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5005" w:type="pct"/>
        <w:tblInd w:w="-5" w:type="dxa"/>
        <w:tblLook w:val="04A0" w:firstRow="1" w:lastRow="0" w:firstColumn="1" w:lastColumn="0" w:noHBand="0" w:noVBand="1"/>
      </w:tblPr>
      <w:tblGrid>
        <w:gridCol w:w="1663"/>
        <w:gridCol w:w="2494"/>
        <w:gridCol w:w="4157"/>
      </w:tblGrid>
      <w:tr w:rsidR="000F1116" w:rsidRPr="000F1116" w:rsidTr="000F1116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 w:val="32"/>
                <w:szCs w:val="32"/>
              </w:rPr>
            </w:pPr>
            <w:r w:rsidRPr="000F1116">
              <w:rPr>
                <w:rFonts w:ascii="新細明體" w:eastAsia="新細明體" w:hAnsi="新細明體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cs="Arial" w:hint="eastAsia"/>
              </w:rPr>
              <w:t xml:space="preserve">          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主題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Android</w:t>
            </w:r>
            <w:r>
              <w:rPr>
                <w:rFonts w:ascii="新細明體" w:eastAsia="新細明體" w:hAnsi="新細明體" w:hint="eastAsia"/>
              </w:rPr>
              <w:t>第六組第</w:t>
            </w:r>
            <w:r w:rsidR="0033436B">
              <w:rPr>
                <w:rFonts w:ascii="新細明體" w:eastAsia="新細明體" w:hAnsi="新細明體" w:hint="eastAsia"/>
              </w:rPr>
              <w:t>五</w:t>
            </w:r>
            <w:r w:rsidRPr="000F1116">
              <w:rPr>
                <w:rFonts w:ascii="新細明體" w:eastAsia="新細明體" w:hAnsi="新細明體" w:hint="eastAsia"/>
              </w:rPr>
              <w:t>次會議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時間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2017/</w:t>
            </w:r>
            <w:r w:rsidR="00CD1035">
              <w:rPr>
                <w:rFonts w:ascii="新細明體" w:eastAsia="新細明體" w:hAnsi="新細明體"/>
              </w:rPr>
              <w:t>12/</w:t>
            </w:r>
            <w:r w:rsidR="0033436B">
              <w:rPr>
                <w:rFonts w:ascii="新細明體" w:eastAsia="新細明體" w:hAnsi="新細明體" w:hint="eastAsia"/>
              </w:rPr>
              <w:t>1</w:t>
            </w:r>
            <w:r w:rsidR="0033436B">
              <w:rPr>
                <w:rFonts w:ascii="新細明體" w:eastAsia="新細明體" w:hAnsi="新細明體"/>
              </w:rPr>
              <w:t>1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地點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33436B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M</w:t>
            </w:r>
            <w:r>
              <w:rPr>
                <w:rFonts w:ascii="新細明體" w:eastAsia="新細明體" w:hAnsi="新細明體"/>
              </w:rPr>
              <w:t>ac</w:t>
            </w:r>
            <w:r>
              <w:rPr>
                <w:rFonts w:ascii="新細明體" w:eastAsia="新細明體" w:hAnsi="新細明體" w:hint="eastAsia"/>
              </w:rPr>
              <w:t>教室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主席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高培倫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紀錄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李佳育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出席人員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陳</w:t>
            </w:r>
            <w:proofErr w:type="gramStart"/>
            <w:r w:rsidRPr="000F1116">
              <w:rPr>
                <w:rFonts w:ascii="新細明體" w:eastAsia="新細明體" w:hAnsi="新細明體" w:hint="eastAsia"/>
              </w:rPr>
              <w:t>祈</w:t>
            </w:r>
            <w:proofErr w:type="gramEnd"/>
            <w:r w:rsidRPr="000F1116">
              <w:rPr>
                <w:rFonts w:ascii="新細明體" w:eastAsia="新細明體" w:hAnsi="新細明體" w:hint="eastAsia"/>
              </w:rPr>
              <w:t>臻、李佳育、高培倫</w:t>
            </w:r>
          </w:p>
        </w:tc>
      </w:tr>
      <w:tr w:rsidR="000F1116" w:rsidRPr="000F1116" w:rsidTr="000F1116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F1116" w:rsidRPr="000F1116" w:rsidRDefault="000F1116" w:rsidP="000F1116">
            <w:pPr>
              <w:jc w:val="center"/>
              <w:rPr>
                <w:rFonts w:ascii="新細明體" w:eastAsia="新細明體" w:hAnsi="新細明體"/>
              </w:rPr>
            </w:pPr>
            <w:r w:rsidRPr="000F1116">
              <w:rPr>
                <w:rFonts w:eastAsia="新細明體" w:hint="eastAsia"/>
              </w:rPr>
              <w:t>會議內容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議程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進度追蹤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結論事項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3DB" w:rsidRPr="000F1116" w:rsidRDefault="00634EAB" w:rsidP="00CA33DB">
            <w:pPr>
              <w:jc w:val="both"/>
              <w:rPr>
                <w:rFonts w:ascii="新細明體" w:eastAsia="新細明體" w:hAnsi="新細明體"/>
              </w:rPr>
            </w:pPr>
            <w:proofErr w:type="gramStart"/>
            <w:r>
              <w:rPr>
                <w:rFonts w:ascii="新細明體" w:eastAsia="新細明體" w:hAnsi="新細明體" w:hint="eastAsia"/>
              </w:rPr>
              <w:t>按照甘</w:t>
            </w:r>
            <w:proofErr w:type="gramEnd"/>
            <w:r>
              <w:rPr>
                <w:rFonts w:ascii="新細明體" w:eastAsia="新細明體" w:hAnsi="新細明體" w:hint="eastAsia"/>
              </w:rPr>
              <w:t>特圖時程準時完成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問題與解決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973" w:rsidRDefault="0033436B" w:rsidP="00634EAB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Q：若重新佈署，可能會出現重複的ID？</w:t>
            </w:r>
          </w:p>
          <w:p w:rsidR="0033436B" w:rsidRDefault="0033436B" w:rsidP="00634EAB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A：整合維護再加入判斷式。</w:t>
            </w:r>
          </w:p>
          <w:p w:rsidR="0033436B" w:rsidRDefault="0033436B" w:rsidP="00634EAB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Q：</w:t>
            </w:r>
            <w:proofErr w:type="spellStart"/>
            <w:r>
              <w:rPr>
                <w:rFonts w:ascii="新細明體" w:eastAsia="新細明體" w:hAnsi="新細明體" w:hint="eastAsia"/>
              </w:rPr>
              <w:t>QRC</w:t>
            </w:r>
            <w:r>
              <w:rPr>
                <w:rFonts w:ascii="新細明體" w:eastAsia="新細明體" w:hAnsi="新細明體"/>
              </w:rPr>
              <w:t>ode</w:t>
            </w:r>
            <w:proofErr w:type="spellEnd"/>
            <w:r>
              <w:rPr>
                <w:rFonts w:ascii="新細明體" w:eastAsia="新細明體" w:hAnsi="新細明體" w:hint="eastAsia"/>
              </w:rPr>
              <w:t>形狀不能調整？</w:t>
            </w:r>
          </w:p>
          <w:p w:rsidR="0033436B" w:rsidRPr="00634EAB" w:rsidRDefault="0033436B" w:rsidP="00634EAB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>A：換成比較舊的版本</w:t>
            </w:r>
            <w:bookmarkStart w:id="0" w:name="_GoBack"/>
            <w:bookmarkEnd w:id="0"/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備註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</w:p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</w:p>
        </w:tc>
      </w:tr>
    </w:tbl>
    <w:p w:rsidR="000F1116" w:rsidRPr="000F1116" w:rsidRDefault="000F1116" w:rsidP="000F1116">
      <w:pPr>
        <w:rPr>
          <w:rFonts w:ascii="Calibri" w:eastAsia="新細明體" w:hAnsi="Calibri" w:cs="Times New Roman"/>
        </w:rPr>
      </w:pPr>
    </w:p>
    <w:p w:rsidR="000F1116" w:rsidRPr="000F1116" w:rsidRDefault="000F1116" w:rsidP="000F1116">
      <w:pPr>
        <w:rPr>
          <w:rFonts w:ascii="Calibri" w:eastAsia="新細明體" w:hAnsi="Calibri" w:cs="Times New Roman"/>
        </w:rPr>
      </w:pPr>
      <w:r w:rsidRPr="000F1116">
        <w:rPr>
          <w:rFonts w:ascii="Calibri" w:eastAsia="新細明體" w:hAnsi="Calibri" w:cs="Times New Roman"/>
        </w:rPr>
        <w:t xml:space="preserve"> </w:t>
      </w:r>
    </w:p>
    <w:p w:rsidR="000F1116" w:rsidRPr="000F1116" w:rsidRDefault="000F1116" w:rsidP="000F1116">
      <w:pPr>
        <w:rPr>
          <w:rFonts w:ascii="Calibri" w:eastAsia="新細明體" w:hAnsi="Calibri" w:cs="Times New Roman"/>
        </w:rPr>
      </w:pPr>
    </w:p>
    <w:p w:rsidR="006F5F0A" w:rsidRDefault="0033436B"/>
    <w:sectPr w:rsidR="006F5F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AE"/>
    <w:rsid w:val="00025ABF"/>
    <w:rsid w:val="000F1116"/>
    <w:rsid w:val="00190EAE"/>
    <w:rsid w:val="00271EBF"/>
    <w:rsid w:val="0033436B"/>
    <w:rsid w:val="00375433"/>
    <w:rsid w:val="003919F5"/>
    <w:rsid w:val="0042564A"/>
    <w:rsid w:val="00634EAB"/>
    <w:rsid w:val="006A28DF"/>
    <w:rsid w:val="006F78CF"/>
    <w:rsid w:val="009A2709"/>
    <w:rsid w:val="00B25973"/>
    <w:rsid w:val="00CA33DB"/>
    <w:rsid w:val="00CD1035"/>
    <w:rsid w:val="00F36409"/>
    <w:rsid w:val="00F8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B186"/>
  <w15:chartTrackingRefBased/>
  <w15:docId w15:val="{41DE89EB-14D3-4FD5-825D-CE9F873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27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70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3"/>
    <w:uiPriority w:val="39"/>
    <w:rsid w:val="000F111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</Words>
  <Characters>177</Characters>
  <Application>Microsoft Office Word</Application>
  <DocSecurity>0</DocSecurity>
  <Lines>1</Lines>
  <Paragraphs>1</Paragraphs>
  <ScaleCrop>false</ScaleCrop>
  <Company>Hewlett-Packard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高德宏</dc:creator>
  <cp:keywords/>
  <dc:description/>
  <cp:lastModifiedBy>Chia Yu Li</cp:lastModifiedBy>
  <cp:revision>19</cp:revision>
  <dcterms:created xsi:type="dcterms:W3CDTF">2017-11-27T11:18:00Z</dcterms:created>
  <dcterms:modified xsi:type="dcterms:W3CDTF">2017-12-11T14:28:00Z</dcterms:modified>
</cp:coreProperties>
</file>