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AF9F" w14:textId="77777777" w:rsidR="009F031E" w:rsidRDefault="009F031E" w:rsidP="00410317">
      <w:pPr>
        <w:shd w:val="clear" w:color="auto" w:fill="FFFFFF"/>
        <w:spacing w:line="450" w:lineRule="atLeast"/>
        <w:jc w:val="center"/>
        <w:rPr>
          <w:rFonts w:ascii="Arial" w:eastAsia="Times New Roman" w:hAnsi="Arial" w:cs="Times New Roman"/>
          <w:color w:val="333333"/>
          <w:kern w:val="0"/>
          <w:sz w:val="27"/>
          <w:szCs w:val="27"/>
          <w:lang w:eastAsia="en-IN"/>
          <w14:ligatures w14:val="none"/>
        </w:rPr>
      </w:pPr>
    </w:p>
    <w:p w14:paraId="195044A8" w14:textId="77777777" w:rsidR="009F031E" w:rsidRPr="009F031E" w:rsidRDefault="009F031E" w:rsidP="00410317">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p>
    <w:p w14:paraId="1A6C50FA" w14:textId="77777777" w:rsidR="009F031E" w:rsidRP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r w:rsidRPr="009F031E">
        <w:rPr>
          <w:rFonts w:ascii="Arial" w:eastAsia="Times New Roman" w:hAnsi="Arial" w:cs="Times New Roman"/>
          <w:b/>
          <w:bCs/>
          <w:color w:val="333333"/>
          <w:kern w:val="0"/>
          <w:sz w:val="32"/>
          <w:szCs w:val="32"/>
          <w:lang w:eastAsia="en-IN"/>
          <w14:ligatures w14:val="none"/>
        </w:rPr>
        <w:t>18CSP107L</w:t>
      </w:r>
    </w:p>
    <w:p w14:paraId="7B7E7C16" w14:textId="447D6A85" w:rsidR="009F031E" w:rsidRP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proofErr w:type="gramStart"/>
      <w:r w:rsidRPr="009F031E">
        <w:rPr>
          <w:rFonts w:ascii="Arial" w:eastAsia="Times New Roman" w:hAnsi="Arial" w:cs="Times New Roman"/>
          <w:b/>
          <w:bCs/>
          <w:color w:val="333333"/>
          <w:kern w:val="0"/>
          <w:sz w:val="32"/>
          <w:szCs w:val="32"/>
          <w:lang w:eastAsia="en-IN"/>
          <w14:ligatures w14:val="none"/>
        </w:rPr>
        <w:t>Panel :</w:t>
      </w:r>
      <w:proofErr w:type="gramEnd"/>
      <w:r w:rsidRPr="009F031E">
        <w:rPr>
          <w:rFonts w:ascii="Arial" w:eastAsia="Times New Roman" w:hAnsi="Arial" w:cs="Times New Roman"/>
          <w:b/>
          <w:bCs/>
          <w:color w:val="333333"/>
          <w:kern w:val="0"/>
          <w:sz w:val="32"/>
          <w:szCs w:val="32"/>
          <w:lang w:eastAsia="en-IN"/>
          <w14:ligatures w14:val="none"/>
        </w:rPr>
        <w:t xml:space="preserve"> 37</w:t>
      </w:r>
    </w:p>
    <w:p w14:paraId="3E6B477C" w14:textId="77777777" w:rsidR="009F031E" w:rsidRP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r w:rsidRPr="009F031E">
        <w:rPr>
          <w:rFonts w:ascii="Arial" w:eastAsia="Times New Roman" w:hAnsi="Arial" w:cs="Times New Roman"/>
          <w:b/>
          <w:bCs/>
          <w:color w:val="333333"/>
          <w:kern w:val="0"/>
          <w:sz w:val="32"/>
          <w:szCs w:val="32"/>
          <w:lang w:eastAsia="en-IN"/>
          <w14:ligatures w14:val="none"/>
        </w:rPr>
        <w:t xml:space="preserve">Panel </w:t>
      </w:r>
      <w:proofErr w:type="gramStart"/>
      <w:r w:rsidRPr="009F031E">
        <w:rPr>
          <w:rFonts w:ascii="Arial" w:eastAsia="Times New Roman" w:hAnsi="Arial" w:cs="Times New Roman"/>
          <w:b/>
          <w:bCs/>
          <w:color w:val="333333"/>
          <w:kern w:val="0"/>
          <w:sz w:val="32"/>
          <w:szCs w:val="32"/>
          <w:lang w:eastAsia="en-IN"/>
          <w14:ligatures w14:val="none"/>
        </w:rPr>
        <w:t>Head :</w:t>
      </w:r>
      <w:proofErr w:type="gramEnd"/>
      <w:r w:rsidRPr="009F031E">
        <w:rPr>
          <w:rFonts w:ascii="Arial" w:eastAsia="Times New Roman" w:hAnsi="Arial" w:cs="Times New Roman"/>
          <w:b/>
          <w:bCs/>
          <w:color w:val="333333"/>
          <w:kern w:val="0"/>
          <w:sz w:val="32"/>
          <w:szCs w:val="32"/>
          <w:lang w:eastAsia="en-IN"/>
          <w14:ligatures w14:val="none"/>
        </w:rPr>
        <w:t xml:space="preserve"> </w:t>
      </w:r>
      <w:proofErr w:type="spellStart"/>
      <w:r w:rsidRPr="009F031E">
        <w:rPr>
          <w:rFonts w:ascii="Arial" w:eastAsia="Times New Roman" w:hAnsi="Arial" w:cs="Times New Roman"/>
          <w:b/>
          <w:bCs/>
          <w:color w:val="333333"/>
          <w:kern w:val="0"/>
          <w:sz w:val="32"/>
          <w:szCs w:val="32"/>
          <w:lang w:eastAsia="en-IN"/>
          <w14:ligatures w14:val="none"/>
        </w:rPr>
        <w:t>Dr.</w:t>
      </w:r>
      <w:proofErr w:type="spellEnd"/>
      <w:r w:rsidRPr="009F031E">
        <w:rPr>
          <w:rFonts w:ascii="Arial" w:eastAsia="Times New Roman" w:hAnsi="Arial" w:cs="Times New Roman"/>
          <w:b/>
          <w:bCs/>
          <w:color w:val="333333"/>
          <w:kern w:val="0"/>
          <w:sz w:val="32"/>
          <w:szCs w:val="32"/>
          <w:lang w:eastAsia="en-IN"/>
          <w14:ligatures w14:val="none"/>
        </w:rPr>
        <w:t xml:space="preserve"> </w:t>
      </w:r>
      <w:proofErr w:type="spellStart"/>
      <w:r w:rsidRPr="009F031E">
        <w:rPr>
          <w:rFonts w:ascii="Arial" w:eastAsia="Times New Roman" w:hAnsi="Arial" w:cs="Times New Roman"/>
          <w:b/>
          <w:bCs/>
          <w:color w:val="333333"/>
          <w:kern w:val="0"/>
          <w:sz w:val="32"/>
          <w:szCs w:val="32"/>
          <w:lang w:eastAsia="en-IN"/>
          <w14:ligatures w14:val="none"/>
        </w:rPr>
        <w:t>S.Pradeep</w:t>
      </w:r>
      <w:proofErr w:type="spellEnd"/>
      <w:r w:rsidRPr="009F031E">
        <w:rPr>
          <w:rFonts w:ascii="Arial" w:eastAsia="Times New Roman" w:hAnsi="Arial" w:cs="Times New Roman"/>
          <w:b/>
          <w:bCs/>
          <w:color w:val="333333"/>
          <w:kern w:val="0"/>
          <w:sz w:val="32"/>
          <w:szCs w:val="32"/>
          <w:lang w:eastAsia="en-IN"/>
          <w14:ligatures w14:val="none"/>
        </w:rPr>
        <w:t xml:space="preserve"> (101242)</w:t>
      </w:r>
    </w:p>
    <w:p w14:paraId="34A244AD" w14:textId="77777777" w:rsidR="009F031E" w:rsidRP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r w:rsidRPr="009F031E">
        <w:rPr>
          <w:rFonts w:ascii="Arial" w:eastAsia="Times New Roman" w:hAnsi="Arial" w:cs="Times New Roman"/>
          <w:b/>
          <w:bCs/>
          <w:color w:val="333333"/>
          <w:kern w:val="0"/>
          <w:sz w:val="32"/>
          <w:szCs w:val="32"/>
          <w:lang w:eastAsia="en-IN"/>
          <w14:ligatures w14:val="none"/>
        </w:rPr>
        <w:t xml:space="preserve">Panel Member: </w:t>
      </w:r>
      <w:proofErr w:type="spellStart"/>
      <w:r w:rsidRPr="009F031E">
        <w:rPr>
          <w:rFonts w:ascii="Arial" w:eastAsia="Times New Roman" w:hAnsi="Arial" w:cs="Times New Roman"/>
          <w:b/>
          <w:bCs/>
          <w:color w:val="333333"/>
          <w:kern w:val="0"/>
          <w:sz w:val="32"/>
          <w:szCs w:val="32"/>
          <w:lang w:eastAsia="en-IN"/>
          <w14:ligatures w14:val="none"/>
        </w:rPr>
        <w:t>Dr.</w:t>
      </w:r>
      <w:proofErr w:type="spellEnd"/>
      <w:r w:rsidRPr="009F031E">
        <w:rPr>
          <w:rFonts w:ascii="Arial" w:eastAsia="Times New Roman" w:hAnsi="Arial" w:cs="Times New Roman"/>
          <w:b/>
          <w:bCs/>
          <w:color w:val="333333"/>
          <w:kern w:val="0"/>
          <w:sz w:val="32"/>
          <w:szCs w:val="32"/>
          <w:lang w:eastAsia="en-IN"/>
          <w14:ligatures w14:val="none"/>
        </w:rPr>
        <w:t xml:space="preserve"> </w:t>
      </w:r>
      <w:proofErr w:type="spellStart"/>
      <w:proofErr w:type="gramStart"/>
      <w:r w:rsidRPr="009F031E">
        <w:rPr>
          <w:rFonts w:ascii="Arial" w:eastAsia="Times New Roman" w:hAnsi="Arial" w:cs="Times New Roman"/>
          <w:b/>
          <w:bCs/>
          <w:color w:val="333333"/>
          <w:kern w:val="0"/>
          <w:sz w:val="32"/>
          <w:szCs w:val="32"/>
          <w:lang w:eastAsia="en-IN"/>
          <w14:ligatures w14:val="none"/>
        </w:rPr>
        <w:t>K.Priyadharshini</w:t>
      </w:r>
      <w:proofErr w:type="spellEnd"/>
      <w:proofErr w:type="gramEnd"/>
      <w:r w:rsidRPr="009F031E">
        <w:rPr>
          <w:rFonts w:ascii="Arial" w:eastAsia="Times New Roman" w:hAnsi="Arial" w:cs="Times New Roman"/>
          <w:b/>
          <w:bCs/>
          <w:color w:val="333333"/>
          <w:kern w:val="0"/>
          <w:sz w:val="32"/>
          <w:szCs w:val="32"/>
          <w:lang w:eastAsia="en-IN"/>
          <w14:ligatures w14:val="none"/>
        </w:rPr>
        <w:t xml:space="preserve"> (103105)</w:t>
      </w:r>
    </w:p>
    <w:p w14:paraId="50317883" w14:textId="77777777" w:rsid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r w:rsidRPr="009F031E">
        <w:rPr>
          <w:rFonts w:ascii="Arial" w:eastAsia="Times New Roman" w:hAnsi="Arial" w:cs="Times New Roman"/>
          <w:b/>
          <w:bCs/>
          <w:color w:val="333333"/>
          <w:kern w:val="0"/>
          <w:sz w:val="32"/>
          <w:szCs w:val="32"/>
          <w:lang w:eastAsia="en-IN"/>
          <w14:ligatures w14:val="none"/>
        </w:rPr>
        <w:t>Batch Id: 550</w:t>
      </w:r>
    </w:p>
    <w:p w14:paraId="031FBCE4" w14:textId="77777777" w:rsid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p>
    <w:p w14:paraId="149911B9" w14:textId="30841CD6" w:rsid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r>
        <w:rPr>
          <w:rFonts w:ascii="Arial" w:eastAsia="Times New Roman" w:hAnsi="Arial" w:cs="Times New Roman"/>
          <w:b/>
          <w:bCs/>
          <w:color w:val="333333"/>
          <w:kern w:val="0"/>
          <w:sz w:val="32"/>
          <w:szCs w:val="32"/>
          <w:lang w:eastAsia="en-IN"/>
          <w14:ligatures w14:val="none"/>
        </w:rPr>
        <w:t>Abstract and Base Paper</w:t>
      </w:r>
    </w:p>
    <w:p w14:paraId="26CB62B0" w14:textId="77777777" w:rsid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p>
    <w:p w14:paraId="00EE0464" w14:textId="77777777" w:rsid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p>
    <w:p w14:paraId="7E37BC75" w14:textId="77777777" w:rsid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p>
    <w:p w14:paraId="7F34E9FC" w14:textId="77777777" w:rsid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p>
    <w:p w14:paraId="4D80FB0B" w14:textId="77777777" w:rsid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p>
    <w:p w14:paraId="7246123A" w14:textId="77777777" w:rsidR="009F031E" w:rsidRP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p>
    <w:p w14:paraId="14E9275D" w14:textId="77777777" w:rsidR="009F031E" w:rsidRP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r w:rsidRPr="009F031E">
        <w:rPr>
          <w:rFonts w:ascii="Arial" w:eastAsia="Times New Roman" w:hAnsi="Arial" w:cs="Times New Roman"/>
          <w:b/>
          <w:bCs/>
          <w:color w:val="333333"/>
          <w:kern w:val="0"/>
          <w:sz w:val="32"/>
          <w:szCs w:val="32"/>
          <w:lang w:eastAsia="en-IN"/>
          <w14:ligatures w14:val="none"/>
        </w:rPr>
        <w:t xml:space="preserve">Student </w:t>
      </w:r>
      <w:proofErr w:type="gramStart"/>
      <w:r w:rsidRPr="009F031E">
        <w:rPr>
          <w:rFonts w:ascii="Arial" w:eastAsia="Times New Roman" w:hAnsi="Arial" w:cs="Times New Roman"/>
          <w:b/>
          <w:bCs/>
          <w:color w:val="333333"/>
          <w:kern w:val="0"/>
          <w:sz w:val="32"/>
          <w:szCs w:val="32"/>
          <w:lang w:eastAsia="en-IN"/>
          <w14:ligatures w14:val="none"/>
        </w:rPr>
        <w:t>1 :</w:t>
      </w:r>
      <w:proofErr w:type="gramEnd"/>
      <w:r w:rsidRPr="009F031E">
        <w:rPr>
          <w:rFonts w:ascii="Arial" w:eastAsia="Times New Roman" w:hAnsi="Arial" w:cs="Times New Roman"/>
          <w:b/>
          <w:bCs/>
          <w:color w:val="333333"/>
          <w:kern w:val="0"/>
          <w:sz w:val="32"/>
          <w:szCs w:val="32"/>
          <w:lang w:eastAsia="en-IN"/>
          <w14:ligatures w14:val="none"/>
        </w:rPr>
        <w:t xml:space="preserve"> Ayush Srivastava (RA2011003010759)</w:t>
      </w:r>
    </w:p>
    <w:p w14:paraId="4F97D23B" w14:textId="77777777" w:rsidR="009F031E" w:rsidRPr="009F031E" w:rsidRDefault="009F031E" w:rsidP="009F031E">
      <w:pPr>
        <w:shd w:val="clear" w:color="auto" w:fill="FFFFFF"/>
        <w:spacing w:line="450" w:lineRule="atLeast"/>
        <w:jc w:val="center"/>
        <w:rPr>
          <w:rFonts w:ascii="Arial" w:eastAsia="Times New Roman" w:hAnsi="Arial" w:cs="Times New Roman"/>
          <w:b/>
          <w:bCs/>
          <w:color w:val="333333"/>
          <w:kern w:val="0"/>
          <w:sz w:val="32"/>
          <w:szCs w:val="32"/>
          <w:lang w:eastAsia="en-IN"/>
          <w14:ligatures w14:val="none"/>
        </w:rPr>
      </w:pPr>
      <w:r w:rsidRPr="009F031E">
        <w:rPr>
          <w:rFonts w:ascii="Arial" w:eastAsia="Times New Roman" w:hAnsi="Arial" w:cs="Times New Roman"/>
          <w:b/>
          <w:bCs/>
          <w:color w:val="333333"/>
          <w:kern w:val="0"/>
          <w:sz w:val="32"/>
          <w:szCs w:val="32"/>
          <w:lang w:eastAsia="en-IN"/>
          <w14:ligatures w14:val="none"/>
        </w:rPr>
        <w:t xml:space="preserve">Student </w:t>
      </w:r>
      <w:proofErr w:type="gramStart"/>
      <w:r w:rsidRPr="009F031E">
        <w:rPr>
          <w:rFonts w:ascii="Arial" w:eastAsia="Times New Roman" w:hAnsi="Arial" w:cs="Times New Roman"/>
          <w:b/>
          <w:bCs/>
          <w:color w:val="333333"/>
          <w:kern w:val="0"/>
          <w:sz w:val="32"/>
          <w:szCs w:val="32"/>
          <w:lang w:eastAsia="en-IN"/>
          <w14:ligatures w14:val="none"/>
        </w:rPr>
        <w:t>2 :</w:t>
      </w:r>
      <w:proofErr w:type="gramEnd"/>
      <w:r w:rsidRPr="009F031E">
        <w:rPr>
          <w:rFonts w:ascii="Arial" w:eastAsia="Times New Roman" w:hAnsi="Arial" w:cs="Times New Roman"/>
          <w:b/>
          <w:bCs/>
          <w:color w:val="333333"/>
          <w:kern w:val="0"/>
          <w:sz w:val="32"/>
          <w:szCs w:val="32"/>
          <w:lang w:eastAsia="en-IN"/>
          <w14:ligatures w14:val="none"/>
        </w:rPr>
        <w:t xml:space="preserve"> Hansa Verma (RA2011003010799)   </w:t>
      </w:r>
    </w:p>
    <w:p w14:paraId="5B37B211" w14:textId="77777777" w:rsidR="009F031E" w:rsidRDefault="009F031E" w:rsidP="00410317">
      <w:pPr>
        <w:shd w:val="clear" w:color="auto" w:fill="FFFFFF"/>
        <w:spacing w:line="450" w:lineRule="atLeast"/>
        <w:jc w:val="center"/>
        <w:rPr>
          <w:rFonts w:ascii="Arial" w:eastAsia="Times New Roman" w:hAnsi="Arial" w:cs="Times New Roman"/>
          <w:color w:val="333333"/>
          <w:kern w:val="0"/>
          <w:sz w:val="27"/>
          <w:szCs w:val="27"/>
          <w:lang w:eastAsia="en-IN"/>
          <w14:ligatures w14:val="none"/>
        </w:rPr>
      </w:pPr>
    </w:p>
    <w:p w14:paraId="465B1F31" w14:textId="77777777" w:rsidR="009F031E" w:rsidRDefault="009F031E" w:rsidP="00410317">
      <w:pPr>
        <w:shd w:val="clear" w:color="auto" w:fill="FFFFFF"/>
        <w:spacing w:line="450" w:lineRule="atLeast"/>
        <w:jc w:val="center"/>
        <w:rPr>
          <w:rFonts w:ascii="Arial" w:eastAsia="Times New Roman" w:hAnsi="Arial" w:cs="Times New Roman"/>
          <w:color w:val="333333"/>
          <w:kern w:val="0"/>
          <w:sz w:val="27"/>
          <w:szCs w:val="27"/>
          <w:lang w:eastAsia="en-IN"/>
          <w14:ligatures w14:val="none"/>
        </w:rPr>
      </w:pPr>
    </w:p>
    <w:p w14:paraId="13F36E7B" w14:textId="77777777" w:rsidR="009F031E" w:rsidRDefault="009F031E" w:rsidP="00410317">
      <w:pPr>
        <w:shd w:val="clear" w:color="auto" w:fill="FFFFFF"/>
        <w:spacing w:line="450" w:lineRule="atLeast"/>
        <w:jc w:val="center"/>
        <w:rPr>
          <w:rFonts w:ascii="Arial" w:eastAsia="Times New Roman" w:hAnsi="Arial" w:cs="Times New Roman"/>
          <w:color w:val="333333"/>
          <w:kern w:val="0"/>
          <w:sz w:val="27"/>
          <w:szCs w:val="27"/>
          <w:lang w:eastAsia="en-IN"/>
          <w14:ligatures w14:val="none"/>
        </w:rPr>
      </w:pPr>
    </w:p>
    <w:p w14:paraId="0C0A28F0" w14:textId="77777777" w:rsidR="009F031E" w:rsidRDefault="009F031E" w:rsidP="00410317">
      <w:pPr>
        <w:shd w:val="clear" w:color="auto" w:fill="FFFFFF"/>
        <w:spacing w:line="450" w:lineRule="atLeast"/>
        <w:jc w:val="center"/>
        <w:rPr>
          <w:rFonts w:ascii="Arial" w:eastAsia="Times New Roman" w:hAnsi="Arial" w:cs="Times New Roman"/>
          <w:color w:val="333333"/>
          <w:kern w:val="0"/>
          <w:sz w:val="27"/>
          <w:szCs w:val="27"/>
          <w:lang w:eastAsia="en-IN"/>
          <w14:ligatures w14:val="none"/>
        </w:rPr>
      </w:pPr>
    </w:p>
    <w:p w14:paraId="7F04C746" w14:textId="77777777" w:rsidR="009F031E" w:rsidRDefault="009F031E" w:rsidP="00410317">
      <w:pPr>
        <w:shd w:val="clear" w:color="auto" w:fill="FFFFFF"/>
        <w:spacing w:line="450" w:lineRule="atLeast"/>
        <w:jc w:val="center"/>
        <w:rPr>
          <w:rFonts w:ascii="Arial" w:eastAsia="Times New Roman" w:hAnsi="Arial" w:cs="Times New Roman"/>
          <w:color w:val="333333"/>
          <w:kern w:val="0"/>
          <w:sz w:val="27"/>
          <w:szCs w:val="27"/>
          <w:lang w:eastAsia="en-IN"/>
          <w14:ligatures w14:val="none"/>
        </w:rPr>
      </w:pPr>
    </w:p>
    <w:p w14:paraId="0953C339" w14:textId="77777777" w:rsidR="009F031E" w:rsidRDefault="009F031E" w:rsidP="00410317">
      <w:pPr>
        <w:shd w:val="clear" w:color="auto" w:fill="FFFFFF"/>
        <w:spacing w:line="450" w:lineRule="atLeast"/>
        <w:jc w:val="center"/>
        <w:rPr>
          <w:rFonts w:ascii="Arial" w:eastAsia="Times New Roman" w:hAnsi="Arial" w:cs="Times New Roman"/>
          <w:color w:val="333333"/>
          <w:kern w:val="0"/>
          <w:sz w:val="27"/>
          <w:szCs w:val="27"/>
          <w:lang w:eastAsia="en-IN"/>
          <w14:ligatures w14:val="none"/>
        </w:rPr>
      </w:pPr>
    </w:p>
    <w:p w14:paraId="083B58A0" w14:textId="053625C6" w:rsidR="00410317" w:rsidRPr="009F031E" w:rsidRDefault="00410317" w:rsidP="00410317">
      <w:pPr>
        <w:shd w:val="clear" w:color="auto" w:fill="FFFFFF"/>
        <w:spacing w:line="450" w:lineRule="atLeast"/>
        <w:jc w:val="center"/>
        <w:rPr>
          <w:rFonts w:ascii="Arial" w:eastAsia="Times New Roman" w:hAnsi="Arial" w:cs="Times New Roman"/>
          <w:b/>
          <w:bCs/>
          <w:color w:val="333333"/>
          <w:kern w:val="0"/>
          <w:sz w:val="24"/>
          <w:szCs w:val="24"/>
          <w:lang w:eastAsia="en-IN"/>
          <w14:ligatures w14:val="none"/>
        </w:rPr>
      </w:pPr>
      <w:proofErr w:type="spellStart"/>
      <w:r w:rsidRPr="009F031E">
        <w:rPr>
          <w:rFonts w:ascii="Arial" w:eastAsia="Times New Roman" w:hAnsi="Arial" w:cs="Times New Roman"/>
          <w:b/>
          <w:bCs/>
          <w:color w:val="333333"/>
          <w:kern w:val="0"/>
          <w:sz w:val="24"/>
          <w:szCs w:val="24"/>
          <w:lang w:eastAsia="en-IN"/>
          <w14:ligatures w14:val="none"/>
        </w:rPr>
        <w:lastRenderedPageBreak/>
        <w:t>Agromates</w:t>
      </w:r>
      <w:proofErr w:type="spellEnd"/>
      <w:r w:rsidRPr="009F031E">
        <w:rPr>
          <w:rFonts w:ascii="Arial" w:eastAsia="Times New Roman" w:hAnsi="Arial" w:cs="Times New Roman"/>
          <w:b/>
          <w:bCs/>
          <w:color w:val="333333"/>
          <w:kern w:val="0"/>
          <w:sz w:val="24"/>
          <w:szCs w:val="24"/>
          <w:lang w:eastAsia="en-IN"/>
          <w14:ligatures w14:val="none"/>
        </w:rPr>
        <w:t xml:space="preserve"> – A C2C Farming Equipment Renting Portal</w:t>
      </w:r>
    </w:p>
    <w:p w14:paraId="35DF8F16" w14:textId="4FAF965B" w:rsidR="00410317" w:rsidRPr="009F031E" w:rsidRDefault="00410317" w:rsidP="00410317">
      <w:pPr>
        <w:shd w:val="clear" w:color="auto" w:fill="FFFFFF"/>
        <w:spacing w:line="450" w:lineRule="atLeast"/>
        <w:jc w:val="center"/>
        <w:rPr>
          <w:rFonts w:ascii="Arial" w:eastAsia="Times New Roman" w:hAnsi="Arial" w:cs="Times New Roman"/>
          <w:b/>
          <w:bCs/>
          <w:color w:val="333333"/>
          <w:kern w:val="0"/>
          <w:sz w:val="24"/>
          <w:szCs w:val="24"/>
          <w:lang w:eastAsia="en-IN"/>
          <w14:ligatures w14:val="none"/>
        </w:rPr>
      </w:pPr>
      <w:r w:rsidRPr="009F031E">
        <w:rPr>
          <w:rFonts w:ascii="Arial" w:eastAsia="Times New Roman" w:hAnsi="Arial" w:cs="Times New Roman"/>
          <w:b/>
          <w:bCs/>
          <w:color w:val="333333"/>
          <w:kern w:val="0"/>
          <w:sz w:val="24"/>
          <w:szCs w:val="24"/>
          <w:lang w:eastAsia="en-IN"/>
          <w14:ligatures w14:val="none"/>
        </w:rPr>
        <w:t>Ayush Srivastava and Hansa Verma</w:t>
      </w:r>
    </w:p>
    <w:p w14:paraId="01327FD0" w14:textId="6224C9F4" w:rsidR="00410317" w:rsidRPr="009F031E" w:rsidRDefault="00410317" w:rsidP="00410317">
      <w:pPr>
        <w:shd w:val="clear" w:color="auto" w:fill="FFFFFF"/>
        <w:spacing w:line="450" w:lineRule="atLeast"/>
        <w:jc w:val="center"/>
        <w:rPr>
          <w:rFonts w:ascii="Arial" w:eastAsia="Times New Roman" w:hAnsi="Arial" w:cs="Times New Roman"/>
          <w:b/>
          <w:bCs/>
          <w:color w:val="333333"/>
          <w:kern w:val="0"/>
          <w:sz w:val="24"/>
          <w:szCs w:val="24"/>
          <w:lang w:eastAsia="en-IN"/>
          <w14:ligatures w14:val="none"/>
        </w:rPr>
      </w:pPr>
      <w:r w:rsidRPr="009F031E">
        <w:rPr>
          <w:rFonts w:ascii="Arial" w:eastAsia="Times New Roman" w:hAnsi="Arial" w:cs="Times New Roman"/>
          <w:b/>
          <w:bCs/>
          <w:color w:val="333333"/>
          <w:kern w:val="0"/>
          <w:sz w:val="24"/>
          <w:szCs w:val="24"/>
          <w:lang w:eastAsia="en-IN"/>
          <w14:ligatures w14:val="none"/>
        </w:rPr>
        <w:t xml:space="preserve">SRMIST, </w:t>
      </w:r>
      <w:proofErr w:type="spellStart"/>
      <w:r w:rsidRPr="009F031E">
        <w:rPr>
          <w:rFonts w:ascii="Arial" w:eastAsia="Times New Roman" w:hAnsi="Arial" w:cs="Times New Roman"/>
          <w:b/>
          <w:bCs/>
          <w:color w:val="333333"/>
          <w:kern w:val="0"/>
          <w:sz w:val="24"/>
          <w:szCs w:val="24"/>
          <w:lang w:eastAsia="en-IN"/>
          <w14:ligatures w14:val="none"/>
        </w:rPr>
        <w:t>Kattankulathur</w:t>
      </w:r>
      <w:proofErr w:type="spellEnd"/>
      <w:r w:rsidRPr="009F031E">
        <w:rPr>
          <w:rFonts w:ascii="Arial" w:eastAsia="Times New Roman" w:hAnsi="Arial" w:cs="Times New Roman"/>
          <w:b/>
          <w:bCs/>
          <w:color w:val="333333"/>
          <w:kern w:val="0"/>
          <w:sz w:val="24"/>
          <w:szCs w:val="24"/>
          <w:lang w:eastAsia="en-IN"/>
          <w14:ligatures w14:val="none"/>
        </w:rPr>
        <w:t xml:space="preserve">, </w:t>
      </w:r>
      <w:proofErr w:type="spellStart"/>
      <w:proofErr w:type="gramStart"/>
      <w:r w:rsidR="00B418E4">
        <w:rPr>
          <w:rFonts w:ascii="Arial" w:eastAsia="Times New Roman" w:hAnsi="Arial" w:cs="Times New Roman"/>
          <w:b/>
          <w:bCs/>
          <w:color w:val="333333"/>
          <w:kern w:val="0"/>
          <w:sz w:val="24"/>
          <w:szCs w:val="24"/>
          <w:lang w:eastAsia="en-IN"/>
          <w14:ligatures w14:val="none"/>
        </w:rPr>
        <w:t>Kanchipuram</w:t>
      </w:r>
      <w:r w:rsidRPr="009F031E">
        <w:rPr>
          <w:rFonts w:ascii="Arial" w:eastAsia="Times New Roman" w:hAnsi="Arial" w:cs="Times New Roman"/>
          <w:b/>
          <w:bCs/>
          <w:color w:val="333333"/>
          <w:kern w:val="0"/>
          <w:sz w:val="24"/>
          <w:szCs w:val="24"/>
          <w:lang w:eastAsia="en-IN"/>
          <w14:ligatures w14:val="none"/>
        </w:rPr>
        <w:t>,Tamil</w:t>
      </w:r>
      <w:proofErr w:type="spellEnd"/>
      <w:proofErr w:type="gramEnd"/>
      <w:r w:rsidRPr="009F031E">
        <w:rPr>
          <w:rFonts w:ascii="Arial" w:eastAsia="Times New Roman" w:hAnsi="Arial" w:cs="Times New Roman"/>
          <w:b/>
          <w:bCs/>
          <w:color w:val="333333"/>
          <w:kern w:val="0"/>
          <w:sz w:val="24"/>
          <w:szCs w:val="24"/>
          <w:lang w:eastAsia="en-IN"/>
          <w14:ligatures w14:val="none"/>
        </w:rPr>
        <w:t xml:space="preserve"> Nadu – 60203</w:t>
      </w:r>
    </w:p>
    <w:p w14:paraId="7D1E4B7B" w14:textId="77777777" w:rsidR="00410317" w:rsidRPr="009F031E" w:rsidRDefault="00410317" w:rsidP="00410317">
      <w:pPr>
        <w:shd w:val="clear" w:color="auto" w:fill="FFFFFF"/>
        <w:spacing w:line="450" w:lineRule="atLeast"/>
        <w:rPr>
          <w:rFonts w:ascii="Arial" w:eastAsia="Times New Roman" w:hAnsi="Arial" w:cs="Times New Roman"/>
          <w:b/>
          <w:bCs/>
          <w:color w:val="333333"/>
          <w:kern w:val="0"/>
          <w:sz w:val="24"/>
          <w:szCs w:val="24"/>
          <w:lang w:eastAsia="en-IN"/>
          <w14:ligatures w14:val="none"/>
        </w:rPr>
      </w:pPr>
    </w:p>
    <w:p w14:paraId="7DCFC90D" w14:textId="1D711722" w:rsidR="00410317" w:rsidRDefault="00410317" w:rsidP="00410317">
      <w:pPr>
        <w:shd w:val="clear" w:color="auto" w:fill="FFFFFF"/>
        <w:spacing w:line="450" w:lineRule="atLeast"/>
        <w:rPr>
          <w:rFonts w:ascii="Arial" w:eastAsia="Times New Roman" w:hAnsi="Arial" w:cs="Times New Roman"/>
          <w:b/>
          <w:bCs/>
          <w:color w:val="333333"/>
          <w:kern w:val="0"/>
          <w:sz w:val="24"/>
          <w:szCs w:val="24"/>
          <w:lang w:eastAsia="en-IN"/>
          <w14:ligatures w14:val="none"/>
        </w:rPr>
      </w:pPr>
      <w:proofErr w:type="gramStart"/>
      <w:r w:rsidRPr="009F031E">
        <w:rPr>
          <w:rFonts w:ascii="Arial" w:eastAsia="Times New Roman" w:hAnsi="Arial" w:cs="Times New Roman"/>
          <w:b/>
          <w:bCs/>
          <w:color w:val="333333"/>
          <w:kern w:val="0"/>
          <w:sz w:val="24"/>
          <w:szCs w:val="24"/>
          <w:lang w:eastAsia="en-IN"/>
          <w14:ligatures w14:val="none"/>
        </w:rPr>
        <w:t>Abstract :</w:t>
      </w:r>
      <w:proofErr w:type="gramEnd"/>
      <w:r w:rsidRPr="009F031E">
        <w:rPr>
          <w:rFonts w:ascii="Arial" w:eastAsia="Times New Roman" w:hAnsi="Arial" w:cs="Times New Roman"/>
          <w:b/>
          <w:bCs/>
          <w:color w:val="333333"/>
          <w:kern w:val="0"/>
          <w:sz w:val="24"/>
          <w:szCs w:val="24"/>
          <w:lang w:eastAsia="en-IN"/>
          <w14:ligatures w14:val="none"/>
        </w:rPr>
        <w:t xml:space="preserve"> </w:t>
      </w:r>
    </w:p>
    <w:p w14:paraId="3D431C4A" w14:textId="77777777" w:rsidR="009F031E" w:rsidRPr="009F031E" w:rsidRDefault="009F031E" w:rsidP="00410317">
      <w:pPr>
        <w:shd w:val="clear" w:color="auto" w:fill="FFFFFF"/>
        <w:spacing w:line="450" w:lineRule="atLeast"/>
        <w:rPr>
          <w:rFonts w:ascii="Arial" w:eastAsia="Times New Roman" w:hAnsi="Arial" w:cs="Times New Roman"/>
          <w:b/>
          <w:bCs/>
          <w:color w:val="333333"/>
          <w:kern w:val="0"/>
          <w:sz w:val="24"/>
          <w:szCs w:val="24"/>
          <w:lang w:eastAsia="en-IN"/>
          <w14:ligatures w14:val="none"/>
        </w:rPr>
      </w:pPr>
    </w:p>
    <w:p w14:paraId="3DC703CA" w14:textId="0C21A258" w:rsidR="00410317" w:rsidRPr="009F031E" w:rsidRDefault="00410317" w:rsidP="00410317">
      <w:pPr>
        <w:shd w:val="clear" w:color="auto" w:fill="FFFFFF"/>
        <w:spacing w:line="450" w:lineRule="atLeast"/>
        <w:rPr>
          <w:rFonts w:ascii="Times New Roman" w:hAnsi="Times New Roman" w:cs="Times New Roman"/>
          <w:color w:val="374151"/>
          <w:sz w:val="24"/>
          <w:szCs w:val="24"/>
          <w:shd w:val="clear" w:color="auto" w:fill="F7F7F8"/>
        </w:rPr>
      </w:pPr>
      <w:r w:rsidRPr="009F031E">
        <w:rPr>
          <w:rFonts w:ascii="Times New Roman" w:hAnsi="Times New Roman" w:cs="Times New Roman"/>
          <w:color w:val="374151"/>
          <w:sz w:val="24"/>
          <w:szCs w:val="24"/>
          <w:shd w:val="clear" w:color="auto" w:fill="F7F7F8"/>
        </w:rPr>
        <w:t xml:space="preserve">India's agriculture sector holds a pivotal position in its economy, society, and global landscape. This abstract delves into the vital role played by India's farming sector, highlighting its economic significance, impact on people, and current status in the global context. By </w:t>
      </w:r>
      <w:proofErr w:type="spellStart"/>
      <w:r w:rsidRPr="009F031E">
        <w:rPr>
          <w:rFonts w:ascii="Times New Roman" w:hAnsi="Times New Roman" w:cs="Times New Roman"/>
          <w:color w:val="374151"/>
          <w:sz w:val="24"/>
          <w:szCs w:val="24"/>
          <w:shd w:val="clear" w:color="auto" w:fill="F7F7F8"/>
        </w:rPr>
        <w:t>analyzing</w:t>
      </w:r>
      <w:proofErr w:type="spellEnd"/>
      <w:r w:rsidRPr="009F031E">
        <w:rPr>
          <w:rFonts w:ascii="Times New Roman" w:hAnsi="Times New Roman" w:cs="Times New Roman"/>
          <w:color w:val="374151"/>
          <w:sz w:val="24"/>
          <w:szCs w:val="24"/>
          <w:shd w:val="clear" w:color="auto" w:fill="F7F7F8"/>
        </w:rPr>
        <w:t xml:space="preserve"> key statistics and trends, </w:t>
      </w:r>
      <w:proofErr w:type="gramStart"/>
      <w:r w:rsidRPr="009F031E">
        <w:rPr>
          <w:rFonts w:ascii="Times New Roman" w:hAnsi="Times New Roman" w:cs="Times New Roman"/>
          <w:color w:val="374151"/>
          <w:sz w:val="24"/>
          <w:szCs w:val="24"/>
          <w:shd w:val="clear" w:color="auto" w:fill="F7F7F8"/>
        </w:rPr>
        <w:t>this abstract underscores</w:t>
      </w:r>
      <w:proofErr w:type="gramEnd"/>
      <w:r w:rsidRPr="009F031E">
        <w:rPr>
          <w:rFonts w:ascii="Times New Roman" w:hAnsi="Times New Roman" w:cs="Times New Roman"/>
          <w:color w:val="374151"/>
          <w:sz w:val="24"/>
          <w:szCs w:val="24"/>
          <w:shd w:val="clear" w:color="auto" w:fill="F7F7F8"/>
        </w:rPr>
        <w:t xml:space="preserve"> the multifaceted nature of India's agricultural industry. India's agriculture sector contributes significantly to the nation's economy. It employs a substantial portion of the population and plays a crucial role in ensuring food security. With approximately 58% of the rural workforce engaged in farming activities, agriculture contributes around 15% to India's Gross Domestic Product (GDP). The sector's productivity and growth are central to maintaining macroeconomic stability and rural development. Farming is deeply intertwined with India's cultural heritage and societal fabric. It supports livelihoods for millions, directly and indirectly, across various stages of the supply chain. The sector not only provides food but also raw materials for industries such as textiles and pharmaceuticals. Agriculture also serves as a safety net against economic uncertainties, particularly for rural communities. Despite its significance, India's farming sector faces pressing challenges, including yield gaps, low mechanization levels, and market access barriers. Nonetheless, there are opportunities to modernize the sector through technology adoption, improved irrigation methods, crop diversification, and better supply chain management. These efforts can lead to increased productivity, income generation, and enhanced resilience in the face of global uncertainties.</w:t>
      </w:r>
    </w:p>
    <w:p w14:paraId="3F97FEDC" w14:textId="77777777" w:rsidR="005B25C3" w:rsidRDefault="005B25C3" w:rsidP="00410317">
      <w:pPr>
        <w:shd w:val="clear" w:color="auto" w:fill="FFFFFF"/>
        <w:spacing w:line="450" w:lineRule="atLeast"/>
        <w:rPr>
          <w:rFonts w:ascii="Times New Roman" w:hAnsi="Times New Roman" w:cs="Times New Roman"/>
          <w:color w:val="374151"/>
          <w:sz w:val="24"/>
          <w:szCs w:val="24"/>
          <w:shd w:val="clear" w:color="auto" w:fill="F7F7F8"/>
        </w:rPr>
      </w:pPr>
    </w:p>
    <w:p w14:paraId="6C7B1EFD" w14:textId="77777777" w:rsidR="005B25C3" w:rsidRDefault="005B25C3" w:rsidP="00410317">
      <w:pPr>
        <w:shd w:val="clear" w:color="auto" w:fill="FFFFFF"/>
        <w:spacing w:line="450" w:lineRule="atLeast"/>
        <w:rPr>
          <w:rFonts w:ascii="Times New Roman" w:hAnsi="Times New Roman" w:cs="Times New Roman"/>
          <w:color w:val="374151"/>
          <w:sz w:val="24"/>
          <w:szCs w:val="24"/>
          <w:shd w:val="clear" w:color="auto" w:fill="F7F7F8"/>
        </w:rPr>
      </w:pPr>
    </w:p>
    <w:p w14:paraId="35E2AC1D" w14:textId="77777777" w:rsidR="005B25C3" w:rsidRDefault="005B25C3" w:rsidP="00410317">
      <w:pPr>
        <w:shd w:val="clear" w:color="auto" w:fill="FFFFFF"/>
        <w:spacing w:line="450" w:lineRule="atLeast"/>
        <w:rPr>
          <w:rFonts w:ascii="Times New Roman" w:hAnsi="Times New Roman" w:cs="Times New Roman"/>
          <w:color w:val="374151"/>
          <w:sz w:val="24"/>
          <w:szCs w:val="24"/>
          <w:shd w:val="clear" w:color="auto" w:fill="F7F7F8"/>
        </w:rPr>
      </w:pPr>
    </w:p>
    <w:p w14:paraId="79510F54" w14:textId="0ADA06FF" w:rsidR="005B25C3" w:rsidRPr="009F031E" w:rsidRDefault="005B25C3" w:rsidP="00410317">
      <w:pPr>
        <w:shd w:val="clear" w:color="auto" w:fill="FFFFFF"/>
        <w:spacing w:line="450" w:lineRule="atLeast"/>
        <w:rPr>
          <w:rFonts w:ascii="Times New Roman" w:eastAsia="Times New Roman" w:hAnsi="Times New Roman" w:cs="Times New Roman"/>
          <w:b/>
          <w:bCs/>
          <w:color w:val="333333"/>
          <w:kern w:val="0"/>
          <w:sz w:val="24"/>
          <w:szCs w:val="24"/>
          <w:lang w:eastAsia="en-IN"/>
          <w14:ligatures w14:val="none"/>
        </w:rPr>
      </w:pPr>
      <w:proofErr w:type="gramStart"/>
      <w:r w:rsidRPr="009F031E">
        <w:rPr>
          <w:rFonts w:ascii="Times New Roman" w:eastAsia="Times New Roman" w:hAnsi="Times New Roman" w:cs="Times New Roman"/>
          <w:b/>
          <w:bCs/>
          <w:color w:val="333333"/>
          <w:kern w:val="0"/>
          <w:sz w:val="24"/>
          <w:szCs w:val="24"/>
          <w:lang w:eastAsia="en-IN"/>
          <w14:ligatures w14:val="none"/>
        </w:rPr>
        <w:t>Background :</w:t>
      </w:r>
      <w:proofErr w:type="gramEnd"/>
    </w:p>
    <w:p w14:paraId="0369E55F" w14:textId="5D4DDBF0" w:rsidR="005B25C3" w:rsidRPr="009F031E" w:rsidRDefault="005B25C3" w:rsidP="00410317">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br/>
      </w:r>
      <w:r w:rsidRPr="009F031E">
        <w:rPr>
          <w:rFonts w:ascii="Times New Roman" w:hAnsi="Times New Roman" w:cs="Times New Roman"/>
          <w:color w:val="374151"/>
          <w:sz w:val="24"/>
          <w:szCs w:val="24"/>
          <w:shd w:val="clear" w:color="auto" w:fill="F7F7F8"/>
        </w:rPr>
        <w:t>India's agricultural sector faces multifaceted challenges. Farmer credit issues persist, hindering access to capital for inputs and modernization. This leads to a cycle of debt and limits productivity. Additionally, equipment shortages hinder efficient cultivation, impeding yield growth. The absence of mechanized tools and machinery constrains farmers' ability to manage larger areas effectively. Moreover, the cooperative society system, designed to uplift farmers, varies in effectiveness. While some cooperatives provide necessary support, others struggle with mismanagement and lack of resources. Strengthening farmer credit mechanisms, addressing equipment shortages through subsidies or rental schemes, and promoting well-functioning cooperative societies are vital steps. These interventions can collectively empower farmers, enhance productivity, and ensure sustainable growth in India's vital agricultural sector. We through our Portal want to address these issues effectively and analyse the impact of our research and implementation.</w:t>
      </w:r>
    </w:p>
    <w:p w14:paraId="5852EF81" w14:textId="77777777" w:rsidR="00410317" w:rsidRPr="009F031E" w:rsidRDefault="00410317"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21B302C3" w14:textId="7DEEEDC2" w:rsidR="00410317" w:rsidRDefault="005B25C3" w:rsidP="007D594F">
      <w:pPr>
        <w:shd w:val="clear" w:color="auto" w:fill="FFFFFF"/>
        <w:spacing w:line="450" w:lineRule="atLeast"/>
        <w:rPr>
          <w:rFonts w:ascii="Times New Roman" w:eastAsia="Times New Roman" w:hAnsi="Times New Roman" w:cs="Times New Roman"/>
          <w:b/>
          <w:bCs/>
          <w:color w:val="333333"/>
          <w:kern w:val="0"/>
          <w:sz w:val="24"/>
          <w:szCs w:val="24"/>
          <w:lang w:eastAsia="en-IN"/>
          <w14:ligatures w14:val="none"/>
        </w:rPr>
      </w:pPr>
      <w:proofErr w:type="spellStart"/>
      <w:proofErr w:type="gramStart"/>
      <w:r w:rsidRPr="009F031E">
        <w:rPr>
          <w:rFonts w:ascii="Times New Roman" w:eastAsia="Times New Roman" w:hAnsi="Times New Roman" w:cs="Times New Roman"/>
          <w:b/>
          <w:bCs/>
          <w:color w:val="333333"/>
          <w:kern w:val="0"/>
          <w:sz w:val="24"/>
          <w:szCs w:val="24"/>
          <w:lang w:eastAsia="en-IN"/>
          <w14:ligatures w14:val="none"/>
        </w:rPr>
        <w:t>Methology</w:t>
      </w:r>
      <w:proofErr w:type="spellEnd"/>
      <w:r w:rsidRPr="009F031E">
        <w:rPr>
          <w:rFonts w:ascii="Times New Roman" w:eastAsia="Times New Roman" w:hAnsi="Times New Roman" w:cs="Times New Roman"/>
          <w:b/>
          <w:bCs/>
          <w:color w:val="333333"/>
          <w:kern w:val="0"/>
          <w:sz w:val="24"/>
          <w:szCs w:val="24"/>
          <w:lang w:eastAsia="en-IN"/>
          <w14:ligatures w14:val="none"/>
        </w:rPr>
        <w:t xml:space="preserve"> :</w:t>
      </w:r>
      <w:proofErr w:type="gramEnd"/>
    </w:p>
    <w:p w14:paraId="112D7603" w14:textId="026EEF25" w:rsidR="009F031E" w:rsidRDefault="005B25C3" w:rsidP="005B25C3">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5B25C3">
        <w:rPr>
          <w:rFonts w:ascii="Times New Roman" w:eastAsia="Times New Roman" w:hAnsi="Times New Roman" w:cs="Times New Roman"/>
          <w:color w:val="333333"/>
          <w:kern w:val="0"/>
          <w:sz w:val="24"/>
          <w:szCs w:val="24"/>
          <w:lang w:eastAsia="en-IN"/>
          <w14:ligatures w14:val="none"/>
        </w:rPr>
        <w:t>Naive Bayes Algorithm for Equipment Recommendation</w:t>
      </w:r>
    </w:p>
    <w:p w14:paraId="477CEB71" w14:textId="77777777" w:rsidR="009F031E" w:rsidRPr="005B25C3" w:rsidRDefault="009F031E" w:rsidP="005B25C3">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616E467B" w14:textId="77777777" w:rsidR="005B25C3" w:rsidRPr="005B25C3" w:rsidRDefault="005B25C3" w:rsidP="005B25C3">
      <w:pPr>
        <w:numPr>
          <w:ilvl w:val="0"/>
          <w:numId w:val="1"/>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5B25C3">
        <w:rPr>
          <w:rFonts w:ascii="Times New Roman" w:eastAsia="Times New Roman" w:hAnsi="Times New Roman" w:cs="Times New Roman"/>
          <w:color w:val="333333"/>
          <w:kern w:val="0"/>
          <w:sz w:val="24"/>
          <w:szCs w:val="24"/>
          <w:lang w:eastAsia="en-IN"/>
          <w14:ligatures w14:val="none"/>
        </w:rPr>
        <w:t>Data Collection: Gather data on farmer profiles, equipment inventory, weather data, soil characteristics, water availability, and credit information.</w:t>
      </w:r>
    </w:p>
    <w:p w14:paraId="5E92D71D" w14:textId="77777777" w:rsidR="005B25C3" w:rsidRPr="005B25C3" w:rsidRDefault="005B25C3" w:rsidP="005B25C3">
      <w:pPr>
        <w:numPr>
          <w:ilvl w:val="0"/>
          <w:numId w:val="1"/>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5B25C3">
        <w:rPr>
          <w:rFonts w:ascii="Times New Roman" w:eastAsia="Times New Roman" w:hAnsi="Times New Roman" w:cs="Times New Roman"/>
          <w:color w:val="333333"/>
          <w:kern w:val="0"/>
          <w:sz w:val="24"/>
          <w:szCs w:val="24"/>
          <w:lang w:eastAsia="en-IN"/>
          <w14:ligatures w14:val="none"/>
        </w:rPr>
        <w:t>Data Preprocessing: Clean and preprocess the data, handling missing values and outliers, and converting categorical data into numerical form.</w:t>
      </w:r>
    </w:p>
    <w:p w14:paraId="42536C18" w14:textId="77777777" w:rsidR="005B25C3" w:rsidRPr="005B25C3" w:rsidRDefault="005B25C3" w:rsidP="005B25C3">
      <w:pPr>
        <w:numPr>
          <w:ilvl w:val="0"/>
          <w:numId w:val="1"/>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5B25C3">
        <w:rPr>
          <w:rFonts w:ascii="Times New Roman" w:eastAsia="Times New Roman" w:hAnsi="Times New Roman" w:cs="Times New Roman"/>
          <w:color w:val="333333"/>
          <w:kern w:val="0"/>
          <w:sz w:val="24"/>
          <w:szCs w:val="24"/>
          <w:lang w:eastAsia="en-IN"/>
          <w14:ligatures w14:val="none"/>
        </w:rPr>
        <w:t>Feature Engineering: Derive new features by combining relevant variables, such as calculating equipment utilization ratios or creating weather-dependent factors.</w:t>
      </w:r>
    </w:p>
    <w:p w14:paraId="1566B887" w14:textId="77777777" w:rsidR="005B25C3" w:rsidRPr="005B25C3" w:rsidRDefault="005B25C3" w:rsidP="005B25C3">
      <w:pPr>
        <w:numPr>
          <w:ilvl w:val="0"/>
          <w:numId w:val="1"/>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5B25C3">
        <w:rPr>
          <w:rFonts w:ascii="Times New Roman" w:eastAsia="Times New Roman" w:hAnsi="Times New Roman" w:cs="Times New Roman"/>
          <w:color w:val="333333"/>
          <w:kern w:val="0"/>
          <w:sz w:val="24"/>
          <w:szCs w:val="24"/>
          <w:lang w:eastAsia="en-IN"/>
          <w14:ligatures w14:val="none"/>
        </w:rPr>
        <w:t>Feature Selection: Identify the most relevant features using techniques like correlation analysis or mutual information.</w:t>
      </w:r>
    </w:p>
    <w:p w14:paraId="20C1C46C" w14:textId="77777777" w:rsidR="005B25C3" w:rsidRPr="005B25C3" w:rsidRDefault="005B25C3" w:rsidP="005B25C3">
      <w:pPr>
        <w:numPr>
          <w:ilvl w:val="0"/>
          <w:numId w:val="1"/>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5B25C3">
        <w:rPr>
          <w:rFonts w:ascii="Times New Roman" w:eastAsia="Times New Roman" w:hAnsi="Times New Roman" w:cs="Times New Roman"/>
          <w:color w:val="333333"/>
          <w:kern w:val="0"/>
          <w:sz w:val="24"/>
          <w:szCs w:val="24"/>
          <w:lang w:eastAsia="en-IN"/>
          <w14:ligatures w14:val="none"/>
        </w:rPr>
        <w:lastRenderedPageBreak/>
        <w:t>Data Partitioning: Divide the dataset into training and testing subsets to evaluate the model's performance effectively.</w:t>
      </w:r>
    </w:p>
    <w:p w14:paraId="4499319C" w14:textId="77777777" w:rsidR="005B25C3" w:rsidRPr="005B25C3" w:rsidRDefault="005B25C3" w:rsidP="005B25C3">
      <w:pPr>
        <w:numPr>
          <w:ilvl w:val="0"/>
          <w:numId w:val="1"/>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5B25C3">
        <w:rPr>
          <w:rFonts w:ascii="Times New Roman" w:eastAsia="Times New Roman" w:hAnsi="Times New Roman" w:cs="Times New Roman"/>
          <w:color w:val="333333"/>
          <w:kern w:val="0"/>
          <w:sz w:val="24"/>
          <w:szCs w:val="24"/>
          <w:lang w:eastAsia="en-IN"/>
          <w14:ligatures w14:val="none"/>
        </w:rPr>
        <w:t>Naive Bayes Algorithm: Implement the Naive Bayes algorithm, a probabilistic classification method, to predict suitable equipment based on given factors.</w:t>
      </w:r>
    </w:p>
    <w:p w14:paraId="4411075C" w14:textId="77777777" w:rsidR="005B25C3" w:rsidRPr="005B25C3" w:rsidRDefault="005B25C3" w:rsidP="005B25C3">
      <w:pPr>
        <w:numPr>
          <w:ilvl w:val="0"/>
          <w:numId w:val="1"/>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5B25C3">
        <w:rPr>
          <w:rFonts w:ascii="Times New Roman" w:eastAsia="Times New Roman" w:hAnsi="Times New Roman" w:cs="Times New Roman"/>
          <w:color w:val="333333"/>
          <w:kern w:val="0"/>
          <w:sz w:val="24"/>
          <w:szCs w:val="24"/>
          <w:lang w:eastAsia="en-IN"/>
          <w14:ligatures w14:val="none"/>
        </w:rPr>
        <w:t>Model Training: Train the Naive Bayes model using the training dataset, which includes historical equipment usage patterns and associated factors.</w:t>
      </w:r>
    </w:p>
    <w:p w14:paraId="5C543E85" w14:textId="77777777" w:rsidR="005B25C3" w:rsidRPr="005B25C3" w:rsidRDefault="005B25C3" w:rsidP="005B25C3">
      <w:pPr>
        <w:numPr>
          <w:ilvl w:val="0"/>
          <w:numId w:val="1"/>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5B25C3">
        <w:rPr>
          <w:rFonts w:ascii="Times New Roman" w:eastAsia="Times New Roman" w:hAnsi="Times New Roman" w:cs="Times New Roman"/>
          <w:color w:val="333333"/>
          <w:kern w:val="0"/>
          <w:sz w:val="24"/>
          <w:szCs w:val="24"/>
          <w:lang w:eastAsia="en-IN"/>
          <w14:ligatures w14:val="none"/>
        </w:rPr>
        <w:t>Model Testing and Validation: Evaluate the model's performance using the testing dataset and appropriate evaluation metrics like accuracy, precision, recall, and F1-score.</w:t>
      </w:r>
    </w:p>
    <w:p w14:paraId="26EF55F3" w14:textId="77777777" w:rsidR="005B25C3" w:rsidRPr="005B25C3" w:rsidRDefault="005B25C3" w:rsidP="005B25C3">
      <w:pPr>
        <w:numPr>
          <w:ilvl w:val="0"/>
          <w:numId w:val="1"/>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5B25C3">
        <w:rPr>
          <w:rFonts w:ascii="Times New Roman" w:eastAsia="Times New Roman" w:hAnsi="Times New Roman" w:cs="Times New Roman"/>
          <w:color w:val="333333"/>
          <w:kern w:val="0"/>
          <w:sz w:val="24"/>
          <w:szCs w:val="24"/>
          <w:lang w:eastAsia="en-IN"/>
          <w14:ligatures w14:val="none"/>
        </w:rPr>
        <w:t>Recommendation Engine: Develop a recommendation engine that takes real-time inputs from farmers, including equipment availability, current weather, soil type, water situation, and credit status.</w:t>
      </w:r>
    </w:p>
    <w:p w14:paraId="46C118C1" w14:textId="77777777" w:rsidR="005B25C3" w:rsidRPr="005B25C3" w:rsidRDefault="005B25C3" w:rsidP="005B25C3">
      <w:pPr>
        <w:numPr>
          <w:ilvl w:val="0"/>
          <w:numId w:val="1"/>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5B25C3">
        <w:rPr>
          <w:rFonts w:ascii="Times New Roman" w:eastAsia="Times New Roman" w:hAnsi="Times New Roman" w:cs="Times New Roman"/>
          <w:color w:val="333333"/>
          <w:kern w:val="0"/>
          <w:sz w:val="24"/>
          <w:szCs w:val="24"/>
          <w:lang w:eastAsia="en-IN"/>
          <w14:ligatures w14:val="none"/>
        </w:rPr>
        <w:t>Personalized Recommendations: Apply the trained Naive Bayes model to the inputs provided by farmers, generating personalized equipment recommendations based on the conditional probabilities derived from the input factors.</w:t>
      </w:r>
    </w:p>
    <w:p w14:paraId="78DF76E8" w14:textId="77777777" w:rsidR="005B25C3" w:rsidRDefault="005B25C3" w:rsidP="005B25C3">
      <w:pPr>
        <w:shd w:val="clear" w:color="auto" w:fill="FFFFFF"/>
        <w:spacing w:line="450" w:lineRule="atLeast"/>
        <w:rPr>
          <w:rFonts w:ascii="Arial" w:eastAsia="Times New Roman" w:hAnsi="Arial" w:cs="Times New Roman"/>
          <w:color w:val="333333"/>
          <w:kern w:val="0"/>
          <w:sz w:val="27"/>
          <w:szCs w:val="27"/>
          <w:lang w:eastAsia="en-IN"/>
          <w14:ligatures w14:val="none"/>
        </w:rPr>
      </w:pPr>
      <w:r w:rsidRPr="005B25C3">
        <w:rPr>
          <w:rFonts w:ascii="Times New Roman" w:eastAsia="Times New Roman" w:hAnsi="Times New Roman" w:cs="Times New Roman"/>
          <w:color w:val="333333"/>
          <w:kern w:val="0"/>
          <w:sz w:val="24"/>
          <w:szCs w:val="24"/>
          <w:lang w:eastAsia="en-IN"/>
          <w14:ligatures w14:val="none"/>
        </w:rPr>
        <w:t>The proposed methodology combines a robust data-driven approach with the Naive Bayes algorithm to offer tailored equipment recommendations to farmers. By integrating real-time data and considering multiple relevant factors, this approach aims to enhance farming efficiency, optimize equipment utilization, and support sustainable agricultural practices. Further refinements and enhancements can be made based on ongoing user feedback and additional data sources</w:t>
      </w:r>
      <w:r w:rsidRPr="005B25C3">
        <w:rPr>
          <w:rFonts w:ascii="Arial" w:eastAsia="Times New Roman" w:hAnsi="Arial" w:cs="Times New Roman"/>
          <w:color w:val="333333"/>
          <w:kern w:val="0"/>
          <w:sz w:val="27"/>
          <w:szCs w:val="27"/>
          <w:lang w:eastAsia="en-IN"/>
          <w14:ligatures w14:val="none"/>
        </w:rPr>
        <w:t>.</w:t>
      </w:r>
    </w:p>
    <w:p w14:paraId="4C84A7DF" w14:textId="77777777" w:rsidR="005B25C3" w:rsidRDefault="005B25C3" w:rsidP="005B25C3">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75A30E92" w14:textId="77777777" w:rsidR="005B25C3" w:rsidRDefault="005B25C3" w:rsidP="005B25C3">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7B066D34" w14:textId="77777777" w:rsidR="009F031E" w:rsidRDefault="009F031E" w:rsidP="009F031E">
      <w:pPr>
        <w:shd w:val="clear" w:color="auto" w:fill="FFFFFF"/>
        <w:spacing w:line="450" w:lineRule="atLeast"/>
        <w:rPr>
          <w:rFonts w:ascii="Arial" w:eastAsia="Times New Roman" w:hAnsi="Arial" w:cs="Times New Roman"/>
          <w:b/>
          <w:bCs/>
          <w:color w:val="333333"/>
          <w:kern w:val="0"/>
          <w:sz w:val="27"/>
          <w:szCs w:val="27"/>
          <w:lang w:eastAsia="en-IN"/>
          <w14:ligatures w14:val="none"/>
        </w:rPr>
      </w:pPr>
    </w:p>
    <w:p w14:paraId="31C8F885" w14:textId="77777777" w:rsidR="009F031E" w:rsidRDefault="009F031E" w:rsidP="009F031E">
      <w:pPr>
        <w:shd w:val="clear" w:color="auto" w:fill="FFFFFF"/>
        <w:spacing w:line="450" w:lineRule="atLeast"/>
        <w:rPr>
          <w:rFonts w:ascii="Arial" w:eastAsia="Times New Roman" w:hAnsi="Arial" w:cs="Times New Roman"/>
          <w:b/>
          <w:bCs/>
          <w:color w:val="333333"/>
          <w:kern w:val="0"/>
          <w:sz w:val="27"/>
          <w:szCs w:val="27"/>
          <w:lang w:eastAsia="en-IN"/>
          <w14:ligatures w14:val="none"/>
        </w:rPr>
      </w:pPr>
    </w:p>
    <w:p w14:paraId="4D1EC349" w14:textId="77777777" w:rsidR="009F031E" w:rsidRDefault="009F031E" w:rsidP="009F031E">
      <w:pPr>
        <w:shd w:val="clear" w:color="auto" w:fill="FFFFFF"/>
        <w:spacing w:line="450" w:lineRule="atLeast"/>
        <w:rPr>
          <w:rFonts w:ascii="Arial" w:eastAsia="Times New Roman" w:hAnsi="Arial" w:cs="Times New Roman"/>
          <w:b/>
          <w:bCs/>
          <w:color w:val="333333"/>
          <w:kern w:val="0"/>
          <w:sz w:val="27"/>
          <w:szCs w:val="27"/>
          <w:lang w:eastAsia="en-IN"/>
          <w14:ligatures w14:val="none"/>
        </w:rPr>
      </w:pPr>
    </w:p>
    <w:p w14:paraId="776A7BC0" w14:textId="05F2C290" w:rsidR="009F031E" w:rsidRPr="009F031E" w:rsidRDefault="009F031E" w:rsidP="009F031E">
      <w:pPr>
        <w:shd w:val="clear" w:color="auto" w:fill="FFFFFF"/>
        <w:spacing w:line="450" w:lineRule="atLeast"/>
        <w:rPr>
          <w:rFonts w:ascii="Times New Roman" w:eastAsia="Times New Roman" w:hAnsi="Times New Roman" w:cs="Times New Roman"/>
          <w:b/>
          <w:bCs/>
          <w:color w:val="333333"/>
          <w:kern w:val="0"/>
          <w:sz w:val="24"/>
          <w:szCs w:val="24"/>
          <w:lang w:eastAsia="en-IN"/>
          <w14:ligatures w14:val="none"/>
        </w:rPr>
      </w:pPr>
      <w:r w:rsidRPr="009F031E">
        <w:rPr>
          <w:rFonts w:ascii="Times New Roman" w:eastAsia="Times New Roman" w:hAnsi="Times New Roman" w:cs="Times New Roman"/>
          <w:b/>
          <w:bCs/>
          <w:color w:val="333333"/>
          <w:kern w:val="0"/>
          <w:sz w:val="24"/>
          <w:szCs w:val="24"/>
          <w:lang w:eastAsia="en-IN"/>
          <w14:ligatures w14:val="none"/>
        </w:rPr>
        <w:lastRenderedPageBreak/>
        <w:t>Implementation Scheme:</w:t>
      </w:r>
    </w:p>
    <w:p w14:paraId="18BA5C1A" w14:textId="4B1A5DF3" w:rsidR="009F031E" w:rsidRPr="009F031E" w:rsidRDefault="009F031E" w:rsidP="009F031E">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Integrating Naive Bayes Equipment Recommendation on a Web-Based Rental Portal</w:t>
      </w:r>
    </w:p>
    <w:p w14:paraId="406C0AEA"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Portal Development: Create a user-friendly web portal with user authentication, registration, and profile setup functionalities.</w:t>
      </w:r>
    </w:p>
    <w:p w14:paraId="0BEB9910"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Data Integration: Integrate data sources including farmer profiles, equipment inventory, weather APIs, soil databases, water availability records, and credit information.</w:t>
      </w:r>
    </w:p>
    <w:p w14:paraId="685BBD6C"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User Inputs: Design an interface for farmers to input their equipment availability, current location, weather conditions, soil type, water availability, and credit status.</w:t>
      </w:r>
    </w:p>
    <w:p w14:paraId="227EC46F"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Data Preprocessing: Preprocess user inputs, ensuring data consistency and handling any missing or incorrect values.</w:t>
      </w:r>
    </w:p>
    <w:p w14:paraId="744294E3"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Feature Engineering: Calculate derived features, such as equipment utilization ratios, using the provided inputs and available data.</w:t>
      </w:r>
    </w:p>
    <w:p w14:paraId="3956BC01"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Model Integration: Integrate the trained Naive Bayes model within the portal's backend. This model will predict suitable equipment based on user inputs and feature calculations.</w:t>
      </w:r>
    </w:p>
    <w:p w14:paraId="4F774FCC"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Real-time Recommendation: Upon user input submission, trigger the Naive Bayes model to calculate conditional probabilities and recommend relevant equipment.</w:t>
      </w:r>
    </w:p>
    <w:p w14:paraId="2F3D325B"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Display Recommendations: Present the recommended equipment to the farmer, along with explanations based on the factors influencing the decision.</w:t>
      </w:r>
    </w:p>
    <w:p w14:paraId="59C1A074"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Availability Check: Validate recommended equipment availability in the portal's inventory database.</w:t>
      </w:r>
    </w:p>
    <w:p w14:paraId="74356258"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Booking and Notifications: Enable farmers to book recommended equipment through the portal, ensuring seamless communication between farmers and equipment owners. Send confirmation and notification alerts via email or SMS.</w:t>
      </w:r>
    </w:p>
    <w:p w14:paraId="3F0AD2DD"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lastRenderedPageBreak/>
        <w:t>Feedback and Refinement: Incorporate feedback mechanisms for farmers to rate the equipment recommendations and provide insights for improvement.</w:t>
      </w:r>
    </w:p>
    <w:p w14:paraId="1D483CBB"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Monitoring and Updates: Implement monitoring tools to track user interactions, model performance, and equipment bookings. Regularly update the Naive Bayes model using new data for improved accuracy.</w:t>
      </w:r>
    </w:p>
    <w:p w14:paraId="774EA09B"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Scalability and Security: Design the system to handle growing user numbers and secure sensitive user data using encryption and authentication protocols.</w:t>
      </w:r>
    </w:p>
    <w:p w14:paraId="1E744FE0"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User Support: Offer customer support for any technical issues, queries, or concerns related to the recommendation system.</w:t>
      </w:r>
    </w:p>
    <w:p w14:paraId="6F28F7B3" w14:textId="77777777" w:rsidR="009F031E" w:rsidRPr="009F031E" w:rsidRDefault="009F031E" w:rsidP="009F031E">
      <w:pPr>
        <w:numPr>
          <w:ilvl w:val="0"/>
          <w:numId w:val="2"/>
        </w:num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 xml:space="preserve">Continuous Enhancement: Periodically </w:t>
      </w:r>
      <w:proofErr w:type="spellStart"/>
      <w:r w:rsidRPr="009F031E">
        <w:rPr>
          <w:rFonts w:ascii="Times New Roman" w:eastAsia="Times New Roman" w:hAnsi="Times New Roman" w:cs="Times New Roman"/>
          <w:color w:val="333333"/>
          <w:kern w:val="0"/>
          <w:sz w:val="24"/>
          <w:szCs w:val="24"/>
          <w:lang w:eastAsia="en-IN"/>
          <w14:ligatures w14:val="none"/>
        </w:rPr>
        <w:t>analyze</w:t>
      </w:r>
      <w:proofErr w:type="spellEnd"/>
      <w:r w:rsidRPr="009F031E">
        <w:rPr>
          <w:rFonts w:ascii="Times New Roman" w:eastAsia="Times New Roman" w:hAnsi="Times New Roman" w:cs="Times New Roman"/>
          <w:color w:val="333333"/>
          <w:kern w:val="0"/>
          <w:sz w:val="24"/>
          <w:szCs w:val="24"/>
          <w:lang w:eastAsia="en-IN"/>
          <w14:ligatures w14:val="none"/>
        </w:rPr>
        <w:t xml:space="preserve"> user </w:t>
      </w:r>
      <w:proofErr w:type="spellStart"/>
      <w:r w:rsidRPr="009F031E">
        <w:rPr>
          <w:rFonts w:ascii="Times New Roman" w:eastAsia="Times New Roman" w:hAnsi="Times New Roman" w:cs="Times New Roman"/>
          <w:color w:val="333333"/>
          <w:kern w:val="0"/>
          <w:sz w:val="24"/>
          <w:szCs w:val="24"/>
          <w:lang w:eastAsia="en-IN"/>
          <w14:ligatures w14:val="none"/>
        </w:rPr>
        <w:t>behavior</w:t>
      </w:r>
      <w:proofErr w:type="spellEnd"/>
      <w:r w:rsidRPr="009F031E">
        <w:rPr>
          <w:rFonts w:ascii="Times New Roman" w:eastAsia="Times New Roman" w:hAnsi="Times New Roman" w:cs="Times New Roman"/>
          <w:color w:val="333333"/>
          <w:kern w:val="0"/>
          <w:sz w:val="24"/>
          <w:szCs w:val="24"/>
          <w:lang w:eastAsia="en-IN"/>
          <w14:ligatures w14:val="none"/>
        </w:rPr>
        <w:t xml:space="preserve"> and preferences to refine the recommendation algorithm, enriching the system's accuracy and relevance.</w:t>
      </w:r>
    </w:p>
    <w:p w14:paraId="11B37821" w14:textId="77777777" w:rsidR="009F031E" w:rsidRPr="009F031E" w:rsidRDefault="009F031E" w:rsidP="009F031E">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By meticulously implementing this scheme, the web-based rental portal for farm equipment can provide farmers with real-time, personalized recommendations that leverage the power of the Naive Bayes algorithm. This integration enhances farmers' decision-making, optimizes equipment utilization, and fosters sustainable agricultural practices through technology-driven insights.</w:t>
      </w:r>
    </w:p>
    <w:p w14:paraId="79E621FB" w14:textId="77777777" w:rsidR="009F031E" w:rsidRDefault="009F031E" w:rsidP="005B25C3">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0B3B72F1" w14:textId="77777777" w:rsidR="009F031E" w:rsidRDefault="009F031E" w:rsidP="005B25C3">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7EBD20AB" w14:textId="77777777" w:rsidR="009F031E" w:rsidRDefault="009F031E" w:rsidP="005B25C3">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3484557C" w14:textId="77777777" w:rsidR="009F031E" w:rsidRDefault="009F031E" w:rsidP="005B25C3">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77B57EBB" w14:textId="77777777" w:rsidR="009F031E" w:rsidRDefault="009F031E" w:rsidP="005B25C3">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0CF8D153" w14:textId="77777777" w:rsidR="009F031E" w:rsidRDefault="009F031E" w:rsidP="005B25C3">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0101CC91" w14:textId="77777777" w:rsidR="009F031E" w:rsidRDefault="009F031E" w:rsidP="005B25C3">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6535A89B" w14:textId="77777777" w:rsidR="009F031E" w:rsidRDefault="009F031E" w:rsidP="005B25C3">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1D8D8805" w14:textId="77777777" w:rsidR="009F031E" w:rsidRDefault="009F031E" w:rsidP="005B25C3">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023E1FAD" w14:textId="537E230D" w:rsidR="009F031E" w:rsidRDefault="008A3EC8" w:rsidP="005B25C3">
      <w:pPr>
        <w:shd w:val="clear" w:color="auto" w:fill="FFFFFF"/>
        <w:spacing w:line="450" w:lineRule="atLeast"/>
        <w:rPr>
          <w:rFonts w:ascii="Times New Roman" w:eastAsia="Times New Roman" w:hAnsi="Times New Roman" w:cs="Times New Roman"/>
          <w:b/>
          <w:bCs/>
          <w:color w:val="333333"/>
          <w:kern w:val="0"/>
          <w:sz w:val="24"/>
          <w:szCs w:val="24"/>
          <w:lang w:eastAsia="en-IN"/>
          <w14:ligatures w14:val="none"/>
        </w:rPr>
      </w:pPr>
      <w:r>
        <w:rPr>
          <w:rFonts w:ascii="Times New Roman" w:eastAsia="Times New Roman" w:hAnsi="Times New Roman" w:cs="Times New Roman"/>
          <w:b/>
          <w:bCs/>
          <w:color w:val="333333"/>
          <w:kern w:val="0"/>
          <w:sz w:val="24"/>
          <w:szCs w:val="24"/>
          <w:lang w:eastAsia="en-IN"/>
          <w14:ligatures w14:val="none"/>
        </w:rPr>
        <w:lastRenderedPageBreak/>
        <w:t xml:space="preserve">Appendices: </w:t>
      </w:r>
    </w:p>
    <w:p w14:paraId="7134EA87" w14:textId="77777777" w:rsidR="009F031E" w:rsidRPr="009F031E" w:rsidRDefault="009F031E" w:rsidP="005B25C3">
      <w:pPr>
        <w:shd w:val="clear" w:color="auto" w:fill="FFFFFF"/>
        <w:spacing w:line="450" w:lineRule="atLeast"/>
        <w:rPr>
          <w:rFonts w:ascii="Times New Roman" w:eastAsia="Times New Roman" w:hAnsi="Times New Roman" w:cs="Times New Roman"/>
          <w:b/>
          <w:bCs/>
          <w:color w:val="333333"/>
          <w:kern w:val="0"/>
          <w:sz w:val="24"/>
          <w:szCs w:val="24"/>
          <w:lang w:eastAsia="en-IN"/>
          <w14:ligatures w14:val="none"/>
        </w:rPr>
      </w:pPr>
    </w:p>
    <w:p w14:paraId="7FFB7032" w14:textId="6B1CF068" w:rsidR="007D594F" w:rsidRPr="009F031E" w:rsidRDefault="007D594F"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 xml:space="preserve">[1] P. </w:t>
      </w:r>
      <w:proofErr w:type="spellStart"/>
      <w:r w:rsidRPr="009F031E">
        <w:rPr>
          <w:rFonts w:ascii="Times New Roman" w:eastAsia="Times New Roman" w:hAnsi="Times New Roman" w:cs="Times New Roman"/>
          <w:color w:val="333333"/>
          <w:kern w:val="0"/>
          <w:sz w:val="24"/>
          <w:szCs w:val="24"/>
          <w:lang w:eastAsia="en-IN"/>
          <w14:ligatures w14:val="none"/>
        </w:rPr>
        <w:t>Saindane</w:t>
      </w:r>
      <w:proofErr w:type="spellEnd"/>
      <w:r w:rsidRPr="009F031E">
        <w:rPr>
          <w:rFonts w:ascii="Times New Roman" w:eastAsia="Times New Roman" w:hAnsi="Times New Roman" w:cs="Times New Roman"/>
          <w:color w:val="333333"/>
          <w:kern w:val="0"/>
          <w:sz w:val="24"/>
          <w:szCs w:val="24"/>
          <w:lang w:eastAsia="en-IN"/>
          <w14:ligatures w14:val="none"/>
        </w:rPr>
        <w:t xml:space="preserve">, S. </w:t>
      </w:r>
      <w:proofErr w:type="spellStart"/>
      <w:r w:rsidRPr="009F031E">
        <w:rPr>
          <w:rFonts w:ascii="Times New Roman" w:eastAsia="Times New Roman" w:hAnsi="Times New Roman" w:cs="Times New Roman"/>
          <w:color w:val="333333"/>
          <w:kern w:val="0"/>
          <w:sz w:val="24"/>
          <w:szCs w:val="24"/>
          <w:lang w:eastAsia="en-IN"/>
          <w14:ligatures w14:val="none"/>
        </w:rPr>
        <w:t>Bugtani</w:t>
      </w:r>
      <w:proofErr w:type="spellEnd"/>
      <w:r w:rsidRPr="009F031E">
        <w:rPr>
          <w:rFonts w:ascii="Times New Roman" w:eastAsia="Times New Roman" w:hAnsi="Times New Roman" w:cs="Times New Roman"/>
          <w:color w:val="333333"/>
          <w:kern w:val="0"/>
          <w:sz w:val="24"/>
          <w:szCs w:val="24"/>
          <w:lang w:eastAsia="en-IN"/>
          <w14:ligatures w14:val="none"/>
        </w:rPr>
        <w:t>, Y. Hiranandani, V. Jagtap and K. Rajpal, "</w:t>
      </w:r>
      <w:proofErr w:type="spellStart"/>
      <w:r w:rsidRPr="009F031E">
        <w:rPr>
          <w:rFonts w:ascii="Times New Roman" w:eastAsia="Times New Roman" w:hAnsi="Times New Roman" w:cs="Times New Roman"/>
          <w:color w:val="333333"/>
          <w:kern w:val="0"/>
          <w:sz w:val="24"/>
          <w:szCs w:val="24"/>
          <w:lang w:eastAsia="en-IN"/>
          <w14:ligatures w14:val="none"/>
        </w:rPr>
        <w:t>SwasthPhasal</w:t>
      </w:r>
      <w:proofErr w:type="spellEnd"/>
      <w:r w:rsidRPr="009F031E">
        <w:rPr>
          <w:rFonts w:ascii="Times New Roman" w:eastAsia="Times New Roman" w:hAnsi="Times New Roman" w:cs="Times New Roman"/>
          <w:color w:val="333333"/>
          <w:kern w:val="0"/>
          <w:sz w:val="24"/>
          <w:szCs w:val="24"/>
          <w:lang w:eastAsia="en-IN"/>
          <w14:ligatures w14:val="none"/>
        </w:rPr>
        <w:t>: An E-farming Web Portal," 2022 Second International Conference on Advanced Technologies in Intelligent Control, Environment, Computing &amp; Communication Engineering (ICATIECE), Bangalore, India, 2022, pp. 1-5, doi:10.1109/ICATIECE56365.2022.10046925..URL: </w:t>
      </w:r>
      <w:hyperlink r:id="rId5" w:history="1">
        <w:r w:rsidR="00A225DD" w:rsidRPr="009F031E">
          <w:rPr>
            <w:rStyle w:val="Hyperlink"/>
            <w:rFonts w:ascii="Times New Roman" w:eastAsia="Times New Roman" w:hAnsi="Times New Roman" w:cs="Times New Roman"/>
            <w:kern w:val="0"/>
            <w:sz w:val="24"/>
            <w:szCs w:val="24"/>
            <w:lang w:eastAsia="en-IN"/>
            <w14:ligatures w14:val="none"/>
          </w:rPr>
          <w:t>https://ieeexplore.ieee.org/stamp/stamp.jsp?tp=&amp;arnumber=10046925&amp;isnumber=10046669</w:t>
        </w:r>
      </w:hyperlink>
    </w:p>
    <w:p w14:paraId="25B3DF84" w14:textId="77777777" w:rsidR="00A225DD" w:rsidRPr="009F031E" w:rsidRDefault="00A225DD"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2C93016C" w14:textId="1787FA0C" w:rsidR="00A225DD" w:rsidRPr="009F031E" w:rsidRDefault="00A225DD"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 xml:space="preserve">[2] R. Sneha Iyer, R. Shruthi, K. </w:t>
      </w:r>
      <w:proofErr w:type="spellStart"/>
      <w:r w:rsidRPr="009F031E">
        <w:rPr>
          <w:rFonts w:ascii="Times New Roman" w:eastAsia="Times New Roman" w:hAnsi="Times New Roman" w:cs="Times New Roman"/>
          <w:color w:val="333333"/>
          <w:kern w:val="0"/>
          <w:sz w:val="24"/>
          <w:szCs w:val="24"/>
          <w:lang w:eastAsia="en-IN"/>
          <w14:ligatures w14:val="none"/>
        </w:rPr>
        <w:t>Shruthhi</w:t>
      </w:r>
      <w:proofErr w:type="spellEnd"/>
      <w:r w:rsidRPr="009F031E">
        <w:rPr>
          <w:rFonts w:ascii="Times New Roman" w:eastAsia="Times New Roman" w:hAnsi="Times New Roman" w:cs="Times New Roman"/>
          <w:color w:val="333333"/>
          <w:kern w:val="0"/>
          <w:sz w:val="24"/>
          <w:szCs w:val="24"/>
          <w:lang w:eastAsia="en-IN"/>
          <w14:ligatures w14:val="none"/>
        </w:rPr>
        <w:t xml:space="preserve"> and R. Madhumathi, "Spry Farm: A Portal for Connecting Farmers and End Users," 2021 7th International Conference on Advanced Computing and Communication Systems (ICACCS), Coimbatore, India, 2021, pp. 429-433, </w:t>
      </w:r>
      <w:proofErr w:type="spellStart"/>
      <w:r w:rsidRPr="009F031E">
        <w:rPr>
          <w:rFonts w:ascii="Times New Roman" w:eastAsia="Times New Roman" w:hAnsi="Times New Roman" w:cs="Times New Roman"/>
          <w:color w:val="333333"/>
          <w:kern w:val="0"/>
          <w:sz w:val="24"/>
          <w:szCs w:val="24"/>
          <w:lang w:eastAsia="en-IN"/>
          <w14:ligatures w14:val="none"/>
        </w:rPr>
        <w:t>doi</w:t>
      </w:r>
      <w:proofErr w:type="spellEnd"/>
      <w:r w:rsidRPr="009F031E">
        <w:rPr>
          <w:rFonts w:ascii="Times New Roman" w:eastAsia="Times New Roman" w:hAnsi="Times New Roman" w:cs="Times New Roman"/>
          <w:color w:val="333333"/>
          <w:kern w:val="0"/>
          <w:sz w:val="24"/>
          <w:szCs w:val="24"/>
          <w:lang w:eastAsia="en-IN"/>
          <w14:ligatures w14:val="none"/>
        </w:rPr>
        <w:t>: 10.1109/ICACCS51430.2021.9441815..URL: </w:t>
      </w:r>
      <w:hyperlink r:id="rId6" w:history="1">
        <w:r w:rsidRPr="009F031E">
          <w:rPr>
            <w:rStyle w:val="Hyperlink"/>
            <w:rFonts w:ascii="Times New Roman" w:eastAsia="Times New Roman" w:hAnsi="Times New Roman" w:cs="Times New Roman"/>
            <w:kern w:val="0"/>
            <w:sz w:val="24"/>
            <w:szCs w:val="24"/>
            <w:lang w:eastAsia="en-IN"/>
            <w14:ligatures w14:val="none"/>
          </w:rPr>
          <w:t>https://ieeexplore.ieee.org/stamp/stamp.jsp?tp=&amp;arnumber=9441815&amp;isnumber=9441544</w:t>
        </w:r>
      </w:hyperlink>
    </w:p>
    <w:p w14:paraId="35208A81" w14:textId="77777777" w:rsidR="00A225DD" w:rsidRPr="009F031E" w:rsidRDefault="00A225DD"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2039DC2B" w14:textId="1A7F6ECC" w:rsidR="00A225DD" w:rsidRPr="009F031E" w:rsidRDefault="00A225DD"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 xml:space="preserve">[3] R. Marimuthu, M. Alamelu, A. Suresh and S. Kanagaraj, "Design and development of a persuasive technology method to encourage smart farming," 2017 IEEE Region 10 Humanitarian Technology Conference (R10-HTC), Dhaka, Bangladesh, 2017, pp. 165-169, </w:t>
      </w:r>
      <w:proofErr w:type="spellStart"/>
      <w:r w:rsidRPr="009F031E">
        <w:rPr>
          <w:rFonts w:ascii="Times New Roman" w:eastAsia="Times New Roman" w:hAnsi="Times New Roman" w:cs="Times New Roman"/>
          <w:color w:val="333333"/>
          <w:kern w:val="0"/>
          <w:sz w:val="24"/>
          <w:szCs w:val="24"/>
          <w:lang w:eastAsia="en-IN"/>
          <w14:ligatures w14:val="none"/>
        </w:rPr>
        <w:t>doi</w:t>
      </w:r>
      <w:proofErr w:type="spellEnd"/>
      <w:r w:rsidRPr="009F031E">
        <w:rPr>
          <w:rFonts w:ascii="Times New Roman" w:eastAsia="Times New Roman" w:hAnsi="Times New Roman" w:cs="Times New Roman"/>
          <w:color w:val="333333"/>
          <w:kern w:val="0"/>
          <w:sz w:val="24"/>
          <w:szCs w:val="24"/>
          <w:lang w:eastAsia="en-IN"/>
          <w14:ligatures w14:val="none"/>
        </w:rPr>
        <w:t>: 10.1109/R10-HTC.2017.8288930. URL: </w:t>
      </w:r>
      <w:hyperlink r:id="rId7" w:history="1">
        <w:r w:rsidRPr="009F031E">
          <w:rPr>
            <w:rStyle w:val="Hyperlink"/>
            <w:rFonts w:ascii="Times New Roman" w:eastAsia="Times New Roman" w:hAnsi="Times New Roman" w:cs="Times New Roman"/>
            <w:kern w:val="0"/>
            <w:sz w:val="24"/>
            <w:szCs w:val="24"/>
            <w:lang w:eastAsia="en-IN"/>
            <w14:ligatures w14:val="none"/>
          </w:rPr>
          <w:t>https://ieeexplore.ieee.org/stamp/stamp.jsp?tp=&amp;arnumber=8288930&amp;isnumber=8288891</w:t>
        </w:r>
      </w:hyperlink>
    </w:p>
    <w:p w14:paraId="52B9182C" w14:textId="77777777" w:rsidR="00A225DD" w:rsidRPr="009F031E" w:rsidRDefault="00A225DD"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7C7732F9" w14:textId="511B25EE" w:rsidR="00A225DD" w:rsidRPr="009F031E" w:rsidRDefault="00A225DD"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[4]</w:t>
      </w:r>
      <w:r w:rsidRPr="009F031E">
        <w:rPr>
          <w:rFonts w:ascii="Times New Roman" w:hAnsi="Times New Roman" w:cs="Times New Roman"/>
          <w:sz w:val="24"/>
          <w:szCs w:val="24"/>
        </w:rPr>
        <w:t xml:space="preserve"> </w:t>
      </w:r>
      <w:r w:rsidRPr="009F031E">
        <w:rPr>
          <w:rFonts w:ascii="Times New Roman" w:eastAsia="Times New Roman" w:hAnsi="Times New Roman" w:cs="Times New Roman"/>
          <w:color w:val="333333"/>
          <w:kern w:val="0"/>
          <w:sz w:val="24"/>
          <w:szCs w:val="24"/>
          <w:lang w:eastAsia="en-IN"/>
          <w14:ligatures w14:val="none"/>
        </w:rPr>
        <w:t xml:space="preserve">M. Kumari, V. Kumar and V. Agarwal, "Multidisciplinary Real-Time Model for Krishi Seva," 2021 5th International Conference on Information Systems and Computer Networks (ISCON), Mathura, India, 2021, pp. 1-4, </w:t>
      </w:r>
      <w:proofErr w:type="spellStart"/>
      <w:r w:rsidRPr="009F031E">
        <w:rPr>
          <w:rFonts w:ascii="Times New Roman" w:eastAsia="Times New Roman" w:hAnsi="Times New Roman" w:cs="Times New Roman"/>
          <w:color w:val="333333"/>
          <w:kern w:val="0"/>
          <w:sz w:val="24"/>
          <w:szCs w:val="24"/>
          <w:lang w:eastAsia="en-IN"/>
          <w14:ligatures w14:val="none"/>
        </w:rPr>
        <w:t>doi</w:t>
      </w:r>
      <w:proofErr w:type="spellEnd"/>
      <w:r w:rsidRPr="009F031E">
        <w:rPr>
          <w:rFonts w:ascii="Times New Roman" w:eastAsia="Times New Roman" w:hAnsi="Times New Roman" w:cs="Times New Roman"/>
          <w:color w:val="333333"/>
          <w:kern w:val="0"/>
          <w:sz w:val="24"/>
          <w:szCs w:val="24"/>
          <w:lang w:eastAsia="en-IN"/>
          <w14:ligatures w14:val="none"/>
        </w:rPr>
        <w:t>: 10.1109/ISCON52037.2021.9702366. URL: </w:t>
      </w:r>
      <w:hyperlink r:id="rId8" w:history="1">
        <w:r w:rsidRPr="009F031E">
          <w:rPr>
            <w:rStyle w:val="Hyperlink"/>
            <w:rFonts w:ascii="Times New Roman" w:eastAsia="Times New Roman" w:hAnsi="Times New Roman" w:cs="Times New Roman"/>
            <w:kern w:val="0"/>
            <w:sz w:val="24"/>
            <w:szCs w:val="24"/>
            <w:lang w:eastAsia="en-IN"/>
            <w14:ligatures w14:val="none"/>
          </w:rPr>
          <w:t>https://ieeexplore.ieee.org/stamp/stamp.jsp?tp=&amp;arnumber=9702366&amp;isnumber=9702296</w:t>
        </w:r>
      </w:hyperlink>
    </w:p>
    <w:p w14:paraId="34F29A06" w14:textId="77777777" w:rsidR="00A225DD" w:rsidRPr="009F031E" w:rsidRDefault="00A225DD"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16B25986" w14:textId="68ED4D66" w:rsidR="00A225DD" w:rsidRPr="009F031E" w:rsidRDefault="00A225DD"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 xml:space="preserve">[5] D. Pinto, R. Alves, P. Matos and D. </w:t>
      </w:r>
      <w:proofErr w:type="spellStart"/>
      <w:r w:rsidRPr="009F031E">
        <w:rPr>
          <w:rFonts w:ascii="Times New Roman" w:eastAsia="Times New Roman" w:hAnsi="Times New Roman" w:cs="Times New Roman"/>
          <w:color w:val="333333"/>
          <w:kern w:val="0"/>
          <w:sz w:val="24"/>
          <w:szCs w:val="24"/>
          <w:lang w:eastAsia="en-IN"/>
          <w14:ligatures w14:val="none"/>
        </w:rPr>
        <w:t>Pousa</w:t>
      </w:r>
      <w:proofErr w:type="spellEnd"/>
      <w:r w:rsidRPr="009F031E">
        <w:rPr>
          <w:rFonts w:ascii="Times New Roman" w:eastAsia="Times New Roman" w:hAnsi="Times New Roman" w:cs="Times New Roman"/>
          <w:color w:val="333333"/>
          <w:kern w:val="0"/>
          <w:sz w:val="24"/>
          <w:szCs w:val="24"/>
          <w:lang w:eastAsia="en-IN"/>
          <w14:ligatures w14:val="none"/>
        </w:rPr>
        <w:t>, "e-</w:t>
      </w:r>
      <w:proofErr w:type="spellStart"/>
      <w:r w:rsidRPr="009F031E">
        <w:rPr>
          <w:rFonts w:ascii="Times New Roman" w:eastAsia="Times New Roman" w:hAnsi="Times New Roman" w:cs="Times New Roman"/>
          <w:color w:val="333333"/>
          <w:kern w:val="0"/>
          <w:sz w:val="24"/>
          <w:szCs w:val="24"/>
          <w:lang w:eastAsia="en-IN"/>
          <w14:ligatures w14:val="none"/>
        </w:rPr>
        <w:t>SmallFarmer</w:t>
      </w:r>
      <w:proofErr w:type="spellEnd"/>
      <w:r w:rsidRPr="009F031E">
        <w:rPr>
          <w:rFonts w:ascii="Times New Roman" w:eastAsia="Times New Roman" w:hAnsi="Times New Roman" w:cs="Times New Roman"/>
          <w:color w:val="333333"/>
          <w:kern w:val="0"/>
          <w:sz w:val="24"/>
          <w:szCs w:val="24"/>
          <w:lang w:eastAsia="en-IN"/>
          <w14:ligatures w14:val="none"/>
        </w:rPr>
        <w:t xml:space="preserve"> - A solution for small farming," 2020 IEEE International Workshop on Metrology for Agriculture and Forestry (</w:t>
      </w:r>
      <w:proofErr w:type="spellStart"/>
      <w:r w:rsidRPr="009F031E">
        <w:rPr>
          <w:rFonts w:ascii="Times New Roman" w:eastAsia="Times New Roman" w:hAnsi="Times New Roman" w:cs="Times New Roman"/>
          <w:color w:val="333333"/>
          <w:kern w:val="0"/>
          <w:sz w:val="24"/>
          <w:szCs w:val="24"/>
          <w:lang w:eastAsia="en-IN"/>
          <w14:ligatures w14:val="none"/>
        </w:rPr>
        <w:t>MetroAgriFor</w:t>
      </w:r>
      <w:proofErr w:type="spellEnd"/>
      <w:r w:rsidRPr="009F031E">
        <w:rPr>
          <w:rFonts w:ascii="Times New Roman" w:eastAsia="Times New Roman" w:hAnsi="Times New Roman" w:cs="Times New Roman"/>
          <w:color w:val="333333"/>
          <w:kern w:val="0"/>
          <w:sz w:val="24"/>
          <w:szCs w:val="24"/>
          <w:lang w:eastAsia="en-IN"/>
          <w14:ligatures w14:val="none"/>
        </w:rPr>
        <w:t xml:space="preserve">), Trento, Italy, 2020, pp. 104-108, </w:t>
      </w:r>
      <w:proofErr w:type="spellStart"/>
      <w:r w:rsidRPr="009F031E">
        <w:rPr>
          <w:rFonts w:ascii="Times New Roman" w:eastAsia="Times New Roman" w:hAnsi="Times New Roman" w:cs="Times New Roman"/>
          <w:color w:val="333333"/>
          <w:kern w:val="0"/>
          <w:sz w:val="24"/>
          <w:szCs w:val="24"/>
          <w:lang w:eastAsia="en-IN"/>
          <w14:ligatures w14:val="none"/>
        </w:rPr>
        <w:t>doi</w:t>
      </w:r>
      <w:proofErr w:type="spellEnd"/>
      <w:r w:rsidRPr="009F031E">
        <w:rPr>
          <w:rFonts w:ascii="Times New Roman" w:eastAsia="Times New Roman" w:hAnsi="Times New Roman" w:cs="Times New Roman"/>
          <w:color w:val="333333"/>
          <w:kern w:val="0"/>
          <w:sz w:val="24"/>
          <w:szCs w:val="24"/>
          <w:lang w:eastAsia="en-IN"/>
          <w14:ligatures w14:val="none"/>
        </w:rPr>
        <w:t>: 10.1109/MetroAgriFor50201.2020.9277558..URL: </w:t>
      </w:r>
      <w:hyperlink r:id="rId9" w:history="1">
        <w:r w:rsidRPr="009F031E">
          <w:rPr>
            <w:rStyle w:val="Hyperlink"/>
            <w:rFonts w:ascii="Times New Roman" w:eastAsia="Times New Roman" w:hAnsi="Times New Roman" w:cs="Times New Roman"/>
            <w:kern w:val="0"/>
            <w:sz w:val="24"/>
            <w:szCs w:val="24"/>
            <w:lang w:eastAsia="en-IN"/>
            <w14:ligatures w14:val="none"/>
          </w:rPr>
          <w:t>https://ieeexplore.ieee.org/stamp/stamp.jsp?tp=&amp;arnumber=9277558&amp;isnumber=9277541</w:t>
        </w:r>
      </w:hyperlink>
    </w:p>
    <w:p w14:paraId="725BBB86" w14:textId="77777777" w:rsidR="00A225DD" w:rsidRPr="009F031E" w:rsidRDefault="00A225DD"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24FDCE6A" w14:textId="1F7B6DEE" w:rsidR="00A225DD" w:rsidRPr="009F031E" w:rsidRDefault="00A225DD"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[6]</w:t>
      </w:r>
      <w:r w:rsidR="001C7992" w:rsidRPr="009F031E">
        <w:rPr>
          <w:rFonts w:ascii="Times New Roman" w:eastAsia="Times New Roman" w:hAnsi="Times New Roman" w:cs="Times New Roman"/>
          <w:color w:val="333333"/>
          <w:kern w:val="0"/>
          <w:sz w:val="24"/>
          <w:szCs w:val="24"/>
          <w:lang w:eastAsia="en-IN"/>
          <w14:ligatures w14:val="none"/>
        </w:rPr>
        <w:t xml:space="preserve"> D. Singh, A. Pande, S. Kulkarni, S. </w:t>
      </w:r>
      <w:proofErr w:type="spellStart"/>
      <w:r w:rsidR="001C7992" w:rsidRPr="009F031E">
        <w:rPr>
          <w:rFonts w:ascii="Times New Roman" w:eastAsia="Times New Roman" w:hAnsi="Times New Roman" w:cs="Times New Roman"/>
          <w:color w:val="333333"/>
          <w:kern w:val="0"/>
          <w:sz w:val="24"/>
          <w:szCs w:val="24"/>
          <w:lang w:eastAsia="en-IN"/>
          <w14:ligatures w14:val="none"/>
        </w:rPr>
        <w:t>Kimbahune</w:t>
      </w:r>
      <w:proofErr w:type="spellEnd"/>
      <w:r w:rsidR="001C7992" w:rsidRPr="009F031E">
        <w:rPr>
          <w:rFonts w:ascii="Times New Roman" w:eastAsia="Times New Roman" w:hAnsi="Times New Roman" w:cs="Times New Roman"/>
          <w:color w:val="333333"/>
          <w:kern w:val="0"/>
          <w:sz w:val="24"/>
          <w:szCs w:val="24"/>
          <w:lang w:eastAsia="en-IN"/>
          <w14:ligatures w14:val="none"/>
        </w:rPr>
        <w:t xml:space="preserve">, T. </w:t>
      </w:r>
      <w:proofErr w:type="spellStart"/>
      <w:r w:rsidR="001C7992" w:rsidRPr="009F031E">
        <w:rPr>
          <w:rFonts w:ascii="Times New Roman" w:eastAsia="Times New Roman" w:hAnsi="Times New Roman" w:cs="Times New Roman"/>
          <w:color w:val="333333"/>
          <w:kern w:val="0"/>
          <w:sz w:val="24"/>
          <w:szCs w:val="24"/>
          <w:lang w:eastAsia="en-IN"/>
          <w14:ligatures w14:val="none"/>
        </w:rPr>
        <w:t>Hanwate</w:t>
      </w:r>
      <w:proofErr w:type="spellEnd"/>
      <w:r w:rsidR="001C7992" w:rsidRPr="009F031E">
        <w:rPr>
          <w:rFonts w:ascii="Times New Roman" w:eastAsia="Times New Roman" w:hAnsi="Times New Roman" w:cs="Times New Roman"/>
          <w:color w:val="333333"/>
          <w:kern w:val="0"/>
          <w:sz w:val="24"/>
          <w:szCs w:val="24"/>
          <w:lang w:eastAsia="en-IN"/>
          <w14:ligatures w14:val="none"/>
        </w:rPr>
        <w:t xml:space="preserve"> and A. Sawarkar, "Innovation for crop quality certification using ICT," 2015 7th International Conference on Communication Systems and Networks (COMSNETS), Bangalore, India, 2015, pp. 1-6, </w:t>
      </w:r>
      <w:proofErr w:type="spellStart"/>
      <w:r w:rsidR="001C7992" w:rsidRPr="009F031E">
        <w:rPr>
          <w:rFonts w:ascii="Times New Roman" w:eastAsia="Times New Roman" w:hAnsi="Times New Roman" w:cs="Times New Roman"/>
          <w:color w:val="333333"/>
          <w:kern w:val="0"/>
          <w:sz w:val="24"/>
          <w:szCs w:val="24"/>
          <w:lang w:eastAsia="en-IN"/>
          <w14:ligatures w14:val="none"/>
        </w:rPr>
        <w:t>doi</w:t>
      </w:r>
      <w:proofErr w:type="spellEnd"/>
      <w:r w:rsidR="001C7992" w:rsidRPr="009F031E">
        <w:rPr>
          <w:rFonts w:ascii="Times New Roman" w:eastAsia="Times New Roman" w:hAnsi="Times New Roman" w:cs="Times New Roman"/>
          <w:color w:val="333333"/>
          <w:kern w:val="0"/>
          <w:sz w:val="24"/>
          <w:szCs w:val="24"/>
          <w:lang w:eastAsia="en-IN"/>
          <w14:ligatures w14:val="none"/>
        </w:rPr>
        <w:t>: 10.1109/COMSNETS.2015.7098725.URL: </w:t>
      </w:r>
      <w:hyperlink r:id="rId10" w:history="1">
        <w:r w:rsidR="001C7992" w:rsidRPr="009F031E">
          <w:rPr>
            <w:rStyle w:val="Hyperlink"/>
            <w:rFonts w:ascii="Times New Roman" w:eastAsia="Times New Roman" w:hAnsi="Times New Roman" w:cs="Times New Roman"/>
            <w:kern w:val="0"/>
            <w:sz w:val="24"/>
            <w:szCs w:val="24"/>
            <w:lang w:eastAsia="en-IN"/>
            <w14:ligatures w14:val="none"/>
          </w:rPr>
          <w:t>https://ieeexplore.ieee.org/stamp/stamp.jsp?tp=&amp;arnumber=7098725&amp;isnumber=7098633</w:t>
        </w:r>
      </w:hyperlink>
    </w:p>
    <w:p w14:paraId="58512D17" w14:textId="77777777" w:rsidR="001C7992" w:rsidRPr="009F031E" w:rsidRDefault="001C7992"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33B0672D" w14:textId="2A5CD9B0" w:rsidR="001C7992" w:rsidRPr="009F031E" w:rsidRDefault="001C7992"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[7] S. S, S. S R, V. L R and M. R, "</w:t>
      </w:r>
      <w:proofErr w:type="spellStart"/>
      <w:r w:rsidRPr="009F031E">
        <w:rPr>
          <w:rFonts w:ascii="Times New Roman" w:eastAsia="Times New Roman" w:hAnsi="Times New Roman" w:cs="Times New Roman"/>
          <w:color w:val="333333"/>
          <w:kern w:val="0"/>
          <w:sz w:val="24"/>
          <w:szCs w:val="24"/>
          <w:lang w:eastAsia="en-IN"/>
          <w14:ligatures w14:val="none"/>
        </w:rPr>
        <w:t>Agro</w:t>
      </w:r>
      <w:proofErr w:type="spellEnd"/>
      <w:r w:rsidRPr="009F031E">
        <w:rPr>
          <w:rFonts w:ascii="Times New Roman" w:eastAsia="Times New Roman" w:hAnsi="Times New Roman" w:cs="Times New Roman"/>
          <w:color w:val="333333"/>
          <w:kern w:val="0"/>
          <w:sz w:val="24"/>
          <w:szCs w:val="24"/>
          <w:lang w:eastAsia="en-IN"/>
          <w14:ligatures w14:val="none"/>
        </w:rPr>
        <w:t xml:space="preserve"> World: A Naive Bayes based System for Providing Agriculture as a Service," 2022 6th International Conference on Intelligent Computing and Control Systems (ICICCS), Madurai, India, 2022, pp. 1871-1875, </w:t>
      </w:r>
      <w:proofErr w:type="spellStart"/>
      <w:r w:rsidRPr="009F031E">
        <w:rPr>
          <w:rFonts w:ascii="Times New Roman" w:eastAsia="Times New Roman" w:hAnsi="Times New Roman" w:cs="Times New Roman"/>
          <w:color w:val="333333"/>
          <w:kern w:val="0"/>
          <w:sz w:val="24"/>
          <w:szCs w:val="24"/>
          <w:lang w:eastAsia="en-IN"/>
          <w14:ligatures w14:val="none"/>
        </w:rPr>
        <w:t>doi</w:t>
      </w:r>
      <w:proofErr w:type="spellEnd"/>
      <w:r w:rsidRPr="009F031E">
        <w:rPr>
          <w:rFonts w:ascii="Times New Roman" w:eastAsia="Times New Roman" w:hAnsi="Times New Roman" w:cs="Times New Roman"/>
          <w:color w:val="333333"/>
          <w:kern w:val="0"/>
          <w:sz w:val="24"/>
          <w:szCs w:val="24"/>
          <w:lang w:eastAsia="en-IN"/>
          <w14:ligatures w14:val="none"/>
        </w:rPr>
        <w:t>: 10.1109/ICICCS53718.2022.9788290. URL: </w:t>
      </w:r>
      <w:hyperlink r:id="rId11" w:history="1">
        <w:r w:rsidRPr="009F031E">
          <w:rPr>
            <w:rStyle w:val="Hyperlink"/>
            <w:rFonts w:ascii="Times New Roman" w:eastAsia="Times New Roman" w:hAnsi="Times New Roman" w:cs="Times New Roman"/>
            <w:kern w:val="0"/>
            <w:sz w:val="24"/>
            <w:szCs w:val="24"/>
            <w:lang w:eastAsia="en-IN"/>
            <w14:ligatures w14:val="none"/>
          </w:rPr>
          <w:t>https://ieeexplore.ieee.org/stamp/stamp.jsp?tp=&amp;arnumber=9788290&amp;isnumber=9787985</w:t>
        </w:r>
      </w:hyperlink>
    </w:p>
    <w:p w14:paraId="3019EADE" w14:textId="77777777" w:rsidR="001C7992" w:rsidRPr="009F031E" w:rsidRDefault="001C7992"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7101A8C7" w14:textId="7EE15CBA" w:rsidR="001C7992" w:rsidRPr="009F031E" w:rsidRDefault="001C7992"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 xml:space="preserve">[8] M. Jadhav, N. </w:t>
      </w:r>
      <w:proofErr w:type="spellStart"/>
      <w:r w:rsidRPr="009F031E">
        <w:rPr>
          <w:rFonts w:ascii="Times New Roman" w:eastAsia="Times New Roman" w:hAnsi="Times New Roman" w:cs="Times New Roman"/>
          <w:color w:val="333333"/>
          <w:kern w:val="0"/>
          <w:sz w:val="24"/>
          <w:szCs w:val="24"/>
          <w:lang w:eastAsia="en-IN"/>
          <w14:ligatures w14:val="none"/>
        </w:rPr>
        <w:t>Kolambe</w:t>
      </w:r>
      <w:proofErr w:type="spellEnd"/>
      <w:r w:rsidRPr="009F031E">
        <w:rPr>
          <w:rFonts w:ascii="Times New Roman" w:eastAsia="Times New Roman" w:hAnsi="Times New Roman" w:cs="Times New Roman"/>
          <w:color w:val="333333"/>
          <w:kern w:val="0"/>
          <w:sz w:val="24"/>
          <w:szCs w:val="24"/>
          <w:lang w:eastAsia="en-IN"/>
          <w14:ligatures w14:val="none"/>
        </w:rPr>
        <w:t xml:space="preserve">, S. Jain and S. Chaudhari, "Farming Made Easy using Machine Learning," 2021 2nd International Conference for Emerging Technology (INCET), Belagavi, India, 2021, pp. 1-5, </w:t>
      </w:r>
      <w:proofErr w:type="spellStart"/>
      <w:r w:rsidRPr="009F031E">
        <w:rPr>
          <w:rFonts w:ascii="Times New Roman" w:eastAsia="Times New Roman" w:hAnsi="Times New Roman" w:cs="Times New Roman"/>
          <w:color w:val="333333"/>
          <w:kern w:val="0"/>
          <w:sz w:val="24"/>
          <w:szCs w:val="24"/>
          <w:lang w:eastAsia="en-IN"/>
          <w14:ligatures w14:val="none"/>
        </w:rPr>
        <w:t>doi</w:t>
      </w:r>
      <w:proofErr w:type="spellEnd"/>
      <w:r w:rsidRPr="009F031E">
        <w:rPr>
          <w:rFonts w:ascii="Times New Roman" w:eastAsia="Times New Roman" w:hAnsi="Times New Roman" w:cs="Times New Roman"/>
          <w:color w:val="333333"/>
          <w:kern w:val="0"/>
          <w:sz w:val="24"/>
          <w:szCs w:val="24"/>
          <w:lang w:eastAsia="en-IN"/>
          <w14:ligatures w14:val="none"/>
        </w:rPr>
        <w:t>: 10.1109/INCET51464.2021.9456351. URL: </w:t>
      </w:r>
      <w:hyperlink r:id="rId12" w:history="1">
        <w:r w:rsidRPr="009F031E">
          <w:rPr>
            <w:rStyle w:val="Hyperlink"/>
            <w:rFonts w:ascii="Times New Roman" w:eastAsia="Times New Roman" w:hAnsi="Times New Roman" w:cs="Times New Roman"/>
            <w:kern w:val="0"/>
            <w:sz w:val="24"/>
            <w:szCs w:val="24"/>
            <w:lang w:eastAsia="en-IN"/>
            <w14:ligatures w14:val="none"/>
          </w:rPr>
          <w:t>https://ieeexplore.ieee.org/stamp/stamp.jsp?tp=&amp;arnumber=9456351&amp;isnumber=9456045</w:t>
        </w:r>
      </w:hyperlink>
    </w:p>
    <w:p w14:paraId="0EC7EC32" w14:textId="77777777" w:rsidR="001C7992" w:rsidRPr="009F031E" w:rsidRDefault="001C7992"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5839EF3A" w14:textId="2C12EA16" w:rsidR="001C7992" w:rsidRPr="009F031E" w:rsidRDefault="001C7992"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lastRenderedPageBreak/>
        <w:t>[9] N. G., S. R., S. K. and S. D. N. S., "</w:t>
      </w:r>
      <w:proofErr w:type="spellStart"/>
      <w:r w:rsidRPr="009F031E">
        <w:rPr>
          <w:rFonts w:ascii="Times New Roman" w:eastAsia="Times New Roman" w:hAnsi="Times New Roman" w:cs="Times New Roman"/>
          <w:color w:val="333333"/>
          <w:kern w:val="0"/>
          <w:sz w:val="24"/>
          <w:szCs w:val="24"/>
          <w:lang w:eastAsia="en-IN"/>
          <w14:ligatures w14:val="none"/>
        </w:rPr>
        <w:t>Agro</w:t>
      </w:r>
      <w:proofErr w:type="spellEnd"/>
      <w:r w:rsidRPr="009F031E">
        <w:rPr>
          <w:rFonts w:ascii="Times New Roman" w:eastAsia="Times New Roman" w:hAnsi="Times New Roman" w:cs="Times New Roman"/>
          <w:color w:val="333333"/>
          <w:kern w:val="0"/>
          <w:sz w:val="24"/>
          <w:szCs w:val="24"/>
          <w:lang w:eastAsia="en-IN"/>
          <w14:ligatures w14:val="none"/>
        </w:rPr>
        <w:t xml:space="preserve"> Bidding - A Smart Dynamic System for Enhancement of Farmer's Lifestyle," 2019 International Conference on Smart Structures and Systems (ICSSS), Chennai, India, 2019, pp. 1-4, </w:t>
      </w:r>
      <w:proofErr w:type="spellStart"/>
      <w:r w:rsidRPr="009F031E">
        <w:rPr>
          <w:rFonts w:ascii="Times New Roman" w:eastAsia="Times New Roman" w:hAnsi="Times New Roman" w:cs="Times New Roman"/>
          <w:color w:val="333333"/>
          <w:kern w:val="0"/>
          <w:sz w:val="24"/>
          <w:szCs w:val="24"/>
          <w:lang w:eastAsia="en-IN"/>
          <w14:ligatures w14:val="none"/>
        </w:rPr>
        <w:t>doi</w:t>
      </w:r>
      <w:proofErr w:type="spellEnd"/>
      <w:r w:rsidRPr="009F031E">
        <w:rPr>
          <w:rFonts w:ascii="Times New Roman" w:eastAsia="Times New Roman" w:hAnsi="Times New Roman" w:cs="Times New Roman"/>
          <w:color w:val="333333"/>
          <w:kern w:val="0"/>
          <w:sz w:val="24"/>
          <w:szCs w:val="24"/>
          <w:lang w:eastAsia="en-IN"/>
          <w14:ligatures w14:val="none"/>
        </w:rPr>
        <w:t>: 10.1109/ICSSS.2019.8882845..URL: </w:t>
      </w:r>
      <w:hyperlink r:id="rId13" w:history="1">
        <w:r w:rsidRPr="009F031E">
          <w:rPr>
            <w:rStyle w:val="Hyperlink"/>
            <w:rFonts w:ascii="Times New Roman" w:eastAsia="Times New Roman" w:hAnsi="Times New Roman" w:cs="Times New Roman"/>
            <w:kern w:val="0"/>
            <w:sz w:val="24"/>
            <w:szCs w:val="24"/>
            <w:lang w:eastAsia="en-IN"/>
            <w14:ligatures w14:val="none"/>
          </w:rPr>
          <w:t>https://ieeexplore.ieee.org/stamp/stamp.jsp?tp=&amp;arnumber=8882845&amp;isnumber=8882795</w:t>
        </w:r>
      </w:hyperlink>
    </w:p>
    <w:p w14:paraId="5CCAE10E" w14:textId="77777777" w:rsidR="001C7992" w:rsidRPr="009F031E" w:rsidRDefault="001C7992"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78A305CA" w14:textId="507BB9BB" w:rsidR="001C7992" w:rsidRPr="009F031E" w:rsidRDefault="001C7992"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 xml:space="preserve">[10] V. </w:t>
      </w:r>
      <w:proofErr w:type="spellStart"/>
      <w:r w:rsidRPr="009F031E">
        <w:rPr>
          <w:rFonts w:ascii="Times New Roman" w:eastAsia="Times New Roman" w:hAnsi="Times New Roman" w:cs="Times New Roman"/>
          <w:color w:val="333333"/>
          <w:kern w:val="0"/>
          <w:sz w:val="24"/>
          <w:szCs w:val="24"/>
          <w:lang w:eastAsia="en-IN"/>
          <w14:ligatures w14:val="none"/>
        </w:rPr>
        <w:t>Lešić</w:t>
      </w:r>
      <w:proofErr w:type="spellEnd"/>
      <w:r w:rsidRPr="009F031E">
        <w:rPr>
          <w:rFonts w:ascii="Times New Roman" w:eastAsia="Times New Roman" w:hAnsi="Times New Roman" w:cs="Times New Roman"/>
          <w:color w:val="333333"/>
          <w:kern w:val="0"/>
          <w:sz w:val="24"/>
          <w:szCs w:val="24"/>
          <w:lang w:eastAsia="en-IN"/>
          <w14:ligatures w14:val="none"/>
        </w:rPr>
        <w:t xml:space="preserve"> et al., "Rapid Plant Development Modelling System for Predictive Agriculture Based on Artificial Intelligence," 2021 16th International Conference on Telecommunications (ConTEL), Zagreb, Croatia, 2021, pp. 173-180, </w:t>
      </w:r>
      <w:proofErr w:type="spellStart"/>
      <w:r w:rsidRPr="009F031E">
        <w:rPr>
          <w:rFonts w:ascii="Times New Roman" w:eastAsia="Times New Roman" w:hAnsi="Times New Roman" w:cs="Times New Roman"/>
          <w:color w:val="333333"/>
          <w:kern w:val="0"/>
          <w:sz w:val="24"/>
          <w:szCs w:val="24"/>
          <w:lang w:eastAsia="en-IN"/>
          <w14:ligatures w14:val="none"/>
        </w:rPr>
        <w:t>doi</w:t>
      </w:r>
      <w:proofErr w:type="spellEnd"/>
      <w:r w:rsidRPr="009F031E">
        <w:rPr>
          <w:rFonts w:ascii="Times New Roman" w:eastAsia="Times New Roman" w:hAnsi="Times New Roman" w:cs="Times New Roman"/>
          <w:color w:val="333333"/>
          <w:kern w:val="0"/>
          <w:sz w:val="24"/>
          <w:szCs w:val="24"/>
          <w:lang w:eastAsia="en-IN"/>
          <w14:ligatures w14:val="none"/>
        </w:rPr>
        <w:t>: 10.23919/ConTEL52528.2021.9495972..URL: </w:t>
      </w:r>
      <w:hyperlink r:id="rId14" w:history="1">
        <w:r w:rsidRPr="009F031E">
          <w:rPr>
            <w:rStyle w:val="Hyperlink"/>
            <w:rFonts w:ascii="Times New Roman" w:eastAsia="Times New Roman" w:hAnsi="Times New Roman" w:cs="Times New Roman"/>
            <w:kern w:val="0"/>
            <w:sz w:val="24"/>
            <w:szCs w:val="24"/>
            <w:lang w:eastAsia="en-IN"/>
            <w14:ligatures w14:val="none"/>
          </w:rPr>
          <w:t>https://ieeexplore.ieee.org/stamp/stamp.jsp?tp=&amp;arnumber=9495972&amp;isnumber=9495954</w:t>
        </w:r>
      </w:hyperlink>
    </w:p>
    <w:p w14:paraId="25871FAD" w14:textId="77777777" w:rsidR="001C7992" w:rsidRPr="009F031E" w:rsidRDefault="001C7992"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0E966D68" w14:textId="1730E487" w:rsidR="001C7992" w:rsidRPr="009F031E" w:rsidRDefault="001C7992"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 xml:space="preserve">[11] N. Krishnan, R. Surendran and M. Nathan, "Crop tracker - A web application to sell or buy crops and predict crop price using machine learning," 6th Smart Cities Symposium (SCS 2022), Hybrid Conference, Bahrain, 2022, pp. 152-156, </w:t>
      </w:r>
      <w:proofErr w:type="spellStart"/>
      <w:r w:rsidRPr="009F031E">
        <w:rPr>
          <w:rFonts w:ascii="Times New Roman" w:eastAsia="Times New Roman" w:hAnsi="Times New Roman" w:cs="Times New Roman"/>
          <w:color w:val="333333"/>
          <w:kern w:val="0"/>
          <w:sz w:val="24"/>
          <w:szCs w:val="24"/>
          <w:lang w:eastAsia="en-IN"/>
          <w14:ligatures w14:val="none"/>
        </w:rPr>
        <w:t>doi</w:t>
      </w:r>
      <w:proofErr w:type="spellEnd"/>
      <w:r w:rsidRPr="009F031E">
        <w:rPr>
          <w:rFonts w:ascii="Times New Roman" w:eastAsia="Times New Roman" w:hAnsi="Times New Roman" w:cs="Times New Roman"/>
          <w:color w:val="333333"/>
          <w:kern w:val="0"/>
          <w:sz w:val="24"/>
          <w:szCs w:val="24"/>
          <w:lang w:eastAsia="en-IN"/>
          <w14:ligatures w14:val="none"/>
        </w:rPr>
        <w:t>: 10.1049/icp.2023.0386. URL: </w:t>
      </w:r>
      <w:hyperlink r:id="rId15" w:history="1">
        <w:r w:rsidRPr="009F031E">
          <w:rPr>
            <w:rStyle w:val="Hyperlink"/>
            <w:rFonts w:ascii="Times New Roman" w:eastAsia="Times New Roman" w:hAnsi="Times New Roman" w:cs="Times New Roman"/>
            <w:kern w:val="0"/>
            <w:sz w:val="24"/>
            <w:szCs w:val="24"/>
            <w:lang w:eastAsia="en-IN"/>
            <w14:ligatures w14:val="none"/>
          </w:rPr>
          <w:t>https://ieeexplore.ieee.org/stamp/stamp.jsp?tp=&amp;arnumber=10137552&amp;isnumber=10137434</w:t>
        </w:r>
      </w:hyperlink>
    </w:p>
    <w:p w14:paraId="0384FDC3" w14:textId="77777777" w:rsidR="001C7992" w:rsidRPr="009F031E" w:rsidRDefault="001C7992"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59C1317C" w14:textId="3E135D89" w:rsidR="00F01631" w:rsidRPr="009F031E" w:rsidRDefault="00F01631"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[12]</w:t>
      </w:r>
      <w:r w:rsidRPr="009F031E">
        <w:rPr>
          <w:rFonts w:ascii="Times New Roman" w:hAnsi="Times New Roman" w:cs="Times New Roman"/>
          <w:sz w:val="24"/>
          <w:szCs w:val="24"/>
        </w:rPr>
        <w:t xml:space="preserve"> </w:t>
      </w:r>
      <w:r w:rsidRPr="009F031E">
        <w:rPr>
          <w:rFonts w:ascii="Times New Roman" w:eastAsia="Times New Roman" w:hAnsi="Times New Roman" w:cs="Times New Roman"/>
          <w:color w:val="333333"/>
          <w:kern w:val="0"/>
          <w:sz w:val="24"/>
          <w:szCs w:val="24"/>
          <w:lang w:eastAsia="en-IN"/>
          <w14:ligatures w14:val="none"/>
        </w:rPr>
        <w:t xml:space="preserve">R. Talreja, R. </w:t>
      </w:r>
      <w:proofErr w:type="spellStart"/>
      <w:r w:rsidRPr="009F031E">
        <w:rPr>
          <w:rFonts w:ascii="Times New Roman" w:eastAsia="Times New Roman" w:hAnsi="Times New Roman" w:cs="Times New Roman"/>
          <w:color w:val="333333"/>
          <w:kern w:val="0"/>
          <w:sz w:val="24"/>
          <w:szCs w:val="24"/>
          <w:lang w:eastAsia="en-IN"/>
          <w14:ligatures w14:val="none"/>
        </w:rPr>
        <w:t>Chouksey</w:t>
      </w:r>
      <w:proofErr w:type="spellEnd"/>
      <w:r w:rsidRPr="009F031E">
        <w:rPr>
          <w:rFonts w:ascii="Times New Roman" w:eastAsia="Times New Roman" w:hAnsi="Times New Roman" w:cs="Times New Roman"/>
          <w:color w:val="333333"/>
          <w:kern w:val="0"/>
          <w:sz w:val="24"/>
          <w:szCs w:val="24"/>
          <w:lang w:eastAsia="en-IN"/>
          <w14:ligatures w14:val="none"/>
        </w:rPr>
        <w:t xml:space="preserve"> and S. Verma, "A Study of Blockchain Technology in Farmer's Portal," 2020 Second International Conference on Inventive Research in Computing Applications (ICIRCA), Coimbatore, India, 2020, pp. 828-833, </w:t>
      </w:r>
      <w:proofErr w:type="spellStart"/>
      <w:r w:rsidRPr="009F031E">
        <w:rPr>
          <w:rFonts w:ascii="Times New Roman" w:eastAsia="Times New Roman" w:hAnsi="Times New Roman" w:cs="Times New Roman"/>
          <w:color w:val="333333"/>
          <w:kern w:val="0"/>
          <w:sz w:val="24"/>
          <w:szCs w:val="24"/>
          <w:lang w:eastAsia="en-IN"/>
          <w14:ligatures w14:val="none"/>
        </w:rPr>
        <w:t>doi</w:t>
      </w:r>
      <w:proofErr w:type="spellEnd"/>
      <w:r w:rsidRPr="009F031E">
        <w:rPr>
          <w:rFonts w:ascii="Times New Roman" w:eastAsia="Times New Roman" w:hAnsi="Times New Roman" w:cs="Times New Roman"/>
          <w:color w:val="333333"/>
          <w:kern w:val="0"/>
          <w:sz w:val="24"/>
          <w:szCs w:val="24"/>
          <w:lang w:eastAsia="en-IN"/>
          <w14:ligatures w14:val="none"/>
        </w:rPr>
        <w:t>: 10.1109/ICIRCA48905.2020.9182969..URL: </w:t>
      </w:r>
      <w:hyperlink r:id="rId16" w:history="1">
        <w:r w:rsidRPr="009F031E">
          <w:rPr>
            <w:rStyle w:val="Hyperlink"/>
            <w:rFonts w:ascii="Times New Roman" w:eastAsia="Times New Roman" w:hAnsi="Times New Roman" w:cs="Times New Roman"/>
            <w:kern w:val="0"/>
            <w:sz w:val="24"/>
            <w:szCs w:val="24"/>
            <w:lang w:eastAsia="en-IN"/>
            <w14:ligatures w14:val="none"/>
          </w:rPr>
          <w:t>https://ieeexplore.ieee.org/stamp/stamp.jsp?tp=&amp;arnumber=9182969&amp;isnumber=9182787</w:t>
        </w:r>
      </w:hyperlink>
    </w:p>
    <w:p w14:paraId="7015240B" w14:textId="77777777" w:rsidR="00F01631" w:rsidRPr="009F031E" w:rsidRDefault="00F01631"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3372354C" w14:textId="36BBFA3C" w:rsidR="00F01631" w:rsidRPr="009F031E" w:rsidRDefault="00F01631"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 xml:space="preserve">[13] G. Egger, P. Sacco, D. </w:t>
      </w:r>
      <w:proofErr w:type="spellStart"/>
      <w:r w:rsidRPr="009F031E">
        <w:rPr>
          <w:rFonts w:ascii="Times New Roman" w:eastAsia="Times New Roman" w:hAnsi="Times New Roman" w:cs="Times New Roman"/>
          <w:color w:val="333333"/>
          <w:kern w:val="0"/>
          <w:sz w:val="24"/>
          <w:szCs w:val="24"/>
          <w:lang w:eastAsia="en-IN"/>
          <w14:ligatures w14:val="none"/>
        </w:rPr>
        <w:t>Chaltsev</w:t>
      </w:r>
      <w:proofErr w:type="spellEnd"/>
      <w:r w:rsidRPr="009F031E">
        <w:rPr>
          <w:rFonts w:ascii="Times New Roman" w:eastAsia="Times New Roman" w:hAnsi="Times New Roman" w:cs="Times New Roman"/>
          <w:color w:val="333333"/>
          <w:kern w:val="0"/>
          <w:sz w:val="24"/>
          <w:szCs w:val="24"/>
          <w:lang w:eastAsia="en-IN"/>
          <w14:ligatures w14:val="none"/>
        </w:rPr>
        <w:t xml:space="preserve"> and F. </w:t>
      </w:r>
      <w:proofErr w:type="spellStart"/>
      <w:r w:rsidRPr="009F031E">
        <w:rPr>
          <w:rFonts w:ascii="Times New Roman" w:eastAsia="Times New Roman" w:hAnsi="Times New Roman" w:cs="Times New Roman"/>
          <w:color w:val="333333"/>
          <w:kern w:val="0"/>
          <w:sz w:val="24"/>
          <w:szCs w:val="24"/>
          <w:lang w:eastAsia="en-IN"/>
          <w14:ligatures w14:val="none"/>
        </w:rPr>
        <w:t>Mazzetto</w:t>
      </w:r>
      <w:proofErr w:type="spellEnd"/>
      <w:r w:rsidRPr="009F031E">
        <w:rPr>
          <w:rFonts w:ascii="Times New Roman" w:eastAsia="Times New Roman" w:hAnsi="Times New Roman" w:cs="Times New Roman"/>
          <w:color w:val="333333"/>
          <w:kern w:val="0"/>
          <w:sz w:val="24"/>
          <w:szCs w:val="24"/>
          <w:lang w:eastAsia="en-IN"/>
          <w14:ligatures w14:val="none"/>
        </w:rPr>
        <w:t>, "</w:t>
      </w:r>
      <w:proofErr w:type="spellStart"/>
      <w:r w:rsidRPr="009F031E">
        <w:rPr>
          <w:rFonts w:ascii="Times New Roman" w:eastAsia="Times New Roman" w:hAnsi="Times New Roman" w:cs="Times New Roman"/>
          <w:color w:val="333333"/>
          <w:kern w:val="0"/>
          <w:sz w:val="24"/>
          <w:szCs w:val="24"/>
          <w:lang w:eastAsia="en-IN"/>
          <w14:ligatures w14:val="none"/>
        </w:rPr>
        <w:t>farMAS</w:t>
      </w:r>
      <w:proofErr w:type="spellEnd"/>
      <w:r w:rsidRPr="009F031E">
        <w:rPr>
          <w:rFonts w:ascii="Times New Roman" w:eastAsia="Times New Roman" w:hAnsi="Times New Roman" w:cs="Times New Roman"/>
          <w:color w:val="333333"/>
          <w:kern w:val="0"/>
          <w:sz w:val="24"/>
          <w:szCs w:val="24"/>
          <w:lang w:eastAsia="en-IN"/>
          <w14:ligatures w14:val="none"/>
        </w:rPr>
        <w:t xml:space="preserve">: </w:t>
      </w:r>
      <w:proofErr w:type="gramStart"/>
      <w:r w:rsidRPr="009F031E">
        <w:rPr>
          <w:rFonts w:ascii="Times New Roman" w:eastAsia="Times New Roman" w:hAnsi="Times New Roman" w:cs="Times New Roman"/>
          <w:color w:val="333333"/>
          <w:kern w:val="0"/>
          <w:sz w:val="24"/>
          <w:szCs w:val="24"/>
          <w:lang w:eastAsia="en-IN"/>
          <w14:ligatures w14:val="none"/>
        </w:rPr>
        <w:t>Multi-Agent</w:t>
      </w:r>
      <w:proofErr w:type="gramEnd"/>
      <w:r w:rsidRPr="009F031E">
        <w:rPr>
          <w:rFonts w:ascii="Times New Roman" w:eastAsia="Times New Roman" w:hAnsi="Times New Roman" w:cs="Times New Roman"/>
          <w:color w:val="333333"/>
          <w:kern w:val="0"/>
          <w:sz w:val="24"/>
          <w:szCs w:val="24"/>
          <w:lang w:eastAsia="en-IN"/>
          <w14:ligatures w14:val="none"/>
        </w:rPr>
        <w:t xml:space="preserve"> based farm activity planning and execution system," 2021 IEEE International Workshop on Metrology for Agriculture and Forestry (</w:t>
      </w:r>
      <w:proofErr w:type="spellStart"/>
      <w:r w:rsidRPr="009F031E">
        <w:rPr>
          <w:rFonts w:ascii="Times New Roman" w:eastAsia="Times New Roman" w:hAnsi="Times New Roman" w:cs="Times New Roman"/>
          <w:color w:val="333333"/>
          <w:kern w:val="0"/>
          <w:sz w:val="24"/>
          <w:szCs w:val="24"/>
          <w:lang w:eastAsia="en-IN"/>
          <w14:ligatures w14:val="none"/>
        </w:rPr>
        <w:t>MetroAgriFor</w:t>
      </w:r>
      <w:proofErr w:type="spellEnd"/>
      <w:r w:rsidRPr="009F031E">
        <w:rPr>
          <w:rFonts w:ascii="Times New Roman" w:eastAsia="Times New Roman" w:hAnsi="Times New Roman" w:cs="Times New Roman"/>
          <w:color w:val="333333"/>
          <w:kern w:val="0"/>
          <w:sz w:val="24"/>
          <w:szCs w:val="24"/>
          <w:lang w:eastAsia="en-IN"/>
          <w14:ligatures w14:val="none"/>
        </w:rPr>
        <w:t xml:space="preserve">), Trento-Bolzano, Italy, 2021, pp. 411-415, </w:t>
      </w:r>
      <w:proofErr w:type="spellStart"/>
      <w:r w:rsidRPr="009F031E">
        <w:rPr>
          <w:rFonts w:ascii="Times New Roman" w:eastAsia="Times New Roman" w:hAnsi="Times New Roman" w:cs="Times New Roman"/>
          <w:color w:val="333333"/>
          <w:kern w:val="0"/>
          <w:sz w:val="24"/>
          <w:szCs w:val="24"/>
          <w:lang w:eastAsia="en-IN"/>
          <w14:ligatures w14:val="none"/>
        </w:rPr>
        <w:t>doi</w:t>
      </w:r>
      <w:proofErr w:type="spellEnd"/>
      <w:r w:rsidRPr="009F031E">
        <w:rPr>
          <w:rFonts w:ascii="Times New Roman" w:eastAsia="Times New Roman" w:hAnsi="Times New Roman" w:cs="Times New Roman"/>
          <w:color w:val="333333"/>
          <w:kern w:val="0"/>
          <w:sz w:val="24"/>
          <w:szCs w:val="24"/>
          <w:lang w:eastAsia="en-IN"/>
          <w14:ligatures w14:val="none"/>
        </w:rPr>
        <w:t xml:space="preserve">: 10.1109/MetroAgriFor52389.2021.9628826. </w:t>
      </w:r>
      <w:r w:rsidRPr="009F031E">
        <w:rPr>
          <w:rFonts w:ascii="Times New Roman" w:eastAsia="Times New Roman" w:hAnsi="Times New Roman" w:cs="Times New Roman"/>
          <w:color w:val="333333"/>
          <w:kern w:val="0"/>
          <w:sz w:val="24"/>
          <w:szCs w:val="24"/>
          <w:lang w:eastAsia="en-IN"/>
          <w14:ligatures w14:val="none"/>
        </w:rPr>
        <w:lastRenderedPageBreak/>
        <w:t>URL: </w:t>
      </w:r>
      <w:hyperlink r:id="rId17" w:history="1">
        <w:r w:rsidRPr="009F031E">
          <w:rPr>
            <w:rStyle w:val="Hyperlink"/>
            <w:rFonts w:ascii="Times New Roman" w:eastAsia="Times New Roman" w:hAnsi="Times New Roman" w:cs="Times New Roman"/>
            <w:kern w:val="0"/>
            <w:sz w:val="24"/>
            <w:szCs w:val="24"/>
            <w:lang w:eastAsia="en-IN"/>
            <w14:ligatures w14:val="none"/>
          </w:rPr>
          <w:t>https://ieeexplore.ieee.org/stamp/stamp.jsp?tp=&amp;arnumber=9628826&amp;isnumber=9628392</w:t>
        </w:r>
      </w:hyperlink>
    </w:p>
    <w:p w14:paraId="7C5BEAD3" w14:textId="77777777" w:rsidR="00F01631" w:rsidRPr="009F031E" w:rsidRDefault="00F01631"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6746D07F" w14:textId="4DED65A9" w:rsidR="00F01631" w:rsidRPr="009F031E" w:rsidRDefault="00F01631"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 xml:space="preserve">[14] U. S. Rajani, A. Sathyan, A. Mohan and A. A. Kadar, "Design architecture of autonomous precision farming system," 2017 International Conference on Intelligent Computing, Instrumentation and Control Technologies (ICICICT), Kerala, India, 2017, pp. 415-419, </w:t>
      </w:r>
      <w:proofErr w:type="spellStart"/>
      <w:r w:rsidRPr="009F031E">
        <w:rPr>
          <w:rFonts w:ascii="Times New Roman" w:eastAsia="Times New Roman" w:hAnsi="Times New Roman" w:cs="Times New Roman"/>
          <w:color w:val="333333"/>
          <w:kern w:val="0"/>
          <w:sz w:val="24"/>
          <w:szCs w:val="24"/>
          <w:lang w:eastAsia="en-IN"/>
          <w14:ligatures w14:val="none"/>
        </w:rPr>
        <w:t>doi</w:t>
      </w:r>
      <w:proofErr w:type="spellEnd"/>
      <w:r w:rsidRPr="009F031E">
        <w:rPr>
          <w:rFonts w:ascii="Times New Roman" w:eastAsia="Times New Roman" w:hAnsi="Times New Roman" w:cs="Times New Roman"/>
          <w:color w:val="333333"/>
          <w:kern w:val="0"/>
          <w:sz w:val="24"/>
          <w:szCs w:val="24"/>
          <w:lang w:eastAsia="en-IN"/>
          <w14:ligatures w14:val="none"/>
        </w:rPr>
        <w:t>: 10.1109/ICICICT1.2017.8342599..URL: </w:t>
      </w:r>
      <w:hyperlink r:id="rId18" w:history="1">
        <w:r w:rsidRPr="009F031E">
          <w:rPr>
            <w:rStyle w:val="Hyperlink"/>
            <w:rFonts w:ascii="Times New Roman" w:eastAsia="Times New Roman" w:hAnsi="Times New Roman" w:cs="Times New Roman"/>
            <w:kern w:val="0"/>
            <w:sz w:val="24"/>
            <w:szCs w:val="24"/>
            <w:lang w:eastAsia="en-IN"/>
            <w14:ligatures w14:val="none"/>
          </w:rPr>
          <w:t>https://ieeexplore.ieee.org/stamp/stamp.jsp?tp=&amp;arnumber=8342599&amp;isnumber=8342520</w:t>
        </w:r>
      </w:hyperlink>
    </w:p>
    <w:p w14:paraId="391E493C" w14:textId="77777777" w:rsidR="00F01631" w:rsidRPr="009F031E" w:rsidRDefault="00F01631"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p>
    <w:p w14:paraId="232483FE" w14:textId="4B5ABF37" w:rsidR="00F01631" w:rsidRPr="009F031E" w:rsidRDefault="00F01631" w:rsidP="007D594F">
      <w:pPr>
        <w:shd w:val="clear" w:color="auto" w:fill="FFFFFF"/>
        <w:spacing w:line="450" w:lineRule="atLeast"/>
        <w:rPr>
          <w:rFonts w:ascii="Times New Roman" w:eastAsia="Times New Roman" w:hAnsi="Times New Roman" w:cs="Times New Roman"/>
          <w:color w:val="333333"/>
          <w:kern w:val="0"/>
          <w:sz w:val="24"/>
          <w:szCs w:val="24"/>
          <w:lang w:eastAsia="en-IN"/>
          <w14:ligatures w14:val="none"/>
        </w:rPr>
      </w:pPr>
      <w:r w:rsidRPr="009F031E">
        <w:rPr>
          <w:rFonts w:ascii="Times New Roman" w:eastAsia="Times New Roman" w:hAnsi="Times New Roman" w:cs="Times New Roman"/>
          <w:color w:val="333333"/>
          <w:kern w:val="0"/>
          <w:sz w:val="24"/>
          <w:szCs w:val="24"/>
          <w:lang w:eastAsia="en-IN"/>
          <w14:ligatures w14:val="none"/>
        </w:rPr>
        <w:t xml:space="preserve">[15] J. Park, Soon-Duck Kwon and K. H. Law, "A data-driven approach for cooperative wind farm control," 2016 American Control Conference (ACC), Boston, MA, USA, 2016, pp. 525-530, </w:t>
      </w:r>
      <w:proofErr w:type="spellStart"/>
      <w:r w:rsidRPr="009F031E">
        <w:rPr>
          <w:rFonts w:ascii="Times New Roman" w:eastAsia="Times New Roman" w:hAnsi="Times New Roman" w:cs="Times New Roman"/>
          <w:color w:val="333333"/>
          <w:kern w:val="0"/>
          <w:sz w:val="24"/>
          <w:szCs w:val="24"/>
          <w:lang w:eastAsia="en-IN"/>
          <w14:ligatures w14:val="none"/>
        </w:rPr>
        <w:t>doi</w:t>
      </w:r>
      <w:proofErr w:type="spellEnd"/>
      <w:r w:rsidRPr="009F031E">
        <w:rPr>
          <w:rFonts w:ascii="Times New Roman" w:eastAsia="Times New Roman" w:hAnsi="Times New Roman" w:cs="Times New Roman"/>
          <w:color w:val="333333"/>
          <w:kern w:val="0"/>
          <w:sz w:val="24"/>
          <w:szCs w:val="24"/>
          <w:lang w:eastAsia="en-IN"/>
          <w14:ligatures w14:val="none"/>
        </w:rPr>
        <w:t>: 10.1109/ACC.2016.7524967. URL: </w:t>
      </w:r>
      <w:hyperlink r:id="rId19" w:history="1">
        <w:r w:rsidRPr="009F031E">
          <w:rPr>
            <w:rStyle w:val="Hyperlink"/>
            <w:rFonts w:ascii="Times New Roman" w:eastAsia="Times New Roman" w:hAnsi="Times New Roman" w:cs="Times New Roman"/>
            <w:kern w:val="0"/>
            <w:sz w:val="24"/>
            <w:szCs w:val="24"/>
            <w:lang w:eastAsia="en-IN"/>
            <w14:ligatures w14:val="none"/>
          </w:rPr>
          <w:t>https://ieeexplore.ieee.org/stamp/stamp.jsp?tp=&amp;arnumber=7524967&amp;isnumber=7524873</w:t>
        </w:r>
      </w:hyperlink>
    </w:p>
    <w:p w14:paraId="2A5E74B6" w14:textId="77777777" w:rsidR="00F01631" w:rsidRDefault="00F01631" w:rsidP="007D594F">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32CF7003" w14:textId="77777777" w:rsidR="007D594F" w:rsidRDefault="007D594F" w:rsidP="007D594F">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7E839A2E" w14:textId="77777777" w:rsidR="007D594F" w:rsidRPr="007D594F" w:rsidRDefault="007D594F" w:rsidP="007D594F">
      <w:pPr>
        <w:shd w:val="clear" w:color="auto" w:fill="FFFFFF"/>
        <w:spacing w:line="450" w:lineRule="atLeast"/>
        <w:rPr>
          <w:rFonts w:ascii="Arial" w:eastAsia="Times New Roman" w:hAnsi="Arial" w:cs="Times New Roman"/>
          <w:color w:val="333333"/>
          <w:kern w:val="0"/>
          <w:sz w:val="27"/>
          <w:szCs w:val="27"/>
          <w:lang w:eastAsia="en-IN"/>
          <w14:ligatures w14:val="none"/>
        </w:rPr>
      </w:pPr>
    </w:p>
    <w:p w14:paraId="629FF83E" w14:textId="6C0C3914" w:rsidR="007D594F" w:rsidRDefault="007D594F"/>
    <w:sectPr w:rsidR="007D5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84C61"/>
    <w:multiLevelType w:val="multilevel"/>
    <w:tmpl w:val="E5E0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1B567B"/>
    <w:multiLevelType w:val="multilevel"/>
    <w:tmpl w:val="F2F2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306619">
    <w:abstractNumId w:val="1"/>
  </w:num>
  <w:num w:numId="2" w16cid:durableId="136128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94F"/>
    <w:rsid w:val="001C7992"/>
    <w:rsid w:val="002B3658"/>
    <w:rsid w:val="00410317"/>
    <w:rsid w:val="005B25C3"/>
    <w:rsid w:val="007D594F"/>
    <w:rsid w:val="008A3EC8"/>
    <w:rsid w:val="009F031E"/>
    <w:rsid w:val="00A225DD"/>
    <w:rsid w:val="00B418E4"/>
    <w:rsid w:val="00F01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3EF1"/>
  <w15:chartTrackingRefBased/>
  <w15:docId w15:val="{9C886C61-B9A5-4B08-9053-355B1722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94F"/>
    <w:rPr>
      <w:color w:val="0000FF"/>
      <w:u w:val="single"/>
    </w:rPr>
  </w:style>
  <w:style w:type="character" w:customStyle="1" w:styleId="Heading1Char">
    <w:name w:val="Heading 1 Char"/>
    <w:basedOn w:val="DefaultParagraphFont"/>
    <w:link w:val="Heading1"/>
    <w:uiPriority w:val="9"/>
    <w:rsid w:val="007D594F"/>
    <w:rPr>
      <w:rFonts w:ascii="Times New Roman" w:eastAsia="Times New Roman" w:hAnsi="Times New Roman" w:cs="Times New Roman"/>
      <w:b/>
      <w:bCs/>
      <w:kern w:val="36"/>
      <w:sz w:val="48"/>
      <w:szCs w:val="48"/>
      <w:lang w:eastAsia="en-IN"/>
      <w14:ligatures w14:val="none"/>
    </w:rPr>
  </w:style>
  <w:style w:type="character" w:styleId="UnresolvedMention">
    <w:name w:val="Unresolved Mention"/>
    <w:basedOn w:val="DefaultParagraphFont"/>
    <w:uiPriority w:val="99"/>
    <w:semiHidden/>
    <w:unhideWhenUsed/>
    <w:rsid w:val="00A22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2328">
      <w:bodyDiv w:val="1"/>
      <w:marLeft w:val="0"/>
      <w:marRight w:val="0"/>
      <w:marTop w:val="0"/>
      <w:marBottom w:val="0"/>
      <w:divBdr>
        <w:top w:val="none" w:sz="0" w:space="0" w:color="auto"/>
        <w:left w:val="none" w:sz="0" w:space="0" w:color="auto"/>
        <w:bottom w:val="none" w:sz="0" w:space="0" w:color="auto"/>
        <w:right w:val="none" w:sz="0" w:space="0" w:color="auto"/>
      </w:divBdr>
    </w:div>
    <w:div w:id="740908632">
      <w:bodyDiv w:val="1"/>
      <w:marLeft w:val="0"/>
      <w:marRight w:val="0"/>
      <w:marTop w:val="0"/>
      <w:marBottom w:val="0"/>
      <w:divBdr>
        <w:top w:val="none" w:sz="0" w:space="0" w:color="auto"/>
        <w:left w:val="none" w:sz="0" w:space="0" w:color="auto"/>
        <w:bottom w:val="none" w:sz="0" w:space="0" w:color="auto"/>
        <w:right w:val="none" w:sz="0" w:space="0" w:color="auto"/>
      </w:divBdr>
    </w:div>
    <w:div w:id="846166435">
      <w:bodyDiv w:val="1"/>
      <w:marLeft w:val="0"/>
      <w:marRight w:val="0"/>
      <w:marTop w:val="0"/>
      <w:marBottom w:val="0"/>
      <w:divBdr>
        <w:top w:val="none" w:sz="0" w:space="0" w:color="auto"/>
        <w:left w:val="none" w:sz="0" w:space="0" w:color="auto"/>
        <w:bottom w:val="none" w:sz="0" w:space="0" w:color="auto"/>
        <w:right w:val="none" w:sz="0" w:space="0" w:color="auto"/>
      </w:divBdr>
    </w:div>
    <w:div w:id="934939537">
      <w:bodyDiv w:val="1"/>
      <w:marLeft w:val="0"/>
      <w:marRight w:val="0"/>
      <w:marTop w:val="0"/>
      <w:marBottom w:val="0"/>
      <w:divBdr>
        <w:top w:val="none" w:sz="0" w:space="0" w:color="auto"/>
        <w:left w:val="none" w:sz="0" w:space="0" w:color="auto"/>
        <w:bottom w:val="none" w:sz="0" w:space="0" w:color="auto"/>
        <w:right w:val="none" w:sz="0" w:space="0" w:color="auto"/>
      </w:divBdr>
    </w:div>
    <w:div w:id="1352803392">
      <w:bodyDiv w:val="1"/>
      <w:marLeft w:val="0"/>
      <w:marRight w:val="0"/>
      <w:marTop w:val="0"/>
      <w:marBottom w:val="0"/>
      <w:divBdr>
        <w:top w:val="none" w:sz="0" w:space="0" w:color="auto"/>
        <w:left w:val="none" w:sz="0" w:space="0" w:color="auto"/>
        <w:bottom w:val="none" w:sz="0" w:space="0" w:color="auto"/>
        <w:right w:val="none" w:sz="0" w:space="0" w:color="auto"/>
      </w:divBdr>
    </w:div>
    <w:div w:id="1451778299">
      <w:bodyDiv w:val="1"/>
      <w:marLeft w:val="0"/>
      <w:marRight w:val="0"/>
      <w:marTop w:val="0"/>
      <w:marBottom w:val="0"/>
      <w:divBdr>
        <w:top w:val="none" w:sz="0" w:space="0" w:color="auto"/>
        <w:left w:val="none" w:sz="0" w:space="0" w:color="auto"/>
        <w:bottom w:val="none" w:sz="0" w:space="0" w:color="auto"/>
        <w:right w:val="none" w:sz="0" w:space="0" w:color="auto"/>
      </w:divBdr>
      <w:divsChild>
        <w:div w:id="1117405923">
          <w:marLeft w:val="0"/>
          <w:marRight w:val="0"/>
          <w:marTop w:val="0"/>
          <w:marBottom w:val="0"/>
          <w:divBdr>
            <w:top w:val="none" w:sz="0" w:space="0" w:color="auto"/>
            <w:left w:val="none" w:sz="0" w:space="0" w:color="auto"/>
            <w:bottom w:val="single" w:sz="6" w:space="12" w:color="DDDDDD"/>
            <w:right w:val="none" w:sz="0" w:space="0" w:color="auto"/>
          </w:divBdr>
          <w:divsChild>
            <w:div w:id="1200510553">
              <w:marLeft w:val="0"/>
              <w:marRight w:val="0"/>
              <w:marTop w:val="0"/>
              <w:marBottom w:val="0"/>
              <w:divBdr>
                <w:top w:val="none" w:sz="0" w:space="0" w:color="auto"/>
                <w:left w:val="none" w:sz="0" w:space="0" w:color="auto"/>
                <w:bottom w:val="none" w:sz="0" w:space="0" w:color="auto"/>
                <w:right w:val="none" w:sz="0" w:space="0" w:color="auto"/>
              </w:divBdr>
              <w:divsChild>
                <w:div w:id="1478955358">
                  <w:marLeft w:val="0"/>
                  <w:marRight w:val="0"/>
                  <w:marTop w:val="0"/>
                  <w:marBottom w:val="0"/>
                  <w:divBdr>
                    <w:top w:val="none" w:sz="0" w:space="0" w:color="auto"/>
                    <w:left w:val="none" w:sz="0" w:space="0" w:color="auto"/>
                    <w:bottom w:val="none" w:sz="0" w:space="0" w:color="auto"/>
                    <w:right w:val="none" w:sz="0" w:space="0" w:color="auto"/>
                  </w:divBdr>
                  <w:divsChild>
                    <w:div w:id="1328510289">
                      <w:marLeft w:val="0"/>
                      <w:marRight w:val="0"/>
                      <w:marTop w:val="0"/>
                      <w:marBottom w:val="0"/>
                      <w:divBdr>
                        <w:top w:val="none" w:sz="0" w:space="0" w:color="auto"/>
                        <w:left w:val="none" w:sz="0" w:space="0" w:color="auto"/>
                        <w:bottom w:val="none" w:sz="0" w:space="0" w:color="auto"/>
                        <w:right w:val="none" w:sz="0" w:space="0" w:color="auto"/>
                      </w:divBdr>
                      <w:divsChild>
                        <w:div w:id="508562292">
                          <w:marLeft w:val="0"/>
                          <w:marRight w:val="0"/>
                          <w:marTop w:val="0"/>
                          <w:marBottom w:val="0"/>
                          <w:divBdr>
                            <w:top w:val="none" w:sz="0" w:space="0" w:color="auto"/>
                            <w:left w:val="none" w:sz="0" w:space="0" w:color="auto"/>
                            <w:bottom w:val="none" w:sz="0" w:space="0" w:color="auto"/>
                            <w:right w:val="none" w:sz="0" w:space="0" w:color="auto"/>
                          </w:divBdr>
                        </w:div>
                        <w:div w:id="104691065">
                          <w:marLeft w:val="0"/>
                          <w:marRight w:val="0"/>
                          <w:marTop w:val="0"/>
                          <w:marBottom w:val="0"/>
                          <w:divBdr>
                            <w:top w:val="none" w:sz="0" w:space="0" w:color="auto"/>
                            <w:left w:val="none" w:sz="0" w:space="0" w:color="auto"/>
                            <w:bottom w:val="none" w:sz="0" w:space="0" w:color="auto"/>
                            <w:right w:val="none" w:sz="0" w:space="0" w:color="auto"/>
                          </w:divBdr>
                          <w:divsChild>
                            <w:div w:id="17447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710504">
          <w:marLeft w:val="0"/>
          <w:marRight w:val="0"/>
          <w:marTop w:val="0"/>
          <w:marBottom w:val="0"/>
          <w:divBdr>
            <w:top w:val="none" w:sz="0" w:space="0" w:color="auto"/>
            <w:left w:val="none" w:sz="0" w:space="0" w:color="auto"/>
            <w:bottom w:val="single" w:sz="6" w:space="12" w:color="DDDDDD"/>
            <w:right w:val="none" w:sz="0" w:space="0" w:color="auto"/>
          </w:divBdr>
          <w:divsChild>
            <w:div w:id="61755183">
              <w:marLeft w:val="0"/>
              <w:marRight w:val="0"/>
              <w:marTop w:val="0"/>
              <w:marBottom w:val="0"/>
              <w:divBdr>
                <w:top w:val="none" w:sz="0" w:space="0" w:color="auto"/>
                <w:left w:val="none" w:sz="0" w:space="0" w:color="auto"/>
                <w:bottom w:val="none" w:sz="0" w:space="0" w:color="auto"/>
                <w:right w:val="none" w:sz="0" w:space="0" w:color="auto"/>
              </w:divBdr>
              <w:divsChild>
                <w:div w:id="2042129823">
                  <w:marLeft w:val="0"/>
                  <w:marRight w:val="0"/>
                  <w:marTop w:val="0"/>
                  <w:marBottom w:val="0"/>
                  <w:divBdr>
                    <w:top w:val="none" w:sz="0" w:space="0" w:color="auto"/>
                    <w:left w:val="none" w:sz="0" w:space="0" w:color="auto"/>
                    <w:bottom w:val="none" w:sz="0" w:space="0" w:color="auto"/>
                    <w:right w:val="none" w:sz="0" w:space="0" w:color="auto"/>
                  </w:divBdr>
                  <w:divsChild>
                    <w:div w:id="860506223">
                      <w:marLeft w:val="0"/>
                      <w:marRight w:val="0"/>
                      <w:marTop w:val="0"/>
                      <w:marBottom w:val="0"/>
                      <w:divBdr>
                        <w:top w:val="none" w:sz="0" w:space="0" w:color="auto"/>
                        <w:left w:val="none" w:sz="0" w:space="0" w:color="auto"/>
                        <w:bottom w:val="none" w:sz="0" w:space="0" w:color="auto"/>
                        <w:right w:val="none" w:sz="0" w:space="0" w:color="auto"/>
                      </w:divBdr>
                      <w:divsChild>
                        <w:div w:id="702248762">
                          <w:marLeft w:val="0"/>
                          <w:marRight w:val="0"/>
                          <w:marTop w:val="0"/>
                          <w:marBottom w:val="0"/>
                          <w:divBdr>
                            <w:top w:val="none" w:sz="0" w:space="0" w:color="auto"/>
                            <w:left w:val="none" w:sz="0" w:space="0" w:color="auto"/>
                            <w:bottom w:val="none" w:sz="0" w:space="0" w:color="auto"/>
                            <w:right w:val="none" w:sz="0" w:space="0" w:color="auto"/>
                          </w:divBdr>
                        </w:div>
                        <w:div w:id="868026587">
                          <w:marLeft w:val="0"/>
                          <w:marRight w:val="0"/>
                          <w:marTop w:val="0"/>
                          <w:marBottom w:val="0"/>
                          <w:divBdr>
                            <w:top w:val="none" w:sz="0" w:space="0" w:color="auto"/>
                            <w:left w:val="none" w:sz="0" w:space="0" w:color="auto"/>
                            <w:bottom w:val="none" w:sz="0" w:space="0" w:color="auto"/>
                            <w:right w:val="none" w:sz="0" w:space="0" w:color="auto"/>
                          </w:divBdr>
                          <w:divsChild>
                            <w:div w:id="5744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335697">
          <w:marLeft w:val="0"/>
          <w:marRight w:val="0"/>
          <w:marTop w:val="0"/>
          <w:marBottom w:val="0"/>
          <w:divBdr>
            <w:top w:val="none" w:sz="0" w:space="0" w:color="auto"/>
            <w:left w:val="none" w:sz="0" w:space="0" w:color="auto"/>
            <w:bottom w:val="single" w:sz="6" w:space="12" w:color="DDDDDD"/>
            <w:right w:val="none" w:sz="0" w:space="0" w:color="auto"/>
          </w:divBdr>
          <w:divsChild>
            <w:div w:id="28726916">
              <w:marLeft w:val="0"/>
              <w:marRight w:val="0"/>
              <w:marTop w:val="0"/>
              <w:marBottom w:val="0"/>
              <w:divBdr>
                <w:top w:val="none" w:sz="0" w:space="0" w:color="auto"/>
                <w:left w:val="none" w:sz="0" w:space="0" w:color="auto"/>
                <w:bottom w:val="none" w:sz="0" w:space="0" w:color="auto"/>
                <w:right w:val="none" w:sz="0" w:space="0" w:color="auto"/>
              </w:divBdr>
              <w:divsChild>
                <w:div w:id="1461680500">
                  <w:marLeft w:val="0"/>
                  <w:marRight w:val="0"/>
                  <w:marTop w:val="0"/>
                  <w:marBottom w:val="0"/>
                  <w:divBdr>
                    <w:top w:val="none" w:sz="0" w:space="0" w:color="auto"/>
                    <w:left w:val="none" w:sz="0" w:space="0" w:color="auto"/>
                    <w:bottom w:val="none" w:sz="0" w:space="0" w:color="auto"/>
                    <w:right w:val="none" w:sz="0" w:space="0" w:color="auto"/>
                  </w:divBdr>
                  <w:divsChild>
                    <w:div w:id="275217209">
                      <w:marLeft w:val="0"/>
                      <w:marRight w:val="0"/>
                      <w:marTop w:val="0"/>
                      <w:marBottom w:val="0"/>
                      <w:divBdr>
                        <w:top w:val="none" w:sz="0" w:space="0" w:color="auto"/>
                        <w:left w:val="none" w:sz="0" w:space="0" w:color="auto"/>
                        <w:bottom w:val="none" w:sz="0" w:space="0" w:color="auto"/>
                        <w:right w:val="none" w:sz="0" w:space="0" w:color="auto"/>
                      </w:divBdr>
                      <w:divsChild>
                        <w:div w:id="9722750">
                          <w:marLeft w:val="0"/>
                          <w:marRight w:val="0"/>
                          <w:marTop w:val="0"/>
                          <w:marBottom w:val="0"/>
                          <w:divBdr>
                            <w:top w:val="none" w:sz="0" w:space="0" w:color="auto"/>
                            <w:left w:val="none" w:sz="0" w:space="0" w:color="auto"/>
                            <w:bottom w:val="none" w:sz="0" w:space="0" w:color="auto"/>
                            <w:right w:val="none" w:sz="0" w:space="0" w:color="auto"/>
                          </w:divBdr>
                        </w:div>
                        <w:div w:id="1724981321">
                          <w:marLeft w:val="0"/>
                          <w:marRight w:val="0"/>
                          <w:marTop w:val="0"/>
                          <w:marBottom w:val="0"/>
                          <w:divBdr>
                            <w:top w:val="none" w:sz="0" w:space="0" w:color="auto"/>
                            <w:left w:val="none" w:sz="0" w:space="0" w:color="auto"/>
                            <w:bottom w:val="none" w:sz="0" w:space="0" w:color="auto"/>
                            <w:right w:val="none" w:sz="0" w:space="0" w:color="auto"/>
                          </w:divBdr>
                          <w:divsChild>
                            <w:div w:id="2750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096381">
          <w:marLeft w:val="0"/>
          <w:marRight w:val="0"/>
          <w:marTop w:val="0"/>
          <w:marBottom w:val="0"/>
          <w:divBdr>
            <w:top w:val="none" w:sz="0" w:space="0" w:color="auto"/>
            <w:left w:val="none" w:sz="0" w:space="0" w:color="auto"/>
            <w:bottom w:val="single" w:sz="6" w:space="12" w:color="DDDDDD"/>
            <w:right w:val="none" w:sz="0" w:space="0" w:color="auto"/>
          </w:divBdr>
          <w:divsChild>
            <w:div w:id="309212729">
              <w:marLeft w:val="0"/>
              <w:marRight w:val="0"/>
              <w:marTop w:val="0"/>
              <w:marBottom w:val="0"/>
              <w:divBdr>
                <w:top w:val="none" w:sz="0" w:space="0" w:color="auto"/>
                <w:left w:val="none" w:sz="0" w:space="0" w:color="auto"/>
                <w:bottom w:val="none" w:sz="0" w:space="0" w:color="auto"/>
                <w:right w:val="none" w:sz="0" w:space="0" w:color="auto"/>
              </w:divBdr>
              <w:divsChild>
                <w:div w:id="261032404">
                  <w:marLeft w:val="0"/>
                  <w:marRight w:val="0"/>
                  <w:marTop w:val="0"/>
                  <w:marBottom w:val="0"/>
                  <w:divBdr>
                    <w:top w:val="none" w:sz="0" w:space="0" w:color="auto"/>
                    <w:left w:val="none" w:sz="0" w:space="0" w:color="auto"/>
                    <w:bottom w:val="none" w:sz="0" w:space="0" w:color="auto"/>
                    <w:right w:val="none" w:sz="0" w:space="0" w:color="auto"/>
                  </w:divBdr>
                  <w:divsChild>
                    <w:div w:id="1022895827">
                      <w:marLeft w:val="0"/>
                      <w:marRight w:val="0"/>
                      <w:marTop w:val="0"/>
                      <w:marBottom w:val="0"/>
                      <w:divBdr>
                        <w:top w:val="none" w:sz="0" w:space="0" w:color="auto"/>
                        <w:left w:val="none" w:sz="0" w:space="0" w:color="auto"/>
                        <w:bottom w:val="none" w:sz="0" w:space="0" w:color="auto"/>
                        <w:right w:val="none" w:sz="0" w:space="0" w:color="auto"/>
                      </w:divBdr>
                      <w:divsChild>
                        <w:div w:id="751317692">
                          <w:marLeft w:val="0"/>
                          <w:marRight w:val="0"/>
                          <w:marTop w:val="0"/>
                          <w:marBottom w:val="0"/>
                          <w:divBdr>
                            <w:top w:val="none" w:sz="0" w:space="0" w:color="auto"/>
                            <w:left w:val="none" w:sz="0" w:space="0" w:color="auto"/>
                            <w:bottom w:val="none" w:sz="0" w:space="0" w:color="auto"/>
                            <w:right w:val="none" w:sz="0" w:space="0" w:color="auto"/>
                          </w:divBdr>
                        </w:div>
                        <w:div w:id="1208027241">
                          <w:marLeft w:val="0"/>
                          <w:marRight w:val="0"/>
                          <w:marTop w:val="0"/>
                          <w:marBottom w:val="0"/>
                          <w:divBdr>
                            <w:top w:val="none" w:sz="0" w:space="0" w:color="auto"/>
                            <w:left w:val="none" w:sz="0" w:space="0" w:color="auto"/>
                            <w:bottom w:val="none" w:sz="0" w:space="0" w:color="auto"/>
                            <w:right w:val="none" w:sz="0" w:space="0" w:color="auto"/>
                          </w:divBdr>
                          <w:divsChild>
                            <w:div w:id="16171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385785">
          <w:marLeft w:val="0"/>
          <w:marRight w:val="0"/>
          <w:marTop w:val="0"/>
          <w:marBottom w:val="0"/>
          <w:divBdr>
            <w:top w:val="none" w:sz="0" w:space="0" w:color="auto"/>
            <w:left w:val="none" w:sz="0" w:space="0" w:color="auto"/>
            <w:bottom w:val="none" w:sz="0" w:space="0" w:color="auto"/>
            <w:right w:val="none" w:sz="0" w:space="0" w:color="auto"/>
          </w:divBdr>
          <w:divsChild>
            <w:div w:id="852887126">
              <w:marLeft w:val="0"/>
              <w:marRight w:val="0"/>
              <w:marTop w:val="0"/>
              <w:marBottom w:val="0"/>
              <w:divBdr>
                <w:top w:val="none" w:sz="0" w:space="0" w:color="auto"/>
                <w:left w:val="none" w:sz="0" w:space="0" w:color="auto"/>
                <w:bottom w:val="none" w:sz="0" w:space="0" w:color="auto"/>
                <w:right w:val="none" w:sz="0" w:space="0" w:color="auto"/>
              </w:divBdr>
              <w:divsChild>
                <w:div w:id="2134710221">
                  <w:marLeft w:val="0"/>
                  <w:marRight w:val="0"/>
                  <w:marTop w:val="0"/>
                  <w:marBottom w:val="0"/>
                  <w:divBdr>
                    <w:top w:val="none" w:sz="0" w:space="0" w:color="auto"/>
                    <w:left w:val="none" w:sz="0" w:space="0" w:color="auto"/>
                    <w:bottom w:val="none" w:sz="0" w:space="0" w:color="auto"/>
                    <w:right w:val="none" w:sz="0" w:space="0" w:color="auto"/>
                  </w:divBdr>
                  <w:divsChild>
                    <w:div w:id="1108622050">
                      <w:marLeft w:val="0"/>
                      <w:marRight w:val="0"/>
                      <w:marTop w:val="0"/>
                      <w:marBottom w:val="0"/>
                      <w:divBdr>
                        <w:top w:val="none" w:sz="0" w:space="0" w:color="auto"/>
                        <w:left w:val="none" w:sz="0" w:space="0" w:color="auto"/>
                        <w:bottom w:val="none" w:sz="0" w:space="0" w:color="auto"/>
                        <w:right w:val="none" w:sz="0" w:space="0" w:color="auto"/>
                      </w:divBdr>
                      <w:divsChild>
                        <w:div w:id="4792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91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9702366&amp;isnumber=9702296" TargetMode="External"/><Relationship Id="rId13" Type="http://schemas.openxmlformats.org/officeDocument/2006/relationships/hyperlink" Target="https://ieeexplore.ieee.org/stamp/stamp.jsp?tp=&amp;arnumber=8882845&amp;isnumber=8882795" TargetMode="External"/><Relationship Id="rId18" Type="http://schemas.openxmlformats.org/officeDocument/2006/relationships/hyperlink" Target="https://ieeexplore.ieee.org/stamp/stamp.jsp?tp=&amp;arnumber=8342599&amp;isnumber=834252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eeexplore.ieee.org/stamp/stamp.jsp?tp=&amp;arnumber=8288930&amp;isnumber=8288891" TargetMode="External"/><Relationship Id="rId12" Type="http://schemas.openxmlformats.org/officeDocument/2006/relationships/hyperlink" Target="https://ieeexplore.ieee.org/stamp/stamp.jsp?tp=&amp;arnumber=9456351&amp;isnumber=9456045" TargetMode="External"/><Relationship Id="rId17" Type="http://schemas.openxmlformats.org/officeDocument/2006/relationships/hyperlink" Target="https://ieeexplore.ieee.org/stamp/stamp.jsp?tp=&amp;arnumber=9628826&amp;isnumber=9628392" TargetMode="External"/><Relationship Id="rId2" Type="http://schemas.openxmlformats.org/officeDocument/2006/relationships/styles" Target="styles.xml"/><Relationship Id="rId16" Type="http://schemas.openxmlformats.org/officeDocument/2006/relationships/hyperlink" Target="https://ieeexplore.ieee.org/stamp/stamp.jsp?tp=&amp;arnumber=9182969&amp;isnumber=918278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stamp/stamp.jsp?tp=&amp;arnumber=9441815&amp;isnumber=9441544" TargetMode="External"/><Relationship Id="rId11" Type="http://schemas.openxmlformats.org/officeDocument/2006/relationships/hyperlink" Target="https://ieeexplore.ieee.org/stamp/stamp.jsp?tp=&amp;arnumber=9788290&amp;isnumber=9787985" TargetMode="External"/><Relationship Id="rId5" Type="http://schemas.openxmlformats.org/officeDocument/2006/relationships/hyperlink" Target="https://ieeexplore.ieee.org/stamp/stamp.jsp?tp=&amp;arnumber=10046925&amp;isnumber=10046669" TargetMode="External"/><Relationship Id="rId15" Type="http://schemas.openxmlformats.org/officeDocument/2006/relationships/hyperlink" Target="https://ieeexplore.ieee.org/stamp/stamp.jsp?tp=&amp;arnumber=10137552&amp;isnumber=10137434" TargetMode="External"/><Relationship Id="rId10" Type="http://schemas.openxmlformats.org/officeDocument/2006/relationships/hyperlink" Target="https://ieeexplore.ieee.org/stamp/stamp.jsp?tp=&amp;arnumber=7098725&amp;isnumber=7098633" TargetMode="External"/><Relationship Id="rId19" Type="http://schemas.openxmlformats.org/officeDocument/2006/relationships/hyperlink" Target="https://ieeexplore.ieee.org/stamp/stamp.jsp?tp=&amp;arnumber=7524967&amp;isnumber=7524873" TargetMode="External"/><Relationship Id="rId4" Type="http://schemas.openxmlformats.org/officeDocument/2006/relationships/webSettings" Target="webSettings.xml"/><Relationship Id="rId9" Type="http://schemas.openxmlformats.org/officeDocument/2006/relationships/hyperlink" Target="https://ieeexplore.ieee.org/stamp/stamp.jsp?tp=&amp;arnumber=9277558&amp;isnumber=9277541" TargetMode="External"/><Relationship Id="rId14" Type="http://schemas.openxmlformats.org/officeDocument/2006/relationships/hyperlink" Target="https://ieeexplore.ieee.org/stamp/stamp.jsp?tp=&amp;arnumber=9495972&amp;isnumber=94959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dc:creator>
  <cp:keywords/>
  <dc:description/>
  <cp:lastModifiedBy>Ayush S</cp:lastModifiedBy>
  <cp:revision>5</cp:revision>
  <dcterms:created xsi:type="dcterms:W3CDTF">2023-08-20T19:25:00Z</dcterms:created>
  <dcterms:modified xsi:type="dcterms:W3CDTF">2023-08-20T21:37:00Z</dcterms:modified>
</cp:coreProperties>
</file>