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13D6D" w:rsidRDefault="00213D6D">
      <w:r>
        <w:br w:type="column"/>
      </w:r>
    </w:p>
    <w:tbl>
      <w:tblPr>
        <w:tblW w:w="7740" w:type="dxa"/>
        <w:tblLayout w:type="fixed"/>
        <w:tblCellMar>
          <w:left w:w="0" w:type="dxa"/>
          <w:right w:w="0" w:type="dxa"/>
        </w:tblCellMar>
        <w:tblLook w:val="0000" w:firstRow="0" w:lastRow="0" w:firstColumn="0" w:lastColumn="0" w:noHBand="0" w:noVBand="0"/>
      </w:tblPr>
      <w:tblGrid>
        <w:gridCol w:w="2340"/>
        <w:gridCol w:w="5400"/>
      </w:tblGrid>
      <w:tr w:rsidR="00197293">
        <w:trPr>
          <w:cantSplit/>
          <w:trHeight w:val="240"/>
        </w:trPr>
        <w:tc>
          <w:tcPr>
            <w:tcW w:w="2340" w:type="dxa"/>
          </w:tcPr>
          <w:p w:rsidR="00197293" w:rsidRDefault="00197293" w:rsidP="00FA238D">
            <w:r>
              <w:t xml:space="preserve"> </w:t>
            </w:r>
            <w:r>
              <w:br w:type="page"/>
            </w:r>
            <w:bookmarkStart w:id="0" w:name="bmColofon"/>
            <w:bookmarkStart w:id="1" w:name="bmProjectnaam" w:colFirst="1" w:colLast="2"/>
            <w:bookmarkEnd w:id="0"/>
            <w:r>
              <w:t>Projectnaam</w:t>
            </w:r>
          </w:p>
        </w:tc>
        <w:tc>
          <w:tcPr>
            <w:tcW w:w="5400" w:type="dxa"/>
          </w:tcPr>
          <w:p w:rsidR="00197293" w:rsidRDefault="00197293" w:rsidP="00FA238D">
            <w:r>
              <w:t>Duurzame Tijdverantwoording</w:t>
            </w:r>
          </w:p>
        </w:tc>
      </w:tr>
      <w:tr w:rsidR="00197293">
        <w:trPr>
          <w:cantSplit/>
          <w:trHeight w:val="240"/>
        </w:trPr>
        <w:tc>
          <w:tcPr>
            <w:tcW w:w="2340" w:type="dxa"/>
          </w:tcPr>
          <w:p w:rsidR="00197293" w:rsidRDefault="00197293" w:rsidP="00FA238D">
            <w:bookmarkStart w:id="2" w:name="bmVersienummer" w:colFirst="1" w:colLast="2"/>
            <w:bookmarkEnd w:id="1"/>
            <w:r>
              <w:t>Projectleider</w:t>
            </w:r>
          </w:p>
        </w:tc>
        <w:tc>
          <w:tcPr>
            <w:tcW w:w="5400" w:type="dxa"/>
          </w:tcPr>
          <w:p w:rsidR="00197293" w:rsidRDefault="00197293" w:rsidP="00FA238D">
            <w:pPr>
              <w:rPr>
                <w:lang w:val="fr-FR"/>
              </w:rPr>
            </w:pPr>
            <w:r>
              <w:rPr>
                <w:lang w:val="fr-FR"/>
              </w:rPr>
              <w:t>Reza Sharafat</w:t>
            </w:r>
          </w:p>
        </w:tc>
      </w:tr>
      <w:bookmarkEnd w:id="2"/>
      <w:tr w:rsidR="00197293">
        <w:trPr>
          <w:cantSplit/>
          <w:trHeight w:val="240"/>
        </w:trPr>
        <w:tc>
          <w:tcPr>
            <w:tcW w:w="2340" w:type="dxa"/>
          </w:tcPr>
          <w:p w:rsidR="00197293" w:rsidRDefault="00197293" w:rsidP="00FA238D">
            <w:r>
              <w:t>Contactpersoon</w:t>
            </w:r>
          </w:p>
        </w:tc>
        <w:tc>
          <w:tcPr>
            <w:tcW w:w="5400" w:type="dxa"/>
          </w:tcPr>
          <w:p w:rsidR="00197293" w:rsidRDefault="000349A5" w:rsidP="00FA238D">
            <w:r>
              <w:t>Stef Joosten</w:t>
            </w:r>
          </w:p>
        </w:tc>
      </w:tr>
      <w:tr w:rsidR="00197293">
        <w:trPr>
          <w:cantSplit/>
          <w:trHeight w:val="240"/>
        </w:trPr>
        <w:tc>
          <w:tcPr>
            <w:tcW w:w="2340" w:type="dxa"/>
          </w:tcPr>
          <w:p w:rsidR="00197293" w:rsidRDefault="00197293" w:rsidP="00FA238D">
            <w:bookmarkStart w:id="3" w:name="bmProjectLeiders" w:colFirst="1" w:colLast="2"/>
            <w:r>
              <w:t>Auteurs</w:t>
            </w:r>
          </w:p>
        </w:tc>
        <w:tc>
          <w:tcPr>
            <w:tcW w:w="5400" w:type="dxa"/>
          </w:tcPr>
          <w:p w:rsidR="00197293" w:rsidRPr="00F819BC" w:rsidRDefault="00197293" w:rsidP="00FA238D">
            <w:pPr>
              <w:rPr>
                <w:lang w:val="en-US"/>
              </w:rPr>
            </w:pPr>
            <w:r w:rsidRPr="00F819BC">
              <w:rPr>
                <w:lang w:val="en-US"/>
              </w:rPr>
              <w:t>Bart Coumans</w:t>
            </w:r>
            <w:r w:rsidR="00F819BC" w:rsidRPr="00F819BC">
              <w:rPr>
                <w:lang w:val="en-US"/>
              </w:rPr>
              <w:t xml:space="preserve"> (b.coumans@nvwa.nl)</w:t>
            </w:r>
          </w:p>
          <w:p w:rsidR="00197293" w:rsidRDefault="00B74A3F" w:rsidP="00FA238D">
            <w:r>
              <w:t>Stef Joosten</w:t>
            </w:r>
            <w:r w:rsidR="00F819BC">
              <w:t xml:space="preserve"> (s.joosten@nvwa.nl)</w:t>
            </w:r>
          </w:p>
          <w:p w:rsidR="003D5AB7" w:rsidRDefault="003D5AB7" w:rsidP="00FA238D">
            <w:r>
              <w:t>Ferlon Illes</w:t>
            </w:r>
            <w:r w:rsidR="00F819BC">
              <w:t xml:space="preserve"> (f.illes@nvwa.nl)</w:t>
            </w:r>
          </w:p>
        </w:tc>
      </w:tr>
      <w:bookmarkEnd w:id="3"/>
    </w:tbl>
    <w:p w:rsidR="00197293" w:rsidRDefault="00197293" w:rsidP="00FA238D"/>
    <w:p w:rsidR="00197293" w:rsidRDefault="00197293" w:rsidP="00FA238D">
      <w:r>
        <w:t>Versiebeheer</w:t>
      </w:r>
    </w:p>
    <w:tbl>
      <w:tblPr>
        <w:tblW w:w="774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00"/>
        <w:gridCol w:w="1368"/>
        <w:gridCol w:w="1560"/>
        <w:gridCol w:w="3912"/>
      </w:tblGrid>
      <w:tr w:rsidR="00197293" w:rsidTr="00B74A3F">
        <w:tc>
          <w:tcPr>
            <w:tcW w:w="900" w:type="dxa"/>
            <w:shd w:val="clear" w:color="auto" w:fill="E0E0E0"/>
          </w:tcPr>
          <w:p w:rsidR="00197293" w:rsidRDefault="00197293" w:rsidP="00FA238D">
            <w:r>
              <w:t>Versie</w:t>
            </w:r>
          </w:p>
        </w:tc>
        <w:tc>
          <w:tcPr>
            <w:tcW w:w="1368" w:type="dxa"/>
            <w:shd w:val="clear" w:color="auto" w:fill="E0E0E0"/>
          </w:tcPr>
          <w:p w:rsidR="00197293" w:rsidRDefault="00197293" w:rsidP="00FA238D">
            <w:r>
              <w:t>Datum</w:t>
            </w:r>
          </w:p>
        </w:tc>
        <w:tc>
          <w:tcPr>
            <w:tcW w:w="1560" w:type="dxa"/>
            <w:shd w:val="clear" w:color="auto" w:fill="E0E0E0"/>
          </w:tcPr>
          <w:p w:rsidR="00197293" w:rsidRDefault="00197293" w:rsidP="00FA238D">
            <w:r>
              <w:t>Auteur</w:t>
            </w:r>
          </w:p>
        </w:tc>
        <w:tc>
          <w:tcPr>
            <w:tcW w:w="3912" w:type="dxa"/>
            <w:shd w:val="clear" w:color="auto" w:fill="E0E0E0"/>
          </w:tcPr>
          <w:p w:rsidR="00197293" w:rsidRDefault="00197293" w:rsidP="00FA238D">
            <w:r>
              <w:t>Wijziging</w:t>
            </w:r>
          </w:p>
        </w:tc>
      </w:tr>
      <w:tr w:rsidR="00197293" w:rsidTr="00B74A3F">
        <w:tc>
          <w:tcPr>
            <w:tcW w:w="900" w:type="dxa"/>
          </w:tcPr>
          <w:p w:rsidR="00197293" w:rsidRDefault="00197293" w:rsidP="00FA238D">
            <w:r>
              <w:t>0.1</w:t>
            </w:r>
          </w:p>
        </w:tc>
        <w:tc>
          <w:tcPr>
            <w:tcW w:w="1368" w:type="dxa"/>
          </w:tcPr>
          <w:p w:rsidR="00197293" w:rsidRDefault="00B74A3F" w:rsidP="00FA238D">
            <w:r>
              <w:t>17</w:t>
            </w:r>
            <w:r w:rsidR="00197293">
              <w:t>-</w:t>
            </w:r>
            <w:r>
              <w:t>11</w:t>
            </w:r>
            <w:r w:rsidR="00197293">
              <w:t>-2014</w:t>
            </w:r>
          </w:p>
        </w:tc>
        <w:tc>
          <w:tcPr>
            <w:tcW w:w="1560" w:type="dxa"/>
          </w:tcPr>
          <w:p w:rsidR="00197293" w:rsidRDefault="00B74A3F" w:rsidP="00FA238D">
            <w:pPr>
              <w:pStyle w:val="TOC1"/>
            </w:pPr>
            <w:r>
              <w:t>S. Joosten</w:t>
            </w:r>
          </w:p>
        </w:tc>
        <w:tc>
          <w:tcPr>
            <w:tcW w:w="3912" w:type="dxa"/>
          </w:tcPr>
          <w:p w:rsidR="00197293" w:rsidRDefault="00197293" w:rsidP="00FA238D">
            <w:r>
              <w:t>Eerste aanzet</w:t>
            </w:r>
          </w:p>
        </w:tc>
      </w:tr>
      <w:tr w:rsidR="006B5B8E" w:rsidTr="00B74A3F">
        <w:tc>
          <w:tcPr>
            <w:tcW w:w="900" w:type="dxa"/>
          </w:tcPr>
          <w:p w:rsidR="006B5B8E" w:rsidRDefault="006B5B8E" w:rsidP="00FA238D">
            <w:r>
              <w:t>0.2</w:t>
            </w:r>
            <w:r w:rsidR="00390AD6">
              <w:t>-0.9.4</w:t>
            </w:r>
          </w:p>
        </w:tc>
        <w:tc>
          <w:tcPr>
            <w:tcW w:w="1368" w:type="dxa"/>
          </w:tcPr>
          <w:p w:rsidR="006B5B8E" w:rsidRDefault="006B5B8E" w:rsidP="00FA238D"/>
        </w:tc>
        <w:tc>
          <w:tcPr>
            <w:tcW w:w="1560" w:type="dxa"/>
          </w:tcPr>
          <w:p w:rsidR="006B5B8E" w:rsidRDefault="00390AD6" w:rsidP="00FA238D">
            <w:pPr>
              <w:pStyle w:val="TOC1"/>
            </w:pPr>
            <w:r>
              <w:t>specificatieteam</w:t>
            </w:r>
          </w:p>
        </w:tc>
        <w:tc>
          <w:tcPr>
            <w:tcW w:w="3912" w:type="dxa"/>
          </w:tcPr>
          <w:p w:rsidR="006B5B8E" w:rsidRDefault="00390AD6" w:rsidP="009965DC">
            <w:r>
              <w:t>diverse updates</w:t>
            </w:r>
          </w:p>
        </w:tc>
      </w:tr>
      <w:tr w:rsidR="002829C7" w:rsidRPr="00A35742" w:rsidTr="00B74A3F">
        <w:tc>
          <w:tcPr>
            <w:tcW w:w="900" w:type="dxa"/>
          </w:tcPr>
          <w:p w:rsidR="002829C7" w:rsidRDefault="002829C7" w:rsidP="00FA238D">
            <w:r>
              <w:t>1.0</w:t>
            </w:r>
          </w:p>
        </w:tc>
        <w:tc>
          <w:tcPr>
            <w:tcW w:w="1368" w:type="dxa"/>
          </w:tcPr>
          <w:p w:rsidR="002829C7" w:rsidRDefault="002829C7" w:rsidP="00FA238D">
            <w:r>
              <w:t>30-01-2015</w:t>
            </w:r>
          </w:p>
        </w:tc>
        <w:tc>
          <w:tcPr>
            <w:tcW w:w="1560" w:type="dxa"/>
          </w:tcPr>
          <w:p w:rsidR="002829C7" w:rsidRDefault="002829C7" w:rsidP="00E36E44">
            <w:r>
              <w:t>S. Joosten</w:t>
            </w:r>
          </w:p>
        </w:tc>
        <w:tc>
          <w:tcPr>
            <w:tcW w:w="3912" w:type="dxa"/>
          </w:tcPr>
          <w:p w:rsidR="002829C7" w:rsidRDefault="002829C7" w:rsidP="00E85D7D">
            <w:pPr>
              <w:rPr>
                <w:lang w:val="fr-FR"/>
              </w:rPr>
            </w:pPr>
            <w:r>
              <w:rPr>
                <w:lang w:val="fr-FR"/>
              </w:rPr>
              <w:t>Akkoord verkregen van DICTU</w:t>
            </w:r>
          </w:p>
        </w:tc>
      </w:tr>
      <w:tr w:rsidR="00581251" w:rsidRPr="00A35742" w:rsidTr="00B74A3F">
        <w:tc>
          <w:tcPr>
            <w:tcW w:w="900" w:type="dxa"/>
          </w:tcPr>
          <w:p w:rsidR="00581251" w:rsidRDefault="00581251" w:rsidP="00FA238D">
            <w:r>
              <w:t>1.1</w:t>
            </w:r>
          </w:p>
        </w:tc>
        <w:tc>
          <w:tcPr>
            <w:tcW w:w="1368" w:type="dxa"/>
          </w:tcPr>
          <w:p w:rsidR="00581251" w:rsidRDefault="00581251" w:rsidP="00FA238D">
            <w:r>
              <w:t>12-02-2015</w:t>
            </w:r>
          </w:p>
        </w:tc>
        <w:tc>
          <w:tcPr>
            <w:tcW w:w="1560" w:type="dxa"/>
          </w:tcPr>
          <w:p w:rsidR="00581251" w:rsidRDefault="00581251" w:rsidP="00E36E44">
            <w:r>
              <w:t>B. Coumans</w:t>
            </w:r>
          </w:p>
        </w:tc>
        <w:tc>
          <w:tcPr>
            <w:tcW w:w="3912" w:type="dxa"/>
          </w:tcPr>
          <w:p w:rsidR="00581251" w:rsidRDefault="00581251" w:rsidP="00581251">
            <w:pPr>
              <w:rPr>
                <w:lang w:val="fr-FR"/>
              </w:rPr>
            </w:pPr>
            <w:r>
              <w:rPr>
                <w:lang w:val="fr-FR"/>
              </w:rPr>
              <w:t>Audittrail op gegevensverzameling ‘verantwoordingsperiode’ is niet meer aan de orde en zodoende aangepast.</w:t>
            </w:r>
          </w:p>
          <w:p w:rsidR="00990C5F" w:rsidRDefault="00AF36E6" w:rsidP="00AF36E6">
            <w:pPr>
              <w:rPr>
                <w:lang w:val="fr-FR"/>
              </w:rPr>
            </w:pPr>
            <w:r>
              <w:rPr>
                <w:lang w:val="fr-FR"/>
              </w:rPr>
              <w:t xml:space="preserve">Schermvoorbeelden uit de DTV applicatie toegevoegd bij de interfacebeschrijving. </w:t>
            </w:r>
          </w:p>
          <w:p w:rsidR="00581251" w:rsidRDefault="00990C5F" w:rsidP="00990C5F">
            <w:pPr>
              <w:rPr>
                <w:lang w:val="fr-FR"/>
              </w:rPr>
            </w:pPr>
            <w:r>
              <w:rPr>
                <w:lang w:val="fr-FR"/>
              </w:rPr>
              <w:t>Interfacebeschrijvingen in lijn gebracht met de actuele implementatie van de applicatie.</w:t>
            </w:r>
            <w:r w:rsidR="00AF36E6">
              <w:rPr>
                <w:lang w:val="fr-FR"/>
              </w:rPr>
              <w:t xml:space="preserve"> </w:t>
            </w:r>
          </w:p>
        </w:tc>
      </w:tr>
      <w:tr w:rsidR="00FD4266" w:rsidRPr="00A35742" w:rsidTr="00B74A3F">
        <w:tc>
          <w:tcPr>
            <w:tcW w:w="900" w:type="dxa"/>
          </w:tcPr>
          <w:p w:rsidR="00FD4266" w:rsidRDefault="00FD4266" w:rsidP="00FA238D">
            <w:r>
              <w:t>1.2</w:t>
            </w:r>
          </w:p>
        </w:tc>
        <w:tc>
          <w:tcPr>
            <w:tcW w:w="1368" w:type="dxa"/>
          </w:tcPr>
          <w:p w:rsidR="00FD4266" w:rsidRDefault="00FD4266" w:rsidP="00FD4266">
            <w:r>
              <w:t>23-02-2015</w:t>
            </w:r>
          </w:p>
        </w:tc>
        <w:tc>
          <w:tcPr>
            <w:tcW w:w="1560" w:type="dxa"/>
          </w:tcPr>
          <w:p w:rsidR="00FD4266" w:rsidRDefault="00FD4266" w:rsidP="00D43DA3">
            <w:r>
              <w:t>S. Joosten</w:t>
            </w:r>
          </w:p>
        </w:tc>
        <w:tc>
          <w:tcPr>
            <w:tcW w:w="3912" w:type="dxa"/>
          </w:tcPr>
          <w:p w:rsidR="00FD4266" w:rsidRDefault="00FD4266" w:rsidP="00581251">
            <w:pPr>
              <w:rPr>
                <w:lang w:val="fr-FR"/>
              </w:rPr>
            </w:pPr>
            <w:r>
              <w:rPr>
                <w:lang w:val="fr-FR"/>
              </w:rPr>
              <w:t>tussenversie</w:t>
            </w:r>
          </w:p>
        </w:tc>
      </w:tr>
      <w:tr w:rsidR="00FD4266" w:rsidRPr="00A35742" w:rsidTr="00B74A3F">
        <w:tc>
          <w:tcPr>
            <w:tcW w:w="900" w:type="dxa"/>
          </w:tcPr>
          <w:p w:rsidR="00FD4266" w:rsidRDefault="00FD4266" w:rsidP="00FA238D">
            <w:r>
              <w:t>1.3</w:t>
            </w:r>
          </w:p>
        </w:tc>
        <w:tc>
          <w:tcPr>
            <w:tcW w:w="1368" w:type="dxa"/>
          </w:tcPr>
          <w:p w:rsidR="00FD4266" w:rsidRDefault="00FD4266" w:rsidP="00FD4266">
            <w:r>
              <w:t>17-06-2015</w:t>
            </w:r>
          </w:p>
        </w:tc>
        <w:tc>
          <w:tcPr>
            <w:tcW w:w="1560" w:type="dxa"/>
          </w:tcPr>
          <w:p w:rsidR="00FD4266" w:rsidRDefault="00FD4266" w:rsidP="00D43DA3">
            <w:r>
              <w:t>S. Joosten</w:t>
            </w:r>
          </w:p>
        </w:tc>
        <w:tc>
          <w:tcPr>
            <w:tcW w:w="3912" w:type="dxa"/>
          </w:tcPr>
          <w:p w:rsidR="00FD4266" w:rsidRDefault="00FD4266" w:rsidP="00FD4266">
            <w:pPr>
              <w:rPr>
                <w:lang w:val="fr-FR"/>
              </w:rPr>
            </w:pPr>
            <w:r>
              <w:rPr>
                <w:lang w:val="fr-FR"/>
              </w:rPr>
              <w:t xml:space="preserve"> ‘Noodzakelijke Functionaliteit’</w:t>
            </w:r>
          </w:p>
          <w:p w:rsidR="00FD4266" w:rsidRDefault="00FD4266" w:rsidP="00FD4266">
            <w:pPr>
              <w:rPr>
                <w:lang w:val="fr-FR"/>
              </w:rPr>
            </w:pPr>
            <w:r>
              <w:rPr>
                <w:lang w:val="fr-FR"/>
              </w:rPr>
              <w:t>Issues uit JIRA verwerkt</w:t>
            </w:r>
          </w:p>
        </w:tc>
      </w:tr>
    </w:tbl>
    <w:p w:rsidR="00197293" w:rsidRPr="00A35742" w:rsidRDefault="00197293" w:rsidP="00FA238D"/>
    <w:p w:rsidR="00197293" w:rsidRDefault="00197293" w:rsidP="00FA238D">
      <w:r>
        <w:t>Inhoud is afgestemd met</w:t>
      </w:r>
    </w:p>
    <w:tbl>
      <w:tblPr>
        <w:tblW w:w="774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060"/>
        <w:gridCol w:w="3420"/>
        <w:gridCol w:w="1260"/>
      </w:tblGrid>
      <w:tr w:rsidR="00197293">
        <w:tc>
          <w:tcPr>
            <w:tcW w:w="3060" w:type="dxa"/>
            <w:shd w:val="clear" w:color="auto" w:fill="E0E0E0"/>
          </w:tcPr>
          <w:p w:rsidR="00197293" w:rsidRDefault="00197293" w:rsidP="00FA238D">
            <w:r>
              <w:t>Naam</w:t>
            </w:r>
          </w:p>
        </w:tc>
        <w:tc>
          <w:tcPr>
            <w:tcW w:w="3420" w:type="dxa"/>
            <w:shd w:val="clear" w:color="auto" w:fill="E0E0E0"/>
          </w:tcPr>
          <w:p w:rsidR="00197293" w:rsidRDefault="00197293" w:rsidP="00FA238D">
            <w:r>
              <w:t>Afdeling / functie</w:t>
            </w:r>
          </w:p>
        </w:tc>
        <w:tc>
          <w:tcPr>
            <w:tcW w:w="1260" w:type="dxa"/>
            <w:shd w:val="clear" w:color="auto" w:fill="E0E0E0"/>
          </w:tcPr>
          <w:p w:rsidR="00197293" w:rsidRDefault="00197293" w:rsidP="00FA238D">
            <w:r>
              <w:t>Datum</w:t>
            </w:r>
          </w:p>
        </w:tc>
      </w:tr>
      <w:tr w:rsidR="00197293">
        <w:tc>
          <w:tcPr>
            <w:tcW w:w="3060" w:type="dxa"/>
          </w:tcPr>
          <w:p w:rsidR="00197293" w:rsidRDefault="000F74EE" w:rsidP="00FA238D">
            <w:r>
              <w:t>bouwteam</w:t>
            </w:r>
          </w:p>
        </w:tc>
        <w:tc>
          <w:tcPr>
            <w:tcW w:w="3420" w:type="dxa"/>
          </w:tcPr>
          <w:p w:rsidR="00197293" w:rsidRDefault="000F74EE" w:rsidP="00FA238D">
            <w:r>
              <w:t>Ordina</w:t>
            </w:r>
          </w:p>
        </w:tc>
        <w:tc>
          <w:tcPr>
            <w:tcW w:w="1260" w:type="dxa"/>
          </w:tcPr>
          <w:p w:rsidR="00197293" w:rsidRDefault="000F74EE" w:rsidP="00AD3234">
            <w:r>
              <w:t>6-15</w:t>
            </w:r>
            <w:r w:rsidR="00AD3234">
              <w:t xml:space="preserve"> dec.</w:t>
            </w:r>
          </w:p>
        </w:tc>
      </w:tr>
      <w:tr w:rsidR="000F74EE">
        <w:tc>
          <w:tcPr>
            <w:tcW w:w="3060" w:type="dxa"/>
          </w:tcPr>
          <w:p w:rsidR="000F74EE" w:rsidRDefault="000F74EE" w:rsidP="007C0747">
            <w:r>
              <w:t>Freek Brouwer</w:t>
            </w:r>
          </w:p>
        </w:tc>
        <w:tc>
          <w:tcPr>
            <w:tcW w:w="3420" w:type="dxa"/>
          </w:tcPr>
          <w:p w:rsidR="000F74EE" w:rsidRDefault="000F74EE" w:rsidP="007C0747">
            <w:r>
              <w:t>control</w:t>
            </w:r>
          </w:p>
        </w:tc>
        <w:tc>
          <w:tcPr>
            <w:tcW w:w="1260" w:type="dxa"/>
          </w:tcPr>
          <w:p w:rsidR="000F74EE" w:rsidRDefault="000F74EE" w:rsidP="007C0747">
            <w:r>
              <w:t>16 dec.</w:t>
            </w:r>
          </w:p>
        </w:tc>
      </w:tr>
      <w:tr w:rsidR="0072226B" w:rsidTr="00227B5C">
        <w:tc>
          <w:tcPr>
            <w:tcW w:w="3060" w:type="dxa"/>
          </w:tcPr>
          <w:p w:rsidR="0072226B" w:rsidRDefault="0072226B" w:rsidP="00227B5C">
            <w:r>
              <w:t>Edwin Hofland/Hetty de Joode</w:t>
            </w:r>
          </w:p>
        </w:tc>
        <w:tc>
          <w:tcPr>
            <w:tcW w:w="3420" w:type="dxa"/>
          </w:tcPr>
          <w:p w:rsidR="0072226B" w:rsidRDefault="0072226B" w:rsidP="00227B5C">
            <w:r>
              <w:t>P&amp;O</w:t>
            </w:r>
          </w:p>
        </w:tc>
        <w:tc>
          <w:tcPr>
            <w:tcW w:w="1260" w:type="dxa"/>
          </w:tcPr>
          <w:p w:rsidR="0072226B" w:rsidRDefault="0072226B" w:rsidP="00227B5C">
            <w:r>
              <w:t>18 dec.</w:t>
            </w:r>
          </w:p>
        </w:tc>
      </w:tr>
      <w:tr w:rsidR="0072226B" w:rsidTr="00227B5C">
        <w:tc>
          <w:tcPr>
            <w:tcW w:w="3060" w:type="dxa"/>
          </w:tcPr>
          <w:p w:rsidR="0072226B" w:rsidRDefault="0072226B" w:rsidP="00227B5C">
            <w:r>
              <w:t>Sylvia Bergsma</w:t>
            </w:r>
          </w:p>
        </w:tc>
        <w:tc>
          <w:tcPr>
            <w:tcW w:w="3420" w:type="dxa"/>
          </w:tcPr>
          <w:p w:rsidR="0072226B" w:rsidRDefault="0072226B" w:rsidP="00227B5C"/>
        </w:tc>
        <w:tc>
          <w:tcPr>
            <w:tcW w:w="1260" w:type="dxa"/>
          </w:tcPr>
          <w:p w:rsidR="0072226B" w:rsidRDefault="0072226B" w:rsidP="00227B5C">
            <w:r>
              <w:t>18 dec.</w:t>
            </w:r>
          </w:p>
        </w:tc>
      </w:tr>
      <w:tr w:rsidR="0072226B" w:rsidTr="00227B5C">
        <w:tc>
          <w:tcPr>
            <w:tcW w:w="3060" w:type="dxa"/>
          </w:tcPr>
          <w:p w:rsidR="0072226B" w:rsidRDefault="0072226B" w:rsidP="00227B5C">
            <w:r>
              <w:t>Henk de Bie</w:t>
            </w:r>
          </w:p>
        </w:tc>
        <w:tc>
          <w:tcPr>
            <w:tcW w:w="3420" w:type="dxa"/>
          </w:tcPr>
          <w:p w:rsidR="0072226B" w:rsidRDefault="0072226B" w:rsidP="00227B5C">
            <w:pPr>
              <w:pStyle w:val="TOC1"/>
            </w:pPr>
            <w:r>
              <w:t>veiligheidsfunctionaris</w:t>
            </w:r>
          </w:p>
        </w:tc>
        <w:tc>
          <w:tcPr>
            <w:tcW w:w="1260" w:type="dxa"/>
          </w:tcPr>
          <w:p w:rsidR="0072226B" w:rsidRDefault="0072226B" w:rsidP="00227B5C">
            <w:r>
              <w:t>18 dec.</w:t>
            </w:r>
          </w:p>
        </w:tc>
      </w:tr>
      <w:tr w:rsidR="0072226B">
        <w:tc>
          <w:tcPr>
            <w:tcW w:w="3060" w:type="dxa"/>
          </w:tcPr>
          <w:p w:rsidR="0072226B" w:rsidRDefault="0072226B" w:rsidP="00227B5C">
            <w:r>
              <w:t>Alex Davis</w:t>
            </w:r>
          </w:p>
        </w:tc>
        <w:tc>
          <w:tcPr>
            <w:tcW w:w="3420" w:type="dxa"/>
          </w:tcPr>
          <w:p w:rsidR="0072226B" w:rsidRDefault="0072226B" w:rsidP="00227B5C">
            <w:pPr>
              <w:pStyle w:val="TOC1"/>
            </w:pPr>
            <w:r>
              <w:t>Privacy functionaris</w:t>
            </w:r>
          </w:p>
        </w:tc>
        <w:tc>
          <w:tcPr>
            <w:tcW w:w="1260" w:type="dxa"/>
          </w:tcPr>
          <w:p w:rsidR="0072226B" w:rsidRDefault="0072226B" w:rsidP="007C0747">
            <w:r>
              <w:t>18 dec.</w:t>
            </w:r>
          </w:p>
        </w:tc>
      </w:tr>
      <w:tr w:rsidR="0072226B">
        <w:tc>
          <w:tcPr>
            <w:tcW w:w="3060" w:type="dxa"/>
          </w:tcPr>
          <w:p w:rsidR="0072226B" w:rsidRDefault="0072226B" w:rsidP="00FA238D">
            <w:r>
              <w:t>specificatieteam</w:t>
            </w:r>
          </w:p>
        </w:tc>
        <w:tc>
          <w:tcPr>
            <w:tcW w:w="3420" w:type="dxa"/>
          </w:tcPr>
          <w:p w:rsidR="0072226B" w:rsidRDefault="0072226B" w:rsidP="00FA238D"/>
        </w:tc>
        <w:tc>
          <w:tcPr>
            <w:tcW w:w="1260" w:type="dxa"/>
          </w:tcPr>
          <w:p w:rsidR="0072226B" w:rsidRDefault="0072226B" w:rsidP="0072226B">
            <w:r>
              <w:t>div. data</w:t>
            </w:r>
          </w:p>
        </w:tc>
      </w:tr>
      <w:tr w:rsidR="00A35742">
        <w:tc>
          <w:tcPr>
            <w:tcW w:w="3060" w:type="dxa"/>
          </w:tcPr>
          <w:p w:rsidR="00A35742" w:rsidRDefault="00A35742" w:rsidP="00FA238D">
            <w:r>
              <w:t>DICTU</w:t>
            </w:r>
          </w:p>
        </w:tc>
        <w:tc>
          <w:tcPr>
            <w:tcW w:w="3420" w:type="dxa"/>
          </w:tcPr>
          <w:p w:rsidR="00A35742" w:rsidRDefault="00A35742" w:rsidP="00FA238D"/>
        </w:tc>
        <w:tc>
          <w:tcPr>
            <w:tcW w:w="1260" w:type="dxa"/>
          </w:tcPr>
          <w:p w:rsidR="00A35742" w:rsidRDefault="00A35742" w:rsidP="0072226B">
            <w:r>
              <w:t>27 dec.</w:t>
            </w:r>
          </w:p>
        </w:tc>
      </w:tr>
    </w:tbl>
    <w:p w:rsidR="00197293" w:rsidRDefault="00197293" w:rsidP="00FA238D"/>
    <w:p w:rsidR="00197293" w:rsidRDefault="00197293" w:rsidP="00FA238D">
      <w:r>
        <w:t>Document is verzonden aan</w:t>
      </w:r>
    </w:p>
    <w:tbl>
      <w:tblPr>
        <w:tblW w:w="774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410"/>
        <w:gridCol w:w="1559"/>
        <w:gridCol w:w="2410"/>
        <w:gridCol w:w="1361"/>
      </w:tblGrid>
      <w:tr w:rsidR="00197293" w:rsidTr="0072226B">
        <w:tc>
          <w:tcPr>
            <w:tcW w:w="2410" w:type="dxa"/>
            <w:shd w:val="clear" w:color="auto" w:fill="E0E0E0"/>
          </w:tcPr>
          <w:p w:rsidR="00197293" w:rsidRDefault="00197293" w:rsidP="00FA238D">
            <w:r>
              <w:t>Naam</w:t>
            </w:r>
          </w:p>
        </w:tc>
        <w:tc>
          <w:tcPr>
            <w:tcW w:w="1559" w:type="dxa"/>
            <w:shd w:val="clear" w:color="auto" w:fill="E0E0E0"/>
          </w:tcPr>
          <w:p w:rsidR="00197293" w:rsidRDefault="00197293" w:rsidP="00FA238D"/>
        </w:tc>
        <w:tc>
          <w:tcPr>
            <w:tcW w:w="2410" w:type="dxa"/>
            <w:shd w:val="clear" w:color="auto" w:fill="E0E0E0"/>
          </w:tcPr>
          <w:p w:rsidR="00197293" w:rsidRDefault="00197293" w:rsidP="00FA238D"/>
        </w:tc>
        <w:tc>
          <w:tcPr>
            <w:tcW w:w="1361" w:type="dxa"/>
            <w:shd w:val="clear" w:color="auto" w:fill="E0E0E0"/>
          </w:tcPr>
          <w:p w:rsidR="00197293" w:rsidRDefault="00197293" w:rsidP="00FA238D">
            <w:r>
              <w:t>Datum</w:t>
            </w:r>
          </w:p>
        </w:tc>
      </w:tr>
      <w:tr w:rsidR="00197293" w:rsidTr="0072226B">
        <w:tc>
          <w:tcPr>
            <w:tcW w:w="2410" w:type="dxa"/>
          </w:tcPr>
          <w:p w:rsidR="00197293" w:rsidRDefault="00197293" w:rsidP="00FA238D"/>
        </w:tc>
        <w:tc>
          <w:tcPr>
            <w:tcW w:w="1559" w:type="dxa"/>
          </w:tcPr>
          <w:p w:rsidR="00197293" w:rsidRDefault="00197293" w:rsidP="00FA238D"/>
        </w:tc>
        <w:tc>
          <w:tcPr>
            <w:tcW w:w="2410" w:type="dxa"/>
          </w:tcPr>
          <w:p w:rsidR="00197293" w:rsidRDefault="00197293" w:rsidP="00FA238D">
            <w:pPr>
              <w:pStyle w:val="TOC1"/>
            </w:pPr>
          </w:p>
        </w:tc>
        <w:tc>
          <w:tcPr>
            <w:tcW w:w="1361" w:type="dxa"/>
          </w:tcPr>
          <w:p w:rsidR="00197293" w:rsidRDefault="00197293" w:rsidP="00FA238D"/>
        </w:tc>
      </w:tr>
      <w:tr w:rsidR="006E715A" w:rsidTr="0072226B">
        <w:tc>
          <w:tcPr>
            <w:tcW w:w="2410" w:type="dxa"/>
          </w:tcPr>
          <w:p w:rsidR="006E715A" w:rsidRDefault="006E715A" w:rsidP="0072226B"/>
        </w:tc>
        <w:tc>
          <w:tcPr>
            <w:tcW w:w="1559" w:type="dxa"/>
          </w:tcPr>
          <w:p w:rsidR="006E715A" w:rsidRDefault="006E715A" w:rsidP="00BB22CF"/>
        </w:tc>
        <w:tc>
          <w:tcPr>
            <w:tcW w:w="2410" w:type="dxa"/>
          </w:tcPr>
          <w:p w:rsidR="006E715A" w:rsidRDefault="006E715A" w:rsidP="00FA238D">
            <w:pPr>
              <w:pStyle w:val="TOC1"/>
            </w:pPr>
          </w:p>
        </w:tc>
        <w:tc>
          <w:tcPr>
            <w:tcW w:w="1361" w:type="dxa"/>
          </w:tcPr>
          <w:p w:rsidR="006E715A" w:rsidRDefault="006E715A" w:rsidP="00FA238D"/>
        </w:tc>
      </w:tr>
      <w:tr w:rsidR="006E715A" w:rsidTr="0072226B">
        <w:tc>
          <w:tcPr>
            <w:tcW w:w="2410" w:type="dxa"/>
            <w:tcBorders>
              <w:top w:val="single" w:sz="4" w:space="0" w:color="auto"/>
              <w:left w:val="single" w:sz="4" w:space="0" w:color="auto"/>
              <w:bottom w:val="single" w:sz="4" w:space="0" w:color="auto"/>
              <w:right w:val="single" w:sz="4" w:space="0" w:color="auto"/>
            </w:tcBorders>
          </w:tcPr>
          <w:p w:rsidR="006E715A" w:rsidRDefault="006E715A" w:rsidP="0072226B"/>
        </w:tc>
        <w:tc>
          <w:tcPr>
            <w:tcW w:w="1559" w:type="dxa"/>
            <w:tcBorders>
              <w:top w:val="single" w:sz="4" w:space="0" w:color="auto"/>
              <w:left w:val="single" w:sz="4" w:space="0" w:color="auto"/>
              <w:bottom w:val="single" w:sz="4" w:space="0" w:color="auto"/>
              <w:right w:val="single" w:sz="4" w:space="0" w:color="auto"/>
            </w:tcBorders>
          </w:tcPr>
          <w:p w:rsidR="006E715A" w:rsidRDefault="006E715A" w:rsidP="00BB22CF"/>
        </w:tc>
        <w:tc>
          <w:tcPr>
            <w:tcW w:w="2410" w:type="dxa"/>
            <w:tcBorders>
              <w:top w:val="single" w:sz="4" w:space="0" w:color="auto"/>
              <w:left w:val="single" w:sz="4" w:space="0" w:color="auto"/>
              <w:bottom w:val="single" w:sz="4" w:space="0" w:color="auto"/>
              <w:right w:val="single" w:sz="4" w:space="0" w:color="auto"/>
            </w:tcBorders>
          </w:tcPr>
          <w:p w:rsidR="006E715A" w:rsidRDefault="006E715A" w:rsidP="006E715A">
            <w:pPr>
              <w:pStyle w:val="TOC1"/>
            </w:pPr>
          </w:p>
        </w:tc>
        <w:tc>
          <w:tcPr>
            <w:tcW w:w="1361" w:type="dxa"/>
            <w:tcBorders>
              <w:top w:val="single" w:sz="4" w:space="0" w:color="auto"/>
              <w:left w:val="single" w:sz="4" w:space="0" w:color="auto"/>
              <w:bottom w:val="single" w:sz="4" w:space="0" w:color="auto"/>
              <w:right w:val="single" w:sz="4" w:space="0" w:color="auto"/>
            </w:tcBorders>
          </w:tcPr>
          <w:p w:rsidR="006E715A" w:rsidRDefault="006E715A" w:rsidP="00BB22CF"/>
        </w:tc>
      </w:tr>
      <w:tr w:rsidR="006E715A" w:rsidTr="0072226B">
        <w:tc>
          <w:tcPr>
            <w:tcW w:w="2410" w:type="dxa"/>
            <w:tcBorders>
              <w:top w:val="single" w:sz="4" w:space="0" w:color="auto"/>
              <w:left w:val="single" w:sz="4" w:space="0" w:color="auto"/>
              <w:bottom w:val="single" w:sz="4" w:space="0" w:color="auto"/>
              <w:right w:val="single" w:sz="4" w:space="0" w:color="auto"/>
            </w:tcBorders>
          </w:tcPr>
          <w:p w:rsidR="006E715A" w:rsidRDefault="006E715A" w:rsidP="0072226B"/>
        </w:tc>
        <w:tc>
          <w:tcPr>
            <w:tcW w:w="1559" w:type="dxa"/>
            <w:tcBorders>
              <w:top w:val="single" w:sz="4" w:space="0" w:color="auto"/>
              <w:left w:val="single" w:sz="4" w:space="0" w:color="auto"/>
              <w:bottom w:val="single" w:sz="4" w:space="0" w:color="auto"/>
              <w:right w:val="single" w:sz="4" w:space="0" w:color="auto"/>
            </w:tcBorders>
          </w:tcPr>
          <w:p w:rsidR="006E715A" w:rsidRDefault="006E715A" w:rsidP="00BB22CF"/>
        </w:tc>
        <w:tc>
          <w:tcPr>
            <w:tcW w:w="2410" w:type="dxa"/>
            <w:tcBorders>
              <w:top w:val="single" w:sz="4" w:space="0" w:color="auto"/>
              <w:left w:val="single" w:sz="4" w:space="0" w:color="auto"/>
              <w:bottom w:val="single" w:sz="4" w:space="0" w:color="auto"/>
              <w:right w:val="single" w:sz="4" w:space="0" w:color="auto"/>
            </w:tcBorders>
          </w:tcPr>
          <w:p w:rsidR="006E715A" w:rsidRDefault="006E715A" w:rsidP="00BB22CF">
            <w:pPr>
              <w:pStyle w:val="TOC1"/>
            </w:pPr>
          </w:p>
        </w:tc>
        <w:tc>
          <w:tcPr>
            <w:tcW w:w="1361" w:type="dxa"/>
            <w:tcBorders>
              <w:top w:val="single" w:sz="4" w:space="0" w:color="auto"/>
              <w:left w:val="single" w:sz="4" w:space="0" w:color="auto"/>
              <w:bottom w:val="single" w:sz="4" w:space="0" w:color="auto"/>
              <w:right w:val="single" w:sz="4" w:space="0" w:color="auto"/>
            </w:tcBorders>
          </w:tcPr>
          <w:p w:rsidR="006E715A" w:rsidRDefault="006E715A" w:rsidP="00BB22CF"/>
        </w:tc>
      </w:tr>
      <w:tr w:rsidR="006E715A" w:rsidTr="0072226B">
        <w:tc>
          <w:tcPr>
            <w:tcW w:w="2410" w:type="dxa"/>
            <w:tcBorders>
              <w:top w:val="single" w:sz="4" w:space="0" w:color="auto"/>
              <w:left w:val="single" w:sz="4" w:space="0" w:color="auto"/>
              <w:bottom w:val="single" w:sz="4" w:space="0" w:color="auto"/>
              <w:right w:val="single" w:sz="4" w:space="0" w:color="auto"/>
            </w:tcBorders>
          </w:tcPr>
          <w:p w:rsidR="006E715A" w:rsidRDefault="006E715A" w:rsidP="0072226B"/>
        </w:tc>
        <w:tc>
          <w:tcPr>
            <w:tcW w:w="1559" w:type="dxa"/>
            <w:tcBorders>
              <w:top w:val="single" w:sz="4" w:space="0" w:color="auto"/>
              <w:left w:val="single" w:sz="4" w:space="0" w:color="auto"/>
              <w:bottom w:val="single" w:sz="4" w:space="0" w:color="auto"/>
              <w:right w:val="single" w:sz="4" w:space="0" w:color="auto"/>
            </w:tcBorders>
          </w:tcPr>
          <w:p w:rsidR="006E715A" w:rsidRDefault="006E715A" w:rsidP="00BB22CF"/>
        </w:tc>
        <w:tc>
          <w:tcPr>
            <w:tcW w:w="2410" w:type="dxa"/>
            <w:tcBorders>
              <w:top w:val="single" w:sz="4" w:space="0" w:color="auto"/>
              <w:left w:val="single" w:sz="4" w:space="0" w:color="auto"/>
              <w:bottom w:val="single" w:sz="4" w:space="0" w:color="auto"/>
              <w:right w:val="single" w:sz="4" w:space="0" w:color="auto"/>
            </w:tcBorders>
          </w:tcPr>
          <w:p w:rsidR="006E715A" w:rsidRDefault="006E715A" w:rsidP="006E715A">
            <w:pPr>
              <w:pStyle w:val="TOC1"/>
            </w:pPr>
          </w:p>
        </w:tc>
        <w:tc>
          <w:tcPr>
            <w:tcW w:w="1361" w:type="dxa"/>
            <w:tcBorders>
              <w:top w:val="single" w:sz="4" w:space="0" w:color="auto"/>
              <w:left w:val="single" w:sz="4" w:space="0" w:color="auto"/>
              <w:bottom w:val="single" w:sz="4" w:space="0" w:color="auto"/>
              <w:right w:val="single" w:sz="4" w:space="0" w:color="auto"/>
            </w:tcBorders>
          </w:tcPr>
          <w:p w:rsidR="006E715A" w:rsidRDefault="006E715A" w:rsidP="00BB22CF"/>
        </w:tc>
      </w:tr>
      <w:tr w:rsidR="0072226B" w:rsidTr="0072226B">
        <w:tc>
          <w:tcPr>
            <w:tcW w:w="2410" w:type="dxa"/>
            <w:tcBorders>
              <w:top w:val="single" w:sz="4" w:space="0" w:color="auto"/>
              <w:left w:val="single" w:sz="4" w:space="0" w:color="auto"/>
              <w:bottom w:val="single" w:sz="4" w:space="0" w:color="auto"/>
              <w:right w:val="single" w:sz="4" w:space="0" w:color="auto"/>
            </w:tcBorders>
          </w:tcPr>
          <w:p w:rsidR="0072226B" w:rsidRDefault="0072226B" w:rsidP="006E715A"/>
        </w:tc>
        <w:tc>
          <w:tcPr>
            <w:tcW w:w="1559" w:type="dxa"/>
            <w:tcBorders>
              <w:top w:val="single" w:sz="4" w:space="0" w:color="auto"/>
              <w:left w:val="single" w:sz="4" w:space="0" w:color="auto"/>
              <w:bottom w:val="single" w:sz="4" w:space="0" w:color="auto"/>
              <w:right w:val="single" w:sz="4" w:space="0" w:color="auto"/>
            </w:tcBorders>
          </w:tcPr>
          <w:p w:rsidR="0072226B" w:rsidRDefault="0072226B" w:rsidP="00227B5C"/>
        </w:tc>
        <w:tc>
          <w:tcPr>
            <w:tcW w:w="2410" w:type="dxa"/>
            <w:tcBorders>
              <w:top w:val="single" w:sz="4" w:space="0" w:color="auto"/>
              <w:left w:val="single" w:sz="4" w:space="0" w:color="auto"/>
              <w:bottom w:val="single" w:sz="4" w:space="0" w:color="auto"/>
              <w:right w:val="single" w:sz="4" w:space="0" w:color="auto"/>
            </w:tcBorders>
          </w:tcPr>
          <w:p w:rsidR="0072226B" w:rsidRDefault="0072226B" w:rsidP="006E715A">
            <w:pPr>
              <w:pStyle w:val="TOC1"/>
            </w:pPr>
          </w:p>
        </w:tc>
        <w:tc>
          <w:tcPr>
            <w:tcW w:w="1361" w:type="dxa"/>
            <w:tcBorders>
              <w:top w:val="single" w:sz="4" w:space="0" w:color="auto"/>
              <w:left w:val="single" w:sz="4" w:space="0" w:color="auto"/>
              <w:bottom w:val="single" w:sz="4" w:space="0" w:color="auto"/>
              <w:right w:val="single" w:sz="4" w:space="0" w:color="auto"/>
            </w:tcBorders>
          </w:tcPr>
          <w:p w:rsidR="0072226B" w:rsidRDefault="0072226B" w:rsidP="0072226B"/>
        </w:tc>
      </w:tr>
    </w:tbl>
    <w:p w:rsidR="00197293" w:rsidRDefault="00197293" w:rsidP="00FA238D"/>
    <w:p w:rsidR="00197293" w:rsidRDefault="00197293" w:rsidP="00FA238D">
      <w:pPr>
        <w:sectPr w:rsidR="00197293">
          <w:headerReference w:type="even" r:id="rId13"/>
          <w:headerReference w:type="default" r:id="rId14"/>
          <w:footerReference w:type="even" r:id="rId15"/>
          <w:footerReference w:type="default" r:id="rId16"/>
          <w:headerReference w:type="first" r:id="rId17"/>
          <w:footerReference w:type="first" r:id="rId18"/>
          <w:type w:val="oddPage"/>
          <w:pgSz w:w="11906" w:h="16838" w:code="9"/>
          <w:pgMar w:top="1797" w:right="958" w:bottom="1077" w:left="3221" w:header="198" w:footer="658" w:gutter="0"/>
          <w:cols w:space="708"/>
          <w:titlePg/>
          <w:docGrid w:linePitch="360"/>
        </w:sectPr>
      </w:pPr>
      <w:bookmarkStart w:id="13" w:name="_Toc209500289"/>
      <w:bookmarkStart w:id="14" w:name="_Toc209500355"/>
    </w:p>
    <w:p w:rsidR="00197293" w:rsidRDefault="00197293" w:rsidP="00FA238D">
      <w:pPr>
        <w:pStyle w:val="Kop-Inhoudsopgave"/>
      </w:pPr>
      <w:bookmarkStart w:id="15" w:name="bmBegin"/>
      <w:bookmarkEnd w:id="13"/>
      <w:bookmarkEnd w:id="14"/>
      <w:bookmarkEnd w:id="15"/>
      <w:r>
        <w:lastRenderedPageBreak/>
        <w:t>Inhoud</w:t>
      </w:r>
    </w:p>
    <w:sdt>
      <w:sdtPr>
        <w:rPr>
          <w:rFonts w:cs="Arial"/>
          <w:i/>
          <w:kern w:val="32"/>
          <w:szCs w:val="26"/>
        </w:rPr>
        <w:id w:val="2007709430"/>
        <w:docPartObj>
          <w:docPartGallery w:val="Table of Contents"/>
          <w:docPartUnique/>
        </w:docPartObj>
      </w:sdtPr>
      <w:sdtEndPr>
        <w:rPr>
          <w:noProof/>
        </w:rPr>
      </w:sdtEndPr>
      <w:sdtContent>
        <w:p w:rsidR="006C31AF" w:rsidRDefault="00547589">
          <w:pPr>
            <w:pStyle w:val="TOC3"/>
            <w:rPr>
              <w:rFonts w:asciiTheme="minorHAnsi" w:eastAsiaTheme="minorEastAsia" w:hAnsiTheme="minorHAnsi" w:cstheme="minorBidi"/>
              <w:noProof/>
              <w:sz w:val="22"/>
              <w:szCs w:val="22"/>
              <w:lang w:val="en-US" w:eastAsia="en-US"/>
            </w:rPr>
          </w:pPr>
          <w:r>
            <w:fldChar w:fldCharType="begin"/>
          </w:r>
          <w:r>
            <w:instrText xml:space="preserve"> TOC </w:instrText>
          </w:r>
          <w:r w:rsidR="007531F9">
            <w:instrText xml:space="preserve">\f </w:instrText>
          </w:r>
          <w:r>
            <w:instrText xml:space="preserve">\p "—" \o "1-3" \h \z  </w:instrText>
          </w:r>
          <w:r w:rsidR="007531F9">
            <w:instrText>\u</w:instrText>
          </w:r>
          <w:r>
            <w:fldChar w:fldCharType="separate"/>
          </w:r>
          <w:hyperlink w:anchor="_Toc424742467" w:history="1">
            <w:r w:rsidR="006C31AF" w:rsidRPr="00E26AB3">
              <w:rPr>
                <w:rStyle w:val="Hyperlink"/>
                <w:noProof/>
              </w:rPr>
              <w:t>1.1.1</w:t>
            </w:r>
            <w:r w:rsidR="006C31AF">
              <w:rPr>
                <w:noProof/>
                <w:webHidden/>
              </w:rPr>
              <w:t>—</w:t>
            </w:r>
            <w:r w:rsidR="006C31AF">
              <w:rPr>
                <w:noProof/>
                <w:webHidden/>
              </w:rPr>
              <w:fldChar w:fldCharType="begin"/>
            </w:r>
            <w:r w:rsidR="006C31AF">
              <w:rPr>
                <w:noProof/>
                <w:webHidden/>
              </w:rPr>
              <w:instrText xml:space="preserve"> PAGEREF _Toc424742467 \h </w:instrText>
            </w:r>
            <w:r w:rsidR="006C31AF">
              <w:rPr>
                <w:noProof/>
                <w:webHidden/>
              </w:rPr>
            </w:r>
            <w:r w:rsidR="006C31AF">
              <w:rPr>
                <w:noProof/>
                <w:webHidden/>
              </w:rPr>
              <w:fldChar w:fldCharType="separate"/>
            </w:r>
            <w:r w:rsidR="006C31AF">
              <w:rPr>
                <w:noProof/>
                <w:webHidden/>
              </w:rPr>
              <w:t>7</w:t>
            </w:r>
            <w:r w:rsidR="006C31AF">
              <w:rPr>
                <w:noProof/>
                <w:webHidden/>
              </w:rPr>
              <w:fldChar w:fldCharType="end"/>
            </w:r>
          </w:hyperlink>
        </w:p>
        <w:p w:rsidR="006C31AF" w:rsidRDefault="006C31AF">
          <w:pPr>
            <w:pStyle w:val="TOC1"/>
            <w:tabs>
              <w:tab w:val="left" w:pos="720"/>
              <w:tab w:val="right" w:pos="7717"/>
            </w:tabs>
            <w:rPr>
              <w:rFonts w:asciiTheme="minorHAnsi" w:eastAsiaTheme="minorEastAsia" w:hAnsiTheme="minorHAnsi" w:cstheme="minorBidi"/>
              <w:noProof/>
              <w:sz w:val="22"/>
              <w:szCs w:val="22"/>
              <w:lang w:val="en-US" w:eastAsia="en-US"/>
            </w:rPr>
          </w:pPr>
          <w:hyperlink w:anchor="_Toc424742468" w:history="1">
            <w:r w:rsidRPr="00E26AB3">
              <w:rPr>
                <w:rStyle w:val="Hyperlink"/>
                <w:noProof/>
              </w:rPr>
              <w:t>2</w:t>
            </w:r>
            <w:r>
              <w:rPr>
                <w:rFonts w:asciiTheme="minorHAnsi" w:eastAsiaTheme="minorEastAsia" w:hAnsiTheme="minorHAnsi" w:cstheme="minorBidi"/>
                <w:noProof/>
                <w:sz w:val="22"/>
                <w:szCs w:val="22"/>
                <w:lang w:val="en-US" w:eastAsia="en-US"/>
              </w:rPr>
              <w:tab/>
            </w:r>
            <w:r w:rsidRPr="00E26AB3">
              <w:rPr>
                <w:rStyle w:val="Hyperlink"/>
                <w:noProof/>
              </w:rPr>
              <w:t>Korte beschrijving van de gewenste functionaliteit</w:t>
            </w:r>
            <w:r>
              <w:rPr>
                <w:noProof/>
                <w:webHidden/>
              </w:rPr>
              <w:t>—</w:t>
            </w:r>
            <w:r>
              <w:rPr>
                <w:noProof/>
                <w:webHidden/>
              </w:rPr>
              <w:fldChar w:fldCharType="begin"/>
            </w:r>
            <w:r>
              <w:rPr>
                <w:noProof/>
                <w:webHidden/>
              </w:rPr>
              <w:instrText xml:space="preserve"> PAGEREF _Toc424742468 \h </w:instrText>
            </w:r>
            <w:r>
              <w:rPr>
                <w:noProof/>
                <w:webHidden/>
              </w:rPr>
            </w:r>
            <w:r>
              <w:rPr>
                <w:noProof/>
                <w:webHidden/>
              </w:rPr>
              <w:fldChar w:fldCharType="separate"/>
            </w:r>
            <w:r>
              <w:rPr>
                <w:noProof/>
                <w:webHidden/>
              </w:rPr>
              <w:t>9</w:t>
            </w:r>
            <w:r>
              <w:rPr>
                <w:noProof/>
                <w:webHidden/>
              </w:rPr>
              <w:fldChar w:fldCharType="end"/>
            </w:r>
          </w:hyperlink>
        </w:p>
        <w:p w:rsidR="006C31AF" w:rsidRDefault="006C31AF">
          <w:pPr>
            <w:pStyle w:val="TOC2"/>
            <w:rPr>
              <w:rFonts w:asciiTheme="minorHAnsi" w:eastAsiaTheme="minorEastAsia" w:hAnsiTheme="minorHAnsi" w:cstheme="minorBidi"/>
              <w:b w:val="0"/>
              <w:noProof/>
              <w:sz w:val="22"/>
              <w:szCs w:val="22"/>
              <w:lang w:val="en-US" w:eastAsia="en-US"/>
            </w:rPr>
          </w:pPr>
          <w:hyperlink w:anchor="_Toc424742469" w:history="1">
            <w:r w:rsidRPr="00E26AB3">
              <w:rPr>
                <w:rStyle w:val="Hyperlink"/>
                <w:noProof/>
              </w:rPr>
              <w:t>2.1</w:t>
            </w:r>
            <w:r>
              <w:rPr>
                <w:rFonts w:asciiTheme="minorHAnsi" w:eastAsiaTheme="minorEastAsia" w:hAnsiTheme="minorHAnsi" w:cstheme="minorBidi"/>
                <w:b w:val="0"/>
                <w:noProof/>
                <w:sz w:val="22"/>
                <w:szCs w:val="22"/>
                <w:lang w:val="en-US" w:eastAsia="en-US"/>
              </w:rPr>
              <w:tab/>
            </w:r>
            <w:r w:rsidRPr="00E26AB3">
              <w:rPr>
                <w:rStyle w:val="Hyperlink"/>
                <w:noProof/>
              </w:rPr>
              <w:t>Inleiding</w:t>
            </w:r>
            <w:r>
              <w:rPr>
                <w:noProof/>
                <w:webHidden/>
              </w:rPr>
              <w:t>—</w:t>
            </w:r>
            <w:r>
              <w:rPr>
                <w:noProof/>
                <w:webHidden/>
              </w:rPr>
              <w:fldChar w:fldCharType="begin"/>
            </w:r>
            <w:r>
              <w:rPr>
                <w:noProof/>
                <w:webHidden/>
              </w:rPr>
              <w:instrText xml:space="preserve"> PAGEREF _Toc424742469 \h </w:instrText>
            </w:r>
            <w:r>
              <w:rPr>
                <w:noProof/>
                <w:webHidden/>
              </w:rPr>
            </w:r>
            <w:r>
              <w:rPr>
                <w:noProof/>
                <w:webHidden/>
              </w:rPr>
              <w:fldChar w:fldCharType="separate"/>
            </w:r>
            <w:r>
              <w:rPr>
                <w:noProof/>
                <w:webHidden/>
              </w:rPr>
              <w:t>9</w:t>
            </w:r>
            <w:r>
              <w:rPr>
                <w:noProof/>
                <w:webHidden/>
              </w:rPr>
              <w:fldChar w:fldCharType="end"/>
            </w:r>
          </w:hyperlink>
        </w:p>
        <w:p w:rsidR="006C31AF" w:rsidRDefault="006C31AF">
          <w:pPr>
            <w:pStyle w:val="TOC2"/>
            <w:rPr>
              <w:rFonts w:asciiTheme="minorHAnsi" w:eastAsiaTheme="minorEastAsia" w:hAnsiTheme="minorHAnsi" w:cstheme="minorBidi"/>
              <w:b w:val="0"/>
              <w:noProof/>
              <w:sz w:val="22"/>
              <w:szCs w:val="22"/>
              <w:lang w:val="en-US" w:eastAsia="en-US"/>
            </w:rPr>
          </w:pPr>
          <w:hyperlink w:anchor="_Toc424742470" w:history="1">
            <w:r w:rsidRPr="00E26AB3">
              <w:rPr>
                <w:rStyle w:val="Hyperlink"/>
                <w:noProof/>
              </w:rPr>
              <w:t>2.2</w:t>
            </w:r>
            <w:r>
              <w:rPr>
                <w:rFonts w:asciiTheme="minorHAnsi" w:eastAsiaTheme="minorEastAsia" w:hAnsiTheme="minorHAnsi" w:cstheme="minorBidi"/>
                <w:b w:val="0"/>
                <w:noProof/>
                <w:sz w:val="22"/>
                <w:szCs w:val="22"/>
                <w:lang w:val="en-US" w:eastAsia="en-US"/>
              </w:rPr>
              <w:tab/>
            </w:r>
            <w:r w:rsidRPr="00E26AB3">
              <w:rPr>
                <w:rStyle w:val="Hyperlink"/>
                <w:noProof/>
              </w:rPr>
              <w:t>Scope</w:t>
            </w:r>
            <w:r>
              <w:rPr>
                <w:noProof/>
                <w:webHidden/>
              </w:rPr>
              <w:t>—</w:t>
            </w:r>
            <w:r>
              <w:rPr>
                <w:noProof/>
                <w:webHidden/>
              </w:rPr>
              <w:fldChar w:fldCharType="begin"/>
            </w:r>
            <w:r>
              <w:rPr>
                <w:noProof/>
                <w:webHidden/>
              </w:rPr>
              <w:instrText xml:space="preserve"> PAGEREF _Toc424742470 \h </w:instrText>
            </w:r>
            <w:r>
              <w:rPr>
                <w:noProof/>
                <w:webHidden/>
              </w:rPr>
            </w:r>
            <w:r>
              <w:rPr>
                <w:noProof/>
                <w:webHidden/>
              </w:rPr>
              <w:fldChar w:fldCharType="separate"/>
            </w:r>
            <w:r>
              <w:rPr>
                <w:noProof/>
                <w:webHidden/>
              </w:rPr>
              <w:t>9</w:t>
            </w:r>
            <w:r>
              <w:rPr>
                <w:noProof/>
                <w:webHidden/>
              </w:rPr>
              <w:fldChar w:fldCharType="end"/>
            </w:r>
          </w:hyperlink>
        </w:p>
        <w:p w:rsidR="006C31AF" w:rsidRDefault="006C31AF">
          <w:pPr>
            <w:pStyle w:val="TOC2"/>
            <w:rPr>
              <w:rFonts w:asciiTheme="minorHAnsi" w:eastAsiaTheme="minorEastAsia" w:hAnsiTheme="minorHAnsi" w:cstheme="minorBidi"/>
              <w:b w:val="0"/>
              <w:noProof/>
              <w:sz w:val="22"/>
              <w:szCs w:val="22"/>
              <w:lang w:val="en-US" w:eastAsia="en-US"/>
            </w:rPr>
          </w:pPr>
          <w:hyperlink w:anchor="_Toc424742471" w:history="1">
            <w:r w:rsidRPr="00E26AB3">
              <w:rPr>
                <w:rStyle w:val="Hyperlink"/>
                <w:noProof/>
              </w:rPr>
              <w:t>2.3</w:t>
            </w:r>
            <w:r>
              <w:rPr>
                <w:rFonts w:asciiTheme="minorHAnsi" w:eastAsiaTheme="minorEastAsia" w:hAnsiTheme="minorHAnsi" w:cstheme="minorBidi"/>
                <w:b w:val="0"/>
                <w:noProof/>
                <w:sz w:val="22"/>
                <w:szCs w:val="22"/>
                <w:lang w:val="en-US" w:eastAsia="en-US"/>
              </w:rPr>
              <w:tab/>
            </w:r>
            <w:r w:rsidRPr="00E26AB3">
              <w:rPr>
                <w:rStyle w:val="Hyperlink"/>
                <w:noProof/>
              </w:rPr>
              <w:t>Informatiebeveiliging</w:t>
            </w:r>
            <w:r>
              <w:rPr>
                <w:noProof/>
                <w:webHidden/>
              </w:rPr>
              <w:t>—</w:t>
            </w:r>
            <w:r>
              <w:rPr>
                <w:noProof/>
                <w:webHidden/>
              </w:rPr>
              <w:fldChar w:fldCharType="begin"/>
            </w:r>
            <w:r>
              <w:rPr>
                <w:noProof/>
                <w:webHidden/>
              </w:rPr>
              <w:instrText xml:space="preserve"> PAGEREF _Toc424742471 \h </w:instrText>
            </w:r>
            <w:r>
              <w:rPr>
                <w:noProof/>
                <w:webHidden/>
              </w:rPr>
            </w:r>
            <w:r>
              <w:rPr>
                <w:noProof/>
                <w:webHidden/>
              </w:rPr>
              <w:fldChar w:fldCharType="separate"/>
            </w:r>
            <w:r>
              <w:rPr>
                <w:noProof/>
                <w:webHidden/>
              </w:rPr>
              <w:t>11</w:t>
            </w:r>
            <w:r>
              <w:rPr>
                <w:noProof/>
                <w:webHidden/>
              </w:rPr>
              <w:fldChar w:fldCharType="end"/>
            </w:r>
          </w:hyperlink>
        </w:p>
        <w:p w:rsidR="006C31AF" w:rsidRDefault="006C31AF">
          <w:pPr>
            <w:pStyle w:val="TOC2"/>
            <w:rPr>
              <w:rFonts w:asciiTheme="minorHAnsi" w:eastAsiaTheme="minorEastAsia" w:hAnsiTheme="minorHAnsi" w:cstheme="minorBidi"/>
              <w:b w:val="0"/>
              <w:noProof/>
              <w:sz w:val="22"/>
              <w:szCs w:val="22"/>
              <w:lang w:val="en-US" w:eastAsia="en-US"/>
            </w:rPr>
          </w:pPr>
          <w:hyperlink w:anchor="_Toc424742472" w:history="1">
            <w:r w:rsidRPr="00E26AB3">
              <w:rPr>
                <w:rStyle w:val="Hyperlink"/>
                <w:noProof/>
              </w:rPr>
              <w:t>2.4</w:t>
            </w:r>
            <w:r>
              <w:rPr>
                <w:rFonts w:asciiTheme="minorHAnsi" w:eastAsiaTheme="minorEastAsia" w:hAnsiTheme="minorHAnsi" w:cstheme="minorBidi"/>
                <w:b w:val="0"/>
                <w:noProof/>
                <w:sz w:val="22"/>
                <w:szCs w:val="22"/>
                <w:lang w:val="en-US" w:eastAsia="en-US"/>
              </w:rPr>
              <w:tab/>
            </w:r>
            <w:r w:rsidRPr="00E26AB3">
              <w:rPr>
                <w:rStyle w:val="Hyperlink"/>
                <w:noProof/>
              </w:rPr>
              <w:t>Persoonsgegevens</w:t>
            </w:r>
            <w:r>
              <w:rPr>
                <w:noProof/>
                <w:webHidden/>
              </w:rPr>
              <w:t>—</w:t>
            </w:r>
            <w:r>
              <w:rPr>
                <w:noProof/>
                <w:webHidden/>
              </w:rPr>
              <w:fldChar w:fldCharType="begin"/>
            </w:r>
            <w:r>
              <w:rPr>
                <w:noProof/>
                <w:webHidden/>
              </w:rPr>
              <w:instrText xml:space="preserve"> PAGEREF _Toc424742472 \h </w:instrText>
            </w:r>
            <w:r>
              <w:rPr>
                <w:noProof/>
                <w:webHidden/>
              </w:rPr>
            </w:r>
            <w:r>
              <w:rPr>
                <w:noProof/>
                <w:webHidden/>
              </w:rPr>
              <w:fldChar w:fldCharType="separate"/>
            </w:r>
            <w:r>
              <w:rPr>
                <w:noProof/>
                <w:webHidden/>
              </w:rPr>
              <w:t>11</w:t>
            </w:r>
            <w:r>
              <w:rPr>
                <w:noProof/>
                <w:webHidden/>
              </w:rPr>
              <w:fldChar w:fldCharType="end"/>
            </w:r>
          </w:hyperlink>
        </w:p>
        <w:p w:rsidR="006C31AF" w:rsidRDefault="006C31AF">
          <w:pPr>
            <w:pStyle w:val="TOC2"/>
            <w:rPr>
              <w:rFonts w:asciiTheme="minorHAnsi" w:eastAsiaTheme="minorEastAsia" w:hAnsiTheme="minorHAnsi" w:cstheme="minorBidi"/>
              <w:b w:val="0"/>
              <w:noProof/>
              <w:sz w:val="22"/>
              <w:szCs w:val="22"/>
              <w:lang w:val="en-US" w:eastAsia="en-US"/>
            </w:rPr>
          </w:pPr>
          <w:hyperlink w:anchor="_Toc424742473" w:history="1">
            <w:r w:rsidRPr="00E26AB3">
              <w:rPr>
                <w:rStyle w:val="Hyperlink"/>
                <w:noProof/>
              </w:rPr>
              <w:t>2.5</w:t>
            </w:r>
            <w:r>
              <w:rPr>
                <w:rFonts w:asciiTheme="minorHAnsi" w:eastAsiaTheme="minorEastAsia" w:hAnsiTheme="minorHAnsi" w:cstheme="minorBidi"/>
                <w:b w:val="0"/>
                <w:noProof/>
                <w:sz w:val="22"/>
                <w:szCs w:val="22"/>
                <w:lang w:val="en-US" w:eastAsia="en-US"/>
              </w:rPr>
              <w:tab/>
            </w:r>
            <w:r w:rsidRPr="00E26AB3">
              <w:rPr>
                <w:rStyle w:val="Hyperlink"/>
                <w:noProof/>
              </w:rPr>
              <w:t>Begrippen</w:t>
            </w:r>
            <w:r>
              <w:rPr>
                <w:noProof/>
                <w:webHidden/>
              </w:rPr>
              <w:t>—</w:t>
            </w:r>
            <w:r>
              <w:rPr>
                <w:noProof/>
                <w:webHidden/>
              </w:rPr>
              <w:fldChar w:fldCharType="begin"/>
            </w:r>
            <w:r>
              <w:rPr>
                <w:noProof/>
                <w:webHidden/>
              </w:rPr>
              <w:instrText xml:space="preserve"> PAGEREF _Toc424742473 \h </w:instrText>
            </w:r>
            <w:r>
              <w:rPr>
                <w:noProof/>
                <w:webHidden/>
              </w:rPr>
            </w:r>
            <w:r>
              <w:rPr>
                <w:noProof/>
                <w:webHidden/>
              </w:rPr>
              <w:fldChar w:fldCharType="separate"/>
            </w:r>
            <w:r>
              <w:rPr>
                <w:noProof/>
                <w:webHidden/>
              </w:rPr>
              <w:t>11</w:t>
            </w:r>
            <w:r>
              <w:rPr>
                <w:noProof/>
                <w:webHidden/>
              </w:rPr>
              <w:fldChar w:fldCharType="end"/>
            </w:r>
          </w:hyperlink>
        </w:p>
        <w:p w:rsidR="006C31AF" w:rsidRDefault="006C31AF">
          <w:pPr>
            <w:pStyle w:val="TOC3"/>
            <w:rPr>
              <w:rFonts w:asciiTheme="minorHAnsi" w:eastAsiaTheme="minorEastAsia" w:hAnsiTheme="minorHAnsi" w:cstheme="minorBidi"/>
              <w:noProof/>
              <w:sz w:val="22"/>
              <w:szCs w:val="22"/>
              <w:lang w:val="en-US" w:eastAsia="en-US"/>
            </w:rPr>
          </w:pPr>
          <w:hyperlink w:anchor="_Toc424742474" w:history="1">
            <w:r w:rsidRPr="00E26AB3">
              <w:rPr>
                <w:rStyle w:val="Hyperlink"/>
                <w:noProof/>
              </w:rPr>
              <w:t>2.5.1</w:t>
            </w:r>
            <w:r>
              <w:rPr>
                <w:rFonts w:asciiTheme="minorHAnsi" w:eastAsiaTheme="minorEastAsia" w:hAnsiTheme="minorHAnsi" w:cstheme="minorBidi"/>
                <w:noProof/>
                <w:sz w:val="22"/>
                <w:szCs w:val="22"/>
                <w:lang w:val="en-US" w:eastAsia="en-US"/>
              </w:rPr>
              <w:tab/>
            </w:r>
            <w:r w:rsidRPr="00E26AB3">
              <w:rPr>
                <w:rStyle w:val="Hyperlink"/>
                <w:noProof/>
              </w:rPr>
              <w:t>term</w:t>
            </w:r>
            <w:r>
              <w:rPr>
                <w:noProof/>
                <w:webHidden/>
              </w:rPr>
              <w:t>—</w:t>
            </w:r>
            <w:r>
              <w:rPr>
                <w:noProof/>
                <w:webHidden/>
              </w:rPr>
              <w:fldChar w:fldCharType="begin"/>
            </w:r>
            <w:r>
              <w:rPr>
                <w:noProof/>
                <w:webHidden/>
              </w:rPr>
              <w:instrText xml:space="preserve"> PAGEREF _Toc424742474 \h </w:instrText>
            </w:r>
            <w:r>
              <w:rPr>
                <w:noProof/>
                <w:webHidden/>
              </w:rPr>
            </w:r>
            <w:r>
              <w:rPr>
                <w:noProof/>
                <w:webHidden/>
              </w:rPr>
              <w:fldChar w:fldCharType="separate"/>
            </w:r>
            <w:r>
              <w:rPr>
                <w:noProof/>
                <w:webHidden/>
              </w:rPr>
              <w:t>11</w:t>
            </w:r>
            <w:r>
              <w:rPr>
                <w:noProof/>
                <w:webHidden/>
              </w:rPr>
              <w:fldChar w:fldCharType="end"/>
            </w:r>
          </w:hyperlink>
        </w:p>
        <w:p w:rsidR="006C31AF" w:rsidRDefault="006C31AF">
          <w:pPr>
            <w:pStyle w:val="TOC3"/>
            <w:rPr>
              <w:rFonts w:asciiTheme="minorHAnsi" w:eastAsiaTheme="minorEastAsia" w:hAnsiTheme="minorHAnsi" w:cstheme="minorBidi"/>
              <w:noProof/>
              <w:sz w:val="22"/>
              <w:szCs w:val="22"/>
              <w:lang w:val="en-US" w:eastAsia="en-US"/>
            </w:rPr>
          </w:pPr>
          <w:hyperlink w:anchor="_Toc424742475" w:history="1">
            <w:r w:rsidRPr="00E26AB3">
              <w:rPr>
                <w:rStyle w:val="Hyperlink"/>
                <w:noProof/>
              </w:rPr>
              <w:t>2.5.2</w:t>
            </w:r>
            <w:r>
              <w:rPr>
                <w:rFonts w:asciiTheme="minorHAnsi" w:eastAsiaTheme="minorEastAsia" w:hAnsiTheme="minorHAnsi" w:cstheme="minorBidi"/>
                <w:noProof/>
                <w:sz w:val="22"/>
                <w:szCs w:val="22"/>
                <w:lang w:val="en-US" w:eastAsia="en-US"/>
              </w:rPr>
              <w:tab/>
            </w:r>
            <w:r w:rsidRPr="00E26AB3">
              <w:rPr>
                <w:rStyle w:val="Hyperlink"/>
                <w:noProof/>
              </w:rPr>
              <w:t>definitie</w:t>
            </w:r>
            <w:r>
              <w:rPr>
                <w:noProof/>
                <w:webHidden/>
              </w:rPr>
              <w:t>—</w:t>
            </w:r>
            <w:r>
              <w:rPr>
                <w:noProof/>
                <w:webHidden/>
              </w:rPr>
              <w:fldChar w:fldCharType="begin"/>
            </w:r>
            <w:r>
              <w:rPr>
                <w:noProof/>
                <w:webHidden/>
              </w:rPr>
              <w:instrText xml:space="preserve"> PAGEREF _Toc424742475 \h </w:instrText>
            </w:r>
            <w:r>
              <w:rPr>
                <w:noProof/>
                <w:webHidden/>
              </w:rPr>
            </w:r>
            <w:r>
              <w:rPr>
                <w:noProof/>
                <w:webHidden/>
              </w:rPr>
              <w:fldChar w:fldCharType="separate"/>
            </w:r>
            <w:r>
              <w:rPr>
                <w:noProof/>
                <w:webHidden/>
              </w:rPr>
              <w:t>11</w:t>
            </w:r>
            <w:r>
              <w:rPr>
                <w:noProof/>
                <w:webHidden/>
              </w:rPr>
              <w:fldChar w:fldCharType="end"/>
            </w:r>
          </w:hyperlink>
        </w:p>
        <w:p w:rsidR="006C31AF" w:rsidRDefault="006C31AF">
          <w:pPr>
            <w:pStyle w:val="TOC3"/>
            <w:rPr>
              <w:rFonts w:asciiTheme="minorHAnsi" w:eastAsiaTheme="minorEastAsia" w:hAnsiTheme="minorHAnsi" w:cstheme="minorBidi"/>
              <w:noProof/>
              <w:sz w:val="22"/>
              <w:szCs w:val="22"/>
              <w:lang w:val="en-US" w:eastAsia="en-US"/>
            </w:rPr>
          </w:pPr>
          <w:hyperlink w:anchor="_Toc424742476" w:history="1">
            <w:r w:rsidRPr="00E26AB3">
              <w:rPr>
                <w:rStyle w:val="Hyperlink"/>
                <w:noProof/>
              </w:rPr>
              <w:t>2.5.3</w:t>
            </w:r>
            <w:r>
              <w:rPr>
                <w:rFonts w:asciiTheme="minorHAnsi" w:eastAsiaTheme="minorEastAsia" w:hAnsiTheme="minorHAnsi" w:cstheme="minorBidi"/>
                <w:noProof/>
                <w:sz w:val="22"/>
                <w:szCs w:val="22"/>
                <w:lang w:val="en-US" w:eastAsia="en-US"/>
              </w:rPr>
              <w:tab/>
            </w:r>
            <w:r w:rsidRPr="00E26AB3">
              <w:rPr>
                <w:rStyle w:val="Hyperlink"/>
                <w:noProof/>
              </w:rPr>
              <w:t>bron</w:t>
            </w:r>
            <w:r>
              <w:rPr>
                <w:noProof/>
                <w:webHidden/>
              </w:rPr>
              <w:t>—</w:t>
            </w:r>
            <w:r>
              <w:rPr>
                <w:noProof/>
                <w:webHidden/>
              </w:rPr>
              <w:fldChar w:fldCharType="begin"/>
            </w:r>
            <w:r>
              <w:rPr>
                <w:noProof/>
                <w:webHidden/>
              </w:rPr>
              <w:instrText xml:space="preserve"> PAGEREF _Toc424742476 \h </w:instrText>
            </w:r>
            <w:r>
              <w:rPr>
                <w:noProof/>
                <w:webHidden/>
              </w:rPr>
            </w:r>
            <w:r>
              <w:rPr>
                <w:noProof/>
                <w:webHidden/>
              </w:rPr>
              <w:fldChar w:fldCharType="separate"/>
            </w:r>
            <w:r>
              <w:rPr>
                <w:noProof/>
                <w:webHidden/>
              </w:rPr>
              <w:t>11</w:t>
            </w:r>
            <w:r>
              <w:rPr>
                <w:noProof/>
                <w:webHidden/>
              </w:rPr>
              <w:fldChar w:fldCharType="end"/>
            </w:r>
          </w:hyperlink>
        </w:p>
        <w:p w:rsidR="006C31AF" w:rsidRDefault="006C31AF">
          <w:pPr>
            <w:pStyle w:val="TOC2"/>
            <w:rPr>
              <w:rFonts w:asciiTheme="minorHAnsi" w:eastAsiaTheme="minorEastAsia" w:hAnsiTheme="minorHAnsi" w:cstheme="minorBidi"/>
              <w:b w:val="0"/>
              <w:noProof/>
              <w:sz w:val="22"/>
              <w:szCs w:val="22"/>
              <w:lang w:val="en-US" w:eastAsia="en-US"/>
            </w:rPr>
          </w:pPr>
          <w:hyperlink w:anchor="_Toc424742477" w:history="1">
            <w:r w:rsidRPr="00E26AB3">
              <w:rPr>
                <w:rStyle w:val="Hyperlink"/>
                <w:noProof/>
              </w:rPr>
              <w:t>2.6</w:t>
            </w:r>
            <w:r>
              <w:rPr>
                <w:rFonts w:asciiTheme="minorHAnsi" w:eastAsiaTheme="minorEastAsia" w:hAnsiTheme="minorHAnsi" w:cstheme="minorBidi"/>
                <w:b w:val="0"/>
                <w:noProof/>
                <w:sz w:val="22"/>
                <w:szCs w:val="22"/>
                <w:lang w:val="en-US" w:eastAsia="en-US"/>
              </w:rPr>
              <w:tab/>
            </w:r>
            <w:r w:rsidRPr="00E26AB3">
              <w:rPr>
                <w:rStyle w:val="Hyperlink"/>
                <w:noProof/>
              </w:rPr>
              <w:t>Uitgangspunten en randvoorwaarden</w:t>
            </w:r>
            <w:r>
              <w:rPr>
                <w:noProof/>
                <w:webHidden/>
              </w:rPr>
              <w:t>—</w:t>
            </w:r>
            <w:r>
              <w:rPr>
                <w:noProof/>
                <w:webHidden/>
              </w:rPr>
              <w:fldChar w:fldCharType="begin"/>
            </w:r>
            <w:r>
              <w:rPr>
                <w:noProof/>
                <w:webHidden/>
              </w:rPr>
              <w:instrText xml:space="preserve"> PAGEREF _Toc424742477 \h </w:instrText>
            </w:r>
            <w:r>
              <w:rPr>
                <w:noProof/>
                <w:webHidden/>
              </w:rPr>
            </w:r>
            <w:r>
              <w:rPr>
                <w:noProof/>
                <w:webHidden/>
              </w:rPr>
              <w:fldChar w:fldCharType="separate"/>
            </w:r>
            <w:r>
              <w:rPr>
                <w:noProof/>
                <w:webHidden/>
              </w:rPr>
              <w:t>12</w:t>
            </w:r>
            <w:r>
              <w:rPr>
                <w:noProof/>
                <w:webHidden/>
              </w:rPr>
              <w:fldChar w:fldCharType="end"/>
            </w:r>
          </w:hyperlink>
        </w:p>
        <w:p w:rsidR="006C31AF" w:rsidRDefault="006C31AF">
          <w:pPr>
            <w:pStyle w:val="TOC1"/>
            <w:tabs>
              <w:tab w:val="left" w:pos="720"/>
              <w:tab w:val="right" w:pos="7717"/>
            </w:tabs>
            <w:rPr>
              <w:rFonts w:asciiTheme="minorHAnsi" w:eastAsiaTheme="minorEastAsia" w:hAnsiTheme="minorHAnsi" w:cstheme="minorBidi"/>
              <w:noProof/>
              <w:sz w:val="22"/>
              <w:szCs w:val="22"/>
              <w:lang w:val="en-US" w:eastAsia="en-US"/>
            </w:rPr>
          </w:pPr>
          <w:hyperlink w:anchor="_Toc424742478" w:history="1">
            <w:r w:rsidRPr="00E26AB3">
              <w:rPr>
                <w:rStyle w:val="Hyperlink"/>
                <w:noProof/>
              </w:rPr>
              <w:t>3</w:t>
            </w:r>
            <w:r>
              <w:rPr>
                <w:rFonts w:asciiTheme="minorHAnsi" w:eastAsiaTheme="minorEastAsia" w:hAnsiTheme="minorHAnsi" w:cstheme="minorBidi"/>
                <w:noProof/>
                <w:sz w:val="22"/>
                <w:szCs w:val="22"/>
                <w:lang w:val="en-US" w:eastAsia="en-US"/>
              </w:rPr>
              <w:tab/>
            </w:r>
            <w:r w:rsidRPr="00E26AB3">
              <w:rPr>
                <w:rStyle w:val="Hyperlink"/>
                <w:noProof/>
              </w:rPr>
              <w:t>Processen</w:t>
            </w:r>
            <w:r>
              <w:rPr>
                <w:noProof/>
                <w:webHidden/>
              </w:rPr>
              <w:t>—</w:t>
            </w:r>
            <w:r>
              <w:rPr>
                <w:noProof/>
                <w:webHidden/>
              </w:rPr>
              <w:fldChar w:fldCharType="begin"/>
            </w:r>
            <w:r>
              <w:rPr>
                <w:noProof/>
                <w:webHidden/>
              </w:rPr>
              <w:instrText xml:space="preserve"> PAGEREF _Toc424742478 \h </w:instrText>
            </w:r>
            <w:r>
              <w:rPr>
                <w:noProof/>
                <w:webHidden/>
              </w:rPr>
            </w:r>
            <w:r>
              <w:rPr>
                <w:noProof/>
                <w:webHidden/>
              </w:rPr>
              <w:fldChar w:fldCharType="separate"/>
            </w:r>
            <w:r>
              <w:rPr>
                <w:noProof/>
                <w:webHidden/>
              </w:rPr>
              <w:t>14</w:t>
            </w:r>
            <w:r>
              <w:rPr>
                <w:noProof/>
                <w:webHidden/>
              </w:rPr>
              <w:fldChar w:fldCharType="end"/>
            </w:r>
          </w:hyperlink>
        </w:p>
        <w:p w:rsidR="006C31AF" w:rsidRDefault="006C31AF">
          <w:pPr>
            <w:pStyle w:val="TOC2"/>
            <w:rPr>
              <w:rFonts w:asciiTheme="minorHAnsi" w:eastAsiaTheme="minorEastAsia" w:hAnsiTheme="minorHAnsi" w:cstheme="minorBidi"/>
              <w:b w:val="0"/>
              <w:noProof/>
              <w:sz w:val="22"/>
              <w:szCs w:val="22"/>
              <w:lang w:val="en-US" w:eastAsia="en-US"/>
            </w:rPr>
          </w:pPr>
          <w:hyperlink w:anchor="_Toc424742479" w:history="1">
            <w:r w:rsidRPr="00E26AB3">
              <w:rPr>
                <w:rStyle w:val="Hyperlink"/>
                <w:noProof/>
              </w:rPr>
              <w:t>3.1</w:t>
            </w:r>
            <w:r>
              <w:rPr>
                <w:rFonts w:asciiTheme="minorHAnsi" w:eastAsiaTheme="minorEastAsia" w:hAnsiTheme="minorHAnsi" w:cstheme="minorBidi"/>
                <w:b w:val="0"/>
                <w:noProof/>
                <w:sz w:val="22"/>
                <w:szCs w:val="22"/>
                <w:lang w:val="en-US" w:eastAsia="en-US"/>
              </w:rPr>
              <w:tab/>
            </w:r>
            <w:r w:rsidRPr="00E26AB3">
              <w:rPr>
                <w:rStyle w:val="Hyperlink"/>
                <w:noProof/>
              </w:rPr>
              <w:t>Tijdverwerking</w:t>
            </w:r>
            <w:r>
              <w:rPr>
                <w:noProof/>
                <w:webHidden/>
              </w:rPr>
              <w:t>—</w:t>
            </w:r>
            <w:r>
              <w:rPr>
                <w:noProof/>
                <w:webHidden/>
              </w:rPr>
              <w:fldChar w:fldCharType="begin"/>
            </w:r>
            <w:r>
              <w:rPr>
                <w:noProof/>
                <w:webHidden/>
              </w:rPr>
              <w:instrText xml:space="preserve"> PAGEREF _Toc424742479 \h </w:instrText>
            </w:r>
            <w:r>
              <w:rPr>
                <w:noProof/>
                <w:webHidden/>
              </w:rPr>
            </w:r>
            <w:r>
              <w:rPr>
                <w:noProof/>
                <w:webHidden/>
              </w:rPr>
              <w:fldChar w:fldCharType="separate"/>
            </w:r>
            <w:r>
              <w:rPr>
                <w:noProof/>
                <w:webHidden/>
              </w:rPr>
              <w:t>15</w:t>
            </w:r>
            <w:r>
              <w:rPr>
                <w:noProof/>
                <w:webHidden/>
              </w:rPr>
              <w:fldChar w:fldCharType="end"/>
            </w:r>
          </w:hyperlink>
        </w:p>
        <w:p w:rsidR="006C31AF" w:rsidRDefault="006C31AF">
          <w:pPr>
            <w:pStyle w:val="TOC2"/>
            <w:rPr>
              <w:rFonts w:asciiTheme="minorHAnsi" w:eastAsiaTheme="minorEastAsia" w:hAnsiTheme="minorHAnsi" w:cstheme="minorBidi"/>
              <w:b w:val="0"/>
              <w:noProof/>
              <w:sz w:val="22"/>
              <w:szCs w:val="22"/>
              <w:lang w:val="en-US" w:eastAsia="en-US"/>
            </w:rPr>
          </w:pPr>
          <w:hyperlink w:anchor="_Toc424742480" w:history="1">
            <w:r w:rsidRPr="00E26AB3">
              <w:rPr>
                <w:rStyle w:val="Hyperlink"/>
                <w:noProof/>
              </w:rPr>
              <w:t>3.2</w:t>
            </w:r>
            <w:r>
              <w:rPr>
                <w:rFonts w:asciiTheme="minorHAnsi" w:eastAsiaTheme="minorEastAsia" w:hAnsiTheme="minorHAnsi" w:cstheme="minorBidi"/>
                <w:b w:val="0"/>
                <w:noProof/>
                <w:sz w:val="22"/>
                <w:szCs w:val="22"/>
                <w:lang w:val="en-US" w:eastAsia="en-US"/>
              </w:rPr>
              <w:tab/>
            </w:r>
            <w:r w:rsidRPr="00E26AB3">
              <w:rPr>
                <w:rStyle w:val="Hyperlink"/>
                <w:noProof/>
              </w:rPr>
              <w:t>Ophalen van Arbeidsmodaliteiten uit P-Direkt</w:t>
            </w:r>
            <w:r>
              <w:rPr>
                <w:noProof/>
                <w:webHidden/>
              </w:rPr>
              <w:t>—</w:t>
            </w:r>
            <w:r>
              <w:rPr>
                <w:noProof/>
                <w:webHidden/>
              </w:rPr>
              <w:fldChar w:fldCharType="begin"/>
            </w:r>
            <w:r>
              <w:rPr>
                <w:noProof/>
                <w:webHidden/>
              </w:rPr>
              <w:instrText xml:space="preserve"> PAGEREF _Toc424742480 \h </w:instrText>
            </w:r>
            <w:r>
              <w:rPr>
                <w:noProof/>
                <w:webHidden/>
              </w:rPr>
            </w:r>
            <w:r>
              <w:rPr>
                <w:noProof/>
                <w:webHidden/>
              </w:rPr>
              <w:fldChar w:fldCharType="separate"/>
            </w:r>
            <w:r>
              <w:rPr>
                <w:noProof/>
                <w:webHidden/>
              </w:rPr>
              <w:t>15</w:t>
            </w:r>
            <w:r>
              <w:rPr>
                <w:noProof/>
                <w:webHidden/>
              </w:rPr>
              <w:fldChar w:fldCharType="end"/>
            </w:r>
          </w:hyperlink>
        </w:p>
        <w:p w:rsidR="006C31AF" w:rsidRDefault="006C31AF">
          <w:pPr>
            <w:pStyle w:val="TOC2"/>
            <w:rPr>
              <w:rFonts w:asciiTheme="minorHAnsi" w:eastAsiaTheme="minorEastAsia" w:hAnsiTheme="minorHAnsi" w:cstheme="minorBidi"/>
              <w:b w:val="0"/>
              <w:noProof/>
              <w:sz w:val="22"/>
              <w:szCs w:val="22"/>
              <w:lang w:val="en-US" w:eastAsia="en-US"/>
            </w:rPr>
          </w:pPr>
          <w:hyperlink w:anchor="_Toc424742481" w:history="1">
            <w:r w:rsidRPr="00E26AB3">
              <w:rPr>
                <w:rStyle w:val="Hyperlink"/>
                <w:noProof/>
              </w:rPr>
              <w:t>3.3</w:t>
            </w:r>
            <w:r>
              <w:rPr>
                <w:rFonts w:asciiTheme="minorHAnsi" w:eastAsiaTheme="minorEastAsia" w:hAnsiTheme="minorHAnsi" w:cstheme="minorBidi"/>
                <w:b w:val="0"/>
                <w:noProof/>
                <w:sz w:val="22"/>
                <w:szCs w:val="22"/>
                <w:lang w:val="en-US" w:eastAsia="en-US"/>
              </w:rPr>
              <w:tab/>
            </w:r>
            <w:r w:rsidRPr="00E26AB3">
              <w:rPr>
                <w:rStyle w:val="Hyperlink"/>
                <w:noProof/>
              </w:rPr>
              <w:t>Beheren van Urentegoeden en Medewerkerrechten</w:t>
            </w:r>
            <w:r>
              <w:rPr>
                <w:noProof/>
                <w:webHidden/>
              </w:rPr>
              <w:t>—</w:t>
            </w:r>
            <w:r>
              <w:rPr>
                <w:noProof/>
                <w:webHidden/>
              </w:rPr>
              <w:fldChar w:fldCharType="begin"/>
            </w:r>
            <w:r>
              <w:rPr>
                <w:noProof/>
                <w:webHidden/>
              </w:rPr>
              <w:instrText xml:space="preserve"> PAGEREF _Toc424742481 \h </w:instrText>
            </w:r>
            <w:r>
              <w:rPr>
                <w:noProof/>
                <w:webHidden/>
              </w:rPr>
            </w:r>
            <w:r>
              <w:rPr>
                <w:noProof/>
                <w:webHidden/>
              </w:rPr>
              <w:fldChar w:fldCharType="separate"/>
            </w:r>
            <w:r>
              <w:rPr>
                <w:noProof/>
                <w:webHidden/>
              </w:rPr>
              <w:t>16</w:t>
            </w:r>
            <w:r>
              <w:rPr>
                <w:noProof/>
                <w:webHidden/>
              </w:rPr>
              <w:fldChar w:fldCharType="end"/>
            </w:r>
          </w:hyperlink>
        </w:p>
        <w:p w:rsidR="006C31AF" w:rsidRDefault="006C31AF">
          <w:pPr>
            <w:pStyle w:val="TOC3"/>
            <w:rPr>
              <w:rFonts w:asciiTheme="minorHAnsi" w:eastAsiaTheme="minorEastAsia" w:hAnsiTheme="minorHAnsi" w:cstheme="minorBidi"/>
              <w:noProof/>
              <w:sz w:val="22"/>
              <w:szCs w:val="22"/>
              <w:lang w:val="en-US" w:eastAsia="en-US"/>
            </w:rPr>
          </w:pPr>
          <w:hyperlink w:anchor="_Toc424742482" w:history="1">
            <w:r w:rsidRPr="00E26AB3">
              <w:rPr>
                <w:rStyle w:val="Hyperlink"/>
                <w:noProof/>
              </w:rPr>
              <w:t>3.3.1</w:t>
            </w:r>
            <w:r>
              <w:rPr>
                <w:rFonts w:asciiTheme="minorHAnsi" w:eastAsiaTheme="minorEastAsia" w:hAnsiTheme="minorHAnsi" w:cstheme="minorBidi"/>
                <w:noProof/>
                <w:sz w:val="22"/>
                <w:szCs w:val="22"/>
                <w:lang w:val="en-US" w:eastAsia="en-US"/>
              </w:rPr>
              <w:tab/>
            </w:r>
            <w:r w:rsidRPr="00E26AB3">
              <w:rPr>
                <w:rStyle w:val="Hyperlink"/>
                <w:noProof/>
              </w:rPr>
              <w:t>muteren van urentegoeden</w:t>
            </w:r>
            <w:r>
              <w:rPr>
                <w:noProof/>
                <w:webHidden/>
              </w:rPr>
              <w:t>—</w:t>
            </w:r>
            <w:r>
              <w:rPr>
                <w:noProof/>
                <w:webHidden/>
              </w:rPr>
              <w:fldChar w:fldCharType="begin"/>
            </w:r>
            <w:r>
              <w:rPr>
                <w:noProof/>
                <w:webHidden/>
              </w:rPr>
              <w:instrText xml:space="preserve"> PAGEREF _Toc424742482 \h </w:instrText>
            </w:r>
            <w:r>
              <w:rPr>
                <w:noProof/>
                <w:webHidden/>
              </w:rPr>
            </w:r>
            <w:r>
              <w:rPr>
                <w:noProof/>
                <w:webHidden/>
              </w:rPr>
              <w:fldChar w:fldCharType="separate"/>
            </w:r>
            <w:r>
              <w:rPr>
                <w:noProof/>
                <w:webHidden/>
              </w:rPr>
              <w:t>16</w:t>
            </w:r>
            <w:r>
              <w:rPr>
                <w:noProof/>
                <w:webHidden/>
              </w:rPr>
              <w:fldChar w:fldCharType="end"/>
            </w:r>
          </w:hyperlink>
        </w:p>
        <w:p w:rsidR="006C31AF" w:rsidRDefault="006C31AF">
          <w:pPr>
            <w:pStyle w:val="TOC3"/>
            <w:rPr>
              <w:rFonts w:asciiTheme="minorHAnsi" w:eastAsiaTheme="minorEastAsia" w:hAnsiTheme="minorHAnsi" w:cstheme="minorBidi"/>
              <w:noProof/>
              <w:sz w:val="22"/>
              <w:szCs w:val="22"/>
              <w:lang w:val="en-US" w:eastAsia="en-US"/>
            </w:rPr>
          </w:pPr>
          <w:hyperlink w:anchor="_Toc424742483" w:history="1">
            <w:r w:rsidRPr="00E26AB3">
              <w:rPr>
                <w:rStyle w:val="Hyperlink"/>
                <w:noProof/>
              </w:rPr>
              <w:t>3.3.2</w:t>
            </w:r>
            <w:r>
              <w:rPr>
                <w:rFonts w:asciiTheme="minorHAnsi" w:eastAsiaTheme="minorEastAsia" w:hAnsiTheme="minorHAnsi" w:cstheme="minorBidi"/>
                <w:noProof/>
                <w:sz w:val="22"/>
                <w:szCs w:val="22"/>
                <w:lang w:val="en-US" w:eastAsia="en-US"/>
              </w:rPr>
              <w:tab/>
            </w:r>
            <w:r w:rsidRPr="00E26AB3">
              <w:rPr>
                <w:rStyle w:val="Hyperlink"/>
                <w:noProof/>
              </w:rPr>
              <w:t>muteren van medewerkerrechten</w:t>
            </w:r>
            <w:r>
              <w:rPr>
                <w:noProof/>
                <w:webHidden/>
              </w:rPr>
              <w:t>—</w:t>
            </w:r>
            <w:r>
              <w:rPr>
                <w:noProof/>
                <w:webHidden/>
              </w:rPr>
              <w:fldChar w:fldCharType="begin"/>
            </w:r>
            <w:r>
              <w:rPr>
                <w:noProof/>
                <w:webHidden/>
              </w:rPr>
              <w:instrText xml:space="preserve"> PAGEREF _Toc424742483 \h </w:instrText>
            </w:r>
            <w:r>
              <w:rPr>
                <w:noProof/>
                <w:webHidden/>
              </w:rPr>
            </w:r>
            <w:r>
              <w:rPr>
                <w:noProof/>
                <w:webHidden/>
              </w:rPr>
              <w:fldChar w:fldCharType="separate"/>
            </w:r>
            <w:r>
              <w:rPr>
                <w:noProof/>
                <w:webHidden/>
              </w:rPr>
              <w:t>16</w:t>
            </w:r>
            <w:r>
              <w:rPr>
                <w:noProof/>
                <w:webHidden/>
              </w:rPr>
              <w:fldChar w:fldCharType="end"/>
            </w:r>
          </w:hyperlink>
        </w:p>
        <w:p w:rsidR="006C31AF" w:rsidRDefault="006C31AF">
          <w:pPr>
            <w:pStyle w:val="TOC3"/>
            <w:rPr>
              <w:rFonts w:asciiTheme="minorHAnsi" w:eastAsiaTheme="minorEastAsia" w:hAnsiTheme="minorHAnsi" w:cstheme="minorBidi"/>
              <w:noProof/>
              <w:sz w:val="22"/>
              <w:szCs w:val="22"/>
              <w:lang w:val="en-US" w:eastAsia="en-US"/>
            </w:rPr>
          </w:pPr>
          <w:hyperlink w:anchor="_Toc424742484" w:history="1">
            <w:r w:rsidRPr="00E26AB3">
              <w:rPr>
                <w:rStyle w:val="Hyperlink"/>
                <w:noProof/>
              </w:rPr>
              <w:t>3.3.3</w:t>
            </w:r>
            <w:r>
              <w:rPr>
                <w:rFonts w:asciiTheme="minorHAnsi" w:eastAsiaTheme="minorEastAsia" w:hAnsiTheme="minorHAnsi" w:cstheme="minorBidi"/>
                <w:noProof/>
                <w:sz w:val="22"/>
                <w:szCs w:val="22"/>
                <w:lang w:val="en-US" w:eastAsia="en-US"/>
              </w:rPr>
              <w:tab/>
            </w:r>
            <w:r w:rsidRPr="00E26AB3">
              <w:rPr>
                <w:rStyle w:val="Hyperlink"/>
                <w:noProof/>
              </w:rPr>
              <w:t>opvoeren nieuwe medewerker</w:t>
            </w:r>
            <w:r>
              <w:rPr>
                <w:noProof/>
                <w:webHidden/>
              </w:rPr>
              <w:t>—</w:t>
            </w:r>
            <w:r>
              <w:rPr>
                <w:noProof/>
                <w:webHidden/>
              </w:rPr>
              <w:fldChar w:fldCharType="begin"/>
            </w:r>
            <w:r>
              <w:rPr>
                <w:noProof/>
                <w:webHidden/>
              </w:rPr>
              <w:instrText xml:space="preserve"> PAGEREF _Toc424742484 \h </w:instrText>
            </w:r>
            <w:r>
              <w:rPr>
                <w:noProof/>
                <w:webHidden/>
              </w:rPr>
            </w:r>
            <w:r>
              <w:rPr>
                <w:noProof/>
                <w:webHidden/>
              </w:rPr>
              <w:fldChar w:fldCharType="separate"/>
            </w:r>
            <w:r>
              <w:rPr>
                <w:noProof/>
                <w:webHidden/>
              </w:rPr>
              <w:t>16</w:t>
            </w:r>
            <w:r>
              <w:rPr>
                <w:noProof/>
                <w:webHidden/>
              </w:rPr>
              <w:fldChar w:fldCharType="end"/>
            </w:r>
          </w:hyperlink>
        </w:p>
        <w:p w:rsidR="006C31AF" w:rsidRDefault="006C31AF">
          <w:pPr>
            <w:pStyle w:val="TOC3"/>
            <w:rPr>
              <w:rFonts w:asciiTheme="minorHAnsi" w:eastAsiaTheme="minorEastAsia" w:hAnsiTheme="minorHAnsi" w:cstheme="minorBidi"/>
              <w:noProof/>
              <w:sz w:val="22"/>
              <w:szCs w:val="22"/>
              <w:lang w:val="en-US" w:eastAsia="en-US"/>
            </w:rPr>
          </w:pPr>
          <w:hyperlink w:anchor="_Toc424742485" w:history="1">
            <w:r w:rsidRPr="00E26AB3">
              <w:rPr>
                <w:rStyle w:val="Hyperlink"/>
                <w:noProof/>
              </w:rPr>
              <w:t>3.3.4</w:t>
            </w:r>
            <w:r>
              <w:rPr>
                <w:rFonts w:asciiTheme="minorHAnsi" w:eastAsiaTheme="minorEastAsia" w:hAnsiTheme="minorHAnsi" w:cstheme="minorBidi"/>
                <w:noProof/>
                <w:sz w:val="22"/>
                <w:szCs w:val="22"/>
                <w:lang w:val="en-US" w:eastAsia="en-US"/>
              </w:rPr>
              <w:tab/>
            </w:r>
            <w:r w:rsidRPr="00E26AB3">
              <w:rPr>
                <w:rStyle w:val="Hyperlink"/>
                <w:noProof/>
              </w:rPr>
              <w:t>historie corrigeren</w:t>
            </w:r>
            <w:r>
              <w:rPr>
                <w:noProof/>
                <w:webHidden/>
              </w:rPr>
              <w:t>—</w:t>
            </w:r>
            <w:r>
              <w:rPr>
                <w:noProof/>
                <w:webHidden/>
              </w:rPr>
              <w:fldChar w:fldCharType="begin"/>
            </w:r>
            <w:r>
              <w:rPr>
                <w:noProof/>
                <w:webHidden/>
              </w:rPr>
              <w:instrText xml:space="preserve"> PAGEREF _Toc424742485 \h </w:instrText>
            </w:r>
            <w:r>
              <w:rPr>
                <w:noProof/>
                <w:webHidden/>
              </w:rPr>
            </w:r>
            <w:r>
              <w:rPr>
                <w:noProof/>
                <w:webHidden/>
              </w:rPr>
              <w:fldChar w:fldCharType="separate"/>
            </w:r>
            <w:r>
              <w:rPr>
                <w:noProof/>
                <w:webHidden/>
              </w:rPr>
              <w:t>16</w:t>
            </w:r>
            <w:r>
              <w:rPr>
                <w:noProof/>
                <w:webHidden/>
              </w:rPr>
              <w:fldChar w:fldCharType="end"/>
            </w:r>
          </w:hyperlink>
        </w:p>
        <w:p w:rsidR="006C31AF" w:rsidRDefault="006C31AF">
          <w:pPr>
            <w:pStyle w:val="TOC3"/>
            <w:rPr>
              <w:rFonts w:asciiTheme="minorHAnsi" w:eastAsiaTheme="minorEastAsia" w:hAnsiTheme="minorHAnsi" w:cstheme="minorBidi"/>
              <w:noProof/>
              <w:sz w:val="22"/>
              <w:szCs w:val="22"/>
              <w:lang w:val="en-US" w:eastAsia="en-US"/>
            </w:rPr>
          </w:pPr>
          <w:hyperlink w:anchor="_Toc424742486" w:history="1">
            <w:r w:rsidRPr="00E26AB3">
              <w:rPr>
                <w:rStyle w:val="Hyperlink"/>
                <w:noProof/>
              </w:rPr>
              <w:t>3.3.5</w:t>
            </w:r>
            <w:r>
              <w:rPr>
                <w:rFonts w:asciiTheme="minorHAnsi" w:eastAsiaTheme="minorEastAsia" w:hAnsiTheme="minorHAnsi" w:cstheme="minorBidi"/>
                <w:noProof/>
                <w:sz w:val="22"/>
                <w:szCs w:val="22"/>
                <w:lang w:val="en-US" w:eastAsia="en-US"/>
              </w:rPr>
              <w:tab/>
            </w:r>
            <w:r w:rsidRPr="00E26AB3">
              <w:rPr>
                <w:rStyle w:val="Hyperlink"/>
                <w:noProof/>
              </w:rPr>
              <w:t>inlezen van gegevens</w:t>
            </w:r>
            <w:r>
              <w:rPr>
                <w:noProof/>
                <w:webHidden/>
              </w:rPr>
              <w:t>—</w:t>
            </w:r>
            <w:r>
              <w:rPr>
                <w:noProof/>
                <w:webHidden/>
              </w:rPr>
              <w:fldChar w:fldCharType="begin"/>
            </w:r>
            <w:r>
              <w:rPr>
                <w:noProof/>
                <w:webHidden/>
              </w:rPr>
              <w:instrText xml:space="preserve"> PAGEREF _Toc424742486 \h </w:instrText>
            </w:r>
            <w:r>
              <w:rPr>
                <w:noProof/>
                <w:webHidden/>
              </w:rPr>
            </w:r>
            <w:r>
              <w:rPr>
                <w:noProof/>
                <w:webHidden/>
              </w:rPr>
              <w:fldChar w:fldCharType="separate"/>
            </w:r>
            <w:r>
              <w:rPr>
                <w:noProof/>
                <w:webHidden/>
              </w:rPr>
              <w:t>16</w:t>
            </w:r>
            <w:r>
              <w:rPr>
                <w:noProof/>
                <w:webHidden/>
              </w:rPr>
              <w:fldChar w:fldCharType="end"/>
            </w:r>
          </w:hyperlink>
        </w:p>
        <w:p w:rsidR="006C31AF" w:rsidRDefault="006C31AF">
          <w:pPr>
            <w:pStyle w:val="TOC2"/>
            <w:rPr>
              <w:rFonts w:asciiTheme="minorHAnsi" w:eastAsiaTheme="minorEastAsia" w:hAnsiTheme="minorHAnsi" w:cstheme="minorBidi"/>
              <w:b w:val="0"/>
              <w:noProof/>
              <w:sz w:val="22"/>
              <w:szCs w:val="22"/>
              <w:lang w:val="en-US" w:eastAsia="en-US"/>
            </w:rPr>
          </w:pPr>
          <w:hyperlink w:anchor="_Toc424742487" w:history="1">
            <w:r w:rsidRPr="00E26AB3">
              <w:rPr>
                <w:rStyle w:val="Hyperlink"/>
                <w:noProof/>
              </w:rPr>
              <w:t>3.4</w:t>
            </w:r>
            <w:r>
              <w:rPr>
                <w:rFonts w:asciiTheme="minorHAnsi" w:eastAsiaTheme="minorEastAsia" w:hAnsiTheme="minorHAnsi" w:cstheme="minorBidi"/>
                <w:b w:val="0"/>
                <w:noProof/>
                <w:sz w:val="22"/>
                <w:szCs w:val="22"/>
                <w:lang w:val="en-US" w:eastAsia="en-US"/>
              </w:rPr>
              <w:tab/>
            </w:r>
            <w:r w:rsidRPr="00E26AB3">
              <w:rPr>
                <w:rStyle w:val="Hyperlink"/>
                <w:noProof/>
              </w:rPr>
              <w:t>Referentielijsten</w:t>
            </w:r>
            <w:r>
              <w:rPr>
                <w:noProof/>
                <w:webHidden/>
              </w:rPr>
              <w:t>—</w:t>
            </w:r>
            <w:r>
              <w:rPr>
                <w:noProof/>
                <w:webHidden/>
              </w:rPr>
              <w:fldChar w:fldCharType="begin"/>
            </w:r>
            <w:r>
              <w:rPr>
                <w:noProof/>
                <w:webHidden/>
              </w:rPr>
              <w:instrText xml:space="preserve"> PAGEREF _Toc424742487 \h </w:instrText>
            </w:r>
            <w:r>
              <w:rPr>
                <w:noProof/>
                <w:webHidden/>
              </w:rPr>
            </w:r>
            <w:r>
              <w:rPr>
                <w:noProof/>
                <w:webHidden/>
              </w:rPr>
              <w:fldChar w:fldCharType="separate"/>
            </w:r>
            <w:r>
              <w:rPr>
                <w:noProof/>
                <w:webHidden/>
              </w:rPr>
              <w:t>17</w:t>
            </w:r>
            <w:r>
              <w:rPr>
                <w:noProof/>
                <w:webHidden/>
              </w:rPr>
              <w:fldChar w:fldCharType="end"/>
            </w:r>
          </w:hyperlink>
        </w:p>
        <w:p w:rsidR="006C31AF" w:rsidRDefault="006C31AF">
          <w:pPr>
            <w:pStyle w:val="TOC2"/>
            <w:rPr>
              <w:rFonts w:asciiTheme="minorHAnsi" w:eastAsiaTheme="minorEastAsia" w:hAnsiTheme="minorHAnsi" w:cstheme="minorBidi"/>
              <w:b w:val="0"/>
              <w:noProof/>
              <w:sz w:val="22"/>
              <w:szCs w:val="22"/>
              <w:lang w:val="en-US" w:eastAsia="en-US"/>
            </w:rPr>
          </w:pPr>
          <w:hyperlink w:anchor="_Toc424742488" w:history="1">
            <w:r w:rsidRPr="00E26AB3">
              <w:rPr>
                <w:rStyle w:val="Hyperlink"/>
                <w:noProof/>
              </w:rPr>
              <w:t>3.5</w:t>
            </w:r>
            <w:r>
              <w:rPr>
                <w:rFonts w:asciiTheme="minorHAnsi" w:eastAsiaTheme="minorEastAsia" w:hAnsiTheme="minorHAnsi" w:cstheme="minorBidi"/>
                <w:b w:val="0"/>
                <w:noProof/>
                <w:sz w:val="22"/>
                <w:szCs w:val="22"/>
                <w:lang w:val="en-US" w:eastAsia="en-US"/>
              </w:rPr>
              <w:tab/>
            </w:r>
            <w:r w:rsidRPr="00E26AB3">
              <w:rPr>
                <w:rStyle w:val="Hyperlink"/>
                <w:noProof/>
              </w:rPr>
              <w:t>Toegang tot DTV</w:t>
            </w:r>
            <w:r>
              <w:rPr>
                <w:noProof/>
                <w:webHidden/>
              </w:rPr>
              <w:t>—</w:t>
            </w:r>
            <w:r>
              <w:rPr>
                <w:noProof/>
                <w:webHidden/>
              </w:rPr>
              <w:fldChar w:fldCharType="begin"/>
            </w:r>
            <w:r>
              <w:rPr>
                <w:noProof/>
                <w:webHidden/>
              </w:rPr>
              <w:instrText xml:space="preserve"> PAGEREF _Toc424742488 \h </w:instrText>
            </w:r>
            <w:r>
              <w:rPr>
                <w:noProof/>
                <w:webHidden/>
              </w:rPr>
            </w:r>
            <w:r>
              <w:rPr>
                <w:noProof/>
                <w:webHidden/>
              </w:rPr>
              <w:fldChar w:fldCharType="separate"/>
            </w:r>
            <w:r>
              <w:rPr>
                <w:noProof/>
                <w:webHidden/>
              </w:rPr>
              <w:t>17</w:t>
            </w:r>
            <w:r>
              <w:rPr>
                <w:noProof/>
                <w:webHidden/>
              </w:rPr>
              <w:fldChar w:fldCharType="end"/>
            </w:r>
          </w:hyperlink>
        </w:p>
        <w:p w:rsidR="006C31AF" w:rsidRDefault="006C31AF">
          <w:pPr>
            <w:pStyle w:val="TOC2"/>
            <w:rPr>
              <w:rFonts w:asciiTheme="minorHAnsi" w:eastAsiaTheme="minorEastAsia" w:hAnsiTheme="minorHAnsi" w:cstheme="minorBidi"/>
              <w:b w:val="0"/>
              <w:noProof/>
              <w:sz w:val="22"/>
              <w:szCs w:val="22"/>
              <w:lang w:val="en-US" w:eastAsia="en-US"/>
            </w:rPr>
          </w:pPr>
          <w:hyperlink w:anchor="_Toc424742489" w:history="1">
            <w:r w:rsidRPr="00E26AB3">
              <w:rPr>
                <w:rStyle w:val="Hyperlink"/>
                <w:noProof/>
              </w:rPr>
              <w:t>3.6</w:t>
            </w:r>
            <w:r>
              <w:rPr>
                <w:rFonts w:asciiTheme="minorHAnsi" w:eastAsiaTheme="minorEastAsia" w:hAnsiTheme="minorHAnsi" w:cstheme="minorBidi"/>
                <w:b w:val="0"/>
                <w:noProof/>
                <w:sz w:val="22"/>
                <w:szCs w:val="22"/>
                <w:lang w:val="en-US" w:eastAsia="en-US"/>
              </w:rPr>
              <w:tab/>
            </w:r>
            <w:r w:rsidRPr="00E26AB3">
              <w:rPr>
                <w:rStyle w:val="Hyperlink"/>
                <w:noProof/>
              </w:rPr>
              <w:t>Verantwoording</w:t>
            </w:r>
            <w:r>
              <w:rPr>
                <w:noProof/>
                <w:webHidden/>
              </w:rPr>
              <w:t>—</w:t>
            </w:r>
            <w:r>
              <w:rPr>
                <w:noProof/>
                <w:webHidden/>
              </w:rPr>
              <w:fldChar w:fldCharType="begin"/>
            </w:r>
            <w:r>
              <w:rPr>
                <w:noProof/>
                <w:webHidden/>
              </w:rPr>
              <w:instrText xml:space="preserve"> PAGEREF _Toc424742489 \h </w:instrText>
            </w:r>
            <w:r>
              <w:rPr>
                <w:noProof/>
                <w:webHidden/>
              </w:rPr>
            </w:r>
            <w:r>
              <w:rPr>
                <w:noProof/>
                <w:webHidden/>
              </w:rPr>
              <w:fldChar w:fldCharType="separate"/>
            </w:r>
            <w:r>
              <w:rPr>
                <w:noProof/>
                <w:webHidden/>
              </w:rPr>
              <w:t>17</w:t>
            </w:r>
            <w:r>
              <w:rPr>
                <w:noProof/>
                <w:webHidden/>
              </w:rPr>
              <w:fldChar w:fldCharType="end"/>
            </w:r>
          </w:hyperlink>
        </w:p>
        <w:p w:rsidR="006C31AF" w:rsidRDefault="006C31AF">
          <w:pPr>
            <w:pStyle w:val="TOC3"/>
            <w:rPr>
              <w:rFonts w:asciiTheme="minorHAnsi" w:eastAsiaTheme="minorEastAsia" w:hAnsiTheme="minorHAnsi" w:cstheme="minorBidi"/>
              <w:noProof/>
              <w:sz w:val="22"/>
              <w:szCs w:val="22"/>
              <w:lang w:val="en-US" w:eastAsia="en-US"/>
            </w:rPr>
          </w:pPr>
          <w:hyperlink w:anchor="_Toc424742490" w:history="1">
            <w:r w:rsidRPr="00E26AB3">
              <w:rPr>
                <w:rStyle w:val="Hyperlink"/>
                <w:noProof/>
              </w:rPr>
              <w:t>3.6.1</w:t>
            </w:r>
            <w:r>
              <w:rPr>
                <w:rFonts w:asciiTheme="minorHAnsi" w:eastAsiaTheme="minorEastAsia" w:hAnsiTheme="minorHAnsi" w:cstheme="minorBidi"/>
                <w:noProof/>
                <w:sz w:val="22"/>
                <w:szCs w:val="22"/>
                <w:lang w:val="en-US" w:eastAsia="en-US"/>
              </w:rPr>
              <w:tab/>
            </w:r>
            <w:r w:rsidRPr="00E26AB3">
              <w:rPr>
                <w:rStyle w:val="Hyperlink"/>
                <w:noProof/>
              </w:rPr>
              <w:t>Verantwoorden van de berekeningen door de kennismotor</w:t>
            </w:r>
            <w:r>
              <w:rPr>
                <w:noProof/>
                <w:webHidden/>
              </w:rPr>
              <w:t>—</w:t>
            </w:r>
            <w:r>
              <w:rPr>
                <w:noProof/>
                <w:webHidden/>
              </w:rPr>
              <w:fldChar w:fldCharType="begin"/>
            </w:r>
            <w:r>
              <w:rPr>
                <w:noProof/>
                <w:webHidden/>
              </w:rPr>
              <w:instrText xml:space="preserve"> PAGEREF _Toc424742490 \h </w:instrText>
            </w:r>
            <w:r>
              <w:rPr>
                <w:noProof/>
                <w:webHidden/>
              </w:rPr>
            </w:r>
            <w:r>
              <w:rPr>
                <w:noProof/>
                <w:webHidden/>
              </w:rPr>
              <w:fldChar w:fldCharType="separate"/>
            </w:r>
            <w:r>
              <w:rPr>
                <w:noProof/>
                <w:webHidden/>
              </w:rPr>
              <w:t>17</w:t>
            </w:r>
            <w:r>
              <w:rPr>
                <w:noProof/>
                <w:webHidden/>
              </w:rPr>
              <w:fldChar w:fldCharType="end"/>
            </w:r>
          </w:hyperlink>
        </w:p>
        <w:p w:rsidR="006C31AF" w:rsidRDefault="006C31AF">
          <w:pPr>
            <w:pStyle w:val="TOC3"/>
            <w:rPr>
              <w:rFonts w:asciiTheme="minorHAnsi" w:eastAsiaTheme="minorEastAsia" w:hAnsiTheme="minorHAnsi" w:cstheme="minorBidi"/>
              <w:noProof/>
              <w:sz w:val="22"/>
              <w:szCs w:val="22"/>
              <w:lang w:val="en-US" w:eastAsia="en-US"/>
            </w:rPr>
          </w:pPr>
          <w:hyperlink w:anchor="_Toc424742491" w:history="1">
            <w:r w:rsidRPr="00E26AB3">
              <w:rPr>
                <w:rStyle w:val="Hyperlink"/>
                <w:noProof/>
              </w:rPr>
              <w:t>3.6.2</w:t>
            </w:r>
            <w:r>
              <w:rPr>
                <w:rFonts w:asciiTheme="minorHAnsi" w:eastAsiaTheme="minorEastAsia" w:hAnsiTheme="minorHAnsi" w:cstheme="minorBidi"/>
                <w:noProof/>
                <w:sz w:val="22"/>
                <w:szCs w:val="22"/>
                <w:lang w:val="en-US" w:eastAsia="en-US"/>
              </w:rPr>
              <w:tab/>
            </w:r>
            <w:r w:rsidRPr="00E26AB3">
              <w:rPr>
                <w:rStyle w:val="Hyperlink"/>
                <w:noProof/>
              </w:rPr>
              <w:t>Verantwoorden ten behoeve van Leidinggevenden en Control</w:t>
            </w:r>
            <w:r>
              <w:rPr>
                <w:noProof/>
                <w:webHidden/>
              </w:rPr>
              <w:t>—</w:t>
            </w:r>
            <w:r>
              <w:rPr>
                <w:noProof/>
                <w:webHidden/>
              </w:rPr>
              <w:fldChar w:fldCharType="begin"/>
            </w:r>
            <w:r>
              <w:rPr>
                <w:noProof/>
                <w:webHidden/>
              </w:rPr>
              <w:instrText xml:space="preserve"> PAGEREF _Toc424742491 \h </w:instrText>
            </w:r>
            <w:r>
              <w:rPr>
                <w:noProof/>
                <w:webHidden/>
              </w:rPr>
            </w:r>
            <w:r>
              <w:rPr>
                <w:noProof/>
                <w:webHidden/>
              </w:rPr>
              <w:fldChar w:fldCharType="separate"/>
            </w:r>
            <w:r>
              <w:rPr>
                <w:noProof/>
                <w:webHidden/>
              </w:rPr>
              <w:t>17</w:t>
            </w:r>
            <w:r>
              <w:rPr>
                <w:noProof/>
                <w:webHidden/>
              </w:rPr>
              <w:fldChar w:fldCharType="end"/>
            </w:r>
          </w:hyperlink>
        </w:p>
        <w:p w:rsidR="006C31AF" w:rsidRDefault="006C31AF">
          <w:pPr>
            <w:pStyle w:val="TOC3"/>
            <w:rPr>
              <w:rFonts w:asciiTheme="minorHAnsi" w:eastAsiaTheme="minorEastAsia" w:hAnsiTheme="minorHAnsi" w:cstheme="minorBidi"/>
              <w:noProof/>
              <w:sz w:val="22"/>
              <w:szCs w:val="22"/>
              <w:lang w:val="en-US" w:eastAsia="en-US"/>
            </w:rPr>
          </w:pPr>
          <w:hyperlink w:anchor="_Toc424742492" w:history="1">
            <w:r w:rsidRPr="00E26AB3">
              <w:rPr>
                <w:rStyle w:val="Hyperlink"/>
                <w:noProof/>
              </w:rPr>
              <w:t>3.6.3</w:t>
            </w:r>
            <w:r>
              <w:rPr>
                <w:rFonts w:asciiTheme="minorHAnsi" w:eastAsiaTheme="minorEastAsia" w:hAnsiTheme="minorHAnsi" w:cstheme="minorBidi"/>
                <w:noProof/>
                <w:sz w:val="22"/>
                <w:szCs w:val="22"/>
                <w:lang w:val="en-US" w:eastAsia="en-US"/>
              </w:rPr>
              <w:tab/>
            </w:r>
            <w:r w:rsidRPr="00E26AB3">
              <w:rPr>
                <w:rStyle w:val="Hyperlink"/>
                <w:noProof/>
              </w:rPr>
              <w:t>Geïnformeerd Accorderen door Teamleiders</w:t>
            </w:r>
            <w:r>
              <w:rPr>
                <w:noProof/>
                <w:webHidden/>
              </w:rPr>
              <w:t>—</w:t>
            </w:r>
            <w:r>
              <w:rPr>
                <w:noProof/>
                <w:webHidden/>
              </w:rPr>
              <w:fldChar w:fldCharType="begin"/>
            </w:r>
            <w:r>
              <w:rPr>
                <w:noProof/>
                <w:webHidden/>
              </w:rPr>
              <w:instrText xml:space="preserve"> PAGEREF _Toc424742492 \h </w:instrText>
            </w:r>
            <w:r>
              <w:rPr>
                <w:noProof/>
                <w:webHidden/>
              </w:rPr>
            </w:r>
            <w:r>
              <w:rPr>
                <w:noProof/>
                <w:webHidden/>
              </w:rPr>
              <w:fldChar w:fldCharType="separate"/>
            </w:r>
            <w:r>
              <w:rPr>
                <w:noProof/>
                <w:webHidden/>
              </w:rPr>
              <w:t>17</w:t>
            </w:r>
            <w:r>
              <w:rPr>
                <w:noProof/>
                <w:webHidden/>
              </w:rPr>
              <w:fldChar w:fldCharType="end"/>
            </w:r>
          </w:hyperlink>
        </w:p>
        <w:p w:rsidR="006C31AF" w:rsidRDefault="006C31AF">
          <w:pPr>
            <w:pStyle w:val="TOC1"/>
            <w:tabs>
              <w:tab w:val="left" w:pos="720"/>
              <w:tab w:val="right" w:pos="7717"/>
            </w:tabs>
            <w:rPr>
              <w:rFonts w:asciiTheme="minorHAnsi" w:eastAsiaTheme="minorEastAsia" w:hAnsiTheme="minorHAnsi" w:cstheme="minorBidi"/>
              <w:noProof/>
              <w:sz w:val="22"/>
              <w:szCs w:val="22"/>
              <w:lang w:val="en-US" w:eastAsia="en-US"/>
            </w:rPr>
          </w:pPr>
          <w:hyperlink w:anchor="_Toc424742493" w:history="1">
            <w:r w:rsidRPr="00E26AB3">
              <w:rPr>
                <w:rStyle w:val="Hyperlink"/>
                <w:noProof/>
              </w:rPr>
              <w:t>4</w:t>
            </w:r>
            <w:r>
              <w:rPr>
                <w:rFonts w:asciiTheme="minorHAnsi" w:eastAsiaTheme="minorEastAsia" w:hAnsiTheme="minorHAnsi" w:cstheme="minorBidi"/>
                <w:noProof/>
                <w:sz w:val="22"/>
                <w:szCs w:val="22"/>
                <w:lang w:val="en-US" w:eastAsia="en-US"/>
              </w:rPr>
              <w:tab/>
            </w:r>
            <w:r w:rsidRPr="00E26AB3">
              <w:rPr>
                <w:rStyle w:val="Hyperlink"/>
                <w:noProof/>
              </w:rPr>
              <w:t>Gegevensmodel DTV</w:t>
            </w:r>
            <w:r>
              <w:rPr>
                <w:noProof/>
                <w:webHidden/>
              </w:rPr>
              <w:t>—</w:t>
            </w:r>
            <w:r>
              <w:rPr>
                <w:noProof/>
                <w:webHidden/>
              </w:rPr>
              <w:fldChar w:fldCharType="begin"/>
            </w:r>
            <w:r>
              <w:rPr>
                <w:noProof/>
                <w:webHidden/>
              </w:rPr>
              <w:instrText xml:space="preserve"> PAGEREF _Toc424742493 \h </w:instrText>
            </w:r>
            <w:r>
              <w:rPr>
                <w:noProof/>
                <w:webHidden/>
              </w:rPr>
            </w:r>
            <w:r>
              <w:rPr>
                <w:noProof/>
                <w:webHidden/>
              </w:rPr>
              <w:fldChar w:fldCharType="separate"/>
            </w:r>
            <w:r>
              <w:rPr>
                <w:noProof/>
                <w:webHidden/>
              </w:rPr>
              <w:t>18</w:t>
            </w:r>
            <w:r>
              <w:rPr>
                <w:noProof/>
                <w:webHidden/>
              </w:rPr>
              <w:fldChar w:fldCharType="end"/>
            </w:r>
          </w:hyperlink>
        </w:p>
        <w:p w:rsidR="006C31AF" w:rsidRDefault="006C31AF">
          <w:pPr>
            <w:pStyle w:val="TOC2"/>
            <w:rPr>
              <w:rFonts w:asciiTheme="minorHAnsi" w:eastAsiaTheme="minorEastAsia" w:hAnsiTheme="minorHAnsi" w:cstheme="minorBidi"/>
              <w:b w:val="0"/>
              <w:noProof/>
              <w:sz w:val="22"/>
              <w:szCs w:val="22"/>
              <w:lang w:val="en-US" w:eastAsia="en-US"/>
            </w:rPr>
          </w:pPr>
          <w:hyperlink w:anchor="_Toc424742494" w:history="1">
            <w:r w:rsidRPr="00E26AB3">
              <w:rPr>
                <w:rStyle w:val="Hyperlink"/>
                <w:noProof/>
              </w:rPr>
              <w:t>4.1</w:t>
            </w:r>
            <w:r>
              <w:rPr>
                <w:rFonts w:asciiTheme="minorHAnsi" w:eastAsiaTheme="minorEastAsia" w:hAnsiTheme="minorHAnsi" w:cstheme="minorBidi"/>
                <w:b w:val="0"/>
                <w:noProof/>
                <w:sz w:val="22"/>
                <w:szCs w:val="22"/>
                <w:lang w:val="en-US" w:eastAsia="en-US"/>
              </w:rPr>
              <w:tab/>
            </w:r>
            <w:r w:rsidRPr="00E26AB3">
              <w:rPr>
                <w:rStyle w:val="Hyperlink"/>
                <w:noProof/>
              </w:rPr>
              <w:t>1.13 Mapping naar database</w:t>
            </w:r>
            <w:r>
              <w:rPr>
                <w:noProof/>
                <w:webHidden/>
              </w:rPr>
              <w:t>—</w:t>
            </w:r>
            <w:r>
              <w:rPr>
                <w:noProof/>
                <w:webHidden/>
              </w:rPr>
              <w:fldChar w:fldCharType="begin"/>
            </w:r>
            <w:r>
              <w:rPr>
                <w:noProof/>
                <w:webHidden/>
              </w:rPr>
              <w:instrText xml:space="preserve"> PAGEREF _Toc424742494 \h </w:instrText>
            </w:r>
            <w:r>
              <w:rPr>
                <w:noProof/>
                <w:webHidden/>
              </w:rPr>
            </w:r>
            <w:r>
              <w:rPr>
                <w:noProof/>
                <w:webHidden/>
              </w:rPr>
              <w:fldChar w:fldCharType="separate"/>
            </w:r>
            <w:r>
              <w:rPr>
                <w:noProof/>
                <w:webHidden/>
              </w:rPr>
              <w:t>20</w:t>
            </w:r>
            <w:r>
              <w:rPr>
                <w:noProof/>
                <w:webHidden/>
              </w:rPr>
              <w:fldChar w:fldCharType="end"/>
            </w:r>
          </w:hyperlink>
        </w:p>
        <w:p w:rsidR="006C31AF" w:rsidRDefault="006C31AF">
          <w:pPr>
            <w:pStyle w:val="TOC2"/>
            <w:rPr>
              <w:rFonts w:asciiTheme="minorHAnsi" w:eastAsiaTheme="minorEastAsia" w:hAnsiTheme="minorHAnsi" w:cstheme="minorBidi"/>
              <w:b w:val="0"/>
              <w:noProof/>
              <w:sz w:val="22"/>
              <w:szCs w:val="22"/>
              <w:lang w:val="en-US" w:eastAsia="en-US"/>
            </w:rPr>
          </w:pPr>
          <w:hyperlink w:anchor="_Toc424742495" w:history="1">
            <w:r w:rsidRPr="00E26AB3">
              <w:rPr>
                <w:rStyle w:val="Hyperlink"/>
                <w:noProof/>
              </w:rPr>
              <w:t>4.2</w:t>
            </w:r>
            <w:r>
              <w:rPr>
                <w:rFonts w:asciiTheme="minorHAnsi" w:eastAsiaTheme="minorEastAsia" w:hAnsiTheme="minorHAnsi" w:cstheme="minorBidi"/>
                <w:b w:val="0"/>
                <w:noProof/>
                <w:sz w:val="22"/>
                <w:szCs w:val="22"/>
                <w:lang w:val="en-US" w:eastAsia="en-US"/>
              </w:rPr>
              <w:tab/>
            </w:r>
            <w:r w:rsidRPr="00E26AB3">
              <w:rPr>
                <w:rStyle w:val="Hyperlink"/>
                <w:noProof/>
              </w:rPr>
              <w:t>Gegevensverzameling: Account</w:t>
            </w:r>
            <w:r>
              <w:rPr>
                <w:noProof/>
                <w:webHidden/>
              </w:rPr>
              <w:t>—</w:t>
            </w:r>
            <w:r>
              <w:rPr>
                <w:noProof/>
                <w:webHidden/>
              </w:rPr>
              <w:fldChar w:fldCharType="begin"/>
            </w:r>
            <w:r>
              <w:rPr>
                <w:noProof/>
                <w:webHidden/>
              </w:rPr>
              <w:instrText xml:space="preserve"> PAGEREF _Toc424742495 \h </w:instrText>
            </w:r>
            <w:r>
              <w:rPr>
                <w:noProof/>
                <w:webHidden/>
              </w:rPr>
            </w:r>
            <w:r>
              <w:rPr>
                <w:noProof/>
                <w:webHidden/>
              </w:rPr>
              <w:fldChar w:fldCharType="separate"/>
            </w:r>
            <w:r>
              <w:rPr>
                <w:noProof/>
                <w:webHidden/>
              </w:rPr>
              <w:t>23</w:t>
            </w:r>
            <w:r>
              <w:rPr>
                <w:noProof/>
                <w:webHidden/>
              </w:rPr>
              <w:fldChar w:fldCharType="end"/>
            </w:r>
          </w:hyperlink>
        </w:p>
        <w:p w:rsidR="006C31AF" w:rsidRDefault="006C31AF">
          <w:pPr>
            <w:pStyle w:val="TOC2"/>
            <w:rPr>
              <w:rFonts w:asciiTheme="minorHAnsi" w:eastAsiaTheme="minorEastAsia" w:hAnsiTheme="minorHAnsi" w:cstheme="minorBidi"/>
              <w:b w:val="0"/>
              <w:noProof/>
              <w:sz w:val="22"/>
              <w:szCs w:val="22"/>
              <w:lang w:val="en-US" w:eastAsia="en-US"/>
            </w:rPr>
          </w:pPr>
          <w:hyperlink w:anchor="_Toc424742496" w:history="1">
            <w:r w:rsidRPr="00E26AB3">
              <w:rPr>
                <w:rStyle w:val="Hyperlink"/>
                <w:noProof/>
              </w:rPr>
              <w:t>4.3</w:t>
            </w:r>
            <w:r>
              <w:rPr>
                <w:rFonts w:asciiTheme="minorHAnsi" w:eastAsiaTheme="minorEastAsia" w:hAnsiTheme="minorHAnsi" w:cstheme="minorBidi"/>
                <w:b w:val="0"/>
                <w:noProof/>
                <w:sz w:val="22"/>
                <w:szCs w:val="22"/>
                <w:lang w:val="en-US" w:eastAsia="en-US"/>
              </w:rPr>
              <w:tab/>
            </w:r>
            <w:r w:rsidRPr="00E26AB3">
              <w:rPr>
                <w:rStyle w:val="Hyperlink"/>
                <w:noProof/>
              </w:rPr>
              <w:t>Gegevensverzameling: Arbeidsmodaliteit</w:t>
            </w:r>
            <w:r>
              <w:rPr>
                <w:noProof/>
                <w:webHidden/>
              </w:rPr>
              <w:t>—</w:t>
            </w:r>
            <w:r>
              <w:rPr>
                <w:noProof/>
                <w:webHidden/>
              </w:rPr>
              <w:fldChar w:fldCharType="begin"/>
            </w:r>
            <w:r>
              <w:rPr>
                <w:noProof/>
                <w:webHidden/>
              </w:rPr>
              <w:instrText xml:space="preserve"> PAGEREF _Toc424742496 \h </w:instrText>
            </w:r>
            <w:r>
              <w:rPr>
                <w:noProof/>
                <w:webHidden/>
              </w:rPr>
            </w:r>
            <w:r>
              <w:rPr>
                <w:noProof/>
                <w:webHidden/>
              </w:rPr>
              <w:fldChar w:fldCharType="separate"/>
            </w:r>
            <w:r>
              <w:rPr>
                <w:noProof/>
                <w:webHidden/>
              </w:rPr>
              <w:t>23</w:t>
            </w:r>
            <w:r>
              <w:rPr>
                <w:noProof/>
                <w:webHidden/>
              </w:rPr>
              <w:fldChar w:fldCharType="end"/>
            </w:r>
          </w:hyperlink>
        </w:p>
        <w:p w:rsidR="006C31AF" w:rsidRDefault="006C31AF">
          <w:pPr>
            <w:pStyle w:val="TOC2"/>
            <w:rPr>
              <w:rFonts w:asciiTheme="minorHAnsi" w:eastAsiaTheme="minorEastAsia" w:hAnsiTheme="minorHAnsi" w:cstheme="minorBidi"/>
              <w:b w:val="0"/>
              <w:noProof/>
              <w:sz w:val="22"/>
              <w:szCs w:val="22"/>
              <w:lang w:val="en-US" w:eastAsia="en-US"/>
            </w:rPr>
          </w:pPr>
          <w:hyperlink w:anchor="_Toc424742497" w:history="1">
            <w:r w:rsidRPr="00E26AB3">
              <w:rPr>
                <w:rStyle w:val="Hyperlink"/>
                <w:noProof/>
              </w:rPr>
              <w:t>4.4</w:t>
            </w:r>
            <w:r>
              <w:rPr>
                <w:rFonts w:asciiTheme="minorHAnsi" w:eastAsiaTheme="minorEastAsia" w:hAnsiTheme="minorHAnsi" w:cstheme="minorBidi"/>
                <w:b w:val="0"/>
                <w:noProof/>
                <w:sz w:val="22"/>
                <w:szCs w:val="22"/>
                <w:lang w:val="en-US" w:eastAsia="en-US"/>
              </w:rPr>
              <w:tab/>
            </w:r>
            <w:r w:rsidRPr="00E26AB3">
              <w:rPr>
                <w:rStyle w:val="Hyperlink"/>
                <w:noProof/>
              </w:rPr>
              <w:t>Gegevensverzameling: Bericht</w:t>
            </w:r>
            <w:r>
              <w:rPr>
                <w:noProof/>
                <w:webHidden/>
              </w:rPr>
              <w:t>—</w:t>
            </w:r>
            <w:r>
              <w:rPr>
                <w:noProof/>
                <w:webHidden/>
              </w:rPr>
              <w:fldChar w:fldCharType="begin"/>
            </w:r>
            <w:r>
              <w:rPr>
                <w:noProof/>
                <w:webHidden/>
              </w:rPr>
              <w:instrText xml:space="preserve"> PAGEREF _Toc424742497 \h </w:instrText>
            </w:r>
            <w:r>
              <w:rPr>
                <w:noProof/>
                <w:webHidden/>
              </w:rPr>
            </w:r>
            <w:r>
              <w:rPr>
                <w:noProof/>
                <w:webHidden/>
              </w:rPr>
              <w:fldChar w:fldCharType="separate"/>
            </w:r>
            <w:r>
              <w:rPr>
                <w:noProof/>
                <w:webHidden/>
              </w:rPr>
              <w:t>24</w:t>
            </w:r>
            <w:r>
              <w:rPr>
                <w:noProof/>
                <w:webHidden/>
              </w:rPr>
              <w:fldChar w:fldCharType="end"/>
            </w:r>
          </w:hyperlink>
        </w:p>
        <w:p w:rsidR="006C31AF" w:rsidRDefault="006C31AF">
          <w:pPr>
            <w:pStyle w:val="TOC2"/>
            <w:rPr>
              <w:rFonts w:asciiTheme="minorHAnsi" w:eastAsiaTheme="minorEastAsia" w:hAnsiTheme="minorHAnsi" w:cstheme="minorBidi"/>
              <w:b w:val="0"/>
              <w:noProof/>
              <w:sz w:val="22"/>
              <w:szCs w:val="22"/>
              <w:lang w:val="en-US" w:eastAsia="en-US"/>
            </w:rPr>
          </w:pPr>
          <w:hyperlink w:anchor="_Toc424742498" w:history="1">
            <w:r w:rsidRPr="00E26AB3">
              <w:rPr>
                <w:rStyle w:val="Hyperlink"/>
                <w:noProof/>
              </w:rPr>
              <w:t>4.5</w:t>
            </w:r>
            <w:r>
              <w:rPr>
                <w:rFonts w:asciiTheme="minorHAnsi" w:eastAsiaTheme="minorEastAsia" w:hAnsiTheme="minorHAnsi" w:cstheme="minorBidi"/>
                <w:b w:val="0"/>
                <w:noProof/>
                <w:sz w:val="22"/>
                <w:szCs w:val="22"/>
                <w:lang w:val="en-US" w:eastAsia="en-US"/>
              </w:rPr>
              <w:tab/>
            </w:r>
            <w:r w:rsidRPr="00E26AB3">
              <w:rPr>
                <w:rStyle w:val="Hyperlink"/>
                <w:noProof/>
              </w:rPr>
              <w:t>Gegevensverzameling: Dagresultaat</w:t>
            </w:r>
            <w:r>
              <w:rPr>
                <w:noProof/>
                <w:webHidden/>
              </w:rPr>
              <w:t>—</w:t>
            </w:r>
            <w:r>
              <w:rPr>
                <w:noProof/>
                <w:webHidden/>
              </w:rPr>
              <w:fldChar w:fldCharType="begin"/>
            </w:r>
            <w:r>
              <w:rPr>
                <w:noProof/>
                <w:webHidden/>
              </w:rPr>
              <w:instrText xml:space="preserve"> PAGEREF _Toc424742498 \h </w:instrText>
            </w:r>
            <w:r>
              <w:rPr>
                <w:noProof/>
                <w:webHidden/>
              </w:rPr>
            </w:r>
            <w:r>
              <w:rPr>
                <w:noProof/>
                <w:webHidden/>
              </w:rPr>
              <w:fldChar w:fldCharType="separate"/>
            </w:r>
            <w:r>
              <w:rPr>
                <w:noProof/>
                <w:webHidden/>
              </w:rPr>
              <w:t>25</w:t>
            </w:r>
            <w:r>
              <w:rPr>
                <w:noProof/>
                <w:webHidden/>
              </w:rPr>
              <w:fldChar w:fldCharType="end"/>
            </w:r>
          </w:hyperlink>
        </w:p>
        <w:p w:rsidR="006C31AF" w:rsidRDefault="006C31AF">
          <w:pPr>
            <w:pStyle w:val="TOC2"/>
            <w:rPr>
              <w:rFonts w:asciiTheme="minorHAnsi" w:eastAsiaTheme="minorEastAsia" w:hAnsiTheme="minorHAnsi" w:cstheme="minorBidi"/>
              <w:b w:val="0"/>
              <w:noProof/>
              <w:sz w:val="22"/>
              <w:szCs w:val="22"/>
              <w:lang w:val="en-US" w:eastAsia="en-US"/>
            </w:rPr>
          </w:pPr>
          <w:hyperlink w:anchor="_Toc424742499" w:history="1">
            <w:r w:rsidRPr="00E26AB3">
              <w:rPr>
                <w:rStyle w:val="Hyperlink"/>
                <w:noProof/>
              </w:rPr>
              <w:t>4.6</w:t>
            </w:r>
            <w:r>
              <w:rPr>
                <w:rFonts w:asciiTheme="minorHAnsi" w:eastAsiaTheme="minorEastAsia" w:hAnsiTheme="minorHAnsi" w:cstheme="minorBidi"/>
                <w:b w:val="0"/>
                <w:noProof/>
                <w:sz w:val="22"/>
                <w:szCs w:val="22"/>
                <w:lang w:val="en-US" w:eastAsia="en-US"/>
              </w:rPr>
              <w:tab/>
            </w:r>
            <w:r w:rsidRPr="00E26AB3">
              <w:rPr>
                <w:rStyle w:val="Hyperlink"/>
                <w:noProof/>
              </w:rPr>
              <w:t>Gegevensverzameling: Dagverantwoording</w:t>
            </w:r>
            <w:r>
              <w:rPr>
                <w:noProof/>
                <w:webHidden/>
              </w:rPr>
              <w:t>—</w:t>
            </w:r>
            <w:r>
              <w:rPr>
                <w:noProof/>
                <w:webHidden/>
              </w:rPr>
              <w:fldChar w:fldCharType="begin"/>
            </w:r>
            <w:r>
              <w:rPr>
                <w:noProof/>
                <w:webHidden/>
              </w:rPr>
              <w:instrText xml:space="preserve"> PAGEREF _Toc424742499 \h </w:instrText>
            </w:r>
            <w:r>
              <w:rPr>
                <w:noProof/>
                <w:webHidden/>
              </w:rPr>
            </w:r>
            <w:r>
              <w:rPr>
                <w:noProof/>
                <w:webHidden/>
              </w:rPr>
              <w:fldChar w:fldCharType="separate"/>
            </w:r>
            <w:r>
              <w:rPr>
                <w:noProof/>
                <w:webHidden/>
              </w:rPr>
              <w:t>25</w:t>
            </w:r>
            <w:r>
              <w:rPr>
                <w:noProof/>
                <w:webHidden/>
              </w:rPr>
              <w:fldChar w:fldCharType="end"/>
            </w:r>
          </w:hyperlink>
        </w:p>
        <w:p w:rsidR="006C31AF" w:rsidRDefault="006C31AF">
          <w:pPr>
            <w:pStyle w:val="TOC2"/>
            <w:rPr>
              <w:rFonts w:asciiTheme="minorHAnsi" w:eastAsiaTheme="minorEastAsia" w:hAnsiTheme="minorHAnsi" w:cstheme="minorBidi"/>
              <w:b w:val="0"/>
              <w:noProof/>
              <w:sz w:val="22"/>
              <w:szCs w:val="22"/>
              <w:lang w:val="en-US" w:eastAsia="en-US"/>
            </w:rPr>
          </w:pPr>
          <w:hyperlink w:anchor="_Toc424742500" w:history="1">
            <w:r w:rsidRPr="00E26AB3">
              <w:rPr>
                <w:rStyle w:val="Hyperlink"/>
                <w:noProof/>
              </w:rPr>
              <w:t>4.7</w:t>
            </w:r>
            <w:r>
              <w:rPr>
                <w:rFonts w:asciiTheme="minorHAnsi" w:eastAsiaTheme="minorEastAsia" w:hAnsiTheme="minorHAnsi" w:cstheme="minorBidi"/>
                <w:b w:val="0"/>
                <w:noProof/>
                <w:sz w:val="22"/>
                <w:szCs w:val="22"/>
                <w:lang w:val="en-US" w:eastAsia="en-US"/>
              </w:rPr>
              <w:tab/>
            </w:r>
            <w:r w:rsidRPr="00E26AB3">
              <w:rPr>
                <w:rStyle w:val="Hyperlink"/>
                <w:noProof/>
              </w:rPr>
              <w:t>Gegevensverzameling: Dienst</w:t>
            </w:r>
            <w:r>
              <w:rPr>
                <w:noProof/>
                <w:webHidden/>
              </w:rPr>
              <w:t>—</w:t>
            </w:r>
            <w:r>
              <w:rPr>
                <w:noProof/>
                <w:webHidden/>
              </w:rPr>
              <w:fldChar w:fldCharType="begin"/>
            </w:r>
            <w:r>
              <w:rPr>
                <w:noProof/>
                <w:webHidden/>
              </w:rPr>
              <w:instrText xml:space="preserve"> PAGEREF _Toc424742500 \h </w:instrText>
            </w:r>
            <w:r>
              <w:rPr>
                <w:noProof/>
                <w:webHidden/>
              </w:rPr>
            </w:r>
            <w:r>
              <w:rPr>
                <w:noProof/>
                <w:webHidden/>
              </w:rPr>
              <w:fldChar w:fldCharType="separate"/>
            </w:r>
            <w:r>
              <w:rPr>
                <w:noProof/>
                <w:webHidden/>
              </w:rPr>
              <w:t>26</w:t>
            </w:r>
            <w:r>
              <w:rPr>
                <w:noProof/>
                <w:webHidden/>
              </w:rPr>
              <w:fldChar w:fldCharType="end"/>
            </w:r>
          </w:hyperlink>
        </w:p>
        <w:p w:rsidR="006C31AF" w:rsidRDefault="006C31AF">
          <w:pPr>
            <w:pStyle w:val="TOC2"/>
            <w:rPr>
              <w:rFonts w:asciiTheme="minorHAnsi" w:eastAsiaTheme="minorEastAsia" w:hAnsiTheme="minorHAnsi" w:cstheme="minorBidi"/>
              <w:b w:val="0"/>
              <w:noProof/>
              <w:sz w:val="22"/>
              <w:szCs w:val="22"/>
              <w:lang w:val="en-US" w:eastAsia="en-US"/>
            </w:rPr>
          </w:pPr>
          <w:hyperlink w:anchor="_Toc424742501" w:history="1">
            <w:r w:rsidRPr="00E26AB3">
              <w:rPr>
                <w:rStyle w:val="Hyperlink"/>
                <w:noProof/>
              </w:rPr>
              <w:t>4.8</w:t>
            </w:r>
            <w:r>
              <w:rPr>
                <w:rFonts w:asciiTheme="minorHAnsi" w:eastAsiaTheme="minorEastAsia" w:hAnsiTheme="minorHAnsi" w:cstheme="minorBidi"/>
                <w:b w:val="0"/>
                <w:noProof/>
                <w:sz w:val="22"/>
                <w:szCs w:val="22"/>
                <w:lang w:val="en-US" w:eastAsia="en-US"/>
              </w:rPr>
              <w:tab/>
            </w:r>
            <w:r w:rsidRPr="00E26AB3">
              <w:rPr>
                <w:rStyle w:val="Hyperlink"/>
                <w:noProof/>
              </w:rPr>
              <w:t>Gegevensverzameling: MedewerkerRecht</w:t>
            </w:r>
            <w:r>
              <w:rPr>
                <w:noProof/>
                <w:webHidden/>
              </w:rPr>
              <w:t>—</w:t>
            </w:r>
            <w:r>
              <w:rPr>
                <w:noProof/>
                <w:webHidden/>
              </w:rPr>
              <w:fldChar w:fldCharType="begin"/>
            </w:r>
            <w:r>
              <w:rPr>
                <w:noProof/>
                <w:webHidden/>
              </w:rPr>
              <w:instrText xml:space="preserve"> PAGEREF _Toc424742501 \h </w:instrText>
            </w:r>
            <w:r>
              <w:rPr>
                <w:noProof/>
                <w:webHidden/>
              </w:rPr>
            </w:r>
            <w:r>
              <w:rPr>
                <w:noProof/>
                <w:webHidden/>
              </w:rPr>
              <w:fldChar w:fldCharType="separate"/>
            </w:r>
            <w:r>
              <w:rPr>
                <w:noProof/>
                <w:webHidden/>
              </w:rPr>
              <w:t>26</w:t>
            </w:r>
            <w:r>
              <w:rPr>
                <w:noProof/>
                <w:webHidden/>
              </w:rPr>
              <w:fldChar w:fldCharType="end"/>
            </w:r>
          </w:hyperlink>
        </w:p>
        <w:p w:rsidR="006C31AF" w:rsidRDefault="006C31AF">
          <w:pPr>
            <w:pStyle w:val="TOC2"/>
            <w:rPr>
              <w:rFonts w:asciiTheme="minorHAnsi" w:eastAsiaTheme="minorEastAsia" w:hAnsiTheme="minorHAnsi" w:cstheme="minorBidi"/>
              <w:b w:val="0"/>
              <w:noProof/>
              <w:sz w:val="22"/>
              <w:szCs w:val="22"/>
              <w:lang w:val="en-US" w:eastAsia="en-US"/>
            </w:rPr>
          </w:pPr>
          <w:hyperlink w:anchor="_Toc424742502" w:history="1">
            <w:r w:rsidRPr="00E26AB3">
              <w:rPr>
                <w:rStyle w:val="Hyperlink"/>
                <w:noProof/>
              </w:rPr>
              <w:t>4.9</w:t>
            </w:r>
            <w:r>
              <w:rPr>
                <w:rFonts w:asciiTheme="minorHAnsi" w:eastAsiaTheme="minorEastAsia" w:hAnsiTheme="minorHAnsi" w:cstheme="minorBidi"/>
                <w:b w:val="0"/>
                <w:noProof/>
                <w:sz w:val="22"/>
                <w:szCs w:val="22"/>
                <w:lang w:val="en-US" w:eastAsia="en-US"/>
              </w:rPr>
              <w:tab/>
            </w:r>
            <w:r w:rsidRPr="00E26AB3">
              <w:rPr>
                <w:rStyle w:val="Hyperlink"/>
                <w:noProof/>
              </w:rPr>
              <w:t>Gegevensverzameling: Modaliteit</w:t>
            </w:r>
            <w:r>
              <w:rPr>
                <w:noProof/>
                <w:webHidden/>
              </w:rPr>
              <w:t>—</w:t>
            </w:r>
            <w:r>
              <w:rPr>
                <w:noProof/>
                <w:webHidden/>
              </w:rPr>
              <w:fldChar w:fldCharType="begin"/>
            </w:r>
            <w:r>
              <w:rPr>
                <w:noProof/>
                <w:webHidden/>
              </w:rPr>
              <w:instrText xml:space="preserve"> PAGEREF _Toc424742502 \h </w:instrText>
            </w:r>
            <w:r>
              <w:rPr>
                <w:noProof/>
                <w:webHidden/>
              </w:rPr>
            </w:r>
            <w:r>
              <w:rPr>
                <w:noProof/>
                <w:webHidden/>
              </w:rPr>
              <w:fldChar w:fldCharType="separate"/>
            </w:r>
            <w:r>
              <w:rPr>
                <w:noProof/>
                <w:webHidden/>
              </w:rPr>
              <w:t>27</w:t>
            </w:r>
            <w:r>
              <w:rPr>
                <w:noProof/>
                <w:webHidden/>
              </w:rPr>
              <w:fldChar w:fldCharType="end"/>
            </w:r>
          </w:hyperlink>
        </w:p>
        <w:p w:rsidR="006C31AF" w:rsidRDefault="006C31AF">
          <w:pPr>
            <w:pStyle w:val="TOC2"/>
            <w:rPr>
              <w:rFonts w:asciiTheme="minorHAnsi" w:eastAsiaTheme="minorEastAsia" w:hAnsiTheme="minorHAnsi" w:cstheme="minorBidi"/>
              <w:b w:val="0"/>
              <w:noProof/>
              <w:sz w:val="22"/>
              <w:szCs w:val="22"/>
              <w:lang w:val="en-US" w:eastAsia="en-US"/>
            </w:rPr>
          </w:pPr>
          <w:hyperlink w:anchor="_Toc424742503" w:history="1">
            <w:r w:rsidRPr="00E26AB3">
              <w:rPr>
                <w:rStyle w:val="Hyperlink"/>
                <w:noProof/>
              </w:rPr>
              <w:t>4.10</w:t>
            </w:r>
            <w:r>
              <w:rPr>
                <w:rFonts w:asciiTheme="minorHAnsi" w:eastAsiaTheme="minorEastAsia" w:hAnsiTheme="minorHAnsi" w:cstheme="minorBidi"/>
                <w:b w:val="0"/>
                <w:noProof/>
                <w:sz w:val="22"/>
                <w:szCs w:val="22"/>
                <w:lang w:val="en-US" w:eastAsia="en-US"/>
              </w:rPr>
              <w:tab/>
            </w:r>
            <w:r w:rsidRPr="00E26AB3">
              <w:rPr>
                <w:rStyle w:val="Hyperlink"/>
                <w:noProof/>
              </w:rPr>
              <w:t>Gegevensverzameling: Mutation</w:t>
            </w:r>
            <w:r>
              <w:rPr>
                <w:noProof/>
                <w:webHidden/>
              </w:rPr>
              <w:t>—</w:t>
            </w:r>
            <w:r>
              <w:rPr>
                <w:noProof/>
                <w:webHidden/>
              </w:rPr>
              <w:fldChar w:fldCharType="begin"/>
            </w:r>
            <w:r>
              <w:rPr>
                <w:noProof/>
                <w:webHidden/>
              </w:rPr>
              <w:instrText xml:space="preserve"> PAGEREF _Toc424742503 \h </w:instrText>
            </w:r>
            <w:r>
              <w:rPr>
                <w:noProof/>
                <w:webHidden/>
              </w:rPr>
            </w:r>
            <w:r>
              <w:rPr>
                <w:noProof/>
                <w:webHidden/>
              </w:rPr>
              <w:fldChar w:fldCharType="separate"/>
            </w:r>
            <w:r>
              <w:rPr>
                <w:noProof/>
                <w:webHidden/>
              </w:rPr>
              <w:t>28</w:t>
            </w:r>
            <w:r>
              <w:rPr>
                <w:noProof/>
                <w:webHidden/>
              </w:rPr>
              <w:fldChar w:fldCharType="end"/>
            </w:r>
          </w:hyperlink>
        </w:p>
        <w:p w:rsidR="006C31AF" w:rsidRDefault="006C31AF">
          <w:pPr>
            <w:pStyle w:val="TOC2"/>
            <w:rPr>
              <w:rFonts w:asciiTheme="minorHAnsi" w:eastAsiaTheme="minorEastAsia" w:hAnsiTheme="minorHAnsi" w:cstheme="minorBidi"/>
              <w:b w:val="0"/>
              <w:noProof/>
              <w:sz w:val="22"/>
              <w:szCs w:val="22"/>
              <w:lang w:val="en-US" w:eastAsia="en-US"/>
            </w:rPr>
          </w:pPr>
          <w:hyperlink w:anchor="_Toc424742504" w:history="1">
            <w:r w:rsidRPr="00E26AB3">
              <w:rPr>
                <w:rStyle w:val="Hyperlink"/>
                <w:noProof/>
              </w:rPr>
              <w:t>4.11</w:t>
            </w:r>
            <w:r>
              <w:rPr>
                <w:rFonts w:asciiTheme="minorHAnsi" w:eastAsiaTheme="minorEastAsia" w:hAnsiTheme="minorHAnsi" w:cstheme="minorBidi"/>
                <w:b w:val="0"/>
                <w:noProof/>
                <w:sz w:val="22"/>
                <w:szCs w:val="22"/>
                <w:lang w:val="en-US" w:eastAsia="en-US"/>
              </w:rPr>
              <w:tab/>
            </w:r>
            <w:r w:rsidRPr="00E26AB3">
              <w:rPr>
                <w:rStyle w:val="Hyperlink"/>
                <w:noProof/>
              </w:rPr>
              <w:t>Gegevensverzameling: Perioderesultaat</w:t>
            </w:r>
            <w:r>
              <w:rPr>
                <w:noProof/>
                <w:webHidden/>
              </w:rPr>
              <w:t>—</w:t>
            </w:r>
            <w:r>
              <w:rPr>
                <w:noProof/>
                <w:webHidden/>
              </w:rPr>
              <w:fldChar w:fldCharType="begin"/>
            </w:r>
            <w:r>
              <w:rPr>
                <w:noProof/>
                <w:webHidden/>
              </w:rPr>
              <w:instrText xml:space="preserve"> PAGEREF _Toc424742504 \h </w:instrText>
            </w:r>
            <w:r>
              <w:rPr>
                <w:noProof/>
                <w:webHidden/>
              </w:rPr>
            </w:r>
            <w:r>
              <w:rPr>
                <w:noProof/>
                <w:webHidden/>
              </w:rPr>
              <w:fldChar w:fldCharType="separate"/>
            </w:r>
            <w:r>
              <w:rPr>
                <w:noProof/>
                <w:webHidden/>
              </w:rPr>
              <w:t>29</w:t>
            </w:r>
            <w:r>
              <w:rPr>
                <w:noProof/>
                <w:webHidden/>
              </w:rPr>
              <w:fldChar w:fldCharType="end"/>
            </w:r>
          </w:hyperlink>
        </w:p>
        <w:p w:rsidR="006C31AF" w:rsidRDefault="006C31AF">
          <w:pPr>
            <w:pStyle w:val="TOC2"/>
            <w:rPr>
              <w:rFonts w:asciiTheme="minorHAnsi" w:eastAsiaTheme="minorEastAsia" w:hAnsiTheme="minorHAnsi" w:cstheme="minorBidi"/>
              <w:b w:val="0"/>
              <w:noProof/>
              <w:sz w:val="22"/>
              <w:szCs w:val="22"/>
              <w:lang w:val="en-US" w:eastAsia="en-US"/>
            </w:rPr>
          </w:pPr>
          <w:hyperlink w:anchor="_Toc424742505" w:history="1">
            <w:r w:rsidRPr="00E26AB3">
              <w:rPr>
                <w:rStyle w:val="Hyperlink"/>
                <w:noProof/>
              </w:rPr>
              <w:t>4.12</w:t>
            </w:r>
            <w:r>
              <w:rPr>
                <w:rFonts w:asciiTheme="minorHAnsi" w:eastAsiaTheme="minorEastAsia" w:hAnsiTheme="minorHAnsi" w:cstheme="minorBidi"/>
                <w:b w:val="0"/>
                <w:noProof/>
                <w:sz w:val="22"/>
                <w:szCs w:val="22"/>
                <w:lang w:val="en-US" w:eastAsia="en-US"/>
              </w:rPr>
              <w:tab/>
            </w:r>
            <w:r w:rsidRPr="00E26AB3">
              <w:rPr>
                <w:rStyle w:val="Hyperlink"/>
                <w:noProof/>
              </w:rPr>
              <w:t>Gegevensverzameling: Periodeverantwoording</w:t>
            </w:r>
            <w:r>
              <w:rPr>
                <w:noProof/>
                <w:webHidden/>
              </w:rPr>
              <w:t>—</w:t>
            </w:r>
            <w:r>
              <w:rPr>
                <w:noProof/>
                <w:webHidden/>
              </w:rPr>
              <w:fldChar w:fldCharType="begin"/>
            </w:r>
            <w:r>
              <w:rPr>
                <w:noProof/>
                <w:webHidden/>
              </w:rPr>
              <w:instrText xml:space="preserve"> PAGEREF _Toc424742505 \h </w:instrText>
            </w:r>
            <w:r>
              <w:rPr>
                <w:noProof/>
                <w:webHidden/>
              </w:rPr>
            </w:r>
            <w:r>
              <w:rPr>
                <w:noProof/>
                <w:webHidden/>
              </w:rPr>
              <w:fldChar w:fldCharType="separate"/>
            </w:r>
            <w:r>
              <w:rPr>
                <w:noProof/>
                <w:webHidden/>
              </w:rPr>
              <w:t>29</w:t>
            </w:r>
            <w:r>
              <w:rPr>
                <w:noProof/>
                <w:webHidden/>
              </w:rPr>
              <w:fldChar w:fldCharType="end"/>
            </w:r>
          </w:hyperlink>
        </w:p>
        <w:p w:rsidR="006C31AF" w:rsidRDefault="006C31AF">
          <w:pPr>
            <w:pStyle w:val="TOC2"/>
            <w:rPr>
              <w:rFonts w:asciiTheme="minorHAnsi" w:eastAsiaTheme="minorEastAsia" w:hAnsiTheme="minorHAnsi" w:cstheme="minorBidi"/>
              <w:b w:val="0"/>
              <w:noProof/>
              <w:sz w:val="22"/>
              <w:szCs w:val="22"/>
              <w:lang w:val="en-US" w:eastAsia="en-US"/>
            </w:rPr>
          </w:pPr>
          <w:hyperlink w:anchor="_Toc424742506" w:history="1">
            <w:r w:rsidRPr="00E26AB3">
              <w:rPr>
                <w:rStyle w:val="Hyperlink"/>
                <w:noProof/>
              </w:rPr>
              <w:t>4.13</w:t>
            </w:r>
            <w:r>
              <w:rPr>
                <w:rFonts w:asciiTheme="minorHAnsi" w:eastAsiaTheme="minorEastAsia" w:hAnsiTheme="minorHAnsi" w:cstheme="minorBidi"/>
                <w:b w:val="0"/>
                <w:noProof/>
                <w:sz w:val="22"/>
                <w:szCs w:val="22"/>
                <w:lang w:val="en-US" w:eastAsia="en-US"/>
              </w:rPr>
              <w:tab/>
            </w:r>
            <w:r w:rsidRPr="00E26AB3">
              <w:rPr>
                <w:rStyle w:val="Hyperlink"/>
                <w:noProof/>
              </w:rPr>
              <w:t>Gegevensverzameling: Personeelsnummer</w:t>
            </w:r>
            <w:r>
              <w:rPr>
                <w:noProof/>
                <w:webHidden/>
              </w:rPr>
              <w:t>—</w:t>
            </w:r>
            <w:r>
              <w:rPr>
                <w:noProof/>
                <w:webHidden/>
              </w:rPr>
              <w:fldChar w:fldCharType="begin"/>
            </w:r>
            <w:r>
              <w:rPr>
                <w:noProof/>
                <w:webHidden/>
              </w:rPr>
              <w:instrText xml:space="preserve"> PAGEREF _Toc424742506 \h </w:instrText>
            </w:r>
            <w:r>
              <w:rPr>
                <w:noProof/>
                <w:webHidden/>
              </w:rPr>
            </w:r>
            <w:r>
              <w:rPr>
                <w:noProof/>
                <w:webHidden/>
              </w:rPr>
              <w:fldChar w:fldCharType="separate"/>
            </w:r>
            <w:r>
              <w:rPr>
                <w:noProof/>
                <w:webHidden/>
              </w:rPr>
              <w:t>30</w:t>
            </w:r>
            <w:r>
              <w:rPr>
                <w:noProof/>
                <w:webHidden/>
              </w:rPr>
              <w:fldChar w:fldCharType="end"/>
            </w:r>
          </w:hyperlink>
        </w:p>
        <w:p w:rsidR="006C31AF" w:rsidRDefault="006C31AF">
          <w:pPr>
            <w:pStyle w:val="TOC2"/>
            <w:rPr>
              <w:rFonts w:asciiTheme="minorHAnsi" w:eastAsiaTheme="minorEastAsia" w:hAnsiTheme="minorHAnsi" w:cstheme="minorBidi"/>
              <w:b w:val="0"/>
              <w:noProof/>
              <w:sz w:val="22"/>
              <w:szCs w:val="22"/>
              <w:lang w:val="en-US" w:eastAsia="en-US"/>
            </w:rPr>
          </w:pPr>
          <w:hyperlink w:anchor="_Toc424742507" w:history="1">
            <w:r w:rsidRPr="00E26AB3">
              <w:rPr>
                <w:rStyle w:val="Hyperlink"/>
                <w:noProof/>
              </w:rPr>
              <w:t>4.14</w:t>
            </w:r>
            <w:r>
              <w:rPr>
                <w:rFonts w:asciiTheme="minorHAnsi" w:eastAsiaTheme="minorEastAsia" w:hAnsiTheme="minorHAnsi" w:cstheme="minorBidi"/>
                <w:b w:val="0"/>
                <w:noProof/>
                <w:sz w:val="22"/>
                <w:szCs w:val="22"/>
                <w:lang w:val="en-US" w:eastAsia="en-US"/>
              </w:rPr>
              <w:tab/>
            </w:r>
            <w:r w:rsidRPr="00E26AB3">
              <w:rPr>
                <w:rStyle w:val="Hyperlink"/>
                <w:noProof/>
              </w:rPr>
              <w:t>Gegevensverzameling: Tijdresultaat</w:t>
            </w:r>
            <w:r>
              <w:rPr>
                <w:noProof/>
                <w:webHidden/>
              </w:rPr>
              <w:t>—</w:t>
            </w:r>
            <w:r>
              <w:rPr>
                <w:noProof/>
                <w:webHidden/>
              </w:rPr>
              <w:fldChar w:fldCharType="begin"/>
            </w:r>
            <w:r>
              <w:rPr>
                <w:noProof/>
                <w:webHidden/>
              </w:rPr>
              <w:instrText xml:space="preserve"> PAGEREF _Toc424742507 \h </w:instrText>
            </w:r>
            <w:r>
              <w:rPr>
                <w:noProof/>
                <w:webHidden/>
              </w:rPr>
            </w:r>
            <w:r>
              <w:rPr>
                <w:noProof/>
                <w:webHidden/>
              </w:rPr>
              <w:fldChar w:fldCharType="separate"/>
            </w:r>
            <w:r>
              <w:rPr>
                <w:noProof/>
                <w:webHidden/>
              </w:rPr>
              <w:t>31</w:t>
            </w:r>
            <w:r>
              <w:rPr>
                <w:noProof/>
                <w:webHidden/>
              </w:rPr>
              <w:fldChar w:fldCharType="end"/>
            </w:r>
          </w:hyperlink>
        </w:p>
        <w:p w:rsidR="006C31AF" w:rsidRDefault="006C31AF">
          <w:pPr>
            <w:pStyle w:val="TOC2"/>
            <w:rPr>
              <w:rFonts w:asciiTheme="minorHAnsi" w:eastAsiaTheme="minorEastAsia" w:hAnsiTheme="minorHAnsi" w:cstheme="minorBidi"/>
              <w:b w:val="0"/>
              <w:noProof/>
              <w:sz w:val="22"/>
              <w:szCs w:val="22"/>
              <w:lang w:val="en-US" w:eastAsia="en-US"/>
            </w:rPr>
          </w:pPr>
          <w:hyperlink w:anchor="_Toc424742508" w:history="1">
            <w:r w:rsidRPr="00E26AB3">
              <w:rPr>
                <w:rStyle w:val="Hyperlink"/>
                <w:noProof/>
              </w:rPr>
              <w:t>4.15</w:t>
            </w:r>
            <w:r>
              <w:rPr>
                <w:rFonts w:asciiTheme="minorHAnsi" w:eastAsiaTheme="minorEastAsia" w:hAnsiTheme="minorHAnsi" w:cstheme="minorBidi"/>
                <w:b w:val="0"/>
                <w:noProof/>
                <w:sz w:val="22"/>
                <w:szCs w:val="22"/>
                <w:lang w:val="en-US" w:eastAsia="en-US"/>
              </w:rPr>
              <w:tab/>
            </w:r>
            <w:r w:rsidRPr="00E26AB3">
              <w:rPr>
                <w:rStyle w:val="Hyperlink"/>
                <w:noProof/>
              </w:rPr>
              <w:t>Gegevensverzameling: Tijdvak</w:t>
            </w:r>
            <w:r>
              <w:rPr>
                <w:noProof/>
                <w:webHidden/>
              </w:rPr>
              <w:t>—</w:t>
            </w:r>
            <w:r>
              <w:rPr>
                <w:noProof/>
                <w:webHidden/>
              </w:rPr>
              <w:fldChar w:fldCharType="begin"/>
            </w:r>
            <w:r>
              <w:rPr>
                <w:noProof/>
                <w:webHidden/>
              </w:rPr>
              <w:instrText xml:space="preserve"> PAGEREF _Toc424742508 \h </w:instrText>
            </w:r>
            <w:r>
              <w:rPr>
                <w:noProof/>
                <w:webHidden/>
              </w:rPr>
            </w:r>
            <w:r>
              <w:rPr>
                <w:noProof/>
                <w:webHidden/>
              </w:rPr>
              <w:fldChar w:fldCharType="separate"/>
            </w:r>
            <w:r>
              <w:rPr>
                <w:noProof/>
                <w:webHidden/>
              </w:rPr>
              <w:t>31</w:t>
            </w:r>
            <w:r>
              <w:rPr>
                <w:noProof/>
                <w:webHidden/>
              </w:rPr>
              <w:fldChar w:fldCharType="end"/>
            </w:r>
          </w:hyperlink>
        </w:p>
        <w:p w:rsidR="006C31AF" w:rsidRDefault="006C31AF">
          <w:pPr>
            <w:pStyle w:val="TOC2"/>
            <w:rPr>
              <w:rFonts w:asciiTheme="minorHAnsi" w:eastAsiaTheme="minorEastAsia" w:hAnsiTheme="minorHAnsi" w:cstheme="minorBidi"/>
              <w:b w:val="0"/>
              <w:noProof/>
              <w:sz w:val="22"/>
              <w:szCs w:val="22"/>
              <w:lang w:val="en-US" w:eastAsia="en-US"/>
            </w:rPr>
          </w:pPr>
          <w:hyperlink w:anchor="_Toc424742509" w:history="1">
            <w:r w:rsidRPr="00E26AB3">
              <w:rPr>
                <w:rStyle w:val="Hyperlink"/>
                <w:noProof/>
              </w:rPr>
              <w:t>4.16</w:t>
            </w:r>
            <w:r>
              <w:rPr>
                <w:rFonts w:asciiTheme="minorHAnsi" w:eastAsiaTheme="minorEastAsia" w:hAnsiTheme="minorHAnsi" w:cstheme="minorBidi"/>
                <w:b w:val="0"/>
                <w:noProof/>
                <w:sz w:val="22"/>
                <w:szCs w:val="22"/>
                <w:lang w:val="en-US" w:eastAsia="en-US"/>
              </w:rPr>
              <w:tab/>
            </w:r>
            <w:r w:rsidRPr="00E26AB3">
              <w:rPr>
                <w:rStyle w:val="Hyperlink"/>
                <w:noProof/>
              </w:rPr>
              <w:t>Gegevensverzameling: Tijdverantwoording</w:t>
            </w:r>
            <w:r>
              <w:rPr>
                <w:noProof/>
                <w:webHidden/>
              </w:rPr>
              <w:t>—</w:t>
            </w:r>
            <w:r>
              <w:rPr>
                <w:noProof/>
                <w:webHidden/>
              </w:rPr>
              <w:fldChar w:fldCharType="begin"/>
            </w:r>
            <w:r>
              <w:rPr>
                <w:noProof/>
                <w:webHidden/>
              </w:rPr>
              <w:instrText xml:space="preserve"> PAGEREF _Toc424742509 \h </w:instrText>
            </w:r>
            <w:r>
              <w:rPr>
                <w:noProof/>
                <w:webHidden/>
              </w:rPr>
            </w:r>
            <w:r>
              <w:rPr>
                <w:noProof/>
                <w:webHidden/>
              </w:rPr>
              <w:fldChar w:fldCharType="separate"/>
            </w:r>
            <w:r>
              <w:rPr>
                <w:noProof/>
                <w:webHidden/>
              </w:rPr>
              <w:t>32</w:t>
            </w:r>
            <w:r>
              <w:rPr>
                <w:noProof/>
                <w:webHidden/>
              </w:rPr>
              <w:fldChar w:fldCharType="end"/>
            </w:r>
          </w:hyperlink>
        </w:p>
        <w:p w:rsidR="006C31AF" w:rsidRDefault="006C31AF">
          <w:pPr>
            <w:pStyle w:val="TOC2"/>
            <w:rPr>
              <w:rFonts w:asciiTheme="minorHAnsi" w:eastAsiaTheme="minorEastAsia" w:hAnsiTheme="minorHAnsi" w:cstheme="minorBidi"/>
              <w:b w:val="0"/>
              <w:noProof/>
              <w:sz w:val="22"/>
              <w:szCs w:val="22"/>
              <w:lang w:val="en-US" w:eastAsia="en-US"/>
            </w:rPr>
          </w:pPr>
          <w:hyperlink w:anchor="_Toc424742510" w:history="1">
            <w:r w:rsidRPr="00E26AB3">
              <w:rPr>
                <w:rStyle w:val="Hyperlink"/>
                <w:noProof/>
              </w:rPr>
              <w:t>4.17</w:t>
            </w:r>
            <w:r>
              <w:rPr>
                <w:rFonts w:asciiTheme="minorHAnsi" w:eastAsiaTheme="minorEastAsia" w:hAnsiTheme="minorHAnsi" w:cstheme="minorBidi"/>
                <w:b w:val="0"/>
                <w:noProof/>
                <w:sz w:val="22"/>
                <w:szCs w:val="22"/>
                <w:lang w:val="en-US" w:eastAsia="en-US"/>
              </w:rPr>
              <w:tab/>
            </w:r>
            <w:r w:rsidRPr="00E26AB3">
              <w:rPr>
                <w:rStyle w:val="Hyperlink"/>
                <w:noProof/>
              </w:rPr>
              <w:t>Gegevensverzameling: ToelageResultaat</w:t>
            </w:r>
            <w:r>
              <w:rPr>
                <w:noProof/>
                <w:webHidden/>
              </w:rPr>
              <w:t>—</w:t>
            </w:r>
            <w:r>
              <w:rPr>
                <w:noProof/>
                <w:webHidden/>
              </w:rPr>
              <w:fldChar w:fldCharType="begin"/>
            </w:r>
            <w:r>
              <w:rPr>
                <w:noProof/>
                <w:webHidden/>
              </w:rPr>
              <w:instrText xml:space="preserve"> PAGEREF _Toc424742510 \h </w:instrText>
            </w:r>
            <w:r>
              <w:rPr>
                <w:noProof/>
                <w:webHidden/>
              </w:rPr>
            </w:r>
            <w:r>
              <w:rPr>
                <w:noProof/>
                <w:webHidden/>
              </w:rPr>
              <w:fldChar w:fldCharType="separate"/>
            </w:r>
            <w:r>
              <w:rPr>
                <w:noProof/>
                <w:webHidden/>
              </w:rPr>
              <w:t>32</w:t>
            </w:r>
            <w:r>
              <w:rPr>
                <w:noProof/>
                <w:webHidden/>
              </w:rPr>
              <w:fldChar w:fldCharType="end"/>
            </w:r>
          </w:hyperlink>
        </w:p>
        <w:p w:rsidR="006C31AF" w:rsidRDefault="006C31AF">
          <w:pPr>
            <w:pStyle w:val="TOC2"/>
            <w:rPr>
              <w:rFonts w:asciiTheme="minorHAnsi" w:eastAsiaTheme="minorEastAsia" w:hAnsiTheme="minorHAnsi" w:cstheme="minorBidi"/>
              <w:b w:val="0"/>
              <w:noProof/>
              <w:sz w:val="22"/>
              <w:szCs w:val="22"/>
              <w:lang w:val="en-US" w:eastAsia="en-US"/>
            </w:rPr>
          </w:pPr>
          <w:hyperlink w:anchor="_Toc424742511" w:history="1">
            <w:r w:rsidRPr="00E26AB3">
              <w:rPr>
                <w:rStyle w:val="Hyperlink"/>
                <w:noProof/>
              </w:rPr>
              <w:t>4.18</w:t>
            </w:r>
            <w:r>
              <w:rPr>
                <w:rFonts w:asciiTheme="minorHAnsi" w:eastAsiaTheme="minorEastAsia" w:hAnsiTheme="minorHAnsi" w:cstheme="minorBidi"/>
                <w:b w:val="0"/>
                <w:noProof/>
                <w:sz w:val="22"/>
                <w:szCs w:val="22"/>
                <w:lang w:val="en-US" w:eastAsia="en-US"/>
              </w:rPr>
              <w:tab/>
            </w:r>
            <w:r w:rsidRPr="00E26AB3">
              <w:rPr>
                <w:rStyle w:val="Hyperlink"/>
                <w:noProof/>
              </w:rPr>
              <w:t>Gegevensverzameling: Urentegoed</w:t>
            </w:r>
            <w:r>
              <w:rPr>
                <w:noProof/>
                <w:webHidden/>
              </w:rPr>
              <w:t>—</w:t>
            </w:r>
            <w:r>
              <w:rPr>
                <w:noProof/>
                <w:webHidden/>
              </w:rPr>
              <w:fldChar w:fldCharType="begin"/>
            </w:r>
            <w:r>
              <w:rPr>
                <w:noProof/>
                <w:webHidden/>
              </w:rPr>
              <w:instrText xml:space="preserve"> PAGEREF _Toc424742511 \h </w:instrText>
            </w:r>
            <w:r>
              <w:rPr>
                <w:noProof/>
                <w:webHidden/>
              </w:rPr>
            </w:r>
            <w:r>
              <w:rPr>
                <w:noProof/>
                <w:webHidden/>
              </w:rPr>
              <w:fldChar w:fldCharType="separate"/>
            </w:r>
            <w:r>
              <w:rPr>
                <w:noProof/>
                <w:webHidden/>
              </w:rPr>
              <w:t>33</w:t>
            </w:r>
            <w:r>
              <w:rPr>
                <w:noProof/>
                <w:webHidden/>
              </w:rPr>
              <w:fldChar w:fldCharType="end"/>
            </w:r>
          </w:hyperlink>
        </w:p>
        <w:p w:rsidR="006C31AF" w:rsidRDefault="006C31AF">
          <w:pPr>
            <w:pStyle w:val="TOC2"/>
            <w:rPr>
              <w:rFonts w:asciiTheme="minorHAnsi" w:eastAsiaTheme="minorEastAsia" w:hAnsiTheme="minorHAnsi" w:cstheme="minorBidi"/>
              <w:b w:val="0"/>
              <w:noProof/>
              <w:sz w:val="22"/>
              <w:szCs w:val="22"/>
              <w:lang w:val="en-US" w:eastAsia="en-US"/>
            </w:rPr>
          </w:pPr>
          <w:hyperlink w:anchor="_Toc424742512" w:history="1">
            <w:r w:rsidRPr="00E26AB3">
              <w:rPr>
                <w:rStyle w:val="Hyperlink"/>
                <w:noProof/>
              </w:rPr>
              <w:t>4.19</w:t>
            </w:r>
            <w:r>
              <w:rPr>
                <w:rFonts w:asciiTheme="minorHAnsi" w:eastAsiaTheme="minorEastAsia" w:hAnsiTheme="minorHAnsi" w:cstheme="minorBidi"/>
                <w:b w:val="0"/>
                <w:noProof/>
                <w:sz w:val="22"/>
                <w:szCs w:val="22"/>
                <w:lang w:val="en-US" w:eastAsia="en-US"/>
              </w:rPr>
              <w:tab/>
            </w:r>
            <w:r w:rsidRPr="00E26AB3">
              <w:rPr>
                <w:rStyle w:val="Hyperlink"/>
                <w:noProof/>
              </w:rPr>
              <w:t>Gegevensverzameling: Variable</w:t>
            </w:r>
            <w:r>
              <w:rPr>
                <w:noProof/>
                <w:webHidden/>
              </w:rPr>
              <w:t>—</w:t>
            </w:r>
            <w:r>
              <w:rPr>
                <w:noProof/>
                <w:webHidden/>
              </w:rPr>
              <w:fldChar w:fldCharType="begin"/>
            </w:r>
            <w:r>
              <w:rPr>
                <w:noProof/>
                <w:webHidden/>
              </w:rPr>
              <w:instrText xml:space="preserve"> PAGEREF _Toc424742512 \h </w:instrText>
            </w:r>
            <w:r>
              <w:rPr>
                <w:noProof/>
                <w:webHidden/>
              </w:rPr>
            </w:r>
            <w:r>
              <w:rPr>
                <w:noProof/>
                <w:webHidden/>
              </w:rPr>
              <w:fldChar w:fldCharType="separate"/>
            </w:r>
            <w:r>
              <w:rPr>
                <w:noProof/>
                <w:webHidden/>
              </w:rPr>
              <w:t>33</w:t>
            </w:r>
            <w:r>
              <w:rPr>
                <w:noProof/>
                <w:webHidden/>
              </w:rPr>
              <w:fldChar w:fldCharType="end"/>
            </w:r>
          </w:hyperlink>
        </w:p>
        <w:p w:rsidR="006C31AF" w:rsidRDefault="006C31AF">
          <w:pPr>
            <w:pStyle w:val="TOC2"/>
            <w:rPr>
              <w:rFonts w:asciiTheme="minorHAnsi" w:eastAsiaTheme="minorEastAsia" w:hAnsiTheme="minorHAnsi" w:cstheme="minorBidi"/>
              <w:b w:val="0"/>
              <w:noProof/>
              <w:sz w:val="22"/>
              <w:szCs w:val="22"/>
              <w:lang w:val="en-US" w:eastAsia="en-US"/>
            </w:rPr>
          </w:pPr>
          <w:hyperlink w:anchor="_Toc424742513" w:history="1">
            <w:r w:rsidRPr="00E26AB3">
              <w:rPr>
                <w:rStyle w:val="Hyperlink"/>
                <w:noProof/>
              </w:rPr>
              <w:t>4.20</w:t>
            </w:r>
            <w:r>
              <w:rPr>
                <w:rFonts w:asciiTheme="minorHAnsi" w:eastAsiaTheme="minorEastAsia" w:hAnsiTheme="minorHAnsi" w:cstheme="minorBidi"/>
                <w:b w:val="0"/>
                <w:noProof/>
                <w:sz w:val="22"/>
                <w:szCs w:val="22"/>
                <w:lang w:val="en-US" w:eastAsia="en-US"/>
              </w:rPr>
              <w:tab/>
            </w:r>
            <w:r w:rsidRPr="00E26AB3">
              <w:rPr>
                <w:rStyle w:val="Hyperlink"/>
                <w:noProof/>
              </w:rPr>
              <w:t>Gegevensverzameling: Verantwoordingsperiode</w:t>
            </w:r>
            <w:r>
              <w:rPr>
                <w:noProof/>
                <w:webHidden/>
              </w:rPr>
              <w:t>—</w:t>
            </w:r>
            <w:r>
              <w:rPr>
                <w:noProof/>
                <w:webHidden/>
              </w:rPr>
              <w:fldChar w:fldCharType="begin"/>
            </w:r>
            <w:r>
              <w:rPr>
                <w:noProof/>
                <w:webHidden/>
              </w:rPr>
              <w:instrText xml:space="preserve"> PAGEREF _Toc424742513 \h </w:instrText>
            </w:r>
            <w:r>
              <w:rPr>
                <w:noProof/>
                <w:webHidden/>
              </w:rPr>
            </w:r>
            <w:r>
              <w:rPr>
                <w:noProof/>
                <w:webHidden/>
              </w:rPr>
              <w:fldChar w:fldCharType="separate"/>
            </w:r>
            <w:r>
              <w:rPr>
                <w:noProof/>
                <w:webHidden/>
              </w:rPr>
              <w:t>34</w:t>
            </w:r>
            <w:r>
              <w:rPr>
                <w:noProof/>
                <w:webHidden/>
              </w:rPr>
              <w:fldChar w:fldCharType="end"/>
            </w:r>
          </w:hyperlink>
        </w:p>
        <w:p w:rsidR="006C31AF" w:rsidRDefault="006C31AF">
          <w:pPr>
            <w:pStyle w:val="TOC1"/>
            <w:tabs>
              <w:tab w:val="left" w:pos="720"/>
              <w:tab w:val="right" w:pos="7717"/>
            </w:tabs>
            <w:rPr>
              <w:rFonts w:asciiTheme="minorHAnsi" w:eastAsiaTheme="minorEastAsia" w:hAnsiTheme="minorHAnsi" w:cstheme="minorBidi"/>
              <w:noProof/>
              <w:sz w:val="22"/>
              <w:szCs w:val="22"/>
              <w:lang w:val="en-US" w:eastAsia="en-US"/>
            </w:rPr>
          </w:pPr>
          <w:hyperlink w:anchor="_Toc424742514" w:history="1">
            <w:r w:rsidRPr="00E26AB3">
              <w:rPr>
                <w:rStyle w:val="Hyperlink"/>
                <w:noProof/>
              </w:rPr>
              <w:t>5</w:t>
            </w:r>
            <w:r>
              <w:rPr>
                <w:rFonts w:asciiTheme="minorHAnsi" w:eastAsiaTheme="minorEastAsia" w:hAnsiTheme="minorHAnsi" w:cstheme="minorBidi"/>
                <w:noProof/>
                <w:sz w:val="22"/>
                <w:szCs w:val="22"/>
                <w:lang w:val="en-US" w:eastAsia="en-US"/>
              </w:rPr>
              <w:tab/>
            </w:r>
            <w:r w:rsidRPr="00E26AB3">
              <w:rPr>
                <w:rStyle w:val="Hyperlink"/>
                <w:noProof/>
              </w:rPr>
              <w:t>Bedrijfsregels</w:t>
            </w:r>
            <w:r>
              <w:rPr>
                <w:noProof/>
                <w:webHidden/>
              </w:rPr>
              <w:t>—</w:t>
            </w:r>
            <w:r>
              <w:rPr>
                <w:noProof/>
                <w:webHidden/>
              </w:rPr>
              <w:fldChar w:fldCharType="begin"/>
            </w:r>
            <w:r>
              <w:rPr>
                <w:noProof/>
                <w:webHidden/>
              </w:rPr>
              <w:instrText xml:space="preserve"> PAGEREF _Toc424742514 \h </w:instrText>
            </w:r>
            <w:r>
              <w:rPr>
                <w:noProof/>
                <w:webHidden/>
              </w:rPr>
            </w:r>
            <w:r>
              <w:rPr>
                <w:noProof/>
                <w:webHidden/>
              </w:rPr>
              <w:fldChar w:fldCharType="separate"/>
            </w:r>
            <w:r>
              <w:rPr>
                <w:noProof/>
                <w:webHidden/>
              </w:rPr>
              <w:t>35</w:t>
            </w:r>
            <w:r>
              <w:rPr>
                <w:noProof/>
                <w:webHidden/>
              </w:rPr>
              <w:fldChar w:fldCharType="end"/>
            </w:r>
          </w:hyperlink>
        </w:p>
        <w:p w:rsidR="006C31AF" w:rsidRDefault="006C31AF">
          <w:pPr>
            <w:pStyle w:val="TOC2"/>
            <w:rPr>
              <w:rFonts w:asciiTheme="minorHAnsi" w:eastAsiaTheme="minorEastAsia" w:hAnsiTheme="minorHAnsi" w:cstheme="minorBidi"/>
              <w:b w:val="0"/>
              <w:noProof/>
              <w:sz w:val="22"/>
              <w:szCs w:val="22"/>
              <w:lang w:val="en-US" w:eastAsia="en-US"/>
            </w:rPr>
          </w:pPr>
          <w:hyperlink w:anchor="_Toc424742515" w:history="1">
            <w:r w:rsidRPr="00E26AB3">
              <w:rPr>
                <w:rStyle w:val="Hyperlink"/>
                <w:noProof/>
              </w:rPr>
              <w:t>5.1</w:t>
            </w:r>
            <w:r>
              <w:rPr>
                <w:rFonts w:asciiTheme="minorHAnsi" w:eastAsiaTheme="minorEastAsia" w:hAnsiTheme="minorHAnsi" w:cstheme="minorBidi"/>
                <w:b w:val="0"/>
                <w:noProof/>
                <w:sz w:val="22"/>
                <w:szCs w:val="22"/>
                <w:lang w:val="en-US" w:eastAsia="en-US"/>
              </w:rPr>
              <w:tab/>
            </w:r>
            <w:r w:rsidRPr="00E26AB3">
              <w:rPr>
                <w:rStyle w:val="Hyperlink"/>
                <w:noProof/>
              </w:rPr>
              <w:t>Invarianten</w:t>
            </w:r>
            <w:r>
              <w:rPr>
                <w:noProof/>
                <w:webHidden/>
              </w:rPr>
              <w:t>—</w:t>
            </w:r>
            <w:r>
              <w:rPr>
                <w:noProof/>
                <w:webHidden/>
              </w:rPr>
              <w:fldChar w:fldCharType="begin"/>
            </w:r>
            <w:r>
              <w:rPr>
                <w:noProof/>
                <w:webHidden/>
              </w:rPr>
              <w:instrText xml:space="preserve"> PAGEREF _Toc424742515 \h </w:instrText>
            </w:r>
            <w:r>
              <w:rPr>
                <w:noProof/>
                <w:webHidden/>
              </w:rPr>
            </w:r>
            <w:r>
              <w:rPr>
                <w:noProof/>
                <w:webHidden/>
              </w:rPr>
              <w:fldChar w:fldCharType="separate"/>
            </w:r>
            <w:r>
              <w:rPr>
                <w:noProof/>
                <w:webHidden/>
              </w:rPr>
              <w:t>35</w:t>
            </w:r>
            <w:r>
              <w:rPr>
                <w:noProof/>
                <w:webHidden/>
              </w:rPr>
              <w:fldChar w:fldCharType="end"/>
            </w:r>
          </w:hyperlink>
        </w:p>
        <w:p w:rsidR="006C31AF" w:rsidRDefault="006C31AF">
          <w:pPr>
            <w:pStyle w:val="TOC3"/>
            <w:rPr>
              <w:rFonts w:asciiTheme="minorHAnsi" w:eastAsiaTheme="minorEastAsia" w:hAnsiTheme="minorHAnsi" w:cstheme="minorBidi"/>
              <w:noProof/>
              <w:sz w:val="22"/>
              <w:szCs w:val="22"/>
              <w:lang w:val="en-US" w:eastAsia="en-US"/>
            </w:rPr>
          </w:pPr>
          <w:hyperlink w:anchor="_Toc424742516" w:history="1">
            <w:r w:rsidRPr="00E26AB3">
              <w:rPr>
                <w:rStyle w:val="Hyperlink"/>
                <w:noProof/>
              </w:rPr>
              <w:t>5.1.1</w:t>
            </w:r>
            <w:r>
              <w:rPr>
                <w:rFonts w:asciiTheme="minorHAnsi" w:eastAsiaTheme="minorEastAsia" w:hAnsiTheme="minorHAnsi" w:cstheme="minorBidi"/>
                <w:noProof/>
                <w:sz w:val="22"/>
                <w:szCs w:val="22"/>
                <w:lang w:val="en-US" w:eastAsia="en-US"/>
              </w:rPr>
              <w:tab/>
            </w:r>
            <w:r w:rsidRPr="00E26AB3">
              <w:rPr>
                <w:rStyle w:val="Hyperlink"/>
                <w:noProof/>
              </w:rPr>
              <w:t xml:space="preserve">Invariant: </w:t>
            </w:r>
            <w:r w:rsidRPr="00E26AB3">
              <w:rPr>
                <w:rStyle w:val="Hyperlink"/>
                <w:iCs/>
                <w:noProof/>
              </w:rPr>
              <w:t>username password combination</w:t>
            </w:r>
            <w:r>
              <w:rPr>
                <w:noProof/>
                <w:webHidden/>
              </w:rPr>
              <w:t>—</w:t>
            </w:r>
            <w:r>
              <w:rPr>
                <w:noProof/>
                <w:webHidden/>
              </w:rPr>
              <w:fldChar w:fldCharType="begin"/>
            </w:r>
            <w:r>
              <w:rPr>
                <w:noProof/>
                <w:webHidden/>
              </w:rPr>
              <w:instrText xml:space="preserve"> PAGEREF _Toc424742516 \h </w:instrText>
            </w:r>
            <w:r>
              <w:rPr>
                <w:noProof/>
                <w:webHidden/>
              </w:rPr>
            </w:r>
            <w:r>
              <w:rPr>
                <w:noProof/>
                <w:webHidden/>
              </w:rPr>
              <w:fldChar w:fldCharType="separate"/>
            </w:r>
            <w:r>
              <w:rPr>
                <w:noProof/>
                <w:webHidden/>
              </w:rPr>
              <w:t>35</w:t>
            </w:r>
            <w:r>
              <w:rPr>
                <w:noProof/>
                <w:webHidden/>
              </w:rPr>
              <w:fldChar w:fldCharType="end"/>
            </w:r>
          </w:hyperlink>
        </w:p>
        <w:p w:rsidR="006C31AF" w:rsidRDefault="006C31AF">
          <w:pPr>
            <w:pStyle w:val="TOC3"/>
            <w:rPr>
              <w:rFonts w:asciiTheme="minorHAnsi" w:eastAsiaTheme="minorEastAsia" w:hAnsiTheme="minorHAnsi" w:cstheme="minorBidi"/>
              <w:noProof/>
              <w:sz w:val="22"/>
              <w:szCs w:val="22"/>
              <w:lang w:val="en-US" w:eastAsia="en-US"/>
            </w:rPr>
          </w:pPr>
          <w:hyperlink w:anchor="_Toc424742517" w:history="1">
            <w:r w:rsidRPr="00E26AB3">
              <w:rPr>
                <w:rStyle w:val="Hyperlink"/>
                <w:noProof/>
              </w:rPr>
              <w:t>5.1.2</w:t>
            </w:r>
            <w:r>
              <w:rPr>
                <w:rFonts w:asciiTheme="minorHAnsi" w:eastAsiaTheme="minorEastAsia" w:hAnsiTheme="minorHAnsi" w:cstheme="minorBidi"/>
                <w:noProof/>
                <w:sz w:val="22"/>
                <w:szCs w:val="22"/>
                <w:lang w:val="en-US" w:eastAsia="en-US"/>
              </w:rPr>
              <w:tab/>
            </w:r>
            <w:r w:rsidRPr="00E26AB3">
              <w:rPr>
                <w:rStyle w:val="Hyperlink"/>
                <w:noProof/>
              </w:rPr>
              <w:t xml:space="preserve">Invariant: </w:t>
            </w:r>
            <w:r w:rsidRPr="00E26AB3">
              <w:rPr>
                <w:rStyle w:val="Hyperlink"/>
                <w:iCs/>
                <w:noProof/>
              </w:rPr>
              <w:t>tijdlijnArbeidsmodaliteiten</w:t>
            </w:r>
            <w:r>
              <w:rPr>
                <w:noProof/>
                <w:webHidden/>
              </w:rPr>
              <w:t>—</w:t>
            </w:r>
            <w:r>
              <w:rPr>
                <w:noProof/>
                <w:webHidden/>
              </w:rPr>
              <w:fldChar w:fldCharType="begin"/>
            </w:r>
            <w:r>
              <w:rPr>
                <w:noProof/>
                <w:webHidden/>
              </w:rPr>
              <w:instrText xml:space="preserve"> PAGEREF _Toc424742517 \h </w:instrText>
            </w:r>
            <w:r>
              <w:rPr>
                <w:noProof/>
                <w:webHidden/>
              </w:rPr>
            </w:r>
            <w:r>
              <w:rPr>
                <w:noProof/>
                <w:webHidden/>
              </w:rPr>
              <w:fldChar w:fldCharType="separate"/>
            </w:r>
            <w:r>
              <w:rPr>
                <w:noProof/>
                <w:webHidden/>
              </w:rPr>
              <w:t>35</w:t>
            </w:r>
            <w:r>
              <w:rPr>
                <w:noProof/>
                <w:webHidden/>
              </w:rPr>
              <w:fldChar w:fldCharType="end"/>
            </w:r>
          </w:hyperlink>
        </w:p>
        <w:p w:rsidR="006C31AF" w:rsidRDefault="006C31AF">
          <w:pPr>
            <w:pStyle w:val="TOC3"/>
            <w:rPr>
              <w:rFonts w:asciiTheme="minorHAnsi" w:eastAsiaTheme="minorEastAsia" w:hAnsiTheme="minorHAnsi" w:cstheme="minorBidi"/>
              <w:noProof/>
              <w:sz w:val="22"/>
              <w:szCs w:val="22"/>
              <w:lang w:val="en-US" w:eastAsia="en-US"/>
            </w:rPr>
          </w:pPr>
          <w:hyperlink w:anchor="_Toc424742518" w:history="1">
            <w:r w:rsidRPr="00E26AB3">
              <w:rPr>
                <w:rStyle w:val="Hyperlink"/>
                <w:noProof/>
              </w:rPr>
              <w:t>5.1.3</w:t>
            </w:r>
            <w:r>
              <w:rPr>
                <w:rFonts w:asciiTheme="minorHAnsi" w:eastAsiaTheme="minorEastAsia" w:hAnsiTheme="minorHAnsi" w:cstheme="minorBidi"/>
                <w:noProof/>
                <w:sz w:val="22"/>
                <w:szCs w:val="22"/>
                <w:lang w:val="en-US" w:eastAsia="en-US"/>
              </w:rPr>
              <w:tab/>
            </w:r>
            <w:r w:rsidRPr="00E26AB3">
              <w:rPr>
                <w:rStyle w:val="Hyperlink"/>
                <w:noProof/>
              </w:rPr>
              <w:t>Invariant: bevriezenArbeidsmoda</w:t>
            </w:r>
            <w:r w:rsidRPr="00E26AB3">
              <w:rPr>
                <w:rStyle w:val="Hyperlink"/>
                <w:noProof/>
              </w:rPr>
              <w:t>l</w:t>
            </w:r>
            <w:r w:rsidRPr="00E26AB3">
              <w:rPr>
                <w:rStyle w:val="Hyperlink"/>
                <w:noProof/>
              </w:rPr>
              <w:t>iteiten</w:t>
            </w:r>
            <w:r>
              <w:rPr>
                <w:noProof/>
                <w:webHidden/>
              </w:rPr>
              <w:t>—</w:t>
            </w:r>
            <w:r>
              <w:rPr>
                <w:noProof/>
                <w:webHidden/>
              </w:rPr>
              <w:fldChar w:fldCharType="begin"/>
            </w:r>
            <w:r>
              <w:rPr>
                <w:noProof/>
                <w:webHidden/>
              </w:rPr>
              <w:instrText xml:space="preserve"> PAGEREF _Toc424742518 \h </w:instrText>
            </w:r>
            <w:r>
              <w:rPr>
                <w:noProof/>
                <w:webHidden/>
              </w:rPr>
            </w:r>
            <w:r>
              <w:rPr>
                <w:noProof/>
                <w:webHidden/>
              </w:rPr>
              <w:fldChar w:fldCharType="separate"/>
            </w:r>
            <w:r>
              <w:rPr>
                <w:noProof/>
                <w:webHidden/>
              </w:rPr>
              <w:t>35</w:t>
            </w:r>
            <w:r>
              <w:rPr>
                <w:noProof/>
                <w:webHidden/>
              </w:rPr>
              <w:fldChar w:fldCharType="end"/>
            </w:r>
          </w:hyperlink>
        </w:p>
        <w:p w:rsidR="006C31AF" w:rsidRDefault="006C31AF">
          <w:pPr>
            <w:pStyle w:val="TOC3"/>
            <w:rPr>
              <w:rFonts w:asciiTheme="minorHAnsi" w:eastAsiaTheme="minorEastAsia" w:hAnsiTheme="minorHAnsi" w:cstheme="minorBidi"/>
              <w:noProof/>
              <w:sz w:val="22"/>
              <w:szCs w:val="22"/>
              <w:lang w:val="en-US" w:eastAsia="en-US"/>
            </w:rPr>
          </w:pPr>
          <w:hyperlink w:anchor="_Toc424742519" w:history="1">
            <w:r w:rsidRPr="00E26AB3">
              <w:rPr>
                <w:rStyle w:val="Hyperlink"/>
                <w:noProof/>
              </w:rPr>
              <w:t>5.1.4</w:t>
            </w:r>
            <w:r>
              <w:rPr>
                <w:rFonts w:asciiTheme="minorHAnsi" w:eastAsiaTheme="minorEastAsia" w:hAnsiTheme="minorHAnsi" w:cstheme="minorBidi"/>
                <w:noProof/>
                <w:sz w:val="22"/>
                <w:szCs w:val="22"/>
                <w:lang w:val="en-US" w:eastAsia="en-US"/>
              </w:rPr>
              <w:tab/>
            </w:r>
            <w:r w:rsidRPr="00E26AB3">
              <w:rPr>
                <w:rStyle w:val="Hyperlink"/>
                <w:noProof/>
              </w:rPr>
              <w:t xml:space="preserve">Invariant: </w:t>
            </w:r>
            <w:r w:rsidRPr="00E26AB3">
              <w:rPr>
                <w:rStyle w:val="Hyperlink"/>
                <w:iCs/>
                <w:noProof/>
              </w:rPr>
              <w:t>identificeerPeriodeverantwoording</w:t>
            </w:r>
            <w:r>
              <w:rPr>
                <w:noProof/>
                <w:webHidden/>
              </w:rPr>
              <w:t>—</w:t>
            </w:r>
            <w:r>
              <w:rPr>
                <w:noProof/>
                <w:webHidden/>
              </w:rPr>
              <w:fldChar w:fldCharType="begin"/>
            </w:r>
            <w:r>
              <w:rPr>
                <w:noProof/>
                <w:webHidden/>
              </w:rPr>
              <w:instrText xml:space="preserve"> PAGEREF _Toc424742519 \h </w:instrText>
            </w:r>
            <w:r>
              <w:rPr>
                <w:noProof/>
                <w:webHidden/>
              </w:rPr>
            </w:r>
            <w:r>
              <w:rPr>
                <w:noProof/>
                <w:webHidden/>
              </w:rPr>
              <w:fldChar w:fldCharType="separate"/>
            </w:r>
            <w:r>
              <w:rPr>
                <w:noProof/>
                <w:webHidden/>
              </w:rPr>
              <w:t>36</w:t>
            </w:r>
            <w:r>
              <w:rPr>
                <w:noProof/>
                <w:webHidden/>
              </w:rPr>
              <w:fldChar w:fldCharType="end"/>
            </w:r>
          </w:hyperlink>
        </w:p>
        <w:p w:rsidR="006C31AF" w:rsidRDefault="006C31AF">
          <w:pPr>
            <w:pStyle w:val="TOC3"/>
            <w:rPr>
              <w:rFonts w:asciiTheme="minorHAnsi" w:eastAsiaTheme="minorEastAsia" w:hAnsiTheme="minorHAnsi" w:cstheme="minorBidi"/>
              <w:noProof/>
              <w:sz w:val="22"/>
              <w:szCs w:val="22"/>
              <w:lang w:val="en-US" w:eastAsia="en-US"/>
            </w:rPr>
          </w:pPr>
          <w:hyperlink w:anchor="_Toc424742520" w:history="1">
            <w:r w:rsidRPr="00E26AB3">
              <w:rPr>
                <w:rStyle w:val="Hyperlink"/>
                <w:noProof/>
              </w:rPr>
              <w:t>5.1.5</w:t>
            </w:r>
            <w:r>
              <w:rPr>
                <w:rFonts w:asciiTheme="minorHAnsi" w:eastAsiaTheme="minorEastAsia" w:hAnsiTheme="minorHAnsi" w:cstheme="minorBidi"/>
                <w:noProof/>
                <w:sz w:val="22"/>
                <w:szCs w:val="22"/>
                <w:lang w:val="en-US" w:eastAsia="en-US"/>
              </w:rPr>
              <w:tab/>
            </w:r>
            <w:r w:rsidRPr="00E26AB3">
              <w:rPr>
                <w:rStyle w:val="Hyperlink"/>
                <w:noProof/>
              </w:rPr>
              <w:t xml:space="preserve">Invariant: </w:t>
            </w:r>
            <w:r w:rsidRPr="00E26AB3">
              <w:rPr>
                <w:rStyle w:val="Hyperlink"/>
                <w:iCs/>
                <w:noProof/>
              </w:rPr>
              <w:t>verantwoordingsperiode</w:t>
            </w:r>
            <w:r>
              <w:rPr>
                <w:noProof/>
                <w:webHidden/>
              </w:rPr>
              <w:t>—</w:t>
            </w:r>
            <w:r>
              <w:rPr>
                <w:noProof/>
                <w:webHidden/>
              </w:rPr>
              <w:fldChar w:fldCharType="begin"/>
            </w:r>
            <w:r>
              <w:rPr>
                <w:noProof/>
                <w:webHidden/>
              </w:rPr>
              <w:instrText xml:space="preserve"> PAGEREF _Toc424742520 \h </w:instrText>
            </w:r>
            <w:r>
              <w:rPr>
                <w:noProof/>
                <w:webHidden/>
              </w:rPr>
            </w:r>
            <w:r>
              <w:rPr>
                <w:noProof/>
                <w:webHidden/>
              </w:rPr>
              <w:fldChar w:fldCharType="separate"/>
            </w:r>
            <w:r>
              <w:rPr>
                <w:noProof/>
                <w:webHidden/>
              </w:rPr>
              <w:t>36</w:t>
            </w:r>
            <w:r>
              <w:rPr>
                <w:noProof/>
                <w:webHidden/>
              </w:rPr>
              <w:fldChar w:fldCharType="end"/>
            </w:r>
          </w:hyperlink>
        </w:p>
        <w:p w:rsidR="006C31AF" w:rsidRDefault="006C31AF">
          <w:pPr>
            <w:pStyle w:val="TOC3"/>
            <w:rPr>
              <w:rFonts w:asciiTheme="minorHAnsi" w:eastAsiaTheme="minorEastAsia" w:hAnsiTheme="minorHAnsi" w:cstheme="minorBidi"/>
              <w:noProof/>
              <w:sz w:val="22"/>
              <w:szCs w:val="22"/>
              <w:lang w:val="en-US" w:eastAsia="en-US"/>
            </w:rPr>
          </w:pPr>
          <w:hyperlink w:anchor="_Toc424742521" w:history="1">
            <w:r w:rsidRPr="00E26AB3">
              <w:rPr>
                <w:rStyle w:val="Hyperlink"/>
                <w:noProof/>
              </w:rPr>
              <w:t>5.1.6</w:t>
            </w:r>
            <w:r>
              <w:rPr>
                <w:rFonts w:asciiTheme="minorHAnsi" w:eastAsiaTheme="minorEastAsia" w:hAnsiTheme="minorHAnsi" w:cstheme="minorBidi"/>
                <w:noProof/>
                <w:sz w:val="22"/>
                <w:szCs w:val="22"/>
                <w:lang w:val="en-US" w:eastAsia="en-US"/>
              </w:rPr>
              <w:tab/>
            </w:r>
            <w:r w:rsidRPr="00E26AB3">
              <w:rPr>
                <w:rStyle w:val="Hyperlink"/>
                <w:noProof/>
              </w:rPr>
              <w:t xml:space="preserve">Invariant: </w:t>
            </w:r>
            <w:r w:rsidRPr="00E26AB3">
              <w:rPr>
                <w:rStyle w:val="Hyperlink"/>
                <w:iCs/>
                <w:noProof/>
              </w:rPr>
              <w:t>batchStatus</w:t>
            </w:r>
            <w:r>
              <w:rPr>
                <w:noProof/>
                <w:webHidden/>
              </w:rPr>
              <w:t>—</w:t>
            </w:r>
            <w:r>
              <w:rPr>
                <w:noProof/>
                <w:webHidden/>
              </w:rPr>
              <w:fldChar w:fldCharType="begin"/>
            </w:r>
            <w:r>
              <w:rPr>
                <w:noProof/>
                <w:webHidden/>
              </w:rPr>
              <w:instrText xml:space="preserve"> PAGEREF _Toc424742521 \h </w:instrText>
            </w:r>
            <w:r>
              <w:rPr>
                <w:noProof/>
                <w:webHidden/>
              </w:rPr>
            </w:r>
            <w:r>
              <w:rPr>
                <w:noProof/>
                <w:webHidden/>
              </w:rPr>
              <w:fldChar w:fldCharType="separate"/>
            </w:r>
            <w:r>
              <w:rPr>
                <w:noProof/>
                <w:webHidden/>
              </w:rPr>
              <w:t>36</w:t>
            </w:r>
            <w:r>
              <w:rPr>
                <w:noProof/>
                <w:webHidden/>
              </w:rPr>
              <w:fldChar w:fldCharType="end"/>
            </w:r>
          </w:hyperlink>
        </w:p>
        <w:p w:rsidR="006C31AF" w:rsidRDefault="006C31AF">
          <w:pPr>
            <w:pStyle w:val="TOC3"/>
            <w:rPr>
              <w:rFonts w:asciiTheme="minorHAnsi" w:eastAsiaTheme="minorEastAsia" w:hAnsiTheme="minorHAnsi" w:cstheme="minorBidi"/>
              <w:noProof/>
              <w:sz w:val="22"/>
              <w:szCs w:val="22"/>
              <w:lang w:val="en-US" w:eastAsia="en-US"/>
            </w:rPr>
          </w:pPr>
          <w:hyperlink w:anchor="_Toc424742522" w:history="1">
            <w:r w:rsidRPr="00E26AB3">
              <w:rPr>
                <w:rStyle w:val="Hyperlink"/>
                <w:noProof/>
              </w:rPr>
              <w:t>5.1.7</w:t>
            </w:r>
            <w:r>
              <w:rPr>
                <w:rFonts w:asciiTheme="minorHAnsi" w:eastAsiaTheme="minorEastAsia" w:hAnsiTheme="minorHAnsi" w:cstheme="minorBidi"/>
                <w:noProof/>
                <w:sz w:val="22"/>
                <w:szCs w:val="22"/>
                <w:lang w:val="en-US" w:eastAsia="en-US"/>
              </w:rPr>
              <w:tab/>
            </w:r>
            <w:r w:rsidRPr="00E26AB3">
              <w:rPr>
                <w:rStyle w:val="Hyperlink"/>
                <w:noProof/>
              </w:rPr>
              <w:t xml:space="preserve">Invariant: </w:t>
            </w:r>
            <w:r w:rsidRPr="00E26AB3">
              <w:rPr>
                <w:rStyle w:val="Hyperlink"/>
                <w:iCs/>
                <w:noProof/>
              </w:rPr>
              <w:t>disjStatus</w:t>
            </w:r>
            <w:r>
              <w:rPr>
                <w:noProof/>
                <w:webHidden/>
              </w:rPr>
              <w:t>—</w:t>
            </w:r>
            <w:r>
              <w:rPr>
                <w:noProof/>
                <w:webHidden/>
              </w:rPr>
              <w:fldChar w:fldCharType="begin"/>
            </w:r>
            <w:r>
              <w:rPr>
                <w:noProof/>
                <w:webHidden/>
              </w:rPr>
              <w:instrText xml:space="preserve"> PAGEREF _Toc424742522 \h </w:instrText>
            </w:r>
            <w:r>
              <w:rPr>
                <w:noProof/>
                <w:webHidden/>
              </w:rPr>
            </w:r>
            <w:r>
              <w:rPr>
                <w:noProof/>
                <w:webHidden/>
              </w:rPr>
              <w:fldChar w:fldCharType="separate"/>
            </w:r>
            <w:r>
              <w:rPr>
                <w:noProof/>
                <w:webHidden/>
              </w:rPr>
              <w:t>36</w:t>
            </w:r>
            <w:r>
              <w:rPr>
                <w:noProof/>
                <w:webHidden/>
              </w:rPr>
              <w:fldChar w:fldCharType="end"/>
            </w:r>
          </w:hyperlink>
        </w:p>
        <w:p w:rsidR="006C31AF" w:rsidRDefault="006C31AF">
          <w:pPr>
            <w:pStyle w:val="TOC3"/>
            <w:rPr>
              <w:rFonts w:asciiTheme="minorHAnsi" w:eastAsiaTheme="minorEastAsia" w:hAnsiTheme="minorHAnsi" w:cstheme="minorBidi"/>
              <w:noProof/>
              <w:sz w:val="22"/>
              <w:szCs w:val="22"/>
              <w:lang w:val="en-US" w:eastAsia="en-US"/>
            </w:rPr>
          </w:pPr>
          <w:hyperlink w:anchor="_Toc424742523" w:history="1">
            <w:r w:rsidRPr="00E26AB3">
              <w:rPr>
                <w:rStyle w:val="Hyperlink"/>
                <w:noProof/>
              </w:rPr>
              <w:t>5.1.8</w:t>
            </w:r>
            <w:r>
              <w:rPr>
                <w:rFonts w:asciiTheme="minorHAnsi" w:eastAsiaTheme="minorEastAsia" w:hAnsiTheme="minorHAnsi" w:cstheme="minorBidi"/>
                <w:noProof/>
                <w:sz w:val="22"/>
                <w:szCs w:val="22"/>
                <w:lang w:val="en-US" w:eastAsia="en-US"/>
              </w:rPr>
              <w:tab/>
            </w:r>
            <w:r w:rsidRPr="00E26AB3">
              <w:rPr>
                <w:rStyle w:val="Hyperlink"/>
                <w:noProof/>
              </w:rPr>
              <w:t xml:space="preserve">Invariant: </w:t>
            </w:r>
            <w:r w:rsidRPr="00E26AB3">
              <w:rPr>
                <w:rStyle w:val="Hyperlink"/>
                <w:iCs/>
                <w:noProof/>
              </w:rPr>
              <w:t>genereerSPINqueries</w:t>
            </w:r>
            <w:r>
              <w:rPr>
                <w:noProof/>
                <w:webHidden/>
              </w:rPr>
              <w:t>—</w:t>
            </w:r>
            <w:r>
              <w:rPr>
                <w:noProof/>
                <w:webHidden/>
              </w:rPr>
              <w:fldChar w:fldCharType="begin"/>
            </w:r>
            <w:r>
              <w:rPr>
                <w:noProof/>
                <w:webHidden/>
              </w:rPr>
              <w:instrText xml:space="preserve"> PAGEREF _Toc424742523 \h </w:instrText>
            </w:r>
            <w:r>
              <w:rPr>
                <w:noProof/>
                <w:webHidden/>
              </w:rPr>
            </w:r>
            <w:r>
              <w:rPr>
                <w:noProof/>
                <w:webHidden/>
              </w:rPr>
              <w:fldChar w:fldCharType="separate"/>
            </w:r>
            <w:r>
              <w:rPr>
                <w:noProof/>
                <w:webHidden/>
              </w:rPr>
              <w:t>36</w:t>
            </w:r>
            <w:r>
              <w:rPr>
                <w:noProof/>
                <w:webHidden/>
              </w:rPr>
              <w:fldChar w:fldCharType="end"/>
            </w:r>
          </w:hyperlink>
        </w:p>
        <w:p w:rsidR="006C31AF" w:rsidRDefault="006C31AF">
          <w:pPr>
            <w:pStyle w:val="TOC3"/>
            <w:rPr>
              <w:rFonts w:asciiTheme="minorHAnsi" w:eastAsiaTheme="minorEastAsia" w:hAnsiTheme="minorHAnsi" w:cstheme="minorBidi"/>
              <w:noProof/>
              <w:sz w:val="22"/>
              <w:szCs w:val="22"/>
              <w:lang w:val="en-US" w:eastAsia="en-US"/>
            </w:rPr>
          </w:pPr>
          <w:hyperlink w:anchor="_Toc424742524" w:history="1">
            <w:r w:rsidRPr="00E26AB3">
              <w:rPr>
                <w:rStyle w:val="Hyperlink"/>
                <w:noProof/>
              </w:rPr>
              <w:t>5.1.9</w:t>
            </w:r>
            <w:r>
              <w:rPr>
                <w:rFonts w:asciiTheme="minorHAnsi" w:eastAsiaTheme="minorEastAsia" w:hAnsiTheme="minorHAnsi" w:cstheme="minorBidi"/>
                <w:noProof/>
                <w:sz w:val="22"/>
                <w:szCs w:val="22"/>
                <w:lang w:val="en-US" w:eastAsia="en-US"/>
              </w:rPr>
              <w:tab/>
            </w:r>
            <w:r w:rsidRPr="00E26AB3">
              <w:rPr>
                <w:rStyle w:val="Hyperlink"/>
                <w:noProof/>
              </w:rPr>
              <w:t xml:space="preserve">Invariant: </w:t>
            </w:r>
            <w:r w:rsidRPr="00E26AB3">
              <w:rPr>
                <w:rStyle w:val="Hyperlink"/>
                <w:iCs/>
                <w:noProof/>
              </w:rPr>
              <w:t>SPINresWie</w:t>
            </w:r>
            <w:r>
              <w:rPr>
                <w:noProof/>
                <w:webHidden/>
              </w:rPr>
              <w:t>—</w:t>
            </w:r>
            <w:r>
              <w:rPr>
                <w:noProof/>
                <w:webHidden/>
              </w:rPr>
              <w:fldChar w:fldCharType="begin"/>
            </w:r>
            <w:r>
              <w:rPr>
                <w:noProof/>
                <w:webHidden/>
              </w:rPr>
              <w:instrText xml:space="preserve"> PAGEREF _Toc424742524 \h </w:instrText>
            </w:r>
            <w:r>
              <w:rPr>
                <w:noProof/>
                <w:webHidden/>
              </w:rPr>
            </w:r>
            <w:r>
              <w:rPr>
                <w:noProof/>
                <w:webHidden/>
              </w:rPr>
              <w:fldChar w:fldCharType="separate"/>
            </w:r>
            <w:r>
              <w:rPr>
                <w:noProof/>
                <w:webHidden/>
              </w:rPr>
              <w:t>37</w:t>
            </w:r>
            <w:r>
              <w:rPr>
                <w:noProof/>
                <w:webHidden/>
              </w:rPr>
              <w:fldChar w:fldCharType="end"/>
            </w:r>
          </w:hyperlink>
        </w:p>
        <w:p w:rsidR="006C31AF" w:rsidRDefault="006C31AF">
          <w:pPr>
            <w:pStyle w:val="TOC3"/>
            <w:rPr>
              <w:rFonts w:asciiTheme="minorHAnsi" w:eastAsiaTheme="minorEastAsia" w:hAnsiTheme="minorHAnsi" w:cstheme="minorBidi"/>
              <w:noProof/>
              <w:sz w:val="22"/>
              <w:szCs w:val="22"/>
              <w:lang w:val="en-US" w:eastAsia="en-US"/>
            </w:rPr>
          </w:pPr>
          <w:hyperlink w:anchor="_Toc424742525" w:history="1">
            <w:r w:rsidRPr="00E26AB3">
              <w:rPr>
                <w:rStyle w:val="Hyperlink"/>
                <w:noProof/>
              </w:rPr>
              <w:t>5.1.10</w:t>
            </w:r>
            <w:r>
              <w:rPr>
                <w:rFonts w:asciiTheme="minorHAnsi" w:eastAsiaTheme="minorEastAsia" w:hAnsiTheme="minorHAnsi" w:cstheme="minorBidi"/>
                <w:noProof/>
                <w:sz w:val="22"/>
                <w:szCs w:val="22"/>
                <w:lang w:val="en-US" w:eastAsia="en-US"/>
              </w:rPr>
              <w:tab/>
            </w:r>
            <w:r w:rsidRPr="00E26AB3">
              <w:rPr>
                <w:rStyle w:val="Hyperlink"/>
                <w:noProof/>
              </w:rPr>
              <w:t xml:space="preserve">Invariant: </w:t>
            </w:r>
            <w:r w:rsidRPr="00E26AB3">
              <w:rPr>
                <w:rStyle w:val="Hyperlink"/>
                <w:iCs/>
                <w:noProof/>
              </w:rPr>
              <w:t>SPINresWat</w:t>
            </w:r>
            <w:r>
              <w:rPr>
                <w:noProof/>
                <w:webHidden/>
              </w:rPr>
              <w:t>—</w:t>
            </w:r>
            <w:r>
              <w:rPr>
                <w:noProof/>
                <w:webHidden/>
              </w:rPr>
              <w:fldChar w:fldCharType="begin"/>
            </w:r>
            <w:r>
              <w:rPr>
                <w:noProof/>
                <w:webHidden/>
              </w:rPr>
              <w:instrText xml:space="preserve"> PAGEREF _Toc424742525 \h </w:instrText>
            </w:r>
            <w:r>
              <w:rPr>
                <w:noProof/>
                <w:webHidden/>
              </w:rPr>
            </w:r>
            <w:r>
              <w:rPr>
                <w:noProof/>
                <w:webHidden/>
              </w:rPr>
              <w:fldChar w:fldCharType="separate"/>
            </w:r>
            <w:r>
              <w:rPr>
                <w:noProof/>
                <w:webHidden/>
              </w:rPr>
              <w:t>37</w:t>
            </w:r>
            <w:r>
              <w:rPr>
                <w:noProof/>
                <w:webHidden/>
              </w:rPr>
              <w:fldChar w:fldCharType="end"/>
            </w:r>
          </w:hyperlink>
        </w:p>
        <w:p w:rsidR="006C31AF" w:rsidRDefault="006C31AF">
          <w:pPr>
            <w:pStyle w:val="TOC3"/>
            <w:rPr>
              <w:rFonts w:asciiTheme="minorHAnsi" w:eastAsiaTheme="minorEastAsia" w:hAnsiTheme="minorHAnsi" w:cstheme="minorBidi"/>
              <w:noProof/>
              <w:sz w:val="22"/>
              <w:szCs w:val="22"/>
              <w:lang w:val="en-US" w:eastAsia="en-US"/>
            </w:rPr>
          </w:pPr>
          <w:hyperlink w:anchor="_Toc424742526" w:history="1">
            <w:r w:rsidRPr="00E26AB3">
              <w:rPr>
                <w:rStyle w:val="Hyperlink"/>
                <w:noProof/>
              </w:rPr>
              <w:t>5.1.11</w:t>
            </w:r>
            <w:r>
              <w:rPr>
                <w:rFonts w:asciiTheme="minorHAnsi" w:eastAsiaTheme="minorEastAsia" w:hAnsiTheme="minorHAnsi" w:cstheme="minorBidi"/>
                <w:noProof/>
                <w:sz w:val="22"/>
                <w:szCs w:val="22"/>
                <w:lang w:val="en-US" w:eastAsia="en-US"/>
              </w:rPr>
              <w:tab/>
            </w:r>
            <w:r w:rsidRPr="00E26AB3">
              <w:rPr>
                <w:rStyle w:val="Hyperlink"/>
                <w:noProof/>
              </w:rPr>
              <w:t xml:space="preserve">Invariant: </w:t>
            </w:r>
            <w:r w:rsidRPr="00E26AB3">
              <w:rPr>
                <w:rStyle w:val="Hyperlink"/>
                <w:iCs/>
                <w:noProof/>
              </w:rPr>
              <w:t>vulPeriodeVerantwoordingen</w:t>
            </w:r>
            <w:r>
              <w:rPr>
                <w:noProof/>
                <w:webHidden/>
              </w:rPr>
              <w:t>—</w:t>
            </w:r>
            <w:r>
              <w:rPr>
                <w:noProof/>
                <w:webHidden/>
              </w:rPr>
              <w:fldChar w:fldCharType="begin"/>
            </w:r>
            <w:r>
              <w:rPr>
                <w:noProof/>
                <w:webHidden/>
              </w:rPr>
              <w:instrText xml:space="preserve"> PAGEREF _Toc424742526 \h </w:instrText>
            </w:r>
            <w:r>
              <w:rPr>
                <w:noProof/>
                <w:webHidden/>
              </w:rPr>
            </w:r>
            <w:r>
              <w:rPr>
                <w:noProof/>
                <w:webHidden/>
              </w:rPr>
              <w:fldChar w:fldCharType="separate"/>
            </w:r>
            <w:r>
              <w:rPr>
                <w:noProof/>
                <w:webHidden/>
              </w:rPr>
              <w:t>37</w:t>
            </w:r>
            <w:r>
              <w:rPr>
                <w:noProof/>
                <w:webHidden/>
              </w:rPr>
              <w:fldChar w:fldCharType="end"/>
            </w:r>
          </w:hyperlink>
        </w:p>
        <w:p w:rsidR="006C31AF" w:rsidRDefault="006C31AF">
          <w:pPr>
            <w:pStyle w:val="TOC3"/>
            <w:rPr>
              <w:rFonts w:asciiTheme="minorHAnsi" w:eastAsiaTheme="minorEastAsia" w:hAnsiTheme="minorHAnsi" w:cstheme="minorBidi"/>
              <w:noProof/>
              <w:sz w:val="22"/>
              <w:szCs w:val="22"/>
              <w:lang w:val="en-US" w:eastAsia="en-US"/>
            </w:rPr>
          </w:pPr>
          <w:hyperlink w:anchor="_Toc424742527" w:history="1">
            <w:r w:rsidRPr="00E26AB3">
              <w:rPr>
                <w:rStyle w:val="Hyperlink"/>
                <w:noProof/>
              </w:rPr>
              <w:t>5.1.12</w:t>
            </w:r>
            <w:r>
              <w:rPr>
                <w:rFonts w:asciiTheme="minorHAnsi" w:eastAsiaTheme="minorEastAsia" w:hAnsiTheme="minorHAnsi" w:cstheme="minorBidi"/>
                <w:noProof/>
                <w:sz w:val="22"/>
                <w:szCs w:val="22"/>
                <w:lang w:val="en-US" w:eastAsia="en-US"/>
              </w:rPr>
              <w:tab/>
            </w:r>
            <w:r w:rsidRPr="00E26AB3">
              <w:rPr>
                <w:rStyle w:val="Hyperlink"/>
                <w:noProof/>
              </w:rPr>
              <w:t xml:space="preserve">Invariant: </w:t>
            </w:r>
            <w:r w:rsidRPr="00E26AB3">
              <w:rPr>
                <w:rStyle w:val="Hyperlink"/>
                <w:iCs/>
                <w:noProof/>
              </w:rPr>
              <w:t>Ingangsdatum verplicht in medewerkerRecht</w:t>
            </w:r>
            <w:r>
              <w:rPr>
                <w:noProof/>
                <w:webHidden/>
              </w:rPr>
              <w:t>—</w:t>
            </w:r>
            <w:r>
              <w:rPr>
                <w:noProof/>
                <w:webHidden/>
              </w:rPr>
              <w:fldChar w:fldCharType="begin"/>
            </w:r>
            <w:r>
              <w:rPr>
                <w:noProof/>
                <w:webHidden/>
              </w:rPr>
              <w:instrText xml:space="preserve"> PAGEREF _Toc424742527 \h </w:instrText>
            </w:r>
            <w:r>
              <w:rPr>
                <w:noProof/>
                <w:webHidden/>
              </w:rPr>
            </w:r>
            <w:r>
              <w:rPr>
                <w:noProof/>
                <w:webHidden/>
              </w:rPr>
              <w:fldChar w:fldCharType="separate"/>
            </w:r>
            <w:r>
              <w:rPr>
                <w:noProof/>
                <w:webHidden/>
              </w:rPr>
              <w:t>37</w:t>
            </w:r>
            <w:r>
              <w:rPr>
                <w:noProof/>
                <w:webHidden/>
              </w:rPr>
              <w:fldChar w:fldCharType="end"/>
            </w:r>
          </w:hyperlink>
        </w:p>
        <w:p w:rsidR="006C31AF" w:rsidRDefault="006C31AF">
          <w:pPr>
            <w:pStyle w:val="TOC3"/>
            <w:rPr>
              <w:rFonts w:asciiTheme="minorHAnsi" w:eastAsiaTheme="minorEastAsia" w:hAnsiTheme="minorHAnsi" w:cstheme="minorBidi"/>
              <w:noProof/>
              <w:sz w:val="22"/>
              <w:szCs w:val="22"/>
              <w:lang w:val="en-US" w:eastAsia="en-US"/>
            </w:rPr>
          </w:pPr>
          <w:hyperlink w:anchor="_Toc424742528" w:history="1">
            <w:r w:rsidRPr="00E26AB3">
              <w:rPr>
                <w:rStyle w:val="Hyperlink"/>
                <w:noProof/>
              </w:rPr>
              <w:t>5.1.13</w:t>
            </w:r>
            <w:r>
              <w:rPr>
                <w:rFonts w:asciiTheme="minorHAnsi" w:eastAsiaTheme="minorEastAsia" w:hAnsiTheme="minorHAnsi" w:cstheme="minorBidi"/>
                <w:noProof/>
                <w:sz w:val="22"/>
                <w:szCs w:val="22"/>
                <w:lang w:val="en-US" w:eastAsia="en-US"/>
              </w:rPr>
              <w:tab/>
            </w:r>
            <w:r w:rsidRPr="00E26AB3">
              <w:rPr>
                <w:rStyle w:val="Hyperlink"/>
                <w:noProof/>
              </w:rPr>
              <w:t xml:space="preserve">Invariant: </w:t>
            </w:r>
            <w:r w:rsidRPr="00E26AB3">
              <w:rPr>
                <w:rStyle w:val="Hyperlink"/>
                <w:iCs/>
                <w:noProof/>
              </w:rPr>
              <w:t>geenSalarisOverlap</w:t>
            </w:r>
            <w:r>
              <w:rPr>
                <w:noProof/>
                <w:webHidden/>
              </w:rPr>
              <w:t>—</w:t>
            </w:r>
            <w:r>
              <w:rPr>
                <w:noProof/>
                <w:webHidden/>
              </w:rPr>
              <w:fldChar w:fldCharType="begin"/>
            </w:r>
            <w:r>
              <w:rPr>
                <w:noProof/>
                <w:webHidden/>
              </w:rPr>
              <w:instrText xml:space="preserve"> PAGEREF _Toc424742528 \h </w:instrText>
            </w:r>
            <w:r>
              <w:rPr>
                <w:noProof/>
                <w:webHidden/>
              </w:rPr>
            </w:r>
            <w:r>
              <w:rPr>
                <w:noProof/>
                <w:webHidden/>
              </w:rPr>
              <w:fldChar w:fldCharType="separate"/>
            </w:r>
            <w:r>
              <w:rPr>
                <w:noProof/>
                <w:webHidden/>
              </w:rPr>
              <w:t>37</w:t>
            </w:r>
            <w:r>
              <w:rPr>
                <w:noProof/>
                <w:webHidden/>
              </w:rPr>
              <w:fldChar w:fldCharType="end"/>
            </w:r>
          </w:hyperlink>
        </w:p>
        <w:p w:rsidR="006C31AF" w:rsidRDefault="006C31AF">
          <w:pPr>
            <w:pStyle w:val="TOC3"/>
            <w:rPr>
              <w:rFonts w:asciiTheme="minorHAnsi" w:eastAsiaTheme="minorEastAsia" w:hAnsiTheme="minorHAnsi" w:cstheme="minorBidi"/>
              <w:noProof/>
              <w:sz w:val="22"/>
              <w:szCs w:val="22"/>
              <w:lang w:val="en-US" w:eastAsia="en-US"/>
            </w:rPr>
          </w:pPr>
          <w:hyperlink w:anchor="_Toc424742529" w:history="1">
            <w:r w:rsidRPr="00E26AB3">
              <w:rPr>
                <w:rStyle w:val="Hyperlink"/>
                <w:noProof/>
              </w:rPr>
              <w:t>5.1.14</w:t>
            </w:r>
            <w:r>
              <w:rPr>
                <w:rFonts w:asciiTheme="minorHAnsi" w:eastAsiaTheme="minorEastAsia" w:hAnsiTheme="minorHAnsi" w:cstheme="minorBidi"/>
                <w:noProof/>
                <w:sz w:val="22"/>
                <w:szCs w:val="22"/>
                <w:lang w:val="en-US" w:eastAsia="en-US"/>
              </w:rPr>
              <w:tab/>
            </w:r>
            <w:r w:rsidRPr="00E26AB3">
              <w:rPr>
                <w:rStyle w:val="Hyperlink"/>
                <w:noProof/>
              </w:rPr>
              <w:t xml:space="preserve">Invariant: </w:t>
            </w:r>
            <w:r w:rsidRPr="00E26AB3">
              <w:rPr>
                <w:rStyle w:val="Hyperlink"/>
                <w:iCs/>
                <w:noProof/>
              </w:rPr>
              <w:t>geenCategorieOverlap</w:t>
            </w:r>
            <w:r>
              <w:rPr>
                <w:noProof/>
                <w:webHidden/>
              </w:rPr>
              <w:t>—</w:t>
            </w:r>
            <w:r>
              <w:rPr>
                <w:noProof/>
                <w:webHidden/>
              </w:rPr>
              <w:fldChar w:fldCharType="begin"/>
            </w:r>
            <w:r>
              <w:rPr>
                <w:noProof/>
                <w:webHidden/>
              </w:rPr>
              <w:instrText xml:space="preserve"> PAGEREF _Toc424742529 \h </w:instrText>
            </w:r>
            <w:r>
              <w:rPr>
                <w:noProof/>
                <w:webHidden/>
              </w:rPr>
            </w:r>
            <w:r>
              <w:rPr>
                <w:noProof/>
                <w:webHidden/>
              </w:rPr>
              <w:fldChar w:fldCharType="separate"/>
            </w:r>
            <w:r>
              <w:rPr>
                <w:noProof/>
                <w:webHidden/>
              </w:rPr>
              <w:t>38</w:t>
            </w:r>
            <w:r>
              <w:rPr>
                <w:noProof/>
                <w:webHidden/>
              </w:rPr>
              <w:fldChar w:fldCharType="end"/>
            </w:r>
          </w:hyperlink>
        </w:p>
        <w:p w:rsidR="006C31AF" w:rsidRDefault="006C31AF">
          <w:pPr>
            <w:pStyle w:val="TOC3"/>
            <w:rPr>
              <w:rFonts w:asciiTheme="minorHAnsi" w:eastAsiaTheme="minorEastAsia" w:hAnsiTheme="minorHAnsi" w:cstheme="minorBidi"/>
              <w:noProof/>
              <w:sz w:val="22"/>
              <w:szCs w:val="22"/>
              <w:lang w:val="en-US" w:eastAsia="en-US"/>
            </w:rPr>
          </w:pPr>
          <w:hyperlink w:anchor="_Toc424742530" w:history="1">
            <w:r w:rsidRPr="00E26AB3">
              <w:rPr>
                <w:rStyle w:val="Hyperlink"/>
                <w:noProof/>
              </w:rPr>
              <w:t>5.1.15</w:t>
            </w:r>
            <w:r>
              <w:rPr>
                <w:rFonts w:asciiTheme="minorHAnsi" w:eastAsiaTheme="minorEastAsia" w:hAnsiTheme="minorHAnsi" w:cstheme="minorBidi"/>
                <w:noProof/>
                <w:sz w:val="22"/>
                <w:szCs w:val="22"/>
                <w:lang w:val="en-US" w:eastAsia="en-US"/>
              </w:rPr>
              <w:tab/>
            </w:r>
            <w:r w:rsidRPr="00E26AB3">
              <w:rPr>
                <w:rStyle w:val="Hyperlink"/>
                <w:noProof/>
              </w:rPr>
              <w:t xml:space="preserve">Invariant: </w:t>
            </w:r>
            <w:r w:rsidRPr="00E26AB3">
              <w:rPr>
                <w:rStyle w:val="Hyperlink"/>
                <w:iCs/>
                <w:noProof/>
              </w:rPr>
              <w:t>salarisGedurend</w:t>
            </w:r>
            <w:r w:rsidRPr="00E26AB3">
              <w:rPr>
                <w:rStyle w:val="Hyperlink"/>
                <w:iCs/>
                <w:noProof/>
              </w:rPr>
              <w:t>e</w:t>
            </w:r>
            <w:r w:rsidRPr="00E26AB3">
              <w:rPr>
                <w:rStyle w:val="Hyperlink"/>
                <w:iCs/>
                <w:noProof/>
              </w:rPr>
              <w:t>Contractduur</w:t>
            </w:r>
            <w:r>
              <w:rPr>
                <w:noProof/>
                <w:webHidden/>
              </w:rPr>
              <w:t>—</w:t>
            </w:r>
            <w:r>
              <w:rPr>
                <w:noProof/>
                <w:webHidden/>
              </w:rPr>
              <w:fldChar w:fldCharType="begin"/>
            </w:r>
            <w:r>
              <w:rPr>
                <w:noProof/>
                <w:webHidden/>
              </w:rPr>
              <w:instrText xml:space="preserve"> PAGEREF _Toc424742530 \h </w:instrText>
            </w:r>
            <w:r>
              <w:rPr>
                <w:noProof/>
                <w:webHidden/>
              </w:rPr>
            </w:r>
            <w:r>
              <w:rPr>
                <w:noProof/>
                <w:webHidden/>
              </w:rPr>
              <w:fldChar w:fldCharType="separate"/>
            </w:r>
            <w:r>
              <w:rPr>
                <w:noProof/>
                <w:webHidden/>
              </w:rPr>
              <w:t>38</w:t>
            </w:r>
            <w:r>
              <w:rPr>
                <w:noProof/>
                <w:webHidden/>
              </w:rPr>
              <w:fldChar w:fldCharType="end"/>
            </w:r>
          </w:hyperlink>
        </w:p>
        <w:p w:rsidR="006C31AF" w:rsidRDefault="006C31AF">
          <w:pPr>
            <w:pStyle w:val="TOC3"/>
            <w:rPr>
              <w:rFonts w:asciiTheme="minorHAnsi" w:eastAsiaTheme="minorEastAsia" w:hAnsiTheme="minorHAnsi" w:cstheme="minorBidi"/>
              <w:noProof/>
              <w:sz w:val="22"/>
              <w:szCs w:val="22"/>
              <w:lang w:val="en-US" w:eastAsia="en-US"/>
            </w:rPr>
          </w:pPr>
          <w:hyperlink w:anchor="_Toc424742531" w:history="1">
            <w:r w:rsidRPr="00E26AB3">
              <w:rPr>
                <w:rStyle w:val="Hyperlink"/>
                <w:noProof/>
              </w:rPr>
              <w:t>5.1.16</w:t>
            </w:r>
            <w:r>
              <w:rPr>
                <w:rFonts w:asciiTheme="minorHAnsi" w:eastAsiaTheme="minorEastAsia" w:hAnsiTheme="minorHAnsi" w:cstheme="minorBidi"/>
                <w:noProof/>
                <w:sz w:val="22"/>
                <w:szCs w:val="22"/>
                <w:lang w:val="en-US" w:eastAsia="en-US"/>
              </w:rPr>
              <w:tab/>
            </w:r>
            <w:r w:rsidRPr="00E26AB3">
              <w:rPr>
                <w:rStyle w:val="Hyperlink"/>
                <w:noProof/>
              </w:rPr>
              <w:t xml:space="preserve">Invariant: </w:t>
            </w:r>
            <w:r w:rsidRPr="00E26AB3">
              <w:rPr>
                <w:rStyle w:val="Hyperlink"/>
                <w:iCs/>
                <w:noProof/>
              </w:rPr>
              <w:t>categorieGedurendeContractduur</w:t>
            </w:r>
            <w:r>
              <w:rPr>
                <w:noProof/>
                <w:webHidden/>
              </w:rPr>
              <w:t>—</w:t>
            </w:r>
            <w:r>
              <w:rPr>
                <w:noProof/>
                <w:webHidden/>
              </w:rPr>
              <w:fldChar w:fldCharType="begin"/>
            </w:r>
            <w:r>
              <w:rPr>
                <w:noProof/>
                <w:webHidden/>
              </w:rPr>
              <w:instrText xml:space="preserve"> PAGEREF _Toc424742531 \h </w:instrText>
            </w:r>
            <w:r>
              <w:rPr>
                <w:noProof/>
                <w:webHidden/>
              </w:rPr>
            </w:r>
            <w:r>
              <w:rPr>
                <w:noProof/>
                <w:webHidden/>
              </w:rPr>
              <w:fldChar w:fldCharType="separate"/>
            </w:r>
            <w:r>
              <w:rPr>
                <w:noProof/>
                <w:webHidden/>
              </w:rPr>
              <w:t>38</w:t>
            </w:r>
            <w:r>
              <w:rPr>
                <w:noProof/>
                <w:webHidden/>
              </w:rPr>
              <w:fldChar w:fldCharType="end"/>
            </w:r>
          </w:hyperlink>
        </w:p>
        <w:p w:rsidR="006C31AF" w:rsidRDefault="006C31AF">
          <w:pPr>
            <w:pStyle w:val="TOC3"/>
            <w:rPr>
              <w:rFonts w:asciiTheme="minorHAnsi" w:eastAsiaTheme="minorEastAsia" w:hAnsiTheme="minorHAnsi" w:cstheme="minorBidi"/>
              <w:noProof/>
              <w:sz w:val="22"/>
              <w:szCs w:val="22"/>
              <w:lang w:val="en-US" w:eastAsia="en-US"/>
            </w:rPr>
          </w:pPr>
          <w:hyperlink w:anchor="_Toc424742532" w:history="1">
            <w:r w:rsidRPr="00E26AB3">
              <w:rPr>
                <w:rStyle w:val="Hyperlink"/>
                <w:noProof/>
              </w:rPr>
              <w:t>5.1.17</w:t>
            </w:r>
            <w:r>
              <w:rPr>
                <w:rFonts w:asciiTheme="minorHAnsi" w:eastAsiaTheme="minorEastAsia" w:hAnsiTheme="minorHAnsi" w:cstheme="minorBidi"/>
                <w:noProof/>
                <w:sz w:val="22"/>
                <w:szCs w:val="22"/>
                <w:lang w:val="en-US" w:eastAsia="en-US"/>
              </w:rPr>
              <w:tab/>
            </w:r>
            <w:r w:rsidRPr="00E26AB3">
              <w:rPr>
                <w:rStyle w:val="Hyperlink"/>
                <w:noProof/>
              </w:rPr>
              <w:t xml:space="preserve">Invariant: </w:t>
            </w:r>
            <w:r w:rsidRPr="00E26AB3">
              <w:rPr>
                <w:rStyle w:val="Hyperlink"/>
                <w:iCs/>
                <w:noProof/>
              </w:rPr>
              <w:t>resultaatSoort</w:t>
            </w:r>
            <w:r>
              <w:rPr>
                <w:noProof/>
                <w:webHidden/>
              </w:rPr>
              <w:t>—</w:t>
            </w:r>
            <w:r>
              <w:rPr>
                <w:noProof/>
                <w:webHidden/>
              </w:rPr>
              <w:fldChar w:fldCharType="begin"/>
            </w:r>
            <w:r>
              <w:rPr>
                <w:noProof/>
                <w:webHidden/>
              </w:rPr>
              <w:instrText xml:space="preserve"> PAGEREF _Toc424742532 \h </w:instrText>
            </w:r>
            <w:r>
              <w:rPr>
                <w:noProof/>
                <w:webHidden/>
              </w:rPr>
            </w:r>
            <w:r>
              <w:rPr>
                <w:noProof/>
                <w:webHidden/>
              </w:rPr>
              <w:fldChar w:fldCharType="separate"/>
            </w:r>
            <w:r>
              <w:rPr>
                <w:noProof/>
                <w:webHidden/>
              </w:rPr>
              <w:t>39</w:t>
            </w:r>
            <w:r>
              <w:rPr>
                <w:noProof/>
                <w:webHidden/>
              </w:rPr>
              <w:fldChar w:fldCharType="end"/>
            </w:r>
          </w:hyperlink>
        </w:p>
        <w:p w:rsidR="006C31AF" w:rsidRDefault="006C31AF">
          <w:pPr>
            <w:pStyle w:val="TOC3"/>
            <w:rPr>
              <w:rFonts w:asciiTheme="minorHAnsi" w:eastAsiaTheme="minorEastAsia" w:hAnsiTheme="minorHAnsi" w:cstheme="minorBidi"/>
              <w:noProof/>
              <w:sz w:val="22"/>
              <w:szCs w:val="22"/>
              <w:lang w:val="en-US" w:eastAsia="en-US"/>
            </w:rPr>
          </w:pPr>
          <w:hyperlink w:anchor="_Toc424742533" w:history="1">
            <w:r w:rsidRPr="00E26AB3">
              <w:rPr>
                <w:rStyle w:val="Hyperlink"/>
                <w:noProof/>
              </w:rPr>
              <w:t>5.1.18</w:t>
            </w:r>
            <w:r>
              <w:rPr>
                <w:rFonts w:asciiTheme="minorHAnsi" w:eastAsiaTheme="minorEastAsia" w:hAnsiTheme="minorHAnsi" w:cstheme="minorBidi"/>
                <w:noProof/>
                <w:sz w:val="22"/>
                <w:szCs w:val="22"/>
                <w:lang w:val="en-US" w:eastAsia="en-US"/>
              </w:rPr>
              <w:tab/>
            </w:r>
            <w:r w:rsidRPr="00E26AB3">
              <w:rPr>
                <w:rStyle w:val="Hyperlink"/>
                <w:noProof/>
              </w:rPr>
              <w:t xml:space="preserve">Invariant: </w:t>
            </w:r>
            <w:r w:rsidRPr="00E26AB3">
              <w:rPr>
                <w:rStyle w:val="Hyperlink"/>
                <w:iCs/>
                <w:noProof/>
              </w:rPr>
              <w:t>inRefLijstUrenpool</w:t>
            </w:r>
            <w:r>
              <w:rPr>
                <w:noProof/>
                <w:webHidden/>
              </w:rPr>
              <w:t>—</w:t>
            </w:r>
            <w:r>
              <w:rPr>
                <w:noProof/>
                <w:webHidden/>
              </w:rPr>
              <w:fldChar w:fldCharType="begin"/>
            </w:r>
            <w:r>
              <w:rPr>
                <w:noProof/>
                <w:webHidden/>
              </w:rPr>
              <w:instrText xml:space="preserve"> PAGEREF _Toc424742533 \h </w:instrText>
            </w:r>
            <w:r>
              <w:rPr>
                <w:noProof/>
                <w:webHidden/>
              </w:rPr>
            </w:r>
            <w:r>
              <w:rPr>
                <w:noProof/>
                <w:webHidden/>
              </w:rPr>
              <w:fldChar w:fldCharType="separate"/>
            </w:r>
            <w:r>
              <w:rPr>
                <w:noProof/>
                <w:webHidden/>
              </w:rPr>
              <w:t>39</w:t>
            </w:r>
            <w:r>
              <w:rPr>
                <w:noProof/>
                <w:webHidden/>
              </w:rPr>
              <w:fldChar w:fldCharType="end"/>
            </w:r>
          </w:hyperlink>
        </w:p>
        <w:p w:rsidR="006C31AF" w:rsidRDefault="006C31AF">
          <w:pPr>
            <w:pStyle w:val="TOC3"/>
            <w:rPr>
              <w:rFonts w:asciiTheme="minorHAnsi" w:eastAsiaTheme="minorEastAsia" w:hAnsiTheme="minorHAnsi" w:cstheme="minorBidi"/>
              <w:noProof/>
              <w:sz w:val="22"/>
              <w:szCs w:val="22"/>
              <w:lang w:val="en-US" w:eastAsia="en-US"/>
            </w:rPr>
          </w:pPr>
          <w:hyperlink w:anchor="_Toc424742534" w:history="1">
            <w:r w:rsidRPr="00E26AB3">
              <w:rPr>
                <w:rStyle w:val="Hyperlink"/>
                <w:noProof/>
              </w:rPr>
              <w:t>5.1.19</w:t>
            </w:r>
            <w:r>
              <w:rPr>
                <w:rFonts w:asciiTheme="minorHAnsi" w:eastAsiaTheme="minorEastAsia" w:hAnsiTheme="minorHAnsi" w:cstheme="minorBidi"/>
                <w:noProof/>
                <w:sz w:val="22"/>
                <w:szCs w:val="22"/>
                <w:lang w:val="en-US" w:eastAsia="en-US"/>
              </w:rPr>
              <w:tab/>
            </w:r>
            <w:r w:rsidRPr="00E26AB3">
              <w:rPr>
                <w:rStyle w:val="Hyperlink"/>
                <w:noProof/>
              </w:rPr>
              <w:t xml:space="preserve">Invariant: </w:t>
            </w:r>
            <w:r w:rsidRPr="00E26AB3">
              <w:rPr>
                <w:rStyle w:val="Hyperlink"/>
                <w:iCs/>
                <w:noProof/>
              </w:rPr>
              <w:t>foutvrij P-Direkt bestand</w:t>
            </w:r>
            <w:r>
              <w:rPr>
                <w:noProof/>
                <w:webHidden/>
              </w:rPr>
              <w:t>—</w:t>
            </w:r>
            <w:r>
              <w:rPr>
                <w:noProof/>
                <w:webHidden/>
              </w:rPr>
              <w:fldChar w:fldCharType="begin"/>
            </w:r>
            <w:r>
              <w:rPr>
                <w:noProof/>
                <w:webHidden/>
              </w:rPr>
              <w:instrText xml:space="preserve"> PAGEREF _Toc424742534 \h </w:instrText>
            </w:r>
            <w:r>
              <w:rPr>
                <w:noProof/>
                <w:webHidden/>
              </w:rPr>
            </w:r>
            <w:r>
              <w:rPr>
                <w:noProof/>
                <w:webHidden/>
              </w:rPr>
              <w:fldChar w:fldCharType="separate"/>
            </w:r>
            <w:r>
              <w:rPr>
                <w:noProof/>
                <w:webHidden/>
              </w:rPr>
              <w:t>39</w:t>
            </w:r>
            <w:r>
              <w:rPr>
                <w:noProof/>
                <w:webHidden/>
              </w:rPr>
              <w:fldChar w:fldCharType="end"/>
            </w:r>
          </w:hyperlink>
        </w:p>
        <w:p w:rsidR="006C31AF" w:rsidRDefault="006C31AF">
          <w:pPr>
            <w:pStyle w:val="TOC3"/>
            <w:rPr>
              <w:rFonts w:asciiTheme="minorHAnsi" w:eastAsiaTheme="minorEastAsia" w:hAnsiTheme="minorHAnsi" w:cstheme="minorBidi"/>
              <w:noProof/>
              <w:sz w:val="22"/>
              <w:szCs w:val="22"/>
              <w:lang w:val="en-US" w:eastAsia="en-US"/>
            </w:rPr>
          </w:pPr>
          <w:hyperlink w:anchor="_Toc424742535" w:history="1">
            <w:r w:rsidRPr="00E26AB3">
              <w:rPr>
                <w:rStyle w:val="Hyperlink"/>
                <w:noProof/>
                <w:lang w:val="en-US"/>
              </w:rPr>
              <w:t>5.1.20</w:t>
            </w:r>
            <w:r>
              <w:rPr>
                <w:rFonts w:asciiTheme="minorHAnsi" w:eastAsiaTheme="minorEastAsia" w:hAnsiTheme="minorHAnsi" w:cstheme="minorBidi"/>
                <w:noProof/>
                <w:sz w:val="22"/>
                <w:szCs w:val="22"/>
                <w:lang w:val="en-US" w:eastAsia="en-US"/>
              </w:rPr>
              <w:tab/>
            </w:r>
            <w:r w:rsidRPr="00E26AB3">
              <w:rPr>
                <w:rStyle w:val="Hyperlink"/>
                <w:noProof/>
                <w:lang w:val="en-US"/>
              </w:rPr>
              <w:t xml:space="preserve">Invariant: </w:t>
            </w:r>
            <w:r w:rsidRPr="00E26AB3">
              <w:rPr>
                <w:rStyle w:val="Hyperlink"/>
                <w:iCs/>
                <w:noProof/>
                <w:lang w:val="en-US"/>
              </w:rPr>
              <w:t>head of trace</w:t>
            </w:r>
            <w:r>
              <w:rPr>
                <w:noProof/>
                <w:webHidden/>
              </w:rPr>
              <w:t>—</w:t>
            </w:r>
            <w:r>
              <w:rPr>
                <w:noProof/>
                <w:webHidden/>
              </w:rPr>
              <w:fldChar w:fldCharType="begin"/>
            </w:r>
            <w:r>
              <w:rPr>
                <w:noProof/>
                <w:webHidden/>
              </w:rPr>
              <w:instrText xml:space="preserve"> PAGEREF _Toc424742535 \h </w:instrText>
            </w:r>
            <w:r>
              <w:rPr>
                <w:noProof/>
                <w:webHidden/>
              </w:rPr>
            </w:r>
            <w:r>
              <w:rPr>
                <w:noProof/>
                <w:webHidden/>
              </w:rPr>
              <w:fldChar w:fldCharType="separate"/>
            </w:r>
            <w:r>
              <w:rPr>
                <w:noProof/>
                <w:webHidden/>
              </w:rPr>
              <w:t>39</w:t>
            </w:r>
            <w:r>
              <w:rPr>
                <w:noProof/>
                <w:webHidden/>
              </w:rPr>
              <w:fldChar w:fldCharType="end"/>
            </w:r>
          </w:hyperlink>
        </w:p>
        <w:p w:rsidR="006C31AF" w:rsidRDefault="006C31AF">
          <w:pPr>
            <w:pStyle w:val="TOC3"/>
            <w:rPr>
              <w:rFonts w:asciiTheme="minorHAnsi" w:eastAsiaTheme="minorEastAsia" w:hAnsiTheme="minorHAnsi" w:cstheme="minorBidi"/>
              <w:noProof/>
              <w:sz w:val="22"/>
              <w:szCs w:val="22"/>
              <w:lang w:val="en-US" w:eastAsia="en-US"/>
            </w:rPr>
          </w:pPr>
          <w:hyperlink w:anchor="_Toc424742536" w:history="1">
            <w:r w:rsidRPr="00E26AB3">
              <w:rPr>
                <w:rStyle w:val="Hyperlink"/>
                <w:noProof/>
                <w:lang w:val="en-US"/>
              </w:rPr>
              <w:t>5.1.21</w:t>
            </w:r>
            <w:r>
              <w:rPr>
                <w:rFonts w:asciiTheme="minorHAnsi" w:eastAsiaTheme="minorEastAsia" w:hAnsiTheme="minorHAnsi" w:cstheme="minorBidi"/>
                <w:noProof/>
                <w:sz w:val="22"/>
                <w:szCs w:val="22"/>
                <w:lang w:val="en-US" w:eastAsia="en-US"/>
              </w:rPr>
              <w:tab/>
            </w:r>
            <w:r w:rsidRPr="00E26AB3">
              <w:rPr>
                <w:rStyle w:val="Hyperlink"/>
                <w:noProof/>
                <w:lang w:val="en-US"/>
              </w:rPr>
              <w:t xml:space="preserve">Invariant: </w:t>
            </w:r>
            <w:r w:rsidRPr="00E26AB3">
              <w:rPr>
                <w:rStyle w:val="Hyperlink"/>
                <w:iCs/>
                <w:noProof/>
                <w:lang w:val="en-US"/>
              </w:rPr>
              <w:t>attached mutations</w:t>
            </w:r>
            <w:r>
              <w:rPr>
                <w:noProof/>
                <w:webHidden/>
              </w:rPr>
              <w:t>—</w:t>
            </w:r>
            <w:r>
              <w:rPr>
                <w:noProof/>
                <w:webHidden/>
              </w:rPr>
              <w:fldChar w:fldCharType="begin"/>
            </w:r>
            <w:r>
              <w:rPr>
                <w:noProof/>
                <w:webHidden/>
              </w:rPr>
              <w:instrText xml:space="preserve"> PAGEREF _Toc424742536 \h </w:instrText>
            </w:r>
            <w:r>
              <w:rPr>
                <w:noProof/>
                <w:webHidden/>
              </w:rPr>
            </w:r>
            <w:r>
              <w:rPr>
                <w:noProof/>
                <w:webHidden/>
              </w:rPr>
              <w:fldChar w:fldCharType="separate"/>
            </w:r>
            <w:r>
              <w:rPr>
                <w:noProof/>
                <w:webHidden/>
              </w:rPr>
              <w:t>39</w:t>
            </w:r>
            <w:r>
              <w:rPr>
                <w:noProof/>
                <w:webHidden/>
              </w:rPr>
              <w:fldChar w:fldCharType="end"/>
            </w:r>
          </w:hyperlink>
        </w:p>
        <w:p w:rsidR="006C31AF" w:rsidRDefault="006C31AF">
          <w:pPr>
            <w:pStyle w:val="TOC3"/>
            <w:rPr>
              <w:rFonts w:asciiTheme="minorHAnsi" w:eastAsiaTheme="minorEastAsia" w:hAnsiTheme="minorHAnsi" w:cstheme="minorBidi"/>
              <w:noProof/>
              <w:sz w:val="22"/>
              <w:szCs w:val="22"/>
              <w:lang w:val="en-US" w:eastAsia="en-US"/>
            </w:rPr>
          </w:pPr>
          <w:hyperlink w:anchor="_Toc424742537" w:history="1">
            <w:r w:rsidRPr="00E26AB3">
              <w:rPr>
                <w:rStyle w:val="Hyperlink"/>
                <w:noProof/>
              </w:rPr>
              <w:t>5.1.22</w:t>
            </w:r>
            <w:r>
              <w:rPr>
                <w:rFonts w:asciiTheme="minorHAnsi" w:eastAsiaTheme="minorEastAsia" w:hAnsiTheme="minorHAnsi" w:cstheme="minorBidi"/>
                <w:noProof/>
                <w:sz w:val="22"/>
                <w:szCs w:val="22"/>
                <w:lang w:val="en-US" w:eastAsia="en-US"/>
              </w:rPr>
              <w:tab/>
            </w:r>
            <w:r w:rsidRPr="00E26AB3">
              <w:rPr>
                <w:rStyle w:val="Hyperlink"/>
                <w:noProof/>
              </w:rPr>
              <w:t xml:space="preserve">Invariant: </w:t>
            </w:r>
            <w:r w:rsidRPr="00E26AB3">
              <w:rPr>
                <w:rStyle w:val="Hyperlink"/>
                <w:iCs/>
                <w:noProof/>
              </w:rPr>
              <w:t>berichtZonderAfzender</w:t>
            </w:r>
            <w:r>
              <w:rPr>
                <w:noProof/>
                <w:webHidden/>
              </w:rPr>
              <w:t>—</w:t>
            </w:r>
            <w:r>
              <w:rPr>
                <w:noProof/>
                <w:webHidden/>
              </w:rPr>
              <w:fldChar w:fldCharType="begin"/>
            </w:r>
            <w:r>
              <w:rPr>
                <w:noProof/>
                <w:webHidden/>
              </w:rPr>
              <w:instrText xml:space="preserve"> PAGEREF _Toc424742537 \h </w:instrText>
            </w:r>
            <w:r>
              <w:rPr>
                <w:noProof/>
                <w:webHidden/>
              </w:rPr>
            </w:r>
            <w:r>
              <w:rPr>
                <w:noProof/>
                <w:webHidden/>
              </w:rPr>
              <w:fldChar w:fldCharType="separate"/>
            </w:r>
            <w:r>
              <w:rPr>
                <w:noProof/>
                <w:webHidden/>
              </w:rPr>
              <w:t>40</w:t>
            </w:r>
            <w:r>
              <w:rPr>
                <w:noProof/>
                <w:webHidden/>
              </w:rPr>
              <w:fldChar w:fldCharType="end"/>
            </w:r>
          </w:hyperlink>
        </w:p>
        <w:p w:rsidR="006C31AF" w:rsidRDefault="006C31AF">
          <w:pPr>
            <w:pStyle w:val="TOC3"/>
            <w:rPr>
              <w:rFonts w:asciiTheme="minorHAnsi" w:eastAsiaTheme="minorEastAsia" w:hAnsiTheme="minorHAnsi" w:cstheme="minorBidi"/>
              <w:noProof/>
              <w:sz w:val="22"/>
              <w:szCs w:val="22"/>
              <w:lang w:val="en-US" w:eastAsia="en-US"/>
            </w:rPr>
          </w:pPr>
          <w:hyperlink w:anchor="_Toc424742538" w:history="1">
            <w:r w:rsidRPr="00E26AB3">
              <w:rPr>
                <w:rStyle w:val="Hyperlink"/>
                <w:noProof/>
              </w:rPr>
              <w:t>5.1.23</w:t>
            </w:r>
            <w:r>
              <w:rPr>
                <w:rFonts w:asciiTheme="minorHAnsi" w:eastAsiaTheme="minorEastAsia" w:hAnsiTheme="minorHAnsi" w:cstheme="minorBidi"/>
                <w:noProof/>
                <w:sz w:val="22"/>
                <w:szCs w:val="22"/>
                <w:lang w:val="en-US" w:eastAsia="en-US"/>
              </w:rPr>
              <w:tab/>
            </w:r>
            <w:r w:rsidRPr="00E26AB3">
              <w:rPr>
                <w:rStyle w:val="Hyperlink"/>
                <w:noProof/>
              </w:rPr>
              <w:t xml:space="preserve">Invariant: </w:t>
            </w:r>
            <w:r w:rsidRPr="00E26AB3">
              <w:rPr>
                <w:rStyle w:val="Hyperlink"/>
                <w:iCs/>
                <w:noProof/>
              </w:rPr>
              <w:t>Unieke naam in referentielijsten</w:t>
            </w:r>
            <w:r>
              <w:rPr>
                <w:noProof/>
                <w:webHidden/>
              </w:rPr>
              <w:t>—</w:t>
            </w:r>
            <w:r>
              <w:rPr>
                <w:noProof/>
                <w:webHidden/>
              </w:rPr>
              <w:fldChar w:fldCharType="begin"/>
            </w:r>
            <w:r>
              <w:rPr>
                <w:noProof/>
                <w:webHidden/>
              </w:rPr>
              <w:instrText xml:space="preserve"> PAGEREF _Toc424742538 \h </w:instrText>
            </w:r>
            <w:r>
              <w:rPr>
                <w:noProof/>
                <w:webHidden/>
              </w:rPr>
            </w:r>
            <w:r>
              <w:rPr>
                <w:noProof/>
                <w:webHidden/>
              </w:rPr>
              <w:fldChar w:fldCharType="separate"/>
            </w:r>
            <w:r>
              <w:rPr>
                <w:noProof/>
                <w:webHidden/>
              </w:rPr>
              <w:t>40</w:t>
            </w:r>
            <w:r>
              <w:rPr>
                <w:noProof/>
                <w:webHidden/>
              </w:rPr>
              <w:fldChar w:fldCharType="end"/>
            </w:r>
          </w:hyperlink>
        </w:p>
        <w:p w:rsidR="006C31AF" w:rsidRDefault="006C31AF">
          <w:pPr>
            <w:pStyle w:val="TOC3"/>
            <w:rPr>
              <w:rFonts w:asciiTheme="minorHAnsi" w:eastAsiaTheme="minorEastAsia" w:hAnsiTheme="minorHAnsi" w:cstheme="minorBidi"/>
              <w:noProof/>
              <w:sz w:val="22"/>
              <w:szCs w:val="22"/>
              <w:lang w:val="en-US" w:eastAsia="en-US"/>
            </w:rPr>
          </w:pPr>
          <w:hyperlink w:anchor="_Toc424742539" w:history="1">
            <w:r w:rsidRPr="00E26AB3">
              <w:rPr>
                <w:rStyle w:val="Hyperlink"/>
                <w:noProof/>
                <w:lang w:val="en-US"/>
              </w:rPr>
              <w:t>5.1.24</w:t>
            </w:r>
            <w:r>
              <w:rPr>
                <w:rFonts w:asciiTheme="minorHAnsi" w:eastAsiaTheme="minorEastAsia" w:hAnsiTheme="minorHAnsi" w:cstheme="minorBidi"/>
                <w:noProof/>
                <w:sz w:val="22"/>
                <w:szCs w:val="22"/>
                <w:lang w:val="en-US" w:eastAsia="en-US"/>
              </w:rPr>
              <w:tab/>
            </w:r>
            <w:r w:rsidRPr="00E26AB3">
              <w:rPr>
                <w:rStyle w:val="Hyperlink"/>
                <w:noProof/>
                <w:lang w:val="en-US"/>
              </w:rPr>
              <w:t xml:space="preserve">Invariant: </w:t>
            </w:r>
            <w:r w:rsidRPr="00E26AB3">
              <w:rPr>
                <w:rStyle w:val="Hyperlink"/>
                <w:iCs/>
                <w:noProof/>
                <w:lang w:val="en-US"/>
              </w:rPr>
              <w:t>precedence</w:t>
            </w:r>
            <w:r>
              <w:rPr>
                <w:noProof/>
                <w:webHidden/>
              </w:rPr>
              <w:t>—</w:t>
            </w:r>
            <w:r>
              <w:rPr>
                <w:noProof/>
                <w:webHidden/>
              </w:rPr>
              <w:fldChar w:fldCharType="begin"/>
            </w:r>
            <w:r>
              <w:rPr>
                <w:noProof/>
                <w:webHidden/>
              </w:rPr>
              <w:instrText xml:space="preserve"> PAGEREF _Toc424742539 \h </w:instrText>
            </w:r>
            <w:r>
              <w:rPr>
                <w:noProof/>
                <w:webHidden/>
              </w:rPr>
            </w:r>
            <w:r>
              <w:rPr>
                <w:noProof/>
                <w:webHidden/>
              </w:rPr>
              <w:fldChar w:fldCharType="separate"/>
            </w:r>
            <w:r>
              <w:rPr>
                <w:noProof/>
                <w:webHidden/>
              </w:rPr>
              <w:t>40</w:t>
            </w:r>
            <w:r>
              <w:rPr>
                <w:noProof/>
                <w:webHidden/>
              </w:rPr>
              <w:fldChar w:fldCharType="end"/>
            </w:r>
          </w:hyperlink>
        </w:p>
        <w:p w:rsidR="006C31AF" w:rsidRDefault="006C31AF">
          <w:pPr>
            <w:pStyle w:val="TOC3"/>
            <w:rPr>
              <w:rFonts w:asciiTheme="minorHAnsi" w:eastAsiaTheme="minorEastAsia" w:hAnsiTheme="minorHAnsi" w:cstheme="minorBidi"/>
              <w:noProof/>
              <w:sz w:val="22"/>
              <w:szCs w:val="22"/>
              <w:lang w:val="en-US" w:eastAsia="en-US"/>
            </w:rPr>
          </w:pPr>
          <w:hyperlink w:anchor="_Toc424742540" w:history="1">
            <w:r w:rsidRPr="00E26AB3">
              <w:rPr>
                <w:rStyle w:val="Hyperlink"/>
                <w:noProof/>
              </w:rPr>
              <w:t>5.1.25</w:t>
            </w:r>
            <w:r>
              <w:rPr>
                <w:rFonts w:asciiTheme="minorHAnsi" w:eastAsiaTheme="minorEastAsia" w:hAnsiTheme="minorHAnsi" w:cstheme="minorBidi"/>
                <w:noProof/>
                <w:sz w:val="22"/>
                <w:szCs w:val="22"/>
                <w:lang w:val="en-US" w:eastAsia="en-US"/>
              </w:rPr>
              <w:tab/>
            </w:r>
            <w:r w:rsidRPr="00E26AB3">
              <w:rPr>
                <w:rStyle w:val="Hyperlink"/>
                <w:noProof/>
              </w:rPr>
              <w:t>Invariant: verantwoording per medewerker</w:t>
            </w:r>
            <w:r>
              <w:rPr>
                <w:noProof/>
                <w:webHidden/>
              </w:rPr>
              <w:t>—</w:t>
            </w:r>
            <w:r>
              <w:rPr>
                <w:noProof/>
                <w:webHidden/>
              </w:rPr>
              <w:fldChar w:fldCharType="begin"/>
            </w:r>
            <w:r>
              <w:rPr>
                <w:noProof/>
                <w:webHidden/>
              </w:rPr>
              <w:instrText xml:space="preserve"> PAGEREF _Toc424742540 \h </w:instrText>
            </w:r>
            <w:r>
              <w:rPr>
                <w:noProof/>
                <w:webHidden/>
              </w:rPr>
            </w:r>
            <w:r>
              <w:rPr>
                <w:noProof/>
                <w:webHidden/>
              </w:rPr>
              <w:fldChar w:fldCharType="separate"/>
            </w:r>
            <w:r>
              <w:rPr>
                <w:noProof/>
                <w:webHidden/>
              </w:rPr>
              <w:t>40</w:t>
            </w:r>
            <w:r>
              <w:rPr>
                <w:noProof/>
                <w:webHidden/>
              </w:rPr>
              <w:fldChar w:fldCharType="end"/>
            </w:r>
          </w:hyperlink>
        </w:p>
        <w:p w:rsidR="006C31AF" w:rsidRDefault="006C31AF">
          <w:pPr>
            <w:pStyle w:val="TOC3"/>
            <w:rPr>
              <w:rFonts w:asciiTheme="minorHAnsi" w:eastAsiaTheme="minorEastAsia" w:hAnsiTheme="minorHAnsi" w:cstheme="minorBidi"/>
              <w:noProof/>
              <w:sz w:val="22"/>
              <w:szCs w:val="22"/>
              <w:lang w:val="en-US" w:eastAsia="en-US"/>
            </w:rPr>
          </w:pPr>
          <w:hyperlink w:anchor="_Toc424742541" w:history="1">
            <w:r w:rsidRPr="00E26AB3">
              <w:rPr>
                <w:rStyle w:val="Hyperlink"/>
                <w:noProof/>
              </w:rPr>
              <w:t>5.1.26</w:t>
            </w:r>
            <w:r>
              <w:rPr>
                <w:rFonts w:asciiTheme="minorHAnsi" w:eastAsiaTheme="minorEastAsia" w:hAnsiTheme="minorHAnsi" w:cstheme="minorBidi"/>
                <w:noProof/>
                <w:sz w:val="22"/>
                <w:szCs w:val="22"/>
                <w:lang w:val="en-US" w:eastAsia="en-US"/>
              </w:rPr>
              <w:tab/>
            </w:r>
            <w:r w:rsidRPr="00E26AB3">
              <w:rPr>
                <w:rStyle w:val="Hyperlink"/>
                <w:noProof/>
              </w:rPr>
              <w:t xml:space="preserve">Invariant: </w:t>
            </w:r>
            <w:r w:rsidRPr="00E26AB3">
              <w:rPr>
                <w:rStyle w:val="Hyperlink"/>
                <w:iCs/>
                <w:noProof/>
              </w:rPr>
              <w:t>arbeidsrelatie</w:t>
            </w:r>
            <w:r>
              <w:rPr>
                <w:noProof/>
                <w:webHidden/>
              </w:rPr>
              <w:t>—</w:t>
            </w:r>
            <w:r>
              <w:rPr>
                <w:noProof/>
                <w:webHidden/>
              </w:rPr>
              <w:fldChar w:fldCharType="begin"/>
            </w:r>
            <w:r>
              <w:rPr>
                <w:noProof/>
                <w:webHidden/>
              </w:rPr>
              <w:instrText xml:space="preserve"> PAGEREF _Toc424742541 \h </w:instrText>
            </w:r>
            <w:r>
              <w:rPr>
                <w:noProof/>
                <w:webHidden/>
              </w:rPr>
            </w:r>
            <w:r>
              <w:rPr>
                <w:noProof/>
                <w:webHidden/>
              </w:rPr>
              <w:fldChar w:fldCharType="separate"/>
            </w:r>
            <w:r>
              <w:rPr>
                <w:noProof/>
                <w:webHidden/>
              </w:rPr>
              <w:t>40</w:t>
            </w:r>
            <w:r>
              <w:rPr>
                <w:noProof/>
                <w:webHidden/>
              </w:rPr>
              <w:fldChar w:fldCharType="end"/>
            </w:r>
          </w:hyperlink>
        </w:p>
        <w:p w:rsidR="006C31AF" w:rsidRDefault="006C31AF">
          <w:pPr>
            <w:pStyle w:val="TOC3"/>
            <w:rPr>
              <w:rFonts w:asciiTheme="minorHAnsi" w:eastAsiaTheme="minorEastAsia" w:hAnsiTheme="minorHAnsi" w:cstheme="minorBidi"/>
              <w:noProof/>
              <w:sz w:val="22"/>
              <w:szCs w:val="22"/>
              <w:lang w:val="en-US" w:eastAsia="en-US"/>
            </w:rPr>
          </w:pPr>
          <w:hyperlink w:anchor="_Toc424742542" w:history="1">
            <w:r w:rsidRPr="00E26AB3">
              <w:rPr>
                <w:rStyle w:val="Hyperlink"/>
                <w:noProof/>
              </w:rPr>
              <w:t>5.1.27</w:t>
            </w:r>
            <w:r>
              <w:rPr>
                <w:rFonts w:asciiTheme="minorHAnsi" w:eastAsiaTheme="minorEastAsia" w:hAnsiTheme="minorHAnsi" w:cstheme="minorBidi"/>
                <w:noProof/>
                <w:sz w:val="22"/>
                <w:szCs w:val="22"/>
                <w:lang w:val="en-US" w:eastAsia="en-US"/>
              </w:rPr>
              <w:tab/>
            </w:r>
            <w:r w:rsidRPr="00E26AB3">
              <w:rPr>
                <w:rStyle w:val="Hyperlink"/>
                <w:noProof/>
              </w:rPr>
              <w:t>Invariant: eigen beheer</w:t>
            </w:r>
            <w:r>
              <w:rPr>
                <w:noProof/>
                <w:webHidden/>
              </w:rPr>
              <w:t>—</w:t>
            </w:r>
            <w:r>
              <w:rPr>
                <w:noProof/>
                <w:webHidden/>
              </w:rPr>
              <w:fldChar w:fldCharType="begin"/>
            </w:r>
            <w:r>
              <w:rPr>
                <w:noProof/>
                <w:webHidden/>
              </w:rPr>
              <w:instrText xml:space="preserve"> PAGEREF _Toc424742542 \h </w:instrText>
            </w:r>
            <w:r>
              <w:rPr>
                <w:noProof/>
                <w:webHidden/>
              </w:rPr>
            </w:r>
            <w:r>
              <w:rPr>
                <w:noProof/>
                <w:webHidden/>
              </w:rPr>
              <w:fldChar w:fldCharType="separate"/>
            </w:r>
            <w:r>
              <w:rPr>
                <w:noProof/>
                <w:webHidden/>
              </w:rPr>
              <w:t>41</w:t>
            </w:r>
            <w:r>
              <w:rPr>
                <w:noProof/>
                <w:webHidden/>
              </w:rPr>
              <w:fldChar w:fldCharType="end"/>
            </w:r>
          </w:hyperlink>
        </w:p>
        <w:p w:rsidR="006C31AF" w:rsidRDefault="006C31AF">
          <w:pPr>
            <w:pStyle w:val="TOC3"/>
            <w:rPr>
              <w:rFonts w:asciiTheme="minorHAnsi" w:eastAsiaTheme="minorEastAsia" w:hAnsiTheme="minorHAnsi" w:cstheme="minorBidi"/>
              <w:noProof/>
              <w:sz w:val="22"/>
              <w:szCs w:val="22"/>
              <w:lang w:val="en-US" w:eastAsia="en-US"/>
            </w:rPr>
          </w:pPr>
          <w:hyperlink w:anchor="_Toc424742543" w:history="1">
            <w:r w:rsidRPr="00E26AB3">
              <w:rPr>
                <w:rStyle w:val="Hyperlink"/>
                <w:noProof/>
              </w:rPr>
              <w:t>5.1.28</w:t>
            </w:r>
            <w:r>
              <w:rPr>
                <w:rFonts w:asciiTheme="minorHAnsi" w:eastAsiaTheme="minorEastAsia" w:hAnsiTheme="minorHAnsi" w:cstheme="minorBidi"/>
                <w:noProof/>
                <w:sz w:val="22"/>
                <w:szCs w:val="22"/>
                <w:lang w:val="en-US" w:eastAsia="en-US"/>
              </w:rPr>
              <w:tab/>
            </w:r>
            <w:r w:rsidRPr="00E26AB3">
              <w:rPr>
                <w:rStyle w:val="Hyperlink"/>
                <w:noProof/>
              </w:rPr>
              <w:t>Invariant: Inclusiviteit</w:t>
            </w:r>
            <w:r>
              <w:rPr>
                <w:noProof/>
                <w:webHidden/>
              </w:rPr>
              <w:t>—</w:t>
            </w:r>
            <w:r>
              <w:rPr>
                <w:noProof/>
                <w:webHidden/>
              </w:rPr>
              <w:fldChar w:fldCharType="begin"/>
            </w:r>
            <w:r>
              <w:rPr>
                <w:noProof/>
                <w:webHidden/>
              </w:rPr>
              <w:instrText xml:space="preserve"> PAGEREF _Toc424742543 \h </w:instrText>
            </w:r>
            <w:r>
              <w:rPr>
                <w:noProof/>
                <w:webHidden/>
              </w:rPr>
            </w:r>
            <w:r>
              <w:rPr>
                <w:noProof/>
                <w:webHidden/>
              </w:rPr>
              <w:fldChar w:fldCharType="separate"/>
            </w:r>
            <w:r>
              <w:rPr>
                <w:noProof/>
                <w:webHidden/>
              </w:rPr>
              <w:t>41</w:t>
            </w:r>
            <w:r>
              <w:rPr>
                <w:noProof/>
                <w:webHidden/>
              </w:rPr>
              <w:fldChar w:fldCharType="end"/>
            </w:r>
          </w:hyperlink>
        </w:p>
        <w:p w:rsidR="006C31AF" w:rsidRDefault="006C31AF">
          <w:pPr>
            <w:pStyle w:val="TOC2"/>
            <w:rPr>
              <w:rFonts w:asciiTheme="minorHAnsi" w:eastAsiaTheme="minorEastAsia" w:hAnsiTheme="minorHAnsi" w:cstheme="minorBidi"/>
              <w:b w:val="0"/>
              <w:noProof/>
              <w:sz w:val="22"/>
              <w:szCs w:val="22"/>
              <w:lang w:val="en-US" w:eastAsia="en-US"/>
            </w:rPr>
          </w:pPr>
          <w:hyperlink w:anchor="_Toc424742544" w:history="1">
            <w:r w:rsidRPr="00E26AB3">
              <w:rPr>
                <w:rStyle w:val="Hyperlink"/>
                <w:noProof/>
              </w:rPr>
              <w:t>5.2</w:t>
            </w:r>
            <w:r>
              <w:rPr>
                <w:rFonts w:asciiTheme="minorHAnsi" w:eastAsiaTheme="minorEastAsia" w:hAnsiTheme="minorHAnsi" w:cstheme="minorBidi"/>
                <w:b w:val="0"/>
                <w:noProof/>
                <w:sz w:val="22"/>
                <w:szCs w:val="22"/>
                <w:lang w:val="en-US" w:eastAsia="en-US"/>
              </w:rPr>
              <w:tab/>
            </w:r>
            <w:r w:rsidRPr="00E26AB3">
              <w:rPr>
                <w:rStyle w:val="Hyperlink"/>
                <w:noProof/>
              </w:rPr>
              <w:t>Procesregels</w:t>
            </w:r>
            <w:r>
              <w:rPr>
                <w:noProof/>
                <w:webHidden/>
              </w:rPr>
              <w:t>—</w:t>
            </w:r>
            <w:r>
              <w:rPr>
                <w:noProof/>
                <w:webHidden/>
              </w:rPr>
              <w:fldChar w:fldCharType="begin"/>
            </w:r>
            <w:r>
              <w:rPr>
                <w:noProof/>
                <w:webHidden/>
              </w:rPr>
              <w:instrText xml:space="preserve"> PAGEREF _Toc424742544 \h </w:instrText>
            </w:r>
            <w:r>
              <w:rPr>
                <w:noProof/>
                <w:webHidden/>
              </w:rPr>
            </w:r>
            <w:r>
              <w:rPr>
                <w:noProof/>
                <w:webHidden/>
              </w:rPr>
              <w:fldChar w:fldCharType="separate"/>
            </w:r>
            <w:r>
              <w:rPr>
                <w:noProof/>
                <w:webHidden/>
              </w:rPr>
              <w:t>41</w:t>
            </w:r>
            <w:r>
              <w:rPr>
                <w:noProof/>
                <w:webHidden/>
              </w:rPr>
              <w:fldChar w:fldCharType="end"/>
            </w:r>
          </w:hyperlink>
        </w:p>
        <w:p w:rsidR="006C31AF" w:rsidRDefault="006C31AF">
          <w:pPr>
            <w:pStyle w:val="TOC3"/>
            <w:rPr>
              <w:rFonts w:asciiTheme="minorHAnsi" w:eastAsiaTheme="minorEastAsia" w:hAnsiTheme="minorHAnsi" w:cstheme="minorBidi"/>
              <w:noProof/>
              <w:sz w:val="22"/>
              <w:szCs w:val="22"/>
              <w:lang w:val="en-US" w:eastAsia="en-US"/>
            </w:rPr>
          </w:pPr>
          <w:hyperlink w:anchor="_Toc424742545" w:history="1">
            <w:r w:rsidRPr="00E26AB3">
              <w:rPr>
                <w:rStyle w:val="Hyperlink"/>
                <w:noProof/>
              </w:rPr>
              <w:t>5.2.1</w:t>
            </w:r>
            <w:r>
              <w:rPr>
                <w:noProof/>
                <w:webHidden/>
              </w:rPr>
              <w:t>—</w:t>
            </w:r>
            <w:r>
              <w:rPr>
                <w:noProof/>
                <w:webHidden/>
              </w:rPr>
              <w:fldChar w:fldCharType="begin"/>
            </w:r>
            <w:r>
              <w:rPr>
                <w:noProof/>
                <w:webHidden/>
              </w:rPr>
              <w:instrText xml:space="preserve"> PAGEREF _Toc424742545 \h </w:instrText>
            </w:r>
            <w:r>
              <w:rPr>
                <w:noProof/>
                <w:webHidden/>
              </w:rPr>
            </w:r>
            <w:r>
              <w:rPr>
                <w:noProof/>
                <w:webHidden/>
              </w:rPr>
              <w:fldChar w:fldCharType="separate"/>
            </w:r>
            <w:r>
              <w:rPr>
                <w:noProof/>
                <w:webHidden/>
              </w:rPr>
              <w:t>41</w:t>
            </w:r>
            <w:r>
              <w:rPr>
                <w:noProof/>
                <w:webHidden/>
              </w:rPr>
              <w:fldChar w:fldCharType="end"/>
            </w:r>
          </w:hyperlink>
        </w:p>
        <w:p w:rsidR="006C31AF" w:rsidRDefault="006C31AF">
          <w:pPr>
            <w:pStyle w:val="TOC3"/>
            <w:rPr>
              <w:rFonts w:asciiTheme="minorHAnsi" w:eastAsiaTheme="minorEastAsia" w:hAnsiTheme="minorHAnsi" w:cstheme="minorBidi"/>
              <w:noProof/>
              <w:sz w:val="22"/>
              <w:szCs w:val="22"/>
              <w:lang w:val="en-US" w:eastAsia="en-US"/>
            </w:rPr>
          </w:pPr>
          <w:hyperlink w:anchor="_Toc424742546" w:history="1">
            <w:r w:rsidRPr="00E26AB3">
              <w:rPr>
                <w:rStyle w:val="Hyperlink"/>
                <w:noProof/>
              </w:rPr>
              <w:t>5.2.2</w:t>
            </w:r>
            <w:r>
              <w:rPr>
                <w:rFonts w:asciiTheme="minorHAnsi" w:eastAsiaTheme="minorEastAsia" w:hAnsiTheme="minorHAnsi" w:cstheme="minorBidi"/>
                <w:noProof/>
                <w:sz w:val="22"/>
                <w:szCs w:val="22"/>
                <w:lang w:val="en-US" w:eastAsia="en-US"/>
              </w:rPr>
              <w:tab/>
            </w:r>
            <w:r w:rsidRPr="00E26AB3">
              <w:rPr>
                <w:rStyle w:val="Hyperlink"/>
                <w:noProof/>
              </w:rPr>
              <w:t>Procesregel: Salarisschaal verplicht voor persoon</w:t>
            </w:r>
            <w:r>
              <w:rPr>
                <w:noProof/>
                <w:webHidden/>
              </w:rPr>
              <w:t>—</w:t>
            </w:r>
            <w:r>
              <w:rPr>
                <w:noProof/>
                <w:webHidden/>
              </w:rPr>
              <w:fldChar w:fldCharType="begin"/>
            </w:r>
            <w:r>
              <w:rPr>
                <w:noProof/>
                <w:webHidden/>
              </w:rPr>
              <w:instrText xml:space="preserve"> PAGEREF _Toc424742546 \h </w:instrText>
            </w:r>
            <w:r>
              <w:rPr>
                <w:noProof/>
                <w:webHidden/>
              </w:rPr>
            </w:r>
            <w:r>
              <w:rPr>
                <w:noProof/>
                <w:webHidden/>
              </w:rPr>
              <w:fldChar w:fldCharType="separate"/>
            </w:r>
            <w:r>
              <w:rPr>
                <w:noProof/>
                <w:webHidden/>
              </w:rPr>
              <w:t>41</w:t>
            </w:r>
            <w:r>
              <w:rPr>
                <w:noProof/>
                <w:webHidden/>
              </w:rPr>
              <w:fldChar w:fldCharType="end"/>
            </w:r>
          </w:hyperlink>
        </w:p>
        <w:p w:rsidR="006C31AF" w:rsidRDefault="006C31AF">
          <w:pPr>
            <w:pStyle w:val="TOC3"/>
            <w:rPr>
              <w:rFonts w:asciiTheme="minorHAnsi" w:eastAsiaTheme="minorEastAsia" w:hAnsiTheme="minorHAnsi" w:cstheme="minorBidi"/>
              <w:noProof/>
              <w:sz w:val="22"/>
              <w:szCs w:val="22"/>
              <w:lang w:val="en-US" w:eastAsia="en-US"/>
            </w:rPr>
          </w:pPr>
          <w:hyperlink w:anchor="_Toc424742547" w:history="1">
            <w:r w:rsidRPr="00E26AB3">
              <w:rPr>
                <w:rStyle w:val="Hyperlink"/>
                <w:noProof/>
              </w:rPr>
              <w:t>5.2.3</w:t>
            </w:r>
            <w:r>
              <w:rPr>
                <w:rFonts w:asciiTheme="minorHAnsi" w:eastAsiaTheme="minorEastAsia" w:hAnsiTheme="minorHAnsi" w:cstheme="minorBidi"/>
                <w:noProof/>
                <w:sz w:val="22"/>
                <w:szCs w:val="22"/>
                <w:lang w:val="en-US" w:eastAsia="en-US"/>
              </w:rPr>
              <w:tab/>
            </w:r>
            <w:r w:rsidRPr="00E26AB3">
              <w:rPr>
                <w:rStyle w:val="Hyperlink"/>
                <w:noProof/>
              </w:rPr>
              <w:t>Procesregel: Categorie verplicht voor persoon</w:t>
            </w:r>
            <w:r>
              <w:rPr>
                <w:noProof/>
                <w:webHidden/>
              </w:rPr>
              <w:t>—</w:t>
            </w:r>
            <w:r>
              <w:rPr>
                <w:noProof/>
                <w:webHidden/>
              </w:rPr>
              <w:fldChar w:fldCharType="begin"/>
            </w:r>
            <w:r>
              <w:rPr>
                <w:noProof/>
                <w:webHidden/>
              </w:rPr>
              <w:instrText xml:space="preserve"> PAGEREF _Toc424742547 \h </w:instrText>
            </w:r>
            <w:r>
              <w:rPr>
                <w:noProof/>
                <w:webHidden/>
              </w:rPr>
            </w:r>
            <w:r>
              <w:rPr>
                <w:noProof/>
                <w:webHidden/>
              </w:rPr>
              <w:fldChar w:fldCharType="separate"/>
            </w:r>
            <w:r>
              <w:rPr>
                <w:noProof/>
                <w:webHidden/>
              </w:rPr>
              <w:t>41</w:t>
            </w:r>
            <w:r>
              <w:rPr>
                <w:noProof/>
                <w:webHidden/>
              </w:rPr>
              <w:fldChar w:fldCharType="end"/>
            </w:r>
          </w:hyperlink>
        </w:p>
        <w:p w:rsidR="006C31AF" w:rsidRDefault="006C31AF">
          <w:pPr>
            <w:pStyle w:val="TOC3"/>
            <w:rPr>
              <w:rFonts w:asciiTheme="minorHAnsi" w:eastAsiaTheme="minorEastAsia" w:hAnsiTheme="minorHAnsi" w:cstheme="minorBidi"/>
              <w:noProof/>
              <w:sz w:val="22"/>
              <w:szCs w:val="22"/>
              <w:lang w:val="en-US" w:eastAsia="en-US"/>
            </w:rPr>
          </w:pPr>
          <w:hyperlink w:anchor="_Toc424742548" w:history="1">
            <w:r w:rsidRPr="00E26AB3">
              <w:rPr>
                <w:rStyle w:val="Hyperlink"/>
                <w:noProof/>
              </w:rPr>
              <w:t>5.2.4</w:t>
            </w:r>
            <w:r>
              <w:rPr>
                <w:rFonts w:asciiTheme="minorHAnsi" w:eastAsiaTheme="minorEastAsia" w:hAnsiTheme="minorHAnsi" w:cstheme="minorBidi"/>
                <w:noProof/>
                <w:sz w:val="22"/>
                <w:szCs w:val="22"/>
                <w:lang w:val="en-US" w:eastAsia="en-US"/>
              </w:rPr>
              <w:tab/>
            </w:r>
            <w:r w:rsidRPr="00E26AB3">
              <w:rPr>
                <w:rStyle w:val="Hyperlink"/>
                <w:noProof/>
              </w:rPr>
              <w:t>Procesregel: onbekend personeelsnummer</w:t>
            </w:r>
            <w:r>
              <w:rPr>
                <w:noProof/>
                <w:webHidden/>
              </w:rPr>
              <w:t>—</w:t>
            </w:r>
            <w:r>
              <w:rPr>
                <w:noProof/>
                <w:webHidden/>
              </w:rPr>
              <w:fldChar w:fldCharType="begin"/>
            </w:r>
            <w:r>
              <w:rPr>
                <w:noProof/>
                <w:webHidden/>
              </w:rPr>
              <w:instrText xml:space="preserve"> PAGEREF _Toc424742548 \h </w:instrText>
            </w:r>
            <w:r>
              <w:rPr>
                <w:noProof/>
                <w:webHidden/>
              </w:rPr>
            </w:r>
            <w:r>
              <w:rPr>
                <w:noProof/>
                <w:webHidden/>
              </w:rPr>
              <w:fldChar w:fldCharType="separate"/>
            </w:r>
            <w:r>
              <w:rPr>
                <w:noProof/>
                <w:webHidden/>
              </w:rPr>
              <w:t>41</w:t>
            </w:r>
            <w:r>
              <w:rPr>
                <w:noProof/>
                <w:webHidden/>
              </w:rPr>
              <w:fldChar w:fldCharType="end"/>
            </w:r>
          </w:hyperlink>
        </w:p>
        <w:p w:rsidR="006C31AF" w:rsidRDefault="006C31AF">
          <w:pPr>
            <w:pStyle w:val="TOC1"/>
            <w:tabs>
              <w:tab w:val="left" w:pos="720"/>
              <w:tab w:val="right" w:pos="7717"/>
            </w:tabs>
            <w:rPr>
              <w:rFonts w:asciiTheme="minorHAnsi" w:eastAsiaTheme="minorEastAsia" w:hAnsiTheme="minorHAnsi" w:cstheme="minorBidi"/>
              <w:noProof/>
              <w:sz w:val="22"/>
              <w:szCs w:val="22"/>
              <w:lang w:val="en-US" w:eastAsia="en-US"/>
            </w:rPr>
          </w:pPr>
          <w:hyperlink w:anchor="_Toc424742549" w:history="1">
            <w:r w:rsidRPr="00E26AB3">
              <w:rPr>
                <w:rStyle w:val="Hyperlink"/>
                <w:noProof/>
              </w:rPr>
              <w:t>6</w:t>
            </w:r>
            <w:r>
              <w:rPr>
                <w:rFonts w:asciiTheme="minorHAnsi" w:eastAsiaTheme="minorEastAsia" w:hAnsiTheme="minorHAnsi" w:cstheme="minorBidi"/>
                <w:noProof/>
                <w:sz w:val="22"/>
                <w:szCs w:val="22"/>
                <w:lang w:val="en-US" w:eastAsia="en-US"/>
              </w:rPr>
              <w:tab/>
            </w:r>
            <w:r w:rsidRPr="00E26AB3">
              <w:rPr>
                <w:rStyle w:val="Hyperlink"/>
                <w:noProof/>
              </w:rPr>
              <w:t>Ontwerpoverwegingen</w:t>
            </w:r>
            <w:r>
              <w:rPr>
                <w:noProof/>
                <w:webHidden/>
              </w:rPr>
              <w:t>—</w:t>
            </w:r>
            <w:r>
              <w:rPr>
                <w:noProof/>
                <w:webHidden/>
              </w:rPr>
              <w:fldChar w:fldCharType="begin"/>
            </w:r>
            <w:r>
              <w:rPr>
                <w:noProof/>
                <w:webHidden/>
              </w:rPr>
              <w:instrText xml:space="preserve"> PAGEREF _Toc424742549 \h </w:instrText>
            </w:r>
            <w:r>
              <w:rPr>
                <w:noProof/>
                <w:webHidden/>
              </w:rPr>
            </w:r>
            <w:r>
              <w:rPr>
                <w:noProof/>
                <w:webHidden/>
              </w:rPr>
              <w:fldChar w:fldCharType="separate"/>
            </w:r>
            <w:r>
              <w:rPr>
                <w:noProof/>
                <w:webHidden/>
              </w:rPr>
              <w:t>43</w:t>
            </w:r>
            <w:r>
              <w:rPr>
                <w:noProof/>
                <w:webHidden/>
              </w:rPr>
              <w:fldChar w:fldCharType="end"/>
            </w:r>
          </w:hyperlink>
        </w:p>
        <w:p w:rsidR="006C31AF" w:rsidRDefault="006C31AF">
          <w:pPr>
            <w:pStyle w:val="TOC2"/>
            <w:rPr>
              <w:rFonts w:asciiTheme="minorHAnsi" w:eastAsiaTheme="minorEastAsia" w:hAnsiTheme="minorHAnsi" w:cstheme="minorBidi"/>
              <w:b w:val="0"/>
              <w:noProof/>
              <w:sz w:val="22"/>
              <w:szCs w:val="22"/>
              <w:lang w:val="en-US" w:eastAsia="en-US"/>
            </w:rPr>
          </w:pPr>
          <w:hyperlink w:anchor="_Toc424742550" w:history="1">
            <w:r w:rsidRPr="00E26AB3">
              <w:rPr>
                <w:rStyle w:val="Hyperlink"/>
                <w:noProof/>
              </w:rPr>
              <w:t>6.1</w:t>
            </w:r>
            <w:r>
              <w:rPr>
                <w:rFonts w:asciiTheme="minorHAnsi" w:eastAsiaTheme="minorEastAsia" w:hAnsiTheme="minorHAnsi" w:cstheme="minorBidi"/>
                <w:b w:val="0"/>
                <w:noProof/>
                <w:sz w:val="22"/>
                <w:szCs w:val="22"/>
                <w:lang w:val="en-US" w:eastAsia="en-US"/>
              </w:rPr>
              <w:tab/>
            </w:r>
            <w:r w:rsidRPr="00E26AB3">
              <w:rPr>
                <w:rStyle w:val="Hyperlink"/>
                <w:noProof/>
              </w:rPr>
              <w:t>Inleiding</w:t>
            </w:r>
            <w:r>
              <w:rPr>
                <w:noProof/>
                <w:webHidden/>
              </w:rPr>
              <w:t>—</w:t>
            </w:r>
            <w:r>
              <w:rPr>
                <w:noProof/>
                <w:webHidden/>
              </w:rPr>
              <w:fldChar w:fldCharType="begin"/>
            </w:r>
            <w:r>
              <w:rPr>
                <w:noProof/>
                <w:webHidden/>
              </w:rPr>
              <w:instrText xml:space="preserve"> PAGEREF _Toc424742550 \h </w:instrText>
            </w:r>
            <w:r>
              <w:rPr>
                <w:noProof/>
                <w:webHidden/>
              </w:rPr>
            </w:r>
            <w:r>
              <w:rPr>
                <w:noProof/>
                <w:webHidden/>
              </w:rPr>
              <w:fldChar w:fldCharType="separate"/>
            </w:r>
            <w:r>
              <w:rPr>
                <w:noProof/>
                <w:webHidden/>
              </w:rPr>
              <w:t>43</w:t>
            </w:r>
            <w:r>
              <w:rPr>
                <w:noProof/>
                <w:webHidden/>
              </w:rPr>
              <w:fldChar w:fldCharType="end"/>
            </w:r>
          </w:hyperlink>
        </w:p>
        <w:p w:rsidR="006C31AF" w:rsidRDefault="006C31AF">
          <w:pPr>
            <w:pStyle w:val="TOC2"/>
            <w:rPr>
              <w:rFonts w:asciiTheme="minorHAnsi" w:eastAsiaTheme="minorEastAsia" w:hAnsiTheme="minorHAnsi" w:cstheme="minorBidi"/>
              <w:b w:val="0"/>
              <w:noProof/>
              <w:sz w:val="22"/>
              <w:szCs w:val="22"/>
              <w:lang w:val="en-US" w:eastAsia="en-US"/>
            </w:rPr>
          </w:pPr>
          <w:hyperlink w:anchor="_Toc424742551" w:history="1">
            <w:r w:rsidRPr="00E26AB3">
              <w:rPr>
                <w:rStyle w:val="Hyperlink"/>
                <w:noProof/>
              </w:rPr>
              <w:t>6.2</w:t>
            </w:r>
            <w:r>
              <w:rPr>
                <w:rFonts w:asciiTheme="minorHAnsi" w:eastAsiaTheme="minorEastAsia" w:hAnsiTheme="minorHAnsi" w:cstheme="minorBidi"/>
                <w:b w:val="0"/>
                <w:noProof/>
                <w:sz w:val="22"/>
                <w:szCs w:val="22"/>
                <w:lang w:val="en-US" w:eastAsia="en-US"/>
              </w:rPr>
              <w:tab/>
            </w:r>
            <w:r w:rsidRPr="00E26AB3">
              <w:rPr>
                <w:rStyle w:val="Hyperlink"/>
                <w:noProof/>
              </w:rPr>
              <w:t>Rechten en hun toekenning aan een medewerker</w:t>
            </w:r>
            <w:r>
              <w:rPr>
                <w:noProof/>
                <w:webHidden/>
              </w:rPr>
              <w:t>—</w:t>
            </w:r>
            <w:r>
              <w:rPr>
                <w:noProof/>
                <w:webHidden/>
              </w:rPr>
              <w:fldChar w:fldCharType="begin"/>
            </w:r>
            <w:r>
              <w:rPr>
                <w:noProof/>
                <w:webHidden/>
              </w:rPr>
              <w:instrText xml:space="preserve"> PAGEREF _Toc424742551 \h </w:instrText>
            </w:r>
            <w:r>
              <w:rPr>
                <w:noProof/>
                <w:webHidden/>
              </w:rPr>
            </w:r>
            <w:r>
              <w:rPr>
                <w:noProof/>
                <w:webHidden/>
              </w:rPr>
              <w:fldChar w:fldCharType="separate"/>
            </w:r>
            <w:r>
              <w:rPr>
                <w:noProof/>
                <w:webHidden/>
              </w:rPr>
              <w:t>43</w:t>
            </w:r>
            <w:r>
              <w:rPr>
                <w:noProof/>
                <w:webHidden/>
              </w:rPr>
              <w:fldChar w:fldCharType="end"/>
            </w:r>
          </w:hyperlink>
        </w:p>
        <w:p w:rsidR="006C31AF" w:rsidRDefault="006C31AF">
          <w:pPr>
            <w:pStyle w:val="TOC1"/>
            <w:tabs>
              <w:tab w:val="left" w:pos="720"/>
              <w:tab w:val="right" w:pos="7717"/>
            </w:tabs>
            <w:rPr>
              <w:rFonts w:asciiTheme="minorHAnsi" w:eastAsiaTheme="minorEastAsia" w:hAnsiTheme="minorHAnsi" w:cstheme="minorBidi"/>
              <w:noProof/>
              <w:sz w:val="22"/>
              <w:szCs w:val="22"/>
              <w:lang w:val="en-US" w:eastAsia="en-US"/>
            </w:rPr>
          </w:pPr>
          <w:hyperlink w:anchor="_Toc424742552" w:history="1">
            <w:r w:rsidRPr="00E26AB3">
              <w:rPr>
                <w:rStyle w:val="Hyperlink"/>
                <w:noProof/>
              </w:rPr>
              <w:t>7</w:t>
            </w:r>
            <w:r>
              <w:rPr>
                <w:rFonts w:asciiTheme="minorHAnsi" w:eastAsiaTheme="minorEastAsia" w:hAnsiTheme="minorHAnsi" w:cstheme="minorBidi"/>
                <w:noProof/>
                <w:sz w:val="22"/>
                <w:szCs w:val="22"/>
                <w:lang w:val="en-US" w:eastAsia="en-US"/>
              </w:rPr>
              <w:tab/>
            </w:r>
            <w:r w:rsidRPr="00E26AB3">
              <w:rPr>
                <w:rStyle w:val="Hyperlink"/>
                <w:noProof/>
              </w:rPr>
              <w:t>Functies</w:t>
            </w:r>
            <w:r>
              <w:rPr>
                <w:noProof/>
                <w:webHidden/>
              </w:rPr>
              <w:t>—</w:t>
            </w:r>
            <w:r>
              <w:rPr>
                <w:noProof/>
                <w:webHidden/>
              </w:rPr>
              <w:fldChar w:fldCharType="begin"/>
            </w:r>
            <w:r>
              <w:rPr>
                <w:noProof/>
                <w:webHidden/>
              </w:rPr>
              <w:instrText xml:space="preserve"> PAGEREF _Toc424742552 \h </w:instrText>
            </w:r>
            <w:r>
              <w:rPr>
                <w:noProof/>
                <w:webHidden/>
              </w:rPr>
            </w:r>
            <w:r>
              <w:rPr>
                <w:noProof/>
                <w:webHidden/>
              </w:rPr>
              <w:fldChar w:fldCharType="separate"/>
            </w:r>
            <w:r>
              <w:rPr>
                <w:noProof/>
                <w:webHidden/>
              </w:rPr>
              <w:t>44</w:t>
            </w:r>
            <w:r>
              <w:rPr>
                <w:noProof/>
                <w:webHidden/>
              </w:rPr>
              <w:fldChar w:fldCharType="end"/>
            </w:r>
          </w:hyperlink>
        </w:p>
        <w:p w:rsidR="006C31AF" w:rsidRDefault="006C31AF">
          <w:pPr>
            <w:pStyle w:val="TOC2"/>
            <w:rPr>
              <w:rFonts w:asciiTheme="minorHAnsi" w:eastAsiaTheme="minorEastAsia" w:hAnsiTheme="minorHAnsi" w:cstheme="minorBidi"/>
              <w:b w:val="0"/>
              <w:noProof/>
              <w:sz w:val="22"/>
              <w:szCs w:val="22"/>
              <w:lang w:val="en-US" w:eastAsia="en-US"/>
            </w:rPr>
          </w:pPr>
          <w:hyperlink w:anchor="_Toc424742553" w:history="1">
            <w:r w:rsidRPr="00E26AB3">
              <w:rPr>
                <w:rStyle w:val="Hyperlink"/>
                <w:noProof/>
              </w:rPr>
              <w:t>7.1</w:t>
            </w:r>
            <w:r>
              <w:rPr>
                <w:rFonts w:asciiTheme="minorHAnsi" w:eastAsiaTheme="minorEastAsia" w:hAnsiTheme="minorHAnsi" w:cstheme="minorBidi"/>
                <w:b w:val="0"/>
                <w:noProof/>
                <w:sz w:val="22"/>
                <w:szCs w:val="22"/>
                <w:lang w:val="en-US" w:eastAsia="en-US"/>
              </w:rPr>
              <w:tab/>
            </w:r>
            <w:r w:rsidRPr="00E26AB3">
              <w:rPr>
                <w:rStyle w:val="Hyperlink"/>
                <w:noProof/>
              </w:rPr>
              <w:t>Inladen dagverantwoordingen</w:t>
            </w:r>
            <w:r>
              <w:rPr>
                <w:noProof/>
                <w:webHidden/>
              </w:rPr>
              <w:t>—</w:t>
            </w:r>
            <w:r>
              <w:rPr>
                <w:noProof/>
                <w:webHidden/>
              </w:rPr>
              <w:fldChar w:fldCharType="begin"/>
            </w:r>
            <w:r>
              <w:rPr>
                <w:noProof/>
                <w:webHidden/>
              </w:rPr>
              <w:instrText xml:space="preserve"> PAGEREF _Toc424742553 \h </w:instrText>
            </w:r>
            <w:r>
              <w:rPr>
                <w:noProof/>
                <w:webHidden/>
              </w:rPr>
            </w:r>
            <w:r>
              <w:rPr>
                <w:noProof/>
                <w:webHidden/>
              </w:rPr>
              <w:fldChar w:fldCharType="separate"/>
            </w:r>
            <w:r>
              <w:rPr>
                <w:noProof/>
                <w:webHidden/>
              </w:rPr>
              <w:t>44</w:t>
            </w:r>
            <w:r>
              <w:rPr>
                <w:noProof/>
                <w:webHidden/>
              </w:rPr>
              <w:fldChar w:fldCharType="end"/>
            </w:r>
          </w:hyperlink>
        </w:p>
        <w:p w:rsidR="006C31AF" w:rsidRDefault="006C31AF">
          <w:pPr>
            <w:pStyle w:val="TOC2"/>
            <w:rPr>
              <w:rFonts w:asciiTheme="minorHAnsi" w:eastAsiaTheme="minorEastAsia" w:hAnsiTheme="minorHAnsi" w:cstheme="minorBidi"/>
              <w:b w:val="0"/>
              <w:noProof/>
              <w:sz w:val="22"/>
              <w:szCs w:val="22"/>
              <w:lang w:val="en-US" w:eastAsia="en-US"/>
            </w:rPr>
          </w:pPr>
          <w:hyperlink w:anchor="_Toc424742554" w:history="1">
            <w:r w:rsidRPr="00E26AB3">
              <w:rPr>
                <w:rStyle w:val="Hyperlink"/>
                <w:noProof/>
              </w:rPr>
              <w:t>7.2</w:t>
            </w:r>
            <w:r>
              <w:rPr>
                <w:rFonts w:asciiTheme="minorHAnsi" w:eastAsiaTheme="minorEastAsia" w:hAnsiTheme="minorHAnsi" w:cstheme="minorBidi"/>
                <w:b w:val="0"/>
                <w:noProof/>
                <w:sz w:val="22"/>
                <w:szCs w:val="22"/>
                <w:lang w:val="en-US" w:eastAsia="en-US"/>
              </w:rPr>
              <w:tab/>
            </w:r>
            <w:r w:rsidRPr="00E26AB3">
              <w:rPr>
                <w:rStyle w:val="Hyperlink"/>
                <w:noProof/>
              </w:rPr>
              <w:t>Verwerk in kennismotor</w:t>
            </w:r>
            <w:r>
              <w:rPr>
                <w:noProof/>
                <w:webHidden/>
              </w:rPr>
              <w:t>—</w:t>
            </w:r>
            <w:r>
              <w:rPr>
                <w:noProof/>
                <w:webHidden/>
              </w:rPr>
              <w:fldChar w:fldCharType="begin"/>
            </w:r>
            <w:r>
              <w:rPr>
                <w:noProof/>
                <w:webHidden/>
              </w:rPr>
              <w:instrText xml:space="preserve"> PAGEREF _Toc424742554 \h </w:instrText>
            </w:r>
            <w:r>
              <w:rPr>
                <w:noProof/>
                <w:webHidden/>
              </w:rPr>
            </w:r>
            <w:r>
              <w:rPr>
                <w:noProof/>
                <w:webHidden/>
              </w:rPr>
              <w:fldChar w:fldCharType="separate"/>
            </w:r>
            <w:r>
              <w:rPr>
                <w:noProof/>
                <w:webHidden/>
              </w:rPr>
              <w:t>45</w:t>
            </w:r>
            <w:r>
              <w:rPr>
                <w:noProof/>
                <w:webHidden/>
              </w:rPr>
              <w:fldChar w:fldCharType="end"/>
            </w:r>
          </w:hyperlink>
        </w:p>
        <w:p w:rsidR="006C31AF" w:rsidRDefault="006C31AF">
          <w:pPr>
            <w:pStyle w:val="TOC2"/>
            <w:rPr>
              <w:rFonts w:asciiTheme="minorHAnsi" w:eastAsiaTheme="minorEastAsia" w:hAnsiTheme="minorHAnsi" w:cstheme="minorBidi"/>
              <w:b w:val="0"/>
              <w:noProof/>
              <w:sz w:val="22"/>
              <w:szCs w:val="22"/>
              <w:lang w:val="en-US" w:eastAsia="en-US"/>
            </w:rPr>
          </w:pPr>
          <w:hyperlink w:anchor="_Toc424742555" w:history="1">
            <w:r w:rsidRPr="00E26AB3">
              <w:rPr>
                <w:rStyle w:val="Hyperlink"/>
                <w:noProof/>
              </w:rPr>
              <w:t>7.3</w:t>
            </w:r>
            <w:r>
              <w:rPr>
                <w:rFonts w:asciiTheme="minorHAnsi" w:eastAsiaTheme="minorEastAsia" w:hAnsiTheme="minorHAnsi" w:cstheme="minorBidi"/>
                <w:b w:val="0"/>
                <w:noProof/>
                <w:sz w:val="22"/>
                <w:szCs w:val="22"/>
                <w:lang w:val="en-US" w:eastAsia="en-US"/>
              </w:rPr>
              <w:tab/>
            </w:r>
            <w:r w:rsidRPr="00E26AB3">
              <w:rPr>
                <w:rStyle w:val="Hyperlink"/>
                <w:noProof/>
              </w:rPr>
              <w:t>Vrijgeven voor datawarehouse</w:t>
            </w:r>
            <w:r>
              <w:rPr>
                <w:noProof/>
                <w:webHidden/>
              </w:rPr>
              <w:t>—</w:t>
            </w:r>
            <w:r>
              <w:rPr>
                <w:noProof/>
                <w:webHidden/>
              </w:rPr>
              <w:fldChar w:fldCharType="begin"/>
            </w:r>
            <w:r>
              <w:rPr>
                <w:noProof/>
                <w:webHidden/>
              </w:rPr>
              <w:instrText xml:space="preserve"> PAGEREF _Toc424742555 \h </w:instrText>
            </w:r>
            <w:r>
              <w:rPr>
                <w:noProof/>
                <w:webHidden/>
              </w:rPr>
            </w:r>
            <w:r>
              <w:rPr>
                <w:noProof/>
                <w:webHidden/>
              </w:rPr>
              <w:fldChar w:fldCharType="separate"/>
            </w:r>
            <w:r>
              <w:rPr>
                <w:noProof/>
                <w:webHidden/>
              </w:rPr>
              <w:t>45</w:t>
            </w:r>
            <w:r>
              <w:rPr>
                <w:noProof/>
                <w:webHidden/>
              </w:rPr>
              <w:fldChar w:fldCharType="end"/>
            </w:r>
          </w:hyperlink>
        </w:p>
        <w:p w:rsidR="006C31AF" w:rsidRDefault="006C31AF">
          <w:pPr>
            <w:pStyle w:val="TOC2"/>
            <w:rPr>
              <w:rFonts w:asciiTheme="minorHAnsi" w:eastAsiaTheme="minorEastAsia" w:hAnsiTheme="minorHAnsi" w:cstheme="minorBidi"/>
              <w:b w:val="0"/>
              <w:noProof/>
              <w:sz w:val="22"/>
              <w:szCs w:val="22"/>
              <w:lang w:val="en-US" w:eastAsia="en-US"/>
            </w:rPr>
          </w:pPr>
          <w:hyperlink w:anchor="_Toc424742556" w:history="1">
            <w:r w:rsidRPr="00E26AB3">
              <w:rPr>
                <w:rStyle w:val="Hyperlink"/>
                <w:noProof/>
              </w:rPr>
              <w:t>7.4</w:t>
            </w:r>
            <w:r>
              <w:rPr>
                <w:rFonts w:asciiTheme="minorHAnsi" w:eastAsiaTheme="minorEastAsia" w:hAnsiTheme="minorHAnsi" w:cstheme="minorBidi"/>
                <w:b w:val="0"/>
                <w:noProof/>
                <w:sz w:val="22"/>
                <w:szCs w:val="22"/>
                <w:lang w:val="en-US" w:eastAsia="en-US"/>
              </w:rPr>
              <w:tab/>
            </w:r>
            <w:r w:rsidRPr="00E26AB3">
              <w:rPr>
                <w:rStyle w:val="Hyperlink"/>
                <w:noProof/>
              </w:rPr>
              <w:t>Verstuur naar P-Direkt</w:t>
            </w:r>
            <w:r>
              <w:rPr>
                <w:noProof/>
                <w:webHidden/>
              </w:rPr>
              <w:t>—</w:t>
            </w:r>
            <w:r>
              <w:rPr>
                <w:noProof/>
                <w:webHidden/>
              </w:rPr>
              <w:fldChar w:fldCharType="begin"/>
            </w:r>
            <w:r>
              <w:rPr>
                <w:noProof/>
                <w:webHidden/>
              </w:rPr>
              <w:instrText xml:space="preserve"> PAGEREF _Toc424742556 \h </w:instrText>
            </w:r>
            <w:r>
              <w:rPr>
                <w:noProof/>
                <w:webHidden/>
              </w:rPr>
            </w:r>
            <w:r>
              <w:rPr>
                <w:noProof/>
                <w:webHidden/>
              </w:rPr>
              <w:fldChar w:fldCharType="separate"/>
            </w:r>
            <w:r>
              <w:rPr>
                <w:noProof/>
                <w:webHidden/>
              </w:rPr>
              <w:t>46</w:t>
            </w:r>
            <w:r>
              <w:rPr>
                <w:noProof/>
                <w:webHidden/>
              </w:rPr>
              <w:fldChar w:fldCharType="end"/>
            </w:r>
          </w:hyperlink>
        </w:p>
        <w:p w:rsidR="006C31AF" w:rsidRDefault="006C31AF">
          <w:pPr>
            <w:pStyle w:val="TOC2"/>
            <w:rPr>
              <w:rFonts w:asciiTheme="minorHAnsi" w:eastAsiaTheme="minorEastAsia" w:hAnsiTheme="minorHAnsi" w:cstheme="minorBidi"/>
              <w:b w:val="0"/>
              <w:noProof/>
              <w:sz w:val="22"/>
              <w:szCs w:val="22"/>
              <w:lang w:val="en-US" w:eastAsia="en-US"/>
            </w:rPr>
          </w:pPr>
          <w:hyperlink w:anchor="_Toc424742557" w:history="1">
            <w:r w:rsidRPr="00E26AB3">
              <w:rPr>
                <w:rStyle w:val="Hyperlink"/>
                <w:noProof/>
              </w:rPr>
              <w:t>7.5</w:t>
            </w:r>
            <w:r>
              <w:rPr>
                <w:rFonts w:asciiTheme="minorHAnsi" w:eastAsiaTheme="minorEastAsia" w:hAnsiTheme="minorHAnsi" w:cstheme="minorBidi"/>
                <w:b w:val="0"/>
                <w:noProof/>
                <w:sz w:val="22"/>
                <w:szCs w:val="22"/>
                <w:lang w:val="en-US" w:eastAsia="en-US"/>
              </w:rPr>
              <w:tab/>
            </w:r>
            <w:r w:rsidRPr="00E26AB3">
              <w:rPr>
                <w:rStyle w:val="Hyperlink"/>
                <w:noProof/>
              </w:rPr>
              <w:t>Berekening</w:t>
            </w:r>
            <w:r>
              <w:rPr>
                <w:noProof/>
                <w:webHidden/>
              </w:rPr>
              <w:t>—</w:t>
            </w:r>
            <w:r>
              <w:rPr>
                <w:noProof/>
                <w:webHidden/>
              </w:rPr>
              <w:fldChar w:fldCharType="begin"/>
            </w:r>
            <w:r>
              <w:rPr>
                <w:noProof/>
                <w:webHidden/>
              </w:rPr>
              <w:instrText xml:space="preserve"> PAGEREF _Toc424742557 \h </w:instrText>
            </w:r>
            <w:r>
              <w:rPr>
                <w:noProof/>
                <w:webHidden/>
              </w:rPr>
            </w:r>
            <w:r>
              <w:rPr>
                <w:noProof/>
                <w:webHidden/>
              </w:rPr>
              <w:fldChar w:fldCharType="separate"/>
            </w:r>
            <w:r>
              <w:rPr>
                <w:noProof/>
                <w:webHidden/>
              </w:rPr>
              <w:t>46</w:t>
            </w:r>
            <w:r>
              <w:rPr>
                <w:noProof/>
                <w:webHidden/>
              </w:rPr>
              <w:fldChar w:fldCharType="end"/>
            </w:r>
          </w:hyperlink>
        </w:p>
        <w:p w:rsidR="006C31AF" w:rsidRDefault="006C31AF">
          <w:pPr>
            <w:pStyle w:val="TOC2"/>
            <w:rPr>
              <w:rFonts w:asciiTheme="minorHAnsi" w:eastAsiaTheme="minorEastAsia" w:hAnsiTheme="minorHAnsi" w:cstheme="minorBidi"/>
              <w:b w:val="0"/>
              <w:noProof/>
              <w:sz w:val="22"/>
              <w:szCs w:val="22"/>
              <w:lang w:val="en-US" w:eastAsia="en-US"/>
            </w:rPr>
          </w:pPr>
          <w:hyperlink w:anchor="_Toc424742558" w:history="1">
            <w:r w:rsidRPr="00E26AB3">
              <w:rPr>
                <w:rStyle w:val="Hyperlink"/>
                <w:noProof/>
              </w:rPr>
              <w:t>7.6</w:t>
            </w:r>
            <w:r>
              <w:rPr>
                <w:rFonts w:asciiTheme="minorHAnsi" w:eastAsiaTheme="minorEastAsia" w:hAnsiTheme="minorHAnsi" w:cstheme="minorBidi"/>
                <w:b w:val="0"/>
                <w:noProof/>
                <w:sz w:val="22"/>
                <w:szCs w:val="22"/>
                <w:lang w:val="en-US" w:eastAsia="en-US"/>
              </w:rPr>
              <w:tab/>
            </w:r>
            <w:r w:rsidRPr="00E26AB3">
              <w:rPr>
                <w:rStyle w:val="Hyperlink"/>
                <w:noProof/>
              </w:rPr>
              <w:t>Lees medewerkerrechten in</w:t>
            </w:r>
            <w:r>
              <w:rPr>
                <w:noProof/>
                <w:webHidden/>
              </w:rPr>
              <w:t>—</w:t>
            </w:r>
            <w:r>
              <w:rPr>
                <w:noProof/>
                <w:webHidden/>
              </w:rPr>
              <w:fldChar w:fldCharType="begin"/>
            </w:r>
            <w:r>
              <w:rPr>
                <w:noProof/>
                <w:webHidden/>
              </w:rPr>
              <w:instrText xml:space="preserve"> PAGEREF _Toc424742558 \h </w:instrText>
            </w:r>
            <w:r>
              <w:rPr>
                <w:noProof/>
                <w:webHidden/>
              </w:rPr>
            </w:r>
            <w:r>
              <w:rPr>
                <w:noProof/>
                <w:webHidden/>
              </w:rPr>
              <w:fldChar w:fldCharType="separate"/>
            </w:r>
            <w:r>
              <w:rPr>
                <w:noProof/>
                <w:webHidden/>
              </w:rPr>
              <w:t>47</w:t>
            </w:r>
            <w:r>
              <w:rPr>
                <w:noProof/>
                <w:webHidden/>
              </w:rPr>
              <w:fldChar w:fldCharType="end"/>
            </w:r>
          </w:hyperlink>
        </w:p>
        <w:p w:rsidR="006C31AF" w:rsidRDefault="006C31AF">
          <w:pPr>
            <w:pStyle w:val="TOC2"/>
            <w:rPr>
              <w:rFonts w:asciiTheme="minorHAnsi" w:eastAsiaTheme="minorEastAsia" w:hAnsiTheme="minorHAnsi" w:cstheme="minorBidi"/>
              <w:b w:val="0"/>
              <w:noProof/>
              <w:sz w:val="22"/>
              <w:szCs w:val="22"/>
              <w:lang w:val="en-US" w:eastAsia="en-US"/>
            </w:rPr>
          </w:pPr>
          <w:hyperlink w:anchor="_Toc424742559" w:history="1">
            <w:r w:rsidRPr="00E26AB3">
              <w:rPr>
                <w:rStyle w:val="Hyperlink"/>
                <w:noProof/>
              </w:rPr>
              <w:t>7.7</w:t>
            </w:r>
            <w:r>
              <w:rPr>
                <w:rFonts w:asciiTheme="minorHAnsi" w:eastAsiaTheme="minorEastAsia" w:hAnsiTheme="minorHAnsi" w:cstheme="minorBidi"/>
                <w:b w:val="0"/>
                <w:noProof/>
                <w:sz w:val="22"/>
                <w:szCs w:val="22"/>
                <w:lang w:val="en-US" w:eastAsia="en-US"/>
              </w:rPr>
              <w:tab/>
            </w:r>
            <w:r w:rsidRPr="00E26AB3">
              <w:rPr>
                <w:rStyle w:val="Hyperlink"/>
                <w:noProof/>
              </w:rPr>
              <w:t>Lees arbeidsmodaliteiten in</w:t>
            </w:r>
            <w:r>
              <w:rPr>
                <w:noProof/>
                <w:webHidden/>
              </w:rPr>
              <w:t>—</w:t>
            </w:r>
            <w:r>
              <w:rPr>
                <w:noProof/>
                <w:webHidden/>
              </w:rPr>
              <w:fldChar w:fldCharType="begin"/>
            </w:r>
            <w:r>
              <w:rPr>
                <w:noProof/>
                <w:webHidden/>
              </w:rPr>
              <w:instrText xml:space="preserve"> PAGEREF _Toc424742559 \h </w:instrText>
            </w:r>
            <w:r>
              <w:rPr>
                <w:noProof/>
                <w:webHidden/>
              </w:rPr>
            </w:r>
            <w:r>
              <w:rPr>
                <w:noProof/>
                <w:webHidden/>
              </w:rPr>
              <w:fldChar w:fldCharType="separate"/>
            </w:r>
            <w:r>
              <w:rPr>
                <w:noProof/>
                <w:webHidden/>
              </w:rPr>
              <w:t>47</w:t>
            </w:r>
            <w:r>
              <w:rPr>
                <w:noProof/>
                <w:webHidden/>
              </w:rPr>
              <w:fldChar w:fldCharType="end"/>
            </w:r>
          </w:hyperlink>
        </w:p>
        <w:p w:rsidR="006C31AF" w:rsidRDefault="006C31AF">
          <w:pPr>
            <w:pStyle w:val="TOC2"/>
            <w:rPr>
              <w:rFonts w:asciiTheme="minorHAnsi" w:eastAsiaTheme="minorEastAsia" w:hAnsiTheme="minorHAnsi" w:cstheme="minorBidi"/>
              <w:b w:val="0"/>
              <w:noProof/>
              <w:sz w:val="22"/>
              <w:szCs w:val="22"/>
              <w:lang w:val="en-US" w:eastAsia="en-US"/>
            </w:rPr>
          </w:pPr>
          <w:hyperlink w:anchor="_Toc424742560" w:history="1">
            <w:r w:rsidRPr="00E26AB3">
              <w:rPr>
                <w:rStyle w:val="Hyperlink"/>
                <w:noProof/>
              </w:rPr>
              <w:t>7.8</w:t>
            </w:r>
            <w:r>
              <w:rPr>
                <w:rFonts w:asciiTheme="minorHAnsi" w:eastAsiaTheme="minorEastAsia" w:hAnsiTheme="minorHAnsi" w:cstheme="minorBidi"/>
                <w:b w:val="0"/>
                <w:noProof/>
                <w:sz w:val="22"/>
                <w:szCs w:val="22"/>
                <w:lang w:val="en-US" w:eastAsia="en-US"/>
              </w:rPr>
              <w:tab/>
            </w:r>
            <w:r w:rsidRPr="00E26AB3">
              <w:rPr>
                <w:rStyle w:val="Hyperlink"/>
                <w:noProof/>
              </w:rPr>
              <w:t>wijzig urentegoed</w:t>
            </w:r>
            <w:r>
              <w:rPr>
                <w:noProof/>
                <w:webHidden/>
              </w:rPr>
              <w:t>—</w:t>
            </w:r>
            <w:r>
              <w:rPr>
                <w:noProof/>
                <w:webHidden/>
              </w:rPr>
              <w:fldChar w:fldCharType="begin"/>
            </w:r>
            <w:r>
              <w:rPr>
                <w:noProof/>
                <w:webHidden/>
              </w:rPr>
              <w:instrText xml:space="preserve"> PAGEREF _Toc424742560 \h </w:instrText>
            </w:r>
            <w:r>
              <w:rPr>
                <w:noProof/>
                <w:webHidden/>
              </w:rPr>
            </w:r>
            <w:r>
              <w:rPr>
                <w:noProof/>
                <w:webHidden/>
              </w:rPr>
              <w:fldChar w:fldCharType="separate"/>
            </w:r>
            <w:r>
              <w:rPr>
                <w:noProof/>
                <w:webHidden/>
              </w:rPr>
              <w:t>48</w:t>
            </w:r>
            <w:r>
              <w:rPr>
                <w:noProof/>
                <w:webHidden/>
              </w:rPr>
              <w:fldChar w:fldCharType="end"/>
            </w:r>
          </w:hyperlink>
        </w:p>
        <w:p w:rsidR="006C31AF" w:rsidRDefault="006C31AF">
          <w:pPr>
            <w:pStyle w:val="TOC2"/>
            <w:rPr>
              <w:rFonts w:asciiTheme="minorHAnsi" w:eastAsiaTheme="minorEastAsia" w:hAnsiTheme="minorHAnsi" w:cstheme="minorBidi"/>
              <w:b w:val="0"/>
              <w:noProof/>
              <w:sz w:val="22"/>
              <w:szCs w:val="22"/>
              <w:lang w:val="en-US" w:eastAsia="en-US"/>
            </w:rPr>
          </w:pPr>
          <w:hyperlink w:anchor="_Toc424742561" w:history="1">
            <w:r w:rsidRPr="00E26AB3">
              <w:rPr>
                <w:rStyle w:val="Hyperlink"/>
                <w:noProof/>
              </w:rPr>
              <w:t>7.9</w:t>
            </w:r>
            <w:r>
              <w:rPr>
                <w:rFonts w:asciiTheme="minorHAnsi" w:eastAsiaTheme="minorEastAsia" w:hAnsiTheme="minorHAnsi" w:cstheme="minorBidi"/>
                <w:b w:val="0"/>
                <w:noProof/>
                <w:sz w:val="22"/>
                <w:szCs w:val="22"/>
                <w:lang w:val="en-US" w:eastAsia="en-US"/>
              </w:rPr>
              <w:tab/>
            </w:r>
            <w:r w:rsidRPr="00E26AB3">
              <w:rPr>
                <w:rStyle w:val="Hyperlink"/>
                <w:noProof/>
              </w:rPr>
              <w:t>nieuwe medewerker</w:t>
            </w:r>
            <w:r>
              <w:rPr>
                <w:noProof/>
                <w:webHidden/>
              </w:rPr>
              <w:t>—</w:t>
            </w:r>
            <w:r>
              <w:rPr>
                <w:noProof/>
                <w:webHidden/>
              </w:rPr>
              <w:fldChar w:fldCharType="begin"/>
            </w:r>
            <w:r>
              <w:rPr>
                <w:noProof/>
                <w:webHidden/>
              </w:rPr>
              <w:instrText xml:space="preserve"> PAGEREF _Toc424742561 \h </w:instrText>
            </w:r>
            <w:r>
              <w:rPr>
                <w:noProof/>
                <w:webHidden/>
              </w:rPr>
            </w:r>
            <w:r>
              <w:rPr>
                <w:noProof/>
                <w:webHidden/>
              </w:rPr>
              <w:fldChar w:fldCharType="separate"/>
            </w:r>
            <w:r>
              <w:rPr>
                <w:noProof/>
                <w:webHidden/>
              </w:rPr>
              <w:t>48</w:t>
            </w:r>
            <w:r>
              <w:rPr>
                <w:noProof/>
                <w:webHidden/>
              </w:rPr>
              <w:fldChar w:fldCharType="end"/>
            </w:r>
          </w:hyperlink>
        </w:p>
        <w:p w:rsidR="006C31AF" w:rsidRDefault="006C31AF">
          <w:pPr>
            <w:pStyle w:val="TOC2"/>
            <w:rPr>
              <w:rFonts w:asciiTheme="minorHAnsi" w:eastAsiaTheme="minorEastAsia" w:hAnsiTheme="minorHAnsi" w:cstheme="minorBidi"/>
              <w:b w:val="0"/>
              <w:noProof/>
              <w:sz w:val="22"/>
              <w:szCs w:val="22"/>
              <w:lang w:val="en-US" w:eastAsia="en-US"/>
            </w:rPr>
          </w:pPr>
          <w:hyperlink w:anchor="_Toc424742562" w:history="1">
            <w:r w:rsidRPr="00E26AB3">
              <w:rPr>
                <w:rStyle w:val="Hyperlink"/>
                <w:noProof/>
              </w:rPr>
              <w:t>7.10</w:t>
            </w:r>
            <w:r>
              <w:rPr>
                <w:rFonts w:asciiTheme="minorHAnsi" w:eastAsiaTheme="minorEastAsia" w:hAnsiTheme="minorHAnsi" w:cstheme="minorBidi"/>
                <w:b w:val="0"/>
                <w:noProof/>
                <w:sz w:val="22"/>
                <w:szCs w:val="22"/>
                <w:lang w:val="en-US" w:eastAsia="en-US"/>
              </w:rPr>
              <w:tab/>
            </w:r>
            <w:r w:rsidRPr="00E26AB3">
              <w:rPr>
                <w:rStyle w:val="Hyperlink"/>
                <w:noProof/>
              </w:rPr>
              <w:t>wijzig medewerkerrechten</w:t>
            </w:r>
            <w:r>
              <w:rPr>
                <w:noProof/>
                <w:webHidden/>
              </w:rPr>
              <w:t>—</w:t>
            </w:r>
            <w:r>
              <w:rPr>
                <w:noProof/>
                <w:webHidden/>
              </w:rPr>
              <w:fldChar w:fldCharType="begin"/>
            </w:r>
            <w:r>
              <w:rPr>
                <w:noProof/>
                <w:webHidden/>
              </w:rPr>
              <w:instrText xml:space="preserve"> PAGEREF _Toc424742562 \h </w:instrText>
            </w:r>
            <w:r>
              <w:rPr>
                <w:noProof/>
                <w:webHidden/>
              </w:rPr>
            </w:r>
            <w:r>
              <w:rPr>
                <w:noProof/>
                <w:webHidden/>
              </w:rPr>
              <w:fldChar w:fldCharType="separate"/>
            </w:r>
            <w:r>
              <w:rPr>
                <w:noProof/>
                <w:webHidden/>
              </w:rPr>
              <w:t>48</w:t>
            </w:r>
            <w:r>
              <w:rPr>
                <w:noProof/>
                <w:webHidden/>
              </w:rPr>
              <w:fldChar w:fldCharType="end"/>
            </w:r>
          </w:hyperlink>
        </w:p>
        <w:p w:rsidR="006C31AF" w:rsidRDefault="006C31AF">
          <w:pPr>
            <w:pStyle w:val="TOC2"/>
            <w:rPr>
              <w:rFonts w:asciiTheme="minorHAnsi" w:eastAsiaTheme="minorEastAsia" w:hAnsiTheme="minorHAnsi" w:cstheme="minorBidi"/>
              <w:b w:val="0"/>
              <w:noProof/>
              <w:sz w:val="22"/>
              <w:szCs w:val="22"/>
              <w:lang w:val="en-US" w:eastAsia="en-US"/>
            </w:rPr>
          </w:pPr>
          <w:hyperlink w:anchor="_Toc424742563" w:history="1">
            <w:r w:rsidRPr="00E26AB3">
              <w:rPr>
                <w:rStyle w:val="Hyperlink"/>
                <w:noProof/>
              </w:rPr>
              <w:t>7.11</w:t>
            </w:r>
            <w:r>
              <w:rPr>
                <w:rFonts w:asciiTheme="minorHAnsi" w:eastAsiaTheme="minorEastAsia" w:hAnsiTheme="minorHAnsi" w:cstheme="minorBidi"/>
                <w:b w:val="0"/>
                <w:noProof/>
                <w:sz w:val="22"/>
                <w:szCs w:val="22"/>
                <w:lang w:val="en-US" w:eastAsia="en-US"/>
              </w:rPr>
              <w:tab/>
            </w:r>
            <w:r w:rsidRPr="00E26AB3">
              <w:rPr>
                <w:rStyle w:val="Hyperlink"/>
                <w:noProof/>
              </w:rPr>
              <w:t>corrigeer TWK urentegoed</w:t>
            </w:r>
            <w:r>
              <w:rPr>
                <w:noProof/>
                <w:webHidden/>
              </w:rPr>
              <w:t>—</w:t>
            </w:r>
            <w:r>
              <w:rPr>
                <w:noProof/>
                <w:webHidden/>
              </w:rPr>
              <w:fldChar w:fldCharType="begin"/>
            </w:r>
            <w:r>
              <w:rPr>
                <w:noProof/>
                <w:webHidden/>
              </w:rPr>
              <w:instrText xml:space="preserve"> PAGEREF _Toc424742563 \h </w:instrText>
            </w:r>
            <w:r>
              <w:rPr>
                <w:noProof/>
                <w:webHidden/>
              </w:rPr>
            </w:r>
            <w:r>
              <w:rPr>
                <w:noProof/>
                <w:webHidden/>
              </w:rPr>
              <w:fldChar w:fldCharType="separate"/>
            </w:r>
            <w:r>
              <w:rPr>
                <w:noProof/>
                <w:webHidden/>
              </w:rPr>
              <w:t>48</w:t>
            </w:r>
            <w:r>
              <w:rPr>
                <w:noProof/>
                <w:webHidden/>
              </w:rPr>
              <w:fldChar w:fldCharType="end"/>
            </w:r>
          </w:hyperlink>
        </w:p>
        <w:p w:rsidR="006C31AF" w:rsidRDefault="006C31AF">
          <w:pPr>
            <w:pStyle w:val="TOC2"/>
            <w:rPr>
              <w:rFonts w:asciiTheme="minorHAnsi" w:eastAsiaTheme="minorEastAsia" w:hAnsiTheme="minorHAnsi" w:cstheme="minorBidi"/>
              <w:b w:val="0"/>
              <w:noProof/>
              <w:sz w:val="22"/>
              <w:szCs w:val="22"/>
              <w:lang w:val="en-US" w:eastAsia="en-US"/>
            </w:rPr>
          </w:pPr>
          <w:hyperlink w:anchor="_Toc424742564" w:history="1">
            <w:r w:rsidRPr="00E26AB3">
              <w:rPr>
                <w:rStyle w:val="Hyperlink"/>
                <w:noProof/>
              </w:rPr>
              <w:t>7.12</w:t>
            </w:r>
            <w:r>
              <w:rPr>
                <w:rFonts w:asciiTheme="minorHAnsi" w:eastAsiaTheme="minorEastAsia" w:hAnsiTheme="minorHAnsi" w:cstheme="minorBidi"/>
                <w:b w:val="0"/>
                <w:noProof/>
                <w:sz w:val="22"/>
                <w:szCs w:val="22"/>
                <w:lang w:val="en-US" w:eastAsia="en-US"/>
              </w:rPr>
              <w:tab/>
            </w:r>
            <w:r w:rsidRPr="00E26AB3">
              <w:rPr>
                <w:rStyle w:val="Hyperlink"/>
                <w:noProof/>
              </w:rPr>
              <w:t>upload urentegoeden</w:t>
            </w:r>
            <w:r>
              <w:rPr>
                <w:noProof/>
                <w:webHidden/>
              </w:rPr>
              <w:t>—</w:t>
            </w:r>
            <w:r>
              <w:rPr>
                <w:noProof/>
                <w:webHidden/>
              </w:rPr>
              <w:fldChar w:fldCharType="begin"/>
            </w:r>
            <w:r>
              <w:rPr>
                <w:noProof/>
                <w:webHidden/>
              </w:rPr>
              <w:instrText xml:space="preserve"> PAGEREF _Toc424742564 \h </w:instrText>
            </w:r>
            <w:r>
              <w:rPr>
                <w:noProof/>
                <w:webHidden/>
              </w:rPr>
            </w:r>
            <w:r>
              <w:rPr>
                <w:noProof/>
                <w:webHidden/>
              </w:rPr>
              <w:fldChar w:fldCharType="separate"/>
            </w:r>
            <w:r>
              <w:rPr>
                <w:noProof/>
                <w:webHidden/>
              </w:rPr>
              <w:t>49</w:t>
            </w:r>
            <w:r>
              <w:rPr>
                <w:noProof/>
                <w:webHidden/>
              </w:rPr>
              <w:fldChar w:fldCharType="end"/>
            </w:r>
          </w:hyperlink>
        </w:p>
        <w:p w:rsidR="006C31AF" w:rsidRDefault="006C31AF">
          <w:pPr>
            <w:pStyle w:val="TOC2"/>
            <w:rPr>
              <w:rFonts w:asciiTheme="minorHAnsi" w:eastAsiaTheme="minorEastAsia" w:hAnsiTheme="minorHAnsi" w:cstheme="minorBidi"/>
              <w:b w:val="0"/>
              <w:noProof/>
              <w:sz w:val="22"/>
              <w:szCs w:val="22"/>
              <w:lang w:val="en-US" w:eastAsia="en-US"/>
            </w:rPr>
          </w:pPr>
          <w:hyperlink w:anchor="_Toc424742565" w:history="1">
            <w:r w:rsidRPr="00E26AB3">
              <w:rPr>
                <w:rStyle w:val="Hyperlink"/>
                <w:noProof/>
              </w:rPr>
              <w:t>7.13</w:t>
            </w:r>
            <w:r>
              <w:rPr>
                <w:rFonts w:asciiTheme="minorHAnsi" w:eastAsiaTheme="minorEastAsia" w:hAnsiTheme="minorHAnsi" w:cstheme="minorBidi"/>
                <w:b w:val="0"/>
                <w:noProof/>
                <w:sz w:val="22"/>
                <w:szCs w:val="22"/>
                <w:lang w:val="en-US" w:eastAsia="en-US"/>
              </w:rPr>
              <w:tab/>
            </w:r>
            <w:r w:rsidRPr="00E26AB3">
              <w:rPr>
                <w:rStyle w:val="Hyperlink"/>
                <w:noProof/>
              </w:rPr>
              <w:t>upload medewerkerrechten</w:t>
            </w:r>
            <w:r>
              <w:rPr>
                <w:noProof/>
                <w:webHidden/>
              </w:rPr>
              <w:t>—</w:t>
            </w:r>
            <w:r>
              <w:rPr>
                <w:noProof/>
                <w:webHidden/>
              </w:rPr>
              <w:fldChar w:fldCharType="begin"/>
            </w:r>
            <w:r>
              <w:rPr>
                <w:noProof/>
                <w:webHidden/>
              </w:rPr>
              <w:instrText xml:space="preserve"> PAGEREF _Toc424742565 \h </w:instrText>
            </w:r>
            <w:r>
              <w:rPr>
                <w:noProof/>
                <w:webHidden/>
              </w:rPr>
            </w:r>
            <w:r>
              <w:rPr>
                <w:noProof/>
                <w:webHidden/>
              </w:rPr>
              <w:fldChar w:fldCharType="separate"/>
            </w:r>
            <w:r>
              <w:rPr>
                <w:noProof/>
                <w:webHidden/>
              </w:rPr>
              <w:t>49</w:t>
            </w:r>
            <w:r>
              <w:rPr>
                <w:noProof/>
                <w:webHidden/>
              </w:rPr>
              <w:fldChar w:fldCharType="end"/>
            </w:r>
          </w:hyperlink>
        </w:p>
        <w:p w:rsidR="006C31AF" w:rsidRDefault="006C31AF">
          <w:pPr>
            <w:pStyle w:val="TOC2"/>
            <w:rPr>
              <w:rFonts w:asciiTheme="minorHAnsi" w:eastAsiaTheme="minorEastAsia" w:hAnsiTheme="minorHAnsi" w:cstheme="minorBidi"/>
              <w:b w:val="0"/>
              <w:noProof/>
              <w:sz w:val="22"/>
              <w:szCs w:val="22"/>
              <w:lang w:val="en-US" w:eastAsia="en-US"/>
            </w:rPr>
          </w:pPr>
          <w:hyperlink w:anchor="_Toc424742566" w:history="1">
            <w:r w:rsidRPr="00E26AB3">
              <w:rPr>
                <w:rStyle w:val="Hyperlink"/>
                <w:noProof/>
              </w:rPr>
              <w:t>7.14</w:t>
            </w:r>
            <w:r>
              <w:rPr>
                <w:rFonts w:asciiTheme="minorHAnsi" w:eastAsiaTheme="minorEastAsia" w:hAnsiTheme="minorHAnsi" w:cstheme="minorBidi"/>
                <w:b w:val="0"/>
                <w:noProof/>
                <w:sz w:val="22"/>
                <w:szCs w:val="22"/>
                <w:lang w:val="en-US" w:eastAsia="en-US"/>
              </w:rPr>
              <w:tab/>
            </w:r>
            <w:r w:rsidRPr="00E26AB3">
              <w:rPr>
                <w:rStyle w:val="Hyperlink"/>
                <w:noProof/>
              </w:rPr>
              <w:t>muteer stamgegevens</w:t>
            </w:r>
            <w:r>
              <w:rPr>
                <w:noProof/>
                <w:webHidden/>
              </w:rPr>
              <w:t>—</w:t>
            </w:r>
            <w:r>
              <w:rPr>
                <w:noProof/>
                <w:webHidden/>
              </w:rPr>
              <w:fldChar w:fldCharType="begin"/>
            </w:r>
            <w:r>
              <w:rPr>
                <w:noProof/>
                <w:webHidden/>
              </w:rPr>
              <w:instrText xml:space="preserve"> PAGEREF _Toc424742566 \h </w:instrText>
            </w:r>
            <w:r>
              <w:rPr>
                <w:noProof/>
                <w:webHidden/>
              </w:rPr>
            </w:r>
            <w:r>
              <w:rPr>
                <w:noProof/>
                <w:webHidden/>
              </w:rPr>
              <w:fldChar w:fldCharType="separate"/>
            </w:r>
            <w:r>
              <w:rPr>
                <w:noProof/>
                <w:webHidden/>
              </w:rPr>
              <w:t>49</w:t>
            </w:r>
            <w:r>
              <w:rPr>
                <w:noProof/>
                <w:webHidden/>
              </w:rPr>
              <w:fldChar w:fldCharType="end"/>
            </w:r>
          </w:hyperlink>
        </w:p>
        <w:p w:rsidR="006C31AF" w:rsidRDefault="006C31AF">
          <w:pPr>
            <w:pStyle w:val="TOC1"/>
            <w:tabs>
              <w:tab w:val="left" w:pos="720"/>
              <w:tab w:val="right" w:pos="7717"/>
            </w:tabs>
            <w:rPr>
              <w:rFonts w:asciiTheme="minorHAnsi" w:eastAsiaTheme="minorEastAsia" w:hAnsiTheme="minorHAnsi" w:cstheme="minorBidi"/>
              <w:noProof/>
              <w:sz w:val="22"/>
              <w:szCs w:val="22"/>
              <w:lang w:val="en-US" w:eastAsia="en-US"/>
            </w:rPr>
          </w:pPr>
          <w:hyperlink w:anchor="_Toc424742567" w:history="1">
            <w:r w:rsidRPr="00E26AB3">
              <w:rPr>
                <w:rStyle w:val="Hyperlink"/>
                <w:noProof/>
              </w:rPr>
              <w:t>8</w:t>
            </w:r>
            <w:r>
              <w:rPr>
                <w:rFonts w:asciiTheme="minorHAnsi" w:eastAsiaTheme="minorEastAsia" w:hAnsiTheme="minorHAnsi" w:cstheme="minorBidi"/>
                <w:noProof/>
                <w:sz w:val="22"/>
                <w:szCs w:val="22"/>
                <w:lang w:val="en-US" w:eastAsia="en-US"/>
              </w:rPr>
              <w:tab/>
            </w:r>
            <w:r w:rsidRPr="00E26AB3">
              <w:rPr>
                <w:rStyle w:val="Hyperlink"/>
                <w:noProof/>
              </w:rPr>
              <w:t>Conversie</w:t>
            </w:r>
            <w:r>
              <w:rPr>
                <w:noProof/>
                <w:webHidden/>
              </w:rPr>
              <w:t>—</w:t>
            </w:r>
            <w:r>
              <w:rPr>
                <w:noProof/>
                <w:webHidden/>
              </w:rPr>
              <w:fldChar w:fldCharType="begin"/>
            </w:r>
            <w:r>
              <w:rPr>
                <w:noProof/>
                <w:webHidden/>
              </w:rPr>
              <w:instrText xml:space="preserve"> PAGEREF _Toc424742567 \h </w:instrText>
            </w:r>
            <w:r>
              <w:rPr>
                <w:noProof/>
                <w:webHidden/>
              </w:rPr>
            </w:r>
            <w:r>
              <w:rPr>
                <w:noProof/>
                <w:webHidden/>
              </w:rPr>
              <w:fldChar w:fldCharType="separate"/>
            </w:r>
            <w:r>
              <w:rPr>
                <w:noProof/>
                <w:webHidden/>
              </w:rPr>
              <w:t>50</w:t>
            </w:r>
            <w:r>
              <w:rPr>
                <w:noProof/>
                <w:webHidden/>
              </w:rPr>
              <w:fldChar w:fldCharType="end"/>
            </w:r>
          </w:hyperlink>
        </w:p>
        <w:p w:rsidR="006C31AF" w:rsidRDefault="006C31AF">
          <w:pPr>
            <w:pStyle w:val="TOC2"/>
            <w:rPr>
              <w:rFonts w:asciiTheme="minorHAnsi" w:eastAsiaTheme="minorEastAsia" w:hAnsiTheme="minorHAnsi" w:cstheme="minorBidi"/>
              <w:b w:val="0"/>
              <w:noProof/>
              <w:sz w:val="22"/>
              <w:szCs w:val="22"/>
              <w:lang w:val="en-US" w:eastAsia="en-US"/>
            </w:rPr>
          </w:pPr>
          <w:hyperlink w:anchor="_Toc424742568" w:history="1">
            <w:r w:rsidRPr="00E26AB3">
              <w:rPr>
                <w:rStyle w:val="Hyperlink"/>
                <w:noProof/>
              </w:rPr>
              <w:t>8.1</w:t>
            </w:r>
            <w:r>
              <w:rPr>
                <w:rFonts w:asciiTheme="minorHAnsi" w:eastAsiaTheme="minorEastAsia" w:hAnsiTheme="minorHAnsi" w:cstheme="minorBidi"/>
                <w:b w:val="0"/>
                <w:noProof/>
                <w:sz w:val="22"/>
                <w:szCs w:val="22"/>
                <w:lang w:val="en-US" w:eastAsia="en-US"/>
              </w:rPr>
              <w:tab/>
            </w:r>
            <w:r w:rsidRPr="00E26AB3">
              <w:rPr>
                <w:rStyle w:val="Hyperlink"/>
                <w:noProof/>
              </w:rPr>
              <w:t>Medewerkerrechten</w:t>
            </w:r>
            <w:r>
              <w:rPr>
                <w:noProof/>
                <w:webHidden/>
              </w:rPr>
              <w:t>—</w:t>
            </w:r>
            <w:r>
              <w:rPr>
                <w:noProof/>
                <w:webHidden/>
              </w:rPr>
              <w:fldChar w:fldCharType="begin"/>
            </w:r>
            <w:r>
              <w:rPr>
                <w:noProof/>
                <w:webHidden/>
              </w:rPr>
              <w:instrText xml:space="preserve"> PAGEREF _Toc424742568 \h </w:instrText>
            </w:r>
            <w:r>
              <w:rPr>
                <w:noProof/>
                <w:webHidden/>
              </w:rPr>
            </w:r>
            <w:r>
              <w:rPr>
                <w:noProof/>
                <w:webHidden/>
              </w:rPr>
              <w:fldChar w:fldCharType="separate"/>
            </w:r>
            <w:r>
              <w:rPr>
                <w:noProof/>
                <w:webHidden/>
              </w:rPr>
              <w:t>50</w:t>
            </w:r>
            <w:r>
              <w:rPr>
                <w:noProof/>
                <w:webHidden/>
              </w:rPr>
              <w:fldChar w:fldCharType="end"/>
            </w:r>
          </w:hyperlink>
        </w:p>
        <w:p w:rsidR="006C31AF" w:rsidRDefault="006C31AF">
          <w:pPr>
            <w:pStyle w:val="TOC2"/>
            <w:rPr>
              <w:rFonts w:asciiTheme="minorHAnsi" w:eastAsiaTheme="minorEastAsia" w:hAnsiTheme="minorHAnsi" w:cstheme="minorBidi"/>
              <w:b w:val="0"/>
              <w:noProof/>
              <w:sz w:val="22"/>
              <w:szCs w:val="22"/>
              <w:lang w:val="en-US" w:eastAsia="en-US"/>
            </w:rPr>
          </w:pPr>
          <w:hyperlink w:anchor="_Toc424742569" w:history="1">
            <w:r w:rsidRPr="00E26AB3">
              <w:rPr>
                <w:rStyle w:val="Hyperlink"/>
                <w:noProof/>
              </w:rPr>
              <w:t>8.2</w:t>
            </w:r>
            <w:r>
              <w:rPr>
                <w:rFonts w:asciiTheme="minorHAnsi" w:eastAsiaTheme="minorEastAsia" w:hAnsiTheme="minorHAnsi" w:cstheme="minorBidi"/>
                <w:b w:val="0"/>
                <w:noProof/>
                <w:sz w:val="22"/>
                <w:szCs w:val="22"/>
                <w:lang w:val="en-US" w:eastAsia="en-US"/>
              </w:rPr>
              <w:tab/>
            </w:r>
            <w:r w:rsidRPr="00E26AB3">
              <w:rPr>
                <w:rStyle w:val="Hyperlink"/>
                <w:noProof/>
              </w:rPr>
              <w:t>Urentegoeden</w:t>
            </w:r>
            <w:r>
              <w:rPr>
                <w:noProof/>
                <w:webHidden/>
              </w:rPr>
              <w:t>—</w:t>
            </w:r>
            <w:r>
              <w:rPr>
                <w:noProof/>
                <w:webHidden/>
              </w:rPr>
              <w:fldChar w:fldCharType="begin"/>
            </w:r>
            <w:r>
              <w:rPr>
                <w:noProof/>
                <w:webHidden/>
              </w:rPr>
              <w:instrText xml:space="preserve"> PAGEREF _Toc424742569 \h </w:instrText>
            </w:r>
            <w:r>
              <w:rPr>
                <w:noProof/>
                <w:webHidden/>
              </w:rPr>
            </w:r>
            <w:r>
              <w:rPr>
                <w:noProof/>
                <w:webHidden/>
              </w:rPr>
              <w:fldChar w:fldCharType="separate"/>
            </w:r>
            <w:r>
              <w:rPr>
                <w:noProof/>
                <w:webHidden/>
              </w:rPr>
              <w:t>50</w:t>
            </w:r>
            <w:r>
              <w:rPr>
                <w:noProof/>
                <w:webHidden/>
              </w:rPr>
              <w:fldChar w:fldCharType="end"/>
            </w:r>
          </w:hyperlink>
        </w:p>
        <w:p w:rsidR="006C31AF" w:rsidRDefault="006C31AF">
          <w:pPr>
            <w:pStyle w:val="TOC2"/>
            <w:rPr>
              <w:rFonts w:asciiTheme="minorHAnsi" w:eastAsiaTheme="minorEastAsia" w:hAnsiTheme="minorHAnsi" w:cstheme="minorBidi"/>
              <w:b w:val="0"/>
              <w:noProof/>
              <w:sz w:val="22"/>
              <w:szCs w:val="22"/>
              <w:lang w:val="en-US" w:eastAsia="en-US"/>
            </w:rPr>
          </w:pPr>
          <w:hyperlink w:anchor="_Toc424742570" w:history="1">
            <w:r w:rsidRPr="00E26AB3">
              <w:rPr>
                <w:rStyle w:val="Hyperlink"/>
                <w:noProof/>
              </w:rPr>
              <w:t>8.3</w:t>
            </w:r>
            <w:r>
              <w:rPr>
                <w:rFonts w:asciiTheme="minorHAnsi" w:eastAsiaTheme="minorEastAsia" w:hAnsiTheme="minorHAnsi" w:cstheme="minorBidi"/>
                <w:b w:val="0"/>
                <w:noProof/>
                <w:sz w:val="22"/>
                <w:szCs w:val="22"/>
                <w:lang w:val="en-US" w:eastAsia="en-US"/>
              </w:rPr>
              <w:tab/>
            </w:r>
            <w:r w:rsidRPr="00E26AB3">
              <w:rPr>
                <w:rStyle w:val="Hyperlink"/>
                <w:noProof/>
              </w:rPr>
              <w:t>Stamgegevens</w:t>
            </w:r>
            <w:r>
              <w:rPr>
                <w:noProof/>
                <w:webHidden/>
              </w:rPr>
              <w:t>—</w:t>
            </w:r>
            <w:r>
              <w:rPr>
                <w:noProof/>
                <w:webHidden/>
              </w:rPr>
              <w:fldChar w:fldCharType="begin"/>
            </w:r>
            <w:r>
              <w:rPr>
                <w:noProof/>
                <w:webHidden/>
              </w:rPr>
              <w:instrText xml:space="preserve"> PAGEREF _Toc424742570 \h </w:instrText>
            </w:r>
            <w:r>
              <w:rPr>
                <w:noProof/>
                <w:webHidden/>
              </w:rPr>
            </w:r>
            <w:r>
              <w:rPr>
                <w:noProof/>
                <w:webHidden/>
              </w:rPr>
              <w:fldChar w:fldCharType="separate"/>
            </w:r>
            <w:r>
              <w:rPr>
                <w:noProof/>
                <w:webHidden/>
              </w:rPr>
              <w:t>50</w:t>
            </w:r>
            <w:r>
              <w:rPr>
                <w:noProof/>
                <w:webHidden/>
              </w:rPr>
              <w:fldChar w:fldCharType="end"/>
            </w:r>
          </w:hyperlink>
        </w:p>
        <w:p w:rsidR="006C31AF" w:rsidRDefault="006C31AF">
          <w:pPr>
            <w:pStyle w:val="TOC1"/>
            <w:tabs>
              <w:tab w:val="left" w:pos="720"/>
              <w:tab w:val="right" w:pos="7717"/>
            </w:tabs>
            <w:rPr>
              <w:rFonts w:asciiTheme="minorHAnsi" w:eastAsiaTheme="minorEastAsia" w:hAnsiTheme="minorHAnsi" w:cstheme="minorBidi"/>
              <w:noProof/>
              <w:sz w:val="22"/>
              <w:szCs w:val="22"/>
              <w:lang w:val="en-US" w:eastAsia="en-US"/>
            </w:rPr>
          </w:pPr>
          <w:hyperlink w:anchor="_Toc424742571" w:history="1">
            <w:r w:rsidRPr="00E26AB3">
              <w:rPr>
                <w:rStyle w:val="Hyperlink"/>
                <w:noProof/>
              </w:rPr>
              <w:t>9</w:t>
            </w:r>
            <w:r>
              <w:rPr>
                <w:rFonts w:asciiTheme="minorHAnsi" w:eastAsiaTheme="minorEastAsia" w:hAnsiTheme="minorHAnsi" w:cstheme="minorBidi"/>
                <w:noProof/>
                <w:sz w:val="22"/>
                <w:szCs w:val="22"/>
                <w:lang w:val="en-US" w:eastAsia="en-US"/>
              </w:rPr>
              <w:tab/>
            </w:r>
            <w:r w:rsidRPr="00E26AB3">
              <w:rPr>
                <w:rStyle w:val="Hyperlink"/>
                <w:noProof/>
              </w:rPr>
              <w:t>Gebruikers interfaces</w:t>
            </w:r>
            <w:r>
              <w:rPr>
                <w:noProof/>
                <w:webHidden/>
              </w:rPr>
              <w:t>—</w:t>
            </w:r>
            <w:r>
              <w:rPr>
                <w:noProof/>
                <w:webHidden/>
              </w:rPr>
              <w:fldChar w:fldCharType="begin"/>
            </w:r>
            <w:r>
              <w:rPr>
                <w:noProof/>
                <w:webHidden/>
              </w:rPr>
              <w:instrText xml:space="preserve"> PAGEREF _Toc424742571 \h </w:instrText>
            </w:r>
            <w:r>
              <w:rPr>
                <w:noProof/>
                <w:webHidden/>
              </w:rPr>
            </w:r>
            <w:r>
              <w:rPr>
                <w:noProof/>
                <w:webHidden/>
              </w:rPr>
              <w:fldChar w:fldCharType="separate"/>
            </w:r>
            <w:r>
              <w:rPr>
                <w:noProof/>
                <w:webHidden/>
              </w:rPr>
              <w:t>51</w:t>
            </w:r>
            <w:r>
              <w:rPr>
                <w:noProof/>
                <w:webHidden/>
              </w:rPr>
              <w:fldChar w:fldCharType="end"/>
            </w:r>
          </w:hyperlink>
        </w:p>
        <w:p w:rsidR="006C31AF" w:rsidRDefault="006C31AF">
          <w:pPr>
            <w:pStyle w:val="TOC2"/>
            <w:rPr>
              <w:rFonts w:asciiTheme="minorHAnsi" w:eastAsiaTheme="minorEastAsia" w:hAnsiTheme="minorHAnsi" w:cstheme="minorBidi"/>
              <w:b w:val="0"/>
              <w:noProof/>
              <w:sz w:val="22"/>
              <w:szCs w:val="22"/>
              <w:lang w:val="en-US" w:eastAsia="en-US"/>
            </w:rPr>
          </w:pPr>
          <w:hyperlink w:anchor="_Toc424742572" w:history="1">
            <w:r w:rsidRPr="00E26AB3">
              <w:rPr>
                <w:rStyle w:val="Hyperlink"/>
                <w:noProof/>
              </w:rPr>
              <w:t>9.1</w:t>
            </w:r>
            <w:r>
              <w:rPr>
                <w:rFonts w:asciiTheme="minorHAnsi" w:eastAsiaTheme="minorEastAsia" w:hAnsiTheme="minorHAnsi" w:cstheme="minorBidi"/>
                <w:b w:val="0"/>
                <w:noProof/>
                <w:sz w:val="22"/>
                <w:szCs w:val="22"/>
                <w:lang w:val="en-US" w:eastAsia="en-US"/>
              </w:rPr>
              <w:tab/>
            </w:r>
            <w:r w:rsidRPr="00E26AB3">
              <w:rPr>
                <w:rStyle w:val="Hyperlink"/>
                <w:noProof/>
              </w:rPr>
              <w:t>Algemeen</w:t>
            </w:r>
            <w:r>
              <w:rPr>
                <w:noProof/>
                <w:webHidden/>
              </w:rPr>
              <w:t>—</w:t>
            </w:r>
            <w:r>
              <w:rPr>
                <w:noProof/>
                <w:webHidden/>
              </w:rPr>
              <w:fldChar w:fldCharType="begin"/>
            </w:r>
            <w:r>
              <w:rPr>
                <w:noProof/>
                <w:webHidden/>
              </w:rPr>
              <w:instrText xml:space="preserve"> PAGEREF _Toc424742572 \h </w:instrText>
            </w:r>
            <w:r>
              <w:rPr>
                <w:noProof/>
                <w:webHidden/>
              </w:rPr>
            </w:r>
            <w:r>
              <w:rPr>
                <w:noProof/>
                <w:webHidden/>
              </w:rPr>
              <w:fldChar w:fldCharType="separate"/>
            </w:r>
            <w:r>
              <w:rPr>
                <w:noProof/>
                <w:webHidden/>
              </w:rPr>
              <w:t>51</w:t>
            </w:r>
            <w:r>
              <w:rPr>
                <w:noProof/>
                <w:webHidden/>
              </w:rPr>
              <w:fldChar w:fldCharType="end"/>
            </w:r>
          </w:hyperlink>
        </w:p>
        <w:p w:rsidR="006C31AF" w:rsidRDefault="006C31AF">
          <w:pPr>
            <w:pStyle w:val="TOC3"/>
            <w:rPr>
              <w:rFonts w:asciiTheme="minorHAnsi" w:eastAsiaTheme="minorEastAsia" w:hAnsiTheme="minorHAnsi" w:cstheme="minorBidi"/>
              <w:noProof/>
              <w:sz w:val="22"/>
              <w:szCs w:val="22"/>
              <w:lang w:val="en-US" w:eastAsia="en-US"/>
            </w:rPr>
          </w:pPr>
          <w:hyperlink w:anchor="_Toc424742573" w:history="1">
            <w:r w:rsidRPr="00E26AB3">
              <w:rPr>
                <w:rStyle w:val="Hyperlink"/>
                <w:noProof/>
              </w:rPr>
              <w:t>9.1.1</w:t>
            </w:r>
            <w:r>
              <w:rPr>
                <w:rFonts w:asciiTheme="minorHAnsi" w:eastAsiaTheme="minorEastAsia" w:hAnsiTheme="minorHAnsi" w:cstheme="minorBidi"/>
                <w:noProof/>
                <w:sz w:val="22"/>
                <w:szCs w:val="22"/>
                <w:lang w:val="en-US" w:eastAsia="en-US"/>
              </w:rPr>
              <w:tab/>
            </w:r>
            <w:r w:rsidRPr="00E26AB3">
              <w:rPr>
                <w:rStyle w:val="Hyperlink"/>
                <w:noProof/>
              </w:rPr>
              <w:t>Blokken</w:t>
            </w:r>
            <w:r>
              <w:rPr>
                <w:noProof/>
                <w:webHidden/>
              </w:rPr>
              <w:t>—</w:t>
            </w:r>
            <w:r>
              <w:rPr>
                <w:noProof/>
                <w:webHidden/>
              </w:rPr>
              <w:fldChar w:fldCharType="begin"/>
            </w:r>
            <w:r>
              <w:rPr>
                <w:noProof/>
                <w:webHidden/>
              </w:rPr>
              <w:instrText xml:space="preserve"> PAGEREF _Toc424742573 \h </w:instrText>
            </w:r>
            <w:r>
              <w:rPr>
                <w:noProof/>
                <w:webHidden/>
              </w:rPr>
            </w:r>
            <w:r>
              <w:rPr>
                <w:noProof/>
                <w:webHidden/>
              </w:rPr>
              <w:fldChar w:fldCharType="separate"/>
            </w:r>
            <w:r>
              <w:rPr>
                <w:noProof/>
                <w:webHidden/>
              </w:rPr>
              <w:t>51</w:t>
            </w:r>
            <w:r>
              <w:rPr>
                <w:noProof/>
                <w:webHidden/>
              </w:rPr>
              <w:fldChar w:fldCharType="end"/>
            </w:r>
          </w:hyperlink>
        </w:p>
        <w:p w:rsidR="006C31AF" w:rsidRDefault="006C31AF">
          <w:pPr>
            <w:pStyle w:val="TOC2"/>
            <w:rPr>
              <w:rFonts w:asciiTheme="minorHAnsi" w:eastAsiaTheme="minorEastAsia" w:hAnsiTheme="minorHAnsi" w:cstheme="minorBidi"/>
              <w:b w:val="0"/>
              <w:noProof/>
              <w:sz w:val="22"/>
              <w:szCs w:val="22"/>
              <w:lang w:val="en-US" w:eastAsia="en-US"/>
            </w:rPr>
          </w:pPr>
          <w:hyperlink w:anchor="_Toc424742574" w:history="1">
            <w:r w:rsidRPr="00E26AB3">
              <w:rPr>
                <w:rStyle w:val="Hyperlink"/>
                <w:noProof/>
              </w:rPr>
              <w:t>9.2</w:t>
            </w:r>
            <w:r>
              <w:rPr>
                <w:rFonts w:asciiTheme="minorHAnsi" w:eastAsiaTheme="minorEastAsia" w:hAnsiTheme="minorHAnsi" w:cstheme="minorBidi"/>
                <w:b w:val="0"/>
                <w:noProof/>
                <w:sz w:val="22"/>
                <w:szCs w:val="22"/>
                <w:lang w:val="en-US" w:eastAsia="en-US"/>
              </w:rPr>
              <w:tab/>
            </w:r>
            <w:r w:rsidRPr="00E26AB3">
              <w:rPr>
                <w:rStyle w:val="Hyperlink"/>
                <w:noProof/>
              </w:rPr>
              <w:t>Hoofdmenu</w:t>
            </w:r>
            <w:r>
              <w:rPr>
                <w:noProof/>
                <w:webHidden/>
              </w:rPr>
              <w:t>—</w:t>
            </w:r>
            <w:r>
              <w:rPr>
                <w:noProof/>
                <w:webHidden/>
              </w:rPr>
              <w:fldChar w:fldCharType="begin"/>
            </w:r>
            <w:r>
              <w:rPr>
                <w:noProof/>
                <w:webHidden/>
              </w:rPr>
              <w:instrText xml:space="preserve"> PAGEREF _Toc424742574 \h </w:instrText>
            </w:r>
            <w:r>
              <w:rPr>
                <w:noProof/>
                <w:webHidden/>
              </w:rPr>
            </w:r>
            <w:r>
              <w:rPr>
                <w:noProof/>
                <w:webHidden/>
              </w:rPr>
              <w:fldChar w:fldCharType="separate"/>
            </w:r>
            <w:r>
              <w:rPr>
                <w:noProof/>
                <w:webHidden/>
              </w:rPr>
              <w:t>51</w:t>
            </w:r>
            <w:r>
              <w:rPr>
                <w:noProof/>
                <w:webHidden/>
              </w:rPr>
              <w:fldChar w:fldCharType="end"/>
            </w:r>
          </w:hyperlink>
        </w:p>
        <w:p w:rsidR="006C31AF" w:rsidRDefault="006C31AF">
          <w:pPr>
            <w:pStyle w:val="TOC2"/>
            <w:rPr>
              <w:rFonts w:asciiTheme="minorHAnsi" w:eastAsiaTheme="minorEastAsia" w:hAnsiTheme="minorHAnsi" w:cstheme="minorBidi"/>
              <w:b w:val="0"/>
              <w:noProof/>
              <w:sz w:val="22"/>
              <w:szCs w:val="22"/>
              <w:lang w:val="en-US" w:eastAsia="en-US"/>
            </w:rPr>
          </w:pPr>
          <w:hyperlink w:anchor="_Toc424742575" w:history="1">
            <w:r w:rsidRPr="00E26AB3">
              <w:rPr>
                <w:rStyle w:val="Hyperlink"/>
                <w:noProof/>
              </w:rPr>
              <w:t>9.3</w:t>
            </w:r>
            <w:r>
              <w:rPr>
                <w:rFonts w:asciiTheme="minorHAnsi" w:eastAsiaTheme="minorEastAsia" w:hAnsiTheme="minorHAnsi" w:cstheme="minorBidi"/>
                <w:b w:val="0"/>
                <w:noProof/>
                <w:sz w:val="22"/>
                <w:szCs w:val="22"/>
                <w:lang w:val="en-US" w:eastAsia="en-US"/>
              </w:rPr>
              <w:tab/>
            </w:r>
            <w:r w:rsidRPr="00E26AB3">
              <w:rPr>
                <w:rStyle w:val="Hyperlink"/>
                <w:noProof/>
              </w:rPr>
              <w:t>Startpagina</w:t>
            </w:r>
            <w:r>
              <w:rPr>
                <w:noProof/>
                <w:webHidden/>
              </w:rPr>
              <w:t>—</w:t>
            </w:r>
            <w:r>
              <w:rPr>
                <w:noProof/>
                <w:webHidden/>
              </w:rPr>
              <w:fldChar w:fldCharType="begin"/>
            </w:r>
            <w:r>
              <w:rPr>
                <w:noProof/>
                <w:webHidden/>
              </w:rPr>
              <w:instrText xml:space="preserve"> PAGEREF _Toc424742575 \h </w:instrText>
            </w:r>
            <w:r>
              <w:rPr>
                <w:noProof/>
                <w:webHidden/>
              </w:rPr>
            </w:r>
            <w:r>
              <w:rPr>
                <w:noProof/>
                <w:webHidden/>
              </w:rPr>
              <w:fldChar w:fldCharType="separate"/>
            </w:r>
            <w:r>
              <w:rPr>
                <w:noProof/>
                <w:webHidden/>
              </w:rPr>
              <w:t>52</w:t>
            </w:r>
            <w:r>
              <w:rPr>
                <w:noProof/>
                <w:webHidden/>
              </w:rPr>
              <w:fldChar w:fldCharType="end"/>
            </w:r>
          </w:hyperlink>
        </w:p>
        <w:p w:rsidR="006C31AF" w:rsidRDefault="006C31AF">
          <w:pPr>
            <w:pStyle w:val="TOC3"/>
            <w:rPr>
              <w:rFonts w:asciiTheme="minorHAnsi" w:eastAsiaTheme="minorEastAsia" w:hAnsiTheme="minorHAnsi" w:cstheme="minorBidi"/>
              <w:noProof/>
              <w:sz w:val="22"/>
              <w:szCs w:val="22"/>
              <w:lang w:val="en-US" w:eastAsia="en-US"/>
            </w:rPr>
          </w:pPr>
          <w:hyperlink w:anchor="_Toc424742576" w:history="1">
            <w:r w:rsidRPr="00E26AB3">
              <w:rPr>
                <w:rStyle w:val="Hyperlink"/>
                <w:noProof/>
              </w:rPr>
              <w:t>9.3.1</w:t>
            </w:r>
            <w:r>
              <w:rPr>
                <w:rFonts w:asciiTheme="minorHAnsi" w:eastAsiaTheme="minorEastAsia" w:hAnsiTheme="minorHAnsi" w:cstheme="minorBidi"/>
                <w:noProof/>
                <w:sz w:val="22"/>
                <w:szCs w:val="22"/>
                <w:lang w:val="en-US" w:eastAsia="en-US"/>
              </w:rPr>
              <w:tab/>
            </w:r>
            <w:r w:rsidRPr="00E26AB3">
              <w:rPr>
                <w:rStyle w:val="Hyperlink"/>
                <w:noProof/>
              </w:rPr>
              <w:t>Startpagina &gt; te verwerken</w:t>
            </w:r>
            <w:r>
              <w:rPr>
                <w:noProof/>
                <w:webHidden/>
              </w:rPr>
              <w:t>—</w:t>
            </w:r>
            <w:r>
              <w:rPr>
                <w:noProof/>
                <w:webHidden/>
              </w:rPr>
              <w:fldChar w:fldCharType="begin"/>
            </w:r>
            <w:r>
              <w:rPr>
                <w:noProof/>
                <w:webHidden/>
              </w:rPr>
              <w:instrText xml:space="preserve"> PAGEREF _Toc424742576 \h </w:instrText>
            </w:r>
            <w:r>
              <w:rPr>
                <w:noProof/>
                <w:webHidden/>
              </w:rPr>
            </w:r>
            <w:r>
              <w:rPr>
                <w:noProof/>
                <w:webHidden/>
              </w:rPr>
              <w:fldChar w:fldCharType="separate"/>
            </w:r>
            <w:r>
              <w:rPr>
                <w:noProof/>
                <w:webHidden/>
              </w:rPr>
              <w:t>52</w:t>
            </w:r>
            <w:r>
              <w:rPr>
                <w:noProof/>
                <w:webHidden/>
              </w:rPr>
              <w:fldChar w:fldCharType="end"/>
            </w:r>
          </w:hyperlink>
        </w:p>
        <w:p w:rsidR="006C31AF" w:rsidRDefault="006C31AF">
          <w:pPr>
            <w:pStyle w:val="TOC3"/>
            <w:rPr>
              <w:rFonts w:asciiTheme="minorHAnsi" w:eastAsiaTheme="minorEastAsia" w:hAnsiTheme="minorHAnsi" w:cstheme="minorBidi"/>
              <w:noProof/>
              <w:sz w:val="22"/>
              <w:szCs w:val="22"/>
              <w:lang w:val="en-US" w:eastAsia="en-US"/>
            </w:rPr>
          </w:pPr>
          <w:hyperlink w:anchor="_Toc424742577" w:history="1">
            <w:r w:rsidRPr="00E26AB3">
              <w:rPr>
                <w:rStyle w:val="Hyperlink"/>
                <w:noProof/>
              </w:rPr>
              <w:t>9.3.2</w:t>
            </w:r>
            <w:r>
              <w:rPr>
                <w:rFonts w:asciiTheme="minorHAnsi" w:eastAsiaTheme="minorEastAsia" w:hAnsiTheme="minorHAnsi" w:cstheme="minorBidi"/>
                <w:noProof/>
                <w:sz w:val="22"/>
                <w:szCs w:val="22"/>
                <w:lang w:val="en-US" w:eastAsia="en-US"/>
              </w:rPr>
              <w:tab/>
            </w:r>
            <w:r w:rsidRPr="00E26AB3">
              <w:rPr>
                <w:rStyle w:val="Hyperlink"/>
                <w:noProof/>
              </w:rPr>
              <w:t>Startpagina &gt; te corrigeren</w:t>
            </w:r>
            <w:r>
              <w:rPr>
                <w:noProof/>
                <w:webHidden/>
              </w:rPr>
              <w:t>—</w:t>
            </w:r>
            <w:r>
              <w:rPr>
                <w:noProof/>
                <w:webHidden/>
              </w:rPr>
              <w:fldChar w:fldCharType="begin"/>
            </w:r>
            <w:r>
              <w:rPr>
                <w:noProof/>
                <w:webHidden/>
              </w:rPr>
              <w:instrText xml:space="preserve"> PAGEREF _Toc424742577 \h </w:instrText>
            </w:r>
            <w:r>
              <w:rPr>
                <w:noProof/>
                <w:webHidden/>
              </w:rPr>
            </w:r>
            <w:r>
              <w:rPr>
                <w:noProof/>
                <w:webHidden/>
              </w:rPr>
              <w:fldChar w:fldCharType="separate"/>
            </w:r>
            <w:r>
              <w:rPr>
                <w:noProof/>
                <w:webHidden/>
              </w:rPr>
              <w:t>52</w:t>
            </w:r>
            <w:r>
              <w:rPr>
                <w:noProof/>
                <w:webHidden/>
              </w:rPr>
              <w:fldChar w:fldCharType="end"/>
            </w:r>
          </w:hyperlink>
        </w:p>
        <w:p w:rsidR="006C31AF" w:rsidRDefault="006C31AF">
          <w:pPr>
            <w:pStyle w:val="TOC3"/>
            <w:rPr>
              <w:rFonts w:asciiTheme="minorHAnsi" w:eastAsiaTheme="minorEastAsia" w:hAnsiTheme="minorHAnsi" w:cstheme="minorBidi"/>
              <w:noProof/>
              <w:sz w:val="22"/>
              <w:szCs w:val="22"/>
              <w:lang w:val="en-US" w:eastAsia="en-US"/>
            </w:rPr>
          </w:pPr>
          <w:hyperlink w:anchor="_Toc424742578" w:history="1">
            <w:r w:rsidRPr="00E26AB3">
              <w:rPr>
                <w:rStyle w:val="Hyperlink"/>
                <w:noProof/>
              </w:rPr>
              <w:t>9.3.3</w:t>
            </w:r>
            <w:r>
              <w:rPr>
                <w:rFonts w:asciiTheme="minorHAnsi" w:eastAsiaTheme="minorEastAsia" w:hAnsiTheme="minorHAnsi" w:cstheme="minorBidi"/>
                <w:noProof/>
                <w:sz w:val="22"/>
                <w:szCs w:val="22"/>
                <w:lang w:val="en-US" w:eastAsia="en-US"/>
              </w:rPr>
              <w:tab/>
            </w:r>
            <w:r w:rsidRPr="00E26AB3">
              <w:rPr>
                <w:rStyle w:val="Hyperlink"/>
                <w:noProof/>
              </w:rPr>
              <w:t>Startpagina &gt; te verzenden</w:t>
            </w:r>
            <w:r>
              <w:rPr>
                <w:noProof/>
                <w:webHidden/>
              </w:rPr>
              <w:t>—</w:t>
            </w:r>
            <w:r>
              <w:rPr>
                <w:noProof/>
                <w:webHidden/>
              </w:rPr>
              <w:fldChar w:fldCharType="begin"/>
            </w:r>
            <w:r>
              <w:rPr>
                <w:noProof/>
                <w:webHidden/>
              </w:rPr>
              <w:instrText xml:space="preserve"> PAGEREF _Toc424742578 \h </w:instrText>
            </w:r>
            <w:r>
              <w:rPr>
                <w:noProof/>
                <w:webHidden/>
              </w:rPr>
            </w:r>
            <w:r>
              <w:rPr>
                <w:noProof/>
                <w:webHidden/>
              </w:rPr>
              <w:fldChar w:fldCharType="separate"/>
            </w:r>
            <w:r>
              <w:rPr>
                <w:noProof/>
                <w:webHidden/>
              </w:rPr>
              <w:t>53</w:t>
            </w:r>
            <w:r>
              <w:rPr>
                <w:noProof/>
                <w:webHidden/>
              </w:rPr>
              <w:fldChar w:fldCharType="end"/>
            </w:r>
          </w:hyperlink>
        </w:p>
        <w:p w:rsidR="006C31AF" w:rsidRDefault="006C31AF">
          <w:pPr>
            <w:pStyle w:val="TOC3"/>
            <w:rPr>
              <w:rFonts w:asciiTheme="minorHAnsi" w:eastAsiaTheme="minorEastAsia" w:hAnsiTheme="minorHAnsi" w:cstheme="minorBidi"/>
              <w:noProof/>
              <w:sz w:val="22"/>
              <w:szCs w:val="22"/>
              <w:lang w:val="en-US" w:eastAsia="en-US"/>
            </w:rPr>
          </w:pPr>
          <w:hyperlink w:anchor="_Toc424742579" w:history="1">
            <w:r w:rsidRPr="00E26AB3">
              <w:rPr>
                <w:rStyle w:val="Hyperlink"/>
                <w:noProof/>
              </w:rPr>
              <w:t>9.3.4</w:t>
            </w:r>
            <w:r>
              <w:rPr>
                <w:rFonts w:asciiTheme="minorHAnsi" w:eastAsiaTheme="minorEastAsia" w:hAnsiTheme="minorHAnsi" w:cstheme="minorBidi"/>
                <w:noProof/>
                <w:sz w:val="22"/>
                <w:szCs w:val="22"/>
                <w:lang w:val="en-US" w:eastAsia="en-US"/>
              </w:rPr>
              <w:tab/>
            </w:r>
            <w:r w:rsidRPr="00E26AB3">
              <w:rPr>
                <w:rStyle w:val="Hyperlink"/>
                <w:noProof/>
              </w:rPr>
              <w:t>Startpagina &gt; verzonden</w:t>
            </w:r>
            <w:r>
              <w:rPr>
                <w:noProof/>
                <w:webHidden/>
              </w:rPr>
              <w:t>—</w:t>
            </w:r>
            <w:r>
              <w:rPr>
                <w:noProof/>
                <w:webHidden/>
              </w:rPr>
              <w:fldChar w:fldCharType="begin"/>
            </w:r>
            <w:r>
              <w:rPr>
                <w:noProof/>
                <w:webHidden/>
              </w:rPr>
              <w:instrText xml:space="preserve"> PAGEREF _Toc424742579 \h </w:instrText>
            </w:r>
            <w:r>
              <w:rPr>
                <w:noProof/>
                <w:webHidden/>
              </w:rPr>
            </w:r>
            <w:r>
              <w:rPr>
                <w:noProof/>
                <w:webHidden/>
              </w:rPr>
              <w:fldChar w:fldCharType="separate"/>
            </w:r>
            <w:r>
              <w:rPr>
                <w:noProof/>
                <w:webHidden/>
              </w:rPr>
              <w:t>54</w:t>
            </w:r>
            <w:r>
              <w:rPr>
                <w:noProof/>
                <w:webHidden/>
              </w:rPr>
              <w:fldChar w:fldCharType="end"/>
            </w:r>
          </w:hyperlink>
        </w:p>
        <w:p w:rsidR="006C31AF" w:rsidRDefault="006C31AF">
          <w:pPr>
            <w:pStyle w:val="TOC3"/>
            <w:rPr>
              <w:rFonts w:asciiTheme="minorHAnsi" w:eastAsiaTheme="minorEastAsia" w:hAnsiTheme="minorHAnsi" w:cstheme="minorBidi"/>
              <w:noProof/>
              <w:sz w:val="22"/>
              <w:szCs w:val="22"/>
              <w:lang w:val="en-US" w:eastAsia="en-US"/>
            </w:rPr>
          </w:pPr>
          <w:hyperlink w:anchor="_Toc424742580" w:history="1">
            <w:r w:rsidRPr="00E26AB3">
              <w:rPr>
                <w:rStyle w:val="Hyperlink"/>
                <w:noProof/>
              </w:rPr>
              <w:t>9.3.5</w:t>
            </w:r>
            <w:r>
              <w:rPr>
                <w:rFonts w:asciiTheme="minorHAnsi" w:eastAsiaTheme="minorEastAsia" w:hAnsiTheme="minorHAnsi" w:cstheme="minorBidi"/>
                <w:noProof/>
                <w:sz w:val="22"/>
                <w:szCs w:val="22"/>
                <w:lang w:val="en-US" w:eastAsia="en-US"/>
              </w:rPr>
              <w:tab/>
            </w:r>
            <w:r w:rsidRPr="00E26AB3">
              <w:rPr>
                <w:rStyle w:val="Hyperlink"/>
                <w:noProof/>
              </w:rPr>
              <w:t>Startpagina &gt; P-direct</w:t>
            </w:r>
            <w:r>
              <w:rPr>
                <w:noProof/>
                <w:webHidden/>
              </w:rPr>
              <w:t>—</w:t>
            </w:r>
            <w:r>
              <w:rPr>
                <w:noProof/>
                <w:webHidden/>
              </w:rPr>
              <w:fldChar w:fldCharType="begin"/>
            </w:r>
            <w:r>
              <w:rPr>
                <w:noProof/>
                <w:webHidden/>
              </w:rPr>
              <w:instrText xml:space="preserve"> PAGEREF _Toc424742580 \h </w:instrText>
            </w:r>
            <w:r>
              <w:rPr>
                <w:noProof/>
                <w:webHidden/>
              </w:rPr>
            </w:r>
            <w:r>
              <w:rPr>
                <w:noProof/>
                <w:webHidden/>
              </w:rPr>
              <w:fldChar w:fldCharType="separate"/>
            </w:r>
            <w:r>
              <w:rPr>
                <w:noProof/>
                <w:webHidden/>
              </w:rPr>
              <w:t>54</w:t>
            </w:r>
            <w:r>
              <w:rPr>
                <w:noProof/>
                <w:webHidden/>
              </w:rPr>
              <w:fldChar w:fldCharType="end"/>
            </w:r>
          </w:hyperlink>
        </w:p>
        <w:p w:rsidR="006C31AF" w:rsidRDefault="006C31AF">
          <w:pPr>
            <w:pStyle w:val="TOC3"/>
            <w:rPr>
              <w:rFonts w:asciiTheme="minorHAnsi" w:eastAsiaTheme="minorEastAsia" w:hAnsiTheme="minorHAnsi" w:cstheme="minorBidi"/>
              <w:noProof/>
              <w:sz w:val="22"/>
              <w:szCs w:val="22"/>
              <w:lang w:val="en-US" w:eastAsia="en-US"/>
            </w:rPr>
          </w:pPr>
          <w:hyperlink w:anchor="_Toc424742581" w:history="1">
            <w:r w:rsidRPr="00E26AB3">
              <w:rPr>
                <w:rStyle w:val="Hyperlink"/>
                <w:noProof/>
              </w:rPr>
              <w:t>9.3.6</w:t>
            </w:r>
            <w:r>
              <w:rPr>
                <w:rFonts w:asciiTheme="minorHAnsi" w:eastAsiaTheme="minorEastAsia" w:hAnsiTheme="minorHAnsi" w:cstheme="minorBidi"/>
                <w:noProof/>
                <w:sz w:val="22"/>
                <w:szCs w:val="22"/>
                <w:lang w:val="en-US" w:eastAsia="en-US"/>
              </w:rPr>
              <w:tab/>
            </w:r>
            <w:r w:rsidRPr="00E26AB3">
              <w:rPr>
                <w:rStyle w:val="Hyperlink"/>
                <w:noProof/>
              </w:rPr>
              <w:t>Startpagina &gt; uitval</w:t>
            </w:r>
            <w:r>
              <w:rPr>
                <w:noProof/>
                <w:webHidden/>
              </w:rPr>
              <w:t>—</w:t>
            </w:r>
            <w:r>
              <w:rPr>
                <w:noProof/>
                <w:webHidden/>
              </w:rPr>
              <w:fldChar w:fldCharType="begin"/>
            </w:r>
            <w:r>
              <w:rPr>
                <w:noProof/>
                <w:webHidden/>
              </w:rPr>
              <w:instrText xml:space="preserve"> PAGEREF _Toc424742581 \h </w:instrText>
            </w:r>
            <w:r>
              <w:rPr>
                <w:noProof/>
                <w:webHidden/>
              </w:rPr>
            </w:r>
            <w:r>
              <w:rPr>
                <w:noProof/>
                <w:webHidden/>
              </w:rPr>
              <w:fldChar w:fldCharType="separate"/>
            </w:r>
            <w:r>
              <w:rPr>
                <w:noProof/>
                <w:webHidden/>
              </w:rPr>
              <w:t>55</w:t>
            </w:r>
            <w:r>
              <w:rPr>
                <w:noProof/>
                <w:webHidden/>
              </w:rPr>
              <w:fldChar w:fldCharType="end"/>
            </w:r>
          </w:hyperlink>
        </w:p>
        <w:p w:rsidR="006C31AF" w:rsidRDefault="006C31AF">
          <w:pPr>
            <w:pStyle w:val="TOC3"/>
            <w:rPr>
              <w:rFonts w:asciiTheme="minorHAnsi" w:eastAsiaTheme="minorEastAsia" w:hAnsiTheme="minorHAnsi" w:cstheme="minorBidi"/>
              <w:noProof/>
              <w:sz w:val="22"/>
              <w:szCs w:val="22"/>
              <w:lang w:val="en-US" w:eastAsia="en-US"/>
            </w:rPr>
          </w:pPr>
          <w:hyperlink w:anchor="_Toc424742582" w:history="1">
            <w:r w:rsidRPr="00E26AB3">
              <w:rPr>
                <w:rStyle w:val="Hyperlink"/>
                <w:noProof/>
              </w:rPr>
              <w:t>9.3.7</w:t>
            </w:r>
            <w:r>
              <w:rPr>
                <w:rFonts w:asciiTheme="minorHAnsi" w:eastAsiaTheme="minorEastAsia" w:hAnsiTheme="minorHAnsi" w:cstheme="minorBidi"/>
                <w:noProof/>
                <w:sz w:val="22"/>
                <w:szCs w:val="22"/>
                <w:lang w:val="en-US" w:eastAsia="en-US"/>
              </w:rPr>
              <w:tab/>
            </w:r>
            <w:r w:rsidRPr="00E26AB3">
              <w:rPr>
                <w:rStyle w:val="Hyperlink"/>
                <w:noProof/>
              </w:rPr>
              <w:t>Startpagina &gt; te corrigeren medewerkers</w:t>
            </w:r>
            <w:r>
              <w:rPr>
                <w:noProof/>
                <w:webHidden/>
              </w:rPr>
              <w:t>—</w:t>
            </w:r>
            <w:r>
              <w:rPr>
                <w:noProof/>
                <w:webHidden/>
              </w:rPr>
              <w:fldChar w:fldCharType="begin"/>
            </w:r>
            <w:r>
              <w:rPr>
                <w:noProof/>
                <w:webHidden/>
              </w:rPr>
              <w:instrText xml:space="preserve"> PAGEREF _Toc424742582 \h </w:instrText>
            </w:r>
            <w:r>
              <w:rPr>
                <w:noProof/>
                <w:webHidden/>
              </w:rPr>
            </w:r>
            <w:r>
              <w:rPr>
                <w:noProof/>
                <w:webHidden/>
              </w:rPr>
              <w:fldChar w:fldCharType="separate"/>
            </w:r>
            <w:r>
              <w:rPr>
                <w:noProof/>
                <w:webHidden/>
              </w:rPr>
              <w:t>55</w:t>
            </w:r>
            <w:r>
              <w:rPr>
                <w:noProof/>
                <w:webHidden/>
              </w:rPr>
              <w:fldChar w:fldCharType="end"/>
            </w:r>
          </w:hyperlink>
        </w:p>
        <w:p w:rsidR="006C31AF" w:rsidRDefault="006C31AF">
          <w:pPr>
            <w:pStyle w:val="TOC2"/>
            <w:rPr>
              <w:rFonts w:asciiTheme="minorHAnsi" w:eastAsiaTheme="minorEastAsia" w:hAnsiTheme="minorHAnsi" w:cstheme="minorBidi"/>
              <w:b w:val="0"/>
              <w:noProof/>
              <w:sz w:val="22"/>
              <w:szCs w:val="22"/>
              <w:lang w:val="en-US" w:eastAsia="en-US"/>
            </w:rPr>
          </w:pPr>
          <w:hyperlink w:anchor="_Toc424742583" w:history="1">
            <w:r w:rsidRPr="00E26AB3">
              <w:rPr>
                <w:rStyle w:val="Hyperlink"/>
                <w:noProof/>
              </w:rPr>
              <w:t>9.4</w:t>
            </w:r>
            <w:r>
              <w:rPr>
                <w:rFonts w:asciiTheme="minorHAnsi" w:eastAsiaTheme="minorEastAsia" w:hAnsiTheme="minorHAnsi" w:cstheme="minorBidi"/>
                <w:b w:val="0"/>
                <w:noProof/>
                <w:sz w:val="22"/>
                <w:szCs w:val="22"/>
                <w:lang w:val="en-US" w:eastAsia="en-US"/>
              </w:rPr>
              <w:tab/>
            </w:r>
            <w:r w:rsidRPr="00E26AB3">
              <w:rPr>
                <w:rStyle w:val="Hyperlink"/>
                <w:noProof/>
              </w:rPr>
              <w:t>Beheren medewerkers</w:t>
            </w:r>
            <w:r>
              <w:rPr>
                <w:noProof/>
                <w:webHidden/>
              </w:rPr>
              <w:t>—</w:t>
            </w:r>
            <w:r>
              <w:rPr>
                <w:noProof/>
                <w:webHidden/>
              </w:rPr>
              <w:fldChar w:fldCharType="begin"/>
            </w:r>
            <w:r>
              <w:rPr>
                <w:noProof/>
                <w:webHidden/>
              </w:rPr>
              <w:instrText xml:space="preserve"> PAGEREF _Toc424742583 \h </w:instrText>
            </w:r>
            <w:r>
              <w:rPr>
                <w:noProof/>
                <w:webHidden/>
              </w:rPr>
            </w:r>
            <w:r>
              <w:rPr>
                <w:noProof/>
                <w:webHidden/>
              </w:rPr>
              <w:fldChar w:fldCharType="separate"/>
            </w:r>
            <w:r>
              <w:rPr>
                <w:noProof/>
                <w:webHidden/>
              </w:rPr>
              <w:t>55</w:t>
            </w:r>
            <w:r>
              <w:rPr>
                <w:noProof/>
                <w:webHidden/>
              </w:rPr>
              <w:fldChar w:fldCharType="end"/>
            </w:r>
          </w:hyperlink>
        </w:p>
        <w:p w:rsidR="006C31AF" w:rsidRDefault="006C31AF">
          <w:pPr>
            <w:pStyle w:val="TOC3"/>
            <w:rPr>
              <w:rFonts w:asciiTheme="minorHAnsi" w:eastAsiaTheme="minorEastAsia" w:hAnsiTheme="minorHAnsi" w:cstheme="minorBidi"/>
              <w:noProof/>
              <w:sz w:val="22"/>
              <w:szCs w:val="22"/>
              <w:lang w:val="en-US" w:eastAsia="en-US"/>
            </w:rPr>
          </w:pPr>
          <w:hyperlink w:anchor="_Toc424742584" w:history="1">
            <w:r w:rsidRPr="00E26AB3">
              <w:rPr>
                <w:rStyle w:val="Hyperlink"/>
                <w:noProof/>
              </w:rPr>
              <w:t>9.4.1</w:t>
            </w:r>
            <w:r>
              <w:rPr>
                <w:rFonts w:asciiTheme="minorHAnsi" w:eastAsiaTheme="minorEastAsia" w:hAnsiTheme="minorHAnsi" w:cstheme="minorBidi"/>
                <w:noProof/>
                <w:sz w:val="22"/>
                <w:szCs w:val="22"/>
                <w:lang w:val="en-US" w:eastAsia="en-US"/>
              </w:rPr>
              <w:tab/>
            </w:r>
            <w:r w:rsidRPr="00E26AB3">
              <w:rPr>
                <w:rStyle w:val="Hyperlink"/>
                <w:noProof/>
              </w:rPr>
              <w:t>Beheer &gt; Medewerkers</w:t>
            </w:r>
            <w:r>
              <w:rPr>
                <w:noProof/>
                <w:webHidden/>
              </w:rPr>
              <w:t>—</w:t>
            </w:r>
            <w:r>
              <w:rPr>
                <w:noProof/>
                <w:webHidden/>
              </w:rPr>
              <w:fldChar w:fldCharType="begin"/>
            </w:r>
            <w:r>
              <w:rPr>
                <w:noProof/>
                <w:webHidden/>
              </w:rPr>
              <w:instrText xml:space="preserve"> PAGEREF _Toc424742584 \h </w:instrText>
            </w:r>
            <w:r>
              <w:rPr>
                <w:noProof/>
                <w:webHidden/>
              </w:rPr>
            </w:r>
            <w:r>
              <w:rPr>
                <w:noProof/>
                <w:webHidden/>
              </w:rPr>
              <w:fldChar w:fldCharType="separate"/>
            </w:r>
            <w:r>
              <w:rPr>
                <w:noProof/>
                <w:webHidden/>
              </w:rPr>
              <w:t>55</w:t>
            </w:r>
            <w:r>
              <w:rPr>
                <w:noProof/>
                <w:webHidden/>
              </w:rPr>
              <w:fldChar w:fldCharType="end"/>
            </w:r>
          </w:hyperlink>
        </w:p>
        <w:p w:rsidR="006C31AF" w:rsidRDefault="006C31AF">
          <w:pPr>
            <w:pStyle w:val="TOC3"/>
            <w:rPr>
              <w:rFonts w:asciiTheme="minorHAnsi" w:eastAsiaTheme="minorEastAsia" w:hAnsiTheme="minorHAnsi" w:cstheme="minorBidi"/>
              <w:noProof/>
              <w:sz w:val="22"/>
              <w:szCs w:val="22"/>
              <w:lang w:val="en-US" w:eastAsia="en-US"/>
            </w:rPr>
          </w:pPr>
          <w:hyperlink w:anchor="_Toc424742585" w:history="1">
            <w:r w:rsidRPr="00E26AB3">
              <w:rPr>
                <w:rStyle w:val="Hyperlink"/>
                <w:noProof/>
              </w:rPr>
              <w:t>9.4.2</w:t>
            </w:r>
            <w:r>
              <w:rPr>
                <w:rFonts w:asciiTheme="minorHAnsi" w:eastAsiaTheme="minorEastAsia" w:hAnsiTheme="minorHAnsi" w:cstheme="minorBidi"/>
                <w:noProof/>
                <w:sz w:val="22"/>
                <w:szCs w:val="22"/>
                <w:lang w:val="en-US" w:eastAsia="en-US"/>
              </w:rPr>
              <w:tab/>
            </w:r>
            <w:r w:rsidRPr="00E26AB3">
              <w:rPr>
                <w:rStyle w:val="Hyperlink"/>
                <w:noProof/>
              </w:rPr>
              <w:t>Beheer &gt; Medewerkers &gt; Medewerker</w:t>
            </w:r>
            <w:r>
              <w:rPr>
                <w:noProof/>
                <w:webHidden/>
              </w:rPr>
              <w:t>—</w:t>
            </w:r>
            <w:r>
              <w:rPr>
                <w:noProof/>
                <w:webHidden/>
              </w:rPr>
              <w:fldChar w:fldCharType="begin"/>
            </w:r>
            <w:r>
              <w:rPr>
                <w:noProof/>
                <w:webHidden/>
              </w:rPr>
              <w:instrText xml:space="preserve"> PAGEREF _Toc424742585 \h </w:instrText>
            </w:r>
            <w:r>
              <w:rPr>
                <w:noProof/>
                <w:webHidden/>
              </w:rPr>
            </w:r>
            <w:r>
              <w:rPr>
                <w:noProof/>
                <w:webHidden/>
              </w:rPr>
              <w:fldChar w:fldCharType="separate"/>
            </w:r>
            <w:r>
              <w:rPr>
                <w:noProof/>
                <w:webHidden/>
              </w:rPr>
              <w:t>57</w:t>
            </w:r>
            <w:r>
              <w:rPr>
                <w:noProof/>
                <w:webHidden/>
              </w:rPr>
              <w:fldChar w:fldCharType="end"/>
            </w:r>
          </w:hyperlink>
        </w:p>
        <w:p w:rsidR="006C31AF" w:rsidRDefault="006C31AF">
          <w:pPr>
            <w:pStyle w:val="TOC3"/>
            <w:rPr>
              <w:rFonts w:asciiTheme="minorHAnsi" w:eastAsiaTheme="minorEastAsia" w:hAnsiTheme="minorHAnsi" w:cstheme="minorBidi"/>
              <w:noProof/>
              <w:sz w:val="22"/>
              <w:szCs w:val="22"/>
              <w:lang w:val="en-US" w:eastAsia="en-US"/>
            </w:rPr>
          </w:pPr>
          <w:hyperlink w:anchor="_Toc424742586" w:history="1">
            <w:r w:rsidRPr="00E26AB3">
              <w:rPr>
                <w:rStyle w:val="Hyperlink"/>
                <w:noProof/>
              </w:rPr>
              <w:t>9.4.3</w:t>
            </w:r>
            <w:r>
              <w:rPr>
                <w:rFonts w:asciiTheme="minorHAnsi" w:eastAsiaTheme="minorEastAsia" w:hAnsiTheme="minorHAnsi" w:cstheme="minorBidi"/>
                <w:noProof/>
                <w:sz w:val="22"/>
                <w:szCs w:val="22"/>
                <w:lang w:val="en-US" w:eastAsia="en-US"/>
              </w:rPr>
              <w:tab/>
            </w:r>
            <w:r w:rsidRPr="00E26AB3">
              <w:rPr>
                <w:rStyle w:val="Hyperlink"/>
                <w:noProof/>
              </w:rPr>
              <w:t>Beheer &gt; Medewerkers &gt; Nieuwe Medewerker</w:t>
            </w:r>
            <w:r>
              <w:rPr>
                <w:noProof/>
                <w:webHidden/>
              </w:rPr>
              <w:t>—</w:t>
            </w:r>
            <w:r>
              <w:rPr>
                <w:noProof/>
                <w:webHidden/>
              </w:rPr>
              <w:fldChar w:fldCharType="begin"/>
            </w:r>
            <w:r>
              <w:rPr>
                <w:noProof/>
                <w:webHidden/>
              </w:rPr>
              <w:instrText xml:space="preserve"> PAGEREF _Toc424742586 \h </w:instrText>
            </w:r>
            <w:r>
              <w:rPr>
                <w:noProof/>
                <w:webHidden/>
              </w:rPr>
            </w:r>
            <w:r>
              <w:rPr>
                <w:noProof/>
                <w:webHidden/>
              </w:rPr>
              <w:fldChar w:fldCharType="separate"/>
            </w:r>
            <w:r>
              <w:rPr>
                <w:noProof/>
                <w:webHidden/>
              </w:rPr>
              <w:t>58</w:t>
            </w:r>
            <w:r>
              <w:rPr>
                <w:noProof/>
                <w:webHidden/>
              </w:rPr>
              <w:fldChar w:fldCharType="end"/>
            </w:r>
          </w:hyperlink>
        </w:p>
        <w:p w:rsidR="006C31AF" w:rsidRDefault="006C31AF">
          <w:pPr>
            <w:pStyle w:val="TOC2"/>
            <w:rPr>
              <w:rFonts w:asciiTheme="minorHAnsi" w:eastAsiaTheme="minorEastAsia" w:hAnsiTheme="minorHAnsi" w:cstheme="minorBidi"/>
              <w:b w:val="0"/>
              <w:noProof/>
              <w:sz w:val="22"/>
              <w:szCs w:val="22"/>
              <w:lang w:val="en-US" w:eastAsia="en-US"/>
            </w:rPr>
          </w:pPr>
          <w:hyperlink w:anchor="_Toc424742587" w:history="1">
            <w:r w:rsidRPr="00E26AB3">
              <w:rPr>
                <w:rStyle w:val="Hyperlink"/>
                <w:noProof/>
              </w:rPr>
              <w:t>9.5</w:t>
            </w:r>
            <w:r>
              <w:rPr>
                <w:rFonts w:asciiTheme="minorHAnsi" w:eastAsiaTheme="minorEastAsia" w:hAnsiTheme="minorHAnsi" w:cstheme="minorBidi"/>
                <w:b w:val="0"/>
                <w:noProof/>
                <w:sz w:val="22"/>
                <w:szCs w:val="22"/>
                <w:lang w:val="en-US" w:eastAsia="en-US"/>
              </w:rPr>
              <w:tab/>
            </w:r>
            <w:r w:rsidRPr="00E26AB3">
              <w:rPr>
                <w:rStyle w:val="Hyperlink"/>
                <w:noProof/>
              </w:rPr>
              <w:t>Beheren urentegoeden</w:t>
            </w:r>
            <w:r>
              <w:rPr>
                <w:noProof/>
                <w:webHidden/>
              </w:rPr>
              <w:t>—</w:t>
            </w:r>
            <w:r>
              <w:rPr>
                <w:noProof/>
                <w:webHidden/>
              </w:rPr>
              <w:fldChar w:fldCharType="begin"/>
            </w:r>
            <w:r>
              <w:rPr>
                <w:noProof/>
                <w:webHidden/>
              </w:rPr>
              <w:instrText xml:space="preserve"> PAGEREF _Toc424742587 \h </w:instrText>
            </w:r>
            <w:r>
              <w:rPr>
                <w:noProof/>
                <w:webHidden/>
              </w:rPr>
            </w:r>
            <w:r>
              <w:rPr>
                <w:noProof/>
                <w:webHidden/>
              </w:rPr>
              <w:fldChar w:fldCharType="separate"/>
            </w:r>
            <w:r>
              <w:rPr>
                <w:noProof/>
                <w:webHidden/>
              </w:rPr>
              <w:t>61</w:t>
            </w:r>
            <w:r>
              <w:rPr>
                <w:noProof/>
                <w:webHidden/>
              </w:rPr>
              <w:fldChar w:fldCharType="end"/>
            </w:r>
          </w:hyperlink>
        </w:p>
        <w:p w:rsidR="006C31AF" w:rsidRDefault="006C31AF">
          <w:pPr>
            <w:pStyle w:val="TOC3"/>
            <w:rPr>
              <w:rFonts w:asciiTheme="minorHAnsi" w:eastAsiaTheme="minorEastAsia" w:hAnsiTheme="minorHAnsi" w:cstheme="minorBidi"/>
              <w:noProof/>
              <w:sz w:val="22"/>
              <w:szCs w:val="22"/>
              <w:lang w:val="en-US" w:eastAsia="en-US"/>
            </w:rPr>
          </w:pPr>
          <w:hyperlink w:anchor="_Toc424742588" w:history="1">
            <w:r w:rsidRPr="00E26AB3">
              <w:rPr>
                <w:rStyle w:val="Hyperlink"/>
                <w:noProof/>
              </w:rPr>
              <w:t>9.5.1</w:t>
            </w:r>
            <w:r>
              <w:rPr>
                <w:rFonts w:asciiTheme="minorHAnsi" w:eastAsiaTheme="minorEastAsia" w:hAnsiTheme="minorHAnsi" w:cstheme="minorBidi"/>
                <w:noProof/>
                <w:sz w:val="22"/>
                <w:szCs w:val="22"/>
                <w:lang w:val="en-US" w:eastAsia="en-US"/>
              </w:rPr>
              <w:tab/>
            </w:r>
            <w:r w:rsidRPr="00E26AB3">
              <w:rPr>
                <w:rStyle w:val="Hyperlink"/>
                <w:noProof/>
              </w:rPr>
              <w:t>Beheer &gt; urentegoed</w:t>
            </w:r>
            <w:r>
              <w:rPr>
                <w:noProof/>
                <w:webHidden/>
              </w:rPr>
              <w:t>—</w:t>
            </w:r>
            <w:r>
              <w:rPr>
                <w:noProof/>
                <w:webHidden/>
              </w:rPr>
              <w:fldChar w:fldCharType="begin"/>
            </w:r>
            <w:r>
              <w:rPr>
                <w:noProof/>
                <w:webHidden/>
              </w:rPr>
              <w:instrText xml:space="preserve"> PAGEREF _Toc424742588 \h </w:instrText>
            </w:r>
            <w:r>
              <w:rPr>
                <w:noProof/>
                <w:webHidden/>
              </w:rPr>
            </w:r>
            <w:r>
              <w:rPr>
                <w:noProof/>
                <w:webHidden/>
              </w:rPr>
              <w:fldChar w:fldCharType="separate"/>
            </w:r>
            <w:r>
              <w:rPr>
                <w:noProof/>
                <w:webHidden/>
              </w:rPr>
              <w:t>61</w:t>
            </w:r>
            <w:r>
              <w:rPr>
                <w:noProof/>
                <w:webHidden/>
              </w:rPr>
              <w:fldChar w:fldCharType="end"/>
            </w:r>
          </w:hyperlink>
        </w:p>
        <w:p w:rsidR="006C31AF" w:rsidRDefault="006C31AF">
          <w:pPr>
            <w:pStyle w:val="TOC2"/>
            <w:rPr>
              <w:rFonts w:asciiTheme="minorHAnsi" w:eastAsiaTheme="minorEastAsia" w:hAnsiTheme="minorHAnsi" w:cstheme="minorBidi"/>
              <w:b w:val="0"/>
              <w:noProof/>
              <w:sz w:val="22"/>
              <w:szCs w:val="22"/>
              <w:lang w:val="en-US" w:eastAsia="en-US"/>
            </w:rPr>
          </w:pPr>
          <w:hyperlink w:anchor="_Toc424742589" w:history="1">
            <w:r w:rsidRPr="00E26AB3">
              <w:rPr>
                <w:rStyle w:val="Hyperlink"/>
                <w:noProof/>
              </w:rPr>
              <w:t>9.6</w:t>
            </w:r>
            <w:r>
              <w:rPr>
                <w:rFonts w:asciiTheme="minorHAnsi" w:eastAsiaTheme="minorEastAsia" w:hAnsiTheme="minorHAnsi" w:cstheme="minorBidi"/>
                <w:b w:val="0"/>
                <w:noProof/>
                <w:sz w:val="22"/>
                <w:szCs w:val="22"/>
                <w:lang w:val="en-US" w:eastAsia="en-US"/>
              </w:rPr>
              <w:tab/>
            </w:r>
            <w:r w:rsidRPr="00E26AB3">
              <w:rPr>
                <w:rStyle w:val="Hyperlink"/>
                <w:noProof/>
              </w:rPr>
              <w:t>Beheren Toelagen</w:t>
            </w:r>
            <w:r>
              <w:rPr>
                <w:noProof/>
                <w:webHidden/>
              </w:rPr>
              <w:t>—</w:t>
            </w:r>
            <w:r>
              <w:rPr>
                <w:noProof/>
                <w:webHidden/>
              </w:rPr>
              <w:fldChar w:fldCharType="begin"/>
            </w:r>
            <w:r>
              <w:rPr>
                <w:noProof/>
                <w:webHidden/>
              </w:rPr>
              <w:instrText xml:space="preserve"> PAGEREF _Toc424742589 \h </w:instrText>
            </w:r>
            <w:r>
              <w:rPr>
                <w:noProof/>
                <w:webHidden/>
              </w:rPr>
            </w:r>
            <w:r>
              <w:rPr>
                <w:noProof/>
                <w:webHidden/>
              </w:rPr>
              <w:fldChar w:fldCharType="separate"/>
            </w:r>
            <w:r>
              <w:rPr>
                <w:noProof/>
                <w:webHidden/>
              </w:rPr>
              <w:t>63</w:t>
            </w:r>
            <w:r>
              <w:rPr>
                <w:noProof/>
                <w:webHidden/>
              </w:rPr>
              <w:fldChar w:fldCharType="end"/>
            </w:r>
          </w:hyperlink>
        </w:p>
        <w:p w:rsidR="006C31AF" w:rsidRDefault="006C31AF">
          <w:pPr>
            <w:pStyle w:val="TOC3"/>
            <w:rPr>
              <w:rFonts w:asciiTheme="minorHAnsi" w:eastAsiaTheme="minorEastAsia" w:hAnsiTheme="minorHAnsi" w:cstheme="minorBidi"/>
              <w:noProof/>
              <w:sz w:val="22"/>
              <w:szCs w:val="22"/>
              <w:lang w:val="en-US" w:eastAsia="en-US"/>
            </w:rPr>
          </w:pPr>
          <w:hyperlink w:anchor="_Toc424742590" w:history="1">
            <w:r w:rsidRPr="00E26AB3">
              <w:rPr>
                <w:rStyle w:val="Hyperlink"/>
                <w:noProof/>
              </w:rPr>
              <w:t>9.6.1</w:t>
            </w:r>
            <w:r>
              <w:rPr>
                <w:rFonts w:asciiTheme="minorHAnsi" w:eastAsiaTheme="minorEastAsia" w:hAnsiTheme="minorHAnsi" w:cstheme="minorBidi"/>
                <w:noProof/>
                <w:sz w:val="22"/>
                <w:szCs w:val="22"/>
                <w:lang w:val="en-US" w:eastAsia="en-US"/>
              </w:rPr>
              <w:tab/>
            </w:r>
            <w:r w:rsidRPr="00E26AB3">
              <w:rPr>
                <w:rStyle w:val="Hyperlink"/>
                <w:noProof/>
              </w:rPr>
              <w:t>Beheer &gt; Referentielijsten</w:t>
            </w:r>
            <w:r>
              <w:rPr>
                <w:noProof/>
                <w:webHidden/>
              </w:rPr>
              <w:t>—</w:t>
            </w:r>
            <w:r>
              <w:rPr>
                <w:noProof/>
                <w:webHidden/>
              </w:rPr>
              <w:fldChar w:fldCharType="begin"/>
            </w:r>
            <w:r>
              <w:rPr>
                <w:noProof/>
                <w:webHidden/>
              </w:rPr>
              <w:instrText xml:space="preserve"> PAGEREF _Toc424742590 \h </w:instrText>
            </w:r>
            <w:r>
              <w:rPr>
                <w:noProof/>
                <w:webHidden/>
              </w:rPr>
            </w:r>
            <w:r>
              <w:rPr>
                <w:noProof/>
                <w:webHidden/>
              </w:rPr>
              <w:fldChar w:fldCharType="separate"/>
            </w:r>
            <w:r>
              <w:rPr>
                <w:noProof/>
                <w:webHidden/>
              </w:rPr>
              <w:t>63</w:t>
            </w:r>
            <w:r>
              <w:rPr>
                <w:noProof/>
                <w:webHidden/>
              </w:rPr>
              <w:fldChar w:fldCharType="end"/>
            </w:r>
          </w:hyperlink>
        </w:p>
        <w:p w:rsidR="006C31AF" w:rsidRDefault="006C31AF">
          <w:pPr>
            <w:pStyle w:val="TOC3"/>
            <w:rPr>
              <w:rFonts w:asciiTheme="minorHAnsi" w:eastAsiaTheme="minorEastAsia" w:hAnsiTheme="minorHAnsi" w:cstheme="minorBidi"/>
              <w:noProof/>
              <w:sz w:val="22"/>
              <w:szCs w:val="22"/>
              <w:lang w:val="en-US" w:eastAsia="en-US"/>
            </w:rPr>
          </w:pPr>
          <w:hyperlink w:anchor="_Toc424742591" w:history="1">
            <w:r w:rsidRPr="00E26AB3">
              <w:rPr>
                <w:rStyle w:val="Hyperlink"/>
                <w:noProof/>
              </w:rPr>
              <w:t>9.6.2</w:t>
            </w:r>
            <w:r>
              <w:rPr>
                <w:noProof/>
                <w:webHidden/>
              </w:rPr>
              <w:t>—</w:t>
            </w:r>
            <w:r>
              <w:rPr>
                <w:noProof/>
                <w:webHidden/>
              </w:rPr>
              <w:fldChar w:fldCharType="begin"/>
            </w:r>
            <w:r>
              <w:rPr>
                <w:noProof/>
                <w:webHidden/>
              </w:rPr>
              <w:instrText xml:space="preserve"> PAGEREF _Toc424742591 \h </w:instrText>
            </w:r>
            <w:r>
              <w:rPr>
                <w:noProof/>
                <w:webHidden/>
              </w:rPr>
            </w:r>
            <w:r>
              <w:rPr>
                <w:noProof/>
                <w:webHidden/>
              </w:rPr>
              <w:fldChar w:fldCharType="separate"/>
            </w:r>
            <w:r>
              <w:rPr>
                <w:noProof/>
                <w:webHidden/>
              </w:rPr>
              <w:t>63</w:t>
            </w:r>
            <w:r>
              <w:rPr>
                <w:noProof/>
                <w:webHidden/>
              </w:rPr>
              <w:fldChar w:fldCharType="end"/>
            </w:r>
          </w:hyperlink>
        </w:p>
        <w:p w:rsidR="006C31AF" w:rsidRDefault="006C31AF">
          <w:pPr>
            <w:pStyle w:val="TOC3"/>
            <w:rPr>
              <w:rFonts w:asciiTheme="minorHAnsi" w:eastAsiaTheme="minorEastAsia" w:hAnsiTheme="minorHAnsi" w:cstheme="minorBidi"/>
              <w:noProof/>
              <w:sz w:val="22"/>
              <w:szCs w:val="22"/>
              <w:lang w:val="en-US" w:eastAsia="en-US"/>
            </w:rPr>
          </w:pPr>
          <w:hyperlink w:anchor="_Toc424742592" w:history="1">
            <w:r w:rsidRPr="00E26AB3">
              <w:rPr>
                <w:rStyle w:val="Hyperlink"/>
                <w:noProof/>
              </w:rPr>
              <w:t>9.6.3</w:t>
            </w:r>
            <w:r>
              <w:rPr>
                <w:noProof/>
                <w:webHidden/>
              </w:rPr>
              <w:t>—</w:t>
            </w:r>
            <w:r>
              <w:rPr>
                <w:noProof/>
                <w:webHidden/>
              </w:rPr>
              <w:fldChar w:fldCharType="begin"/>
            </w:r>
            <w:r>
              <w:rPr>
                <w:noProof/>
                <w:webHidden/>
              </w:rPr>
              <w:instrText xml:space="preserve"> PAGEREF _Toc424742592 \h </w:instrText>
            </w:r>
            <w:r>
              <w:rPr>
                <w:noProof/>
                <w:webHidden/>
              </w:rPr>
            </w:r>
            <w:r>
              <w:rPr>
                <w:noProof/>
                <w:webHidden/>
              </w:rPr>
              <w:fldChar w:fldCharType="separate"/>
            </w:r>
            <w:r>
              <w:rPr>
                <w:noProof/>
                <w:webHidden/>
              </w:rPr>
              <w:t>63</w:t>
            </w:r>
            <w:r>
              <w:rPr>
                <w:noProof/>
                <w:webHidden/>
              </w:rPr>
              <w:fldChar w:fldCharType="end"/>
            </w:r>
          </w:hyperlink>
        </w:p>
        <w:p w:rsidR="006C31AF" w:rsidRDefault="006C31AF">
          <w:pPr>
            <w:pStyle w:val="TOC3"/>
            <w:rPr>
              <w:rFonts w:asciiTheme="minorHAnsi" w:eastAsiaTheme="minorEastAsia" w:hAnsiTheme="minorHAnsi" w:cstheme="minorBidi"/>
              <w:noProof/>
              <w:sz w:val="22"/>
              <w:szCs w:val="22"/>
              <w:lang w:val="en-US" w:eastAsia="en-US"/>
            </w:rPr>
          </w:pPr>
          <w:hyperlink w:anchor="_Toc424742593" w:history="1">
            <w:r w:rsidRPr="00E26AB3">
              <w:rPr>
                <w:rStyle w:val="Hyperlink"/>
                <w:noProof/>
              </w:rPr>
              <w:t>9.6.4</w:t>
            </w:r>
            <w:r>
              <w:rPr>
                <w:noProof/>
                <w:webHidden/>
              </w:rPr>
              <w:t>—</w:t>
            </w:r>
            <w:r>
              <w:rPr>
                <w:noProof/>
                <w:webHidden/>
              </w:rPr>
              <w:fldChar w:fldCharType="begin"/>
            </w:r>
            <w:r>
              <w:rPr>
                <w:noProof/>
                <w:webHidden/>
              </w:rPr>
              <w:instrText xml:space="preserve"> PAGEREF _Toc424742593 \h </w:instrText>
            </w:r>
            <w:r>
              <w:rPr>
                <w:noProof/>
                <w:webHidden/>
              </w:rPr>
            </w:r>
            <w:r>
              <w:rPr>
                <w:noProof/>
                <w:webHidden/>
              </w:rPr>
              <w:fldChar w:fldCharType="separate"/>
            </w:r>
            <w:r>
              <w:rPr>
                <w:noProof/>
                <w:webHidden/>
              </w:rPr>
              <w:t>63</w:t>
            </w:r>
            <w:r>
              <w:rPr>
                <w:noProof/>
                <w:webHidden/>
              </w:rPr>
              <w:fldChar w:fldCharType="end"/>
            </w:r>
          </w:hyperlink>
        </w:p>
        <w:p w:rsidR="006C31AF" w:rsidRDefault="006C31AF">
          <w:pPr>
            <w:pStyle w:val="TOC3"/>
            <w:rPr>
              <w:rFonts w:asciiTheme="minorHAnsi" w:eastAsiaTheme="minorEastAsia" w:hAnsiTheme="minorHAnsi" w:cstheme="minorBidi"/>
              <w:noProof/>
              <w:sz w:val="22"/>
              <w:szCs w:val="22"/>
              <w:lang w:val="en-US" w:eastAsia="en-US"/>
            </w:rPr>
          </w:pPr>
          <w:hyperlink w:anchor="_Toc424742594" w:history="1">
            <w:r w:rsidRPr="00E26AB3">
              <w:rPr>
                <w:rStyle w:val="Hyperlink"/>
                <w:noProof/>
              </w:rPr>
              <w:t>9.6.5</w:t>
            </w:r>
            <w:r>
              <w:rPr>
                <w:noProof/>
                <w:webHidden/>
              </w:rPr>
              <w:t>—</w:t>
            </w:r>
            <w:r>
              <w:rPr>
                <w:noProof/>
                <w:webHidden/>
              </w:rPr>
              <w:fldChar w:fldCharType="begin"/>
            </w:r>
            <w:r>
              <w:rPr>
                <w:noProof/>
                <w:webHidden/>
              </w:rPr>
              <w:instrText xml:space="preserve"> PAGEREF _Toc424742594 \h </w:instrText>
            </w:r>
            <w:r>
              <w:rPr>
                <w:noProof/>
                <w:webHidden/>
              </w:rPr>
            </w:r>
            <w:r>
              <w:rPr>
                <w:noProof/>
                <w:webHidden/>
              </w:rPr>
              <w:fldChar w:fldCharType="separate"/>
            </w:r>
            <w:r>
              <w:rPr>
                <w:noProof/>
                <w:webHidden/>
              </w:rPr>
              <w:t>64</w:t>
            </w:r>
            <w:r>
              <w:rPr>
                <w:noProof/>
                <w:webHidden/>
              </w:rPr>
              <w:fldChar w:fldCharType="end"/>
            </w:r>
          </w:hyperlink>
        </w:p>
        <w:p w:rsidR="006C31AF" w:rsidRDefault="006C31AF">
          <w:pPr>
            <w:pStyle w:val="TOC3"/>
            <w:rPr>
              <w:rFonts w:asciiTheme="minorHAnsi" w:eastAsiaTheme="minorEastAsia" w:hAnsiTheme="minorHAnsi" w:cstheme="minorBidi"/>
              <w:noProof/>
              <w:sz w:val="22"/>
              <w:szCs w:val="22"/>
              <w:lang w:val="en-US" w:eastAsia="en-US"/>
            </w:rPr>
          </w:pPr>
          <w:hyperlink w:anchor="_Toc424742595" w:history="1">
            <w:r w:rsidRPr="00E26AB3">
              <w:rPr>
                <w:rStyle w:val="Hyperlink"/>
                <w:noProof/>
              </w:rPr>
              <w:t>9.6.6</w:t>
            </w:r>
            <w:r>
              <w:rPr>
                <w:noProof/>
                <w:webHidden/>
              </w:rPr>
              <w:t>—</w:t>
            </w:r>
            <w:r>
              <w:rPr>
                <w:noProof/>
                <w:webHidden/>
              </w:rPr>
              <w:fldChar w:fldCharType="begin"/>
            </w:r>
            <w:r>
              <w:rPr>
                <w:noProof/>
                <w:webHidden/>
              </w:rPr>
              <w:instrText xml:space="preserve"> PAGEREF _Toc424742595 \h </w:instrText>
            </w:r>
            <w:r>
              <w:rPr>
                <w:noProof/>
                <w:webHidden/>
              </w:rPr>
            </w:r>
            <w:r>
              <w:rPr>
                <w:noProof/>
                <w:webHidden/>
              </w:rPr>
              <w:fldChar w:fldCharType="separate"/>
            </w:r>
            <w:r>
              <w:rPr>
                <w:noProof/>
                <w:webHidden/>
              </w:rPr>
              <w:t>64</w:t>
            </w:r>
            <w:r>
              <w:rPr>
                <w:noProof/>
                <w:webHidden/>
              </w:rPr>
              <w:fldChar w:fldCharType="end"/>
            </w:r>
          </w:hyperlink>
        </w:p>
        <w:p w:rsidR="006C31AF" w:rsidRDefault="006C31AF">
          <w:pPr>
            <w:pStyle w:val="TOC3"/>
            <w:rPr>
              <w:rFonts w:asciiTheme="minorHAnsi" w:eastAsiaTheme="minorEastAsia" w:hAnsiTheme="minorHAnsi" w:cstheme="minorBidi"/>
              <w:noProof/>
              <w:sz w:val="22"/>
              <w:szCs w:val="22"/>
              <w:lang w:val="en-US" w:eastAsia="en-US"/>
            </w:rPr>
          </w:pPr>
          <w:hyperlink w:anchor="_Toc424742596" w:history="1">
            <w:r w:rsidRPr="00E26AB3">
              <w:rPr>
                <w:rStyle w:val="Hyperlink"/>
                <w:noProof/>
              </w:rPr>
              <w:t>9.6.7</w:t>
            </w:r>
            <w:r>
              <w:rPr>
                <w:noProof/>
                <w:webHidden/>
              </w:rPr>
              <w:t>—</w:t>
            </w:r>
            <w:r>
              <w:rPr>
                <w:noProof/>
                <w:webHidden/>
              </w:rPr>
              <w:fldChar w:fldCharType="begin"/>
            </w:r>
            <w:r>
              <w:rPr>
                <w:noProof/>
                <w:webHidden/>
              </w:rPr>
              <w:instrText xml:space="preserve"> PAGEREF _Toc424742596 \h </w:instrText>
            </w:r>
            <w:r>
              <w:rPr>
                <w:noProof/>
                <w:webHidden/>
              </w:rPr>
            </w:r>
            <w:r>
              <w:rPr>
                <w:noProof/>
                <w:webHidden/>
              </w:rPr>
              <w:fldChar w:fldCharType="separate"/>
            </w:r>
            <w:r>
              <w:rPr>
                <w:noProof/>
                <w:webHidden/>
              </w:rPr>
              <w:t>64</w:t>
            </w:r>
            <w:r>
              <w:rPr>
                <w:noProof/>
                <w:webHidden/>
              </w:rPr>
              <w:fldChar w:fldCharType="end"/>
            </w:r>
          </w:hyperlink>
        </w:p>
        <w:p w:rsidR="006C31AF" w:rsidRDefault="006C31AF">
          <w:pPr>
            <w:pStyle w:val="TOC2"/>
            <w:rPr>
              <w:rFonts w:asciiTheme="minorHAnsi" w:eastAsiaTheme="minorEastAsia" w:hAnsiTheme="minorHAnsi" w:cstheme="minorBidi"/>
              <w:b w:val="0"/>
              <w:noProof/>
              <w:sz w:val="22"/>
              <w:szCs w:val="22"/>
              <w:lang w:val="en-US" w:eastAsia="en-US"/>
            </w:rPr>
          </w:pPr>
          <w:hyperlink w:anchor="_Toc424742597" w:history="1">
            <w:r w:rsidRPr="00E26AB3">
              <w:rPr>
                <w:rStyle w:val="Hyperlink"/>
                <w:noProof/>
              </w:rPr>
              <w:t>9.7</w:t>
            </w:r>
            <w:r>
              <w:rPr>
                <w:rFonts w:asciiTheme="minorHAnsi" w:eastAsiaTheme="minorEastAsia" w:hAnsiTheme="minorHAnsi" w:cstheme="minorBidi"/>
                <w:b w:val="0"/>
                <w:noProof/>
                <w:sz w:val="22"/>
                <w:szCs w:val="22"/>
                <w:lang w:val="en-US" w:eastAsia="en-US"/>
              </w:rPr>
              <w:tab/>
            </w:r>
            <w:r w:rsidRPr="00E26AB3">
              <w:rPr>
                <w:rStyle w:val="Hyperlink"/>
                <w:noProof/>
              </w:rPr>
              <w:t>Beheren Urenpools</w:t>
            </w:r>
            <w:r>
              <w:rPr>
                <w:noProof/>
                <w:webHidden/>
              </w:rPr>
              <w:t>—</w:t>
            </w:r>
            <w:r>
              <w:rPr>
                <w:noProof/>
                <w:webHidden/>
              </w:rPr>
              <w:fldChar w:fldCharType="begin"/>
            </w:r>
            <w:r>
              <w:rPr>
                <w:noProof/>
                <w:webHidden/>
              </w:rPr>
              <w:instrText xml:space="preserve"> PAGEREF _Toc424742597 \h </w:instrText>
            </w:r>
            <w:r>
              <w:rPr>
                <w:noProof/>
                <w:webHidden/>
              </w:rPr>
            </w:r>
            <w:r>
              <w:rPr>
                <w:noProof/>
                <w:webHidden/>
              </w:rPr>
              <w:fldChar w:fldCharType="separate"/>
            </w:r>
            <w:r>
              <w:rPr>
                <w:noProof/>
                <w:webHidden/>
              </w:rPr>
              <w:t>64</w:t>
            </w:r>
            <w:r>
              <w:rPr>
                <w:noProof/>
                <w:webHidden/>
              </w:rPr>
              <w:fldChar w:fldCharType="end"/>
            </w:r>
          </w:hyperlink>
        </w:p>
        <w:p w:rsidR="006C31AF" w:rsidRDefault="006C31AF">
          <w:pPr>
            <w:pStyle w:val="TOC3"/>
            <w:rPr>
              <w:rFonts w:asciiTheme="minorHAnsi" w:eastAsiaTheme="minorEastAsia" w:hAnsiTheme="minorHAnsi" w:cstheme="minorBidi"/>
              <w:noProof/>
              <w:sz w:val="22"/>
              <w:szCs w:val="22"/>
              <w:lang w:val="en-US" w:eastAsia="en-US"/>
            </w:rPr>
          </w:pPr>
          <w:hyperlink w:anchor="_Toc424742598" w:history="1">
            <w:r w:rsidRPr="00E26AB3">
              <w:rPr>
                <w:rStyle w:val="Hyperlink"/>
                <w:noProof/>
              </w:rPr>
              <w:t>9.7.1</w:t>
            </w:r>
            <w:r>
              <w:rPr>
                <w:rFonts w:asciiTheme="minorHAnsi" w:eastAsiaTheme="minorEastAsia" w:hAnsiTheme="minorHAnsi" w:cstheme="minorBidi"/>
                <w:noProof/>
                <w:sz w:val="22"/>
                <w:szCs w:val="22"/>
                <w:lang w:val="en-US" w:eastAsia="en-US"/>
              </w:rPr>
              <w:tab/>
            </w:r>
            <w:r w:rsidRPr="00E26AB3">
              <w:rPr>
                <w:rStyle w:val="Hyperlink"/>
                <w:noProof/>
              </w:rPr>
              <w:t>Beheer &gt; Toelageresultaat soorten / Urenpools</w:t>
            </w:r>
            <w:r>
              <w:rPr>
                <w:noProof/>
                <w:webHidden/>
              </w:rPr>
              <w:t>—</w:t>
            </w:r>
            <w:r>
              <w:rPr>
                <w:noProof/>
                <w:webHidden/>
              </w:rPr>
              <w:fldChar w:fldCharType="begin"/>
            </w:r>
            <w:r>
              <w:rPr>
                <w:noProof/>
                <w:webHidden/>
              </w:rPr>
              <w:instrText xml:space="preserve"> PAGEREF _Toc424742598 \h </w:instrText>
            </w:r>
            <w:r>
              <w:rPr>
                <w:noProof/>
                <w:webHidden/>
              </w:rPr>
            </w:r>
            <w:r>
              <w:rPr>
                <w:noProof/>
                <w:webHidden/>
              </w:rPr>
              <w:fldChar w:fldCharType="separate"/>
            </w:r>
            <w:r>
              <w:rPr>
                <w:noProof/>
                <w:webHidden/>
              </w:rPr>
              <w:t>64</w:t>
            </w:r>
            <w:r>
              <w:rPr>
                <w:noProof/>
                <w:webHidden/>
              </w:rPr>
              <w:fldChar w:fldCharType="end"/>
            </w:r>
          </w:hyperlink>
        </w:p>
        <w:p w:rsidR="006C31AF" w:rsidRDefault="006C31AF">
          <w:pPr>
            <w:pStyle w:val="TOC3"/>
            <w:rPr>
              <w:rFonts w:asciiTheme="minorHAnsi" w:eastAsiaTheme="minorEastAsia" w:hAnsiTheme="minorHAnsi" w:cstheme="minorBidi"/>
              <w:noProof/>
              <w:sz w:val="22"/>
              <w:szCs w:val="22"/>
              <w:lang w:val="en-US" w:eastAsia="en-US"/>
            </w:rPr>
          </w:pPr>
          <w:hyperlink w:anchor="_Toc424742599" w:history="1">
            <w:r w:rsidRPr="00E26AB3">
              <w:rPr>
                <w:rStyle w:val="Hyperlink"/>
                <w:noProof/>
              </w:rPr>
              <w:t>9.7.2</w:t>
            </w:r>
            <w:r>
              <w:rPr>
                <w:noProof/>
                <w:webHidden/>
              </w:rPr>
              <w:t>—</w:t>
            </w:r>
            <w:r>
              <w:rPr>
                <w:noProof/>
                <w:webHidden/>
              </w:rPr>
              <w:fldChar w:fldCharType="begin"/>
            </w:r>
            <w:r>
              <w:rPr>
                <w:noProof/>
                <w:webHidden/>
              </w:rPr>
              <w:instrText xml:space="preserve"> PAGEREF _Toc424742599 \h </w:instrText>
            </w:r>
            <w:r>
              <w:rPr>
                <w:noProof/>
                <w:webHidden/>
              </w:rPr>
            </w:r>
            <w:r>
              <w:rPr>
                <w:noProof/>
                <w:webHidden/>
              </w:rPr>
              <w:fldChar w:fldCharType="separate"/>
            </w:r>
            <w:r>
              <w:rPr>
                <w:noProof/>
                <w:webHidden/>
              </w:rPr>
              <w:t>65</w:t>
            </w:r>
            <w:r>
              <w:rPr>
                <w:noProof/>
                <w:webHidden/>
              </w:rPr>
              <w:fldChar w:fldCharType="end"/>
            </w:r>
          </w:hyperlink>
        </w:p>
        <w:p w:rsidR="006C31AF" w:rsidRDefault="006C31AF">
          <w:pPr>
            <w:pStyle w:val="TOC3"/>
            <w:rPr>
              <w:rFonts w:asciiTheme="minorHAnsi" w:eastAsiaTheme="minorEastAsia" w:hAnsiTheme="minorHAnsi" w:cstheme="minorBidi"/>
              <w:noProof/>
              <w:sz w:val="22"/>
              <w:szCs w:val="22"/>
              <w:lang w:val="en-US" w:eastAsia="en-US"/>
            </w:rPr>
          </w:pPr>
          <w:hyperlink w:anchor="_Toc424742600" w:history="1">
            <w:r w:rsidRPr="00E26AB3">
              <w:rPr>
                <w:rStyle w:val="Hyperlink"/>
                <w:noProof/>
              </w:rPr>
              <w:t>9.7.3</w:t>
            </w:r>
            <w:r>
              <w:rPr>
                <w:noProof/>
                <w:webHidden/>
              </w:rPr>
              <w:t>—</w:t>
            </w:r>
            <w:r>
              <w:rPr>
                <w:noProof/>
                <w:webHidden/>
              </w:rPr>
              <w:fldChar w:fldCharType="begin"/>
            </w:r>
            <w:r>
              <w:rPr>
                <w:noProof/>
                <w:webHidden/>
              </w:rPr>
              <w:instrText xml:space="preserve"> PAGEREF _Toc424742600 \h </w:instrText>
            </w:r>
            <w:r>
              <w:rPr>
                <w:noProof/>
                <w:webHidden/>
              </w:rPr>
            </w:r>
            <w:r>
              <w:rPr>
                <w:noProof/>
                <w:webHidden/>
              </w:rPr>
              <w:fldChar w:fldCharType="separate"/>
            </w:r>
            <w:r>
              <w:rPr>
                <w:noProof/>
                <w:webHidden/>
              </w:rPr>
              <w:t>65</w:t>
            </w:r>
            <w:r>
              <w:rPr>
                <w:noProof/>
                <w:webHidden/>
              </w:rPr>
              <w:fldChar w:fldCharType="end"/>
            </w:r>
          </w:hyperlink>
        </w:p>
        <w:p w:rsidR="006C31AF" w:rsidRDefault="006C31AF">
          <w:pPr>
            <w:pStyle w:val="TOC3"/>
            <w:rPr>
              <w:rFonts w:asciiTheme="minorHAnsi" w:eastAsiaTheme="minorEastAsia" w:hAnsiTheme="minorHAnsi" w:cstheme="minorBidi"/>
              <w:noProof/>
              <w:sz w:val="22"/>
              <w:szCs w:val="22"/>
              <w:lang w:val="en-US" w:eastAsia="en-US"/>
            </w:rPr>
          </w:pPr>
          <w:hyperlink w:anchor="_Toc424742601" w:history="1">
            <w:r w:rsidRPr="00E26AB3">
              <w:rPr>
                <w:rStyle w:val="Hyperlink"/>
                <w:noProof/>
              </w:rPr>
              <w:t>9.7.4</w:t>
            </w:r>
            <w:r>
              <w:rPr>
                <w:noProof/>
                <w:webHidden/>
              </w:rPr>
              <w:t>—</w:t>
            </w:r>
            <w:r>
              <w:rPr>
                <w:noProof/>
                <w:webHidden/>
              </w:rPr>
              <w:fldChar w:fldCharType="begin"/>
            </w:r>
            <w:r>
              <w:rPr>
                <w:noProof/>
                <w:webHidden/>
              </w:rPr>
              <w:instrText xml:space="preserve"> PAGEREF _Toc424742601 \h </w:instrText>
            </w:r>
            <w:r>
              <w:rPr>
                <w:noProof/>
                <w:webHidden/>
              </w:rPr>
            </w:r>
            <w:r>
              <w:rPr>
                <w:noProof/>
                <w:webHidden/>
              </w:rPr>
              <w:fldChar w:fldCharType="separate"/>
            </w:r>
            <w:r>
              <w:rPr>
                <w:noProof/>
                <w:webHidden/>
              </w:rPr>
              <w:t>65</w:t>
            </w:r>
            <w:r>
              <w:rPr>
                <w:noProof/>
                <w:webHidden/>
              </w:rPr>
              <w:fldChar w:fldCharType="end"/>
            </w:r>
          </w:hyperlink>
        </w:p>
        <w:p w:rsidR="006C31AF" w:rsidRDefault="006C31AF">
          <w:pPr>
            <w:pStyle w:val="TOC3"/>
            <w:rPr>
              <w:rFonts w:asciiTheme="minorHAnsi" w:eastAsiaTheme="minorEastAsia" w:hAnsiTheme="minorHAnsi" w:cstheme="minorBidi"/>
              <w:noProof/>
              <w:sz w:val="22"/>
              <w:szCs w:val="22"/>
              <w:lang w:val="en-US" w:eastAsia="en-US"/>
            </w:rPr>
          </w:pPr>
          <w:hyperlink w:anchor="_Toc424742602" w:history="1">
            <w:r w:rsidRPr="00E26AB3">
              <w:rPr>
                <w:rStyle w:val="Hyperlink"/>
                <w:noProof/>
              </w:rPr>
              <w:t>9.7.5</w:t>
            </w:r>
            <w:r>
              <w:rPr>
                <w:noProof/>
                <w:webHidden/>
              </w:rPr>
              <w:t>—</w:t>
            </w:r>
            <w:r>
              <w:rPr>
                <w:noProof/>
                <w:webHidden/>
              </w:rPr>
              <w:fldChar w:fldCharType="begin"/>
            </w:r>
            <w:r>
              <w:rPr>
                <w:noProof/>
                <w:webHidden/>
              </w:rPr>
              <w:instrText xml:space="preserve"> PAGEREF _Toc424742602 \h </w:instrText>
            </w:r>
            <w:r>
              <w:rPr>
                <w:noProof/>
                <w:webHidden/>
              </w:rPr>
            </w:r>
            <w:r>
              <w:rPr>
                <w:noProof/>
                <w:webHidden/>
              </w:rPr>
              <w:fldChar w:fldCharType="separate"/>
            </w:r>
            <w:r>
              <w:rPr>
                <w:noProof/>
                <w:webHidden/>
              </w:rPr>
              <w:t>65</w:t>
            </w:r>
            <w:r>
              <w:rPr>
                <w:noProof/>
                <w:webHidden/>
              </w:rPr>
              <w:fldChar w:fldCharType="end"/>
            </w:r>
          </w:hyperlink>
        </w:p>
        <w:p w:rsidR="006C31AF" w:rsidRDefault="006C31AF">
          <w:pPr>
            <w:pStyle w:val="TOC2"/>
            <w:rPr>
              <w:rFonts w:asciiTheme="minorHAnsi" w:eastAsiaTheme="minorEastAsia" w:hAnsiTheme="minorHAnsi" w:cstheme="minorBidi"/>
              <w:b w:val="0"/>
              <w:noProof/>
              <w:sz w:val="22"/>
              <w:szCs w:val="22"/>
              <w:lang w:val="en-US" w:eastAsia="en-US"/>
            </w:rPr>
          </w:pPr>
          <w:hyperlink w:anchor="_Toc424742603" w:history="1">
            <w:r w:rsidRPr="00E26AB3">
              <w:rPr>
                <w:rStyle w:val="Hyperlink"/>
                <w:noProof/>
              </w:rPr>
              <w:t>9.8</w:t>
            </w:r>
            <w:r>
              <w:rPr>
                <w:rFonts w:asciiTheme="minorHAnsi" w:eastAsiaTheme="minorEastAsia" w:hAnsiTheme="minorHAnsi" w:cstheme="minorBidi"/>
                <w:b w:val="0"/>
                <w:noProof/>
                <w:sz w:val="22"/>
                <w:szCs w:val="22"/>
                <w:lang w:val="en-US" w:eastAsia="en-US"/>
              </w:rPr>
              <w:tab/>
            </w:r>
            <w:r w:rsidRPr="00E26AB3">
              <w:rPr>
                <w:rStyle w:val="Hyperlink"/>
                <w:noProof/>
              </w:rPr>
              <w:t>Overzicht medewerker rechten</w:t>
            </w:r>
            <w:r>
              <w:rPr>
                <w:noProof/>
                <w:webHidden/>
              </w:rPr>
              <w:t>—</w:t>
            </w:r>
            <w:r>
              <w:rPr>
                <w:noProof/>
                <w:webHidden/>
              </w:rPr>
              <w:fldChar w:fldCharType="begin"/>
            </w:r>
            <w:r>
              <w:rPr>
                <w:noProof/>
                <w:webHidden/>
              </w:rPr>
              <w:instrText xml:space="preserve"> PAGEREF _Toc424742603 \h </w:instrText>
            </w:r>
            <w:r>
              <w:rPr>
                <w:noProof/>
                <w:webHidden/>
              </w:rPr>
            </w:r>
            <w:r>
              <w:rPr>
                <w:noProof/>
                <w:webHidden/>
              </w:rPr>
              <w:fldChar w:fldCharType="separate"/>
            </w:r>
            <w:r>
              <w:rPr>
                <w:noProof/>
                <w:webHidden/>
              </w:rPr>
              <w:t>65</w:t>
            </w:r>
            <w:r>
              <w:rPr>
                <w:noProof/>
                <w:webHidden/>
              </w:rPr>
              <w:fldChar w:fldCharType="end"/>
            </w:r>
          </w:hyperlink>
        </w:p>
        <w:p w:rsidR="006C31AF" w:rsidRDefault="006C31AF">
          <w:pPr>
            <w:pStyle w:val="TOC3"/>
            <w:rPr>
              <w:rFonts w:asciiTheme="minorHAnsi" w:eastAsiaTheme="minorEastAsia" w:hAnsiTheme="minorHAnsi" w:cstheme="minorBidi"/>
              <w:noProof/>
              <w:sz w:val="22"/>
              <w:szCs w:val="22"/>
              <w:lang w:val="en-US" w:eastAsia="en-US"/>
            </w:rPr>
          </w:pPr>
          <w:hyperlink w:anchor="_Toc424742604" w:history="1">
            <w:r w:rsidRPr="00E26AB3">
              <w:rPr>
                <w:rStyle w:val="Hyperlink"/>
                <w:noProof/>
              </w:rPr>
              <w:t>9.8.1</w:t>
            </w:r>
            <w:r>
              <w:rPr>
                <w:rFonts w:asciiTheme="minorHAnsi" w:eastAsiaTheme="minorEastAsia" w:hAnsiTheme="minorHAnsi" w:cstheme="minorBidi"/>
                <w:noProof/>
                <w:sz w:val="22"/>
                <w:szCs w:val="22"/>
                <w:lang w:val="en-US" w:eastAsia="en-US"/>
              </w:rPr>
              <w:tab/>
            </w:r>
            <w:r w:rsidRPr="00E26AB3">
              <w:rPr>
                <w:rStyle w:val="Hyperlink"/>
                <w:noProof/>
              </w:rPr>
              <w:t>Overzichten &gt; Medewerker rechten</w:t>
            </w:r>
            <w:r>
              <w:rPr>
                <w:noProof/>
                <w:webHidden/>
              </w:rPr>
              <w:t>—</w:t>
            </w:r>
            <w:r>
              <w:rPr>
                <w:noProof/>
                <w:webHidden/>
              </w:rPr>
              <w:fldChar w:fldCharType="begin"/>
            </w:r>
            <w:r>
              <w:rPr>
                <w:noProof/>
                <w:webHidden/>
              </w:rPr>
              <w:instrText xml:space="preserve"> PAGEREF _Toc424742604 \h </w:instrText>
            </w:r>
            <w:r>
              <w:rPr>
                <w:noProof/>
                <w:webHidden/>
              </w:rPr>
            </w:r>
            <w:r>
              <w:rPr>
                <w:noProof/>
                <w:webHidden/>
              </w:rPr>
              <w:fldChar w:fldCharType="separate"/>
            </w:r>
            <w:r>
              <w:rPr>
                <w:noProof/>
                <w:webHidden/>
              </w:rPr>
              <w:t>65</w:t>
            </w:r>
            <w:r>
              <w:rPr>
                <w:noProof/>
                <w:webHidden/>
              </w:rPr>
              <w:fldChar w:fldCharType="end"/>
            </w:r>
          </w:hyperlink>
        </w:p>
        <w:p w:rsidR="006C31AF" w:rsidRDefault="006C31AF">
          <w:pPr>
            <w:pStyle w:val="TOC2"/>
            <w:rPr>
              <w:rFonts w:asciiTheme="minorHAnsi" w:eastAsiaTheme="minorEastAsia" w:hAnsiTheme="minorHAnsi" w:cstheme="minorBidi"/>
              <w:b w:val="0"/>
              <w:noProof/>
              <w:sz w:val="22"/>
              <w:szCs w:val="22"/>
              <w:lang w:val="en-US" w:eastAsia="en-US"/>
            </w:rPr>
          </w:pPr>
          <w:hyperlink w:anchor="_Toc424742605" w:history="1">
            <w:r w:rsidRPr="00E26AB3">
              <w:rPr>
                <w:rStyle w:val="Hyperlink"/>
                <w:noProof/>
              </w:rPr>
              <w:t>9.9</w:t>
            </w:r>
            <w:r>
              <w:rPr>
                <w:rFonts w:asciiTheme="minorHAnsi" w:eastAsiaTheme="minorEastAsia" w:hAnsiTheme="minorHAnsi" w:cstheme="minorBidi"/>
                <w:b w:val="0"/>
                <w:noProof/>
                <w:sz w:val="22"/>
                <w:szCs w:val="22"/>
                <w:lang w:val="en-US" w:eastAsia="en-US"/>
              </w:rPr>
              <w:tab/>
            </w:r>
            <w:r w:rsidRPr="00E26AB3">
              <w:rPr>
                <w:rStyle w:val="Hyperlink"/>
                <w:noProof/>
              </w:rPr>
              <w:t>Overzicht perioderesultaten</w:t>
            </w:r>
            <w:r>
              <w:rPr>
                <w:noProof/>
                <w:webHidden/>
              </w:rPr>
              <w:t>—</w:t>
            </w:r>
            <w:r>
              <w:rPr>
                <w:noProof/>
                <w:webHidden/>
              </w:rPr>
              <w:fldChar w:fldCharType="begin"/>
            </w:r>
            <w:r>
              <w:rPr>
                <w:noProof/>
                <w:webHidden/>
              </w:rPr>
              <w:instrText xml:space="preserve"> PAGEREF _Toc424742605 \h </w:instrText>
            </w:r>
            <w:r>
              <w:rPr>
                <w:noProof/>
                <w:webHidden/>
              </w:rPr>
            </w:r>
            <w:r>
              <w:rPr>
                <w:noProof/>
                <w:webHidden/>
              </w:rPr>
              <w:fldChar w:fldCharType="separate"/>
            </w:r>
            <w:r>
              <w:rPr>
                <w:noProof/>
                <w:webHidden/>
              </w:rPr>
              <w:t>66</w:t>
            </w:r>
            <w:r>
              <w:rPr>
                <w:noProof/>
                <w:webHidden/>
              </w:rPr>
              <w:fldChar w:fldCharType="end"/>
            </w:r>
          </w:hyperlink>
        </w:p>
        <w:p w:rsidR="006C31AF" w:rsidRDefault="006C31AF">
          <w:pPr>
            <w:pStyle w:val="TOC3"/>
            <w:rPr>
              <w:rFonts w:asciiTheme="minorHAnsi" w:eastAsiaTheme="minorEastAsia" w:hAnsiTheme="minorHAnsi" w:cstheme="minorBidi"/>
              <w:noProof/>
              <w:sz w:val="22"/>
              <w:szCs w:val="22"/>
              <w:lang w:val="en-US" w:eastAsia="en-US"/>
            </w:rPr>
          </w:pPr>
          <w:hyperlink w:anchor="_Toc424742606" w:history="1">
            <w:r w:rsidRPr="00E26AB3">
              <w:rPr>
                <w:rStyle w:val="Hyperlink"/>
                <w:noProof/>
              </w:rPr>
              <w:t>9.9.1</w:t>
            </w:r>
            <w:r>
              <w:rPr>
                <w:rFonts w:asciiTheme="minorHAnsi" w:eastAsiaTheme="minorEastAsia" w:hAnsiTheme="minorHAnsi" w:cstheme="minorBidi"/>
                <w:noProof/>
                <w:sz w:val="22"/>
                <w:szCs w:val="22"/>
                <w:lang w:val="en-US" w:eastAsia="en-US"/>
              </w:rPr>
              <w:tab/>
            </w:r>
            <w:r w:rsidRPr="00E26AB3">
              <w:rPr>
                <w:rStyle w:val="Hyperlink"/>
                <w:noProof/>
              </w:rPr>
              <w:t>Overzichten &gt; Perioderesultaten</w:t>
            </w:r>
            <w:r>
              <w:rPr>
                <w:noProof/>
                <w:webHidden/>
              </w:rPr>
              <w:t>—</w:t>
            </w:r>
            <w:r>
              <w:rPr>
                <w:noProof/>
                <w:webHidden/>
              </w:rPr>
              <w:fldChar w:fldCharType="begin"/>
            </w:r>
            <w:r>
              <w:rPr>
                <w:noProof/>
                <w:webHidden/>
              </w:rPr>
              <w:instrText xml:space="preserve"> PAGEREF _Toc424742606 \h </w:instrText>
            </w:r>
            <w:r>
              <w:rPr>
                <w:noProof/>
                <w:webHidden/>
              </w:rPr>
            </w:r>
            <w:r>
              <w:rPr>
                <w:noProof/>
                <w:webHidden/>
              </w:rPr>
              <w:fldChar w:fldCharType="separate"/>
            </w:r>
            <w:r>
              <w:rPr>
                <w:noProof/>
                <w:webHidden/>
              </w:rPr>
              <w:t>66</w:t>
            </w:r>
            <w:r>
              <w:rPr>
                <w:noProof/>
                <w:webHidden/>
              </w:rPr>
              <w:fldChar w:fldCharType="end"/>
            </w:r>
          </w:hyperlink>
        </w:p>
        <w:p w:rsidR="006C31AF" w:rsidRDefault="006C31AF">
          <w:pPr>
            <w:pStyle w:val="TOC3"/>
            <w:rPr>
              <w:rFonts w:asciiTheme="minorHAnsi" w:eastAsiaTheme="minorEastAsia" w:hAnsiTheme="minorHAnsi" w:cstheme="minorBidi"/>
              <w:noProof/>
              <w:sz w:val="22"/>
              <w:szCs w:val="22"/>
              <w:lang w:val="en-US" w:eastAsia="en-US"/>
            </w:rPr>
          </w:pPr>
          <w:hyperlink w:anchor="_Toc424742607" w:history="1">
            <w:r w:rsidRPr="00E26AB3">
              <w:rPr>
                <w:rStyle w:val="Hyperlink"/>
                <w:noProof/>
              </w:rPr>
              <w:t>9.9.2</w:t>
            </w:r>
            <w:r>
              <w:rPr>
                <w:noProof/>
                <w:webHidden/>
              </w:rPr>
              <w:t>—</w:t>
            </w:r>
            <w:r>
              <w:rPr>
                <w:noProof/>
                <w:webHidden/>
              </w:rPr>
              <w:fldChar w:fldCharType="begin"/>
            </w:r>
            <w:r>
              <w:rPr>
                <w:noProof/>
                <w:webHidden/>
              </w:rPr>
              <w:instrText xml:space="preserve"> PAGEREF _Toc424742607 \h </w:instrText>
            </w:r>
            <w:r>
              <w:rPr>
                <w:noProof/>
                <w:webHidden/>
              </w:rPr>
            </w:r>
            <w:r>
              <w:rPr>
                <w:noProof/>
                <w:webHidden/>
              </w:rPr>
              <w:fldChar w:fldCharType="separate"/>
            </w:r>
            <w:r>
              <w:rPr>
                <w:noProof/>
                <w:webHidden/>
              </w:rPr>
              <w:t>67</w:t>
            </w:r>
            <w:r>
              <w:rPr>
                <w:noProof/>
                <w:webHidden/>
              </w:rPr>
              <w:fldChar w:fldCharType="end"/>
            </w:r>
          </w:hyperlink>
        </w:p>
        <w:p w:rsidR="006C31AF" w:rsidRDefault="006C31AF">
          <w:pPr>
            <w:pStyle w:val="TOC3"/>
            <w:rPr>
              <w:rFonts w:asciiTheme="minorHAnsi" w:eastAsiaTheme="minorEastAsia" w:hAnsiTheme="minorHAnsi" w:cstheme="minorBidi"/>
              <w:noProof/>
              <w:sz w:val="22"/>
              <w:szCs w:val="22"/>
              <w:lang w:val="en-US" w:eastAsia="en-US"/>
            </w:rPr>
          </w:pPr>
          <w:hyperlink w:anchor="_Toc424742608" w:history="1">
            <w:r w:rsidRPr="00E26AB3">
              <w:rPr>
                <w:rStyle w:val="Hyperlink"/>
                <w:noProof/>
              </w:rPr>
              <w:t>9.9.3</w:t>
            </w:r>
            <w:r>
              <w:rPr>
                <w:noProof/>
                <w:webHidden/>
              </w:rPr>
              <w:t>—</w:t>
            </w:r>
            <w:r>
              <w:rPr>
                <w:noProof/>
                <w:webHidden/>
              </w:rPr>
              <w:fldChar w:fldCharType="begin"/>
            </w:r>
            <w:r>
              <w:rPr>
                <w:noProof/>
                <w:webHidden/>
              </w:rPr>
              <w:instrText xml:space="preserve"> PAGEREF _Toc424742608 \h </w:instrText>
            </w:r>
            <w:r>
              <w:rPr>
                <w:noProof/>
                <w:webHidden/>
              </w:rPr>
            </w:r>
            <w:r>
              <w:rPr>
                <w:noProof/>
                <w:webHidden/>
              </w:rPr>
              <w:fldChar w:fldCharType="separate"/>
            </w:r>
            <w:r>
              <w:rPr>
                <w:noProof/>
                <w:webHidden/>
              </w:rPr>
              <w:t>67</w:t>
            </w:r>
            <w:r>
              <w:rPr>
                <w:noProof/>
                <w:webHidden/>
              </w:rPr>
              <w:fldChar w:fldCharType="end"/>
            </w:r>
          </w:hyperlink>
        </w:p>
        <w:p w:rsidR="006C31AF" w:rsidRDefault="006C31AF">
          <w:pPr>
            <w:pStyle w:val="TOC3"/>
            <w:rPr>
              <w:rFonts w:asciiTheme="minorHAnsi" w:eastAsiaTheme="minorEastAsia" w:hAnsiTheme="minorHAnsi" w:cstheme="minorBidi"/>
              <w:noProof/>
              <w:sz w:val="22"/>
              <w:szCs w:val="22"/>
              <w:lang w:val="en-US" w:eastAsia="en-US"/>
            </w:rPr>
          </w:pPr>
          <w:hyperlink w:anchor="_Toc424742609" w:history="1">
            <w:r w:rsidRPr="00E26AB3">
              <w:rPr>
                <w:rStyle w:val="Hyperlink"/>
                <w:noProof/>
              </w:rPr>
              <w:t>9.9.4</w:t>
            </w:r>
            <w:r>
              <w:rPr>
                <w:noProof/>
                <w:webHidden/>
              </w:rPr>
              <w:t>—</w:t>
            </w:r>
            <w:r>
              <w:rPr>
                <w:noProof/>
                <w:webHidden/>
              </w:rPr>
              <w:fldChar w:fldCharType="begin"/>
            </w:r>
            <w:r>
              <w:rPr>
                <w:noProof/>
                <w:webHidden/>
              </w:rPr>
              <w:instrText xml:space="preserve"> PAGEREF _Toc424742609 \h </w:instrText>
            </w:r>
            <w:r>
              <w:rPr>
                <w:noProof/>
                <w:webHidden/>
              </w:rPr>
            </w:r>
            <w:r>
              <w:rPr>
                <w:noProof/>
                <w:webHidden/>
              </w:rPr>
              <w:fldChar w:fldCharType="separate"/>
            </w:r>
            <w:r>
              <w:rPr>
                <w:noProof/>
                <w:webHidden/>
              </w:rPr>
              <w:t>67</w:t>
            </w:r>
            <w:r>
              <w:rPr>
                <w:noProof/>
                <w:webHidden/>
              </w:rPr>
              <w:fldChar w:fldCharType="end"/>
            </w:r>
          </w:hyperlink>
        </w:p>
        <w:p w:rsidR="006C31AF" w:rsidRDefault="006C31AF">
          <w:pPr>
            <w:pStyle w:val="TOC2"/>
            <w:rPr>
              <w:rFonts w:asciiTheme="minorHAnsi" w:eastAsiaTheme="minorEastAsia" w:hAnsiTheme="minorHAnsi" w:cstheme="minorBidi"/>
              <w:b w:val="0"/>
              <w:noProof/>
              <w:sz w:val="22"/>
              <w:szCs w:val="22"/>
              <w:lang w:val="en-US" w:eastAsia="en-US"/>
            </w:rPr>
          </w:pPr>
          <w:hyperlink w:anchor="_Toc424742610" w:history="1">
            <w:r w:rsidRPr="00E26AB3">
              <w:rPr>
                <w:rStyle w:val="Hyperlink"/>
                <w:noProof/>
              </w:rPr>
              <w:t>9.10</w:t>
            </w:r>
            <w:r>
              <w:rPr>
                <w:rFonts w:asciiTheme="minorHAnsi" w:eastAsiaTheme="minorEastAsia" w:hAnsiTheme="minorHAnsi" w:cstheme="minorBidi"/>
                <w:b w:val="0"/>
                <w:noProof/>
                <w:sz w:val="22"/>
                <w:szCs w:val="22"/>
                <w:lang w:val="en-US" w:eastAsia="en-US"/>
              </w:rPr>
              <w:tab/>
            </w:r>
            <w:r w:rsidRPr="00E26AB3">
              <w:rPr>
                <w:rStyle w:val="Hyperlink"/>
                <w:noProof/>
              </w:rPr>
              <w:t>Overzicht perioderesultaat</w:t>
            </w:r>
            <w:r>
              <w:rPr>
                <w:noProof/>
                <w:webHidden/>
              </w:rPr>
              <w:t>—</w:t>
            </w:r>
            <w:r>
              <w:rPr>
                <w:noProof/>
                <w:webHidden/>
              </w:rPr>
              <w:fldChar w:fldCharType="begin"/>
            </w:r>
            <w:r>
              <w:rPr>
                <w:noProof/>
                <w:webHidden/>
              </w:rPr>
              <w:instrText xml:space="preserve"> PAGEREF _Toc424742610 \h </w:instrText>
            </w:r>
            <w:r>
              <w:rPr>
                <w:noProof/>
                <w:webHidden/>
              </w:rPr>
            </w:r>
            <w:r>
              <w:rPr>
                <w:noProof/>
                <w:webHidden/>
              </w:rPr>
              <w:fldChar w:fldCharType="separate"/>
            </w:r>
            <w:r>
              <w:rPr>
                <w:noProof/>
                <w:webHidden/>
              </w:rPr>
              <w:t>67</w:t>
            </w:r>
            <w:r>
              <w:rPr>
                <w:noProof/>
                <w:webHidden/>
              </w:rPr>
              <w:fldChar w:fldCharType="end"/>
            </w:r>
          </w:hyperlink>
        </w:p>
        <w:p w:rsidR="006C31AF" w:rsidRDefault="006C31AF">
          <w:pPr>
            <w:pStyle w:val="TOC3"/>
            <w:rPr>
              <w:rFonts w:asciiTheme="minorHAnsi" w:eastAsiaTheme="minorEastAsia" w:hAnsiTheme="minorHAnsi" w:cstheme="minorBidi"/>
              <w:noProof/>
              <w:sz w:val="22"/>
              <w:szCs w:val="22"/>
              <w:lang w:val="en-US" w:eastAsia="en-US"/>
            </w:rPr>
          </w:pPr>
          <w:hyperlink w:anchor="_Toc424742611" w:history="1">
            <w:r w:rsidRPr="00E26AB3">
              <w:rPr>
                <w:rStyle w:val="Hyperlink"/>
                <w:noProof/>
              </w:rPr>
              <w:t>9.10.1</w:t>
            </w:r>
            <w:r>
              <w:rPr>
                <w:noProof/>
                <w:webHidden/>
              </w:rPr>
              <w:t>—</w:t>
            </w:r>
            <w:r>
              <w:rPr>
                <w:noProof/>
                <w:webHidden/>
              </w:rPr>
              <w:fldChar w:fldCharType="begin"/>
            </w:r>
            <w:r>
              <w:rPr>
                <w:noProof/>
                <w:webHidden/>
              </w:rPr>
              <w:instrText xml:space="preserve"> PAGEREF _Toc424742611 \h </w:instrText>
            </w:r>
            <w:r>
              <w:rPr>
                <w:noProof/>
                <w:webHidden/>
              </w:rPr>
            </w:r>
            <w:r>
              <w:rPr>
                <w:noProof/>
                <w:webHidden/>
              </w:rPr>
              <w:fldChar w:fldCharType="separate"/>
            </w:r>
            <w:r>
              <w:rPr>
                <w:noProof/>
                <w:webHidden/>
              </w:rPr>
              <w:t>68</w:t>
            </w:r>
            <w:r>
              <w:rPr>
                <w:noProof/>
                <w:webHidden/>
              </w:rPr>
              <w:fldChar w:fldCharType="end"/>
            </w:r>
          </w:hyperlink>
        </w:p>
        <w:p w:rsidR="006C31AF" w:rsidRDefault="006C31AF">
          <w:pPr>
            <w:pStyle w:val="TOC2"/>
            <w:rPr>
              <w:rFonts w:asciiTheme="minorHAnsi" w:eastAsiaTheme="minorEastAsia" w:hAnsiTheme="minorHAnsi" w:cstheme="minorBidi"/>
              <w:b w:val="0"/>
              <w:noProof/>
              <w:sz w:val="22"/>
              <w:szCs w:val="22"/>
              <w:lang w:val="en-US" w:eastAsia="en-US"/>
            </w:rPr>
          </w:pPr>
          <w:hyperlink w:anchor="_Toc424742612" w:history="1">
            <w:r w:rsidRPr="00E26AB3">
              <w:rPr>
                <w:rStyle w:val="Hyperlink"/>
                <w:noProof/>
              </w:rPr>
              <w:t>9.11</w:t>
            </w:r>
            <w:r>
              <w:rPr>
                <w:rFonts w:asciiTheme="minorHAnsi" w:eastAsiaTheme="minorEastAsia" w:hAnsiTheme="minorHAnsi" w:cstheme="minorBidi"/>
                <w:b w:val="0"/>
                <w:noProof/>
                <w:sz w:val="22"/>
                <w:szCs w:val="22"/>
                <w:lang w:val="en-US" w:eastAsia="en-US"/>
              </w:rPr>
              <w:tab/>
            </w:r>
            <w:r w:rsidRPr="00E26AB3">
              <w:rPr>
                <w:rStyle w:val="Hyperlink"/>
                <w:noProof/>
              </w:rPr>
              <w:t>Overzicht medewerkerresultaat</w:t>
            </w:r>
            <w:r>
              <w:rPr>
                <w:noProof/>
                <w:webHidden/>
              </w:rPr>
              <w:t>—</w:t>
            </w:r>
            <w:r>
              <w:rPr>
                <w:noProof/>
                <w:webHidden/>
              </w:rPr>
              <w:fldChar w:fldCharType="begin"/>
            </w:r>
            <w:r>
              <w:rPr>
                <w:noProof/>
                <w:webHidden/>
              </w:rPr>
              <w:instrText xml:space="preserve"> PAGEREF _Toc424742612 \h </w:instrText>
            </w:r>
            <w:r>
              <w:rPr>
                <w:noProof/>
                <w:webHidden/>
              </w:rPr>
            </w:r>
            <w:r>
              <w:rPr>
                <w:noProof/>
                <w:webHidden/>
              </w:rPr>
              <w:fldChar w:fldCharType="separate"/>
            </w:r>
            <w:r>
              <w:rPr>
                <w:noProof/>
                <w:webHidden/>
              </w:rPr>
              <w:t>68</w:t>
            </w:r>
            <w:r>
              <w:rPr>
                <w:noProof/>
                <w:webHidden/>
              </w:rPr>
              <w:fldChar w:fldCharType="end"/>
            </w:r>
          </w:hyperlink>
        </w:p>
        <w:p w:rsidR="006C31AF" w:rsidRDefault="006C31AF">
          <w:pPr>
            <w:pStyle w:val="TOC2"/>
            <w:rPr>
              <w:rFonts w:asciiTheme="minorHAnsi" w:eastAsiaTheme="minorEastAsia" w:hAnsiTheme="minorHAnsi" w:cstheme="minorBidi"/>
              <w:b w:val="0"/>
              <w:noProof/>
              <w:sz w:val="22"/>
              <w:szCs w:val="22"/>
              <w:lang w:val="en-US" w:eastAsia="en-US"/>
            </w:rPr>
          </w:pPr>
          <w:hyperlink w:anchor="_Toc424742613" w:history="1">
            <w:r w:rsidRPr="00E26AB3">
              <w:rPr>
                <w:rStyle w:val="Hyperlink"/>
                <w:noProof/>
              </w:rPr>
              <w:t>9.12</w:t>
            </w:r>
            <w:r>
              <w:rPr>
                <w:rFonts w:asciiTheme="minorHAnsi" w:eastAsiaTheme="minorEastAsia" w:hAnsiTheme="minorHAnsi" w:cstheme="minorBidi"/>
                <w:b w:val="0"/>
                <w:noProof/>
                <w:sz w:val="22"/>
                <w:szCs w:val="22"/>
                <w:lang w:val="en-US" w:eastAsia="en-US"/>
              </w:rPr>
              <w:tab/>
            </w:r>
            <w:r w:rsidRPr="00E26AB3">
              <w:rPr>
                <w:rStyle w:val="Hyperlink"/>
                <w:noProof/>
              </w:rPr>
              <w:t>Inlogscherm</w:t>
            </w:r>
            <w:r>
              <w:rPr>
                <w:noProof/>
                <w:webHidden/>
              </w:rPr>
              <w:t>—</w:t>
            </w:r>
            <w:r>
              <w:rPr>
                <w:noProof/>
                <w:webHidden/>
              </w:rPr>
              <w:fldChar w:fldCharType="begin"/>
            </w:r>
            <w:r>
              <w:rPr>
                <w:noProof/>
                <w:webHidden/>
              </w:rPr>
              <w:instrText xml:space="preserve"> PAGEREF _Toc424742613 \h </w:instrText>
            </w:r>
            <w:r>
              <w:rPr>
                <w:noProof/>
                <w:webHidden/>
              </w:rPr>
            </w:r>
            <w:r>
              <w:rPr>
                <w:noProof/>
                <w:webHidden/>
              </w:rPr>
              <w:fldChar w:fldCharType="separate"/>
            </w:r>
            <w:r>
              <w:rPr>
                <w:noProof/>
                <w:webHidden/>
              </w:rPr>
              <w:t>68</w:t>
            </w:r>
            <w:r>
              <w:rPr>
                <w:noProof/>
                <w:webHidden/>
              </w:rPr>
              <w:fldChar w:fldCharType="end"/>
            </w:r>
          </w:hyperlink>
        </w:p>
        <w:p w:rsidR="006C31AF" w:rsidRDefault="006C31AF">
          <w:pPr>
            <w:pStyle w:val="TOC1"/>
            <w:tabs>
              <w:tab w:val="left" w:pos="720"/>
              <w:tab w:val="right" w:pos="7717"/>
            </w:tabs>
            <w:rPr>
              <w:rFonts w:asciiTheme="minorHAnsi" w:eastAsiaTheme="minorEastAsia" w:hAnsiTheme="minorHAnsi" w:cstheme="minorBidi"/>
              <w:noProof/>
              <w:sz w:val="22"/>
              <w:szCs w:val="22"/>
              <w:lang w:val="en-US" w:eastAsia="en-US"/>
            </w:rPr>
          </w:pPr>
          <w:hyperlink w:anchor="_Toc424742614" w:history="1">
            <w:r w:rsidRPr="00E26AB3">
              <w:rPr>
                <w:rStyle w:val="Hyperlink"/>
                <w:noProof/>
              </w:rPr>
              <w:t>10</w:t>
            </w:r>
            <w:r>
              <w:rPr>
                <w:rFonts w:asciiTheme="minorHAnsi" w:eastAsiaTheme="minorEastAsia" w:hAnsiTheme="minorHAnsi" w:cstheme="minorBidi"/>
                <w:noProof/>
                <w:sz w:val="22"/>
                <w:szCs w:val="22"/>
                <w:lang w:val="en-US" w:eastAsia="en-US"/>
              </w:rPr>
              <w:tab/>
            </w:r>
            <w:r w:rsidRPr="00E26AB3">
              <w:rPr>
                <w:rStyle w:val="Hyperlink"/>
                <w:noProof/>
              </w:rPr>
              <w:t>Periodeverwerking</w:t>
            </w:r>
            <w:r>
              <w:rPr>
                <w:noProof/>
                <w:webHidden/>
              </w:rPr>
              <w:t>—</w:t>
            </w:r>
            <w:r>
              <w:rPr>
                <w:noProof/>
                <w:webHidden/>
              </w:rPr>
              <w:fldChar w:fldCharType="begin"/>
            </w:r>
            <w:r>
              <w:rPr>
                <w:noProof/>
                <w:webHidden/>
              </w:rPr>
              <w:instrText xml:space="preserve"> PAGEREF _Toc424742614 \h </w:instrText>
            </w:r>
            <w:r>
              <w:rPr>
                <w:noProof/>
                <w:webHidden/>
              </w:rPr>
            </w:r>
            <w:r>
              <w:rPr>
                <w:noProof/>
                <w:webHidden/>
              </w:rPr>
              <w:fldChar w:fldCharType="separate"/>
            </w:r>
            <w:r>
              <w:rPr>
                <w:noProof/>
                <w:webHidden/>
              </w:rPr>
              <w:t>70</w:t>
            </w:r>
            <w:r>
              <w:rPr>
                <w:noProof/>
                <w:webHidden/>
              </w:rPr>
              <w:fldChar w:fldCharType="end"/>
            </w:r>
          </w:hyperlink>
        </w:p>
        <w:p w:rsidR="006C31AF" w:rsidRDefault="006C31AF">
          <w:pPr>
            <w:pStyle w:val="TOC2"/>
            <w:rPr>
              <w:rFonts w:asciiTheme="minorHAnsi" w:eastAsiaTheme="minorEastAsia" w:hAnsiTheme="minorHAnsi" w:cstheme="minorBidi"/>
              <w:b w:val="0"/>
              <w:noProof/>
              <w:sz w:val="22"/>
              <w:szCs w:val="22"/>
              <w:lang w:val="en-US" w:eastAsia="en-US"/>
            </w:rPr>
          </w:pPr>
          <w:hyperlink w:anchor="_Toc424742615" w:history="1">
            <w:r w:rsidRPr="00E26AB3">
              <w:rPr>
                <w:rStyle w:val="Hyperlink"/>
                <w:noProof/>
              </w:rPr>
              <w:t>10.1</w:t>
            </w:r>
            <w:r>
              <w:rPr>
                <w:rFonts w:asciiTheme="minorHAnsi" w:eastAsiaTheme="minorEastAsia" w:hAnsiTheme="minorHAnsi" w:cstheme="minorBidi"/>
                <w:b w:val="0"/>
                <w:noProof/>
                <w:sz w:val="22"/>
                <w:szCs w:val="22"/>
                <w:lang w:val="en-US" w:eastAsia="en-US"/>
              </w:rPr>
              <w:tab/>
            </w:r>
            <w:r w:rsidRPr="00E26AB3">
              <w:rPr>
                <w:rStyle w:val="Hyperlink"/>
                <w:noProof/>
              </w:rPr>
              <w:t>Inleiding</w:t>
            </w:r>
            <w:r>
              <w:rPr>
                <w:noProof/>
                <w:webHidden/>
              </w:rPr>
              <w:t>—</w:t>
            </w:r>
            <w:r>
              <w:rPr>
                <w:noProof/>
                <w:webHidden/>
              </w:rPr>
              <w:fldChar w:fldCharType="begin"/>
            </w:r>
            <w:r>
              <w:rPr>
                <w:noProof/>
                <w:webHidden/>
              </w:rPr>
              <w:instrText xml:space="preserve"> PAGEREF _Toc424742615 \h </w:instrText>
            </w:r>
            <w:r>
              <w:rPr>
                <w:noProof/>
                <w:webHidden/>
              </w:rPr>
            </w:r>
            <w:r>
              <w:rPr>
                <w:noProof/>
                <w:webHidden/>
              </w:rPr>
              <w:fldChar w:fldCharType="separate"/>
            </w:r>
            <w:r>
              <w:rPr>
                <w:noProof/>
                <w:webHidden/>
              </w:rPr>
              <w:t>70</w:t>
            </w:r>
            <w:r>
              <w:rPr>
                <w:noProof/>
                <w:webHidden/>
              </w:rPr>
              <w:fldChar w:fldCharType="end"/>
            </w:r>
          </w:hyperlink>
        </w:p>
        <w:p w:rsidR="006C31AF" w:rsidRDefault="006C31AF">
          <w:pPr>
            <w:pStyle w:val="TOC2"/>
            <w:rPr>
              <w:rFonts w:asciiTheme="minorHAnsi" w:eastAsiaTheme="minorEastAsia" w:hAnsiTheme="minorHAnsi" w:cstheme="minorBidi"/>
              <w:b w:val="0"/>
              <w:noProof/>
              <w:sz w:val="22"/>
              <w:szCs w:val="22"/>
              <w:lang w:val="en-US" w:eastAsia="en-US"/>
            </w:rPr>
          </w:pPr>
          <w:hyperlink w:anchor="_Toc424742616" w:history="1">
            <w:r w:rsidRPr="00E26AB3">
              <w:rPr>
                <w:rStyle w:val="Hyperlink"/>
                <w:noProof/>
              </w:rPr>
              <w:t>10.2</w:t>
            </w:r>
            <w:r>
              <w:rPr>
                <w:rFonts w:asciiTheme="minorHAnsi" w:eastAsiaTheme="minorEastAsia" w:hAnsiTheme="minorHAnsi" w:cstheme="minorBidi"/>
                <w:b w:val="0"/>
                <w:noProof/>
                <w:sz w:val="22"/>
                <w:szCs w:val="22"/>
                <w:lang w:val="en-US" w:eastAsia="en-US"/>
              </w:rPr>
              <w:tab/>
            </w:r>
            <w:r w:rsidRPr="00E26AB3">
              <w:rPr>
                <w:rStyle w:val="Hyperlink"/>
                <w:noProof/>
              </w:rPr>
              <w:t>Uitgangspunten van de verwerking</w:t>
            </w:r>
            <w:r>
              <w:rPr>
                <w:noProof/>
                <w:webHidden/>
              </w:rPr>
              <w:t>—</w:t>
            </w:r>
            <w:r>
              <w:rPr>
                <w:noProof/>
                <w:webHidden/>
              </w:rPr>
              <w:fldChar w:fldCharType="begin"/>
            </w:r>
            <w:r>
              <w:rPr>
                <w:noProof/>
                <w:webHidden/>
              </w:rPr>
              <w:instrText xml:space="preserve"> PAGEREF _Toc424742616 \h </w:instrText>
            </w:r>
            <w:r>
              <w:rPr>
                <w:noProof/>
                <w:webHidden/>
              </w:rPr>
            </w:r>
            <w:r>
              <w:rPr>
                <w:noProof/>
                <w:webHidden/>
              </w:rPr>
              <w:fldChar w:fldCharType="separate"/>
            </w:r>
            <w:r>
              <w:rPr>
                <w:noProof/>
                <w:webHidden/>
              </w:rPr>
              <w:t>70</w:t>
            </w:r>
            <w:r>
              <w:rPr>
                <w:noProof/>
                <w:webHidden/>
              </w:rPr>
              <w:fldChar w:fldCharType="end"/>
            </w:r>
          </w:hyperlink>
        </w:p>
        <w:p w:rsidR="006C31AF" w:rsidRDefault="006C31AF">
          <w:pPr>
            <w:pStyle w:val="TOC2"/>
            <w:rPr>
              <w:rFonts w:asciiTheme="minorHAnsi" w:eastAsiaTheme="minorEastAsia" w:hAnsiTheme="minorHAnsi" w:cstheme="minorBidi"/>
              <w:b w:val="0"/>
              <w:noProof/>
              <w:sz w:val="22"/>
              <w:szCs w:val="22"/>
              <w:lang w:val="en-US" w:eastAsia="en-US"/>
            </w:rPr>
          </w:pPr>
          <w:hyperlink w:anchor="_Toc424742617" w:history="1">
            <w:r w:rsidRPr="00E26AB3">
              <w:rPr>
                <w:rStyle w:val="Hyperlink"/>
                <w:noProof/>
              </w:rPr>
              <w:t>10.3</w:t>
            </w:r>
            <w:r>
              <w:rPr>
                <w:rFonts w:asciiTheme="minorHAnsi" w:eastAsiaTheme="minorEastAsia" w:hAnsiTheme="minorHAnsi" w:cstheme="minorBidi"/>
                <w:b w:val="0"/>
                <w:noProof/>
                <w:sz w:val="22"/>
                <w:szCs w:val="22"/>
                <w:lang w:val="en-US" w:eastAsia="en-US"/>
              </w:rPr>
              <w:tab/>
            </w:r>
            <w:r w:rsidRPr="00E26AB3">
              <w:rPr>
                <w:rStyle w:val="Hyperlink"/>
                <w:noProof/>
              </w:rPr>
              <w:t>Verwerking</w:t>
            </w:r>
            <w:r>
              <w:rPr>
                <w:noProof/>
                <w:webHidden/>
              </w:rPr>
              <w:t>—</w:t>
            </w:r>
            <w:r>
              <w:rPr>
                <w:noProof/>
                <w:webHidden/>
              </w:rPr>
              <w:fldChar w:fldCharType="begin"/>
            </w:r>
            <w:r>
              <w:rPr>
                <w:noProof/>
                <w:webHidden/>
              </w:rPr>
              <w:instrText xml:space="preserve"> PAGEREF _Toc424742617 \h </w:instrText>
            </w:r>
            <w:r>
              <w:rPr>
                <w:noProof/>
                <w:webHidden/>
              </w:rPr>
            </w:r>
            <w:r>
              <w:rPr>
                <w:noProof/>
                <w:webHidden/>
              </w:rPr>
              <w:fldChar w:fldCharType="separate"/>
            </w:r>
            <w:r>
              <w:rPr>
                <w:noProof/>
                <w:webHidden/>
              </w:rPr>
              <w:t>70</w:t>
            </w:r>
            <w:r>
              <w:rPr>
                <w:noProof/>
                <w:webHidden/>
              </w:rPr>
              <w:fldChar w:fldCharType="end"/>
            </w:r>
          </w:hyperlink>
        </w:p>
        <w:p w:rsidR="006C31AF" w:rsidRDefault="006C31AF">
          <w:pPr>
            <w:pStyle w:val="TOC2"/>
            <w:rPr>
              <w:rFonts w:asciiTheme="minorHAnsi" w:eastAsiaTheme="minorEastAsia" w:hAnsiTheme="minorHAnsi" w:cstheme="minorBidi"/>
              <w:b w:val="0"/>
              <w:noProof/>
              <w:sz w:val="22"/>
              <w:szCs w:val="22"/>
              <w:lang w:val="en-US" w:eastAsia="en-US"/>
            </w:rPr>
          </w:pPr>
          <w:hyperlink w:anchor="_Toc424742618" w:history="1">
            <w:r w:rsidRPr="00E26AB3">
              <w:rPr>
                <w:rStyle w:val="Hyperlink"/>
                <w:noProof/>
              </w:rPr>
              <w:t>10.4</w:t>
            </w:r>
            <w:r>
              <w:rPr>
                <w:rFonts w:asciiTheme="minorHAnsi" w:eastAsiaTheme="minorEastAsia" w:hAnsiTheme="minorHAnsi" w:cstheme="minorBidi"/>
                <w:b w:val="0"/>
                <w:noProof/>
                <w:sz w:val="22"/>
                <w:szCs w:val="22"/>
                <w:lang w:val="en-US" w:eastAsia="en-US"/>
              </w:rPr>
              <w:tab/>
            </w:r>
            <w:r w:rsidRPr="00E26AB3">
              <w:rPr>
                <w:rStyle w:val="Hyperlink"/>
                <w:noProof/>
              </w:rPr>
              <w:t>Berichten</w:t>
            </w:r>
            <w:r>
              <w:rPr>
                <w:noProof/>
                <w:webHidden/>
              </w:rPr>
              <w:t>—</w:t>
            </w:r>
            <w:r>
              <w:rPr>
                <w:noProof/>
                <w:webHidden/>
              </w:rPr>
              <w:fldChar w:fldCharType="begin"/>
            </w:r>
            <w:r>
              <w:rPr>
                <w:noProof/>
                <w:webHidden/>
              </w:rPr>
              <w:instrText xml:space="preserve"> PAGEREF _Toc424742618 \h </w:instrText>
            </w:r>
            <w:r>
              <w:rPr>
                <w:noProof/>
                <w:webHidden/>
              </w:rPr>
            </w:r>
            <w:r>
              <w:rPr>
                <w:noProof/>
                <w:webHidden/>
              </w:rPr>
              <w:fldChar w:fldCharType="separate"/>
            </w:r>
            <w:r>
              <w:rPr>
                <w:noProof/>
                <w:webHidden/>
              </w:rPr>
              <w:t>71</w:t>
            </w:r>
            <w:r>
              <w:rPr>
                <w:noProof/>
                <w:webHidden/>
              </w:rPr>
              <w:fldChar w:fldCharType="end"/>
            </w:r>
          </w:hyperlink>
        </w:p>
        <w:p w:rsidR="006C31AF" w:rsidRDefault="006C31AF">
          <w:pPr>
            <w:pStyle w:val="TOC3"/>
            <w:rPr>
              <w:rFonts w:asciiTheme="minorHAnsi" w:eastAsiaTheme="minorEastAsia" w:hAnsiTheme="minorHAnsi" w:cstheme="minorBidi"/>
              <w:noProof/>
              <w:sz w:val="22"/>
              <w:szCs w:val="22"/>
              <w:lang w:val="en-US" w:eastAsia="en-US"/>
            </w:rPr>
          </w:pPr>
          <w:hyperlink w:anchor="_Toc424742619" w:history="1">
            <w:r w:rsidRPr="00E26AB3">
              <w:rPr>
                <w:rStyle w:val="Hyperlink"/>
                <w:noProof/>
              </w:rPr>
              <w:t>10.4.1</w:t>
            </w:r>
            <w:r>
              <w:rPr>
                <w:rFonts w:asciiTheme="minorHAnsi" w:eastAsiaTheme="minorEastAsia" w:hAnsiTheme="minorHAnsi" w:cstheme="minorBidi"/>
                <w:noProof/>
                <w:sz w:val="22"/>
                <w:szCs w:val="22"/>
                <w:lang w:val="en-US" w:eastAsia="en-US"/>
              </w:rPr>
              <w:tab/>
            </w:r>
            <w:r w:rsidRPr="00E26AB3">
              <w:rPr>
                <w:rStyle w:val="Hyperlink"/>
                <w:noProof/>
              </w:rPr>
              <w:t>Bericht: DagverantwoordingenDTV</w:t>
            </w:r>
            <w:r>
              <w:rPr>
                <w:noProof/>
                <w:webHidden/>
              </w:rPr>
              <w:t>—</w:t>
            </w:r>
            <w:r>
              <w:rPr>
                <w:noProof/>
                <w:webHidden/>
              </w:rPr>
              <w:fldChar w:fldCharType="begin"/>
            </w:r>
            <w:r>
              <w:rPr>
                <w:noProof/>
                <w:webHidden/>
              </w:rPr>
              <w:instrText xml:space="preserve"> PAGEREF _Toc424742619 \h </w:instrText>
            </w:r>
            <w:r>
              <w:rPr>
                <w:noProof/>
                <w:webHidden/>
              </w:rPr>
            </w:r>
            <w:r>
              <w:rPr>
                <w:noProof/>
                <w:webHidden/>
              </w:rPr>
              <w:fldChar w:fldCharType="separate"/>
            </w:r>
            <w:r>
              <w:rPr>
                <w:noProof/>
                <w:webHidden/>
              </w:rPr>
              <w:t>71</w:t>
            </w:r>
            <w:r>
              <w:rPr>
                <w:noProof/>
                <w:webHidden/>
              </w:rPr>
              <w:fldChar w:fldCharType="end"/>
            </w:r>
          </w:hyperlink>
        </w:p>
        <w:p w:rsidR="006C31AF" w:rsidRDefault="006C31AF">
          <w:pPr>
            <w:pStyle w:val="TOC3"/>
            <w:rPr>
              <w:rFonts w:asciiTheme="minorHAnsi" w:eastAsiaTheme="minorEastAsia" w:hAnsiTheme="minorHAnsi" w:cstheme="minorBidi"/>
              <w:noProof/>
              <w:sz w:val="22"/>
              <w:szCs w:val="22"/>
              <w:lang w:val="en-US" w:eastAsia="en-US"/>
            </w:rPr>
          </w:pPr>
          <w:hyperlink w:anchor="_Toc424742620" w:history="1">
            <w:r w:rsidRPr="00E26AB3">
              <w:rPr>
                <w:rStyle w:val="Hyperlink"/>
                <w:noProof/>
              </w:rPr>
              <w:t>10.4.2</w:t>
            </w:r>
            <w:r>
              <w:rPr>
                <w:rFonts w:asciiTheme="minorHAnsi" w:eastAsiaTheme="minorEastAsia" w:hAnsiTheme="minorHAnsi" w:cstheme="minorBidi"/>
                <w:noProof/>
                <w:sz w:val="22"/>
                <w:szCs w:val="22"/>
                <w:lang w:val="en-US" w:eastAsia="en-US"/>
              </w:rPr>
              <w:tab/>
            </w:r>
            <w:r w:rsidRPr="00E26AB3">
              <w:rPr>
                <w:rStyle w:val="Hyperlink"/>
                <w:noProof/>
              </w:rPr>
              <w:t>Bericht: PeriodeverantwoordingKODE</w:t>
            </w:r>
            <w:r>
              <w:rPr>
                <w:noProof/>
                <w:webHidden/>
              </w:rPr>
              <w:t>—</w:t>
            </w:r>
            <w:r>
              <w:rPr>
                <w:noProof/>
                <w:webHidden/>
              </w:rPr>
              <w:fldChar w:fldCharType="begin"/>
            </w:r>
            <w:r>
              <w:rPr>
                <w:noProof/>
                <w:webHidden/>
              </w:rPr>
              <w:instrText xml:space="preserve"> PAGEREF _Toc424742620 \h </w:instrText>
            </w:r>
            <w:r>
              <w:rPr>
                <w:noProof/>
                <w:webHidden/>
              </w:rPr>
            </w:r>
            <w:r>
              <w:rPr>
                <w:noProof/>
                <w:webHidden/>
              </w:rPr>
              <w:fldChar w:fldCharType="separate"/>
            </w:r>
            <w:r>
              <w:rPr>
                <w:noProof/>
                <w:webHidden/>
              </w:rPr>
              <w:t>71</w:t>
            </w:r>
            <w:r>
              <w:rPr>
                <w:noProof/>
                <w:webHidden/>
              </w:rPr>
              <w:fldChar w:fldCharType="end"/>
            </w:r>
          </w:hyperlink>
        </w:p>
        <w:p w:rsidR="006C31AF" w:rsidRDefault="006C31AF">
          <w:pPr>
            <w:pStyle w:val="TOC3"/>
            <w:rPr>
              <w:rFonts w:asciiTheme="minorHAnsi" w:eastAsiaTheme="minorEastAsia" w:hAnsiTheme="minorHAnsi" w:cstheme="minorBidi"/>
              <w:noProof/>
              <w:sz w:val="22"/>
              <w:szCs w:val="22"/>
              <w:lang w:val="en-US" w:eastAsia="en-US"/>
            </w:rPr>
          </w:pPr>
          <w:hyperlink w:anchor="_Toc424742621" w:history="1">
            <w:r w:rsidRPr="00E26AB3">
              <w:rPr>
                <w:rStyle w:val="Hyperlink"/>
                <w:noProof/>
              </w:rPr>
              <w:t>10.4.3</w:t>
            </w:r>
            <w:r>
              <w:rPr>
                <w:rFonts w:asciiTheme="minorHAnsi" w:eastAsiaTheme="minorEastAsia" w:hAnsiTheme="minorHAnsi" w:cstheme="minorBidi"/>
                <w:noProof/>
                <w:sz w:val="22"/>
                <w:szCs w:val="22"/>
                <w:lang w:val="en-US" w:eastAsia="en-US"/>
              </w:rPr>
              <w:tab/>
            </w:r>
            <w:r w:rsidRPr="00E26AB3">
              <w:rPr>
                <w:rStyle w:val="Hyperlink"/>
                <w:noProof/>
              </w:rPr>
              <w:t>Bericht: Berekenen resultaten</w:t>
            </w:r>
            <w:r>
              <w:rPr>
                <w:noProof/>
                <w:webHidden/>
              </w:rPr>
              <w:t>—</w:t>
            </w:r>
            <w:r>
              <w:rPr>
                <w:noProof/>
                <w:webHidden/>
              </w:rPr>
              <w:fldChar w:fldCharType="begin"/>
            </w:r>
            <w:r>
              <w:rPr>
                <w:noProof/>
                <w:webHidden/>
              </w:rPr>
              <w:instrText xml:space="preserve"> PAGEREF _Toc424742621 \h </w:instrText>
            </w:r>
            <w:r>
              <w:rPr>
                <w:noProof/>
                <w:webHidden/>
              </w:rPr>
            </w:r>
            <w:r>
              <w:rPr>
                <w:noProof/>
                <w:webHidden/>
              </w:rPr>
              <w:fldChar w:fldCharType="separate"/>
            </w:r>
            <w:r>
              <w:rPr>
                <w:noProof/>
                <w:webHidden/>
              </w:rPr>
              <w:t>72</w:t>
            </w:r>
            <w:r>
              <w:rPr>
                <w:noProof/>
                <w:webHidden/>
              </w:rPr>
              <w:fldChar w:fldCharType="end"/>
            </w:r>
          </w:hyperlink>
        </w:p>
        <w:p w:rsidR="006C31AF" w:rsidRDefault="006C31AF">
          <w:pPr>
            <w:pStyle w:val="TOC3"/>
            <w:rPr>
              <w:rFonts w:asciiTheme="minorHAnsi" w:eastAsiaTheme="minorEastAsia" w:hAnsiTheme="minorHAnsi" w:cstheme="minorBidi"/>
              <w:noProof/>
              <w:sz w:val="22"/>
              <w:szCs w:val="22"/>
              <w:lang w:val="en-US" w:eastAsia="en-US"/>
            </w:rPr>
          </w:pPr>
          <w:hyperlink w:anchor="_Toc424742622" w:history="1">
            <w:r w:rsidRPr="00E26AB3">
              <w:rPr>
                <w:rStyle w:val="Hyperlink"/>
                <w:noProof/>
              </w:rPr>
              <w:t>10.4.4</w:t>
            </w:r>
            <w:r>
              <w:rPr>
                <w:rFonts w:asciiTheme="minorHAnsi" w:eastAsiaTheme="minorEastAsia" w:hAnsiTheme="minorHAnsi" w:cstheme="minorBidi"/>
                <w:noProof/>
                <w:sz w:val="22"/>
                <w:szCs w:val="22"/>
                <w:lang w:val="en-US" w:eastAsia="en-US"/>
              </w:rPr>
              <w:tab/>
            </w:r>
            <w:r w:rsidRPr="00E26AB3">
              <w:rPr>
                <w:rStyle w:val="Hyperlink"/>
                <w:noProof/>
              </w:rPr>
              <w:t>Bericht: P-Direkt periodebestand</w:t>
            </w:r>
            <w:r>
              <w:rPr>
                <w:noProof/>
                <w:webHidden/>
              </w:rPr>
              <w:t>—</w:t>
            </w:r>
            <w:r>
              <w:rPr>
                <w:noProof/>
                <w:webHidden/>
              </w:rPr>
              <w:fldChar w:fldCharType="begin"/>
            </w:r>
            <w:r>
              <w:rPr>
                <w:noProof/>
                <w:webHidden/>
              </w:rPr>
              <w:instrText xml:space="preserve"> PAGEREF _Toc424742622 \h </w:instrText>
            </w:r>
            <w:r>
              <w:rPr>
                <w:noProof/>
                <w:webHidden/>
              </w:rPr>
            </w:r>
            <w:r>
              <w:rPr>
                <w:noProof/>
                <w:webHidden/>
              </w:rPr>
              <w:fldChar w:fldCharType="separate"/>
            </w:r>
            <w:r>
              <w:rPr>
                <w:noProof/>
                <w:webHidden/>
              </w:rPr>
              <w:t>72</w:t>
            </w:r>
            <w:r>
              <w:rPr>
                <w:noProof/>
                <w:webHidden/>
              </w:rPr>
              <w:fldChar w:fldCharType="end"/>
            </w:r>
          </w:hyperlink>
        </w:p>
        <w:p w:rsidR="006C31AF" w:rsidRDefault="006C31AF">
          <w:pPr>
            <w:pStyle w:val="TOC3"/>
            <w:rPr>
              <w:rFonts w:asciiTheme="minorHAnsi" w:eastAsiaTheme="minorEastAsia" w:hAnsiTheme="minorHAnsi" w:cstheme="minorBidi"/>
              <w:noProof/>
              <w:sz w:val="22"/>
              <w:szCs w:val="22"/>
              <w:lang w:val="en-US" w:eastAsia="en-US"/>
            </w:rPr>
          </w:pPr>
          <w:hyperlink w:anchor="_Toc424742623" w:history="1">
            <w:r w:rsidRPr="00E26AB3">
              <w:rPr>
                <w:rStyle w:val="Hyperlink"/>
                <w:noProof/>
              </w:rPr>
              <w:t>10.4.5</w:t>
            </w:r>
            <w:r>
              <w:rPr>
                <w:rFonts w:asciiTheme="minorHAnsi" w:eastAsiaTheme="minorEastAsia" w:hAnsiTheme="minorHAnsi" w:cstheme="minorBidi"/>
                <w:noProof/>
                <w:sz w:val="22"/>
                <w:szCs w:val="22"/>
                <w:lang w:val="en-US" w:eastAsia="en-US"/>
              </w:rPr>
              <w:tab/>
            </w:r>
            <w:r w:rsidRPr="00E26AB3">
              <w:rPr>
                <w:rStyle w:val="Hyperlink"/>
                <w:noProof/>
              </w:rPr>
              <w:t>Personeelsnummer</w:t>
            </w:r>
            <w:r>
              <w:rPr>
                <w:noProof/>
                <w:webHidden/>
              </w:rPr>
              <w:t>—</w:t>
            </w:r>
            <w:r>
              <w:rPr>
                <w:noProof/>
                <w:webHidden/>
              </w:rPr>
              <w:fldChar w:fldCharType="begin"/>
            </w:r>
            <w:r>
              <w:rPr>
                <w:noProof/>
                <w:webHidden/>
              </w:rPr>
              <w:instrText xml:space="preserve"> PAGEREF _Toc424742623 \h </w:instrText>
            </w:r>
            <w:r>
              <w:rPr>
                <w:noProof/>
                <w:webHidden/>
              </w:rPr>
            </w:r>
            <w:r>
              <w:rPr>
                <w:noProof/>
                <w:webHidden/>
              </w:rPr>
              <w:fldChar w:fldCharType="separate"/>
            </w:r>
            <w:r>
              <w:rPr>
                <w:noProof/>
                <w:webHidden/>
              </w:rPr>
              <w:t>72</w:t>
            </w:r>
            <w:r>
              <w:rPr>
                <w:noProof/>
                <w:webHidden/>
              </w:rPr>
              <w:fldChar w:fldCharType="end"/>
            </w:r>
          </w:hyperlink>
        </w:p>
        <w:p w:rsidR="006C31AF" w:rsidRDefault="006C31AF">
          <w:pPr>
            <w:pStyle w:val="TOC3"/>
            <w:rPr>
              <w:rFonts w:asciiTheme="minorHAnsi" w:eastAsiaTheme="minorEastAsia" w:hAnsiTheme="minorHAnsi" w:cstheme="minorBidi"/>
              <w:noProof/>
              <w:sz w:val="22"/>
              <w:szCs w:val="22"/>
              <w:lang w:val="en-US" w:eastAsia="en-US"/>
            </w:rPr>
          </w:pPr>
          <w:hyperlink w:anchor="_Toc424742624" w:history="1">
            <w:r w:rsidRPr="00E26AB3">
              <w:rPr>
                <w:rStyle w:val="Hyperlink"/>
                <w:noProof/>
              </w:rPr>
              <w:t>10.4.6</w:t>
            </w:r>
            <w:r>
              <w:rPr>
                <w:rFonts w:asciiTheme="minorHAnsi" w:eastAsiaTheme="minorEastAsia" w:hAnsiTheme="minorHAnsi" w:cstheme="minorBidi"/>
                <w:noProof/>
                <w:sz w:val="22"/>
                <w:szCs w:val="22"/>
                <w:lang w:val="en-US" w:eastAsia="en-US"/>
              </w:rPr>
              <w:tab/>
            </w:r>
            <w:r w:rsidRPr="00E26AB3">
              <w:rPr>
                <w:rStyle w:val="Hyperlink"/>
                <w:noProof/>
              </w:rPr>
              <w:t>P-Direkt code</w:t>
            </w:r>
            <w:r>
              <w:rPr>
                <w:noProof/>
                <w:webHidden/>
              </w:rPr>
              <w:t>—</w:t>
            </w:r>
            <w:r>
              <w:rPr>
                <w:noProof/>
                <w:webHidden/>
              </w:rPr>
              <w:fldChar w:fldCharType="begin"/>
            </w:r>
            <w:r>
              <w:rPr>
                <w:noProof/>
                <w:webHidden/>
              </w:rPr>
              <w:instrText xml:space="preserve"> PAGEREF _Toc424742624 \h </w:instrText>
            </w:r>
            <w:r>
              <w:rPr>
                <w:noProof/>
                <w:webHidden/>
              </w:rPr>
            </w:r>
            <w:r>
              <w:rPr>
                <w:noProof/>
                <w:webHidden/>
              </w:rPr>
              <w:fldChar w:fldCharType="separate"/>
            </w:r>
            <w:r>
              <w:rPr>
                <w:noProof/>
                <w:webHidden/>
              </w:rPr>
              <w:t>72</w:t>
            </w:r>
            <w:r>
              <w:rPr>
                <w:noProof/>
                <w:webHidden/>
              </w:rPr>
              <w:fldChar w:fldCharType="end"/>
            </w:r>
          </w:hyperlink>
        </w:p>
        <w:p w:rsidR="006C31AF" w:rsidRDefault="006C31AF">
          <w:pPr>
            <w:pStyle w:val="TOC3"/>
            <w:rPr>
              <w:rFonts w:asciiTheme="minorHAnsi" w:eastAsiaTheme="minorEastAsia" w:hAnsiTheme="minorHAnsi" w:cstheme="minorBidi"/>
              <w:noProof/>
              <w:sz w:val="22"/>
              <w:szCs w:val="22"/>
              <w:lang w:val="en-US" w:eastAsia="en-US"/>
            </w:rPr>
          </w:pPr>
          <w:hyperlink w:anchor="_Toc424742625" w:history="1">
            <w:r w:rsidRPr="00E26AB3">
              <w:rPr>
                <w:rStyle w:val="Hyperlink"/>
                <w:noProof/>
              </w:rPr>
              <w:t>10.4.7</w:t>
            </w:r>
            <w:r>
              <w:rPr>
                <w:rFonts w:asciiTheme="minorHAnsi" w:eastAsiaTheme="minorEastAsia" w:hAnsiTheme="minorHAnsi" w:cstheme="minorBidi"/>
                <w:noProof/>
                <w:sz w:val="22"/>
                <w:szCs w:val="22"/>
                <w:lang w:val="en-US" w:eastAsia="en-US"/>
              </w:rPr>
              <w:tab/>
            </w:r>
            <w:r w:rsidRPr="00E26AB3">
              <w:rPr>
                <w:rStyle w:val="Hyperlink"/>
                <w:noProof/>
              </w:rPr>
              <w:t>De datum tot en met welke de verantwoording definitief is.</w:t>
            </w:r>
            <w:r>
              <w:rPr>
                <w:noProof/>
                <w:webHidden/>
              </w:rPr>
              <w:t>—</w:t>
            </w:r>
            <w:r>
              <w:rPr>
                <w:noProof/>
                <w:webHidden/>
              </w:rPr>
              <w:fldChar w:fldCharType="begin"/>
            </w:r>
            <w:r>
              <w:rPr>
                <w:noProof/>
                <w:webHidden/>
              </w:rPr>
              <w:instrText xml:space="preserve"> PAGEREF _Toc424742625 \h </w:instrText>
            </w:r>
            <w:r>
              <w:rPr>
                <w:noProof/>
                <w:webHidden/>
              </w:rPr>
            </w:r>
            <w:r>
              <w:rPr>
                <w:noProof/>
                <w:webHidden/>
              </w:rPr>
              <w:fldChar w:fldCharType="separate"/>
            </w:r>
            <w:r>
              <w:rPr>
                <w:noProof/>
                <w:webHidden/>
              </w:rPr>
              <w:t>72</w:t>
            </w:r>
            <w:r>
              <w:rPr>
                <w:noProof/>
                <w:webHidden/>
              </w:rPr>
              <w:fldChar w:fldCharType="end"/>
            </w:r>
          </w:hyperlink>
        </w:p>
        <w:p w:rsidR="006C31AF" w:rsidRDefault="006C31AF">
          <w:pPr>
            <w:pStyle w:val="TOC3"/>
            <w:rPr>
              <w:rFonts w:asciiTheme="minorHAnsi" w:eastAsiaTheme="minorEastAsia" w:hAnsiTheme="minorHAnsi" w:cstheme="minorBidi"/>
              <w:noProof/>
              <w:sz w:val="22"/>
              <w:szCs w:val="22"/>
              <w:lang w:val="en-US" w:eastAsia="en-US"/>
            </w:rPr>
          </w:pPr>
          <w:hyperlink w:anchor="_Toc424742626" w:history="1">
            <w:r w:rsidRPr="00E26AB3">
              <w:rPr>
                <w:rStyle w:val="Hyperlink"/>
                <w:noProof/>
              </w:rPr>
              <w:t>10.4.8</w:t>
            </w:r>
            <w:r>
              <w:rPr>
                <w:rFonts w:asciiTheme="minorHAnsi" w:eastAsiaTheme="minorEastAsia" w:hAnsiTheme="minorHAnsi" w:cstheme="minorBidi"/>
                <w:noProof/>
                <w:sz w:val="22"/>
                <w:szCs w:val="22"/>
                <w:lang w:val="en-US" w:eastAsia="en-US"/>
              </w:rPr>
              <w:tab/>
            </w:r>
            <w:r w:rsidRPr="00E26AB3">
              <w:rPr>
                <w:rStyle w:val="Hyperlink"/>
                <w:noProof/>
              </w:rPr>
              <w:t>Het aantal uren dat uitbetaald moet worden onder de genoemde P-Direkt code.</w:t>
            </w:r>
            <w:r>
              <w:rPr>
                <w:noProof/>
                <w:webHidden/>
              </w:rPr>
              <w:t>—</w:t>
            </w:r>
            <w:r>
              <w:rPr>
                <w:noProof/>
                <w:webHidden/>
              </w:rPr>
              <w:fldChar w:fldCharType="begin"/>
            </w:r>
            <w:r>
              <w:rPr>
                <w:noProof/>
                <w:webHidden/>
              </w:rPr>
              <w:instrText xml:space="preserve"> PAGEREF _Toc424742626 \h </w:instrText>
            </w:r>
            <w:r>
              <w:rPr>
                <w:noProof/>
                <w:webHidden/>
              </w:rPr>
            </w:r>
            <w:r>
              <w:rPr>
                <w:noProof/>
                <w:webHidden/>
              </w:rPr>
              <w:fldChar w:fldCharType="separate"/>
            </w:r>
            <w:r>
              <w:rPr>
                <w:noProof/>
                <w:webHidden/>
              </w:rPr>
              <w:t>72</w:t>
            </w:r>
            <w:r>
              <w:rPr>
                <w:noProof/>
                <w:webHidden/>
              </w:rPr>
              <w:fldChar w:fldCharType="end"/>
            </w:r>
          </w:hyperlink>
        </w:p>
        <w:p w:rsidR="006C31AF" w:rsidRDefault="006C31AF">
          <w:pPr>
            <w:pStyle w:val="TOC1"/>
            <w:tabs>
              <w:tab w:val="left" w:pos="720"/>
              <w:tab w:val="right" w:pos="7717"/>
            </w:tabs>
            <w:rPr>
              <w:rFonts w:asciiTheme="minorHAnsi" w:eastAsiaTheme="minorEastAsia" w:hAnsiTheme="minorHAnsi" w:cstheme="minorBidi"/>
              <w:noProof/>
              <w:sz w:val="22"/>
              <w:szCs w:val="22"/>
              <w:lang w:val="en-US" w:eastAsia="en-US"/>
            </w:rPr>
          </w:pPr>
          <w:hyperlink w:anchor="_Toc424742627" w:history="1">
            <w:r w:rsidRPr="00E26AB3">
              <w:rPr>
                <w:rStyle w:val="Hyperlink"/>
                <w:noProof/>
              </w:rPr>
              <w:t>11</w:t>
            </w:r>
            <w:r>
              <w:rPr>
                <w:rFonts w:asciiTheme="minorHAnsi" w:eastAsiaTheme="minorEastAsia" w:hAnsiTheme="minorHAnsi" w:cstheme="minorBidi"/>
                <w:noProof/>
                <w:sz w:val="22"/>
                <w:szCs w:val="22"/>
                <w:lang w:val="en-US" w:eastAsia="en-US"/>
              </w:rPr>
              <w:tab/>
            </w:r>
            <w:r w:rsidRPr="00E26AB3">
              <w:rPr>
                <w:rStyle w:val="Hyperlink"/>
                <w:noProof/>
              </w:rPr>
              <w:t>Appendix A: Functiepuntentelling</w:t>
            </w:r>
            <w:r>
              <w:rPr>
                <w:noProof/>
                <w:webHidden/>
              </w:rPr>
              <w:t>—</w:t>
            </w:r>
            <w:r>
              <w:rPr>
                <w:noProof/>
                <w:webHidden/>
              </w:rPr>
              <w:fldChar w:fldCharType="begin"/>
            </w:r>
            <w:r>
              <w:rPr>
                <w:noProof/>
                <w:webHidden/>
              </w:rPr>
              <w:instrText xml:space="preserve"> PAGEREF _Toc424742627 \h </w:instrText>
            </w:r>
            <w:r>
              <w:rPr>
                <w:noProof/>
                <w:webHidden/>
              </w:rPr>
            </w:r>
            <w:r>
              <w:rPr>
                <w:noProof/>
                <w:webHidden/>
              </w:rPr>
              <w:fldChar w:fldCharType="separate"/>
            </w:r>
            <w:r>
              <w:rPr>
                <w:noProof/>
                <w:webHidden/>
              </w:rPr>
              <w:t>73</w:t>
            </w:r>
            <w:r>
              <w:rPr>
                <w:noProof/>
                <w:webHidden/>
              </w:rPr>
              <w:fldChar w:fldCharType="end"/>
            </w:r>
          </w:hyperlink>
        </w:p>
        <w:p w:rsidR="006C31AF" w:rsidRDefault="006C31AF">
          <w:pPr>
            <w:pStyle w:val="TOC2"/>
            <w:rPr>
              <w:rFonts w:asciiTheme="minorHAnsi" w:eastAsiaTheme="minorEastAsia" w:hAnsiTheme="minorHAnsi" w:cstheme="minorBidi"/>
              <w:b w:val="0"/>
              <w:noProof/>
              <w:sz w:val="22"/>
              <w:szCs w:val="22"/>
              <w:lang w:val="en-US" w:eastAsia="en-US"/>
            </w:rPr>
          </w:pPr>
          <w:hyperlink w:anchor="_Toc424742628" w:history="1">
            <w:r w:rsidRPr="00E26AB3">
              <w:rPr>
                <w:rStyle w:val="Hyperlink"/>
                <w:noProof/>
              </w:rPr>
              <w:t>11.1</w:t>
            </w:r>
            <w:r>
              <w:rPr>
                <w:rFonts w:asciiTheme="minorHAnsi" w:eastAsiaTheme="minorEastAsia" w:hAnsiTheme="minorHAnsi" w:cstheme="minorBidi"/>
                <w:b w:val="0"/>
                <w:noProof/>
                <w:sz w:val="22"/>
                <w:szCs w:val="22"/>
                <w:lang w:val="en-US" w:eastAsia="en-US"/>
              </w:rPr>
              <w:tab/>
            </w:r>
            <w:r w:rsidRPr="00E26AB3">
              <w:rPr>
                <w:rStyle w:val="Hyperlink"/>
                <w:noProof/>
              </w:rPr>
              <w:t>Gegevensverzamelingen</w:t>
            </w:r>
            <w:r>
              <w:rPr>
                <w:noProof/>
                <w:webHidden/>
              </w:rPr>
              <w:t>—</w:t>
            </w:r>
            <w:r>
              <w:rPr>
                <w:noProof/>
                <w:webHidden/>
              </w:rPr>
              <w:fldChar w:fldCharType="begin"/>
            </w:r>
            <w:r>
              <w:rPr>
                <w:noProof/>
                <w:webHidden/>
              </w:rPr>
              <w:instrText xml:space="preserve"> PAGEREF _Toc424742628 \h </w:instrText>
            </w:r>
            <w:r>
              <w:rPr>
                <w:noProof/>
                <w:webHidden/>
              </w:rPr>
            </w:r>
            <w:r>
              <w:rPr>
                <w:noProof/>
                <w:webHidden/>
              </w:rPr>
              <w:fldChar w:fldCharType="separate"/>
            </w:r>
            <w:r>
              <w:rPr>
                <w:noProof/>
                <w:webHidden/>
              </w:rPr>
              <w:t>73</w:t>
            </w:r>
            <w:r>
              <w:rPr>
                <w:noProof/>
                <w:webHidden/>
              </w:rPr>
              <w:fldChar w:fldCharType="end"/>
            </w:r>
          </w:hyperlink>
        </w:p>
        <w:p w:rsidR="006C31AF" w:rsidRDefault="006C31AF">
          <w:pPr>
            <w:pStyle w:val="TOC2"/>
            <w:rPr>
              <w:rFonts w:asciiTheme="minorHAnsi" w:eastAsiaTheme="minorEastAsia" w:hAnsiTheme="minorHAnsi" w:cstheme="minorBidi"/>
              <w:b w:val="0"/>
              <w:noProof/>
              <w:sz w:val="22"/>
              <w:szCs w:val="22"/>
              <w:lang w:val="en-US" w:eastAsia="en-US"/>
            </w:rPr>
          </w:pPr>
          <w:hyperlink w:anchor="_Toc424742629" w:history="1">
            <w:r w:rsidRPr="00E26AB3">
              <w:rPr>
                <w:rStyle w:val="Hyperlink"/>
                <w:noProof/>
              </w:rPr>
              <w:t>11.2</w:t>
            </w:r>
            <w:r>
              <w:rPr>
                <w:rFonts w:asciiTheme="minorHAnsi" w:eastAsiaTheme="minorEastAsia" w:hAnsiTheme="minorHAnsi" w:cstheme="minorBidi"/>
                <w:b w:val="0"/>
                <w:noProof/>
                <w:sz w:val="22"/>
                <w:szCs w:val="22"/>
                <w:lang w:val="en-US" w:eastAsia="en-US"/>
              </w:rPr>
              <w:tab/>
            </w:r>
            <w:r w:rsidRPr="00E26AB3">
              <w:rPr>
                <w:rStyle w:val="Hyperlink"/>
                <w:noProof/>
              </w:rPr>
              <w:t>Interfaces</w:t>
            </w:r>
            <w:r>
              <w:rPr>
                <w:noProof/>
                <w:webHidden/>
              </w:rPr>
              <w:t>—</w:t>
            </w:r>
            <w:r>
              <w:rPr>
                <w:noProof/>
                <w:webHidden/>
              </w:rPr>
              <w:fldChar w:fldCharType="begin"/>
            </w:r>
            <w:r>
              <w:rPr>
                <w:noProof/>
                <w:webHidden/>
              </w:rPr>
              <w:instrText xml:space="preserve"> PAGEREF _Toc424742629 \h </w:instrText>
            </w:r>
            <w:r>
              <w:rPr>
                <w:noProof/>
                <w:webHidden/>
              </w:rPr>
            </w:r>
            <w:r>
              <w:rPr>
                <w:noProof/>
                <w:webHidden/>
              </w:rPr>
              <w:fldChar w:fldCharType="separate"/>
            </w:r>
            <w:r>
              <w:rPr>
                <w:noProof/>
                <w:webHidden/>
              </w:rPr>
              <w:t>73</w:t>
            </w:r>
            <w:r>
              <w:rPr>
                <w:noProof/>
                <w:webHidden/>
              </w:rPr>
              <w:fldChar w:fldCharType="end"/>
            </w:r>
          </w:hyperlink>
        </w:p>
        <w:p w:rsidR="006C31AF" w:rsidRDefault="006C31AF">
          <w:pPr>
            <w:pStyle w:val="TOC3"/>
            <w:rPr>
              <w:rFonts w:asciiTheme="minorHAnsi" w:eastAsiaTheme="minorEastAsia" w:hAnsiTheme="minorHAnsi" w:cstheme="minorBidi"/>
              <w:noProof/>
              <w:sz w:val="22"/>
              <w:szCs w:val="22"/>
              <w:lang w:val="en-US" w:eastAsia="en-US"/>
            </w:rPr>
          </w:pPr>
          <w:hyperlink w:anchor="_Toc424742630" w:history="1">
            <w:r w:rsidRPr="00E26AB3">
              <w:rPr>
                <w:rStyle w:val="Hyperlink"/>
                <w:noProof/>
              </w:rPr>
              <w:t>11.2.1</w:t>
            </w:r>
            <w:r>
              <w:rPr>
                <w:rFonts w:asciiTheme="minorHAnsi" w:eastAsiaTheme="minorEastAsia" w:hAnsiTheme="minorHAnsi" w:cstheme="minorBidi"/>
                <w:noProof/>
                <w:sz w:val="22"/>
                <w:szCs w:val="22"/>
                <w:lang w:val="en-US" w:eastAsia="en-US"/>
              </w:rPr>
              <w:tab/>
            </w:r>
            <w:r w:rsidRPr="00E26AB3">
              <w:rPr>
                <w:rStyle w:val="Hyperlink"/>
                <w:noProof/>
              </w:rPr>
              <w:t>interfaces</w:t>
            </w:r>
            <w:r>
              <w:rPr>
                <w:noProof/>
                <w:webHidden/>
              </w:rPr>
              <w:t>—</w:t>
            </w:r>
            <w:r>
              <w:rPr>
                <w:noProof/>
                <w:webHidden/>
              </w:rPr>
              <w:fldChar w:fldCharType="begin"/>
            </w:r>
            <w:r>
              <w:rPr>
                <w:noProof/>
                <w:webHidden/>
              </w:rPr>
              <w:instrText xml:space="preserve"> PAGEREF _Toc424742630 \h </w:instrText>
            </w:r>
            <w:r>
              <w:rPr>
                <w:noProof/>
                <w:webHidden/>
              </w:rPr>
            </w:r>
            <w:r>
              <w:rPr>
                <w:noProof/>
                <w:webHidden/>
              </w:rPr>
              <w:fldChar w:fldCharType="separate"/>
            </w:r>
            <w:r>
              <w:rPr>
                <w:noProof/>
                <w:webHidden/>
              </w:rPr>
              <w:t>73</w:t>
            </w:r>
            <w:r>
              <w:rPr>
                <w:noProof/>
                <w:webHidden/>
              </w:rPr>
              <w:fldChar w:fldCharType="end"/>
            </w:r>
          </w:hyperlink>
        </w:p>
        <w:p w:rsidR="006C31AF" w:rsidRDefault="006C31AF">
          <w:pPr>
            <w:pStyle w:val="TOC3"/>
            <w:rPr>
              <w:rFonts w:asciiTheme="minorHAnsi" w:eastAsiaTheme="minorEastAsia" w:hAnsiTheme="minorHAnsi" w:cstheme="minorBidi"/>
              <w:noProof/>
              <w:sz w:val="22"/>
              <w:szCs w:val="22"/>
              <w:lang w:val="en-US" w:eastAsia="en-US"/>
            </w:rPr>
          </w:pPr>
          <w:hyperlink w:anchor="_Toc424742631" w:history="1">
            <w:r w:rsidRPr="00E26AB3">
              <w:rPr>
                <w:rStyle w:val="Hyperlink"/>
                <w:noProof/>
              </w:rPr>
              <w:t>11.2.2</w:t>
            </w:r>
            <w:r>
              <w:rPr>
                <w:rFonts w:asciiTheme="minorHAnsi" w:eastAsiaTheme="minorEastAsia" w:hAnsiTheme="minorHAnsi" w:cstheme="minorBidi"/>
                <w:noProof/>
                <w:sz w:val="22"/>
                <w:szCs w:val="22"/>
                <w:lang w:val="en-US" w:eastAsia="en-US"/>
              </w:rPr>
              <w:tab/>
            </w:r>
            <w:r w:rsidRPr="00E26AB3">
              <w:rPr>
                <w:rStyle w:val="Hyperlink"/>
                <w:noProof/>
              </w:rPr>
              <w:t>soort</w:t>
            </w:r>
            <w:r>
              <w:rPr>
                <w:noProof/>
                <w:webHidden/>
              </w:rPr>
              <w:t>—</w:t>
            </w:r>
            <w:r>
              <w:rPr>
                <w:noProof/>
                <w:webHidden/>
              </w:rPr>
              <w:fldChar w:fldCharType="begin"/>
            </w:r>
            <w:r>
              <w:rPr>
                <w:noProof/>
                <w:webHidden/>
              </w:rPr>
              <w:instrText xml:space="preserve"> PAGEREF _Toc424742631 \h </w:instrText>
            </w:r>
            <w:r>
              <w:rPr>
                <w:noProof/>
                <w:webHidden/>
              </w:rPr>
            </w:r>
            <w:r>
              <w:rPr>
                <w:noProof/>
                <w:webHidden/>
              </w:rPr>
              <w:fldChar w:fldCharType="separate"/>
            </w:r>
            <w:r>
              <w:rPr>
                <w:noProof/>
                <w:webHidden/>
              </w:rPr>
              <w:t>73</w:t>
            </w:r>
            <w:r>
              <w:rPr>
                <w:noProof/>
                <w:webHidden/>
              </w:rPr>
              <w:fldChar w:fldCharType="end"/>
            </w:r>
          </w:hyperlink>
        </w:p>
        <w:p w:rsidR="006C31AF" w:rsidRDefault="006C31AF">
          <w:pPr>
            <w:pStyle w:val="TOC3"/>
            <w:rPr>
              <w:rFonts w:asciiTheme="minorHAnsi" w:eastAsiaTheme="minorEastAsia" w:hAnsiTheme="minorHAnsi" w:cstheme="minorBidi"/>
              <w:noProof/>
              <w:sz w:val="22"/>
              <w:szCs w:val="22"/>
              <w:lang w:val="en-US" w:eastAsia="en-US"/>
            </w:rPr>
          </w:pPr>
          <w:hyperlink w:anchor="_Toc424742632" w:history="1">
            <w:r w:rsidRPr="00E26AB3">
              <w:rPr>
                <w:rStyle w:val="Hyperlink"/>
                <w:noProof/>
              </w:rPr>
              <w:t>11.2.3</w:t>
            </w:r>
            <w:r>
              <w:rPr>
                <w:rFonts w:asciiTheme="minorHAnsi" w:eastAsiaTheme="minorEastAsia" w:hAnsiTheme="minorHAnsi" w:cstheme="minorBidi"/>
                <w:noProof/>
                <w:sz w:val="22"/>
                <w:szCs w:val="22"/>
                <w:lang w:val="en-US" w:eastAsia="en-US"/>
              </w:rPr>
              <w:tab/>
            </w:r>
            <w:r w:rsidRPr="00E26AB3">
              <w:rPr>
                <w:rStyle w:val="Hyperlink"/>
                <w:noProof/>
              </w:rPr>
              <w:t>rol</w:t>
            </w:r>
            <w:r>
              <w:rPr>
                <w:noProof/>
                <w:webHidden/>
              </w:rPr>
              <w:t>—</w:t>
            </w:r>
            <w:r>
              <w:rPr>
                <w:noProof/>
                <w:webHidden/>
              </w:rPr>
              <w:fldChar w:fldCharType="begin"/>
            </w:r>
            <w:r>
              <w:rPr>
                <w:noProof/>
                <w:webHidden/>
              </w:rPr>
              <w:instrText xml:space="preserve"> PAGEREF _Toc424742632 \h </w:instrText>
            </w:r>
            <w:r>
              <w:rPr>
                <w:noProof/>
                <w:webHidden/>
              </w:rPr>
            </w:r>
            <w:r>
              <w:rPr>
                <w:noProof/>
                <w:webHidden/>
              </w:rPr>
              <w:fldChar w:fldCharType="separate"/>
            </w:r>
            <w:r>
              <w:rPr>
                <w:noProof/>
                <w:webHidden/>
              </w:rPr>
              <w:t>73</w:t>
            </w:r>
            <w:r>
              <w:rPr>
                <w:noProof/>
                <w:webHidden/>
              </w:rPr>
              <w:fldChar w:fldCharType="end"/>
            </w:r>
          </w:hyperlink>
        </w:p>
        <w:p w:rsidR="006C31AF" w:rsidRDefault="006C31AF">
          <w:pPr>
            <w:pStyle w:val="TOC3"/>
            <w:rPr>
              <w:rFonts w:asciiTheme="minorHAnsi" w:eastAsiaTheme="minorEastAsia" w:hAnsiTheme="minorHAnsi" w:cstheme="minorBidi"/>
              <w:noProof/>
              <w:sz w:val="22"/>
              <w:szCs w:val="22"/>
              <w:lang w:val="en-US" w:eastAsia="en-US"/>
            </w:rPr>
          </w:pPr>
          <w:hyperlink w:anchor="_Toc424742633" w:history="1">
            <w:r w:rsidRPr="00E26AB3">
              <w:rPr>
                <w:rStyle w:val="Hyperlink"/>
                <w:noProof/>
              </w:rPr>
              <w:t>11.2.4</w:t>
            </w:r>
            <w:r>
              <w:rPr>
                <w:rFonts w:asciiTheme="minorHAnsi" w:eastAsiaTheme="minorEastAsia" w:hAnsiTheme="minorHAnsi" w:cstheme="minorBidi"/>
                <w:noProof/>
                <w:sz w:val="22"/>
                <w:szCs w:val="22"/>
                <w:lang w:val="en-US" w:eastAsia="en-US"/>
              </w:rPr>
              <w:tab/>
            </w:r>
            <w:r w:rsidRPr="00E26AB3">
              <w:rPr>
                <w:rStyle w:val="Hyperlink"/>
                <w:noProof/>
              </w:rPr>
              <w:t>FP grondslag</w:t>
            </w:r>
            <w:r>
              <w:rPr>
                <w:noProof/>
                <w:webHidden/>
              </w:rPr>
              <w:t>—</w:t>
            </w:r>
            <w:r>
              <w:rPr>
                <w:noProof/>
                <w:webHidden/>
              </w:rPr>
              <w:fldChar w:fldCharType="begin"/>
            </w:r>
            <w:r>
              <w:rPr>
                <w:noProof/>
                <w:webHidden/>
              </w:rPr>
              <w:instrText xml:space="preserve"> PAGEREF _Toc424742633 \h </w:instrText>
            </w:r>
            <w:r>
              <w:rPr>
                <w:noProof/>
                <w:webHidden/>
              </w:rPr>
            </w:r>
            <w:r>
              <w:rPr>
                <w:noProof/>
                <w:webHidden/>
              </w:rPr>
              <w:fldChar w:fldCharType="separate"/>
            </w:r>
            <w:r>
              <w:rPr>
                <w:noProof/>
                <w:webHidden/>
              </w:rPr>
              <w:t>73</w:t>
            </w:r>
            <w:r>
              <w:rPr>
                <w:noProof/>
                <w:webHidden/>
              </w:rPr>
              <w:fldChar w:fldCharType="end"/>
            </w:r>
          </w:hyperlink>
        </w:p>
        <w:p w:rsidR="006C31AF" w:rsidRDefault="006C31AF">
          <w:pPr>
            <w:pStyle w:val="TOC3"/>
            <w:rPr>
              <w:rFonts w:asciiTheme="minorHAnsi" w:eastAsiaTheme="minorEastAsia" w:hAnsiTheme="minorHAnsi" w:cstheme="minorBidi"/>
              <w:noProof/>
              <w:sz w:val="22"/>
              <w:szCs w:val="22"/>
              <w:lang w:val="en-US" w:eastAsia="en-US"/>
            </w:rPr>
          </w:pPr>
          <w:hyperlink w:anchor="_Toc424742634" w:history="1">
            <w:r w:rsidRPr="00E26AB3">
              <w:rPr>
                <w:rStyle w:val="Hyperlink"/>
                <w:noProof/>
              </w:rPr>
              <w:t>11.2.5</w:t>
            </w:r>
            <w:r>
              <w:rPr>
                <w:rFonts w:asciiTheme="minorHAnsi" w:eastAsiaTheme="minorEastAsia" w:hAnsiTheme="minorHAnsi" w:cstheme="minorBidi"/>
                <w:noProof/>
                <w:sz w:val="22"/>
                <w:szCs w:val="22"/>
                <w:lang w:val="en-US" w:eastAsia="en-US"/>
              </w:rPr>
              <w:tab/>
            </w:r>
            <w:r w:rsidRPr="00E26AB3">
              <w:rPr>
                <w:rStyle w:val="Hyperlink"/>
                <w:noProof/>
              </w:rPr>
              <w:t>FP</w:t>
            </w:r>
            <w:r>
              <w:rPr>
                <w:noProof/>
                <w:webHidden/>
              </w:rPr>
              <w:t>—</w:t>
            </w:r>
            <w:r>
              <w:rPr>
                <w:noProof/>
                <w:webHidden/>
              </w:rPr>
              <w:fldChar w:fldCharType="begin"/>
            </w:r>
            <w:r>
              <w:rPr>
                <w:noProof/>
                <w:webHidden/>
              </w:rPr>
              <w:instrText xml:space="preserve"> PAGEREF _Toc424742634 \h </w:instrText>
            </w:r>
            <w:r>
              <w:rPr>
                <w:noProof/>
                <w:webHidden/>
              </w:rPr>
            </w:r>
            <w:r>
              <w:rPr>
                <w:noProof/>
                <w:webHidden/>
              </w:rPr>
              <w:fldChar w:fldCharType="separate"/>
            </w:r>
            <w:r>
              <w:rPr>
                <w:noProof/>
                <w:webHidden/>
              </w:rPr>
              <w:t>73</w:t>
            </w:r>
            <w:r>
              <w:rPr>
                <w:noProof/>
                <w:webHidden/>
              </w:rPr>
              <w:fldChar w:fldCharType="end"/>
            </w:r>
          </w:hyperlink>
        </w:p>
        <w:p w:rsidR="006C31AF" w:rsidRDefault="006C31AF">
          <w:pPr>
            <w:pStyle w:val="TOC1"/>
            <w:tabs>
              <w:tab w:val="left" w:pos="720"/>
              <w:tab w:val="right" w:pos="7717"/>
            </w:tabs>
            <w:rPr>
              <w:rFonts w:asciiTheme="minorHAnsi" w:eastAsiaTheme="minorEastAsia" w:hAnsiTheme="minorHAnsi" w:cstheme="minorBidi"/>
              <w:noProof/>
              <w:sz w:val="22"/>
              <w:szCs w:val="22"/>
              <w:lang w:val="en-US" w:eastAsia="en-US"/>
            </w:rPr>
          </w:pPr>
          <w:hyperlink w:anchor="_Toc424742635" w:history="1">
            <w:r w:rsidRPr="00E26AB3">
              <w:rPr>
                <w:rStyle w:val="Hyperlink"/>
                <w:noProof/>
              </w:rPr>
              <w:t>12</w:t>
            </w:r>
            <w:r>
              <w:rPr>
                <w:rFonts w:asciiTheme="minorHAnsi" w:eastAsiaTheme="minorEastAsia" w:hAnsiTheme="minorHAnsi" w:cstheme="minorBidi"/>
                <w:noProof/>
                <w:sz w:val="22"/>
                <w:szCs w:val="22"/>
                <w:lang w:val="en-US" w:eastAsia="en-US"/>
              </w:rPr>
              <w:tab/>
            </w:r>
            <w:r w:rsidRPr="00E26AB3">
              <w:rPr>
                <w:rStyle w:val="Hyperlink"/>
                <w:noProof/>
              </w:rPr>
              <w:t>Appendix C: Tabellen</w:t>
            </w:r>
            <w:r>
              <w:rPr>
                <w:noProof/>
                <w:webHidden/>
              </w:rPr>
              <w:t>—</w:t>
            </w:r>
            <w:r>
              <w:rPr>
                <w:noProof/>
                <w:webHidden/>
              </w:rPr>
              <w:fldChar w:fldCharType="begin"/>
            </w:r>
            <w:r>
              <w:rPr>
                <w:noProof/>
                <w:webHidden/>
              </w:rPr>
              <w:instrText xml:space="preserve"> PAGEREF _Toc424742635 \h </w:instrText>
            </w:r>
            <w:r>
              <w:rPr>
                <w:noProof/>
                <w:webHidden/>
              </w:rPr>
            </w:r>
            <w:r>
              <w:rPr>
                <w:noProof/>
                <w:webHidden/>
              </w:rPr>
              <w:fldChar w:fldCharType="separate"/>
            </w:r>
            <w:r>
              <w:rPr>
                <w:noProof/>
                <w:webHidden/>
              </w:rPr>
              <w:t>75</w:t>
            </w:r>
            <w:r>
              <w:rPr>
                <w:noProof/>
                <w:webHidden/>
              </w:rPr>
              <w:fldChar w:fldCharType="end"/>
            </w:r>
          </w:hyperlink>
        </w:p>
        <w:p w:rsidR="006C31AF" w:rsidRDefault="006C31AF">
          <w:pPr>
            <w:pStyle w:val="TOC2"/>
            <w:rPr>
              <w:rFonts w:asciiTheme="minorHAnsi" w:eastAsiaTheme="minorEastAsia" w:hAnsiTheme="minorHAnsi" w:cstheme="minorBidi"/>
              <w:b w:val="0"/>
              <w:noProof/>
              <w:sz w:val="22"/>
              <w:szCs w:val="22"/>
              <w:lang w:val="en-US" w:eastAsia="en-US"/>
            </w:rPr>
          </w:pPr>
          <w:hyperlink w:anchor="_Toc424742636" w:history="1">
            <w:r w:rsidRPr="00E26AB3">
              <w:rPr>
                <w:rStyle w:val="Hyperlink"/>
                <w:noProof/>
              </w:rPr>
              <w:t>12.1</w:t>
            </w:r>
            <w:r>
              <w:rPr>
                <w:rFonts w:asciiTheme="minorHAnsi" w:eastAsiaTheme="minorEastAsia" w:hAnsiTheme="minorHAnsi" w:cstheme="minorBidi"/>
                <w:b w:val="0"/>
                <w:noProof/>
                <w:sz w:val="22"/>
                <w:szCs w:val="22"/>
                <w:lang w:val="en-US" w:eastAsia="en-US"/>
              </w:rPr>
              <w:tab/>
            </w:r>
            <w:r w:rsidRPr="00E26AB3">
              <w:rPr>
                <w:rStyle w:val="Hyperlink"/>
                <w:noProof/>
              </w:rPr>
              <w:t>Urenpools</w:t>
            </w:r>
            <w:r>
              <w:rPr>
                <w:noProof/>
                <w:webHidden/>
              </w:rPr>
              <w:t>—</w:t>
            </w:r>
            <w:r>
              <w:rPr>
                <w:noProof/>
                <w:webHidden/>
              </w:rPr>
              <w:fldChar w:fldCharType="begin"/>
            </w:r>
            <w:r>
              <w:rPr>
                <w:noProof/>
                <w:webHidden/>
              </w:rPr>
              <w:instrText xml:space="preserve"> PAGEREF _Toc424742636 \h </w:instrText>
            </w:r>
            <w:r>
              <w:rPr>
                <w:noProof/>
                <w:webHidden/>
              </w:rPr>
            </w:r>
            <w:r>
              <w:rPr>
                <w:noProof/>
                <w:webHidden/>
              </w:rPr>
              <w:fldChar w:fldCharType="separate"/>
            </w:r>
            <w:r>
              <w:rPr>
                <w:noProof/>
                <w:webHidden/>
              </w:rPr>
              <w:t>75</w:t>
            </w:r>
            <w:r>
              <w:rPr>
                <w:noProof/>
                <w:webHidden/>
              </w:rPr>
              <w:fldChar w:fldCharType="end"/>
            </w:r>
          </w:hyperlink>
        </w:p>
        <w:p w:rsidR="006C31AF" w:rsidRDefault="006C31AF">
          <w:pPr>
            <w:pStyle w:val="TOC2"/>
            <w:rPr>
              <w:rFonts w:asciiTheme="minorHAnsi" w:eastAsiaTheme="minorEastAsia" w:hAnsiTheme="minorHAnsi" w:cstheme="minorBidi"/>
              <w:b w:val="0"/>
              <w:noProof/>
              <w:sz w:val="22"/>
              <w:szCs w:val="22"/>
              <w:lang w:val="en-US" w:eastAsia="en-US"/>
            </w:rPr>
          </w:pPr>
          <w:hyperlink w:anchor="_Toc424742637" w:history="1">
            <w:r w:rsidRPr="00E26AB3">
              <w:rPr>
                <w:rStyle w:val="Hyperlink"/>
                <w:noProof/>
              </w:rPr>
              <w:t>12.2</w:t>
            </w:r>
            <w:r>
              <w:rPr>
                <w:rFonts w:asciiTheme="minorHAnsi" w:eastAsiaTheme="minorEastAsia" w:hAnsiTheme="minorHAnsi" w:cstheme="minorBidi"/>
                <w:b w:val="0"/>
                <w:noProof/>
                <w:sz w:val="22"/>
                <w:szCs w:val="22"/>
                <w:lang w:val="en-US" w:eastAsia="en-US"/>
              </w:rPr>
              <w:tab/>
            </w:r>
            <w:r w:rsidRPr="00E26AB3">
              <w:rPr>
                <w:rStyle w:val="Hyperlink"/>
                <w:noProof/>
              </w:rPr>
              <w:t>Verantwoordingsperiodes</w:t>
            </w:r>
            <w:r>
              <w:rPr>
                <w:noProof/>
                <w:webHidden/>
              </w:rPr>
              <w:t>—</w:t>
            </w:r>
            <w:r>
              <w:rPr>
                <w:noProof/>
                <w:webHidden/>
              </w:rPr>
              <w:fldChar w:fldCharType="begin"/>
            </w:r>
            <w:r>
              <w:rPr>
                <w:noProof/>
                <w:webHidden/>
              </w:rPr>
              <w:instrText xml:space="preserve"> PAGEREF _Toc424742637 \h </w:instrText>
            </w:r>
            <w:r>
              <w:rPr>
                <w:noProof/>
                <w:webHidden/>
              </w:rPr>
            </w:r>
            <w:r>
              <w:rPr>
                <w:noProof/>
                <w:webHidden/>
              </w:rPr>
              <w:fldChar w:fldCharType="separate"/>
            </w:r>
            <w:r>
              <w:rPr>
                <w:noProof/>
                <w:webHidden/>
              </w:rPr>
              <w:t>75</w:t>
            </w:r>
            <w:r>
              <w:rPr>
                <w:noProof/>
                <w:webHidden/>
              </w:rPr>
              <w:fldChar w:fldCharType="end"/>
            </w:r>
          </w:hyperlink>
        </w:p>
        <w:p w:rsidR="006C31AF" w:rsidRDefault="006C31AF">
          <w:pPr>
            <w:pStyle w:val="TOC2"/>
            <w:rPr>
              <w:rFonts w:asciiTheme="minorHAnsi" w:eastAsiaTheme="minorEastAsia" w:hAnsiTheme="minorHAnsi" w:cstheme="minorBidi"/>
              <w:b w:val="0"/>
              <w:noProof/>
              <w:sz w:val="22"/>
              <w:szCs w:val="22"/>
              <w:lang w:val="en-US" w:eastAsia="en-US"/>
            </w:rPr>
          </w:pPr>
          <w:hyperlink w:anchor="_Toc424742638" w:history="1">
            <w:r w:rsidRPr="00E26AB3">
              <w:rPr>
                <w:rStyle w:val="Hyperlink"/>
                <w:noProof/>
              </w:rPr>
              <w:t>12.3</w:t>
            </w:r>
            <w:r>
              <w:rPr>
                <w:rFonts w:asciiTheme="minorHAnsi" w:eastAsiaTheme="minorEastAsia" w:hAnsiTheme="minorHAnsi" w:cstheme="minorBidi"/>
                <w:b w:val="0"/>
                <w:noProof/>
                <w:sz w:val="22"/>
                <w:szCs w:val="22"/>
                <w:lang w:val="en-US" w:eastAsia="en-US"/>
              </w:rPr>
              <w:tab/>
            </w:r>
            <w:r w:rsidRPr="00E26AB3">
              <w:rPr>
                <w:rStyle w:val="Hyperlink"/>
                <w:noProof/>
              </w:rPr>
              <w:t>Rechtentabel</w:t>
            </w:r>
            <w:r>
              <w:rPr>
                <w:noProof/>
                <w:webHidden/>
              </w:rPr>
              <w:t>—</w:t>
            </w:r>
            <w:r>
              <w:rPr>
                <w:noProof/>
                <w:webHidden/>
              </w:rPr>
              <w:fldChar w:fldCharType="begin"/>
            </w:r>
            <w:r>
              <w:rPr>
                <w:noProof/>
                <w:webHidden/>
              </w:rPr>
              <w:instrText xml:space="preserve"> PAGEREF _Toc424742638 \h </w:instrText>
            </w:r>
            <w:r>
              <w:rPr>
                <w:noProof/>
                <w:webHidden/>
              </w:rPr>
            </w:r>
            <w:r>
              <w:rPr>
                <w:noProof/>
                <w:webHidden/>
              </w:rPr>
              <w:fldChar w:fldCharType="separate"/>
            </w:r>
            <w:r>
              <w:rPr>
                <w:noProof/>
                <w:webHidden/>
              </w:rPr>
              <w:t>77</w:t>
            </w:r>
            <w:r>
              <w:rPr>
                <w:noProof/>
                <w:webHidden/>
              </w:rPr>
              <w:fldChar w:fldCharType="end"/>
            </w:r>
          </w:hyperlink>
        </w:p>
        <w:p w:rsidR="006C31AF" w:rsidRDefault="006C31AF">
          <w:pPr>
            <w:pStyle w:val="TOC3"/>
            <w:rPr>
              <w:rFonts w:asciiTheme="minorHAnsi" w:eastAsiaTheme="minorEastAsia" w:hAnsiTheme="minorHAnsi" w:cstheme="minorBidi"/>
              <w:noProof/>
              <w:sz w:val="22"/>
              <w:szCs w:val="22"/>
              <w:lang w:val="en-US" w:eastAsia="en-US"/>
            </w:rPr>
          </w:pPr>
          <w:hyperlink w:anchor="_Toc424742639" w:history="1">
            <w:r w:rsidRPr="00E26AB3">
              <w:rPr>
                <w:rStyle w:val="Hyperlink"/>
                <w:noProof/>
              </w:rPr>
              <w:t>12.3.1</w:t>
            </w:r>
            <w:r>
              <w:rPr>
                <w:rFonts w:asciiTheme="minorHAnsi" w:eastAsiaTheme="minorEastAsia" w:hAnsiTheme="minorHAnsi" w:cstheme="minorBidi"/>
                <w:noProof/>
                <w:sz w:val="22"/>
                <w:szCs w:val="22"/>
                <w:lang w:val="en-US" w:eastAsia="en-US"/>
              </w:rPr>
              <w:tab/>
            </w:r>
            <w:r w:rsidRPr="00E26AB3">
              <w:rPr>
                <w:rStyle w:val="Hyperlink"/>
                <w:noProof/>
              </w:rPr>
              <w:t>grond</w:t>
            </w:r>
            <w:r>
              <w:rPr>
                <w:noProof/>
                <w:webHidden/>
              </w:rPr>
              <w:t>—</w:t>
            </w:r>
            <w:r>
              <w:rPr>
                <w:noProof/>
                <w:webHidden/>
              </w:rPr>
              <w:fldChar w:fldCharType="begin"/>
            </w:r>
            <w:r>
              <w:rPr>
                <w:noProof/>
                <w:webHidden/>
              </w:rPr>
              <w:instrText xml:space="preserve"> PAGEREF _Toc424742639 \h </w:instrText>
            </w:r>
            <w:r>
              <w:rPr>
                <w:noProof/>
                <w:webHidden/>
              </w:rPr>
            </w:r>
            <w:r>
              <w:rPr>
                <w:noProof/>
                <w:webHidden/>
              </w:rPr>
              <w:fldChar w:fldCharType="separate"/>
            </w:r>
            <w:r>
              <w:rPr>
                <w:noProof/>
                <w:webHidden/>
              </w:rPr>
              <w:t>77</w:t>
            </w:r>
            <w:r>
              <w:rPr>
                <w:noProof/>
                <w:webHidden/>
              </w:rPr>
              <w:fldChar w:fldCharType="end"/>
            </w:r>
          </w:hyperlink>
        </w:p>
        <w:p w:rsidR="006C31AF" w:rsidRDefault="006C31AF">
          <w:pPr>
            <w:pStyle w:val="TOC3"/>
            <w:rPr>
              <w:rFonts w:asciiTheme="minorHAnsi" w:eastAsiaTheme="minorEastAsia" w:hAnsiTheme="minorHAnsi" w:cstheme="minorBidi"/>
              <w:noProof/>
              <w:sz w:val="22"/>
              <w:szCs w:val="22"/>
              <w:lang w:val="en-US" w:eastAsia="en-US"/>
            </w:rPr>
          </w:pPr>
          <w:hyperlink w:anchor="_Toc424742640" w:history="1">
            <w:r w:rsidRPr="00E26AB3">
              <w:rPr>
                <w:rStyle w:val="Hyperlink"/>
                <w:noProof/>
              </w:rPr>
              <w:t>12.3.2</w:t>
            </w:r>
            <w:r>
              <w:rPr>
                <w:rFonts w:asciiTheme="minorHAnsi" w:eastAsiaTheme="minorEastAsia" w:hAnsiTheme="minorHAnsi" w:cstheme="minorBidi"/>
                <w:noProof/>
                <w:sz w:val="22"/>
                <w:szCs w:val="22"/>
                <w:lang w:val="en-US" w:eastAsia="en-US"/>
              </w:rPr>
              <w:tab/>
            </w:r>
            <w:r w:rsidRPr="00E26AB3">
              <w:rPr>
                <w:rStyle w:val="Hyperlink"/>
                <w:noProof/>
              </w:rPr>
              <w:t>rechtSoort</w:t>
            </w:r>
            <w:r>
              <w:rPr>
                <w:noProof/>
                <w:webHidden/>
              </w:rPr>
              <w:t>—</w:t>
            </w:r>
            <w:r>
              <w:rPr>
                <w:noProof/>
                <w:webHidden/>
              </w:rPr>
              <w:fldChar w:fldCharType="begin"/>
            </w:r>
            <w:r>
              <w:rPr>
                <w:noProof/>
                <w:webHidden/>
              </w:rPr>
              <w:instrText xml:space="preserve"> PAGEREF _Toc424742640 \h </w:instrText>
            </w:r>
            <w:r>
              <w:rPr>
                <w:noProof/>
                <w:webHidden/>
              </w:rPr>
            </w:r>
            <w:r>
              <w:rPr>
                <w:noProof/>
                <w:webHidden/>
              </w:rPr>
              <w:fldChar w:fldCharType="separate"/>
            </w:r>
            <w:r>
              <w:rPr>
                <w:noProof/>
                <w:webHidden/>
              </w:rPr>
              <w:t>77</w:t>
            </w:r>
            <w:r>
              <w:rPr>
                <w:noProof/>
                <w:webHidden/>
              </w:rPr>
              <w:fldChar w:fldCharType="end"/>
            </w:r>
          </w:hyperlink>
        </w:p>
        <w:p w:rsidR="006C31AF" w:rsidRDefault="006C31AF">
          <w:pPr>
            <w:pStyle w:val="TOC3"/>
            <w:rPr>
              <w:rFonts w:asciiTheme="minorHAnsi" w:eastAsiaTheme="minorEastAsia" w:hAnsiTheme="minorHAnsi" w:cstheme="minorBidi"/>
              <w:noProof/>
              <w:sz w:val="22"/>
              <w:szCs w:val="22"/>
              <w:lang w:val="en-US" w:eastAsia="en-US"/>
            </w:rPr>
          </w:pPr>
          <w:hyperlink w:anchor="_Toc424742641" w:history="1">
            <w:r w:rsidRPr="00E26AB3">
              <w:rPr>
                <w:rStyle w:val="Hyperlink"/>
                <w:noProof/>
              </w:rPr>
              <w:t>12.3.3</w:t>
            </w:r>
            <w:r>
              <w:rPr>
                <w:rFonts w:asciiTheme="minorHAnsi" w:eastAsiaTheme="minorEastAsia" w:hAnsiTheme="minorHAnsi" w:cstheme="minorBidi"/>
                <w:noProof/>
                <w:sz w:val="22"/>
                <w:szCs w:val="22"/>
                <w:lang w:val="en-US" w:eastAsia="en-US"/>
              </w:rPr>
              <w:tab/>
            </w:r>
            <w:r w:rsidRPr="00E26AB3">
              <w:rPr>
                <w:rStyle w:val="Hyperlink"/>
                <w:noProof/>
              </w:rPr>
              <w:t>naam</w:t>
            </w:r>
            <w:r>
              <w:rPr>
                <w:noProof/>
                <w:webHidden/>
              </w:rPr>
              <w:t>—</w:t>
            </w:r>
            <w:r>
              <w:rPr>
                <w:noProof/>
                <w:webHidden/>
              </w:rPr>
              <w:fldChar w:fldCharType="begin"/>
            </w:r>
            <w:r>
              <w:rPr>
                <w:noProof/>
                <w:webHidden/>
              </w:rPr>
              <w:instrText xml:space="preserve"> PAGEREF _Toc424742641 \h </w:instrText>
            </w:r>
            <w:r>
              <w:rPr>
                <w:noProof/>
                <w:webHidden/>
              </w:rPr>
            </w:r>
            <w:r>
              <w:rPr>
                <w:noProof/>
                <w:webHidden/>
              </w:rPr>
              <w:fldChar w:fldCharType="separate"/>
            </w:r>
            <w:r>
              <w:rPr>
                <w:noProof/>
                <w:webHidden/>
              </w:rPr>
              <w:t>77</w:t>
            </w:r>
            <w:r>
              <w:rPr>
                <w:noProof/>
                <w:webHidden/>
              </w:rPr>
              <w:fldChar w:fldCharType="end"/>
            </w:r>
          </w:hyperlink>
        </w:p>
        <w:p w:rsidR="006C31AF" w:rsidRDefault="006C31AF">
          <w:pPr>
            <w:pStyle w:val="TOC1"/>
            <w:tabs>
              <w:tab w:val="left" w:pos="720"/>
              <w:tab w:val="right" w:pos="7717"/>
            </w:tabs>
            <w:rPr>
              <w:rFonts w:asciiTheme="minorHAnsi" w:eastAsiaTheme="minorEastAsia" w:hAnsiTheme="minorHAnsi" w:cstheme="minorBidi"/>
              <w:noProof/>
              <w:sz w:val="22"/>
              <w:szCs w:val="22"/>
              <w:lang w:val="en-US" w:eastAsia="en-US"/>
            </w:rPr>
          </w:pPr>
          <w:hyperlink w:anchor="_Toc424742642" w:history="1">
            <w:r w:rsidRPr="00E26AB3">
              <w:rPr>
                <w:rStyle w:val="Hyperlink"/>
                <w:noProof/>
              </w:rPr>
              <w:t>13</w:t>
            </w:r>
            <w:r>
              <w:rPr>
                <w:rFonts w:asciiTheme="minorHAnsi" w:eastAsiaTheme="minorEastAsia" w:hAnsiTheme="minorHAnsi" w:cstheme="minorBidi"/>
                <w:noProof/>
                <w:sz w:val="22"/>
                <w:szCs w:val="22"/>
                <w:lang w:val="en-US" w:eastAsia="en-US"/>
              </w:rPr>
              <w:tab/>
            </w:r>
            <w:r w:rsidRPr="00E26AB3">
              <w:rPr>
                <w:rStyle w:val="Hyperlink"/>
                <w:noProof/>
              </w:rPr>
              <w:t>Appendix E: P-Direkt periodebestand</w:t>
            </w:r>
            <w:r>
              <w:rPr>
                <w:noProof/>
                <w:webHidden/>
              </w:rPr>
              <w:t>—</w:t>
            </w:r>
            <w:r>
              <w:rPr>
                <w:noProof/>
                <w:webHidden/>
              </w:rPr>
              <w:fldChar w:fldCharType="begin"/>
            </w:r>
            <w:r>
              <w:rPr>
                <w:noProof/>
                <w:webHidden/>
              </w:rPr>
              <w:instrText xml:space="preserve"> PAGEREF _Toc424742642 \h </w:instrText>
            </w:r>
            <w:r>
              <w:rPr>
                <w:noProof/>
                <w:webHidden/>
              </w:rPr>
            </w:r>
            <w:r>
              <w:rPr>
                <w:noProof/>
                <w:webHidden/>
              </w:rPr>
              <w:fldChar w:fldCharType="separate"/>
            </w:r>
            <w:r>
              <w:rPr>
                <w:noProof/>
                <w:webHidden/>
              </w:rPr>
              <w:t>80</w:t>
            </w:r>
            <w:r>
              <w:rPr>
                <w:noProof/>
                <w:webHidden/>
              </w:rPr>
              <w:fldChar w:fldCharType="end"/>
            </w:r>
          </w:hyperlink>
        </w:p>
        <w:p w:rsidR="006C31AF" w:rsidRDefault="006C31AF">
          <w:pPr>
            <w:pStyle w:val="TOC1"/>
            <w:tabs>
              <w:tab w:val="left" w:pos="720"/>
              <w:tab w:val="right" w:pos="7717"/>
            </w:tabs>
            <w:rPr>
              <w:rFonts w:asciiTheme="minorHAnsi" w:eastAsiaTheme="minorEastAsia" w:hAnsiTheme="minorHAnsi" w:cstheme="minorBidi"/>
              <w:noProof/>
              <w:sz w:val="22"/>
              <w:szCs w:val="22"/>
              <w:lang w:val="en-US" w:eastAsia="en-US"/>
            </w:rPr>
          </w:pPr>
          <w:hyperlink w:anchor="_Toc424742643" w:history="1">
            <w:r w:rsidRPr="00E26AB3">
              <w:rPr>
                <w:rStyle w:val="Hyperlink"/>
                <w:noProof/>
              </w:rPr>
              <w:t>14</w:t>
            </w:r>
            <w:r>
              <w:rPr>
                <w:rFonts w:asciiTheme="minorHAnsi" w:eastAsiaTheme="minorEastAsia" w:hAnsiTheme="minorHAnsi" w:cstheme="minorBidi"/>
                <w:noProof/>
                <w:sz w:val="22"/>
                <w:szCs w:val="22"/>
                <w:lang w:val="en-US" w:eastAsia="en-US"/>
              </w:rPr>
              <w:tab/>
            </w:r>
            <w:r w:rsidRPr="00E26AB3">
              <w:rPr>
                <w:rStyle w:val="Hyperlink"/>
                <w:noProof/>
              </w:rPr>
              <w:t>Appendix F: Voorbeeldbericht naar Kode</w:t>
            </w:r>
            <w:r>
              <w:rPr>
                <w:noProof/>
                <w:webHidden/>
              </w:rPr>
              <w:t>—</w:t>
            </w:r>
            <w:r>
              <w:rPr>
                <w:noProof/>
                <w:webHidden/>
              </w:rPr>
              <w:fldChar w:fldCharType="begin"/>
            </w:r>
            <w:r>
              <w:rPr>
                <w:noProof/>
                <w:webHidden/>
              </w:rPr>
              <w:instrText xml:space="preserve"> PAGEREF _Toc424742643 \h </w:instrText>
            </w:r>
            <w:r>
              <w:rPr>
                <w:noProof/>
                <w:webHidden/>
              </w:rPr>
            </w:r>
            <w:r>
              <w:rPr>
                <w:noProof/>
                <w:webHidden/>
              </w:rPr>
              <w:fldChar w:fldCharType="separate"/>
            </w:r>
            <w:r>
              <w:rPr>
                <w:noProof/>
                <w:webHidden/>
              </w:rPr>
              <w:t>82</w:t>
            </w:r>
            <w:r>
              <w:rPr>
                <w:noProof/>
                <w:webHidden/>
              </w:rPr>
              <w:fldChar w:fldCharType="end"/>
            </w:r>
          </w:hyperlink>
        </w:p>
        <w:p w:rsidR="006C31AF" w:rsidRDefault="006C31AF">
          <w:pPr>
            <w:pStyle w:val="TOC1"/>
            <w:tabs>
              <w:tab w:val="left" w:pos="720"/>
              <w:tab w:val="right" w:pos="7717"/>
            </w:tabs>
            <w:rPr>
              <w:rFonts w:asciiTheme="minorHAnsi" w:eastAsiaTheme="minorEastAsia" w:hAnsiTheme="minorHAnsi" w:cstheme="minorBidi"/>
              <w:noProof/>
              <w:sz w:val="22"/>
              <w:szCs w:val="22"/>
              <w:lang w:val="en-US" w:eastAsia="en-US"/>
            </w:rPr>
          </w:pPr>
          <w:hyperlink w:anchor="_Toc424742644" w:history="1">
            <w:r w:rsidRPr="00E26AB3">
              <w:rPr>
                <w:rStyle w:val="Hyperlink"/>
                <w:noProof/>
              </w:rPr>
              <w:t>15</w:t>
            </w:r>
            <w:r>
              <w:rPr>
                <w:rFonts w:asciiTheme="minorHAnsi" w:eastAsiaTheme="minorEastAsia" w:hAnsiTheme="minorHAnsi" w:cstheme="minorBidi"/>
                <w:noProof/>
                <w:sz w:val="22"/>
                <w:szCs w:val="22"/>
                <w:lang w:val="en-US" w:eastAsia="en-US"/>
              </w:rPr>
              <w:tab/>
            </w:r>
            <w:r w:rsidRPr="00E26AB3">
              <w:rPr>
                <w:rStyle w:val="Hyperlink"/>
                <w:noProof/>
              </w:rPr>
              <w:t>Bijlage G:</w:t>
            </w:r>
            <w:r>
              <w:rPr>
                <w:noProof/>
                <w:webHidden/>
              </w:rPr>
              <w:t>—</w:t>
            </w:r>
            <w:r>
              <w:rPr>
                <w:noProof/>
                <w:webHidden/>
              </w:rPr>
              <w:fldChar w:fldCharType="begin"/>
            </w:r>
            <w:r>
              <w:rPr>
                <w:noProof/>
                <w:webHidden/>
              </w:rPr>
              <w:instrText xml:space="preserve"> PAGEREF _Toc424742644 \h </w:instrText>
            </w:r>
            <w:r>
              <w:rPr>
                <w:noProof/>
                <w:webHidden/>
              </w:rPr>
            </w:r>
            <w:r>
              <w:rPr>
                <w:noProof/>
                <w:webHidden/>
              </w:rPr>
              <w:fldChar w:fldCharType="separate"/>
            </w:r>
            <w:r>
              <w:rPr>
                <w:noProof/>
                <w:webHidden/>
              </w:rPr>
              <w:t>85</w:t>
            </w:r>
            <w:r>
              <w:rPr>
                <w:noProof/>
                <w:webHidden/>
              </w:rPr>
              <w:fldChar w:fldCharType="end"/>
            </w:r>
          </w:hyperlink>
        </w:p>
        <w:p w:rsidR="006C31AF" w:rsidRDefault="006C31AF">
          <w:pPr>
            <w:pStyle w:val="TOC3"/>
            <w:rPr>
              <w:rFonts w:asciiTheme="minorHAnsi" w:eastAsiaTheme="minorEastAsia" w:hAnsiTheme="minorHAnsi" w:cstheme="minorBidi"/>
              <w:noProof/>
              <w:sz w:val="22"/>
              <w:szCs w:val="22"/>
              <w:lang w:val="en-US" w:eastAsia="en-US"/>
            </w:rPr>
          </w:pPr>
          <w:hyperlink w:anchor="_Toc424742645" w:history="1">
            <w:r w:rsidRPr="00E26AB3">
              <w:rPr>
                <w:rStyle w:val="Hyperlink"/>
                <w:noProof/>
              </w:rPr>
              <w:t>15.1.1</w:t>
            </w:r>
            <w:r>
              <w:rPr>
                <w:rFonts w:asciiTheme="minorHAnsi" w:eastAsiaTheme="minorEastAsia" w:hAnsiTheme="minorHAnsi" w:cstheme="minorBidi"/>
                <w:noProof/>
                <w:sz w:val="22"/>
                <w:szCs w:val="22"/>
                <w:lang w:val="en-US" w:eastAsia="en-US"/>
              </w:rPr>
              <w:tab/>
            </w:r>
            <w:r w:rsidRPr="00E26AB3">
              <w:rPr>
                <w:rStyle w:val="Hyperlink"/>
                <w:noProof/>
              </w:rPr>
              <w:t>Geraadpleegde documenten:</w:t>
            </w:r>
            <w:r>
              <w:rPr>
                <w:noProof/>
                <w:webHidden/>
              </w:rPr>
              <w:t>—</w:t>
            </w:r>
            <w:r>
              <w:rPr>
                <w:noProof/>
                <w:webHidden/>
              </w:rPr>
              <w:fldChar w:fldCharType="begin"/>
            </w:r>
            <w:r>
              <w:rPr>
                <w:noProof/>
                <w:webHidden/>
              </w:rPr>
              <w:instrText xml:space="preserve"> PAGEREF _Toc424742645 \h </w:instrText>
            </w:r>
            <w:r>
              <w:rPr>
                <w:noProof/>
                <w:webHidden/>
              </w:rPr>
            </w:r>
            <w:r>
              <w:rPr>
                <w:noProof/>
                <w:webHidden/>
              </w:rPr>
              <w:fldChar w:fldCharType="separate"/>
            </w:r>
            <w:r>
              <w:rPr>
                <w:noProof/>
                <w:webHidden/>
              </w:rPr>
              <w:t>85</w:t>
            </w:r>
            <w:r>
              <w:rPr>
                <w:noProof/>
                <w:webHidden/>
              </w:rPr>
              <w:fldChar w:fldCharType="end"/>
            </w:r>
          </w:hyperlink>
        </w:p>
        <w:p w:rsidR="006C31AF" w:rsidRDefault="006C31AF">
          <w:pPr>
            <w:pStyle w:val="TOC2"/>
            <w:rPr>
              <w:rFonts w:asciiTheme="minorHAnsi" w:eastAsiaTheme="minorEastAsia" w:hAnsiTheme="minorHAnsi" w:cstheme="minorBidi"/>
              <w:b w:val="0"/>
              <w:noProof/>
              <w:sz w:val="22"/>
              <w:szCs w:val="22"/>
              <w:lang w:val="en-US" w:eastAsia="en-US"/>
            </w:rPr>
          </w:pPr>
          <w:hyperlink w:anchor="_Toc424742646" w:history="1">
            <w:r w:rsidRPr="00E26AB3">
              <w:rPr>
                <w:rStyle w:val="Hyperlink"/>
                <w:noProof/>
              </w:rPr>
              <w:t>15.2</w:t>
            </w:r>
            <w:r>
              <w:rPr>
                <w:rFonts w:asciiTheme="minorHAnsi" w:eastAsiaTheme="minorEastAsia" w:hAnsiTheme="minorHAnsi" w:cstheme="minorBidi"/>
                <w:b w:val="0"/>
                <w:noProof/>
                <w:sz w:val="22"/>
                <w:szCs w:val="22"/>
                <w:lang w:val="en-US" w:eastAsia="en-US"/>
              </w:rPr>
              <w:tab/>
            </w:r>
            <w:r w:rsidRPr="00E26AB3">
              <w:rPr>
                <w:rStyle w:val="Hyperlink"/>
                <w:noProof/>
              </w:rPr>
              <w:t>Opvolging bevindingen uit vorige review “20150108 VAL FO DTV vs0 9 1.doc”</w:t>
            </w:r>
            <w:r>
              <w:rPr>
                <w:noProof/>
                <w:webHidden/>
              </w:rPr>
              <w:t>—</w:t>
            </w:r>
            <w:r>
              <w:rPr>
                <w:noProof/>
                <w:webHidden/>
              </w:rPr>
              <w:fldChar w:fldCharType="begin"/>
            </w:r>
            <w:r>
              <w:rPr>
                <w:noProof/>
                <w:webHidden/>
              </w:rPr>
              <w:instrText xml:space="preserve"> PAGEREF _Toc424742646 \h </w:instrText>
            </w:r>
            <w:r>
              <w:rPr>
                <w:noProof/>
                <w:webHidden/>
              </w:rPr>
            </w:r>
            <w:r>
              <w:rPr>
                <w:noProof/>
                <w:webHidden/>
              </w:rPr>
              <w:fldChar w:fldCharType="separate"/>
            </w:r>
            <w:r>
              <w:rPr>
                <w:noProof/>
                <w:webHidden/>
              </w:rPr>
              <w:t>85</w:t>
            </w:r>
            <w:r>
              <w:rPr>
                <w:noProof/>
                <w:webHidden/>
              </w:rPr>
              <w:fldChar w:fldCharType="end"/>
            </w:r>
          </w:hyperlink>
        </w:p>
        <w:p w:rsidR="006C31AF" w:rsidRDefault="006C31AF">
          <w:pPr>
            <w:pStyle w:val="TOC3"/>
            <w:rPr>
              <w:rFonts w:asciiTheme="minorHAnsi" w:eastAsiaTheme="minorEastAsia" w:hAnsiTheme="minorHAnsi" w:cstheme="minorBidi"/>
              <w:noProof/>
              <w:sz w:val="22"/>
              <w:szCs w:val="22"/>
              <w:lang w:val="en-US" w:eastAsia="en-US"/>
            </w:rPr>
          </w:pPr>
          <w:hyperlink w:anchor="_Toc424742647" w:history="1">
            <w:r w:rsidRPr="00E26AB3">
              <w:rPr>
                <w:rStyle w:val="Hyperlink"/>
                <w:noProof/>
              </w:rPr>
              <w:t>15.2.1</w:t>
            </w:r>
            <w:r>
              <w:rPr>
                <w:rFonts w:asciiTheme="minorHAnsi" w:eastAsiaTheme="minorEastAsia" w:hAnsiTheme="minorHAnsi" w:cstheme="minorBidi"/>
                <w:noProof/>
                <w:sz w:val="22"/>
                <w:szCs w:val="22"/>
                <w:lang w:val="en-US" w:eastAsia="en-US"/>
              </w:rPr>
              <w:tab/>
            </w:r>
            <w:r w:rsidRPr="00E26AB3">
              <w:rPr>
                <w:rStyle w:val="Hyperlink"/>
                <w:noProof/>
                <w:lang w:val="en-GB"/>
              </w:rPr>
              <w:t>was FO DTV vs0.9.1.doc</w:t>
            </w:r>
            <w:r>
              <w:rPr>
                <w:noProof/>
                <w:webHidden/>
              </w:rPr>
              <w:t>—</w:t>
            </w:r>
            <w:r>
              <w:rPr>
                <w:noProof/>
                <w:webHidden/>
              </w:rPr>
              <w:fldChar w:fldCharType="begin"/>
            </w:r>
            <w:r>
              <w:rPr>
                <w:noProof/>
                <w:webHidden/>
              </w:rPr>
              <w:instrText xml:space="preserve"> PAGEREF _Toc424742647 \h </w:instrText>
            </w:r>
            <w:r>
              <w:rPr>
                <w:noProof/>
                <w:webHidden/>
              </w:rPr>
            </w:r>
            <w:r>
              <w:rPr>
                <w:noProof/>
                <w:webHidden/>
              </w:rPr>
              <w:fldChar w:fldCharType="separate"/>
            </w:r>
            <w:r>
              <w:rPr>
                <w:noProof/>
                <w:webHidden/>
              </w:rPr>
              <w:t>85</w:t>
            </w:r>
            <w:r>
              <w:rPr>
                <w:noProof/>
                <w:webHidden/>
              </w:rPr>
              <w:fldChar w:fldCharType="end"/>
            </w:r>
          </w:hyperlink>
        </w:p>
        <w:p w:rsidR="006C31AF" w:rsidRDefault="006C31AF">
          <w:pPr>
            <w:pStyle w:val="TOC2"/>
            <w:rPr>
              <w:rFonts w:asciiTheme="minorHAnsi" w:eastAsiaTheme="minorEastAsia" w:hAnsiTheme="minorHAnsi" w:cstheme="minorBidi"/>
              <w:b w:val="0"/>
              <w:noProof/>
              <w:sz w:val="22"/>
              <w:szCs w:val="22"/>
              <w:lang w:val="en-US" w:eastAsia="en-US"/>
            </w:rPr>
          </w:pPr>
          <w:hyperlink w:anchor="_Toc424742648" w:history="1">
            <w:r w:rsidRPr="00E26AB3">
              <w:rPr>
                <w:rStyle w:val="Hyperlink"/>
                <w:noProof/>
              </w:rPr>
              <w:t>15.3</w:t>
            </w:r>
            <w:r>
              <w:rPr>
                <w:noProof/>
                <w:webHidden/>
              </w:rPr>
              <w:t>—</w:t>
            </w:r>
            <w:r>
              <w:rPr>
                <w:noProof/>
                <w:webHidden/>
              </w:rPr>
              <w:fldChar w:fldCharType="begin"/>
            </w:r>
            <w:r>
              <w:rPr>
                <w:noProof/>
                <w:webHidden/>
              </w:rPr>
              <w:instrText xml:space="preserve"> PAGEREF _Toc424742648 \h </w:instrText>
            </w:r>
            <w:r>
              <w:rPr>
                <w:noProof/>
                <w:webHidden/>
              </w:rPr>
            </w:r>
            <w:r>
              <w:rPr>
                <w:noProof/>
                <w:webHidden/>
              </w:rPr>
              <w:fldChar w:fldCharType="separate"/>
            </w:r>
            <w:r>
              <w:rPr>
                <w:noProof/>
                <w:webHidden/>
              </w:rPr>
              <w:t>86</w:t>
            </w:r>
            <w:r>
              <w:rPr>
                <w:noProof/>
                <w:webHidden/>
              </w:rPr>
              <w:fldChar w:fldCharType="end"/>
            </w:r>
          </w:hyperlink>
        </w:p>
        <w:p w:rsidR="006C31AF" w:rsidRDefault="006C31AF">
          <w:pPr>
            <w:pStyle w:val="TOC3"/>
            <w:rPr>
              <w:rFonts w:asciiTheme="minorHAnsi" w:eastAsiaTheme="minorEastAsia" w:hAnsiTheme="minorHAnsi" w:cstheme="minorBidi"/>
              <w:noProof/>
              <w:sz w:val="22"/>
              <w:szCs w:val="22"/>
              <w:lang w:val="en-US" w:eastAsia="en-US"/>
            </w:rPr>
          </w:pPr>
          <w:hyperlink w:anchor="_Toc424742649" w:history="1">
            <w:r w:rsidRPr="00E26AB3">
              <w:rPr>
                <w:rStyle w:val="Hyperlink"/>
                <w:noProof/>
              </w:rPr>
              <w:t>15.3.1</w:t>
            </w:r>
            <w:r>
              <w:rPr>
                <w:rFonts w:asciiTheme="minorHAnsi" w:eastAsiaTheme="minorEastAsia" w:hAnsiTheme="minorHAnsi" w:cstheme="minorBidi"/>
                <w:noProof/>
                <w:sz w:val="22"/>
                <w:szCs w:val="22"/>
                <w:lang w:val="en-US" w:eastAsia="en-US"/>
              </w:rPr>
              <w:tab/>
            </w:r>
            <w:r w:rsidRPr="00E26AB3">
              <w:rPr>
                <w:rStyle w:val="Hyperlink"/>
                <w:noProof/>
              </w:rPr>
              <w:t>was LogicalDataModel8.1.png</w:t>
            </w:r>
            <w:r>
              <w:rPr>
                <w:noProof/>
                <w:webHidden/>
              </w:rPr>
              <w:t>—</w:t>
            </w:r>
            <w:r>
              <w:rPr>
                <w:noProof/>
                <w:webHidden/>
              </w:rPr>
              <w:fldChar w:fldCharType="begin"/>
            </w:r>
            <w:r>
              <w:rPr>
                <w:noProof/>
                <w:webHidden/>
              </w:rPr>
              <w:instrText xml:space="preserve"> PAGEREF _Toc424742649 \h </w:instrText>
            </w:r>
            <w:r>
              <w:rPr>
                <w:noProof/>
                <w:webHidden/>
              </w:rPr>
            </w:r>
            <w:r>
              <w:rPr>
                <w:noProof/>
                <w:webHidden/>
              </w:rPr>
              <w:fldChar w:fldCharType="separate"/>
            </w:r>
            <w:r>
              <w:rPr>
                <w:noProof/>
                <w:webHidden/>
              </w:rPr>
              <w:t>86</w:t>
            </w:r>
            <w:r>
              <w:rPr>
                <w:noProof/>
                <w:webHidden/>
              </w:rPr>
              <w:fldChar w:fldCharType="end"/>
            </w:r>
          </w:hyperlink>
        </w:p>
        <w:p w:rsidR="006C31AF" w:rsidRDefault="006C31AF">
          <w:pPr>
            <w:pStyle w:val="TOC2"/>
            <w:rPr>
              <w:rFonts w:asciiTheme="minorHAnsi" w:eastAsiaTheme="minorEastAsia" w:hAnsiTheme="minorHAnsi" w:cstheme="minorBidi"/>
              <w:b w:val="0"/>
              <w:noProof/>
              <w:sz w:val="22"/>
              <w:szCs w:val="22"/>
              <w:lang w:val="en-US" w:eastAsia="en-US"/>
            </w:rPr>
          </w:pPr>
          <w:hyperlink w:anchor="_Toc424742650" w:history="1">
            <w:r w:rsidRPr="00E26AB3">
              <w:rPr>
                <w:rStyle w:val="Hyperlink"/>
                <w:noProof/>
              </w:rPr>
              <w:t>15.4</w:t>
            </w:r>
            <w:r>
              <w:rPr>
                <w:rFonts w:asciiTheme="minorHAnsi" w:eastAsiaTheme="minorEastAsia" w:hAnsiTheme="minorHAnsi" w:cstheme="minorBidi"/>
                <w:b w:val="0"/>
                <w:noProof/>
                <w:sz w:val="22"/>
                <w:szCs w:val="22"/>
                <w:lang w:val="en-US" w:eastAsia="en-US"/>
              </w:rPr>
              <w:tab/>
            </w:r>
            <w:r w:rsidRPr="00E26AB3">
              <w:rPr>
                <w:rStyle w:val="Hyperlink"/>
                <w:noProof/>
              </w:rPr>
              <w:t>Nieuwe bevindingen uit deze review, op v0.9.3</w:t>
            </w:r>
            <w:r>
              <w:rPr>
                <w:noProof/>
                <w:webHidden/>
              </w:rPr>
              <w:t>—</w:t>
            </w:r>
            <w:r>
              <w:rPr>
                <w:noProof/>
                <w:webHidden/>
              </w:rPr>
              <w:fldChar w:fldCharType="begin"/>
            </w:r>
            <w:r>
              <w:rPr>
                <w:noProof/>
                <w:webHidden/>
              </w:rPr>
              <w:instrText xml:space="preserve"> PAGEREF _Toc424742650 \h </w:instrText>
            </w:r>
            <w:r>
              <w:rPr>
                <w:noProof/>
                <w:webHidden/>
              </w:rPr>
            </w:r>
            <w:r>
              <w:rPr>
                <w:noProof/>
                <w:webHidden/>
              </w:rPr>
              <w:fldChar w:fldCharType="separate"/>
            </w:r>
            <w:r>
              <w:rPr>
                <w:noProof/>
                <w:webHidden/>
              </w:rPr>
              <w:t>86</w:t>
            </w:r>
            <w:r>
              <w:rPr>
                <w:noProof/>
                <w:webHidden/>
              </w:rPr>
              <w:fldChar w:fldCharType="end"/>
            </w:r>
          </w:hyperlink>
        </w:p>
        <w:p w:rsidR="006C31AF" w:rsidRDefault="006C31AF">
          <w:pPr>
            <w:pStyle w:val="TOC3"/>
            <w:rPr>
              <w:rFonts w:asciiTheme="minorHAnsi" w:eastAsiaTheme="minorEastAsia" w:hAnsiTheme="minorHAnsi" w:cstheme="minorBidi"/>
              <w:noProof/>
              <w:sz w:val="22"/>
              <w:szCs w:val="22"/>
              <w:lang w:val="en-US" w:eastAsia="en-US"/>
            </w:rPr>
          </w:pPr>
          <w:hyperlink w:anchor="_Toc424742651" w:history="1">
            <w:r w:rsidRPr="00E26AB3">
              <w:rPr>
                <w:rStyle w:val="Hyperlink"/>
                <w:noProof/>
              </w:rPr>
              <w:t>15.4.1</w:t>
            </w:r>
            <w:r>
              <w:rPr>
                <w:rFonts w:asciiTheme="minorHAnsi" w:eastAsiaTheme="minorEastAsia" w:hAnsiTheme="minorHAnsi" w:cstheme="minorBidi"/>
                <w:noProof/>
                <w:sz w:val="22"/>
                <w:szCs w:val="22"/>
                <w:lang w:val="en-US" w:eastAsia="en-US"/>
              </w:rPr>
              <w:tab/>
            </w:r>
            <w:r w:rsidRPr="00E26AB3">
              <w:rPr>
                <w:rStyle w:val="Hyperlink"/>
                <w:noProof/>
                <w:lang w:val="en-GB"/>
              </w:rPr>
              <w:t>FO DTV vs0.9.3.doc</w:t>
            </w:r>
            <w:r>
              <w:rPr>
                <w:noProof/>
                <w:webHidden/>
              </w:rPr>
              <w:t>—</w:t>
            </w:r>
            <w:r>
              <w:rPr>
                <w:noProof/>
                <w:webHidden/>
              </w:rPr>
              <w:fldChar w:fldCharType="begin"/>
            </w:r>
            <w:r>
              <w:rPr>
                <w:noProof/>
                <w:webHidden/>
              </w:rPr>
              <w:instrText xml:space="preserve"> PAGEREF _Toc424742651 \h </w:instrText>
            </w:r>
            <w:r>
              <w:rPr>
                <w:noProof/>
                <w:webHidden/>
              </w:rPr>
            </w:r>
            <w:r>
              <w:rPr>
                <w:noProof/>
                <w:webHidden/>
              </w:rPr>
              <w:fldChar w:fldCharType="separate"/>
            </w:r>
            <w:r>
              <w:rPr>
                <w:noProof/>
                <w:webHidden/>
              </w:rPr>
              <w:t>86</w:t>
            </w:r>
            <w:r>
              <w:rPr>
                <w:noProof/>
                <w:webHidden/>
              </w:rPr>
              <w:fldChar w:fldCharType="end"/>
            </w:r>
          </w:hyperlink>
        </w:p>
        <w:p w:rsidR="006C31AF" w:rsidRDefault="006C31AF">
          <w:pPr>
            <w:pStyle w:val="TOC3"/>
            <w:rPr>
              <w:rFonts w:asciiTheme="minorHAnsi" w:eastAsiaTheme="minorEastAsia" w:hAnsiTheme="minorHAnsi" w:cstheme="minorBidi"/>
              <w:noProof/>
              <w:sz w:val="22"/>
              <w:szCs w:val="22"/>
              <w:lang w:val="en-US" w:eastAsia="en-US"/>
            </w:rPr>
          </w:pPr>
          <w:hyperlink w:anchor="_Toc424742652" w:history="1">
            <w:r w:rsidRPr="00E26AB3">
              <w:rPr>
                <w:rStyle w:val="Hyperlink"/>
                <w:noProof/>
              </w:rPr>
              <w:t>15.4.2</w:t>
            </w:r>
            <w:r>
              <w:rPr>
                <w:rFonts w:asciiTheme="minorHAnsi" w:eastAsiaTheme="minorEastAsia" w:hAnsiTheme="minorHAnsi" w:cstheme="minorBidi"/>
                <w:noProof/>
                <w:sz w:val="22"/>
                <w:szCs w:val="22"/>
                <w:lang w:val="en-US" w:eastAsia="en-US"/>
              </w:rPr>
              <w:tab/>
            </w:r>
            <w:r w:rsidRPr="00E26AB3">
              <w:rPr>
                <w:rStyle w:val="Hyperlink"/>
                <w:noProof/>
                <w:lang w:val="en-GB"/>
              </w:rPr>
              <w:t>LogicalDataModel0.9.3.png</w:t>
            </w:r>
            <w:r>
              <w:rPr>
                <w:noProof/>
                <w:webHidden/>
              </w:rPr>
              <w:t>—</w:t>
            </w:r>
            <w:r>
              <w:rPr>
                <w:noProof/>
                <w:webHidden/>
              </w:rPr>
              <w:fldChar w:fldCharType="begin"/>
            </w:r>
            <w:r>
              <w:rPr>
                <w:noProof/>
                <w:webHidden/>
              </w:rPr>
              <w:instrText xml:space="preserve"> PAGEREF _Toc424742652 \h </w:instrText>
            </w:r>
            <w:r>
              <w:rPr>
                <w:noProof/>
                <w:webHidden/>
              </w:rPr>
            </w:r>
            <w:r>
              <w:rPr>
                <w:noProof/>
                <w:webHidden/>
              </w:rPr>
              <w:fldChar w:fldCharType="separate"/>
            </w:r>
            <w:r>
              <w:rPr>
                <w:noProof/>
                <w:webHidden/>
              </w:rPr>
              <w:t>86</w:t>
            </w:r>
            <w:r>
              <w:rPr>
                <w:noProof/>
                <w:webHidden/>
              </w:rPr>
              <w:fldChar w:fldCharType="end"/>
            </w:r>
          </w:hyperlink>
        </w:p>
        <w:bookmarkStart w:id="16" w:name="_Ref424743283"/>
        <w:p w:rsidR="00547589" w:rsidRDefault="00547589" w:rsidP="00F26AA9">
          <w:pPr>
            <w:pStyle w:val="Heading3"/>
          </w:pPr>
          <w:r>
            <w:rPr>
              <w:noProof/>
            </w:rPr>
            <w:fldChar w:fldCharType="end"/>
          </w:r>
        </w:p>
      </w:sdtContent>
    </w:sdt>
    <w:bookmarkStart w:id="17" w:name="_Toc424742467" w:displacedByCustomXml="prev"/>
    <w:bookmarkEnd w:id="17" w:displacedByCustomXml="prev"/>
    <w:bookmarkEnd w:id="16" w:displacedByCustomXml="prev"/>
    <w:p w:rsidR="00547589" w:rsidRPr="00547589" w:rsidRDefault="00547589" w:rsidP="00547589"/>
    <w:p w:rsidR="00197293" w:rsidRDefault="00197293" w:rsidP="00FA238D"/>
    <w:p w:rsidR="00197293" w:rsidRPr="00581321" w:rsidRDefault="00197293" w:rsidP="00FA238D">
      <w:pPr>
        <w:pStyle w:val="Kopzondernummering"/>
        <w:rPr>
          <w:lang w:val="en-US"/>
        </w:rPr>
      </w:pPr>
    </w:p>
    <w:p w:rsidR="00197293" w:rsidRPr="00D92A85" w:rsidRDefault="00197293" w:rsidP="00D92A85">
      <w:pPr>
        <w:pStyle w:val="Heading1"/>
      </w:pPr>
      <w:bookmarkStart w:id="18" w:name="_Toc424742468"/>
      <w:r w:rsidRPr="00D92A85">
        <w:lastRenderedPageBreak/>
        <w:t>Korte beschrijving van de gewenste functionaliteit</w:t>
      </w:r>
      <w:bookmarkEnd w:id="18"/>
    </w:p>
    <w:p w:rsidR="00197293" w:rsidRDefault="00197293" w:rsidP="00582CFD">
      <w:pPr>
        <w:pStyle w:val="Heading2"/>
      </w:pPr>
      <w:bookmarkStart w:id="19" w:name="_Toc245813165"/>
      <w:bookmarkStart w:id="20" w:name="_Toc424742469"/>
      <w:r>
        <w:t>Inleiding</w:t>
      </w:r>
      <w:bookmarkEnd w:id="20"/>
    </w:p>
    <w:p w:rsidR="00197293" w:rsidRDefault="00197293" w:rsidP="00FA238D">
      <w:r>
        <w:t xml:space="preserve">De NVWA is een fusieorganisatie van drie inspectiediensten. In het kader van deze fusie zijn de arbeidsvoorwaarden van de drie oude organisaties geharmoniseerd en is, met </w:t>
      </w:r>
      <w:r w:rsidR="000718C5">
        <w:t xml:space="preserve">het </w:t>
      </w:r>
      <w:r>
        <w:t>oog</w:t>
      </w:r>
      <w:r w:rsidR="000718C5">
        <w:t xml:space="preserve"> </w:t>
      </w:r>
      <w:r>
        <w:t>op wettelijke bepalingen, de ‘Werktijdenregeling NVWA’ geïntroduceerd en met</w:t>
      </w:r>
      <w:r w:rsidR="000718C5">
        <w:t xml:space="preserve"> </w:t>
      </w:r>
      <w:r>
        <w:t>terugwerkende kracht per 1 januari 2012 geëffectueerd.</w:t>
      </w:r>
    </w:p>
    <w:p w:rsidR="00197293" w:rsidRDefault="00FD4266" w:rsidP="00FA238D">
      <w:r>
        <w:t>V</w:t>
      </w:r>
      <w:r w:rsidR="00012A4D">
        <w:t>óó</w:t>
      </w:r>
      <w:r>
        <w:t>r DTV</w:t>
      </w:r>
      <w:r w:rsidR="00197293">
        <w:t xml:space="preserve"> maakt</w:t>
      </w:r>
      <w:r>
        <w:t>e</w:t>
      </w:r>
      <w:r w:rsidR="00197293">
        <w:t xml:space="preserve"> de NVWA gebruik van meerdere informatievoorzieningen ter</w:t>
      </w:r>
    </w:p>
    <w:p w:rsidR="00197293" w:rsidRDefault="00197293" w:rsidP="00FA238D">
      <w:r>
        <w:t xml:space="preserve">ondersteuning van haar tijdverantwoording, waaronder </w:t>
      </w:r>
      <w:r w:rsidR="006D69B9">
        <w:t>FaTijDec</w:t>
      </w:r>
      <w:r>
        <w:t xml:space="preserve"> en SPIN. </w:t>
      </w:r>
      <w:r w:rsidR="006D69B9">
        <w:t>FaTijDec</w:t>
      </w:r>
      <w:r>
        <w:t xml:space="preserve"> ondersteunt naast tijdverantwoording (TIJ) ook de verwerking van declaraties (DEC) en het factureren van (o.a.) retribueerbare werkzaamheden (FA). SPIN is één van de systemen waarin inspectiewerkzaamheden worden verantwoord, waarbij tijdverantwoording als module is opgenomen.</w:t>
      </w:r>
    </w:p>
    <w:p w:rsidR="00197293" w:rsidRDefault="00197293" w:rsidP="00FA238D">
      <w:r>
        <w:t xml:space="preserve">Zowel SPIN als </w:t>
      </w:r>
      <w:r w:rsidR="006D69B9">
        <w:t>FaTijDec</w:t>
      </w:r>
      <w:r>
        <w:t xml:space="preserve"> ondersteunen de werktijdenregeling </w:t>
      </w:r>
      <w:r w:rsidR="00012A4D">
        <w:t>echter</w:t>
      </w:r>
      <w:r>
        <w:t xml:space="preserve"> niet volledig.</w:t>
      </w:r>
      <w:r w:rsidR="00012A4D">
        <w:t xml:space="preserve"> In de nieuwe situatie zullen de</w:t>
      </w:r>
      <w:r>
        <w:t xml:space="preserve"> medewerkers van de NVWA</w:t>
      </w:r>
      <w:r w:rsidR="001019DB">
        <w:t xml:space="preserve"> </w:t>
      </w:r>
      <w:r w:rsidR="00012A4D">
        <w:t>hun tijd alleen nog in SPIN registreren.</w:t>
      </w:r>
      <w:r>
        <w:t xml:space="preserve"> </w:t>
      </w:r>
      <w:r w:rsidR="00012A4D">
        <w:t>De verwerking van die registraties naar het uitbetalen van toelagen en het administreren van urentegoeden gebeurt in DTV</w:t>
      </w:r>
      <w:r>
        <w:t xml:space="preserve">. </w:t>
      </w:r>
      <w:r w:rsidR="00012A4D">
        <w:t>Doel daarvan is om een juridisch complete en correcte verwerking te realiseren van de tijdbesteding van NVWA-medewerkers.</w:t>
      </w:r>
    </w:p>
    <w:p w:rsidR="00197293" w:rsidRDefault="00197293" w:rsidP="00582CFD">
      <w:pPr>
        <w:pStyle w:val="Heading2"/>
      </w:pPr>
      <w:bookmarkStart w:id="21" w:name="_Toc424742470"/>
      <w:bookmarkEnd w:id="19"/>
      <w:r>
        <w:t>Scope</w:t>
      </w:r>
      <w:bookmarkEnd w:id="21"/>
    </w:p>
    <w:p w:rsidR="003D7AA9" w:rsidRDefault="006A3AD3" w:rsidP="00FA238D">
      <w:r>
        <w:t xml:space="preserve">Dit document beperkt zich tot het beschrijven van de </w:t>
      </w:r>
      <w:r w:rsidR="00DF33A4">
        <w:t xml:space="preserve">modules </w:t>
      </w:r>
      <w:r w:rsidR="00BB22CF">
        <w:t>DTV-applicatie</w:t>
      </w:r>
      <w:r w:rsidR="00DF33A4">
        <w:t xml:space="preserve"> en Gegevens DTV uit</w:t>
      </w:r>
      <w:r w:rsidR="009C6C9C">
        <w:t xml:space="preserve"> </w:t>
      </w:r>
      <w:r>
        <w:t>Figuur 1.</w:t>
      </w:r>
      <w:r w:rsidR="00DF33A4">
        <w:t xml:space="preserve"> </w:t>
      </w:r>
      <w:r w:rsidR="002C02FF">
        <w:t xml:space="preserve"> De architectuur bestaat uit twee delen. Het deel Tijdverwerken, wat onder de stippellijn in figuur 1 gearceerd is, is het productiedeel en draait bij DICTU. Het deel “beheren van regels”, wat gearceerd is boven de stippellijn, draait bij Ordina. </w:t>
      </w:r>
      <w:r w:rsidR="003D7AA9">
        <w:t xml:space="preserve">Als kennismotor </w:t>
      </w:r>
      <w:r w:rsidR="002A30D4">
        <w:t xml:space="preserve">voor DTV </w:t>
      </w:r>
      <w:r w:rsidR="003D7AA9">
        <w:t>heeft de NVWA op 11 september 2014 gekozen voor KODE (van de firma Kodision).</w:t>
      </w:r>
    </w:p>
    <w:p w:rsidR="00D137CA" w:rsidRDefault="00D137CA" w:rsidP="00FA238D"/>
    <w:p w:rsidR="006D01C9" w:rsidRDefault="00D137CA" w:rsidP="00FA238D">
      <w:r>
        <w:rPr>
          <w:noProof/>
          <w:lang w:val="en-US" w:eastAsia="en-US"/>
        </w:rPr>
        <w:drawing>
          <wp:inline distT="0" distB="0" distL="0" distR="0" wp14:anchorId="2A330C2C" wp14:editId="0366C74F">
            <wp:extent cx="4904740" cy="3941445"/>
            <wp:effectExtent l="19050" t="0" r="0" b="0"/>
            <wp:docPr id="1" name="Afbeelding 1" descr="D:\data\sjo00577\Documents\Acquisitie\DICTU\DTV2\Architectuur D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sjo00577\Documents\Acquisitie\DICTU\DTV2\Architectuur DTV.png"/>
                    <pic:cNvPicPr>
                      <a:picLocks noChangeAspect="1" noChangeArrowheads="1"/>
                    </pic:cNvPicPr>
                  </pic:nvPicPr>
                  <pic:blipFill>
                    <a:blip r:embed="rId19" cstate="print"/>
                    <a:srcRect/>
                    <a:stretch>
                      <a:fillRect/>
                    </a:stretch>
                  </pic:blipFill>
                  <pic:spPr bwMode="auto">
                    <a:xfrm>
                      <a:off x="0" y="0"/>
                      <a:ext cx="4904740" cy="3941445"/>
                    </a:xfrm>
                    <a:prstGeom prst="rect">
                      <a:avLst/>
                    </a:prstGeom>
                    <a:noFill/>
                    <a:ln w="9525">
                      <a:noFill/>
                      <a:miter lim="800000"/>
                      <a:headEnd/>
                      <a:tailEnd/>
                    </a:ln>
                  </pic:spPr>
                </pic:pic>
              </a:graphicData>
            </a:graphic>
          </wp:inline>
        </w:drawing>
      </w:r>
    </w:p>
    <w:p w:rsidR="002C02FF" w:rsidRDefault="002C02FF" w:rsidP="00FA238D">
      <w:r>
        <w:lastRenderedPageBreak/>
        <w:t>Het proces van tijdschrijven is onderverdeeld in drie delen. Het deel tijdschrijven wordt door SPIN ondersteund. De DTV-applicatie en de kennismotor ondersteunen het deel tijdverwerken. De tijdverantwoording wordt door het datawarehouse (SAS) ondersteund.</w:t>
      </w:r>
    </w:p>
    <w:p w:rsidR="00D137CA" w:rsidRDefault="00D137CA" w:rsidP="00FA238D"/>
    <w:tbl>
      <w:tblPr>
        <w:tblW w:w="7949" w:type="dxa"/>
        <w:tblInd w:w="59" w:type="dxa"/>
        <w:tblLayout w:type="fixed"/>
        <w:tblCellMar>
          <w:left w:w="70" w:type="dxa"/>
          <w:right w:w="70" w:type="dxa"/>
        </w:tblCellMar>
        <w:tblLook w:val="04A0" w:firstRow="1" w:lastRow="0" w:firstColumn="1" w:lastColumn="0" w:noHBand="0" w:noVBand="1"/>
      </w:tblPr>
      <w:tblGrid>
        <w:gridCol w:w="1287"/>
        <w:gridCol w:w="992"/>
        <w:gridCol w:w="3544"/>
        <w:gridCol w:w="709"/>
        <w:gridCol w:w="709"/>
        <w:gridCol w:w="708"/>
      </w:tblGrid>
      <w:tr w:rsidR="00D137CA" w:rsidRPr="00D137CA" w:rsidTr="00D137CA">
        <w:trPr>
          <w:trHeight w:val="288"/>
        </w:trPr>
        <w:tc>
          <w:tcPr>
            <w:tcW w:w="1287" w:type="dxa"/>
            <w:tcBorders>
              <w:top w:val="nil"/>
              <w:left w:val="nil"/>
              <w:bottom w:val="single" w:sz="12" w:space="0" w:color="FFFFFF"/>
              <w:right w:val="single" w:sz="4" w:space="0" w:color="FFFFFF"/>
            </w:tcBorders>
            <w:shd w:val="clear" w:color="4F81BD" w:fill="4F81BD"/>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Component</w:t>
            </w:r>
          </w:p>
        </w:tc>
        <w:tc>
          <w:tcPr>
            <w:tcW w:w="992" w:type="dxa"/>
            <w:tcBorders>
              <w:top w:val="nil"/>
              <w:left w:val="nil"/>
              <w:bottom w:val="single" w:sz="12" w:space="0" w:color="FFFFFF"/>
              <w:right w:val="single" w:sz="4" w:space="0" w:color="FFFFFF"/>
            </w:tcBorders>
            <w:shd w:val="clear" w:color="4F81BD" w:fill="4F81BD"/>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gedaante</w:t>
            </w:r>
          </w:p>
        </w:tc>
        <w:tc>
          <w:tcPr>
            <w:tcW w:w="3544" w:type="dxa"/>
            <w:tcBorders>
              <w:top w:val="nil"/>
              <w:left w:val="nil"/>
              <w:bottom w:val="single" w:sz="12" w:space="0" w:color="FFFFFF"/>
              <w:right w:val="single" w:sz="4" w:space="0" w:color="FFFFFF"/>
            </w:tcBorders>
            <w:shd w:val="clear" w:color="4F81BD" w:fill="4F81BD"/>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functie</w:t>
            </w:r>
          </w:p>
        </w:tc>
        <w:tc>
          <w:tcPr>
            <w:tcW w:w="709" w:type="dxa"/>
            <w:tcBorders>
              <w:top w:val="nil"/>
              <w:left w:val="nil"/>
              <w:bottom w:val="single" w:sz="12" w:space="0" w:color="FFFFFF"/>
              <w:right w:val="single" w:sz="4" w:space="0" w:color="FFFFFF"/>
            </w:tcBorders>
            <w:shd w:val="clear" w:color="4F81BD" w:fill="4F81BD"/>
            <w:noWrap/>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tab</w:t>
            </w:r>
          </w:p>
        </w:tc>
        <w:tc>
          <w:tcPr>
            <w:tcW w:w="709" w:type="dxa"/>
            <w:tcBorders>
              <w:top w:val="nil"/>
              <w:left w:val="nil"/>
              <w:bottom w:val="single" w:sz="12" w:space="0" w:color="FFFFFF"/>
              <w:right w:val="single" w:sz="4" w:space="0" w:color="FFFFFF"/>
            </w:tcBorders>
            <w:shd w:val="clear" w:color="4F81BD" w:fill="4F81BD"/>
            <w:noWrap/>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fab</w:t>
            </w:r>
          </w:p>
        </w:tc>
        <w:tc>
          <w:tcPr>
            <w:tcW w:w="708" w:type="dxa"/>
            <w:tcBorders>
              <w:top w:val="nil"/>
              <w:left w:val="nil"/>
              <w:bottom w:val="single" w:sz="12" w:space="0" w:color="FFFFFF"/>
              <w:right w:val="nil"/>
            </w:tcBorders>
            <w:shd w:val="clear" w:color="4F81BD" w:fill="4F81BD"/>
            <w:noWrap/>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regels</w:t>
            </w: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Regelbeheer</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applicatie van waaruit de juridische grondslag en de historie van bedrijfsregels wordt beheerd.</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Regel repository</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repository</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database waarin de bedrijfsregels voor de kennismotor worden beheerd.</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288"/>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KODE composer</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software om KODE-regels te maken</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KODE db</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database</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database, die het maken van KODE-regels ondersteunt.</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288"/>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 servicebus</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servicebus, die binnen DICTU in gebruik is.</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DTV-applicatie</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applicatie voor P&amp;O-medewerkers, waarin tijdverwerking plaatsvindt.</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FAB-DTV</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864"/>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Gegevens DTV</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database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opslag van periodeverantwoordingen en urentegoeden van alle medewerkers van de NVWA.</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FAB-DTV</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Kennismotor</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rule engine, die toelagen en urentegoeden berekent en deze berekeningen verantwoordt.</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P&amp;O</w:t>
            </w: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Gegevens CGO</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database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view op SPIN gegevens, van waaruit de DTV-applicatie periodeverantwoordingen samenstelt.</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FAB-SPIN</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Tijdregistratie</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applicatie SPIN, waarin alle medewerkers van de NVWA hun tijd registreren.</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FAB-SPIN</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1152"/>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Bedrijfsregels</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Excel-bestand</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Een .xls bestand, gegenereerd door de KODE-composer, waarin de bedrijfsregels voor de kennismotor staan in het XML-formaat dat direct door de kennismotor kan worden ingelezen.</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P&amp;O</w:t>
            </w:r>
          </w:p>
        </w:tc>
      </w:tr>
      <w:tr w:rsidR="00D137CA" w:rsidRPr="00D137CA" w:rsidTr="00D137CA">
        <w:trPr>
          <w:trHeight w:val="864"/>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rechten en uren</w:t>
            </w:r>
            <w:r>
              <w:rPr>
                <w:rFonts w:ascii="Calibri" w:hAnsi="Calibri"/>
                <w:color w:val="000000"/>
                <w:sz w:val="20"/>
                <w:szCs w:val="22"/>
              </w:rPr>
              <w:t>-</w:t>
            </w:r>
            <w:r w:rsidRPr="00D137CA">
              <w:rPr>
                <w:rFonts w:ascii="Calibri" w:hAnsi="Calibri"/>
                <w:color w:val="000000"/>
                <w:sz w:val="20"/>
                <w:szCs w:val="22"/>
              </w:rPr>
              <w:t>tegoeden</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Excel-bestand</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Een .csv bestand, wat door P&amp;O gebruikt kan worden voor bulk-invoer van rechten en urentegoeden.</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P&amp;O</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1152"/>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arbeids-modaliteiten</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Excel-bestand</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Een .csv-bestand, wat door P&amp;O vanuit P-Dire</w:t>
            </w:r>
            <w:r>
              <w:rPr>
                <w:rFonts w:ascii="Calibri" w:hAnsi="Calibri"/>
                <w:color w:val="000000"/>
                <w:sz w:val="20"/>
                <w:szCs w:val="22"/>
              </w:rPr>
              <w:t>k</w:t>
            </w:r>
            <w:r w:rsidRPr="00D137CA">
              <w:rPr>
                <w:rFonts w:ascii="Calibri" w:hAnsi="Calibri"/>
                <w:color w:val="000000"/>
                <w:sz w:val="20"/>
                <w:szCs w:val="22"/>
              </w:rPr>
              <w:t>t wordt verkregen en waarmee P&amp;O de  arbeidsmodaliteit van NVWA-medewerkers in de DTV-applicatie kan administreren en actualiseren.</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P&amp;O</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288"/>
        </w:trPr>
        <w:tc>
          <w:tcPr>
            <w:tcW w:w="1287" w:type="dxa"/>
            <w:tcBorders>
              <w:top w:val="nil"/>
              <w:left w:val="nil"/>
              <w:bottom w:val="nil"/>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SAS-ETL</w:t>
            </w:r>
          </w:p>
        </w:tc>
        <w:tc>
          <w:tcPr>
            <w:tcW w:w="992" w:type="dxa"/>
            <w:tcBorders>
              <w:top w:val="nil"/>
              <w:left w:val="nil"/>
              <w:bottom w:val="nil"/>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database</w:t>
            </w:r>
          </w:p>
        </w:tc>
        <w:tc>
          <w:tcPr>
            <w:tcW w:w="3544" w:type="dxa"/>
            <w:tcBorders>
              <w:top w:val="nil"/>
              <w:left w:val="nil"/>
              <w:bottom w:val="nil"/>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Het datawarehouse van de NVWA</w:t>
            </w:r>
          </w:p>
        </w:tc>
        <w:tc>
          <w:tcPr>
            <w:tcW w:w="709" w:type="dxa"/>
            <w:tcBorders>
              <w:top w:val="nil"/>
              <w:left w:val="nil"/>
              <w:bottom w:val="nil"/>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nil"/>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BI-unit</w:t>
            </w:r>
          </w:p>
        </w:tc>
        <w:tc>
          <w:tcPr>
            <w:tcW w:w="708" w:type="dxa"/>
            <w:tcBorders>
              <w:top w:val="nil"/>
              <w:left w:val="nil"/>
              <w:bottom w:val="nil"/>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bl>
    <w:p w:rsidR="00D137CA" w:rsidRDefault="00D137CA" w:rsidP="00FA238D"/>
    <w:p w:rsidR="006D01C9" w:rsidRDefault="006D01C9" w:rsidP="00FA238D">
      <w:r>
        <w:t xml:space="preserve">Dit document beschrijft de gegevens in de vorm van een logisch gegevensmodel. </w:t>
      </w:r>
      <w:r w:rsidR="00CB046B">
        <w:t>T</w:t>
      </w:r>
      <w:r>
        <w:t>echnische keuzes maken geen deel uit van dit functionele ontwerp.</w:t>
      </w:r>
    </w:p>
    <w:p w:rsidR="006D01C9" w:rsidRDefault="006D01C9" w:rsidP="00FA238D"/>
    <w:p w:rsidR="006D01C9" w:rsidRDefault="006D01C9" w:rsidP="00FA238D">
      <w:r>
        <w:lastRenderedPageBreak/>
        <w:t>Dit document beschrijft interfaces op logisch niveau, dwz. de structuur van de interfaces en de gegevensuitwisseling worden beschreven.</w:t>
      </w:r>
    </w:p>
    <w:p w:rsidR="006B5B8E" w:rsidRDefault="006B5B8E" w:rsidP="00FA238D"/>
    <w:p w:rsidR="00FD7B90" w:rsidRDefault="00CB046B" w:rsidP="00FA238D">
      <w:r>
        <w:t xml:space="preserve">De status van dit document is </w:t>
      </w:r>
      <w:r w:rsidR="00D137CA">
        <w:t>concept.</w:t>
      </w:r>
    </w:p>
    <w:p w:rsidR="00FD7B90" w:rsidRDefault="00FD7B90" w:rsidP="00582CFD">
      <w:pPr>
        <w:pStyle w:val="Heading2"/>
      </w:pPr>
      <w:bookmarkStart w:id="22" w:name="_Toc424742471"/>
      <w:r>
        <w:t>Informatiebeveiliging</w:t>
      </w:r>
      <w:bookmarkEnd w:id="22"/>
    </w:p>
    <w:p w:rsidR="00FD7B90" w:rsidRDefault="00FD7B90" w:rsidP="00FD7B90">
      <w:r>
        <w:t>Binnen de Rijksoverheid geldt het Voorschrift Informatiebeveiliging Rijksdienst (VIR) als methodische aanpak van informatiebeveiliging. De Baseline Informatiebeveiliging Rijksdienst (BIR) beschrijft het minimale beveiligingsniveau waaraan elk systeem binnen de rijksoverheid moet voldoen. Om vast te stellen of de BIR een voldoende beveiligingsniveau is voor DTV, is de voorgeschreven QuickScan BIR uitgevoerd.</w:t>
      </w:r>
    </w:p>
    <w:p w:rsidR="00FD7B90" w:rsidRDefault="00FD7B90" w:rsidP="00FD7B90">
      <w:pPr>
        <w:pStyle w:val="NoSpacing"/>
      </w:pPr>
      <w:r>
        <w:t>Deze quickscan heeft de volgende bevindingen opgeleverd:</w:t>
      </w:r>
    </w:p>
    <w:p w:rsidR="00FD7B90" w:rsidRDefault="00FD7B90" w:rsidP="00E0066A">
      <w:pPr>
        <w:pStyle w:val="NoSpacing"/>
        <w:numPr>
          <w:ilvl w:val="0"/>
          <w:numId w:val="11"/>
        </w:numPr>
      </w:pPr>
      <w:r>
        <w:t xml:space="preserve">Het proces DTV is geclassificeerd als </w:t>
      </w:r>
      <w:r w:rsidRPr="00B5591E">
        <w:rPr>
          <w:i/>
        </w:rPr>
        <w:t>Bijdragend</w:t>
      </w:r>
      <w:r>
        <w:t>.</w:t>
      </w:r>
    </w:p>
    <w:p w:rsidR="00FD7B90" w:rsidRDefault="00FD7B90" w:rsidP="00E0066A">
      <w:pPr>
        <w:pStyle w:val="NoSpacing"/>
        <w:numPr>
          <w:ilvl w:val="0"/>
          <w:numId w:val="11"/>
        </w:numPr>
      </w:pPr>
      <w:r>
        <w:t xml:space="preserve">De systemen Tijdregistratie en Tijdverantwoording zijn geclassificeerd als </w:t>
      </w:r>
      <w:r w:rsidRPr="00B5591E">
        <w:rPr>
          <w:i/>
        </w:rPr>
        <w:t>Belangrijk (B)</w:t>
      </w:r>
      <w:r>
        <w:t>.</w:t>
      </w:r>
    </w:p>
    <w:p w:rsidR="00FD7B90" w:rsidRDefault="00FD7B90" w:rsidP="00E0066A">
      <w:pPr>
        <w:pStyle w:val="NoSpacing"/>
        <w:numPr>
          <w:ilvl w:val="0"/>
          <w:numId w:val="11"/>
        </w:numPr>
      </w:pPr>
      <w:r>
        <w:t xml:space="preserve">Het risico van betrouwbaarheid is </w:t>
      </w:r>
      <w:r w:rsidRPr="00B5591E">
        <w:rPr>
          <w:i/>
        </w:rPr>
        <w:t>zeer laag</w:t>
      </w:r>
    </w:p>
    <w:p w:rsidR="00FD7B90" w:rsidRDefault="00FD7B90" w:rsidP="00E0066A">
      <w:pPr>
        <w:pStyle w:val="NoSpacing"/>
        <w:numPr>
          <w:ilvl w:val="0"/>
          <w:numId w:val="11"/>
        </w:numPr>
      </w:pPr>
      <w:r>
        <w:t xml:space="preserve">Het risico van integriteit is </w:t>
      </w:r>
      <w:r w:rsidRPr="00B5591E">
        <w:rPr>
          <w:i/>
        </w:rPr>
        <w:t>midden</w:t>
      </w:r>
    </w:p>
    <w:p w:rsidR="00FD7B90" w:rsidRDefault="00FD7B90" w:rsidP="00E0066A">
      <w:pPr>
        <w:pStyle w:val="NoSpacing"/>
        <w:numPr>
          <w:ilvl w:val="0"/>
          <w:numId w:val="11"/>
        </w:numPr>
      </w:pPr>
      <w:r>
        <w:t xml:space="preserve">Het risico van veiligheid is </w:t>
      </w:r>
      <w:r w:rsidRPr="00B5591E">
        <w:rPr>
          <w:i/>
        </w:rPr>
        <w:t>laag</w:t>
      </w:r>
    </w:p>
    <w:p w:rsidR="00FD7B90" w:rsidRPr="002A4648" w:rsidRDefault="00FD7B90" w:rsidP="00E0066A">
      <w:pPr>
        <w:pStyle w:val="NoSpacing"/>
        <w:numPr>
          <w:ilvl w:val="0"/>
          <w:numId w:val="11"/>
        </w:numPr>
      </w:pPr>
      <w:r>
        <w:rPr>
          <w:bCs/>
        </w:rPr>
        <w:t>Het dreigingsprofiel is niet hoger dan de overige administratieve salarissystemen.</w:t>
      </w:r>
    </w:p>
    <w:p w:rsidR="00FD7B90" w:rsidRPr="00FD7B90" w:rsidRDefault="00FD7B90" w:rsidP="00E0066A">
      <w:pPr>
        <w:pStyle w:val="NoSpacing"/>
        <w:numPr>
          <w:ilvl w:val="0"/>
          <w:numId w:val="11"/>
        </w:numPr>
      </w:pPr>
      <w:r>
        <w:rPr>
          <w:bCs/>
        </w:rPr>
        <w:t>De verwerking van persoonsgegevens is beperkt tot personeelsnummer en naam.</w:t>
      </w:r>
    </w:p>
    <w:p w:rsidR="00FD7B90" w:rsidRDefault="00FD7B90" w:rsidP="00FD7B90">
      <w:r>
        <w:rPr>
          <w:bCs/>
        </w:rPr>
        <w:t xml:space="preserve">Op grond hiervan is de conclusie dat </w:t>
      </w:r>
      <w:r>
        <w:t>het beveiligingsniveau van de BIR volstaat voor DTV. Op het moment van schrijven wordt de bijbehorende procedure doorlopen om e.e.a. formeel vast te stellen.</w:t>
      </w:r>
    </w:p>
    <w:p w:rsidR="00575F30" w:rsidRDefault="00575F30" w:rsidP="00582CFD">
      <w:pPr>
        <w:pStyle w:val="Heading2"/>
      </w:pPr>
      <w:bookmarkStart w:id="23" w:name="_Toc424742472"/>
      <w:r>
        <w:t>Persoonsgegevens</w:t>
      </w:r>
      <w:bookmarkEnd w:id="23"/>
    </w:p>
    <w:p w:rsidR="006A3AD3" w:rsidRDefault="00B32562" w:rsidP="00FA238D">
      <w:r>
        <w:t>In het kader van de Wet op de Bescherming van Persoonsgegevens is een PIA-onderzoek uitgevoerd. De resultaten daarvan zijn dat er voor het DTV-project geen bijzondere maatregelen nodig zijn. De (verplichte) melding hierover aan het CBP is in de maak.</w:t>
      </w:r>
    </w:p>
    <w:p w:rsidR="00821A76" w:rsidRDefault="00821A76" w:rsidP="00582CFD">
      <w:pPr>
        <w:pStyle w:val="Heading2"/>
      </w:pPr>
      <w:bookmarkStart w:id="24" w:name="_Toc424742473"/>
      <w:r>
        <w:t>Begrippen</w:t>
      </w:r>
      <w:bookmarkEnd w:id="24"/>
    </w:p>
    <w:p w:rsidR="00821A76" w:rsidRPr="00821A76" w:rsidRDefault="00821A76" w:rsidP="00FA238D"/>
    <w:tbl>
      <w:tblPr>
        <w:tblW w:w="5000" w:type="pct"/>
        <w:tblLook w:val="0020" w:firstRow="1" w:lastRow="0" w:firstColumn="0" w:lastColumn="0" w:noHBand="0" w:noVBand="0"/>
      </w:tblPr>
      <w:tblGrid>
        <w:gridCol w:w="1989"/>
        <w:gridCol w:w="3995"/>
        <w:gridCol w:w="1959"/>
      </w:tblGrid>
      <w:tr w:rsidR="00821A76" w:rsidRPr="00191790" w:rsidTr="002178A0">
        <w:tc>
          <w:tcPr>
            <w:tcW w:w="1252" w:type="pct"/>
            <w:shd w:val="solid" w:color="C0C0C0" w:fill="FFFFFF"/>
          </w:tcPr>
          <w:p w:rsidR="00821A76" w:rsidRPr="00EE1E00" w:rsidRDefault="00821A76" w:rsidP="00F26AA9">
            <w:pPr>
              <w:pStyle w:val="Heading3"/>
            </w:pPr>
            <w:bookmarkStart w:id="25" w:name="_Toc424742474"/>
            <w:r w:rsidRPr="00EE1E00">
              <w:t>term</w:t>
            </w:r>
            <w:bookmarkEnd w:id="25"/>
          </w:p>
          <w:p w:rsidR="00821A76" w:rsidRPr="00EE1E00" w:rsidRDefault="00821A76" w:rsidP="00FA238D">
            <w:pPr>
              <w:rPr>
                <w:b/>
                <w:bCs/>
              </w:rPr>
            </w:pPr>
          </w:p>
        </w:tc>
        <w:tc>
          <w:tcPr>
            <w:tcW w:w="2515" w:type="pct"/>
            <w:shd w:val="pct50" w:color="C0C0C0" w:fill="FFFFFF"/>
          </w:tcPr>
          <w:p w:rsidR="00821A76" w:rsidRPr="00EE1E00" w:rsidRDefault="00821A76" w:rsidP="00F26AA9">
            <w:pPr>
              <w:pStyle w:val="Heading3"/>
            </w:pPr>
            <w:bookmarkStart w:id="26" w:name="_Toc424742475"/>
            <w:r w:rsidRPr="00EE1E00">
              <w:t>definitie</w:t>
            </w:r>
            <w:bookmarkEnd w:id="26"/>
          </w:p>
          <w:p w:rsidR="00821A76" w:rsidRPr="00EE1E00" w:rsidRDefault="00821A76" w:rsidP="00FA238D">
            <w:pPr>
              <w:rPr>
                <w:b/>
                <w:bCs/>
              </w:rPr>
            </w:pPr>
          </w:p>
        </w:tc>
        <w:tc>
          <w:tcPr>
            <w:tcW w:w="1233" w:type="pct"/>
            <w:shd w:val="solid" w:color="C0C0C0" w:fill="FFFFFF"/>
          </w:tcPr>
          <w:p w:rsidR="00821A76" w:rsidRPr="00EE1E00" w:rsidRDefault="00821A76" w:rsidP="00F26AA9">
            <w:pPr>
              <w:pStyle w:val="Heading3"/>
            </w:pPr>
            <w:bookmarkStart w:id="27" w:name="_Toc424742476"/>
            <w:r w:rsidRPr="00EE1E00">
              <w:t>bron</w:t>
            </w:r>
            <w:bookmarkEnd w:id="27"/>
          </w:p>
          <w:p w:rsidR="00821A76" w:rsidRPr="00EE1E00" w:rsidRDefault="00821A76" w:rsidP="002E5C77">
            <w:pPr>
              <w:rPr>
                <w:b/>
                <w:bCs/>
              </w:rPr>
            </w:pPr>
          </w:p>
        </w:tc>
      </w:tr>
      <w:tr w:rsidR="00821A76" w:rsidRPr="00191790" w:rsidTr="002178A0">
        <w:tc>
          <w:tcPr>
            <w:tcW w:w="1252" w:type="pct"/>
            <w:tcBorders>
              <w:top w:val="single" w:sz="6" w:space="0" w:color="808080"/>
              <w:bottom w:val="single" w:sz="6" w:space="0" w:color="FFFFFF"/>
            </w:tcBorders>
            <w:shd w:val="solid" w:color="C0C0C0" w:fill="FFFFFF"/>
          </w:tcPr>
          <w:p w:rsidR="002E5C77" w:rsidRPr="00191790" w:rsidRDefault="002E5C77" w:rsidP="002E5C77">
            <w:r>
              <w:t>Dagsoort</w:t>
            </w:r>
          </w:p>
          <w:p w:rsidR="00821A76" w:rsidRPr="00191790" w:rsidRDefault="00821A76" w:rsidP="002E5C77"/>
        </w:tc>
        <w:tc>
          <w:tcPr>
            <w:tcW w:w="2515" w:type="pct"/>
            <w:tcBorders>
              <w:top w:val="single" w:sz="6" w:space="0" w:color="808080"/>
              <w:bottom w:val="single" w:sz="6" w:space="0" w:color="FFFFFF"/>
            </w:tcBorders>
            <w:shd w:val="pct50" w:color="C0C0C0" w:fill="FFFFFF"/>
          </w:tcPr>
          <w:p w:rsidR="00821A76" w:rsidRPr="00191790" w:rsidRDefault="002E5C77" w:rsidP="00FA238D">
            <w:r>
              <w:t>DTV onderscheidt</w:t>
            </w:r>
            <w:r w:rsidRPr="002E5C77">
              <w:t xml:space="preserve"> de dagsoorten: </w:t>
            </w:r>
            <w:r>
              <w:t>W (</w:t>
            </w:r>
            <w:r w:rsidRPr="002E5C77">
              <w:t>ma-vr</w:t>
            </w:r>
            <w:r>
              <w:t>)</w:t>
            </w:r>
            <w:r w:rsidRPr="002E5C77">
              <w:t xml:space="preserve">, </w:t>
            </w:r>
            <w:r>
              <w:t>Z (</w:t>
            </w:r>
            <w:r w:rsidRPr="002E5C77">
              <w:t>za-zo</w:t>
            </w:r>
            <w:r>
              <w:t>) en</w:t>
            </w:r>
            <w:r w:rsidRPr="002E5C77">
              <w:t xml:space="preserve"> </w:t>
            </w:r>
            <w:r>
              <w:t>F (</w:t>
            </w:r>
            <w:r w:rsidRPr="002E5C77">
              <w:t>feestdag</w:t>
            </w:r>
            <w:r>
              <w:t>)</w:t>
            </w:r>
            <w:r w:rsidRPr="002E5C77">
              <w:t>.</w:t>
            </w:r>
          </w:p>
          <w:p w:rsidR="00821A76" w:rsidRPr="00191790" w:rsidRDefault="00821A76" w:rsidP="00FA238D"/>
        </w:tc>
        <w:tc>
          <w:tcPr>
            <w:tcW w:w="1233" w:type="pct"/>
            <w:tcBorders>
              <w:top w:val="single" w:sz="6" w:space="0" w:color="808080"/>
              <w:bottom w:val="single" w:sz="6" w:space="0" w:color="FFFFFF"/>
            </w:tcBorders>
            <w:shd w:val="solid" w:color="C0C0C0" w:fill="FFFFFF"/>
          </w:tcPr>
          <w:p w:rsidR="00821A76" w:rsidRPr="00191790" w:rsidRDefault="002E5C77" w:rsidP="002E5C77">
            <w:r w:rsidRPr="002E5C77">
              <w:t>BBRA Artikel 17 lid 2</w:t>
            </w:r>
          </w:p>
        </w:tc>
      </w:tr>
      <w:tr w:rsidR="002E5C77" w:rsidRPr="00191790" w:rsidTr="002178A0">
        <w:tc>
          <w:tcPr>
            <w:tcW w:w="1252" w:type="pct"/>
            <w:shd w:val="solid" w:color="C0C0C0" w:fill="FFFFFF"/>
          </w:tcPr>
          <w:p w:rsidR="002E5C77" w:rsidRPr="00191790" w:rsidRDefault="002E5C77" w:rsidP="00EE7FBF">
            <w:r w:rsidRPr="002E5C77">
              <w:t>Dagverantwoording</w:t>
            </w:r>
          </w:p>
          <w:p w:rsidR="002E5C77" w:rsidRPr="00191790" w:rsidRDefault="002E5C77" w:rsidP="00EE7FBF"/>
        </w:tc>
        <w:tc>
          <w:tcPr>
            <w:tcW w:w="2515" w:type="pct"/>
            <w:shd w:val="pct50" w:color="C0C0C0" w:fill="FFFFFF"/>
          </w:tcPr>
          <w:p w:rsidR="002E5C77" w:rsidRPr="00191790" w:rsidRDefault="002E5C77" w:rsidP="00EE7FBF">
            <w:r w:rsidRPr="002E5C77">
              <w:t>Een dagverantwoording is een overzicht van alle gewerkte uren van één dag voor één medewerker. (De PSA spreekt over een dagfilm).</w:t>
            </w:r>
          </w:p>
        </w:tc>
        <w:tc>
          <w:tcPr>
            <w:tcW w:w="1233" w:type="pct"/>
            <w:shd w:val="solid" w:color="C0C0C0" w:fill="FFFFFF"/>
          </w:tcPr>
          <w:p w:rsidR="002E5C77" w:rsidRPr="00191790" w:rsidRDefault="002E5C77" w:rsidP="002E5C77">
            <w:r>
              <w:t>IA</w:t>
            </w:r>
          </w:p>
        </w:tc>
      </w:tr>
      <w:tr w:rsidR="002178A0" w:rsidRPr="00191790" w:rsidTr="002178A0">
        <w:tc>
          <w:tcPr>
            <w:tcW w:w="1252" w:type="pct"/>
            <w:tcBorders>
              <w:top w:val="single" w:sz="6" w:space="0" w:color="808080"/>
              <w:bottom w:val="single" w:sz="6" w:space="0" w:color="FFFFFF"/>
            </w:tcBorders>
            <w:shd w:val="solid" w:color="C0C0C0" w:fill="FFFFFF"/>
          </w:tcPr>
          <w:p w:rsidR="002178A0" w:rsidRPr="002E5C77" w:rsidRDefault="002178A0" w:rsidP="00D137CA">
            <w:r>
              <w:t>Arbeidsmodaliteit</w:t>
            </w:r>
          </w:p>
        </w:tc>
        <w:tc>
          <w:tcPr>
            <w:tcW w:w="2515" w:type="pct"/>
            <w:tcBorders>
              <w:top w:val="single" w:sz="6" w:space="0" w:color="808080"/>
              <w:bottom w:val="single" w:sz="6" w:space="0" w:color="FFFFFF"/>
            </w:tcBorders>
            <w:shd w:val="pct50" w:color="C0C0C0" w:fill="FFFFFF"/>
          </w:tcPr>
          <w:p w:rsidR="002178A0" w:rsidRDefault="002178A0" w:rsidP="002178A0">
            <w:r>
              <w:t>De structurele afspraken die een medewerker met de leidinggevende heeft ten aanzien van de invulling van de 36-urige werkweek (of minder voor deeltijdwerkers).</w:t>
            </w:r>
          </w:p>
          <w:p w:rsidR="002178A0" w:rsidRPr="002E5C77" w:rsidRDefault="002178A0" w:rsidP="002178A0">
            <w:r>
              <w:t>Voorbeeld: ma/di/wo/do 9u en vr VRIJ</w:t>
            </w:r>
          </w:p>
        </w:tc>
        <w:tc>
          <w:tcPr>
            <w:tcW w:w="1233" w:type="pct"/>
            <w:tcBorders>
              <w:top w:val="single" w:sz="6" w:space="0" w:color="808080"/>
              <w:bottom w:val="single" w:sz="6" w:space="0" w:color="FFFFFF"/>
            </w:tcBorders>
            <w:shd w:val="solid" w:color="C0C0C0" w:fill="FFFFFF"/>
          </w:tcPr>
          <w:p w:rsidR="002178A0" w:rsidRDefault="002178A0" w:rsidP="00D137CA">
            <w:r>
              <w:t>Circulaire invoering 36-urige werkweek, hfst 4.3</w:t>
            </w:r>
          </w:p>
        </w:tc>
      </w:tr>
      <w:tr w:rsidR="00D56A60" w:rsidRPr="00191790" w:rsidTr="002178A0">
        <w:tc>
          <w:tcPr>
            <w:tcW w:w="1252" w:type="pct"/>
            <w:tcBorders>
              <w:top w:val="single" w:sz="6" w:space="0" w:color="808080"/>
              <w:bottom w:val="single" w:sz="6" w:space="0" w:color="FFFFFF"/>
            </w:tcBorders>
            <w:shd w:val="solid" w:color="C0C0C0" w:fill="FFFFFF"/>
          </w:tcPr>
          <w:p w:rsidR="00D56A60" w:rsidRPr="002E5C77" w:rsidRDefault="002178A0" w:rsidP="00EE7FBF">
            <w:r>
              <w:t>(dag)</w:t>
            </w:r>
            <w:r w:rsidR="009D11D0">
              <w:t>modaliteit</w:t>
            </w:r>
          </w:p>
        </w:tc>
        <w:tc>
          <w:tcPr>
            <w:tcW w:w="2515" w:type="pct"/>
            <w:tcBorders>
              <w:top w:val="single" w:sz="6" w:space="0" w:color="808080"/>
              <w:bottom w:val="single" w:sz="6" w:space="0" w:color="FFFFFF"/>
            </w:tcBorders>
            <w:shd w:val="pct50" w:color="C0C0C0" w:fill="FFFFFF"/>
          </w:tcPr>
          <w:p w:rsidR="00D56A60" w:rsidRDefault="00D56A60" w:rsidP="00EE7FBF">
            <w:r>
              <w:t>Het aantal uren dat een medewerker geacht wordt te werken op een gegeven dag</w:t>
            </w:r>
            <w:r w:rsidR="009D11D0">
              <w:t xml:space="preserve">, op basis van de structurele afspraken die deze medewerker met de leidinggevende heeft ten aanzien van de </w:t>
            </w:r>
            <w:r w:rsidR="009D11D0">
              <w:lastRenderedPageBreak/>
              <w:t>invulling van de 36-urige werkweek (of minder voor deeltijdwerkers)</w:t>
            </w:r>
            <w:r>
              <w:t>.</w:t>
            </w:r>
          </w:p>
          <w:p w:rsidR="002178A0" w:rsidRPr="002E5C77" w:rsidRDefault="002178A0" w:rsidP="00EE7FBF">
            <w:r>
              <w:t xml:space="preserve">Voorbeeld: </w:t>
            </w:r>
            <w:r w:rsidR="002C02FF">
              <w:t xml:space="preserve">Peter van Dalen heeft een modaliteit van </w:t>
            </w:r>
            <w:r>
              <w:t>6 uur op 22 juli 2015</w:t>
            </w:r>
          </w:p>
        </w:tc>
        <w:tc>
          <w:tcPr>
            <w:tcW w:w="1233" w:type="pct"/>
            <w:tcBorders>
              <w:top w:val="single" w:sz="6" w:space="0" w:color="808080"/>
              <w:bottom w:val="single" w:sz="6" w:space="0" w:color="FFFFFF"/>
            </w:tcBorders>
            <w:shd w:val="solid" w:color="C0C0C0" w:fill="FFFFFF"/>
          </w:tcPr>
          <w:p w:rsidR="00D56A60" w:rsidRDefault="009D11D0" w:rsidP="002E5C77">
            <w:r>
              <w:lastRenderedPageBreak/>
              <w:t>Circulaire invoering 36-urige werkweek, hfst 4.3</w:t>
            </w:r>
          </w:p>
        </w:tc>
      </w:tr>
      <w:tr w:rsidR="002E5C77" w:rsidRPr="00191790" w:rsidTr="002178A0">
        <w:tc>
          <w:tcPr>
            <w:tcW w:w="1252" w:type="pct"/>
            <w:shd w:val="solid" w:color="C0C0C0" w:fill="FFFFFF"/>
          </w:tcPr>
          <w:p w:rsidR="002E5C77" w:rsidRPr="00191790" w:rsidRDefault="002E5C77" w:rsidP="002E5C77">
            <w:r w:rsidRPr="00191790">
              <w:lastRenderedPageBreak/>
              <w:t>Dienst</w:t>
            </w:r>
          </w:p>
          <w:p w:rsidR="002E5C77" w:rsidRPr="00191790" w:rsidRDefault="002E5C77" w:rsidP="002E5C77"/>
        </w:tc>
        <w:tc>
          <w:tcPr>
            <w:tcW w:w="2515" w:type="pct"/>
            <w:shd w:val="pct50" w:color="C0C0C0" w:fill="FFFFFF"/>
          </w:tcPr>
          <w:p w:rsidR="002E5C77" w:rsidRPr="00191790" w:rsidRDefault="002E5C77" w:rsidP="00EE7FBF">
            <w:r w:rsidRPr="00191790">
              <w:t>Een dienst is een aaneengesloten periode, inclusief de voorgeschreven pauze, waarin arbeid wordt verricht.</w:t>
            </w:r>
          </w:p>
          <w:p w:rsidR="002E5C77" w:rsidRPr="00191790" w:rsidRDefault="002E5C77" w:rsidP="00EE7FBF"/>
        </w:tc>
        <w:tc>
          <w:tcPr>
            <w:tcW w:w="1233" w:type="pct"/>
            <w:shd w:val="solid" w:color="C0C0C0" w:fill="FFFFFF"/>
          </w:tcPr>
          <w:p w:rsidR="002E5C77" w:rsidRPr="00191790" w:rsidRDefault="002E5C77" w:rsidP="002E5C77">
            <w:r w:rsidRPr="00191790">
              <w:t>WTR Artikel 1 lid 7</w:t>
            </w:r>
          </w:p>
          <w:p w:rsidR="002E5C77" w:rsidRPr="00191790" w:rsidRDefault="002E5C77" w:rsidP="002E5C77"/>
        </w:tc>
      </w:tr>
      <w:tr w:rsidR="00821A76" w:rsidRPr="00191790" w:rsidTr="002178A0">
        <w:tc>
          <w:tcPr>
            <w:tcW w:w="1252" w:type="pct"/>
            <w:tcBorders>
              <w:top w:val="single" w:sz="6" w:space="0" w:color="808080"/>
              <w:bottom w:val="single" w:sz="6" w:space="0" w:color="FFFFFF"/>
            </w:tcBorders>
            <w:shd w:val="solid" w:color="C0C0C0" w:fill="FFFFFF"/>
          </w:tcPr>
          <w:p w:rsidR="00821A76" w:rsidRPr="00191790" w:rsidRDefault="0067243C" w:rsidP="00FA238D">
            <w:r w:rsidRPr="00191790">
              <w:t>MedewerkerRecht</w:t>
            </w:r>
          </w:p>
          <w:p w:rsidR="00821A76" w:rsidRPr="00191790" w:rsidRDefault="00821A76" w:rsidP="00FA238D"/>
        </w:tc>
        <w:tc>
          <w:tcPr>
            <w:tcW w:w="2515" w:type="pct"/>
            <w:tcBorders>
              <w:top w:val="single" w:sz="6" w:space="0" w:color="808080"/>
              <w:bottom w:val="single" w:sz="6" w:space="0" w:color="FFFFFF"/>
            </w:tcBorders>
            <w:shd w:val="pct50" w:color="C0C0C0" w:fill="FFFFFF"/>
          </w:tcPr>
          <w:p w:rsidR="00821A76" w:rsidRPr="00191790" w:rsidRDefault="005D14AB" w:rsidP="00FA238D">
            <w:r w:rsidRPr="0021378E">
              <w:t>Een medewerkerRecht is een registratie van het recht van een specifie</w:t>
            </w:r>
            <w:r w:rsidR="000019DD">
              <w:t>ke persoon op een vaste toelage</w:t>
            </w:r>
            <w:r w:rsidRPr="0021378E">
              <w:t>, een salarisschaal of een categorie-indeling</w:t>
            </w:r>
            <w:r w:rsidR="0067243C" w:rsidRPr="00191790">
              <w:t>.</w:t>
            </w:r>
          </w:p>
          <w:p w:rsidR="00821A76" w:rsidRPr="00191790" w:rsidRDefault="00821A76" w:rsidP="00FA238D"/>
        </w:tc>
        <w:tc>
          <w:tcPr>
            <w:tcW w:w="1233" w:type="pct"/>
            <w:tcBorders>
              <w:top w:val="single" w:sz="6" w:space="0" w:color="808080"/>
              <w:bottom w:val="single" w:sz="6" w:space="0" w:color="FFFFFF"/>
            </w:tcBorders>
            <w:shd w:val="solid" w:color="C0C0C0" w:fill="FFFFFF"/>
          </w:tcPr>
          <w:p w:rsidR="00821A76" w:rsidRPr="00191790" w:rsidRDefault="00821A76" w:rsidP="002E5C77"/>
        </w:tc>
      </w:tr>
      <w:tr w:rsidR="002E5C77" w:rsidRPr="00191790" w:rsidTr="002178A0">
        <w:tc>
          <w:tcPr>
            <w:tcW w:w="1252" w:type="pct"/>
            <w:shd w:val="solid" w:color="C0C0C0" w:fill="FFFFFF"/>
          </w:tcPr>
          <w:p w:rsidR="002E5C77" w:rsidRPr="00191790" w:rsidRDefault="002E5C77" w:rsidP="00EE7FBF">
            <w:r w:rsidRPr="00191790">
              <w:t>Periode</w:t>
            </w:r>
            <w:r w:rsidRPr="00191790">
              <w:softHyphen/>
              <w:t>verantwoording</w:t>
            </w:r>
          </w:p>
          <w:p w:rsidR="002E5C77" w:rsidRPr="00191790" w:rsidRDefault="002E5C77" w:rsidP="00EE7FBF"/>
        </w:tc>
        <w:tc>
          <w:tcPr>
            <w:tcW w:w="2515" w:type="pct"/>
            <w:shd w:val="pct50" w:color="C0C0C0" w:fill="FFFFFF"/>
          </w:tcPr>
          <w:p w:rsidR="002E5C77" w:rsidRPr="00191790" w:rsidRDefault="002E5C77" w:rsidP="00EE7FBF">
            <w:r w:rsidRPr="002E5C77">
              <w:t>Een periodeverantwoording is een pakket tijdverantwoordingen van één medewerker, dat in één keer geaccordeerd wordt door diens leidinggevende.</w:t>
            </w:r>
          </w:p>
          <w:p w:rsidR="002E5C77" w:rsidRPr="00191790" w:rsidRDefault="002E5C77" w:rsidP="00EE7FBF"/>
        </w:tc>
        <w:tc>
          <w:tcPr>
            <w:tcW w:w="1233" w:type="pct"/>
            <w:shd w:val="solid" w:color="C0C0C0" w:fill="FFFFFF"/>
          </w:tcPr>
          <w:p w:rsidR="002E5C77" w:rsidRPr="00191790" w:rsidRDefault="002E5C77" w:rsidP="002E5C77"/>
          <w:p w:rsidR="002E5C77" w:rsidRPr="00191790" w:rsidRDefault="002E5C77" w:rsidP="002E5C77"/>
        </w:tc>
      </w:tr>
      <w:tr w:rsidR="002E5C77" w:rsidRPr="00191790" w:rsidTr="002178A0">
        <w:tc>
          <w:tcPr>
            <w:tcW w:w="1252" w:type="pct"/>
            <w:tcBorders>
              <w:top w:val="single" w:sz="6" w:space="0" w:color="808080"/>
              <w:bottom w:val="single" w:sz="6" w:space="0" w:color="FFFFFF"/>
            </w:tcBorders>
            <w:shd w:val="solid" w:color="C0C0C0" w:fill="FFFFFF"/>
          </w:tcPr>
          <w:p w:rsidR="002E5C77" w:rsidRPr="00191790" w:rsidRDefault="002E5C77" w:rsidP="00EE7FBF">
            <w:r w:rsidRPr="00191790">
              <w:t>Tijdrubriek</w:t>
            </w:r>
          </w:p>
          <w:p w:rsidR="002E5C77" w:rsidRPr="00191790" w:rsidRDefault="002E5C77" w:rsidP="00EE7FBF"/>
        </w:tc>
        <w:tc>
          <w:tcPr>
            <w:tcW w:w="2515" w:type="pct"/>
            <w:tcBorders>
              <w:top w:val="single" w:sz="6" w:space="0" w:color="808080"/>
              <w:bottom w:val="single" w:sz="6" w:space="0" w:color="FFFFFF"/>
            </w:tcBorders>
            <w:shd w:val="pct50" w:color="C0C0C0" w:fill="FFFFFF"/>
          </w:tcPr>
          <w:p w:rsidR="002E5C77" w:rsidRPr="00191790" w:rsidRDefault="005D14AB" w:rsidP="00EE7FBF">
            <w:r w:rsidRPr="005D14AB">
              <w:t>Een tijdrubriek is een aanduiding, die een medewerker invult bij het registreren van tijdbesteding, die weergeeft aan welk soort werk de medewerker zijn tijd heeft besteed</w:t>
            </w:r>
            <w:r w:rsidR="002E5C77" w:rsidRPr="00191790">
              <w:t>.</w:t>
            </w:r>
          </w:p>
          <w:p w:rsidR="002E5C77" w:rsidRPr="00191790" w:rsidRDefault="002E5C77" w:rsidP="00EE7FBF"/>
        </w:tc>
        <w:tc>
          <w:tcPr>
            <w:tcW w:w="1233" w:type="pct"/>
            <w:tcBorders>
              <w:top w:val="single" w:sz="6" w:space="0" w:color="808080"/>
              <w:bottom w:val="single" w:sz="6" w:space="0" w:color="FFFFFF"/>
            </w:tcBorders>
            <w:shd w:val="solid" w:color="C0C0C0" w:fill="FFFFFF"/>
          </w:tcPr>
          <w:p w:rsidR="002E5C77" w:rsidRPr="00191790" w:rsidRDefault="002E5C77" w:rsidP="002E5C77"/>
          <w:p w:rsidR="002E5C77" w:rsidRPr="00191790" w:rsidRDefault="002E5C77" w:rsidP="002E5C77"/>
        </w:tc>
      </w:tr>
      <w:tr w:rsidR="00821A76" w:rsidRPr="00191790" w:rsidTr="002178A0">
        <w:tc>
          <w:tcPr>
            <w:tcW w:w="1252" w:type="pct"/>
            <w:shd w:val="solid" w:color="C0C0C0" w:fill="FFFFFF"/>
          </w:tcPr>
          <w:p w:rsidR="00821A76" w:rsidRPr="00191790" w:rsidRDefault="00821A76" w:rsidP="00FA238D">
            <w:r w:rsidRPr="00191790">
              <w:t>Tijdverant</w:t>
            </w:r>
            <w:r w:rsidRPr="00191790">
              <w:softHyphen/>
              <w:t>woording</w:t>
            </w:r>
          </w:p>
          <w:p w:rsidR="00821A76" w:rsidRPr="00191790" w:rsidRDefault="00821A76" w:rsidP="00FA238D"/>
        </w:tc>
        <w:tc>
          <w:tcPr>
            <w:tcW w:w="2515" w:type="pct"/>
            <w:shd w:val="pct50" w:color="C0C0C0" w:fill="FFFFFF"/>
          </w:tcPr>
          <w:p w:rsidR="00821A76" w:rsidRPr="00191790" w:rsidRDefault="00821A76" w:rsidP="00FA238D">
            <w:r w:rsidRPr="00191790">
              <w:t xml:space="preserve">Een tijdverantwoording is een gebeurtenis, waarin een aaneengesloten hoeveelheid tijd van een medewerker wordt geregistreerd ten behoeve van verantwoording, salarisberekening en/of </w:t>
            </w:r>
            <w:r w:rsidR="00983016">
              <w:t>urentegoeden</w:t>
            </w:r>
            <w:r w:rsidRPr="00191790">
              <w:t>.</w:t>
            </w:r>
          </w:p>
          <w:p w:rsidR="00821A76" w:rsidRPr="00191790" w:rsidRDefault="00821A76" w:rsidP="00FA238D"/>
        </w:tc>
        <w:tc>
          <w:tcPr>
            <w:tcW w:w="1233" w:type="pct"/>
            <w:shd w:val="solid" w:color="C0C0C0" w:fill="FFFFFF"/>
          </w:tcPr>
          <w:p w:rsidR="00821A76" w:rsidRPr="00191790" w:rsidRDefault="002E5C77" w:rsidP="002E5C77">
            <w:r w:rsidRPr="002E5C77">
              <w:t>Contextanalyse 'Duurzaam Tijdverantwoorden' versie 0.3</w:t>
            </w:r>
          </w:p>
          <w:p w:rsidR="00821A76" w:rsidRPr="00191790" w:rsidRDefault="00821A76" w:rsidP="002E5C77"/>
        </w:tc>
      </w:tr>
      <w:tr w:rsidR="00821A76" w:rsidRPr="00191790" w:rsidTr="002178A0">
        <w:tc>
          <w:tcPr>
            <w:tcW w:w="1252" w:type="pct"/>
            <w:tcBorders>
              <w:top w:val="single" w:sz="6" w:space="0" w:color="808080"/>
              <w:bottom w:val="single" w:sz="6" w:space="0" w:color="FFFFFF"/>
            </w:tcBorders>
            <w:shd w:val="solid" w:color="C0C0C0" w:fill="FFFFFF"/>
          </w:tcPr>
          <w:p w:rsidR="00821A76" w:rsidRPr="00191790" w:rsidRDefault="0067243C" w:rsidP="00FA238D">
            <w:r w:rsidRPr="00191790">
              <w:t>Toelage</w:t>
            </w:r>
            <w:r w:rsidR="00821A76" w:rsidRPr="00191790">
              <w:t>Resultaat</w:t>
            </w:r>
          </w:p>
          <w:p w:rsidR="00821A76" w:rsidRPr="00191790" w:rsidRDefault="00821A76" w:rsidP="00FA238D"/>
        </w:tc>
        <w:tc>
          <w:tcPr>
            <w:tcW w:w="2515" w:type="pct"/>
            <w:tcBorders>
              <w:top w:val="single" w:sz="6" w:space="0" w:color="808080"/>
              <w:bottom w:val="single" w:sz="6" w:space="0" w:color="FFFFFF"/>
            </w:tcBorders>
            <w:shd w:val="pct50" w:color="C0C0C0" w:fill="FFFFFF"/>
          </w:tcPr>
          <w:p w:rsidR="00821A76" w:rsidRPr="00191790" w:rsidRDefault="0067243C" w:rsidP="00FA238D">
            <w:r w:rsidRPr="00191790">
              <w:t>Onder toelageresultaat verstaan we een antwoord van de kennismotor.</w:t>
            </w:r>
          </w:p>
          <w:p w:rsidR="00821A76" w:rsidRPr="00191790" w:rsidRDefault="00821A76" w:rsidP="00FA238D"/>
        </w:tc>
        <w:tc>
          <w:tcPr>
            <w:tcW w:w="1233" w:type="pct"/>
            <w:tcBorders>
              <w:top w:val="single" w:sz="6" w:space="0" w:color="808080"/>
              <w:bottom w:val="single" w:sz="6" w:space="0" w:color="FFFFFF"/>
            </w:tcBorders>
            <w:shd w:val="solid" w:color="C0C0C0" w:fill="FFFFFF"/>
          </w:tcPr>
          <w:p w:rsidR="00821A76" w:rsidRPr="00191790" w:rsidRDefault="00821A76" w:rsidP="002E5C77"/>
          <w:p w:rsidR="00821A76" w:rsidRPr="00191790" w:rsidRDefault="00821A76" w:rsidP="002E5C77"/>
        </w:tc>
      </w:tr>
    </w:tbl>
    <w:p w:rsidR="00197293" w:rsidRDefault="00197293" w:rsidP="00582CFD">
      <w:pPr>
        <w:pStyle w:val="Heading2"/>
      </w:pPr>
      <w:bookmarkStart w:id="28" w:name="_Toc303338850"/>
      <w:bookmarkStart w:id="29" w:name="_Toc424742477"/>
      <w:r>
        <w:t>Uitgangspunten en randvoorwaarden</w:t>
      </w:r>
      <w:bookmarkEnd w:id="28"/>
      <w:bookmarkEnd w:id="29"/>
    </w:p>
    <w:p w:rsidR="00197293" w:rsidRDefault="00197293" w:rsidP="00FA238D">
      <w:r>
        <w:t xml:space="preserve">De specifieke uitgangspunten en randvoorwaarden die van toepassing zijn, anders dan die al beschreven zijn in </w:t>
      </w:r>
      <w:r w:rsidR="005D14AB">
        <w:t>de informatieanalyse en contextanalyse</w:t>
      </w:r>
      <w:r>
        <w:t xml:space="preserve">, zijn opgenomen in onderstaande tabel. </w:t>
      </w:r>
    </w:p>
    <w:p w:rsidR="00197293" w:rsidRDefault="00197293" w:rsidP="00FA238D"/>
    <w:p w:rsidR="00197293" w:rsidRDefault="00197293" w:rsidP="00FA238D">
      <w:r>
        <w:t xml:space="preserve">Uitgangspunten en randvoorwaarden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99"/>
        <w:gridCol w:w="3748"/>
        <w:gridCol w:w="3620"/>
      </w:tblGrid>
      <w:tr w:rsidR="00197293" w:rsidTr="00084C81">
        <w:trPr>
          <w:cantSplit/>
          <w:trHeight w:val="330"/>
          <w:tblHeader/>
        </w:trPr>
        <w:tc>
          <w:tcPr>
            <w:tcW w:w="317" w:type="pct"/>
            <w:shd w:val="clear" w:color="auto" w:fill="C0C0C0"/>
            <w:vAlign w:val="center"/>
          </w:tcPr>
          <w:p w:rsidR="00197293" w:rsidRDefault="00197293" w:rsidP="00FA238D">
            <w:r>
              <w:t>Nr</w:t>
            </w:r>
          </w:p>
        </w:tc>
        <w:tc>
          <w:tcPr>
            <w:tcW w:w="2382" w:type="pct"/>
            <w:shd w:val="clear" w:color="auto" w:fill="C0C0C0"/>
            <w:vAlign w:val="center"/>
          </w:tcPr>
          <w:p w:rsidR="00197293" w:rsidRDefault="00197293" w:rsidP="00FA238D">
            <w:r>
              <w:t>Aspect</w:t>
            </w:r>
          </w:p>
        </w:tc>
        <w:tc>
          <w:tcPr>
            <w:tcW w:w="2301" w:type="pct"/>
            <w:shd w:val="clear" w:color="auto" w:fill="C0C0C0"/>
            <w:vAlign w:val="center"/>
          </w:tcPr>
          <w:p w:rsidR="00197293" w:rsidRDefault="000E0254" w:rsidP="00FA238D">
            <w:r>
              <w:t>Motivatie</w:t>
            </w:r>
          </w:p>
        </w:tc>
      </w:tr>
      <w:tr w:rsidR="00735132" w:rsidTr="00084C81">
        <w:trPr>
          <w:cantSplit/>
          <w:trHeight w:val="300"/>
        </w:trPr>
        <w:tc>
          <w:tcPr>
            <w:tcW w:w="317" w:type="pct"/>
          </w:tcPr>
          <w:p w:rsidR="000E0254" w:rsidRDefault="004208A7" w:rsidP="00E0066A">
            <w:pPr>
              <w:pStyle w:val="Tabeltekst"/>
              <w:numPr>
                <w:ilvl w:val="0"/>
                <w:numId w:val="13"/>
              </w:numPr>
              <w:ind w:left="357" w:hanging="357"/>
            </w:pPr>
            <w:bookmarkStart w:id="30" w:name="_Ref406911455"/>
            <w:r>
              <w:t xml:space="preserve"> </w:t>
            </w:r>
            <w:bookmarkEnd w:id="30"/>
          </w:p>
        </w:tc>
        <w:tc>
          <w:tcPr>
            <w:tcW w:w="2382" w:type="pct"/>
          </w:tcPr>
          <w:p w:rsidR="000E0254" w:rsidRDefault="00E03479" w:rsidP="00E03479">
            <w:pPr>
              <w:pStyle w:val="Tabeltekst"/>
            </w:pPr>
            <w:r>
              <w:t xml:space="preserve">De </w:t>
            </w:r>
            <w:r w:rsidR="000E0254">
              <w:t xml:space="preserve"> DTV-applicatie </w:t>
            </w:r>
            <w:r>
              <w:t>biedt voldoende</w:t>
            </w:r>
            <w:r w:rsidR="000E0254">
              <w:t xml:space="preserve"> functionaliteit </w:t>
            </w:r>
            <w:r>
              <w:t>om correcte tijdverwerking aantoonbaar uit te voeren</w:t>
            </w:r>
            <w:r w:rsidR="000E0254">
              <w:t>.</w:t>
            </w:r>
          </w:p>
        </w:tc>
        <w:tc>
          <w:tcPr>
            <w:tcW w:w="2301" w:type="pct"/>
          </w:tcPr>
          <w:p w:rsidR="000E0254" w:rsidRDefault="00E03479" w:rsidP="00D137CA">
            <w:pPr>
              <w:pStyle w:val="Tabeltekst"/>
            </w:pPr>
            <w:r>
              <w:t xml:space="preserve">Dit is een </w:t>
            </w:r>
            <w:r w:rsidR="00D137CA">
              <w:t>minimum eis.</w:t>
            </w:r>
            <w:r>
              <w:t xml:space="preserve"> </w:t>
            </w:r>
            <w:r w:rsidR="00D137CA">
              <w:t xml:space="preserve">(In de voorafgaande situatie was hieraan </w:t>
            </w:r>
            <w:r>
              <w:t>echter niet voldaan</w:t>
            </w:r>
            <w:r w:rsidR="00D137CA">
              <w:t>)</w:t>
            </w:r>
            <w:r>
              <w:t>.</w:t>
            </w:r>
          </w:p>
        </w:tc>
      </w:tr>
      <w:tr w:rsidR="00735132" w:rsidTr="00084C81">
        <w:trPr>
          <w:cantSplit/>
          <w:trHeight w:val="300"/>
        </w:trPr>
        <w:tc>
          <w:tcPr>
            <w:tcW w:w="317" w:type="pct"/>
          </w:tcPr>
          <w:p w:rsidR="00735132" w:rsidRDefault="00735132" w:rsidP="00E0066A">
            <w:pPr>
              <w:pStyle w:val="Tabeltekst"/>
              <w:numPr>
                <w:ilvl w:val="0"/>
                <w:numId w:val="13"/>
              </w:numPr>
              <w:ind w:left="357" w:hanging="357"/>
            </w:pPr>
            <w:bookmarkStart w:id="31" w:name="_Ref406912559"/>
          </w:p>
        </w:tc>
        <w:bookmarkEnd w:id="31"/>
        <w:tc>
          <w:tcPr>
            <w:tcW w:w="2382" w:type="pct"/>
          </w:tcPr>
          <w:p w:rsidR="00735132" w:rsidRDefault="00735132" w:rsidP="00E03479">
            <w:pPr>
              <w:pStyle w:val="Tabeltekst"/>
            </w:pPr>
            <w:r>
              <w:t>Nieuwe functionaliteit</w:t>
            </w:r>
            <w:r w:rsidR="00E03479">
              <w:t>, waarvan geen wettige grondslag gevonden kan worden, wordt niet gerealiseerd.</w:t>
            </w:r>
          </w:p>
        </w:tc>
        <w:tc>
          <w:tcPr>
            <w:tcW w:w="2301" w:type="pct"/>
          </w:tcPr>
          <w:p w:rsidR="00735132" w:rsidRDefault="00735132" w:rsidP="00E03479">
            <w:pPr>
              <w:pStyle w:val="Tabeltekst"/>
            </w:pPr>
            <w:r>
              <w:t xml:space="preserve">Functionele wensen van gebruikers, hoe gerechtvaardigd ook, mogen </w:t>
            </w:r>
            <w:r w:rsidR="00E03479">
              <w:t>alleen wanneer daar een wettige grond voor is.</w:t>
            </w:r>
          </w:p>
        </w:tc>
      </w:tr>
      <w:tr w:rsidR="00DC4BD0" w:rsidTr="00D43DA3">
        <w:trPr>
          <w:cantSplit/>
          <w:trHeight w:val="300"/>
        </w:trPr>
        <w:tc>
          <w:tcPr>
            <w:tcW w:w="317" w:type="pct"/>
          </w:tcPr>
          <w:p w:rsidR="00DC4BD0" w:rsidRDefault="00DC4BD0" w:rsidP="00E0066A">
            <w:pPr>
              <w:pStyle w:val="Tabeltekst"/>
              <w:numPr>
                <w:ilvl w:val="0"/>
                <w:numId w:val="13"/>
              </w:numPr>
              <w:ind w:left="357" w:hanging="357"/>
            </w:pPr>
            <w:r>
              <w:lastRenderedPageBreak/>
              <w:t xml:space="preserve"> </w:t>
            </w:r>
          </w:p>
        </w:tc>
        <w:tc>
          <w:tcPr>
            <w:tcW w:w="2382" w:type="pct"/>
          </w:tcPr>
          <w:p w:rsidR="00DC4BD0" w:rsidRDefault="00DC4BD0" w:rsidP="00D43DA3">
            <w:pPr>
              <w:pStyle w:val="Tabeltekst"/>
            </w:pPr>
            <w:r>
              <w:t>DTV beperkt zich tot hetgeen juridisch verantwoord kan worden.</w:t>
            </w:r>
          </w:p>
        </w:tc>
        <w:tc>
          <w:tcPr>
            <w:tcW w:w="2301" w:type="pct"/>
          </w:tcPr>
          <w:p w:rsidR="00DC4BD0" w:rsidRDefault="00DC4BD0" w:rsidP="00D43DA3">
            <w:pPr>
              <w:pStyle w:val="Tabeltekst"/>
            </w:pPr>
            <w:r>
              <w:t>DTV, ihb de kennismotor, doet niets zonder rechtmatige grondslag. Dat betekent dat er voor elke regel in de kennismotor een juridische grondslag moet zijn (bijvoorbeeld een bestuursbesluit).</w:t>
            </w:r>
          </w:p>
        </w:tc>
      </w:tr>
      <w:tr w:rsidR="004208A7" w:rsidTr="00084C81">
        <w:trPr>
          <w:cantSplit/>
          <w:trHeight w:val="300"/>
        </w:trPr>
        <w:tc>
          <w:tcPr>
            <w:tcW w:w="317" w:type="pct"/>
          </w:tcPr>
          <w:p w:rsidR="004208A7" w:rsidRDefault="004208A7" w:rsidP="00E0066A">
            <w:pPr>
              <w:pStyle w:val="Tabeltekst"/>
              <w:numPr>
                <w:ilvl w:val="0"/>
                <w:numId w:val="13"/>
              </w:numPr>
              <w:ind w:left="357" w:hanging="357"/>
            </w:pPr>
            <w:r>
              <w:t xml:space="preserve"> </w:t>
            </w:r>
          </w:p>
        </w:tc>
        <w:tc>
          <w:tcPr>
            <w:tcW w:w="2382" w:type="pct"/>
          </w:tcPr>
          <w:p w:rsidR="004208A7" w:rsidRDefault="004208A7" w:rsidP="00084C81">
            <w:pPr>
              <w:pStyle w:val="Tabeltekst"/>
            </w:pPr>
            <w:r>
              <w:t xml:space="preserve">Accordering </w:t>
            </w:r>
            <w:r w:rsidR="00084C81">
              <w:t>blijft</w:t>
            </w:r>
            <w:r>
              <w:t xml:space="preserve"> in SPIN</w:t>
            </w:r>
            <w:r w:rsidR="00084C81">
              <w:t xml:space="preserve"> plaatsvinden</w:t>
            </w:r>
            <w:r>
              <w:t>. Correctie</w:t>
            </w:r>
            <w:r w:rsidR="00E03479">
              <w:t xml:space="preserve">s van toelagenuitkeringen in een periodeverantwoording, die reeds naar P-Direkt is verstuurd, </w:t>
            </w:r>
            <w:r>
              <w:t xml:space="preserve"> </w:t>
            </w:r>
            <w:r w:rsidR="00BA6072">
              <w:t>moeten</w:t>
            </w:r>
            <w:r>
              <w:t xml:space="preserve"> leidinggevende</w:t>
            </w:r>
            <w:r w:rsidR="00BA6072">
              <w:t xml:space="preserve"> en/of </w:t>
            </w:r>
            <w:r>
              <w:t>medewerker in P-Direkt</w:t>
            </w:r>
            <w:r w:rsidR="00E03479">
              <w:t xml:space="preserve"> handmatig</w:t>
            </w:r>
            <w:r>
              <w:t xml:space="preserve"> </w:t>
            </w:r>
            <w:r w:rsidR="00E03479">
              <w:t>uitvoeren</w:t>
            </w:r>
            <w:r>
              <w:t>.</w:t>
            </w:r>
          </w:p>
        </w:tc>
        <w:tc>
          <w:tcPr>
            <w:tcW w:w="2301" w:type="pct"/>
          </w:tcPr>
          <w:p w:rsidR="004208A7" w:rsidRDefault="00E03479" w:rsidP="00DC4BD0">
            <w:pPr>
              <w:pStyle w:val="Tabeltekst"/>
            </w:pPr>
            <w:r>
              <w:t xml:space="preserve">Beperking van </w:t>
            </w:r>
            <w:r w:rsidR="00DC4BD0">
              <w:t>de ingreep in het landschap</w:t>
            </w:r>
            <w:r>
              <w:t>.</w:t>
            </w:r>
          </w:p>
        </w:tc>
      </w:tr>
      <w:tr w:rsidR="00084C81" w:rsidTr="00084C81">
        <w:trPr>
          <w:cantSplit/>
          <w:trHeight w:val="300"/>
        </w:trPr>
        <w:tc>
          <w:tcPr>
            <w:tcW w:w="317" w:type="pct"/>
          </w:tcPr>
          <w:p w:rsidR="00084C81" w:rsidRDefault="00084C81" w:rsidP="00E0066A">
            <w:pPr>
              <w:pStyle w:val="Tabeltekst"/>
              <w:numPr>
                <w:ilvl w:val="0"/>
                <w:numId w:val="13"/>
              </w:numPr>
              <w:ind w:left="357" w:hanging="357"/>
            </w:pPr>
          </w:p>
        </w:tc>
        <w:tc>
          <w:tcPr>
            <w:tcW w:w="2382" w:type="pct"/>
          </w:tcPr>
          <w:p w:rsidR="00084C81" w:rsidRDefault="00084C81" w:rsidP="004208A7">
            <w:pPr>
              <w:pStyle w:val="Tabeltekst"/>
            </w:pPr>
            <w:r>
              <w:t>Er vindt geen terugkoppeling plaats van de DTV-applicatie naar SPIN. Conse</w:t>
            </w:r>
            <w:r w:rsidR="00DC4BD0">
              <w:t>quentie is dat de feedback van KODE via SAS naar de medewerkers en teamleiders wordt gecommuniceerd.</w:t>
            </w:r>
          </w:p>
        </w:tc>
        <w:tc>
          <w:tcPr>
            <w:tcW w:w="2301" w:type="pct"/>
          </w:tcPr>
          <w:p w:rsidR="00084C81" w:rsidRDefault="00DC4BD0" w:rsidP="00D43DA3">
            <w:pPr>
              <w:pStyle w:val="Tabeltekst"/>
            </w:pPr>
            <w:r>
              <w:t>Beperking van de ingreep in het landschap</w:t>
            </w:r>
            <w:r w:rsidR="00084C81">
              <w:t>.</w:t>
            </w:r>
          </w:p>
        </w:tc>
      </w:tr>
      <w:tr w:rsidR="00DC4BD0" w:rsidTr="00084C81">
        <w:trPr>
          <w:cantSplit/>
          <w:trHeight w:val="300"/>
        </w:trPr>
        <w:tc>
          <w:tcPr>
            <w:tcW w:w="317" w:type="pct"/>
          </w:tcPr>
          <w:p w:rsidR="00DC4BD0" w:rsidRDefault="00DC4BD0" w:rsidP="00E0066A">
            <w:pPr>
              <w:pStyle w:val="Tabeltekst"/>
              <w:numPr>
                <w:ilvl w:val="0"/>
                <w:numId w:val="13"/>
              </w:numPr>
              <w:ind w:left="357" w:hanging="357"/>
            </w:pPr>
            <w:bookmarkStart w:id="32" w:name="_Ref406912062"/>
          </w:p>
        </w:tc>
        <w:bookmarkEnd w:id="32"/>
        <w:tc>
          <w:tcPr>
            <w:tcW w:w="2382" w:type="pct"/>
          </w:tcPr>
          <w:p w:rsidR="00DC4BD0" w:rsidRDefault="00DC4BD0" w:rsidP="00DC4BD0">
            <w:pPr>
              <w:pStyle w:val="Tabeltekst"/>
            </w:pPr>
            <w:r>
              <w:t>De DTV-applicatie biedt alleen functionaliteit voor P&amp;O medewerkers en functioneel beheerders. Leidinggevenden en medewerkers registreren in SPIN en krijgen feedback via SAS.</w:t>
            </w:r>
          </w:p>
        </w:tc>
        <w:tc>
          <w:tcPr>
            <w:tcW w:w="2301" w:type="pct"/>
          </w:tcPr>
          <w:p w:rsidR="00DC4BD0" w:rsidRDefault="00DC4BD0" w:rsidP="00D43DA3">
            <w:pPr>
              <w:pStyle w:val="Tabeltekst"/>
            </w:pPr>
            <w:r>
              <w:t>Beperking van de ingreep in het landschap.</w:t>
            </w:r>
          </w:p>
        </w:tc>
      </w:tr>
      <w:tr w:rsidR="00735132" w:rsidTr="00084C81">
        <w:trPr>
          <w:cantSplit/>
          <w:trHeight w:val="300"/>
        </w:trPr>
        <w:tc>
          <w:tcPr>
            <w:tcW w:w="317" w:type="pct"/>
          </w:tcPr>
          <w:p w:rsidR="00735132" w:rsidRDefault="00735132" w:rsidP="00E0066A">
            <w:pPr>
              <w:pStyle w:val="Tabeltekst"/>
              <w:numPr>
                <w:ilvl w:val="0"/>
                <w:numId w:val="13"/>
              </w:numPr>
              <w:ind w:left="357" w:hanging="357"/>
            </w:pPr>
            <w:r>
              <w:t xml:space="preserve"> </w:t>
            </w:r>
          </w:p>
        </w:tc>
        <w:tc>
          <w:tcPr>
            <w:tcW w:w="2382" w:type="pct"/>
          </w:tcPr>
          <w:p w:rsidR="00735132" w:rsidRDefault="00735132" w:rsidP="00DC4BD0">
            <w:pPr>
              <w:pStyle w:val="Tabeltekst"/>
            </w:pPr>
            <w:r>
              <w:t>Rapportages</w:t>
            </w:r>
            <w:r w:rsidR="00BA6072">
              <w:t xml:space="preserve"> en verantwoording</w:t>
            </w:r>
            <w:r>
              <w:t xml:space="preserve"> in de DTV-applicatie worden </w:t>
            </w:r>
            <w:r w:rsidR="00DC4BD0">
              <w:t>in OBIee of SAS-analytics</w:t>
            </w:r>
            <w:r>
              <w:t xml:space="preserve"> gebouwd.</w:t>
            </w:r>
          </w:p>
        </w:tc>
        <w:tc>
          <w:tcPr>
            <w:tcW w:w="2301" w:type="pct"/>
          </w:tcPr>
          <w:p w:rsidR="00735132" w:rsidRDefault="00DC4BD0" w:rsidP="00E0066A">
            <w:pPr>
              <w:pStyle w:val="Tabeltekst"/>
              <w:numPr>
                <w:ilvl w:val="0"/>
                <w:numId w:val="16"/>
              </w:numPr>
            </w:pPr>
            <w:r>
              <w:t>meer werk door de NVWA zelf laten doen;</w:t>
            </w:r>
          </w:p>
          <w:p w:rsidR="00DC4BD0" w:rsidRDefault="00DC4BD0" w:rsidP="00E0066A">
            <w:pPr>
              <w:pStyle w:val="Tabeltekst"/>
              <w:numPr>
                <w:ilvl w:val="0"/>
                <w:numId w:val="16"/>
              </w:numPr>
            </w:pPr>
            <w:r>
              <w:t>flexibeler in beheer.</w:t>
            </w:r>
          </w:p>
        </w:tc>
      </w:tr>
      <w:tr w:rsidR="00C92D40" w:rsidTr="00084C81">
        <w:trPr>
          <w:cantSplit/>
          <w:trHeight w:val="300"/>
        </w:trPr>
        <w:tc>
          <w:tcPr>
            <w:tcW w:w="317" w:type="pct"/>
          </w:tcPr>
          <w:p w:rsidR="00C92D40" w:rsidRDefault="00C92D40" w:rsidP="00E0066A">
            <w:pPr>
              <w:pStyle w:val="Tabeltekst"/>
              <w:numPr>
                <w:ilvl w:val="0"/>
                <w:numId w:val="13"/>
              </w:numPr>
              <w:ind w:left="357" w:hanging="357"/>
            </w:pPr>
          </w:p>
        </w:tc>
        <w:tc>
          <w:tcPr>
            <w:tcW w:w="2382" w:type="pct"/>
          </w:tcPr>
          <w:p w:rsidR="00C92D40" w:rsidRDefault="00C92D40" w:rsidP="00C92D40">
            <w:pPr>
              <w:pStyle w:val="Tabeltekst"/>
            </w:pPr>
            <w:r>
              <w:t>Juridische kennis wordt zoveel mogelijk in de kennismotor geconcentreerd.</w:t>
            </w:r>
          </w:p>
        </w:tc>
        <w:tc>
          <w:tcPr>
            <w:tcW w:w="2301" w:type="pct"/>
          </w:tcPr>
          <w:p w:rsidR="00C92D40" w:rsidRDefault="00C92D40" w:rsidP="003818D2">
            <w:pPr>
              <w:pStyle w:val="Tabeltekst"/>
            </w:pPr>
            <w:r>
              <w:t>Om veranderingen aan de DTV-applicatie als gevolg van gewijzigde regelgeving te vermijden.</w:t>
            </w:r>
          </w:p>
        </w:tc>
      </w:tr>
    </w:tbl>
    <w:p w:rsidR="00DC4BD0" w:rsidRPr="00D92A85" w:rsidRDefault="00DC4BD0" w:rsidP="00D92A85">
      <w:pPr>
        <w:pStyle w:val="Heading1"/>
      </w:pPr>
      <w:bookmarkStart w:id="33" w:name="_Toc424742478"/>
      <w:r w:rsidRPr="00D92A85">
        <w:lastRenderedPageBreak/>
        <w:t>Processen</w:t>
      </w:r>
      <w:bookmarkEnd w:id="33"/>
    </w:p>
    <w:p w:rsidR="00DC4BD0" w:rsidRDefault="00DC4BD0" w:rsidP="00DC4BD0">
      <w:r>
        <w:t>De DTV-applicatie ondersteunt de volgende werkprocessen:</w:t>
      </w:r>
    </w:p>
    <w:p w:rsidR="001B25DC" w:rsidRPr="001B25DC" w:rsidRDefault="00DC4BD0" w:rsidP="00E0066A">
      <w:pPr>
        <w:pStyle w:val="ListParagraph"/>
        <w:numPr>
          <w:ilvl w:val="0"/>
          <w:numId w:val="17"/>
        </w:numPr>
      </w:pPr>
      <w:r w:rsidRPr="00DC4BD0">
        <w:rPr>
          <w:b/>
        </w:rPr>
        <w:t>tijdverwerking</w:t>
      </w:r>
      <w:r w:rsidR="001B25DC" w:rsidRPr="001B25DC">
        <w:t xml:space="preserve"> </w:t>
      </w:r>
      <w:r w:rsidR="001B25DC">
        <w:br/>
        <w:t>Het verwerken door een P&amp;O-medewerker bestaat uit:</w:t>
      </w:r>
    </w:p>
    <w:p w:rsidR="001B25DC" w:rsidRDefault="001B25DC" w:rsidP="00E0066A">
      <w:pPr>
        <w:pStyle w:val="ListParagraph"/>
        <w:numPr>
          <w:ilvl w:val="1"/>
          <w:numId w:val="17"/>
        </w:numPr>
      </w:pPr>
      <w:r>
        <w:t>het verzamelen van tijdregistraties uit SPIN in periodeverantwoordingen</w:t>
      </w:r>
      <w:r w:rsidR="00F63CF1">
        <w:t xml:space="preserve"> (DTV-139)</w:t>
      </w:r>
      <w:r>
        <w:t>;</w:t>
      </w:r>
    </w:p>
    <w:p w:rsidR="001B25DC" w:rsidRDefault="001B25DC" w:rsidP="00E0066A">
      <w:pPr>
        <w:pStyle w:val="ListParagraph"/>
        <w:numPr>
          <w:ilvl w:val="1"/>
          <w:numId w:val="17"/>
        </w:numPr>
      </w:pPr>
      <w:r>
        <w:t>het verwerken van periodeverantwoordingen m.b.v.  de kennismotor</w:t>
      </w:r>
      <w:r w:rsidR="000C1822">
        <w:t xml:space="preserve"> (</w:t>
      </w:r>
      <w:r w:rsidR="00D1670E">
        <w:t>DTV-1</w:t>
      </w:r>
      <w:r w:rsidR="000C1822">
        <w:t>04)</w:t>
      </w:r>
      <w:r w:rsidR="00D43DA3">
        <w:t>;</w:t>
      </w:r>
    </w:p>
    <w:p w:rsidR="001B25DC" w:rsidRDefault="001B25DC" w:rsidP="00E0066A">
      <w:pPr>
        <w:pStyle w:val="ListParagraph"/>
        <w:numPr>
          <w:ilvl w:val="1"/>
          <w:numId w:val="17"/>
        </w:numPr>
      </w:pPr>
      <w:r>
        <w:t>het vrijgeven van de terugkoppeling van de kennismotor aan medewerkers en leidinggevenden</w:t>
      </w:r>
      <w:r w:rsidR="00D43DA3">
        <w:t xml:space="preserve"> (DTV-107)</w:t>
      </w:r>
      <w:r>
        <w:t>;</w:t>
      </w:r>
    </w:p>
    <w:p w:rsidR="001B25DC" w:rsidRDefault="001B25DC" w:rsidP="00E0066A">
      <w:pPr>
        <w:pStyle w:val="ListParagraph"/>
        <w:numPr>
          <w:ilvl w:val="1"/>
          <w:numId w:val="17"/>
        </w:numPr>
      </w:pPr>
      <w:r>
        <w:t>het verwerken van de resultaten. Dit is het versturen van toelageresultaten naar P-Direkt en het muteren van urentegoeden in de DTV-administratie</w:t>
      </w:r>
      <w:r w:rsidR="00D43DA3">
        <w:t xml:space="preserve"> (DTV-107)</w:t>
      </w:r>
      <w:r>
        <w:t>.</w:t>
      </w:r>
    </w:p>
    <w:p w:rsidR="00DC4BD0" w:rsidRDefault="00261E5F" w:rsidP="00E0066A">
      <w:pPr>
        <w:pStyle w:val="ListParagraph"/>
        <w:numPr>
          <w:ilvl w:val="0"/>
          <w:numId w:val="17"/>
        </w:numPr>
      </w:pPr>
      <w:r w:rsidRPr="00261E5F">
        <w:rPr>
          <w:b/>
        </w:rPr>
        <w:t xml:space="preserve">uploaden </w:t>
      </w:r>
      <w:r w:rsidR="00B41316" w:rsidRPr="00261E5F">
        <w:rPr>
          <w:b/>
        </w:rPr>
        <w:t xml:space="preserve">van </w:t>
      </w:r>
      <w:r w:rsidR="00B21C3F" w:rsidRPr="00261E5F">
        <w:rPr>
          <w:b/>
        </w:rPr>
        <w:t>arbeidsmodaliteiten</w:t>
      </w:r>
      <w:r w:rsidR="00B41316" w:rsidRPr="00B41316">
        <w:rPr>
          <w:b/>
        </w:rPr>
        <w:t xml:space="preserve"> uit P-Direkt</w:t>
      </w:r>
      <w:r w:rsidR="00B41316">
        <w:rPr>
          <w:b/>
        </w:rPr>
        <w:t xml:space="preserve"> (DTV-110)</w:t>
      </w:r>
      <w:r w:rsidR="00DC4BD0">
        <w:br/>
        <w:t xml:space="preserve">Het </w:t>
      </w:r>
      <w:r>
        <w:t>uploaden</w:t>
      </w:r>
      <w:r w:rsidR="00DC4BD0">
        <w:t xml:space="preserve"> </w:t>
      </w:r>
      <w:r w:rsidR="000176D5">
        <w:t>door een P&amp;O</w:t>
      </w:r>
      <w:r w:rsidR="000C1822">
        <w:t>-</w:t>
      </w:r>
      <w:r w:rsidR="000176D5">
        <w:t xml:space="preserve">medewerker </w:t>
      </w:r>
      <w:r w:rsidR="00DC4BD0">
        <w:t>van een Excel-bestand uit P-Direkt met</w:t>
      </w:r>
      <w:r w:rsidR="00B21C3F">
        <w:t xml:space="preserve"> de</w:t>
      </w:r>
      <w:r w:rsidR="00DC4BD0">
        <w:t xml:space="preserve"> actuele </w:t>
      </w:r>
      <w:r w:rsidR="00B21C3F">
        <w:t xml:space="preserve">arbeidsmodaliteit </w:t>
      </w:r>
      <w:r w:rsidR="00DC4BD0">
        <w:t xml:space="preserve">van </w:t>
      </w:r>
      <w:r w:rsidR="000176D5">
        <w:t xml:space="preserve">alle </w:t>
      </w:r>
      <w:r w:rsidR="00DC4BD0">
        <w:t>NVWA-medewerkers.</w:t>
      </w:r>
      <w:r w:rsidR="000176D5">
        <w:t xml:space="preserve"> Deze gegevens worden niet in de DTV-applicatie beheerd, maar alleen gebruikt.</w:t>
      </w:r>
    </w:p>
    <w:p w:rsidR="000176D5" w:rsidRPr="000176D5" w:rsidRDefault="000176D5" w:rsidP="00E0066A">
      <w:pPr>
        <w:pStyle w:val="ListParagraph"/>
        <w:numPr>
          <w:ilvl w:val="0"/>
          <w:numId w:val="17"/>
        </w:numPr>
      </w:pPr>
      <w:r>
        <w:rPr>
          <w:b/>
        </w:rPr>
        <w:t>beheren van urentegoeden en medewerkerrechten</w:t>
      </w:r>
    </w:p>
    <w:p w:rsidR="000176D5" w:rsidRDefault="000176D5" w:rsidP="00E0066A">
      <w:pPr>
        <w:pStyle w:val="ListParagraph"/>
        <w:numPr>
          <w:ilvl w:val="1"/>
          <w:numId w:val="17"/>
        </w:numPr>
      </w:pPr>
      <w:r>
        <w:t>het muteren van urente</w:t>
      </w:r>
      <w:r w:rsidR="00261E5F">
        <w:t>goeden</w:t>
      </w:r>
    </w:p>
    <w:p w:rsidR="00FA1C24" w:rsidRDefault="00FA1C24" w:rsidP="00E0066A">
      <w:pPr>
        <w:pStyle w:val="ListParagraph"/>
        <w:numPr>
          <w:ilvl w:val="1"/>
          <w:numId w:val="17"/>
        </w:numPr>
      </w:pPr>
      <w:r>
        <w:t>h</w:t>
      </w:r>
      <w:r w:rsidR="00261E5F">
        <w:t>et muteren van medewerkerrechten</w:t>
      </w:r>
    </w:p>
    <w:p w:rsidR="000176D5" w:rsidRDefault="000176D5" w:rsidP="00E0066A">
      <w:pPr>
        <w:pStyle w:val="ListParagraph"/>
        <w:numPr>
          <w:ilvl w:val="1"/>
          <w:numId w:val="17"/>
        </w:numPr>
      </w:pPr>
      <w:r>
        <w:t>het opvoeren van nieuwe medewerkers met hun categorie en salarisschaal.</w:t>
      </w:r>
    </w:p>
    <w:p w:rsidR="000176D5" w:rsidRDefault="000176D5" w:rsidP="00E0066A">
      <w:pPr>
        <w:pStyle w:val="ListParagraph"/>
        <w:numPr>
          <w:ilvl w:val="1"/>
          <w:numId w:val="17"/>
        </w:numPr>
      </w:pPr>
      <w:r>
        <w:t>het corrigeren met terugwerkende kracht van individuele registraties van urentegoeden en medewerkerrechten, wanneer administratieve fouten in het verleden dat noodzakelijk maken</w:t>
      </w:r>
      <w:r w:rsidR="00B21C3F">
        <w:t xml:space="preserve"> (DTV-113)</w:t>
      </w:r>
      <w:r>
        <w:t>.</w:t>
      </w:r>
    </w:p>
    <w:p w:rsidR="000176D5" w:rsidRDefault="000176D5" w:rsidP="00E0066A">
      <w:pPr>
        <w:pStyle w:val="ListParagraph"/>
        <w:numPr>
          <w:ilvl w:val="1"/>
          <w:numId w:val="17"/>
        </w:numPr>
      </w:pPr>
      <w:r>
        <w:t>het corrigeren met terugwerkende kracht van alle registraties van urentegoeden en medewerkerrechten vanaf een bepaalde datum door het inlezen van een Excel-bestand met de correcte gegevens.</w:t>
      </w:r>
    </w:p>
    <w:p w:rsidR="000176D5" w:rsidRDefault="000176D5" w:rsidP="00E0066A">
      <w:pPr>
        <w:pStyle w:val="ListParagraph"/>
        <w:numPr>
          <w:ilvl w:val="0"/>
          <w:numId w:val="17"/>
        </w:numPr>
      </w:pPr>
      <w:r>
        <w:rPr>
          <w:b/>
        </w:rPr>
        <w:t>referentielijsten</w:t>
      </w:r>
      <w:r>
        <w:br/>
        <w:t xml:space="preserve">het beheren van </w:t>
      </w:r>
      <w:r w:rsidR="00ED7FF2">
        <w:t xml:space="preserve">referentielijsten </w:t>
      </w:r>
      <w:r>
        <w:t>(</w:t>
      </w:r>
      <w:r w:rsidR="00ED7FF2">
        <w:t>stamtabellen</w:t>
      </w:r>
      <w:r>
        <w:t>) door een functioneel beheerder (FAB)</w:t>
      </w:r>
      <w:r w:rsidR="00D1670E">
        <w:t xml:space="preserve"> (DTV-102)</w:t>
      </w:r>
    </w:p>
    <w:p w:rsidR="001B25DC" w:rsidRDefault="001B25DC" w:rsidP="00E0066A">
      <w:pPr>
        <w:pStyle w:val="ListParagraph"/>
        <w:numPr>
          <w:ilvl w:val="0"/>
          <w:numId w:val="17"/>
        </w:numPr>
      </w:pPr>
      <w:r>
        <w:rPr>
          <w:b/>
        </w:rPr>
        <w:t>toegang tot DTV</w:t>
      </w:r>
      <w:r>
        <w:rPr>
          <w:b/>
        </w:rPr>
        <w:br/>
      </w:r>
      <w:r>
        <w:t xml:space="preserve">het verlenen van toegang tot de DTV-applicatie </w:t>
      </w:r>
      <w:r w:rsidR="00D137CA">
        <w:t>verloopt via de bestaande single-sign-on (SSO) systematiek op basis van de VKA-accounts van medewerkers.</w:t>
      </w:r>
    </w:p>
    <w:p w:rsidR="000C1822" w:rsidRDefault="000C1822" w:rsidP="00E0066A">
      <w:pPr>
        <w:pStyle w:val="ListParagraph"/>
        <w:numPr>
          <w:ilvl w:val="0"/>
          <w:numId w:val="17"/>
        </w:numPr>
      </w:pPr>
      <w:r w:rsidRPr="000C1822">
        <w:rPr>
          <w:b/>
        </w:rPr>
        <w:t>verantwoorden</w:t>
      </w:r>
    </w:p>
    <w:p w:rsidR="000C1822" w:rsidRDefault="000C1822" w:rsidP="00E0066A">
      <w:pPr>
        <w:pStyle w:val="ListParagraph"/>
        <w:numPr>
          <w:ilvl w:val="1"/>
          <w:numId w:val="17"/>
        </w:numPr>
      </w:pPr>
      <w:r>
        <w:t>verantwoorden van de berekeningen door de kennismotor (</w:t>
      </w:r>
      <w:r w:rsidR="00D1670E">
        <w:t>DTV-1</w:t>
      </w:r>
      <w:r>
        <w:t>04)</w:t>
      </w:r>
    </w:p>
    <w:p w:rsidR="00786D64" w:rsidRDefault="00786D64" w:rsidP="00E0066A">
      <w:pPr>
        <w:pStyle w:val="ListParagraph"/>
        <w:numPr>
          <w:ilvl w:val="1"/>
          <w:numId w:val="17"/>
        </w:numPr>
      </w:pPr>
      <w:r>
        <w:t>verantwoorden ten behoeve van Leidinggevenden en Control (DTV-108)</w:t>
      </w:r>
    </w:p>
    <w:p w:rsidR="00786D64" w:rsidRDefault="00786D64" w:rsidP="00E0066A">
      <w:pPr>
        <w:pStyle w:val="ListParagraph"/>
        <w:numPr>
          <w:ilvl w:val="1"/>
          <w:numId w:val="17"/>
        </w:numPr>
      </w:pPr>
      <w:r w:rsidRPr="00786D64">
        <w:t>geïnformeerd accorderen door teamleiders</w:t>
      </w:r>
      <w:r>
        <w:t xml:space="preserve"> (DTV-109)</w:t>
      </w:r>
    </w:p>
    <w:p w:rsidR="00EC0D23" w:rsidRDefault="00EC0D23" w:rsidP="00EC0D23">
      <w:r>
        <w:t>In dit hoofdstuk wordt elk van deze processen in een afzonderlijke sectie beschreven.</w:t>
      </w:r>
    </w:p>
    <w:p w:rsidR="00EC0D23" w:rsidRDefault="003E5C17" w:rsidP="00582CFD">
      <w:pPr>
        <w:pStyle w:val="Heading2"/>
      </w:pPr>
      <w:bookmarkStart w:id="34" w:name="_Toc424742479"/>
      <w:r>
        <w:lastRenderedPageBreak/>
        <w:t>Tijdverwerking</w:t>
      </w:r>
      <w:bookmarkEnd w:id="34"/>
    </w:p>
    <w:p w:rsidR="003E5C17" w:rsidRDefault="003E5C17" w:rsidP="003E5C17">
      <w:r>
        <w:t>Het stromen van periodeverantwoordingen</w:t>
      </w:r>
      <w:r w:rsidRPr="003E5C17">
        <w:t xml:space="preserve"> </w:t>
      </w:r>
      <w:r>
        <w:t>van</w:t>
      </w:r>
      <w:r w:rsidRPr="003E5C17">
        <w:t xml:space="preserve"> tijdschrijven</w:t>
      </w:r>
      <w:r>
        <w:t xml:space="preserve"> via</w:t>
      </w:r>
      <w:r w:rsidRPr="003E5C17">
        <w:t xml:space="preserve"> tijdverwerking </w:t>
      </w:r>
      <w:r>
        <w:t>naar</w:t>
      </w:r>
      <w:r w:rsidRPr="003E5C17">
        <w:t xml:space="preserve"> tijdverantwoording moet </w:t>
      </w:r>
      <w:r>
        <w:t>voor de P&amp;O-medewerker inzichtelijk</w:t>
      </w:r>
      <w:r w:rsidRPr="003E5C17">
        <w:t xml:space="preserve"> zijn. Daar</w:t>
      </w:r>
      <w:r>
        <w:t>om</w:t>
      </w:r>
      <w:r w:rsidRPr="003E5C17">
        <w:t xml:space="preserve"> onderscheiden we per periodeverantwoording de toestand : definitief (door medewerker), geaccordeerd</w:t>
      </w:r>
      <w:r>
        <w:t xml:space="preserve"> </w:t>
      </w:r>
      <w:r w:rsidRPr="003E5C17">
        <w:t xml:space="preserve">(door leidinggevende), </w:t>
      </w:r>
      <w:r>
        <w:t>te verwerken</w:t>
      </w:r>
      <w:r w:rsidRPr="003E5C17">
        <w:t xml:space="preserve">, </w:t>
      </w:r>
      <w:r>
        <w:t>te corrigeren</w:t>
      </w:r>
      <w:r w:rsidRPr="003E5C17">
        <w:t xml:space="preserve">, </w:t>
      </w:r>
      <w:r>
        <w:t>te verzenden</w:t>
      </w:r>
      <w:r w:rsidR="0086136B">
        <w:t xml:space="preserve"> (naar P-Direkt)</w:t>
      </w:r>
      <w:r w:rsidRPr="003E5C17">
        <w:t>,</w:t>
      </w:r>
      <w:r>
        <w:t xml:space="preserve"> en</w:t>
      </w:r>
      <w:r w:rsidRPr="003E5C17">
        <w:t xml:space="preserve"> verzonden. Een overzicht van deze toestand (per medewerker en per periode) moet periodiek worden opgeleverd.</w:t>
      </w:r>
    </w:p>
    <w:p w:rsidR="0086136B" w:rsidRDefault="0086136B" w:rsidP="003E5C17"/>
    <w:p w:rsidR="0086136B" w:rsidRDefault="0086136B" w:rsidP="0086136B">
      <w:r>
        <w:t>Het proces van tijdverwerken verloopt als volgt (DTV-107). Een medewerker maakt dagverantwoordingen definitief in SPIN. Ook registreert SPIN de accordering door leidinggevenden per dagverantwoording. Een periodeverantwoording ontstaat in DTV op het moment dat DTV de geaccordeerde dagverantwoordingen van een periode ophaalt uit SPIN. De DTV-applicatie verzamelt alle geaccordeerde dagverantwoordingen per medewerker, en verdeelt deze per verantwoordingsperiode in periodeverantwoordingen. Anders gezegd: Een periodeverantwoording bevat van één medewerker alle dagverantwoordingen, die binnen de verantwoordingsperiode vallen.</w:t>
      </w:r>
    </w:p>
    <w:p w:rsidR="0086136B" w:rsidRDefault="0086136B" w:rsidP="0086136B">
      <w:r>
        <w:t>Omdat DTV weet welke periodes voor deze persoon verwerkt zijn, kan DTV ervoor zorgen dat oudere dagverantwoordingen niet meer worden opgehaald. (Opm: DTV is dus niet afhankelijk van het al dan niet blokkeren van wijzigingen in dagverantwoordingen door SPIN, maar vraagt alleen de juiste dagverantwoordingen uit. zie ook</w:t>
      </w:r>
      <w:r>
        <w:rPr>
          <w:rStyle w:val="apple-converted-space"/>
          <w:rFonts w:ascii="Arial" w:hAnsi="Arial" w:cs="Arial"/>
          <w:color w:val="333333"/>
          <w:sz w:val="17"/>
          <w:szCs w:val="17"/>
        </w:rPr>
        <w:t> </w:t>
      </w:r>
      <w:hyperlink r:id="rId20" w:tooltip="Uitvraag in SPIN (via CGO)" w:history="1">
        <w:r>
          <w:rPr>
            <w:rStyle w:val="Hyperlink"/>
            <w:rFonts w:ascii="Arial" w:hAnsi="Arial" w:cs="Arial"/>
            <w:color w:val="3B73AF"/>
            <w:sz w:val="17"/>
            <w:szCs w:val="17"/>
            <w:u w:val="none"/>
          </w:rPr>
          <w:t>DTV-139</w:t>
        </w:r>
      </w:hyperlink>
      <w:r>
        <w:t>)</w:t>
      </w:r>
    </w:p>
    <w:p w:rsidR="0086136B" w:rsidRDefault="0086136B" w:rsidP="0086136B">
      <w:r>
        <w:t>Onder een periodebatch verstaat DTV de verzameling van niet-verzonden periodeverantwoordingen, waarin dus onverwerkte dagverantwoordingen uit SPIN zitten, die elk weer bestaan uit tijdverantwoordingen.</w:t>
      </w:r>
    </w:p>
    <w:p w:rsidR="0086136B" w:rsidRDefault="0086136B" w:rsidP="0086136B">
      <w:r>
        <w:t>Voor elke periodeverantwoording onderscheidt DTV de volgende toestanden:</w:t>
      </w:r>
      <w:r>
        <w:br/>
        <w:t>(toestanden 1 t/m 3 zijn door SPIN gedefinieerd)</w:t>
      </w:r>
      <w:r>
        <w:br/>
        <w:t>4. te verwerken: de periodeverantwoording is opgehaald uit SPIN en opgeslagen in DTV, maar nog niet verwerkt door de kennismotor.</w:t>
      </w:r>
      <w:r>
        <w:br/>
        <w:t>5. te corrigeren: de periodeverantwoording is beoordeeld door de kennismotor en de toelageresultaten zullen niet worden verstuurd naar P-Direkt, bijvoorbeeld omdat er dagverantwoordingen ontbreken.</w:t>
      </w:r>
      <w:r>
        <w:br/>
        <w:t>6. te verzenden: de periodeverantwoording is beoordeeld door de kennismotor en de resultaten zullen worden verwerkt (richting P-Direkt en als mutaties in de DTV-applicatie), zodra de gebruiker daar opdracht toe geeft.</w:t>
      </w:r>
      <w:r>
        <w:br/>
        <w:t>7. Verzonden: de periodeverantwoording is verstuurd naar P-Direkt.</w:t>
      </w:r>
      <w:r>
        <w:br/>
      </w:r>
    </w:p>
    <w:p w:rsidR="0086136B" w:rsidRDefault="0086136B" w:rsidP="0086136B">
      <w:r>
        <w:t xml:space="preserve">Om geschiedvervalsing tegen te gaan worden de verzonden (dus toestand 7) periodeverantwoordingen en de resultaten daarvan onveranderlijk opgeslagen in DTV, en </w:t>
      </w:r>
      <w:r w:rsidR="00C42685">
        <w:t>mogen</w:t>
      </w:r>
      <w:r>
        <w:t xml:space="preserve"> alleen verwijderd worden op basis van het retentiebeleid van de NVWA.</w:t>
      </w:r>
      <w:r>
        <w:br/>
        <w:t>Periodeverantwoordingen, die al wel opgehaald zijn uit SPIN, maar nog niet verzonden zijn naar P-Direkt, wat herkenbaar is aan toestand "te verwerken", "te corrigeren" of "te verzenden", worden vervangen wanneer een gebruiker opnieuw een periodebatch ophaalt uit SPIN. Door de periodebatch opnieuw uit te voeren worden niet alleen de periodeverantwoordingen vervangen door actuele versies, maar ook de resultaten daarvan die door KODE zijn berekend. Op deze wijze bevat DTV de meest actuele periodebatch.</w:t>
      </w:r>
    </w:p>
    <w:p w:rsidR="0086136B" w:rsidRPr="003E5C17" w:rsidRDefault="0086136B" w:rsidP="003E5C17"/>
    <w:p w:rsidR="00EC0D23" w:rsidRDefault="00B41316" w:rsidP="00582CFD">
      <w:pPr>
        <w:pStyle w:val="Heading2"/>
      </w:pPr>
      <w:bookmarkStart w:id="35" w:name="_Toc424742480"/>
      <w:r w:rsidRPr="00B41316">
        <w:t xml:space="preserve">Ophalen van </w:t>
      </w:r>
      <w:r w:rsidR="00B21C3F">
        <w:t>Arbeidsmodaliteiten</w:t>
      </w:r>
      <w:r w:rsidRPr="00B41316">
        <w:t xml:space="preserve"> uit P-Direkt</w:t>
      </w:r>
      <w:bookmarkEnd w:id="35"/>
    </w:p>
    <w:p w:rsidR="00545068" w:rsidRDefault="002C32AA" w:rsidP="006B7CF4">
      <w:r>
        <w:t>Dit werkproces b</w:t>
      </w:r>
      <w:r w:rsidR="006B7CF4">
        <w:t xml:space="preserve">eschrijft het laden van </w:t>
      </w:r>
      <w:r w:rsidR="00545068">
        <w:t>arbeidsmodaliteiten</w:t>
      </w:r>
      <w:r w:rsidR="00545068" w:rsidRPr="00B41316">
        <w:t xml:space="preserve"> </w:t>
      </w:r>
      <w:r w:rsidR="006B7CF4">
        <w:t>uit P-Direkt door een medewerker van P&amp;O.</w:t>
      </w:r>
      <w:r w:rsidR="00545068">
        <w:t xml:space="preserve"> Dit is nodig om de kennismotor te voorzien van de correcte arbeidsmodaliteiten.</w:t>
      </w:r>
    </w:p>
    <w:p w:rsidR="00545068" w:rsidRDefault="00545068" w:rsidP="006B7CF4"/>
    <w:p w:rsidR="006B7CF4" w:rsidRDefault="00545068" w:rsidP="006B7CF4">
      <w:r>
        <w:t xml:space="preserve">Vanwege het zorgvuldig omgaan met persoonsgegevens, beperkt het ophalen zich tot </w:t>
      </w:r>
      <w:r w:rsidR="002C32AA">
        <w:t>gegevens, die binnen DTV strikt noodzakelijk zijn</w:t>
      </w:r>
      <w:r>
        <w:t>.</w:t>
      </w:r>
      <w:r w:rsidR="00B21C3F">
        <w:t xml:space="preserve"> </w:t>
      </w:r>
      <w:r w:rsidR="002C32AA">
        <w:t>De team-indeling (ook wel grondplaa</w:t>
      </w:r>
      <w:r>
        <w:t xml:space="preserve">t genoemd) hoort daar niet bij. </w:t>
      </w:r>
      <w:r w:rsidR="002C32AA" w:rsidRPr="002C32AA">
        <w:t>De salarisschaal</w:t>
      </w:r>
      <w:r>
        <w:t xml:space="preserve"> en</w:t>
      </w:r>
      <w:r w:rsidR="002C32AA" w:rsidRPr="002C32AA">
        <w:t xml:space="preserve"> de vaste rechten op toelagen</w:t>
      </w:r>
      <w:r w:rsidR="002C32AA">
        <w:t xml:space="preserve"> </w:t>
      </w:r>
      <w:r w:rsidR="002C32AA" w:rsidRPr="002C32AA">
        <w:t>zijn nog wel nodig</w:t>
      </w:r>
      <w:r w:rsidR="00B21C3F">
        <w:t xml:space="preserve">, maar dit betreft medewerkerrechten die in DTV worden geadministreerd. Het ophalen van </w:t>
      </w:r>
      <w:r w:rsidRPr="002C32AA">
        <w:t>salarisschaal</w:t>
      </w:r>
      <w:r>
        <w:t xml:space="preserve"> en</w:t>
      </w:r>
      <w:r w:rsidRPr="002C32AA">
        <w:t xml:space="preserve"> de vaste rechten </w:t>
      </w:r>
      <w:r w:rsidR="00B21C3F">
        <w:t>is in het deelproces “inlezen van gegevens”</w:t>
      </w:r>
      <w:r>
        <w:t xml:space="preserve"> afgedekt</w:t>
      </w:r>
      <w:r w:rsidR="002C32AA">
        <w:t>.</w:t>
      </w:r>
    </w:p>
    <w:p w:rsidR="002C32AA" w:rsidRDefault="002C32AA" w:rsidP="006B7CF4"/>
    <w:p w:rsidR="002C32AA" w:rsidRDefault="002C32AA" w:rsidP="006B7CF4">
      <w:r>
        <w:t xml:space="preserve">Het ophalen van </w:t>
      </w:r>
      <w:r w:rsidR="00545068">
        <w:t>arbeidsmodaliteiten</w:t>
      </w:r>
      <w:r w:rsidR="00545068" w:rsidRPr="00B41316">
        <w:t xml:space="preserve"> </w:t>
      </w:r>
      <w:r w:rsidR="00545068">
        <w:t xml:space="preserve">uit P-Direkt </w:t>
      </w:r>
      <w:r>
        <w:t xml:space="preserve">verzorgt een P&amp;O-medewerker zelf door in P-Direkt een dump te maken van de </w:t>
      </w:r>
      <w:r w:rsidR="00545068">
        <w:t>arbeidsmodaliteiten</w:t>
      </w:r>
      <w:r w:rsidR="00545068" w:rsidRPr="00B41316">
        <w:t xml:space="preserve"> </w:t>
      </w:r>
      <w:r>
        <w:t xml:space="preserve">in de vorm van een Excel-sheet. </w:t>
      </w:r>
      <w:r w:rsidR="0028573D">
        <w:t xml:space="preserve">Een P&amp;O-medewerker bepaalt zelf wanneer hij dat doet. </w:t>
      </w:r>
      <w:r>
        <w:t>Daarmee is de P&amp;O-medewerker zelf verantwoordelijk om de kennismotor te laten draaien met de zo actueel mogelijke gegevens uit P-Direkt.</w:t>
      </w:r>
    </w:p>
    <w:p w:rsidR="0028573D" w:rsidRDefault="0028573D" w:rsidP="006B7CF4"/>
    <w:p w:rsidR="006B7CF4" w:rsidRPr="006B7CF4" w:rsidRDefault="0028573D" w:rsidP="006B7CF4">
      <w:r>
        <w:t>Omdat een P&amp;O-medewerker per ongeluk een verkeerd Excel-bestand zou kunnen aanbieden, dient het bestand gecontroleerd te worden door de DTV-applicatie. Wanneer het niet interpreteerbaar is, verwerpt de DTV-applicatie het hele bestand.</w:t>
      </w:r>
    </w:p>
    <w:p w:rsidR="006B7CF4" w:rsidRDefault="00EC0D23" w:rsidP="00582CFD">
      <w:pPr>
        <w:pStyle w:val="Heading2"/>
      </w:pPr>
      <w:bookmarkStart w:id="36" w:name="_Toc424742481"/>
      <w:r w:rsidRPr="00EC0D23">
        <w:t>Beheren van Urentegoeden en Medewerkerrechten</w:t>
      </w:r>
      <w:bookmarkEnd w:id="36"/>
    </w:p>
    <w:p w:rsidR="0000177F" w:rsidRDefault="0000177F" w:rsidP="0000177F">
      <w:r>
        <w:t xml:space="preserve">Deze beheersactiviteit moet door een </w:t>
      </w:r>
      <w:r w:rsidR="0033459E">
        <w:t xml:space="preserve">P&amp;O-medewerker </w:t>
      </w:r>
      <w:r>
        <w:t>worden uitgevoerd. Het mag niet door een functioneel beheerder gebeuren, omdat het direkt aan medewerkergegevens raakt.</w:t>
      </w:r>
    </w:p>
    <w:p w:rsidR="00FA1C24" w:rsidRDefault="00FA1C24" w:rsidP="00FA1C24">
      <w:pPr>
        <w:pStyle w:val="Heading3"/>
      </w:pPr>
      <w:bookmarkStart w:id="37" w:name="_Toc424111317"/>
      <w:bookmarkStart w:id="38" w:name="_Toc424742482"/>
      <w:r w:rsidRPr="00FA1C24">
        <w:t>muteren van urentegoeden</w:t>
      </w:r>
      <w:bookmarkEnd w:id="37"/>
      <w:bookmarkEnd w:id="38"/>
    </w:p>
    <w:p w:rsidR="00FA1C24" w:rsidRPr="00EC67DF" w:rsidRDefault="00FA1C24" w:rsidP="00FA1C24">
      <w:pPr>
        <w:rPr>
          <w:rFonts w:ascii="Calibri" w:hAnsi="Calibri"/>
          <w:color w:val="000000"/>
          <w:sz w:val="22"/>
          <w:szCs w:val="22"/>
        </w:rPr>
      </w:pPr>
      <w:r>
        <w:t>Dit deelproces betreft het muteren van urentegoeden door een P&amp;O-medewerker.</w:t>
      </w:r>
      <w:r w:rsidR="00EC67DF">
        <w:t xml:space="preserve"> (Menu: </w:t>
      </w:r>
      <w:r w:rsidR="00EC67DF" w:rsidRPr="00EC67DF">
        <w:rPr>
          <w:rFonts w:ascii="Calibri" w:hAnsi="Calibri"/>
          <w:color w:val="000000"/>
          <w:sz w:val="22"/>
          <w:szCs w:val="22"/>
        </w:rPr>
        <w:t>Beheer &gt;  Urentegoeden</w:t>
      </w:r>
      <w:r w:rsidR="00EC67DF">
        <w:rPr>
          <w:rFonts w:ascii="Calibri" w:hAnsi="Calibri"/>
          <w:color w:val="000000"/>
          <w:sz w:val="22"/>
          <w:szCs w:val="22"/>
        </w:rPr>
        <w:t>)</w:t>
      </w:r>
    </w:p>
    <w:p w:rsidR="00FA1C24" w:rsidRDefault="00FA1C24" w:rsidP="00FA1C24">
      <w:pPr>
        <w:pStyle w:val="Heading3"/>
      </w:pPr>
      <w:bookmarkStart w:id="39" w:name="_Toc424111318"/>
      <w:bookmarkStart w:id="40" w:name="_Toc424742483"/>
      <w:r w:rsidRPr="00FA1C24">
        <w:t>muteren van medewerkerrechten</w:t>
      </w:r>
      <w:bookmarkEnd w:id="39"/>
      <w:bookmarkEnd w:id="40"/>
    </w:p>
    <w:p w:rsidR="00FA1C24" w:rsidRPr="00EC67DF" w:rsidRDefault="00FA1C24" w:rsidP="00FA1C24">
      <w:pPr>
        <w:rPr>
          <w:rFonts w:ascii="Calibri" w:hAnsi="Calibri"/>
          <w:color w:val="000000"/>
          <w:sz w:val="22"/>
          <w:szCs w:val="22"/>
        </w:rPr>
      </w:pPr>
      <w:r>
        <w:t>Dit deelproces betreft het muteren van medewerkerrechten</w:t>
      </w:r>
      <w:r w:rsidRPr="000C1822">
        <w:t xml:space="preserve"> </w:t>
      </w:r>
      <w:r>
        <w:t>door een P&amp;O-medewerker.</w:t>
      </w:r>
      <w:r w:rsidR="00EC67DF" w:rsidRPr="00EC67DF">
        <w:t xml:space="preserve"> </w:t>
      </w:r>
      <w:r w:rsidR="00EC67DF">
        <w:t>(Menu:</w:t>
      </w:r>
      <w:r w:rsidR="00EC67DF" w:rsidRPr="00EC67DF">
        <w:rPr>
          <w:rFonts w:ascii="Calibri" w:hAnsi="Calibri"/>
          <w:color w:val="000000"/>
          <w:sz w:val="22"/>
          <w:szCs w:val="22"/>
        </w:rPr>
        <w:t xml:space="preserve"> Beheer &gt;  Medewerkers &gt;  Medewerker</w:t>
      </w:r>
      <w:r w:rsidR="00EC67DF">
        <w:rPr>
          <w:rFonts w:ascii="Calibri" w:hAnsi="Calibri"/>
          <w:color w:val="000000"/>
          <w:sz w:val="22"/>
          <w:szCs w:val="22"/>
        </w:rPr>
        <w:t>)</w:t>
      </w:r>
    </w:p>
    <w:p w:rsidR="0000177F" w:rsidRDefault="00D43DA3" w:rsidP="0000177F">
      <w:pPr>
        <w:pStyle w:val="Heading3"/>
      </w:pPr>
      <w:bookmarkStart w:id="41" w:name="_Toc424111319"/>
      <w:bookmarkStart w:id="42" w:name="_Toc424742484"/>
      <w:r w:rsidRPr="00D43DA3">
        <w:t xml:space="preserve">opvoeren </w:t>
      </w:r>
      <w:r w:rsidR="0000177F">
        <w:t>nieuwe medewerker</w:t>
      </w:r>
      <w:bookmarkEnd w:id="41"/>
      <w:bookmarkEnd w:id="42"/>
    </w:p>
    <w:p w:rsidR="0000177F" w:rsidRPr="00EC67DF" w:rsidRDefault="000C1822" w:rsidP="0000177F">
      <w:pPr>
        <w:rPr>
          <w:rFonts w:ascii="Calibri" w:hAnsi="Calibri"/>
          <w:color w:val="000000"/>
          <w:sz w:val="22"/>
          <w:szCs w:val="22"/>
        </w:rPr>
      </w:pPr>
      <w:r>
        <w:t xml:space="preserve">Dit deelproces betreft </w:t>
      </w:r>
      <w:r w:rsidR="0000177F">
        <w:t xml:space="preserve">het opvoeren van nieuwe medewerkers </w:t>
      </w:r>
      <w:r>
        <w:t>door een P&amp;O-medewerker inclusief</w:t>
      </w:r>
      <w:r w:rsidR="0000177F">
        <w:t xml:space="preserve"> hun categorie</w:t>
      </w:r>
      <w:r w:rsidR="00285DF7">
        <w:t>,</w:t>
      </w:r>
      <w:r w:rsidR="0000177F">
        <w:t xml:space="preserve"> salarisschaal</w:t>
      </w:r>
      <w:r w:rsidR="00285DF7">
        <w:t xml:space="preserve"> en optioneel de arbeidsmodaliteit</w:t>
      </w:r>
      <w:r w:rsidR="0000177F">
        <w:t>.</w:t>
      </w:r>
      <w:r w:rsidR="00EC67DF" w:rsidRPr="00EC67DF">
        <w:t xml:space="preserve"> </w:t>
      </w:r>
      <w:r w:rsidR="00EC67DF">
        <w:t>(Menu:</w:t>
      </w:r>
      <w:r w:rsidR="00EC67DF" w:rsidRPr="00EC67DF">
        <w:rPr>
          <w:rFonts w:ascii="Calibri" w:hAnsi="Calibri"/>
          <w:color w:val="000000"/>
          <w:sz w:val="22"/>
          <w:szCs w:val="22"/>
        </w:rPr>
        <w:t xml:space="preserve"> Beheer &gt;  Medewerkers &gt;  Nieuwe Medewerker</w:t>
      </w:r>
      <w:r w:rsidR="00EC67DF">
        <w:rPr>
          <w:rFonts w:ascii="Calibri" w:hAnsi="Calibri"/>
          <w:color w:val="000000"/>
          <w:sz w:val="22"/>
          <w:szCs w:val="22"/>
        </w:rPr>
        <w:t>)</w:t>
      </w:r>
    </w:p>
    <w:p w:rsidR="0000177F" w:rsidRDefault="00285DF7" w:rsidP="0000177F">
      <w:pPr>
        <w:pStyle w:val="Heading3"/>
      </w:pPr>
      <w:bookmarkStart w:id="43" w:name="_Toc424111320"/>
      <w:bookmarkStart w:id="44" w:name="_Toc424742485"/>
      <w:r>
        <w:t xml:space="preserve">historie </w:t>
      </w:r>
      <w:r w:rsidR="0000177F">
        <w:t>corrigeren</w:t>
      </w:r>
      <w:bookmarkEnd w:id="43"/>
      <w:bookmarkEnd w:id="44"/>
    </w:p>
    <w:p w:rsidR="0000177F" w:rsidRPr="00EC67DF" w:rsidRDefault="000C1822" w:rsidP="0000177F">
      <w:pPr>
        <w:rPr>
          <w:rFonts w:ascii="Calibri" w:hAnsi="Calibri"/>
          <w:color w:val="000000"/>
          <w:sz w:val="22"/>
          <w:szCs w:val="22"/>
        </w:rPr>
      </w:pPr>
      <w:r>
        <w:t xml:space="preserve">Dit deelproces betreft </w:t>
      </w:r>
      <w:r w:rsidR="0000177F">
        <w:t>het corrigeren met terugwerkende kracht van individuele registraties van urentegoeden</w:t>
      </w:r>
      <w:r w:rsidR="002178A0">
        <w:t xml:space="preserve">, </w:t>
      </w:r>
      <w:r w:rsidR="0000177F">
        <w:t xml:space="preserve"> medewerkerrechten</w:t>
      </w:r>
      <w:r w:rsidR="002178A0">
        <w:t xml:space="preserve"> en </w:t>
      </w:r>
      <w:commentRangeStart w:id="45"/>
      <w:r w:rsidR="002178A0">
        <w:t>arbeidsmodaliteit</w:t>
      </w:r>
      <w:commentRangeEnd w:id="45"/>
      <w:r w:rsidR="00DC3A5A">
        <w:rPr>
          <w:rStyle w:val="CommentReference"/>
        </w:rPr>
        <w:commentReference w:id="45"/>
      </w:r>
      <w:r w:rsidRPr="000C1822">
        <w:t xml:space="preserve"> </w:t>
      </w:r>
      <w:r>
        <w:t>door een P&amp;O-medewerker</w:t>
      </w:r>
      <w:r w:rsidR="0000177F">
        <w:t>, wanneer administratieve fouten in het verleden dat noodzakelijk maken.</w:t>
      </w:r>
      <w:r w:rsidR="00D1670E">
        <w:t xml:space="preserve"> Daartoe dient de gebruiker inzag</w:t>
      </w:r>
      <w:r w:rsidR="003E5C17">
        <w:t>e</w:t>
      </w:r>
      <w:r w:rsidR="00D1670E">
        <w:t xml:space="preserve"> te krijgen in de historie van medewerkerrechten (DTV-1</w:t>
      </w:r>
      <w:r w:rsidR="00AC7B77">
        <w:t>13</w:t>
      </w:r>
      <w:r w:rsidR="00D1670E">
        <w:t>)</w:t>
      </w:r>
      <w:r w:rsidR="00AC7B77">
        <w:t>.</w:t>
      </w:r>
      <w:r w:rsidR="00EC67DF" w:rsidRPr="00EC67DF">
        <w:t xml:space="preserve"> </w:t>
      </w:r>
      <w:r w:rsidR="00EC67DF">
        <w:t>(Menu:</w:t>
      </w:r>
      <w:r w:rsidR="00EC67DF" w:rsidRPr="00EC67DF">
        <w:rPr>
          <w:rFonts w:ascii="Calibri" w:hAnsi="Calibri"/>
          <w:color w:val="000000"/>
          <w:sz w:val="22"/>
          <w:szCs w:val="22"/>
        </w:rPr>
        <w:t xml:space="preserve"> Overzichten &gt;  Historische Medewerker Rechten</w:t>
      </w:r>
      <w:r w:rsidR="00EC67DF">
        <w:rPr>
          <w:rFonts w:ascii="Calibri" w:hAnsi="Calibri"/>
          <w:color w:val="000000"/>
          <w:sz w:val="22"/>
          <w:szCs w:val="22"/>
        </w:rPr>
        <w:t>)</w:t>
      </w:r>
    </w:p>
    <w:p w:rsidR="0000177F" w:rsidRDefault="0000177F" w:rsidP="0000177F">
      <w:pPr>
        <w:pStyle w:val="Heading3"/>
      </w:pPr>
      <w:bookmarkStart w:id="46" w:name="_Toc424111321"/>
      <w:bookmarkStart w:id="47" w:name="_Toc424742486"/>
      <w:r>
        <w:t>inlezen van gegevens</w:t>
      </w:r>
      <w:bookmarkEnd w:id="46"/>
      <w:bookmarkEnd w:id="47"/>
    </w:p>
    <w:p w:rsidR="0000177F" w:rsidRPr="00EC67DF" w:rsidRDefault="006B7CF4" w:rsidP="0000177F">
      <w:pPr>
        <w:rPr>
          <w:rFonts w:ascii="Calibri" w:hAnsi="Calibri"/>
          <w:color w:val="000000"/>
          <w:sz w:val="22"/>
          <w:szCs w:val="22"/>
        </w:rPr>
      </w:pPr>
      <w:r>
        <w:t xml:space="preserve">Dit </w:t>
      </w:r>
      <w:r w:rsidR="0000177F">
        <w:t>deel</w:t>
      </w:r>
      <w:r>
        <w:t xml:space="preserve">proces </w:t>
      </w:r>
      <w:r w:rsidR="0000177F">
        <w:t>beschrijft het inlezen van alle registraties van urentegoeden en medewerkerrechten vanaf een bepaalde datum door middel van een Excel-bestand. Dit is nodig om het systeem initieel te vullen, maar is ook nodig zijn om meervoudige mutaties uit te voeren (bulk/batch). Ditzelfde mechanisme wordt in zeldzame gevallen gebruikt voor het corrigeren met terugwerkende kracht van de gegevensset met een verzameling van correcte gegevens. De invoer bestaat uit een tabel met initiële gegevens</w:t>
      </w:r>
      <w:r w:rsidR="00C20159">
        <w:t>,</w:t>
      </w:r>
      <w:r w:rsidR="0000177F">
        <w:t xml:space="preserve"> die in de vorm van een Excel-bestand wordt ingevoerd door de</w:t>
      </w:r>
      <w:r w:rsidR="0033459E">
        <w:t xml:space="preserve"> P&amp;O-medewerker.</w:t>
      </w:r>
      <w:r w:rsidR="00EC67DF" w:rsidRPr="00EC67DF">
        <w:t xml:space="preserve"> </w:t>
      </w:r>
      <w:r w:rsidR="00EC67DF">
        <w:t>(Menu:</w:t>
      </w:r>
      <w:r w:rsidR="00EC67DF" w:rsidRPr="00EC67DF">
        <w:rPr>
          <w:rFonts w:ascii="Calibri" w:hAnsi="Calibri"/>
          <w:color w:val="000000"/>
          <w:sz w:val="22"/>
          <w:szCs w:val="22"/>
        </w:rPr>
        <w:t xml:space="preserve"> </w:t>
      </w:r>
      <w:r w:rsidR="00CE15AA">
        <w:t>Beheer &gt; Bulk Import</w:t>
      </w:r>
      <w:r w:rsidR="00EC67DF">
        <w:rPr>
          <w:rFonts w:ascii="Calibri" w:hAnsi="Calibri"/>
          <w:color w:val="000000"/>
          <w:sz w:val="22"/>
          <w:szCs w:val="22"/>
        </w:rPr>
        <w:t>)</w:t>
      </w:r>
    </w:p>
    <w:p w:rsidR="00EC0D23" w:rsidRDefault="00EC0D23" w:rsidP="00582CFD">
      <w:pPr>
        <w:pStyle w:val="Heading2"/>
      </w:pPr>
      <w:bookmarkStart w:id="48" w:name="_Toc424742487"/>
      <w:r w:rsidRPr="00EC0D23">
        <w:lastRenderedPageBreak/>
        <w:t>Referentielijsten</w:t>
      </w:r>
      <w:bookmarkEnd w:id="48"/>
    </w:p>
    <w:p w:rsidR="000C1822" w:rsidRPr="00EC67DF" w:rsidRDefault="000C1822" w:rsidP="000C1822">
      <w:pPr>
        <w:rPr>
          <w:rFonts w:ascii="Calibri" w:hAnsi="Calibri"/>
          <w:color w:val="000000"/>
          <w:sz w:val="22"/>
          <w:szCs w:val="22"/>
        </w:rPr>
      </w:pPr>
      <w:r>
        <w:t>Dit werkproces betreft het wijzigen van de referentielijsten in de DTV-applicatie</w:t>
      </w:r>
      <w:r w:rsidR="00D1670E">
        <w:t xml:space="preserve"> door de functioneel beheerder. Van deze wijzigingen slaat de DTV-applicatie de historie op. Vanwege de complexiteit van een historische administratie worden wijzigingen van de historie echter niet toegestaan. </w:t>
      </w:r>
      <w:r w:rsidR="00EC67DF">
        <w:t xml:space="preserve">(Menu: </w:t>
      </w:r>
      <w:r w:rsidR="00EC67DF" w:rsidRPr="00EC67DF">
        <w:rPr>
          <w:rFonts w:ascii="Calibri" w:hAnsi="Calibri"/>
          <w:color w:val="000000"/>
          <w:sz w:val="22"/>
          <w:szCs w:val="22"/>
        </w:rPr>
        <w:t>Beheer</w:t>
      </w:r>
      <w:r w:rsidR="00EC67DF">
        <w:t>)</w:t>
      </w:r>
    </w:p>
    <w:p w:rsidR="00D1670E" w:rsidRDefault="00D1670E" w:rsidP="000C1822"/>
    <w:p w:rsidR="00D1670E" w:rsidRPr="000C1822" w:rsidRDefault="00D1670E" w:rsidP="000C1822">
      <w:r>
        <w:t>Op een afzonderlijk “Geschiedenis”-scherm kan de beheerder de geschiedenis van de referentielijsten raadplegen, inclusief de geschiedenis van verwijderde items in de referentielijsten.</w:t>
      </w:r>
    </w:p>
    <w:p w:rsidR="0020077B" w:rsidRDefault="00EC0D23" w:rsidP="00582CFD">
      <w:pPr>
        <w:pStyle w:val="Heading2"/>
      </w:pPr>
      <w:bookmarkStart w:id="49" w:name="_Toc424742488"/>
      <w:r w:rsidRPr="00EC0D23">
        <w:t>Toegang tot DTV</w:t>
      </w:r>
      <w:bookmarkEnd w:id="49"/>
    </w:p>
    <w:p w:rsidR="0020077B" w:rsidRDefault="0020077B" w:rsidP="00582CFD">
      <w:pPr>
        <w:pStyle w:val="Heading2"/>
      </w:pPr>
      <w:bookmarkStart w:id="50" w:name="_Toc424742489"/>
      <w:r>
        <w:t>Verantwoording</w:t>
      </w:r>
      <w:bookmarkEnd w:id="50"/>
    </w:p>
    <w:p w:rsidR="00786D64" w:rsidRDefault="00786D64" w:rsidP="00786D64">
      <w:pPr>
        <w:pStyle w:val="Heading3"/>
      </w:pPr>
      <w:bookmarkStart w:id="51" w:name="_Toc424111322"/>
      <w:bookmarkStart w:id="52" w:name="_Toc424742490"/>
      <w:r w:rsidRPr="0020077B">
        <w:t>Verantwoorden van de berekeningen door de kennismotor</w:t>
      </w:r>
      <w:bookmarkEnd w:id="51"/>
      <w:bookmarkEnd w:id="52"/>
    </w:p>
    <w:p w:rsidR="00786D64" w:rsidRDefault="00786D64" w:rsidP="00786D64">
      <w:r>
        <w:t>In dit deelproces verantwoordt de DTV-applicatie de berekeningen door de kennismotor. De kennismotor levert één onderbouwing van berekeningen per periodeverantwoording in het XML-formaat van Excel. De DTV-applicatie slaat deze op en ontsluit dit voor P&amp;O-medewerkers. Een P&amp;O-medewerker kan op elk moment de onderbouwing van een periodeverantwoording raadplegen vanuit DTV.</w:t>
      </w:r>
    </w:p>
    <w:p w:rsidR="0020077B" w:rsidRDefault="0020077B" w:rsidP="0020077B">
      <w:pPr>
        <w:pStyle w:val="Heading3"/>
      </w:pPr>
      <w:bookmarkStart w:id="53" w:name="_Toc424111323"/>
      <w:bookmarkStart w:id="54" w:name="_Toc424742491"/>
      <w:r>
        <w:t>Verantwoorden ten behoeve van Leidinggevenden en Control</w:t>
      </w:r>
      <w:bookmarkEnd w:id="53"/>
      <w:bookmarkEnd w:id="54"/>
    </w:p>
    <w:p w:rsidR="00B41316" w:rsidRDefault="00B41316" w:rsidP="00B41316">
      <w:r>
        <w:t xml:space="preserve">De verantwoording voor leidinggevenden kan </w:t>
      </w:r>
      <w:r w:rsidRPr="00B41316">
        <w:t>totalen per team, per periode, per code opleveren</w:t>
      </w:r>
      <w:r>
        <w:t>, maar bevat ook de terugkoppeling van de kennismotor voor zover bedoeld voor de leidinggevende. De distributie van deze gegevens loopt via het datawarehouse, omdat daar de teamsamenstelling bekend is.</w:t>
      </w:r>
    </w:p>
    <w:p w:rsidR="00B41316" w:rsidRDefault="00B41316" w:rsidP="00B41316"/>
    <w:p w:rsidR="00B41316" w:rsidRPr="00B41316" w:rsidRDefault="00B41316" w:rsidP="00B41316">
      <w:r>
        <w:t>De verantwoording voor Control</w:t>
      </w:r>
      <w:r w:rsidRPr="00B41316">
        <w:t xml:space="preserve"> moet nog worden gespecificeerd.  We gaan pas uitzoeken wat Finance &amp; Control nodig heeft wanneer daar actief om gevraagd wordt. Motief is dat er momenteel geen behoefte lijkt te zijn aan geaggregeerde manageme</w:t>
      </w:r>
      <w:r>
        <w:t>ntinformatie over tijdschrijven vanuit de DTV-applicatie.</w:t>
      </w:r>
    </w:p>
    <w:p w:rsidR="00786D64" w:rsidRDefault="00786D64" w:rsidP="00786D64">
      <w:pPr>
        <w:pStyle w:val="Heading3"/>
      </w:pPr>
      <w:bookmarkStart w:id="55" w:name="_Toc424111324"/>
      <w:bookmarkStart w:id="56" w:name="_Toc424742492"/>
      <w:r w:rsidRPr="00786D64">
        <w:t>Geïnformeerd Accorderen door Teamleiders</w:t>
      </w:r>
      <w:bookmarkEnd w:id="55"/>
      <w:bookmarkEnd w:id="56"/>
    </w:p>
    <w:p w:rsidR="00EC0D23" w:rsidRPr="00786D64" w:rsidRDefault="00786D64" w:rsidP="0020077B">
      <w:r w:rsidRPr="00786D64">
        <w:t xml:space="preserve">Om te kunnen accorderen, </w:t>
      </w:r>
      <w:r>
        <w:t>wil een</w:t>
      </w:r>
      <w:r w:rsidRPr="00786D64">
        <w:t xml:space="preserve"> teamleider het commentaar van de kennismotor op de definitieve dagverantwoordingen van de huidige periode kunnen zien. Hiertoe dient elke teamleider inzichtelijke signaleringslijsten te krijgen voorafgaand aan het accorderen.</w:t>
      </w:r>
      <w:r w:rsidR="0020077B" w:rsidRPr="00786D64">
        <w:br/>
      </w:r>
    </w:p>
    <w:p w:rsidR="00197293" w:rsidRPr="00D92A85" w:rsidRDefault="00197293" w:rsidP="00D92A85">
      <w:pPr>
        <w:pStyle w:val="Heading1"/>
      </w:pPr>
      <w:bookmarkStart w:id="57" w:name="_Toc424742493"/>
      <w:r w:rsidRPr="00D92A85">
        <w:lastRenderedPageBreak/>
        <w:t xml:space="preserve">Gegevensmodel </w:t>
      </w:r>
      <w:r w:rsidR="006D01C9" w:rsidRPr="00D92A85">
        <w:t>DTV</w:t>
      </w:r>
      <w:bookmarkEnd w:id="57"/>
    </w:p>
    <w:p w:rsidR="00821A76" w:rsidRDefault="00821A76" w:rsidP="00FA238D"/>
    <w:p w:rsidR="00413609" w:rsidRDefault="00245847" w:rsidP="00FA238D">
      <w:r>
        <w:t>De</w:t>
      </w:r>
      <w:r w:rsidR="00197293">
        <w:t xml:space="preserve"> onderstaande figuur toont </w:t>
      </w:r>
      <w:r w:rsidR="008329EF">
        <w:t>de objecten, die in de DTV gegevensverzameling moeten worden geregistreerd</w:t>
      </w:r>
      <w:r w:rsidR="00197293">
        <w:t>.</w:t>
      </w:r>
      <w:r w:rsidR="008329EF">
        <w:t xml:space="preserve"> Omdat deze plaat binnen deze tekst </w:t>
      </w:r>
      <w:r w:rsidR="00413609">
        <w:t>slecht</w:t>
      </w:r>
      <w:r w:rsidR="008329EF">
        <w:t xml:space="preserve"> leesbaar is, is zij als afzonderlijke bijlage toegevoegd.</w:t>
      </w:r>
    </w:p>
    <w:p w:rsidR="00197293" w:rsidRDefault="00197293" w:rsidP="00FA238D"/>
    <w:p w:rsidR="00C36E6B" w:rsidRDefault="00A612E5" w:rsidP="00C36E6B">
      <w:pPr>
        <w:pStyle w:val="ListNumber"/>
        <w:keepNext/>
      </w:pPr>
      <w:r>
        <w:t>(nog inplakken)</w:t>
      </w:r>
    </w:p>
    <w:p w:rsidR="00197293" w:rsidRDefault="00C36E6B" w:rsidP="00C36E6B">
      <w:pPr>
        <w:pStyle w:val="Caption"/>
      </w:pPr>
      <w:r>
        <w:t xml:space="preserve">Figuur </w:t>
      </w:r>
      <w:r w:rsidR="00BA2F4E">
        <w:fldChar w:fldCharType="begin"/>
      </w:r>
      <w:r w:rsidR="00BA2F4E">
        <w:instrText xml:space="preserve"> SEQ Figuur \* ARABIC </w:instrText>
      </w:r>
      <w:r w:rsidR="00BA2F4E">
        <w:fldChar w:fldCharType="separate"/>
      </w:r>
      <w:r w:rsidR="006C31AF">
        <w:rPr>
          <w:noProof/>
        </w:rPr>
        <w:t>1</w:t>
      </w:r>
      <w:r w:rsidR="00BA2F4E">
        <w:rPr>
          <w:noProof/>
        </w:rPr>
        <w:fldChar w:fldCharType="end"/>
      </w:r>
      <w:r>
        <w:t>: Logisch gegevensmodel</w:t>
      </w:r>
    </w:p>
    <w:p w:rsidR="00197293" w:rsidRPr="008329EF" w:rsidRDefault="00197293" w:rsidP="00FA238D">
      <w:pPr>
        <w:pStyle w:val="ListNumber"/>
      </w:pPr>
    </w:p>
    <w:p w:rsidR="008329EF" w:rsidRDefault="00197293" w:rsidP="00FA238D">
      <w:r w:rsidRPr="0040540F">
        <w:br/>
      </w:r>
    </w:p>
    <w:p w:rsidR="00A17F66" w:rsidRDefault="00A17F66" w:rsidP="00FA238D"/>
    <w:p w:rsidR="00A612E5" w:rsidRPr="00A612E5" w:rsidRDefault="00C043BC" w:rsidP="00A612E5">
      <w:pPr>
        <w:autoSpaceDE w:val="0"/>
        <w:autoSpaceDN w:val="0"/>
        <w:adjustRightInd w:val="0"/>
        <w:spacing w:after="180" w:line="240" w:lineRule="auto"/>
      </w:pPr>
      <w:r>
        <w:t>Het logisch gegevensmodel bevat</w:t>
      </w:r>
      <w:r w:rsidR="002D78E3" w:rsidRPr="00D05D53">
        <w:t xml:space="preserve"> </w:t>
      </w:r>
      <w:r w:rsidR="00BF2C2E">
        <w:t>19</w:t>
      </w:r>
      <w:r w:rsidR="00A612E5">
        <w:t xml:space="preserve"> </w:t>
      </w:r>
      <w:r w:rsidR="00A612E5" w:rsidRPr="00A612E5">
        <w:t>gegevensverzamelingen</w:t>
      </w:r>
      <w:r w:rsidR="00A612E5" w:rsidRPr="00A612E5">
        <w:rPr>
          <w:vertAlign w:val="superscript"/>
        </w:rPr>
        <w:footnoteReference w:id="1"/>
      </w:r>
      <w:r w:rsidR="00A612E5">
        <w:t>, die in de volgende tabel worden benoemd</w:t>
      </w:r>
      <w:r w:rsidR="00A612E5" w:rsidRPr="00A612E5">
        <w:t>. De details van elk van deze gegevensverzameling worden, op alfabetische volgorde, in de nu volgende paragrafen beschreven:</w:t>
      </w:r>
    </w:p>
    <w:tbl>
      <w:tblPr>
        <w:tblStyle w:val="TableList6"/>
        <w:tblW w:w="5000" w:type="pct"/>
        <w:tblLook w:val="0020" w:firstRow="1" w:lastRow="0" w:firstColumn="0" w:lastColumn="0" w:noHBand="0" w:noVBand="0"/>
      </w:tblPr>
      <w:tblGrid>
        <w:gridCol w:w="1686"/>
        <w:gridCol w:w="6257"/>
      </w:tblGrid>
      <w:tr w:rsidR="00EE0CB7" w:rsidRPr="002A6582" w:rsidTr="004A38E8">
        <w:trPr>
          <w:cnfStyle w:val="100000000000" w:firstRow="1" w:lastRow="0" w:firstColumn="0" w:lastColumn="0" w:oddVBand="0" w:evenVBand="0" w:oddHBand="0" w:evenHBand="0" w:firstRowFirstColumn="0" w:firstRowLastColumn="0" w:lastRowFirstColumn="0" w:lastRowLastColumn="0"/>
          <w:cantSplit/>
          <w:tblHeader/>
        </w:trPr>
        <w:tc>
          <w:tcPr>
            <w:tcW w:w="930" w:type="pct"/>
          </w:tcPr>
          <w:p w:rsidR="00EE0CB7" w:rsidRPr="002A6582" w:rsidRDefault="00EE0CB7" w:rsidP="00F26F1B">
            <w:pPr>
              <w:autoSpaceDE w:val="0"/>
              <w:autoSpaceDN w:val="0"/>
              <w:adjustRightInd w:val="0"/>
              <w:spacing w:line="240" w:lineRule="auto"/>
              <w:rPr>
                <w:color w:val="FFFFFF" w:themeColor="background1"/>
                <w:sz w:val="16"/>
                <w:szCs w:val="16"/>
              </w:rPr>
            </w:pPr>
            <w:r w:rsidRPr="002A6582">
              <w:rPr>
                <w:color w:val="FFFFFF" w:themeColor="background1"/>
                <w:sz w:val="16"/>
                <w:szCs w:val="16"/>
              </w:rPr>
              <w:t>Entiteit-Type</w:t>
            </w:r>
          </w:p>
          <w:p w:rsidR="00EE0CB7" w:rsidRPr="002A6582" w:rsidRDefault="00EE0CB7" w:rsidP="002A6582">
            <w:pPr>
              <w:autoSpaceDE w:val="0"/>
              <w:autoSpaceDN w:val="0"/>
              <w:adjustRightInd w:val="0"/>
              <w:spacing w:line="240" w:lineRule="auto"/>
              <w:rPr>
                <w:color w:val="FFFFFF" w:themeColor="background1"/>
                <w:sz w:val="16"/>
                <w:szCs w:val="16"/>
              </w:rPr>
            </w:pPr>
          </w:p>
        </w:tc>
        <w:tc>
          <w:tcPr>
            <w:tcW w:w="4070" w:type="pct"/>
          </w:tcPr>
          <w:p w:rsidR="00EE0CB7" w:rsidRPr="002A6582" w:rsidRDefault="00EE0CB7" w:rsidP="00A612E5">
            <w:pPr>
              <w:autoSpaceDE w:val="0"/>
              <w:autoSpaceDN w:val="0"/>
              <w:adjustRightInd w:val="0"/>
              <w:spacing w:line="240" w:lineRule="auto"/>
              <w:rPr>
                <w:color w:val="FFFFFF" w:themeColor="background1"/>
                <w:sz w:val="16"/>
                <w:szCs w:val="16"/>
              </w:rPr>
            </w:pPr>
            <w:r w:rsidRPr="002A6582">
              <w:rPr>
                <w:color w:val="FFFFFF" w:themeColor="background1"/>
                <w:sz w:val="16"/>
                <w:szCs w:val="16"/>
              </w:rPr>
              <w:t>Betekenis</w:t>
            </w:r>
          </w:p>
          <w:p w:rsidR="00EE0CB7" w:rsidRPr="002A6582" w:rsidRDefault="00EE0CB7" w:rsidP="002A6582">
            <w:pPr>
              <w:autoSpaceDE w:val="0"/>
              <w:autoSpaceDN w:val="0"/>
              <w:adjustRightInd w:val="0"/>
              <w:spacing w:line="240" w:lineRule="auto"/>
              <w:rPr>
                <w:color w:val="FFFFFF" w:themeColor="background1"/>
                <w:sz w:val="16"/>
                <w:szCs w:val="16"/>
              </w:rPr>
            </w:pPr>
          </w:p>
        </w:tc>
      </w:tr>
      <w:tr w:rsidR="00EE650C" w:rsidRPr="00A612E5" w:rsidTr="004A38E8">
        <w:trPr>
          <w:cnfStyle w:val="000000100000" w:firstRow="0" w:lastRow="0" w:firstColumn="0" w:lastColumn="0" w:oddVBand="0" w:evenVBand="0" w:oddHBand="1" w:evenHBand="0" w:firstRowFirstColumn="0" w:firstRowLastColumn="0" w:lastRowFirstColumn="0" w:lastRowLastColumn="0"/>
          <w:cantSplit/>
        </w:trPr>
        <w:tc>
          <w:tcPr>
            <w:tcW w:w="930" w:type="pct"/>
          </w:tcPr>
          <w:p w:rsidR="00EE650C" w:rsidRPr="00A612E5" w:rsidRDefault="00EE650C" w:rsidP="00F26F1B">
            <w:pPr>
              <w:autoSpaceDE w:val="0"/>
              <w:autoSpaceDN w:val="0"/>
              <w:adjustRightInd w:val="0"/>
              <w:spacing w:line="240" w:lineRule="auto"/>
            </w:pPr>
            <w:r>
              <w:t>Account</w:t>
            </w:r>
          </w:p>
        </w:tc>
        <w:tc>
          <w:tcPr>
            <w:tcW w:w="4070" w:type="pct"/>
          </w:tcPr>
          <w:p w:rsidR="00EE650C" w:rsidRPr="00EE650C" w:rsidRDefault="00EE650C" w:rsidP="00EE650C">
            <w:pPr>
              <w:autoSpaceDE w:val="0"/>
              <w:autoSpaceDN w:val="0"/>
              <w:adjustRightInd w:val="0"/>
              <w:spacing w:line="240" w:lineRule="auto"/>
              <w:rPr>
                <w:sz w:val="16"/>
              </w:rPr>
            </w:pPr>
            <w:r w:rsidRPr="00EE650C">
              <w:rPr>
                <w:sz w:val="16"/>
              </w:rPr>
              <w:t>Een account vertegenwoordigt een specifieke gebruiker in het systeem.</w:t>
            </w:r>
          </w:p>
          <w:p w:rsidR="00EE650C" w:rsidRPr="00A612E5" w:rsidRDefault="00EE650C" w:rsidP="00EE650C">
            <w:pPr>
              <w:autoSpaceDE w:val="0"/>
              <w:autoSpaceDN w:val="0"/>
              <w:adjustRightInd w:val="0"/>
              <w:spacing w:line="240" w:lineRule="auto"/>
              <w:rPr>
                <w:sz w:val="16"/>
              </w:rPr>
            </w:pPr>
            <w:r w:rsidRPr="00EE650C">
              <w:rPr>
                <w:sz w:val="16"/>
              </w:rPr>
              <w:t>Gebruikers, die werken met de DTV-applicatie, worden in het systeem door middel van een account vertegenwoordigd. Waar nodig gebruikt het systeem dit account om uitgevoerde handelingen naar deze gebruiker te herleiden. Om redenen van persoonsbescherming worden persoonsgegevens niet in de DTV-applicatie opgeslagen. In de DTV-applicatie worden de VKA-accounts (EZ-standaard) gebruikt in combinatie met single sign-on.</w:t>
            </w:r>
          </w:p>
        </w:tc>
      </w:tr>
      <w:tr w:rsidR="00EE0CB7" w:rsidRPr="00A612E5" w:rsidTr="004A38E8">
        <w:trPr>
          <w:cantSplit/>
        </w:trPr>
        <w:tc>
          <w:tcPr>
            <w:tcW w:w="930" w:type="pct"/>
          </w:tcPr>
          <w:p w:rsidR="00EE0CB7" w:rsidRPr="00A612E5" w:rsidRDefault="00EE0CB7" w:rsidP="00F26F1B">
            <w:pPr>
              <w:autoSpaceDE w:val="0"/>
              <w:autoSpaceDN w:val="0"/>
              <w:adjustRightInd w:val="0"/>
              <w:spacing w:line="240" w:lineRule="auto"/>
            </w:pPr>
            <w:r w:rsidRPr="00A612E5">
              <w:t>Bericht</w:t>
            </w:r>
          </w:p>
          <w:p w:rsidR="00EE0CB7" w:rsidRPr="00A612E5" w:rsidRDefault="00EE0CB7" w:rsidP="00F26F1B">
            <w:pPr>
              <w:widowControl w:val="0"/>
              <w:autoSpaceDE w:val="0"/>
              <w:autoSpaceDN w:val="0"/>
              <w:adjustRightInd w:val="0"/>
              <w:spacing w:line="240" w:lineRule="auto"/>
            </w:pPr>
          </w:p>
        </w:tc>
        <w:tc>
          <w:tcPr>
            <w:tcW w:w="4070" w:type="pct"/>
          </w:tcPr>
          <w:p w:rsidR="00EE650C" w:rsidRDefault="00EE650C" w:rsidP="00A612E5">
            <w:pPr>
              <w:autoSpaceDE w:val="0"/>
              <w:autoSpaceDN w:val="0"/>
              <w:adjustRightInd w:val="0"/>
              <w:spacing w:line="240" w:lineRule="auto"/>
              <w:rPr>
                <w:sz w:val="16"/>
              </w:rPr>
            </w:pPr>
            <w:r w:rsidRPr="00EE650C">
              <w:rPr>
                <w:sz w:val="16"/>
              </w:rPr>
              <w:t>Een bericht is een object dat fysiek verplaatst wordt van of namens een persoon naar een andere met de bedoeling om informatie over te dragen.</w:t>
            </w:r>
          </w:p>
          <w:p w:rsidR="00EE0CB7" w:rsidRPr="00A612E5" w:rsidRDefault="00EE0CB7" w:rsidP="00A612E5">
            <w:pPr>
              <w:autoSpaceDE w:val="0"/>
              <w:autoSpaceDN w:val="0"/>
              <w:adjustRightInd w:val="0"/>
              <w:spacing w:line="240" w:lineRule="auto"/>
              <w:rPr>
                <w:sz w:val="16"/>
              </w:rPr>
            </w:pPr>
            <w:r w:rsidRPr="00A612E5">
              <w:rPr>
                <w:sz w:val="16"/>
              </w:rPr>
              <w:t>Voor het woord “Bericht” is een definitie nodig die het mogelijk maakt te spreken over afzender en ontvanger. Ook willen we kunnen spreken over de gebeurtenis van het verzenden c.q. ontvangen. De fysieke verplaatsing omvat uiteraard ook elektronisch overgedragen berichten, maar sluit paranormale communicatie uit.</w:t>
            </w:r>
          </w:p>
          <w:p w:rsidR="00EE0CB7" w:rsidRPr="00A612E5" w:rsidRDefault="00EE0CB7" w:rsidP="00A612E5">
            <w:pPr>
              <w:widowControl w:val="0"/>
              <w:autoSpaceDE w:val="0"/>
              <w:autoSpaceDN w:val="0"/>
              <w:adjustRightInd w:val="0"/>
              <w:spacing w:line="240" w:lineRule="auto"/>
              <w:rPr>
                <w:sz w:val="16"/>
              </w:rPr>
            </w:pPr>
          </w:p>
        </w:tc>
      </w:tr>
      <w:tr w:rsidR="00EE0CB7" w:rsidRPr="00A612E5" w:rsidTr="004A38E8">
        <w:trPr>
          <w:cnfStyle w:val="000000100000" w:firstRow="0" w:lastRow="0" w:firstColumn="0" w:lastColumn="0" w:oddVBand="0" w:evenVBand="0" w:oddHBand="1" w:evenHBand="0" w:firstRowFirstColumn="0" w:firstRowLastColumn="0" w:lastRowFirstColumn="0" w:lastRowLastColumn="0"/>
          <w:cantSplit/>
        </w:trPr>
        <w:tc>
          <w:tcPr>
            <w:tcW w:w="930" w:type="pct"/>
          </w:tcPr>
          <w:p w:rsidR="00EE0CB7" w:rsidRPr="00A612E5" w:rsidRDefault="00EE0CB7" w:rsidP="00F26F1B">
            <w:pPr>
              <w:autoSpaceDE w:val="0"/>
              <w:autoSpaceDN w:val="0"/>
              <w:adjustRightInd w:val="0"/>
              <w:spacing w:line="240" w:lineRule="auto"/>
            </w:pPr>
            <w:r w:rsidRPr="00A612E5">
              <w:t>Dagresultaat</w:t>
            </w:r>
          </w:p>
          <w:p w:rsidR="00EE0CB7" w:rsidRPr="00A612E5" w:rsidRDefault="00EE0CB7" w:rsidP="00F26F1B">
            <w:pPr>
              <w:widowControl w:val="0"/>
              <w:autoSpaceDE w:val="0"/>
              <w:autoSpaceDN w:val="0"/>
              <w:adjustRightInd w:val="0"/>
              <w:spacing w:line="240" w:lineRule="auto"/>
            </w:pPr>
          </w:p>
        </w:tc>
        <w:tc>
          <w:tcPr>
            <w:tcW w:w="4070" w:type="pct"/>
          </w:tcPr>
          <w:p w:rsidR="00EE0CB7" w:rsidRPr="00A612E5" w:rsidRDefault="00EE0CB7" w:rsidP="00A612E5">
            <w:pPr>
              <w:widowControl w:val="0"/>
              <w:autoSpaceDE w:val="0"/>
              <w:autoSpaceDN w:val="0"/>
              <w:adjustRightInd w:val="0"/>
              <w:spacing w:line="240" w:lineRule="auto"/>
              <w:rPr>
                <w:sz w:val="16"/>
              </w:rPr>
            </w:pPr>
          </w:p>
        </w:tc>
      </w:tr>
      <w:tr w:rsidR="00EE0CB7" w:rsidRPr="00A612E5" w:rsidTr="004A38E8">
        <w:trPr>
          <w:cantSplit/>
        </w:trPr>
        <w:tc>
          <w:tcPr>
            <w:tcW w:w="930" w:type="pct"/>
          </w:tcPr>
          <w:p w:rsidR="00EE0CB7" w:rsidRPr="00A612E5" w:rsidRDefault="00EE0CB7" w:rsidP="00F26F1B">
            <w:pPr>
              <w:autoSpaceDE w:val="0"/>
              <w:autoSpaceDN w:val="0"/>
              <w:adjustRightInd w:val="0"/>
              <w:spacing w:line="240" w:lineRule="auto"/>
            </w:pPr>
            <w:r w:rsidRPr="00A612E5">
              <w:t>Dagverant</w:t>
            </w:r>
            <w:r>
              <w:softHyphen/>
            </w:r>
            <w:r w:rsidRPr="00A612E5">
              <w:t>woording</w:t>
            </w:r>
          </w:p>
          <w:p w:rsidR="00EE0CB7" w:rsidRPr="00A612E5" w:rsidRDefault="00EE0CB7" w:rsidP="00F26F1B">
            <w:pPr>
              <w:widowControl w:val="0"/>
              <w:autoSpaceDE w:val="0"/>
              <w:autoSpaceDN w:val="0"/>
              <w:adjustRightInd w:val="0"/>
              <w:spacing w:line="240" w:lineRule="auto"/>
            </w:pPr>
          </w:p>
        </w:tc>
        <w:tc>
          <w:tcPr>
            <w:tcW w:w="4070" w:type="pct"/>
          </w:tcPr>
          <w:p w:rsidR="00A86DEE" w:rsidRDefault="00A86DEE" w:rsidP="00A612E5">
            <w:pPr>
              <w:autoSpaceDE w:val="0"/>
              <w:autoSpaceDN w:val="0"/>
              <w:adjustRightInd w:val="0"/>
              <w:spacing w:line="240" w:lineRule="auto"/>
              <w:rPr>
                <w:sz w:val="16"/>
              </w:rPr>
            </w:pPr>
            <w:r w:rsidRPr="00A86DEE">
              <w:rPr>
                <w:sz w:val="16"/>
              </w:rPr>
              <w:t>Een dagverantwoording is een overzicht van alle gewerkte uren van één dag voor één medewerker. (De PSA spreekt over een dagfilm).</w:t>
            </w:r>
          </w:p>
          <w:p w:rsidR="00EE0CB7" w:rsidRPr="00A612E5" w:rsidRDefault="00EE0CB7" w:rsidP="00A612E5">
            <w:pPr>
              <w:autoSpaceDE w:val="0"/>
              <w:autoSpaceDN w:val="0"/>
              <w:adjustRightInd w:val="0"/>
              <w:spacing w:line="240" w:lineRule="auto"/>
              <w:rPr>
                <w:sz w:val="16"/>
              </w:rPr>
            </w:pPr>
            <w:r w:rsidRPr="00A612E5">
              <w:rPr>
                <w:sz w:val="16"/>
              </w:rPr>
              <w:t>Wanneer een medewerker tijd registreert, resulteert dat in een aantal tijdverantwoordingen, die samen in één Dagverantwoording zijn georganiseerd. Dat gaat bijvoorbeeld om werk-/pauze- en rusttijden. Voor “Dagverantwoording” hanteert FaTijDec het begrip “werkbon”.</w:t>
            </w:r>
          </w:p>
          <w:p w:rsidR="00EE0CB7" w:rsidRPr="00A612E5" w:rsidRDefault="00EE0CB7" w:rsidP="00A612E5">
            <w:pPr>
              <w:widowControl w:val="0"/>
              <w:autoSpaceDE w:val="0"/>
              <w:autoSpaceDN w:val="0"/>
              <w:adjustRightInd w:val="0"/>
              <w:spacing w:line="240" w:lineRule="auto"/>
              <w:rPr>
                <w:sz w:val="16"/>
              </w:rPr>
            </w:pPr>
          </w:p>
        </w:tc>
      </w:tr>
      <w:tr w:rsidR="00EE0CB7" w:rsidRPr="00A612E5" w:rsidTr="004A38E8">
        <w:trPr>
          <w:cnfStyle w:val="000000100000" w:firstRow="0" w:lastRow="0" w:firstColumn="0" w:lastColumn="0" w:oddVBand="0" w:evenVBand="0" w:oddHBand="1" w:evenHBand="0" w:firstRowFirstColumn="0" w:firstRowLastColumn="0" w:lastRowFirstColumn="0" w:lastRowLastColumn="0"/>
          <w:cantSplit/>
        </w:trPr>
        <w:tc>
          <w:tcPr>
            <w:tcW w:w="930" w:type="pct"/>
          </w:tcPr>
          <w:p w:rsidR="00EE0CB7" w:rsidRPr="00A612E5" w:rsidRDefault="00EE0CB7" w:rsidP="00F26F1B">
            <w:pPr>
              <w:autoSpaceDE w:val="0"/>
              <w:autoSpaceDN w:val="0"/>
              <w:adjustRightInd w:val="0"/>
              <w:spacing w:line="240" w:lineRule="auto"/>
            </w:pPr>
            <w:r w:rsidRPr="00A612E5">
              <w:t>Dienst</w:t>
            </w:r>
          </w:p>
          <w:p w:rsidR="00EE0CB7" w:rsidRPr="00A612E5" w:rsidRDefault="00EE0CB7" w:rsidP="00F26F1B">
            <w:pPr>
              <w:widowControl w:val="0"/>
              <w:autoSpaceDE w:val="0"/>
              <w:autoSpaceDN w:val="0"/>
              <w:adjustRightInd w:val="0"/>
              <w:spacing w:line="240" w:lineRule="auto"/>
            </w:pPr>
          </w:p>
        </w:tc>
        <w:tc>
          <w:tcPr>
            <w:tcW w:w="4070" w:type="pct"/>
          </w:tcPr>
          <w:p w:rsidR="00A86DEE" w:rsidRDefault="00A86DEE" w:rsidP="00A612E5">
            <w:pPr>
              <w:autoSpaceDE w:val="0"/>
              <w:autoSpaceDN w:val="0"/>
              <w:adjustRightInd w:val="0"/>
              <w:spacing w:line="240" w:lineRule="auto"/>
              <w:rPr>
                <w:sz w:val="16"/>
              </w:rPr>
            </w:pPr>
            <w:r w:rsidRPr="00A86DEE">
              <w:rPr>
                <w:sz w:val="16"/>
              </w:rPr>
              <w:t>Een dienst is een aaneengesloten periode, inclusief de voorgeschreven pauze, waarin arbeid wordt verricht.</w:t>
            </w:r>
          </w:p>
          <w:p w:rsidR="00EE0CB7" w:rsidRPr="00A612E5" w:rsidRDefault="00EE0CB7" w:rsidP="00A612E5">
            <w:pPr>
              <w:autoSpaceDE w:val="0"/>
              <w:autoSpaceDN w:val="0"/>
              <w:adjustRightInd w:val="0"/>
              <w:spacing w:line="240" w:lineRule="auto"/>
              <w:rPr>
                <w:sz w:val="16"/>
              </w:rPr>
            </w:pPr>
            <w:r w:rsidRPr="00A612E5">
              <w:rPr>
                <w:sz w:val="16"/>
              </w:rPr>
              <w:t>Het werkrooster bepaalt welke regels worden toegepast tijdens de verwerking van tijdverantwoordingen. Het rooster is opgebouwd uit diensten die per tijdvak aangeven wat de geplande activiteit voor die werknemer is. De informatieanalyse en SPIN spreken van roosterregel als synoniem van dienst.</w:t>
            </w:r>
          </w:p>
          <w:p w:rsidR="00EE0CB7" w:rsidRPr="00A612E5" w:rsidRDefault="00EE0CB7" w:rsidP="00A612E5">
            <w:pPr>
              <w:widowControl w:val="0"/>
              <w:autoSpaceDE w:val="0"/>
              <w:autoSpaceDN w:val="0"/>
              <w:adjustRightInd w:val="0"/>
              <w:spacing w:line="240" w:lineRule="auto"/>
              <w:rPr>
                <w:sz w:val="16"/>
              </w:rPr>
            </w:pPr>
          </w:p>
        </w:tc>
      </w:tr>
      <w:tr w:rsidR="00EE0CB7" w:rsidRPr="00A612E5" w:rsidTr="004A38E8">
        <w:trPr>
          <w:cantSplit/>
        </w:trPr>
        <w:tc>
          <w:tcPr>
            <w:tcW w:w="930" w:type="pct"/>
          </w:tcPr>
          <w:p w:rsidR="00EE0CB7" w:rsidRPr="00A612E5" w:rsidRDefault="00EE0CB7" w:rsidP="00F26F1B">
            <w:pPr>
              <w:autoSpaceDE w:val="0"/>
              <w:autoSpaceDN w:val="0"/>
              <w:adjustRightInd w:val="0"/>
              <w:spacing w:line="240" w:lineRule="auto"/>
            </w:pPr>
            <w:r w:rsidRPr="00A612E5">
              <w:lastRenderedPageBreak/>
              <w:t>Medewerker</w:t>
            </w:r>
            <w:r>
              <w:softHyphen/>
            </w:r>
            <w:r w:rsidRPr="00A612E5">
              <w:t>Recht</w:t>
            </w:r>
          </w:p>
          <w:p w:rsidR="00EE0CB7" w:rsidRPr="00A612E5" w:rsidRDefault="00EE0CB7" w:rsidP="00F26F1B">
            <w:pPr>
              <w:widowControl w:val="0"/>
              <w:autoSpaceDE w:val="0"/>
              <w:autoSpaceDN w:val="0"/>
              <w:adjustRightInd w:val="0"/>
              <w:spacing w:line="240" w:lineRule="auto"/>
            </w:pPr>
          </w:p>
        </w:tc>
        <w:tc>
          <w:tcPr>
            <w:tcW w:w="4070" w:type="pct"/>
          </w:tcPr>
          <w:p w:rsidR="00323A48" w:rsidRDefault="00323A48" w:rsidP="00A612E5">
            <w:pPr>
              <w:autoSpaceDE w:val="0"/>
              <w:autoSpaceDN w:val="0"/>
              <w:adjustRightInd w:val="0"/>
              <w:spacing w:line="240" w:lineRule="auto"/>
              <w:rPr>
                <w:sz w:val="16"/>
              </w:rPr>
            </w:pPr>
            <w:r w:rsidRPr="00323A48">
              <w:rPr>
                <w:sz w:val="16"/>
              </w:rPr>
              <w:t>Een medewerkerRecht is een registratie van het recht van een specifieke persoon op een vaste toelage, een salarisschaal of een categorie-indeling.</w:t>
            </w:r>
          </w:p>
          <w:p w:rsidR="00EE0CB7" w:rsidRPr="00A612E5" w:rsidRDefault="00EE0CB7" w:rsidP="00A612E5">
            <w:pPr>
              <w:autoSpaceDE w:val="0"/>
              <w:autoSpaceDN w:val="0"/>
              <w:adjustRightInd w:val="0"/>
              <w:spacing w:line="240" w:lineRule="auto"/>
              <w:rPr>
                <w:sz w:val="16"/>
              </w:rPr>
            </w:pPr>
            <w:r w:rsidRPr="00A612E5">
              <w:rPr>
                <w:sz w:val="16"/>
              </w:rPr>
              <w:t>Als een medewerker recht heeft op een vaste vergoeding in plaats van een variabele toelage, wordt dit als medewerkerrecht geregistreerd. Dit maakt het mogelijk om na te gaan welk recht op enig moment geldig is voor die medewerker. Eén medewerkerrecht geeft voor één medewerker aan welk recht in een bepaald tijdvak van toepassing is. De geldigheidsduur wordt vastgelegd in de vorm van begin- en einddatum. Wanneer er geen einddatum geregistreerd is, dan geldt het recht voor onbepaalde tijd. De data, waarbinnen een medewerkerrecht geldig is, hoeven niet overeen te komen met het begin- of eindtijdstip van een periodeverantwoording. Daarom wordt bij een periodeverantwoording alle medewerkkerrechten betrokken, die gelden op de data van de dagverantwoordingen binnen dat tijdvak.</w:t>
            </w:r>
          </w:p>
          <w:p w:rsidR="00EE0CB7" w:rsidRPr="00A612E5" w:rsidRDefault="00EE0CB7" w:rsidP="00A612E5">
            <w:pPr>
              <w:widowControl w:val="0"/>
              <w:autoSpaceDE w:val="0"/>
              <w:autoSpaceDN w:val="0"/>
              <w:adjustRightInd w:val="0"/>
              <w:spacing w:line="240" w:lineRule="auto"/>
              <w:rPr>
                <w:sz w:val="16"/>
              </w:rPr>
            </w:pPr>
          </w:p>
        </w:tc>
      </w:tr>
      <w:tr w:rsidR="00EE0CB7" w:rsidRPr="00A612E5" w:rsidTr="004A38E8">
        <w:trPr>
          <w:cnfStyle w:val="000000100000" w:firstRow="0" w:lastRow="0" w:firstColumn="0" w:lastColumn="0" w:oddVBand="0" w:evenVBand="0" w:oddHBand="1" w:evenHBand="0" w:firstRowFirstColumn="0" w:firstRowLastColumn="0" w:lastRowFirstColumn="0" w:lastRowLastColumn="0"/>
          <w:cantSplit/>
        </w:trPr>
        <w:tc>
          <w:tcPr>
            <w:tcW w:w="930" w:type="pct"/>
          </w:tcPr>
          <w:p w:rsidR="00EE0CB7" w:rsidRPr="00A612E5" w:rsidRDefault="00EE0CB7" w:rsidP="00F26F1B">
            <w:pPr>
              <w:autoSpaceDE w:val="0"/>
              <w:autoSpaceDN w:val="0"/>
              <w:adjustRightInd w:val="0"/>
              <w:spacing w:line="240" w:lineRule="auto"/>
            </w:pPr>
            <w:r w:rsidRPr="00A612E5">
              <w:t>Modaliteit</w:t>
            </w:r>
          </w:p>
          <w:p w:rsidR="00EE0CB7" w:rsidRPr="00A612E5" w:rsidRDefault="00EE0CB7" w:rsidP="00F26F1B">
            <w:pPr>
              <w:widowControl w:val="0"/>
              <w:autoSpaceDE w:val="0"/>
              <w:autoSpaceDN w:val="0"/>
              <w:adjustRightInd w:val="0"/>
              <w:spacing w:line="240" w:lineRule="auto"/>
            </w:pPr>
          </w:p>
        </w:tc>
        <w:tc>
          <w:tcPr>
            <w:tcW w:w="4070" w:type="pct"/>
          </w:tcPr>
          <w:p w:rsidR="00323A48" w:rsidRDefault="00323A48" w:rsidP="00A612E5">
            <w:pPr>
              <w:autoSpaceDE w:val="0"/>
              <w:autoSpaceDN w:val="0"/>
              <w:adjustRightInd w:val="0"/>
              <w:spacing w:line="240" w:lineRule="auto"/>
              <w:rPr>
                <w:sz w:val="16"/>
              </w:rPr>
            </w:pPr>
            <w:r w:rsidRPr="00323A48">
              <w:rPr>
                <w:sz w:val="16"/>
              </w:rPr>
              <w:t>Het aantal uren dat een medewerker geacht wordt te werken op een bepaalde dag.</w:t>
            </w:r>
          </w:p>
          <w:p w:rsidR="00EE0CB7" w:rsidRPr="00A612E5" w:rsidRDefault="00EE0CB7" w:rsidP="00A612E5">
            <w:pPr>
              <w:autoSpaceDE w:val="0"/>
              <w:autoSpaceDN w:val="0"/>
              <w:adjustRightInd w:val="0"/>
              <w:spacing w:line="240" w:lineRule="auto"/>
              <w:rPr>
                <w:sz w:val="16"/>
              </w:rPr>
            </w:pPr>
            <w:r w:rsidRPr="00A612E5">
              <w:rPr>
                <w:sz w:val="16"/>
              </w:rPr>
              <w:t>Om overuren te kunnen berekenen, is het nodig te weten hoeveel uren een bepaalde persoon op een bepaalde dag geacht wordt te werken. Dat getal heet “modaliteit”. We spreken van DE modaliteit van persoon P op dag D, zoals bijvoorbeeld in “Op 21 April 2015 heeft de persoon met nummer 20045833 een modaliteit van 8 uren.”. We mogen de modaliteit van persoon P op dag D echter ook periodiek duiden, als in “Op elke dinsdag in oneven weken heeft de persoon met nummer 20045833 een modaliteit van 8 uren.”.</w:t>
            </w:r>
            <w:r w:rsidR="00323A48">
              <w:rPr>
                <w:sz w:val="16"/>
              </w:rPr>
              <w:t xml:space="preserve"> </w:t>
            </w:r>
          </w:p>
          <w:p w:rsidR="00EE0CB7" w:rsidRPr="00A612E5" w:rsidRDefault="00EE0CB7" w:rsidP="00A612E5">
            <w:pPr>
              <w:widowControl w:val="0"/>
              <w:autoSpaceDE w:val="0"/>
              <w:autoSpaceDN w:val="0"/>
              <w:adjustRightInd w:val="0"/>
              <w:spacing w:line="240" w:lineRule="auto"/>
              <w:rPr>
                <w:sz w:val="16"/>
              </w:rPr>
            </w:pPr>
          </w:p>
        </w:tc>
      </w:tr>
      <w:tr w:rsidR="00EE0CB7" w:rsidRPr="0054765F" w:rsidTr="004A38E8">
        <w:trPr>
          <w:cantSplit/>
        </w:trPr>
        <w:tc>
          <w:tcPr>
            <w:tcW w:w="930" w:type="pct"/>
          </w:tcPr>
          <w:p w:rsidR="00EE0CB7" w:rsidRPr="00A612E5" w:rsidRDefault="00EE0CB7" w:rsidP="00F26F1B">
            <w:pPr>
              <w:autoSpaceDE w:val="0"/>
              <w:autoSpaceDN w:val="0"/>
              <w:adjustRightInd w:val="0"/>
              <w:spacing w:line="240" w:lineRule="auto"/>
            </w:pPr>
            <w:r w:rsidRPr="00A612E5">
              <w:t>Mutation</w:t>
            </w:r>
          </w:p>
          <w:p w:rsidR="00EE0CB7" w:rsidRPr="00A612E5" w:rsidRDefault="00EE0CB7" w:rsidP="00F26F1B">
            <w:pPr>
              <w:widowControl w:val="0"/>
              <w:autoSpaceDE w:val="0"/>
              <w:autoSpaceDN w:val="0"/>
              <w:adjustRightInd w:val="0"/>
              <w:spacing w:line="240" w:lineRule="auto"/>
            </w:pPr>
          </w:p>
        </w:tc>
        <w:tc>
          <w:tcPr>
            <w:tcW w:w="4070" w:type="pct"/>
          </w:tcPr>
          <w:p w:rsidR="00323A48" w:rsidRDefault="00323A48" w:rsidP="00A612E5">
            <w:pPr>
              <w:autoSpaceDE w:val="0"/>
              <w:autoSpaceDN w:val="0"/>
              <w:adjustRightInd w:val="0"/>
              <w:spacing w:line="240" w:lineRule="auto"/>
              <w:rPr>
                <w:sz w:val="16"/>
                <w:lang w:val="en-US"/>
              </w:rPr>
            </w:pPr>
            <w:r w:rsidRPr="00323A48">
              <w:rPr>
                <w:sz w:val="16"/>
                <w:lang w:val="en-US"/>
              </w:rPr>
              <w:t>A mutation is a change that has occured to a variable.</w:t>
            </w:r>
          </w:p>
          <w:p w:rsidR="00EE0CB7" w:rsidRPr="00EE0CB7" w:rsidRDefault="00EE0CB7" w:rsidP="00A612E5">
            <w:pPr>
              <w:autoSpaceDE w:val="0"/>
              <w:autoSpaceDN w:val="0"/>
              <w:adjustRightInd w:val="0"/>
              <w:spacing w:line="240" w:lineRule="auto"/>
              <w:rPr>
                <w:sz w:val="16"/>
                <w:lang w:val="en-US"/>
              </w:rPr>
            </w:pPr>
            <w:r w:rsidRPr="00EE0CB7">
              <w:rPr>
                <w:sz w:val="16"/>
                <w:lang w:val="en-US"/>
              </w:rPr>
              <w:t>Let us use the word mutation to denote a change made to a data element. We assume that the most recent mutation represents the actual value of the variable. The idea is to store all past mutations in temporal order.</w:t>
            </w:r>
          </w:p>
          <w:p w:rsidR="00EE0CB7" w:rsidRPr="00EE0CB7" w:rsidRDefault="00EE0CB7" w:rsidP="00A612E5">
            <w:pPr>
              <w:widowControl w:val="0"/>
              <w:autoSpaceDE w:val="0"/>
              <w:autoSpaceDN w:val="0"/>
              <w:adjustRightInd w:val="0"/>
              <w:spacing w:line="240" w:lineRule="auto"/>
              <w:rPr>
                <w:sz w:val="16"/>
                <w:lang w:val="en-US"/>
              </w:rPr>
            </w:pPr>
          </w:p>
        </w:tc>
      </w:tr>
      <w:tr w:rsidR="00EE0CB7" w:rsidRPr="00A612E5" w:rsidTr="004A38E8">
        <w:trPr>
          <w:cnfStyle w:val="000000100000" w:firstRow="0" w:lastRow="0" w:firstColumn="0" w:lastColumn="0" w:oddVBand="0" w:evenVBand="0" w:oddHBand="1" w:evenHBand="0" w:firstRowFirstColumn="0" w:firstRowLastColumn="0" w:lastRowFirstColumn="0" w:lastRowLastColumn="0"/>
          <w:cantSplit/>
        </w:trPr>
        <w:tc>
          <w:tcPr>
            <w:tcW w:w="930" w:type="pct"/>
          </w:tcPr>
          <w:p w:rsidR="00EE0CB7" w:rsidRPr="00A612E5" w:rsidRDefault="00EE0CB7" w:rsidP="00F26F1B">
            <w:pPr>
              <w:autoSpaceDE w:val="0"/>
              <w:autoSpaceDN w:val="0"/>
              <w:adjustRightInd w:val="0"/>
              <w:spacing w:line="240" w:lineRule="auto"/>
            </w:pPr>
            <w:r w:rsidRPr="00A612E5">
              <w:t>Perioderesultaat</w:t>
            </w:r>
          </w:p>
          <w:p w:rsidR="00EE0CB7" w:rsidRPr="00A612E5" w:rsidRDefault="00EE0CB7" w:rsidP="00F26F1B">
            <w:pPr>
              <w:widowControl w:val="0"/>
              <w:autoSpaceDE w:val="0"/>
              <w:autoSpaceDN w:val="0"/>
              <w:adjustRightInd w:val="0"/>
              <w:spacing w:line="240" w:lineRule="auto"/>
            </w:pPr>
          </w:p>
        </w:tc>
        <w:tc>
          <w:tcPr>
            <w:tcW w:w="4070" w:type="pct"/>
          </w:tcPr>
          <w:p w:rsidR="00EE0CB7" w:rsidRPr="00A612E5" w:rsidRDefault="00EE0CB7" w:rsidP="00A612E5">
            <w:pPr>
              <w:widowControl w:val="0"/>
              <w:autoSpaceDE w:val="0"/>
              <w:autoSpaceDN w:val="0"/>
              <w:adjustRightInd w:val="0"/>
              <w:spacing w:line="240" w:lineRule="auto"/>
              <w:rPr>
                <w:sz w:val="16"/>
              </w:rPr>
            </w:pPr>
          </w:p>
        </w:tc>
      </w:tr>
      <w:tr w:rsidR="00EE0CB7" w:rsidRPr="00A612E5" w:rsidTr="004A38E8">
        <w:trPr>
          <w:cantSplit/>
        </w:trPr>
        <w:tc>
          <w:tcPr>
            <w:tcW w:w="930" w:type="pct"/>
          </w:tcPr>
          <w:p w:rsidR="00EE0CB7" w:rsidRPr="00A612E5" w:rsidRDefault="00EE0CB7" w:rsidP="00F26F1B">
            <w:pPr>
              <w:autoSpaceDE w:val="0"/>
              <w:autoSpaceDN w:val="0"/>
              <w:adjustRightInd w:val="0"/>
              <w:spacing w:line="240" w:lineRule="auto"/>
            </w:pPr>
            <w:r w:rsidRPr="00A612E5">
              <w:t>Periodever</w:t>
            </w:r>
            <w:r>
              <w:softHyphen/>
            </w:r>
            <w:r w:rsidRPr="00A612E5">
              <w:t>antwoording</w:t>
            </w:r>
          </w:p>
          <w:p w:rsidR="00EE0CB7" w:rsidRPr="00A612E5" w:rsidRDefault="00EE0CB7" w:rsidP="00F26F1B">
            <w:pPr>
              <w:widowControl w:val="0"/>
              <w:autoSpaceDE w:val="0"/>
              <w:autoSpaceDN w:val="0"/>
              <w:adjustRightInd w:val="0"/>
              <w:spacing w:line="240" w:lineRule="auto"/>
            </w:pPr>
          </w:p>
        </w:tc>
        <w:tc>
          <w:tcPr>
            <w:tcW w:w="4070" w:type="pct"/>
          </w:tcPr>
          <w:p w:rsidR="001869A7" w:rsidRPr="002A6582" w:rsidRDefault="00323A48" w:rsidP="001869A7">
            <w:pPr>
              <w:autoSpaceDE w:val="0"/>
              <w:autoSpaceDN w:val="0"/>
              <w:adjustRightInd w:val="0"/>
              <w:spacing w:line="240" w:lineRule="auto"/>
              <w:rPr>
                <w:sz w:val="16"/>
              </w:rPr>
            </w:pPr>
            <w:r w:rsidRPr="002A6582">
              <w:rPr>
                <w:sz w:val="16"/>
              </w:rPr>
              <w:t>Een periodeverantwoording is een pakket van alle tijdverantwoordingen van één medewerker uit één verantwoordingsperiode.</w:t>
            </w:r>
          </w:p>
          <w:p w:rsidR="00EE0CB7" w:rsidRPr="002A6582" w:rsidRDefault="00EE0CB7" w:rsidP="001869A7">
            <w:pPr>
              <w:autoSpaceDE w:val="0"/>
              <w:autoSpaceDN w:val="0"/>
              <w:adjustRightInd w:val="0"/>
              <w:spacing w:line="240" w:lineRule="auto"/>
              <w:rPr>
                <w:sz w:val="16"/>
              </w:rPr>
            </w:pPr>
            <w:r w:rsidRPr="002A6582">
              <w:rPr>
                <w:sz w:val="16"/>
              </w:rPr>
              <w:t>DTV verwerkt geregistreerde en geaccordeerde uren per medewerker per verantwoordingsperiode. Elke verantwoordingsperiode duurt 28 dagen, wat overeenkomt met de werkperiode, die de WTR 2012 heeft vastgesteld voor medewerkers voor wie de tijdstippen van aanvang en einde van de werktijd volgens een tevoren vastgesteld rooster wisselen (o.g.v. BBRA Artikel 23). Het totaal van een periodeverantwoording bevat de te verwerken uren van één bepaalde persoon voor een bepaalde verantwoordingsperiode. In een periodeverantwoording zitten dan ook alle tijdverantwoordingen uit de gegeven verantwoordingsperiode. Dit resulteert in één periodeverantwoording per medewerker, die geaccordeerde tijdverantwoordingen bevat. Het woord “timesheet” wordt hiervoor als synoniem gebruikt. Dit woord is afkomstig uit de informatie-analyse.</w:t>
            </w:r>
          </w:p>
          <w:p w:rsidR="00EE0CB7" w:rsidRPr="002A6582" w:rsidRDefault="00EE0CB7" w:rsidP="001869A7">
            <w:pPr>
              <w:autoSpaceDE w:val="0"/>
              <w:autoSpaceDN w:val="0"/>
              <w:adjustRightInd w:val="0"/>
              <w:spacing w:line="240" w:lineRule="auto"/>
              <w:rPr>
                <w:sz w:val="16"/>
              </w:rPr>
            </w:pPr>
            <w:r w:rsidRPr="002A6582">
              <w:rPr>
                <w:sz w:val="16"/>
              </w:rPr>
              <w:t>Het personeelsnummer uit P-Direkt wordt gebruikt om medewerkers te identificeren. In SPIN komen ook nog badge-nummers voor, maar die worden in de DTV-applicatie niet gebruikt. Dat personeelsnummer staat in de relatie afkomstigVan, en is daarmee de afzender van het bericht waarin de periodeverantwoording binnenkomt.</w:t>
            </w:r>
          </w:p>
          <w:p w:rsidR="00EE0CB7" w:rsidRPr="002A6582" w:rsidRDefault="00EE0CB7" w:rsidP="001869A7">
            <w:pPr>
              <w:widowControl w:val="0"/>
              <w:autoSpaceDE w:val="0"/>
              <w:autoSpaceDN w:val="0"/>
              <w:adjustRightInd w:val="0"/>
              <w:spacing w:line="240" w:lineRule="auto"/>
              <w:rPr>
                <w:sz w:val="16"/>
              </w:rPr>
            </w:pPr>
          </w:p>
        </w:tc>
      </w:tr>
      <w:tr w:rsidR="00EE0CB7" w:rsidRPr="00A612E5" w:rsidTr="004A38E8">
        <w:trPr>
          <w:cnfStyle w:val="000000100000" w:firstRow="0" w:lastRow="0" w:firstColumn="0" w:lastColumn="0" w:oddVBand="0" w:evenVBand="0" w:oddHBand="1" w:evenHBand="0" w:firstRowFirstColumn="0" w:firstRowLastColumn="0" w:lastRowFirstColumn="0" w:lastRowLastColumn="0"/>
          <w:cantSplit/>
        </w:trPr>
        <w:tc>
          <w:tcPr>
            <w:tcW w:w="930" w:type="pct"/>
          </w:tcPr>
          <w:p w:rsidR="00EE0CB7" w:rsidRPr="00A612E5" w:rsidRDefault="00EE0CB7" w:rsidP="00F26F1B">
            <w:pPr>
              <w:autoSpaceDE w:val="0"/>
              <w:autoSpaceDN w:val="0"/>
              <w:adjustRightInd w:val="0"/>
              <w:spacing w:line="240" w:lineRule="auto"/>
            </w:pPr>
            <w:r w:rsidRPr="00A612E5">
              <w:t>Personeels</w:t>
            </w:r>
            <w:r>
              <w:softHyphen/>
            </w:r>
            <w:r w:rsidRPr="00A612E5">
              <w:t>nummer</w:t>
            </w:r>
          </w:p>
          <w:p w:rsidR="00EE0CB7" w:rsidRPr="00A612E5" w:rsidRDefault="00EE0CB7" w:rsidP="00F26F1B">
            <w:pPr>
              <w:widowControl w:val="0"/>
              <w:autoSpaceDE w:val="0"/>
              <w:autoSpaceDN w:val="0"/>
              <w:adjustRightInd w:val="0"/>
              <w:spacing w:line="240" w:lineRule="auto"/>
            </w:pPr>
          </w:p>
        </w:tc>
        <w:tc>
          <w:tcPr>
            <w:tcW w:w="4070" w:type="pct"/>
          </w:tcPr>
          <w:p w:rsidR="001869A7" w:rsidRPr="001869A7" w:rsidRDefault="001869A7" w:rsidP="001869A7">
            <w:pPr>
              <w:widowControl w:val="0"/>
              <w:autoSpaceDE w:val="0"/>
              <w:autoSpaceDN w:val="0"/>
              <w:adjustRightInd w:val="0"/>
              <w:spacing w:line="240" w:lineRule="auto"/>
              <w:rPr>
                <w:sz w:val="16"/>
              </w:rPr>
            </w:pPr>
            <w:r w:rsidRPr="001869A7">
              <w:rPr>
                <w:sz w:val="16"/>
              </w:rPr>
              <w:t>Het nummer, wat in P-Direkt gebruikt wordt ter identificering van een arbeidsrelatie heet personeelsnummer.</w:t>
            </w:r>
          </w:p>
          <w:p w:rsidR="00EE0CB7" w:rsidRPr="00A612E5" w:rsidRDefault="001869A7" w:rsidP="001869A7">
            <w:pPr>
              <w:widowControl w:val="0"/>
              <w:autoSpaceDE w:val="0"/>
              <w:autoSpaceDN w:val="0"/>
              <w:adjustRightInd w:val="0"/>
              <w:spacing w:line="240" w:lineRule="auto"/>
              <w:rPr>
                <w:sz w:val="16"/>
              </w:rPr>
            </w:pPr>
            <w:r w:rsidRPr="001869A7">
              <w:rPr>
                <w:sz w:val="16"/>
              </w:rPr>
              <w:t>Van medewerkers is het personeelsnummer een identificerend kenmerk. Om de persoonlijke gegevens te ontzien, werkt DTV zoveel mogelijk met het personeelsnummer. De noodzaak om persoonsgegevens te bewerken is daardoor minimaal.</w:t>
            </w:r>
          </w:p>
        </w:tc>
      </w:tr>
      <w:tr w:rsidR="00EE0CB7" w:rsidRPr="00A612E5" w:rsidTr="004A38E8">
        <w:trPr>
          <w:cantSplit/>
        </w:trPr>
        <w:tc>
          <w:tcPr>
            <w:tcW w:w="930" w:type="pct"/>
          </w:tcPr>
          <w:p w:rsidR="00EE0CB7" w:rsidRPr="00A612E5" w:rsidRDefault="00EE0CB7" w:rsidP="00F26F1B">
            <w:pPr>
              <w:autoSpaceDE w:val="0"/>
              <w:autoSpaceDN w:val="0"/>
              <w:adjustRightInd w:val="0"/>
              <w:spacing w:line="240" w:lineRule="auto"/>
            </w:pPr>
            <w:r w:rsidRPr="00A612E5">
              <w:t>Tijdresultaat</w:t>
            </w:r>
          </w:p>
          <w:p w:rsidR="00EE0CB7" w:rsidRPr="00A612E5" w:rsidRDefault="00EE0CB7" w:rsidP="00F26F1B">
            <w:pPr>
              <w:widowControl w:val="0"/>
              <w:autoSpaceDE w:val="0"/>
              <w:autoSpaceDN w:val="0"/>
              <w:adjustRightInd w:val="0"/>
              <w:spacing w:line="240" w:lineRule="auto"/>
            </w:pPr>
          </w:p>
        </w:tc>
        <w:tc>
          <w:tcPr>
            <w:tcW w:w="4070" w:type="pct"/>
          </w:tcPr>
          <w:p w:rsidR="00EE0CB7" w:rsidRPr="00A612E5" w:rsidRDefault="00EE0CB7" w:rsidP="00A612E5">
            <w:pPr>
              <w:widowControl w:val="0"/>
              <w:autoSpaceDE w:val="0"/>
              <w:autoSpaceDN w:val="0"/>
              <w:adjustRightInd w:val="0"/>
              <w:spacing w:line="240" w:lineRule="auto"/>
              <w:rPr>
                <w:sz w:val="16"/>
              </w:rPr>
            </w:pPr>
          </w:p>
        </w:tc>
      </w:tr>
      <w:tr w:rsidR="00EE0CB7" w:rsidRPr="00A612E5" w:rsidTr="004A38E8">
        <w:trPr>
          <w:cnfStyle w:val="000000100000" w:firstRow="0" w:lastRow="0" w:firstColumn="0" w:lastColumn="0" w:oddVBand="0" w:evenVBand="0" w:oddHBand="1" w:evenHBand="0" w:firstRowFirstColumn="0" w:firstRowLastColumn="0" w:lastRowFirstColumn="0" w:lastRowLastColumn="0"/>
          <w:cantSplit/>
        </w:trPr>
        <w:tc>
          <w:tcPr>
            <w:tcW w:w="930" w:type="pct"/>
          </w:tcPr>
          <w:p w:rsidR="00EE0CB7" w:rsidRPr="00A612E5" w:rsidRDefault="00EE0CB7" w:rsidP="00F26F1B">
            <w:pPr>
              <w:autoSpaceDE w:val="0"/>
              <w:autoSpaceDN w:val="0"/>
              <w:adjustRightInd w:val="0"/>
              <w:spacing w:line="240" w:lineRule="auto"/>
            </w:pPr>
            <w:r w:rsidRPr="00A612E5">
              <w:lastRenderedPageBreak/>
              <w:t>Tijdvak</w:t>
            </w:r>
          </w:p>
          <w:p w:rsidR="00EE0CB7" w:rsidRPr="00A612E5" w:rsidRDefault="00EE0CB7" w:rsidP="00F26F1B">
            <w:pPr>
              <w:widowControl w:val="0"/>
              <w:autoSpaceDE w:val="0"/>
              <w:autoSpaceDN w:val="0"/>
              <w:adjustRightInd w:val="0"/>
              <w:spacing w:line="240" w:lineRule="auto"/>
            </w:pPr>
          </w:p>
        </w:tc>
        <w:tc>
          <w:tcPr>
            <w:tcW w:w="4070" w:type="pct"/>
          </w:tcPr>
          <w:p w:rsidR="001869A7" w:rsidRDefault="001869A7" w:rsidP="00A612E5">
            <w:pPr>
              <w:autoSpaceDE w:val="0"/>
              <w:autoSpaceDN w:val="0"/>
              <w:adjustRightInd w:val="0"/>
              <w:spacing w:line="240" w:lineRule="auto"/>
              <w:rPr>
                <w:sz w:val="16"/>
              </w:rPr>
            </w:pPr>
            <w:r w:rsidRPr="001869A7">
              <w:rPr>
                <w:sz w:val="16"/>
              </w:rPr>
              <w:t>Een tijdvak is de tijd die verloopt tussen twee tijdstippen.</w:t>
            </w:r>
          </w:p>
          <w:p w:rsidR="00EE0CB7" w:rsidRPr="00A612E5" w:rsidRDefault="00EE0CB7" w:rsidP="00A612E5">
            <w:pPr>
              <w:autoSpaceDE w:val="0"/>
              <w:autoSpaceDN w:val="0"/>
              <w:adjustRightInd w:val="0"/>
              <w:spacing w:line="240" w:lineRule="auto"/>
              <w:rPr>
                <w:sz w:val="16"/>
              </w:rPr>
            </w:pPr>
            <w:r w:rsidRPr="00A612E5">
              <w:rPr>
                <w:sz w:val="16"/>
              </w:rPr>
              <w:t>Tijd wordt geregistreerd in periodes. Dat geldt voor tijdverantwoordingen, maar ook voor diensten en ander aaneengesloten tijdspannes die tussen twee tijdstippen zijn bepaald.</w:t>
            </w:r>
          </w:p>
          <w:p w:rsidR="00EE0CB7" w:rsidRPr="00A612E5" w:rsidRDefault="00EE0CB7" w:rsidP="00A612E5">
            <w:pPr>
              <w:widowControl w:val="0"/>
              <w:autoSpaceDE w:val="0"/>
              <w:autoSpaceDN w:val="0"/>
              <w:adjustRightInd w:val="0"/>
              <w:spacing w:line="240" w:lineRule="auto"/>
              <w:rPr>
                <w:sz w:val="16"/>
              </w:rPr>
            </w:pPr>
          </w:p>
        </w:tc>
      </w:tr>
      <w:tr w:rsidR="00EE0CB7" w:rsidRPr="00A612E5" w:rsidTr="004A38E8">
        <w:trPr>
          <w:cantSplit/>
        </w:trPr>
        <w:tc>
          <w:tcPr>
            <w:tcW w:w="930" w:type="pct"/>
          </w:tcPr>
          <w:p w:rsidR="00EE0CB7" w:rsidRPr="00A612E5" w:rsidRDefault="00EE0CB7" w:rsidP="00F26F1B">
            <w:pPr>
              <w:autoSpaceDE w:val="0"/>
              <w:autoSpaceDN w:val="0"/>
              <w:adjustRightInd w:val="0"/>
              <w:spacing w:line="240" w:lineRule="auto"/>
            </w:pPr>
            <w:r w:rsidRPr="00A612E5">
              <w:t>Tijdverant</w:t>
            </w:r>
            <w:r>
              <w:softHyphen/>
            </w:r>
            <w:r w:rsidRPr="00A612E5">
              <w:t>woording</w:t>
            </w:r>
          </w:p>
          <w:p w:rsidR="00EE0CB7" w:rsidRPr="00A612E5" w:rsidRDefault="00EE0CB7" w:rsidP="00F26F1B">
            <w:pPr>
              <w:widowControl w:val="0"/>
              <w:autoSpaceDE w:val="0"/>
              <w:autoSpaceDN w:val="0"/>
              <w:adjustRightInd w:val="0"/>
              <w:spacing w:line="240" w:lineRule="auto"/>
            </w:pPr>
          </w:p>
        </w:tc>
        <w:tc>
          <w:tcPr>
            <w:tcW w:w="4070" w:type="pct"/>
          </w:tcPr>
          <w:p w:rsidR="001869A7" w:rsidRDefault="001869A7" w:rsidP="00A612E5">
            <w:pPr>
              <w:autoSpaceDE w:val="0"/>
              <w:autoSpaceDN w:val="0"/>
              <w:adjustRightInd w:val="0"/>
              <w:spacing w:line="240" w:lineRule="auto"/>
              <w:rPr>
                <w:sz w:val="16"/>
              </w:rPr>
            </w:pPr>
            <w:r w:rsidRPr="001869A7">
              <w:rPr>
                <w:sz w:val="16"/>
              </w:rPr>
              <w:t>Een tijdverantwoording is een gebeurtenis, waarin een aaneengesloten hoeveelheid tijd van een medewerker wordt geregistreerd ten behoeve van verantwoording, salarisberekening en/of facturatie.</w:t>
            </w:r>
          </w:p>
          <w:p w:rsidR="00EE0CB7" w:rsidRPr="00A612E5" w:rsidRDefault="00EE0CB7" w:rsidP="00A612E5">
            <w:pPr>
              <w:autoSpaceDE w:val="0"/>
              <w:autoSpaceDN w:val="0"/>
              <w:adjustRightInd w:val="0"/>
              <w:spacing w:line="240" w:lineRule="auto"/>
              <w:rPr>
                <w:sz w:val="16"/>
              </w:rPr>
            </w:pPr>
            <w:r w:rsidRPr="00A612E5">
              <w:rPr>
                <w:sz w:val="16"/>
              </w:rPr>
              <w:t>Op de dagverantwoording c.q. periodeverantwoording verantwoordt een medewerker één afzonderlijke tijdrubriek op één regel. Daarvoor wordt het concept Tijdverantwoording gebruikt. Dit komt overeen met het concept dagverantwoordingRegel in de IA en SPN_TIJDVERANTWOORDING in het SPIN gegevensmodel.</w:t>
            </w:r>
          </w:p>
          <w:p w:rsidR="00EE0CB7" w:rsidRPr="00A612E5" w:rsidRDefault="00EE0CB7" w:rsidP="00A612E5">
            <w:pPr>
              <w:widowControl w:val="0"/>
              <w:autoSpaceDE w:val="0"/>
              <w:autoSpaceDN w:val="0"/>
              <w:adjustRightInd w:val="0"/>
              <w:spacing w:line="240" w:lineRule="auto"/>
              <w:rPr>
                <w:sz w:val="16"/>
              </w:rPr>
            </w:pPr>
          </w:p>
        </w:tc>
      </w:tr>
      <w:tr w:rsidR="00EE0CB7" w:rsidRPr="00A612E5" w:rsidTr="004A38E8">
        <w:trPr>
          <w:cnfStyle w:val="000000100000" w:firstRow="0" w:lastRow="0" w:firstColumn="0" w:lastColumn="0" w:oddVBand="0" w:evenVBand="0" w:oddHBand="1" w:evenHBand="0" w:firstRowFirstColumn="0" w:firstRowLastColumn="0" w:lastRowFirstColumn="0" w:lastRowLastColumn="0"/>
          <w:cantSplit/>
        </w:trPr>
        <w:tc>
          <w:tcPr>
            <w:tcW w:w="930" w:type="pct"/>
          </w:tcPr>
          <w:p w:rsidR="00EE0CB7" w:rsidRPr="00A612E5" w:rsidRDefault="00EE0CB7" w:rsidP="00F26F1B">
            <w:pPr>
              <w:autoSpaceDE w:val="0"/>
              <w:autoSpaceDN w:val="0"/>
              <w:adjustRightInd w:val="0"/>
              <w:spacing w:line="240" w:lineRule="auto"/>
            </w:pPr>
            <w:r w:rsidRPr="00A612E5">
              <w:t>Toelage</w:t>
            </w:r>
            <w:r>
              <w:softHyphen/>
            </w:r>
            <w:r w:rsidRPr="00A612E5">
              <w:t>Resultaat</w:t>
            </w:r>
          </w:p>
          <w:p w:rsidR="00EE0CB7" w:rsidRPr="00A612E5" w:rsidRDefault="00EE0CB7" w:rsidP="00F26F1B">
            <w:pPr>
              <w:widowControl w:val="0"/>
              <w:autoSpaceDE w:val="0"/>
              <w:autoSpaceDN w:val="0"/>
              <w:adjustRightInd w:val="0"/>
              <w:spacing w:line="240" w:lineRule="auto"/>
            </w:pPr>
          </w:p>
        </w:tc>
        <w:tc>
          <w:tcPr>
            <w:tcW w:w="4070" w:type="pct"/>
          </w:tcPr>
          <w:p w:rsidR="001869A7" w:rsidRDefault="001869A7" w:rsidP="00A612E5">
            <w:pPr>
              <w:autoSpaceDE w:val="0"/>
              <w:autoSpaceDN w:val="0"/>
              <w:adjustRightInd w:val="0"/>
              <w:spacing w:line="240" w:lineRule="auto"/>
              <w:rPr>
                <w:sz w:val="16"/>
              </w:rPr>
            </w:pPr>
            <w:r w:rsidRPr="001869A7">
              <w:rPr>
                <w:sz w:val="16"/>
              </w:rPr>
              <w:t>Onder toelageresultaat verstaan we een antwoord van de kennismotor.</w:t>
            </w:r>
          </w:p>
          <w:p w:rsidR="00EE0CB7" w:rsidRPr="00A612E5" w:rsidRDefault="00EE0CB7" w:rsidP="00A612E5">
            <w:pPr>
              <w:autoSpaceDE w:val="0"/>
              <w:autoSpaceDN w:val="0"/>
              <w:adjustRightInd w:val="0"/>
              <w:spacing w:line="240" w:lineRule="auto"/>
              <w:rPr>
                <w:sz w:val="16"/>
              </w:rPr>
            </w:pPr>
            <w:r w:rsidRPr="00A612E5">
              <w:rPr>
                <w:sz w:val="16"/>
              </w:rPr>
              <w:t>Elk toelagerecord in een P-Direkt bestand komt overeen met één toelageresultaat van de kennismotor.</w:t>
            </w:r>
          </w:p>
          <w:p w:rsidR="00EE0CB7" w:rsidRPr="00A612E5" w:rsidRDefault="00EE0CB7" w:rsidP="00A612E5">
            <w:pPr>
              <w:widowControl w:val="0"/>
              <w:autoSpaceDE w:val="0"/>
              <w:autoSpaceDN w:val="0"/>
              <w:adjustRightInd w:val="0"/>
              <w:spacing w:line="240" w:lineRule="auto"/>
              <w:rPr>
                <w:sz w:val="16"/>
              </w:rPr>
            </w:pPr>
          </w:p>
        </w:tc>
      </w:tr>
      <w:tr w:rsidR="00EE0CB7" w:rsidRPr="00A612E5" w:rsidTr="004A38E8">
        <w:trPr>
          <w:cantSplit/>
        </w:trPr>
        <w:tc>
          <w:tcPr>
            <w:tcW w:w="930" w:type="pct"/>
          </w:tcPr>
          <w:p w:rsidR="00EE0CB7" w:rsidRPr="00A612E5" w:rsidRDefault="00EE0CB7" w:rsidP="00F26F1B">
            <w:pPr>
              <w:autoSpaceDE w:val="0"/>
              <w:autoSpaceDN w:val="0"/>
              <w:adjustRightInd w:val="0"/>
              <w:spacing w:line="240" w:lineRule="auto"/>
            </w:pPr>
            <w:r w:rsidRPr="00A612E5">
              <w:t>Urentegoed</w:t>
            </w:r>
          </w:p>
          <w:p w:rsidR="00EE0CB7" w:rsidRPr="00A612E5" w:rsidRDefault="00EE0CB7" w:rsidP="00F26F1B">
            <w:pPr>
              <w:widowControl w:val="0"/>
              <w:autoSpaceDE w:val="0"/>
              <w:autoSpaceDN w:val="0"/>
              <w:adjustRightInd w:val="0"/>
              <w:spacing w:line="240" w:lineRule="auto"/>
            </w:pPr>
          </w:p>
        </w:tc>
        <w:tc>
          <w:tcPr>
            <w:tcW w:w="4070" w:type="pct"/>
          </w:tcPr>
          <w:p w:rsidR="00EE0CB7" w:rsidRPr="00A612E5" w:rsidRDefault="00EE0CB7" w:rsidP="00A612E5">
            <w:pPr>
              <w:widowControl w:val="0"/>
              <w:autoSpaceDE w:val="0"/>
              <w:autoSpaceDN w:val="0"/>
              <w:adjustRightInd w:val="0"/>
              <w:spacing w:line="240" w:lineRule="auto"/>
              <w:rPr>
                <w:sz w:val="16"/>
              </w:rPr>
            </w:pPr>
          </w:p>
        </w:tc>
      </w:tr>
      <w:tr w:rsidR="00EE0CB7" w:rsidRPr="0054765F" w:rsidTr="004A38E8">
        <w:trPr>
          <w:cnfStyle w:val="000000100000" w:firstRow="0" w:lastRow="0" w:firstColumn="0" w:lastColumn="0" w:oddVBand="0" w:evenVBand="0" w:oddHBand="1" w:evenHBand="0" w:firstRowFirstColumn="0" w:firstRowLastColumn="0" w:lastRowFirstColumn="0" w:lastRowLastColumn="0"/>
          <w:cantSplit/>
        </w:trPr>
        <w:tc>
          <w:tcPr>
            <w:tcW w:w="930" w:type="pct"/>
          </w:tcPr>
          <w:p w:rsidR="00EE0CB7" w:rsidRPr="00A612E5" w:rsidRDefault="00EE0CB7" w:rsidP="00F26F1B">
            <w:pPr>
              <w:autoSpaceDE w:val="0"/>
              <w:autoSpaceDN w:val="0"/>
              <w:adjustRightInd w:val="0"/>
              <w:spacing w:line="240" w:lineRule="auto"/>
            </w:pPr>
            <w:r w:rsidRPr="00A612E5">
              <w:t>Variable</w:t>
            </w:r>
          </w:p>
          <w:p w:rsidR="00EE0CB7" w:rsidRPr="00A612E5" w:rsidRDefault="00EE0CB7" w:rsidP="00F26F1B">
            <w:pPr>
              <w:widowControl w:val="0"/>
              <w:autoSpaceDE w:val="0"/>
              <w:autoSpaceDN w:val="0"/>
              <w:adjustRightInd w:val="0"/>
              <w:spacing w:line="240" w:lineRule="auto"/>
            </w:pPr>
          </w:p>
        </w:tc>
        <w:tc>
          <w:tcPr>
            <w:tcW w:w="4070" w:type="pct"/>
          </w:tcPr>
          <w:p w:rsidR="001869A7" w:rsidRDefault="001869A7" w:rsidP="00A612E5">
            <w:pPr>
              <w:autoSpaceDE w:val="0"/>
              <w:autoSpaceDN w:val="0"/>
              <w:adjustRightInd w:val="0"/>
              <w:spacing w:line="240" w:lineRule="auto"/>
              <w:rPr>
                <w:sz w:val="16"/>
                <w:lang w:val="en-US"/>
              </w:rPr>
            </w:pPr>
            <w:r w:rsidRPr="001869A7">
              <w:rPr>
                <w:sz w:val="16"/>
                <w:lang w:val="en-US"/>
              </w:rPr>
              <w:t>A variable is a device that is meant to contain data and its history of changes.</w:t>
            </w:r>
          </w:p>
          <w:p w:rsidR="00EE0CB7" w:rsidRPr="00EE0CB7" w:rsidRDefault="00EE0CB7" w:rsidP="00A612E5">
            <w:pPr>
              <w:autoSpaceDE w:val="0"/>
              <w:autoSpaceDN w:val="0"/>
              <w:adjustRightInd w:val="0"/>
              <w:spacing w:line="240" w:lineRule="auto"/>
              <w:rPr>
                <w:sz w:val="16"/>
                <w:lang w:val="en-US"/>
              </w:rPr>
            </w:pPr>
            <w:r w:rsidRPr="00EE0CB7">
              <w:rPr>
                <w:sz w:val="16"/>
                <w:lang w:val="en-US"/>
              </w:rPr>
              <w:t>Let us use the word variable to denote something that stores an element of data. Each historic record is kept in a variable. The idea is that all changes in the past will be accessible at all times.</w:t>
            </w:r>
          </w:p>
          <w:p w:rsidR="00EE0CB7" w:rsidRPr="00EE0CB7" w:rsidRDefault="00EE0CB7" w:rsidP="00A612E5">
            <w:pPr>
              <w:widowControl w:val="0"/>
              <w:autoSpaceDE w:val="0"/>
              <w:autoSpaceDN w:val="0"/>
              <w:adjustRightInd w:val="0"/>
              <w:spacing w:line="240" w:lineRule="auto"/>
              <w:rPr>
                <w:sz w:val="16"/>
                <w:lang w:val="en-US"/>
              </w:rPr>
            </w:pPr>
          </w:p>
        </w:tc>
      </w:tr>
      <w:tr w:rsidR="00EE0CB7" w:rsidRPr="00A612E5" w:rsidTr="004A38E8">
        <w:trPr>
          <w:cantSplit/>
        </w:trPr>
        <w:tc>
          <w:tcPr>
            <w:tcW w:w="930" w:type="pct"/>
          </w:tcPr>
          <w:p w:rsidR="00EE0CB7" w:rsidRPr="00A612E5" w:rsidRDefault="00EE0CB7" w:rsidP="00F26F1B">
            <w:pPr>
              <w:autoSpaceDE w:val="0"/>
              <w:autoSpaceDN w:val="0"/>
              <w:adjustRightInd w:val="0"/>
              <w:spacing w:line="240" w:lineRule="auto"/>
            </w:pPr>
            <w:r w:rsidRPr="00A612E5">
              <w:t>Verantwoor</w:t>
            </w:r>
            <w:r>
              <w:softHyphen/>
            </w:r>
            <w:r w:rsidRPr="00A612E5">
              <w:t>dingsperiode</w:t>
            </w:r>
          </w:p>
          <w:p w:rsidR="00EE0CB7" w:rsidRPr="00A612E5" w:rsidRDefault="00EE0CB7" w:rsidP="00F26F1B">
            <w:pPr>
              <w:widowControl w:val="0"/>
              <w:autoSpaceDE w:val="0"/>
              <w:autoSpaceDN w:val="0"/>
              <w:adjustRightInd w:val="0"/>
              <w:spacing w:line="240" w:lineRule="auto"/>
            </w:pPr>
          </w:p>
        </w:tc>
        <w:tc>
          <w:tcPr>
            <w:tcW w:w="4070" w:type="pct"/>
          </w:tcPr>
          <w:p w:rsidR="001869A7" w:rsidRDefault="001869A7" w:rsidP="00A612E5">
            <w:pPr>
              <w:autoSpaceDE w:val="0"/>
              <w:autoSpaceDN w:val="0"/>
              <w:adjustRightInd w:val="0"/>
              <w:spacing w:line="240" w:lineRule="auto"/>
              <w:rPr>
                <w:sz w:val="16"/>
              </w:rPr>
            </w:pPr>
            <w:r w:rsidRPr="001869A7">
              <w:rPr>
                <w:sz w:val="16"/>
              </w:rPr>
              <w:t>Een verantwoordingsperiode is een tijdvak van 28 dagen, te rekenen vanaf de door de NVWA vastgestelde begindata</w:t>
            </w:r>
            <w:r>
              <w:rPr>
                <w:sz w:val="16"/>
              </w:rPr>
              <w:t>.</w:t>
            </w:r>
          </w:p>
          <w:p w:rsidR="00EE0CB7" w:rsidRPr="00A612E5" w:rsidRDefault="00EE0CB7" w:rsidP="00A612E5">
            <w:pPr>
              <w:autoSpaceDE w:val="0"/>
              <w:autoSpaceDN w:val="0"/>
              <w:adjustRightInd w:val="0"/>
              <w:spacing w:line="240" w:lineRule="auto"/>
              <w:rPr>
                <w:sz w:val="16"/>
              </w:rPr>
            </w:pPr>
            <w:r w:rsidRPr="00A612E5">
              <w:rPr>
                <w:sz w:val="16"/>
              </w:rPr>
              <w:t>De NVWA berekent overwerk, toelagen en persoonlijke meeruren in tijdvakken van 28 dagen. Deze periodes worden Verantwoordingsperiode genoemd. De werkperiode, waarvan in de definitie van overwerk sprake is, wordt gesteld op één dag, indien aanvang en einde van de werktijd in de regel niet aan wisselingen onderhevig zijn. Indien de tijdstippen van aanvang en einde van de werktijd volgens een tevoren vastgesteld rooster wisselen, wordt deze werkperiode gesteld op de verantwoordingsperiode.</w:t>
            </w:r>
          </w:p>
          <w:p w:rsidR="00EE0CB7" w:rsidRPr="00A612E5" w:rsidRDefault="00EE0CB7" w:rsidP="00A612E5">
            <w:pPr>
              <w:widowControl w:val="0"/>
              <w:autoSpaceDE w:val="0"/>
              <w:autoSpaceDN w:val="0"/>
              <w:adjustRightInd w:val="0"/>
              <w:spacing w:line="240" w:lineRule="auto"/>
              <w:rPr>
                <w:sz w:val="16"/>
              </w:rPr>
            </w:pPr>
          </w:p>
        </w:tc>
      </w:tr>
    </w:tbl>
    <w:p w:rsidR="00EE0CB7" w:rsidRDefault="00EE0CB7" w:rsidP="00FA238D"/>
    <w:p w:rsidR="002A6582" w:rsidRDefault="002A6582" w:rsidP="004A38E8">
      <w:pPr>
        <w:pStyle w:val="Heading2"/>
      </w:pPr>
      <w:bookmarkStart w:id="58" w:name="_Toc424742494"/>
      <w:r>
        <w:t>1.13</w:t>
      </w:r>
      <w:r>
        <w:tab/>
        <w:t>Mapping naar database</w:t>
      </w:r>
      <w:bookmarkEnd w:id="58"/>
    </w:p>
    <w:p w:rsidR="0099432E" w:rsidRDefault="002A6582" w:rsidP="002A6582">
      <w:r>
        <w:t>Ten behoeve van de afbeelding naar het technische gegevensmodel, worden de types uit het Logische gegevensmodel als volgt afgebeeld op het technische gegevensmodel :</w:t>
      </w:r>
    </w:p>
    <w:p w:rsidR="004A38E8" w:rsidRDefault="004A38E8" w:rsidP="002A6582"/>
    <w:tbl>
      <w:tblPr>
        <w:tblStyle w:val="TableList6"/>
        <w:tblW w:w="5000" w:type="pct"/>
        <w:tblLook w:val="0020" w:firstRow="1" w:lastRow="0" w:firstColumn="0" w:lastColumn="0" w:noHBand="0" w:noVBand="0"/>
      </w:tblPr>
      <w:tblGrid>
        <w:gridCol w:w="1619"/>
        <w:gridCol w:w="3161"/>
        <w:gridCol w:w="3163"/>
      </w:tblGrid>
      <w:tr w:rsidR="002A6582" w:rsidRPr="002A6582" w:rsidTr="00BF660F">
        <w:trPr>
          <w:cnfStyle w:val="100000000000" w:firstRow="1" w:lastRow="0" w:firstColumn="0" w:lastColumn="0" w:oddVBand="0" w:evenVBand="0" w:oddHBand="0" w:evenHBand="0" w:firstRowFirstColumn="0" w:firstRowLastColumn="0" w:lastRowFirstColumn="0" w:lastRowLastColumn="0"/>
          <w:cantSplit/>
          <w:tblHeader/>
        </w:trPr>
        <w:tc>
          <w:tcPr>
            <w:tcW w:w="1019" w:type="pct"/>
          </w:tcPr>
          <w:p w:rsidR="002A6582" w:rsidRPr="002A6582" w:rsidRDefault="002A6582" w:rsidP="002A6582">
            <w:pPr>
              <w:autoSpaceDE w:val="0"/>
              <w:autoSpaceDN w:val="0"/>
              <w:adjustRightInd w:val="0"/>
              <w:spacing w:line="240" w:lineRule="auto"/>
              <w:rPr>
                <w:color w:val="FFFFFF" w:themeColor="background1"/>
                <w:sz w:val="16"/>
                <w:szCs w:val="16"/>
              </w:rPr>
            </w:pPr>
            <w:r w:rsidRPr="002A6582">
              <w:rPr>
                <w:color w:val="FFFFFF" w:themeColor="background1"/>
                <w:sz w:val="16"/>
                <w:szCs w:val="16"/>
              </w:rPr>
              <w:t>Concept</w:t>
            </w:r>
          </w:p>
          <w:p w:rsidR="002A6582" w:rsidRPr="002A6582" w:rsidRDefault="002A6582" w:rsidP="002A6582">
            <w:pPr>
              <w:autoSpaceDE w:val="0"/>
              <w:autoSpaceDN w:val="0"/>
              <w:adjustRightInd w:val="0"/>
              <w:spacing w:line="240" w:lineRule="auto"/>
              <w:rPr>
                <w:color w:val="FFFFFF" w:themeColor="background1"/>
                <w:sz w:val="16"/>
                <w:szCs w:val="16"/>
              </w:rPr>
            </w:pPr>
          </w:p>
        </w:tc>
        <w:tc>
          <w:tcPr>
            <w:tcW w:w="1990" w:type="pct"/>
          </w:tcPr>
          <w:p w:rsidR="002A6582" w:rsidRPr="002A6582" w:rsidRDefault="002A6582" w:rsidP="002A6582">
            <w:pPr>
              <w:autoSpaceDE w:val="0"/>
              <w:autoSpaceDN w:val="0"/>
              <w:adjustRightInd w:val="0"/>
              <w:spacing w:line="240" w:lineRule="auto"/>
              <w:rPr>
                <w:color w:val="FFFFFF" w:themeColor="background1"/>
                <w:sz w:val="16"/>
                <w:szCs w:val="16"/>
              </w:rPr>
            </w:pPr>
            <w:r w:rsidRPr="002A6582">
              <w:rPr>
                <w:color w:val="FFFFFF" w:themeColor="background1"/>
                <w:sz w:val="16"/>
                <w:szCs w:val="16"/>
              </w:rPr>
              <w:t>Betekenis</w:t>
            </w:r>
          </w:p>
          <w:p w:rsidR="002A6582" w:rsidRPr="002A6582" w:rsidRDefault="002A6582" w:rsidP="002A6582">
            <w:pPr>
              <w:autoSpaceDE w:val="0"/>
              <w:autoSpaceDN w:val="0"/>
              <w:adjustRightInd w:val="0"/>
              <w:spacing w:line="240" w:lineRule="auto"/>
              <w:rPr>
                <w:color w:val="FFFFFF" w:themeColor="background1"/>
                <w:sz w:val="16"/>
                <w:szCs w:val="16"/>
              </w:rPr>
            </w:pPr>
          </w:p>
        </w:tc>
        <w:tc>
          <w:tcPr>
            <w:tcW w:w="1991" w:type="pct"/>
          </w:tcPr>
          <w:p w:rsidR="002A6582" w:rsidRPr="002A6582" w:rsidRDefault="002A6582" w:rsidP="002A6582">
            <w:pPr>
              <w:autoSpaceDE w:val="0"/>
              <w:autoSpaceDN w:val="0"/>
              <w:adjustRightInd w:val="0"/>
              <w:spacing w:line="240" w:lineRule="auto"/>
              <w:rPr>
                <w:color w:val="FFFFFF" w:themeColor="background1"/>
                <w:sz w:val="16"/>
                <w:szCs w:val="16"/>
              </w:rPr>
            </w:pPr>
            <w:r w:rsidRPr="002A6582">
              <w:rPr>
                <w:color w:val="FFFFFF" w:themeColor="background1"/>
                <w:sz w:val="16"/>
                <w:szCs w:val="16"/>
              </w:rPr>
              <w:t>Techn. type</w:t>
            </w:r>
          </w:p>
        </w:tc>
      </w:tr>
      <w:tr w:rsidR="002A6582" w:rsidRPr="00A612E5" w:rsidTr="00BF660F">
        <w:trPr>
          <w:cnfStyle w:val="000000100000" w:firstRow="0" w:lastRow="0" w:firstColumn="0" w:lastColumn="0" w:oddVBand="0" w:evenVBand="0" w:oddHBand="1" w:evenHBand="0" w:firstRowFirstColumn="0" w:firstRowLastColumn="0" w:lastRowFirstColumn="0" w:lastRowLastColumn="0"/>
          <w:cantSplit/>
        </w:trPr>
        <w:tc>
          <w:tcPr>
            <w:tcW w:w="1019" w:type="pct"/>
          </w:tcPr>
          <w:p w:rsidR="002A6582" w:rsidRPr="00E00C4B" w:rsidRDefault="002A6582" w:rsidP="002A6582">
            <w:pPr>
              <w:autoSpaceDE w:val="0"/>
              <w:autoSpaceDN w:val="0"/>
              <w:adjustRightInd w:val="0"/>
              <w:spacing w:line="240" w:lineRule="auto"/>
              <w:rPr>
                <w:sz w:val="16"/>
              </w:rPr>
            </w:pPr>
            <w:r w:rsidRPr="00E00C4B">
              <w:rPr>
                <w:sz w:val="16"/>
              </w:rPr>
              <w:t>Aantaldagen</w:t>
            </w:r>
          </w:p>
          <w:p w:rsidR="002A6582" w:rsidRPr="00E00C4B" w:rsidRDefault="002A6582" w:rsidP="002A6582">
            <w:pPr>
              <w:widowControl w:val="0"/>
              <w:autoSpaceDE w:val="0"/>
              <w:autoSpaceDN w:val="0"/>
              <w:adjustRightInd w:val="0"/>
              <w:spacing w:line="240" w:lineRule="auto"/>
              <w:rPr>
                <w:sz w:val="16"/>
              </w:rPr>
            </w:pPr>
          </w:p>
        </w:tc>
        <w:tc>
          <w:tcPr>
            <w:tcW w:w="1990" w:type="pct"/>
          </w:tcPr>
          <w:p w:rsidR="002A6582" w:rsidRPr="00E00C4B" w:rsidRDefault="002A6582" w:rsidP="002A6582">
            <w:pPr>
              <w:widowControl w:val="0"/>
              <w:autoSpaceDE w:val="0"/>
              <w:autoSpaceDN w:val="0"/>
              <w:adjustRightInd w:val="0"/>
              <w:spacing w:line="240" w:lineRule="auto"/>
              <w:rPr>
                <w:sz w:val="16"/>
              </w:rPr>
            </w:pPr>
          </w:p>
        </w:tc>
        <w:tc>
          <w:tcPr>
            <w:tcW w:w="1991" w:type="pct"/>
          </w:tcPr>
          <w:p w:rsidR="002A6582" w:rsidRPr="00E00C4B" w:rsidRDefault="002A6582" w:rsidP="002A6582">
            <w:pPr>
              <w:widowControl w:val="0"/>
              <w:autoSpaceDE w:val="0"/>
              <w:autoSpaceDN w:val="0"/>
              <w:adjustRightInd w:val="0"/>
              <w:spacing w:line="240" w:lineRule="auto"/>
              <w:rPr>
                <w:sz w:val="16"/>
              </w:rPr>
            </w:pPr>
          </w:p>
        </w:tc>
      </w:tr>
      <w:tr w:rsidR="002A6582" w:rsidRPr="00A612E5" w:rsidTr="00BF660F">
        <w:trPr>
          <w:cantSplit/>
        </w:trPr>
        <w:tc>
          <w:tcPr>
            <w:tcW w:w="1019" w:type="pct"/>
          </w:tcPr>
          <w:p w:rsidR="002A6582" w:rsidRPr="00E00C4B" w:rsidRDefault="002A6582" w:rsidP="002A6582">
            <w:pPr>
              <w:autoSpaceDE w:val="0"/>
              <w:autoSpaceDN w:val="0"/>
              <w:adjustRightInd w:val="0"/>
              <w:spacing w:line="240" w:lineRule="auto"/>
              <w:rPr>
                <w:sz w:val="16"/>
              </w:rPr>
            </w:pPr>
            <w:r w:rsidRPr="00E00C4B">
              <w:rPr>
                <w:sz w:val="16"/>
              </w:rPr>
              <w:t>Arbeidsmodaliteit</w:t>
            </w:r>
          </w:p>
          <w:p w:rsidR="002A6582" w:rsidRPr="00E00C4B" w:rsidRDefault="002A6582" w:rsidP="002A6582">
            <w:pPr>
              <w:widowControl w:val="0"/>
              <w:autoSpaceDE w:val="0"/>
              <w:autoSpaceDN w:val="0"/>
              <w:adjustRightInd w:val="0"/>
              <w:spacing w:line="240" w:lineRule="auto"/>
              <w:rPr>
                <w:sz w:val="16"/>
              </w:rPr>
            </w:pPr>
          </w:p>
        </w:tc>
        <w:tc>
          <w:tcPr>
            <w:tcW w:w="1990" w:type="pct"/>
          </w:tcPr>
          <w:p w:rsidR="002A6582" w:rsidRPr="00E00C4B" w:rsidRDefault="002A6582" w:rsidP="002A6582">
            <w:pPr>
              <w:widowControl w:val="0"/>
              <w:autoSpaceDE w:val="0"/>
              <w:autoSpaceDN w:val="0"/>
              <w:adjustRightInd w:val="0"/>
              <w:spacing w:line="240" w:lineRule="auto"/>
              <w:rPr>
                <w:sz w:val="16"/>
              </w:rPr>
            </w:pPr>
          </w:p>
        </w:tc>
        <w:tc>
          <w:tcPr>
            <w:tcW w:w="1991" w:type="pct"/>
          </w:tcPr>
          <w:p w:rsidR="002A6582" w:rsidRPr="00E00C4B" w:rsidRDefault="002A6582" w:rsidP="002A6582">
            <w:pPr>
              <w:widowControl w:val="0"/>
              <w:autoSpaceDE w:val="0"/>
              <w:autoSpaceDN w:val="0"/>
              <w:adjustRightInd w:val="0"/>
              <w:spacing w:line="240" w:lineRule="auto"/>
              <w:rPr>
                <w:sz w:val="16"/>
              </w:rPr>
            </w:pPr>
          </w:p>
        </w:tc>
      </w:tr>
      <w:tr w:rsidR="002A6582" w:rsidRPr="00A612E5" w:rsidTr="00BF660F">
        <w:trPr>
          <w:cnfStyle w:val="000000100000" w:firstRow="0" w:lastRow="0" w:firstColumn="0" w:lastColumn="0" w:oddVBand="0" w:evenVBand="0" w:oddHBand="1" w:evenHBand="0" w:firstRowFirstColumn="0" w:firstRowLastColumn="0" w:lastRowFirstColumn="0" w:lastRowLastColumn="0"/>
          <w:cantSplit/>
        </w:trPr>
        <w:tc>
          <w:tcPr>
            <w:tcW w:w="1019" w:type="pct"/>
          </w:tcPr>
          <w:p w:rsidR="002A6582" w:rsidRPr="00E00C4B" w:rsidRDefault="002A6582" w:rsidP="002A6582">
            <w:pPr>
              <w:autoSpaceDE w:val="0"/>
              <w:autoSpaceDN w:val="0"/>
              <w:adjustRightInd w:val="0"/>
              <w:spacing w:line="240" w:lineRule="auto"/>
              <w:rPr>
                <w:sz w:val="16"/>
              </w:rPr>
            </w:pPr>
            <w:r w:rsidRPr="00E00C4B">
              <w:rPr>
                <w:sz w:val="16"/>
              </w:rPr>
              <w:t>Arbeidstijd</w:t>
            </w:r>
          </w:p>
          <w:p w:rsidR="002A6582" w:rsidRPr="00E00C4B" w:rsidRDefault="002A6582" w:rsidP="002A6582">
            <w:pPr>
              <w:widowControl w:val="0"/>
              <w:autoSpaceDE w:val="0"/>
              <w:autoSpaceDN w:val="0"/>
              <w:adjustRightInd w:val="0"/>
              <w:spacing w:line="240" w:lineRule="auto"/>
              <w:rPr>
                <w:sz w:val="16"/>
              </w:rPr>
            </w:pPr>
          </w:p>
        </w:tc>
        <w:tc>
          <w:tcPr>
            <w:tcW w:w="1990" w:type="pct"/>
          </w:tcPr>
          <w:p w:rsidR="002A6582" w:rsidRPr="00E00C4B" w:rsidRDefault="002A6582" w:rsidP="002A6582">
            <w:pPr>
              <w:autoSpaceDE w:val="0"/>
              <w:autoSpaceDN w:val="0"/>
              <w:adjustRightInd w:val="0"/>
              <w:spacing w:line="240" w:lineRule="auto"/>
              <w:rPr>
                <w:sz w:val="16"/>
              </w:rPr>
            </w:pPr>
            <w:r w:rsidRPr="00E00C4B">
              <w:rPr>
                <w:sz w:val="16"/>
              </w:rPr>
              <w:t>Arbeidstijd is de tijd dat de werknemer onder gezag van de werkgever arbeid verricht.</w:t>
            </w:r>
          </w:p>
          <w:p w:rsidR="002A6582" w:rsidRPr="00E00C4B" w:rsidRDefault="002A6582" w:rsidP="002A6582">
            <w:pPr>
              <w:widowControl w:val="0"/>
              <w:autoSpaceDE w:val="0"/>
              <w:autoSpaceDN w:val="0"/>
              <w:adjustRightInd w:val="0"/>
              <w:spacing w:line="240" w:lineRule="auto"/>
              <w:rPr>
                <w:sz w:val="16"/>
              </w:rPr>
            </w:pPr>
          </w:p>
        </w:tc>
        <w:tc>
          <w:tcPr>
            <w:tcW w:w="1991" w:type="pct"/>
          </w:tcPr>
          <w:p w:rsidR="002A6582" w:rsidRPr="00E00C4B" w:rsidRDefault="002A6582" w:rsidP="002A6582">
            <w:pPr>
              <w:autoSpaceDE w:val="0"/>
              <w:autoSpaceDN w:val="0"/>
              <w:adjustRightInd w:val="0"/>
              <w:spacing w:line="240" w:lineRule="auto"/>
              <w:rPr>
                <w:sz w:val="16"/>
              </w:rPr>
            </w:pPr>
          </w:p>
        </w:tc>
      </w:tr>
      <w:tr w:rsidR="002A6582" w:rsidRPr="00A612E5" w:rsidTr="00BF660F">
        <w:trPr>
          <w:cantSplit/>
        </w:trPr>
        <w:tc>
          <w:tcPr>
            <w:tcW w:w="1019" w:type="pct"/>
          </w:tcPr>
          <w:p w:rsidR="002A6582" w:rsidRPr="00E00C4B" w:rsidRDefault="002A6582" w:rsidP="002A6582">
            <w:pPr>
              <w:autoSpaceDE w:val="0"/>
              <w:autoSpaceDN w:val="0"/>
              <w:adjustRightInd w:val="0"/>
              <w:spacing w:line="240" w:lineRule="auto"/>
              <w:rPr>
                <w:sz w:val="16"/>
              </w:rPr>
            </w:pPr>
            <w:r w:rsidRPr="00E00C4B">
              <w:rPr>
                <w:sz w:val="16"/>
              </w:rPr>
              <w:t>Categorie</w:t>
            </w:r>
          </w:p>
          <w:p w:rsidR="002A6582" w:rsidRPr="00E00C4B" w:rsidRDefault="002A6582" w:rsidP="002A6582">
            <w:pPr>
              <w:widowControl w:val="0"/>
              <w:autoSpaceDE w:val="0"/>
              <w:autoSpaceDN w:val="0"/>
              <w:adjustRightInd w:val="0"/>
              <w:spacing w:line="240" w:lineRule="auto"/>
              <w:rPr>
                <w:sz w:val="16"/>
              </w:rPr>
            </w:pPr>
          </w:p>
        </w:tc>
        <w:tc>
          <w:tcPr>
            <w:tcW w:w="1990" w:type="pct"/>
          </w:tcPr>
          <w:p w:rsidR="002A6582" w:rsidRPr="00E00C4B" w:rsidRDefault="002A6582" w:rsidP="002A6582">
            <w:pPr>
              <w:widowControl w:val="0"/>
              <w:autoSpaceDE w:val="0"/>
              <w:autoSpaceDN w:val="0"/>
              <w:adjustRightInd w:val="0"/>
              <w:spacing w:line="240" w:lineRule="auto"/>
              <w:rPr>
                <w:sz w:val="16"/>
              </w:rPr>
            </w:pPr>
          </w:p>
        </w:tc>
        <w:tc>
          <w:tcPr>
            <w:tcW w:w="1991" w:type="pct"/>
          </w:tcPr>
          <w:p w:rsidR="002A6582" w:rsidRPr="00E00C4B" w:rsidRDefault="002A6582" w:rsidP="002A6582">
            <w:pPr>
              <w:widowControl w:val="0"/>
              <w:autoSpaceDE w:val="0"/>
              <w:autoSpaceDN w:val="0"/>
              <w:adjustRightInd w:val="0"/>
              <w:spacing w:line="240" w:lineRule="auto"/>
              <w:rPr>
                <w:sz w:val="16"/>
              </w:rPr>
            </w:pPr>
          </w:p>
        </w:tc>
      </w:tr>
      <w:tr w:rsidR="002A6582" w:rsidRPr="00A612E5" w:rsidTr="00BF660F">
        <w:trPr>
          <w:cnfStyle w:val="000000100000" w:firstRow="0" w:lastRow="0" w:firstColumn="0" w:lastColumn="0" w:oddVBand="0" w:evenVBand="0" w:oddHBand="1" w:evenHBand="0" w:firstRowFirstColumn="0" w:firstRowLastColumn="0" w:lastRowFirstColumn="0" w:lastRowLastColumn="0"/>
          <w:cantSplit/>
        </w:trPr>
        <w:tc>
          <w:tcPr>
            <w:tcW w:w="1019" w:type="pct"/>
          </w:tcPr>
          <w:p w:rsidR="002A6582" w:rsidRPr="00E00C4B" w:rsidRDefault="002A6582" w:rsidP="002A6582">
            <w:pPr>
              <w:autoSpaceDE w:val="0"/>
              <w:autoSpaceDN w:val="0"/>
              <w:adjustRightInd w:val="0"/>
              <w:spacing w:line="240" w:lineRule="auto"/>
              <w:rPr>
                <w:sz w:val="16"/>
              </w:rPr>
            </w:pPr>
            <w:r w:rsidRPr="00E00C4B">
              <w:rPr>
                <w:sz w:val="16"/>
              </w:rPr>
              <w:t>Code</w:t>
            </w:r>
          </w:p>
          <w:p w:rsidR="002A6582" w:rsidRPr="00E00C4B" w:rsidRDefault="002A6582" w:rsidP="002A6582">
            <w:pPr>
              <w:widowControl w:val="0"/>
              <w:autoSpaceDE w:val="0"/>
              <w:autoSpaceDN w:val="0"/>
              <w:adjustRightInd w:val="0"/>
              <w:spacing w:line="240" w:lineRule="auto"/>
              <w:rPr>
                <w:sz w:val="16"/>
              </w:rPr>
            </w:pPr>
          </w:p>
        </w:tc>
        <w:tc>
          <w:tcPr>
            <w:tcW w:w="1990" w:type="pct"/>
          </w:tcPr>
          <w:p w:rsidR="002A6582" w:rsidRPr="00E00C4B" w:rsidRDefault="007F5A02" w:rsidP="002A6582">
            <w:pPr>
              <w:widowControl w:val="0"/>
              <w:autoSpaceDE w:val="0"/>
              <w:autoSpaceDN w:val="0"/>
              <w:adjustRightInd w:val="0"/>
              <w:spacing w:line="240" w:lineRule="auto"/>
              <w:rPr>
                <w:sz w:val="16"/>
              </w:rPr>
            </w:pPr>
            <w:r w:rsidRPr="007F5A02">
              <w:rPr>
                <w:sz w:val="16"/>
              </w:rPr>
              <w:t>De code, die P-Direkt voorschrijft om in het P-Direktbestand aan te geven om welke toelagesoort en –hoogte het gaat.</w:t>
            </w:r>
          </w:p>
        </w:tc>
        <w:tc>
          <w:tcPr>
            <w:tcW w:w="1991" w:type="pct"/>
          </w:tcPr>
          <w:p w:rsidR="002A6582" w:rsidRPr="00E00C4B" w:rsidRDefault="007F5A02" w:rsidP="002A6582">
            <w:pPr>
              <w:widowControl w:val="0"/>
              <w:autoSpaceDE w:val="0"/>
              <w:autoSpaceDN w:val="0"/>
              <w:adjustRightInd w:val="0"/>
              <w:spacing w:line="240" w:lineRule="auto"/>
              <w:rPr>
                <w:sz w:val="16"/>
              </w:rPr>
            </w:pPr>
            <w:r w:rsidRPr="007F5A02">
              <w:rPr>
                <w:sz w:val="16"/>
              </w:rPr>
              <w:t>VARCHAR2(5)</w:t>
            </w:r>
          </w:p>
        </w:tc>
      </w:tr>
      <w:tr w:rsidR="002A6582" w:rsidRPr="00A612E5" w:rsidTr="00BF660F">
        <w:trPr>
          <w:cantSplit/>
        </w:trPr>
        <w:tc>
          <w:tcPr>
            <w:tcW w:w="1019" w:type="pct"/>
          </w:tcPr>
          <w:p w:rsidR="002A6582" w:rsidRPr="00E00C4B" w:rsidRDefault="002A6582" w:rsidP="002A6582">
            <w:pPr>
              <w:autoSpaceDE w:val="0"/>
              <w:autoSpaceDN w:val="0"/>
              <w:adjustRightInd w:val="0"/>
              <w:spacing w:line="240" w:lineRule="auto"/>
              <w:rPr>
                <w:sz w:val="16"/>
              </w:rPr>
            </w:pPr>
            <w:r w:rsidRPr="00E00C4B">
              <w:rPr>
                <w:sz w:val="16"/>
              </w:rPr>
              <w:lastRenderedPageBreak/>
              <w:t>Consignatie</w:t>
            </w:r>
          </w:p>
          <w:p w:rsidR="002A6582" w:rsidRPr="00E00C4B" w:rsidRDefault="002A6582" w:rsidP="002A6582">
            <w:pPr>
              <w:widowControl w:val="0"/>
              <w:autoSpaceDE w:val="0"/>
              <w:autoSpaceDN w:val="0"/>
              <w:adjustRightInd w:val="0"/>
              <w:spacing w:line="240" w:lineRule="auto"/>
              <w:rPr>
                <w:sz w:val="16"/>
              </w:rPr>
            </w:pPr>
          </w:p>
        </w:tc>
        <w:tc>
          <w:tcPr>
            <w:tcW w:w="1990" w:type="pct"/>
          </w:tcPr>
          <w:p w:rsidR="002A6582" w:rsidRPr="00E00C4B" w:rsidRDefault="002A6582" w:rsidP="002A6582">
            <w:pPr>
              <w:autoSpaceDE w:val="0"/>
              <w:autoSpaceDN w:val="0"/>
              <w:adjustRightInd w:val="0"/>
              <w:spacing w:line="240" w:lineRule="auto"/>
              <w:rPr>
                <w:sz w:val="16"/>
              </w:rPr>
            </w:pPr>
            <w:r w:rsidRPr="00E00C4B">
              <w:rPr>
                <w:sz w:val="16"/>
              </w:rPr>
              <w:t>een periode tussen twee opeenvolgende diensten of tijdens een pauze, waarin de werknemer uitsluitend verplicht is bereikbaar te zijn om in geval van onvoorziene omstandigheden op oproep zo spoedig mogelijk de bedongen arbeid te verrichten.</w:t>
            </w:r>
          </w:p>
          <w:p w:rsidR="002A6582" w:rsidRPr="00E00C4B" w:rsidRDefault="002A6582" w:rsidP="002A6582">
            <w:pPr>
              <w:widowControl w:val="0"/>
              <w:autoSpaceDE w:val="0"/>
              <w:autoSpaceDN w:val="0"/>
              <w:adjustRightInd w:val="0"/>
              <w:spacing w:line="240" w:lineRule="auto"/>
              <w:rPr>
                <w:sz w:val="16"/>
              </w:rPr>
            </w:pPr>
          </w:p>
        </w:tc>
        <w:tc>
          <w:tcPr>
            <w:tcW w:w="1991" w:type="pct"/>
          </w:tcPr>
          <w:p w:rsidR="002A6582" w:rsidRPr="00E00C4B" w:rsidRDefault="002A6582" w:rsidP="002A6582">
            <w:pPr>
              <w:autoSpaceDE w:val="0"/>
              <w:autoSpaceDN w:val="0"/>
              <w:adjustRightInd w:val="0"/>
              <w:spacing w:line="240" w:lineRule="auto"/>
              <w:rPr>
                <w:sz w:val="16"/>
              </w:rPr>
            </w:pPr>
          </w:p>
        </w:tc>
      </w:tr>
      <w:tr w:rsidR="00E61344" w:rsidRPr="00A612E5" w:rsidTr="00BF660F">
        <w:trPr>
          <w:cnfStyle w:val="000000100000" w:firstRow="0" w:lastRow="0" w:firstColumn="0" w:lastColumn="0" w:oddVBand="0" w:evenVBand="0" w:oddHBand="1" w:evenHBand="0" w:firstRowFirstColumn="0" w:firstRowLastColumn="0" w:lastRowFirstColumn="0" w:lastRowLastColumn="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Dagsoort</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Default="00E61344" w:rsidP="009A4E84">
            <w:pPr>
              <w:rPr>
                <w:sz w:val="16"/>
                <w:szCs w:val="16"/>
              </w:rPr>
            </w:pPr>
            <w:r w:rsidRPr="0086590F">
              <w:rPr>
                <w:sz w:val="16"/>
                <w:szCs w:val="16"/>
              </w:rPr>
              <w:t>W (werkdag), Z (za-zo) of F (feestdag).</w:t>
            </w:r>
          </w:p>
          <w:p w:rsidR="00691571" w:rsidRPr="0086590F" w:rsidRDefault="00691571" w:rsidP="009A4E84">
            <w:pPr>
              <w:rPr>
                <w:sz w:val="16"/>
                <w:szCs w:val="16"/>
              </w:rPr>
            </w:pPr>
            <w:r w:rsidRPr="00691571">
              <w:rPr>
                <w:sz w:val="16"/>
                <w:szCs w:val="16"/>
              </w:rPr>
              <w:t>Voor verschillende dagsoorten (ma-vr, za, zo, feestdagen) gelden andere toelagepercentages bij het berekenen van ongebruikelijk tijden in BBRA Artikel 17 lid 2</w:t>
            </w:r>
          </w:p>
        </w:tc>
        <w:tc>
          <w:tcPr>
            <w:tcW w:w="1991" w:type="pct"/>
          </w:tcPr>
          <w:p w:rsidR="00E61344" w:rsidRPr="0086590F" w:rsidRDefault="00E61344" w:rsidP="009A4E84">
            <w:pPr>
              <w:rPr>
                <w:sz w:val="16"/>
                <w:szCs w:val="16"/>
              </w:rPr>
            </w:pPr>
            <w:r w:rsidRPr="0086590F">
              <w:rPr>
                <w:sz w:val="16"/>
                <w:szCs w:val="16"/>
              </w:rPr>
              <w:t>VARCHAR2(1)</w:t>
            </w:r>
          </w:p>
        </w:tc>
      </w:tr>
      <w:tr w:rsidR="00E61344" w:rsidRPr="00E00C4B"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DateTime</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datumtijd is de combinatie van datum en tijdstip, waarmee een tijdstip volledig kan worden weergegeven.</w:t>
            </w:r>
          </w:p>
          <w:p w:rsidR="00E61344" w:rsidRPr="00E00C4B" w:rsidRDefault="00E61344" w:rsidP="002A6582">
            <w:pPr>
              <w:autoSpaceDE w:val="0"/>
              <w:autoSpaceDN w:val="0"/>
              <w:adjustRightInd w:val="0"/>
              <w:spacing w:line="240" w:lineRule="auto"/>
              <w:rPr>
                <w:sz w:val="16"/>
              </w:rPr>
            </w:pPr>
            <w:r w:rsidRPr="00E00C4B">
              <w:rPr>
                <w:sz w:val="16"/>
              </w:rPr>
              <w:t>In sommige gevallen worden dag en datum los weergegeven, en in andere gevallen in combinatie. Om die reden gebruikt DTV het concept datumtijd.</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E61344" w:rsidRPr="00A612E5" w:rsidTr="00BF660F">
        <w:trPr>
          <w:cnfStyle w:val="000000100000" w:firstRow="0" w:lastRow="0" w:firstColumn="0" w:lastColumn="0" w:oddVBand="0" w:evenVBand="0" w:oddHBand="1" w:evenHBand="0" w:firstRowFirstColumn="0" w:firstRowLastColumn="0" w:lastRowFirstColumn="0" w:lastRowLastColumn="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Datum</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widowControl w:val="0"/>
              <w:autoSpaceDE w:val="0"/>
              <w:autoSpaceDN w:val="0"/>
              <w:adjustRightInd w:val="0"/>
              <w:spacing w:line="240" w:lineRule="auto"/>
              <w:rPr>
                <w:sz w:val="16"/>
              </w:rPr>
            </w:pP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Loginnaam</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De loginnaam, die bij een VKA-account behoort conform de single signon-systematiek van EZ.</w:t>
            </w:r>
          </w:p>
          <w:p w:rsidR="00691571" w:rsidRPr="00E00C4B" w:rsidRDefault="00691571" w:rsidP="002A6582">
            <w:pPr>
              <w:widowControl w:val="0"/>
              <w:autoSpaceDE w:val="0"/>
              <w:autoSpaceDN w:val="0"/>
              <w:adjustRightInd w:val="0"/>
              <w:spacing w:line="240" w:lineRule="auto"/>
              <w:rPr>
                <w:sz w:val="16"/>
              </w:rPr>
            </w:pPr>
            <w:r w:rsidRPr="00691571">
              <w:rPr>
                <w:sz w:val="16"/>
              </w:rPr>
              <w:t>Omdat alle personen via e-mail bereikbaar zijn, worden loginnamen zowel gebruikt om personen te identificeren en om met hen te communiceren</w:t>
            </w:r>
          </w:p>
        </w:tc>
        <w:tc>
          <w:tcPr>
            <w:tcW w:w="1991" w:type="pct"/>
          </w:tcPr>
          <w:p w:rsidR="00E61344" w:rsidRPr="00F07EB6" w:rsidRDefault="00E61344" w:rsidP="009A4E84">
            <w:r>
              <w:t>EZ standaard aanhouden</w:t>
            </w:r>
          </w:p>
        </w:tc>
      </w:tr>
      <w:tr w:rsidR="00E61344" w:rsidRPr="00A612E5" w:rsidTr="00BF660F">
        <w:trPr>
          <w:cnfStyle w:val="000000100000" w:firstRow="0" w:lastRow="0" w:firstColumn="0" w:lastColumn="0" w:oddVBand="0" w:evenVBand="0" w:oddHBand="1" w:evenHBand="0" w:firstRowFirstColumn="0" w:firstRowLastColumn="0" w:lastRowFirstColumn="0" w:lastRowLastColumn="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Melding</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r w:rsidRPr="00BF660F">
              <w:rPr>
                <w:sz w:val="16"/>
              </w:rPr>
              <w:t>Een (fout-) melding van de kennismotor.</w:t>
            </w:r>
          </w:p>
        </w:tc>
        <w:tc>
          <w:tcPr>
            <w:tcW w:w="1991" w:type="pct"/>
          </w:tcPr>
          <w:p w:rsidR="00E61344" w:rsidRPr="0086590F" w:rsidRDefault="00E61344" w:rsidP="009A4E84">
            <w:pPr>
              <w:rPr>
                <w:sz w:val="16"/>
                <w:szCs w:val="16"/>
              </w:rPr>
            </w:pPr>
            <w:r w:rsidRPr="0086590F">
              <w:rPr>
                <w:sz w:val="16"/>
                <w:szCs w:val="16"/>
              </w:rPr>
              <w:t>VARCHAR2(255)</w:t>
            </w: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Naam</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De volledige naam, waarmee een persoon binnen de NVWA bekend is.</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r w:rsidRPr="00306BA0">
              <w:rPr>
                <w:sz w:val="16"/>
              </w:rPr>
              <w:t>VARCHAR2(50)</w:t>
            </w:r>
          </w:p>
        </w:tc>
      </w:tr>
      <w:tr w:rsidR="00E61344" w:rsidRPr="00A612E5" w:rsidTr="00BF660F">
        <w:trPr>
          <w:cnfStyle w:val="000000100000" w:firstRow="0" w:lastRow="0" w:firstColumn="0" w:lastColumn="0" w:oddVBand="0" w:evenVBand="0" w:oddHBand="1" w:evenHBand="0" w:firstRowFirstColumn="0" w:firstRowLastColumn="0" w:lastRowFirstColumn="0" w:lastRowLastColumn="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Nachtdienst</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691571" w:rsidP="002A6582">
            <w:pPr>
              <w:autoSpaceDE w:val="0"/>
              <w:autoSpaceDN w:val="0"/>
              <w:adjustRightInd w:val="0"/>
              <w:spacing w:line="240" w:lineRule="auto"/>
              <w:rPr>
                <w:sz w:val="16"/>
              </w:rPr>
            </w:pPr>
            <w:r>
              <w:rPr>
                <w:sz w:val="16"/>
              </w:rPr>
              <w:t>E</w:t>
            </w:r>
            <w:r w:rsidR="00E61344" w:rsidRPr="00E00C4B">
              <w:rPr>
                <w:sz w:val="16"/>
              </w:rPr>
              <w:t>en dienst waarin meer dan een uur arbeid wordt verricht tussen 00.00 uur en 06.00 uur.</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PDirektBestand</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r w:rsidRPr="00BA2464">
              <w:rPr>
                <w:sz w:val="16"/>
              </w:rPr>
              <w:t>Deze string bepaalt de locatie en naam van het P-Direkt bestand.</w:t>
            </w:r>
          </w:p>
        </w:tc>
        <w:tc>
          <w:tcPr>
            <w:tcW w:w="1991" w:type="pct"/>
          </w:tcPr>
          <w:p w:rsidR="00E61344" w:rsidRPr="00E00C4B" w:rsidRDefault="00E61344" w:rsidP="002A6582">
            <w:pPr>
              <w:widowControl w:val="0"/>
              <w:autoSpaceDE w:val="0"/>
              <w:autoSpaceDN w:val="0"/>
              <w:adjustRightInd w:val="0"/>
              <w:spacing w:line="240" w:lineRule="auto"/>
              <w:rPr>
                <w:sz w:val="16"/>
              </w:rPr>
            </w:pPr>
            <w:r w:rsidRPr="00BA2464">
              <w:rPr>
                <w:sz w:val="16"/>
              </w:rPr>
              <w:t>VARCHAR2(255)</w:t>
            </w:r>
          </w:p>
        </w:tc>
      </w:tr>
      <w:tr w:rsidR="00E61344" w:rsidRPr="00A612E5" w:rsidTr="00BF660F">
        <w:trPr>
          <w:cnfStyle w:val="000000100000" w:firstRow="0" w:lastRow="0" w:firstColumn="0" w:lastColumn="0" w:oddVBand="0" w:evenVBand="0" w:oddHBand="1" w:evenHBand="0" w:firstRowFirstColumn="0" w:firstRowLastColumn="0" w:lastRowFirstColumn="0" w:lastRowLastColumn="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PNaam</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r w:rsidRPr="001925F5">
              <w:rPr>
                <w:sz w:val="16"/>
              </w:rPr>
              <w:t>De naam van een verantwoordingsperiode.</w:t>
            </w:r>
          </w:p>
        </w:tc>
        <w:tc>
          <w:tcPr>
            <w:tcW w:w="1991" w:type="pct"/>
          </w:tcPr>
          <w:p w:rsidR="00E61344" w:rsidRPr="00E00C4B" w:rsidRDefault="00E61344" w:rsidP="002A6582">
            <w:pPr>
              <w:widowControl w:val="0"/>
              <w:autoSpaceDE w:val="0"/>
              <w:autoSpaceDN w:val="0"/>
              <w:adjustRightInd w:val="0"/>
              <w:spacing w:line="240" w:lineRule="auto"/>
              <w:rPr>
                <w:sz w:val="16"/>
              </w:rPr>
            </w:pPr>
            <w:r w:rsidRPr="001925F5">
              <w:rPr>
                <w:sz w:val="16"/>
              </w:rPr>
              <w:t>VARCHAR2(7)</w:t>
            </w: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Password</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Het wachtwoord, dat bij een VKA-account behoort conform de single signon-systematiek van EZ.</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F07EB6" w:rsidRDefault="00E61344" w:rsidP="009A4E84">
            <w:r>
              <w:t>EZ standaard aanhouden</w:t>
            </w:r>
          </w:p>
        </w:tc>
      </w:tr>
      <w:tr w:rsidR="00E61344" w:rsidRPr="00A612E5" w:rsidTr="00BF660F">
        <w:trPr>
          <w:cnfStyle w:val="000000100000" w:firstRow="0" w:lastRow="0" w:firstColumn="0" w:lastColumn="0" w:oddVBand="0" w:evenVBand="0" w:oddHBand="1" w:evenHBand="0" w:firstRowFirstColumn="0" w:firstRowLastColumn="0" w:lastRowFirstColumn="0" w:lastRowLastColumn="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Pauze</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periode van ten minste 15 achtereenvolgende minuten, waarmee de arbeid tijdens de dienst wordt onderbroken en de werknemer geen enkele verplichting heeft ten aanzien van de bedongen arbeid.</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E61344" w:rsidRPr="00E00C4B"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lastRenderedPageBreak/>
              <w:t>Recht</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Onder een recht verstaan we de juridische grondlag van het recht van een medewerker op een vaste toelage, die in de plaats komt van het recht op een toelage op basis van uren.</w:t>
            </w:r>
          </w:p>
          <w:p w:rsidR="00E61344" w:rsidRPr="00E00C4B" w:rsidRDefault="00E61344" w:rsidP="002A6582">
            <w:pPr>
              <w:autoSpaceDE w:val="0"/>
              <w:autoSpaceDN w:val="0"/>
              <w:adjustRightInd w:val="0"/>
              <w:spacing w:line="240" w:lineRule="auto"/>
              <w:rPr>
                <w:sz w:val="16"/>
              </w:rPr>
            </w:pPr>
            <w:r w:rsidRPr="00E00C4B">
              <w:rPr>
                <w:sz w:val="16"/>
              </w:rPr>
              <w:t>Om rechten te kunnen beheren, moet een functioneel beheerder de naam en de wettelijke grondslag van een recht kunnen veranderen. Om die reden is Recht een specialisatie van Variable.</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86590F" w:rsidRDefault="00E61344" w:rsidP="009A4E84">
            <w:pPr>
              <w:rPr>
                <w:sz w:val="16"/>
                <w:szCs w:val="16"/>
              </w:rPr>
            </w:pPr>
            <w:r w:rsidRPr="0086590F">
              <w:rPr>
                <w:sz w:val="16"/>
                <w:szCs w:val="16"/>
              </w:rPr>
              <w:t>VARCHAR2(13)</w:t>
            </w:r>
          </w:p>
        </w:tc>
      </w:tr>
      <w:tr w:rsidR="00E61344" w:rsidRPr="00A612E5" w:rsidTr="00BF660F">
        <w:trPr>
          <w:cnfStyle w:val="000000100000" w:firstRow="0" w:lastRow="0" w:firstColumn="0" w:lastColumn="0" w:oddVBand="0" w:evenVBand="0" w:oddHBand="1" w:evenHBand="0" w:firstRowFirstColumn="0" w:firstRowLastColumn="0" w:lastRowFirstColumn="0" w:lastRowLastColumn="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Referentielijst</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referentielijst</w:t>
            </w:r>
          </w:p>
          <w:p w:rsidR="00E61344" w:rsidRPr="00E00C4B" w:rsidRDefault="00E61344" w:rsidP="002A6582">
            <w:pPr>
              <w:autoSpaceDE w:val="0"/>
              <w:autoSpaceDN w:val="0"/>
              <w:adjustRightInd w:val="0"/>
              <w:spacing w:line="240" w:lineRule="auto"/>
              <w:rPr>
                <w:sz w:val="16"/>
              </w:rPr>
            </w:pPr>
            <w:r w:rsidRPr="00E00C4B">
              <w:rPr>
                <w:sz w:val="16"/>
              </w:rPr>
              <w:t>Om een functioneel beheerder de gelegenheid te geven de applicatie aan te passen, krijgt hij of zij de mogelijkheid om variabelen aan te passen. Daarvan wordt wel de geschiedenis bijgehouden, zodat achteraf is na te gaan welke variabelen er op enig moment waren en welke veranderingen een variabele heeft ondergaan gedurende zijn leven.</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Resultaatsoort</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BF660F" w:rsidRDefault="00E61344" w:rsidP="002A6582">
            <w:pPr>
              <w:widowControl w:val="0"/>
              <w:autoSpaceDE w:val="0"/>
              <w:autoSpaceDN w:val="0"/>
              <w:adjustRightInd w:val="0"/>
              <w:spacing w:line="240" w:lineRule="auto"/>
              <w:rPr>
                <w:sz w:val="16"/>
              </w:rPr>
            </w:pPr>
            <w:r w:rsidRPr="00BF660F">
              <w:rPr>
                <w:sz w:val="16"/>
              </w:rPr>
              <w:t>De aanduiding van het type resultaat dat door de kennismotor wordt aangeleverd. Het type is sturend voor wat DTV met het resultaat doet.</w:t>
            </w:r>
          </w:p>
        </w:tc>
        <w:tc>
          <w:tcPr>
            <w:tcW w:w="1991" w:type="pct"/>
          </w:tcPr>
          <w:p w:rsidR="00E61344" w:rsidRPr="00E00C4B" w:rsidRDefault="00E61344" w:rsidP="002A6582">
            <w:pPr>
              <w:widowControl w:val="0"/>
              <w:autoSpaceDE w:val="0"/>
              <w:autoSpaceDN w:val="0"/>
              <w:adjustRightInd w:val="0"/>
              <w:spacing w:line="240" w:lineRule="auto"/>
              <w:rPr>
                <w:sz w:val="16"/>
              </w:rPr>
            </w:pPr>
            <w:r w:rsidRPr="00BF660F">
              <w:rPr>
                <w:sz w:val="16"/>
              </w:rPr>
              <w:t>VARCHAR2(50)</w:t>
            </w:r>
          </w:p>
        </w:tc>
      </w:tr>
      <w:tr w:rsidR="00E61344" w:rsidRPr="00A612E5" w:rsidTr="00BF660F">
        <w:trPr>
          <w:cnfStyle w:val="000000100000" w:firstRow="0" w:lastRow="0" w:firstColumn="0" w:lastColumn="0" w:oddVBand="0" w:evenVBand="0" w:oddHBand="1" w:evenHBand="0" w:firstRowFirstColumn="0" w:firstRowLastColumn="0" w:lastRowFirstColumn="0" w:lastRowLastColumn="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Rol</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eigenschap waarmee kan worden bepaald welke functionaliteit toegangkelijk is.</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FD5FD2" w:rsidRPr="00A612E5" w:rsidTr="00BF660F">
        <w:trPr>
          <w:cantSplit/>
        </w:trPr>
        <w:tc>
          <w:tcPr>
            <w:tcW w:w="1019" w:type="pct"/>
          </w:tcPr>
          <w:p w:rsidR="00FD5FD2" w:rsidRPr="00E00C4B" w:rsidRDefault="00FD5FD2" w:rsidP="002A6582">
            <w:pPr>
              <w:autoSpaceDE w:val="0"/>
              <w:autoSpaceDN w:val="0"/>
              <w:adjustRightInd w:val="0"/>
              <w:spacing w:line="240" w:lineRule="auto"/>
              <w:rPr>
                <w:sz w:val="16"/>
              </w:rPr>
            </w:pPr>
            <w:r w:rsidRPr="00E00C4B">
              <w:rPr>
                <w:sz w:val="16"/>
              </w:rPr>
              <w:t>Roostersoort</w:t>
            </w:r>
          </w:p>
          <w:p w:rsidR="00FD5FD2" w:rsidRPr="00E00C4B" w:rsidRDefault="00FD5FD2" w:rsidP="002A6582">
            <w:pPr>
              <w:widowControl w:val="0"/>
              <w:autoSpaceDE w:val="0"/>
              <w:autoSpaceDN w:val="0"/>
              <w:adjustRightInd w:val="0"/>
              <w:spacing w:line="240" w:lineRule="auto"/>
              <w:rPr>
                <w:sz w:val="16"/>
              </w:rPr>
            </w:pPr>
          </w:p>
        </w:tc>
        <w:tc>
          <w:tcPr>
            <w:tcW w:w="1990" w:type="pct"/>
          </w:tcPr>
          <w:p w:rsidR="00FD5FD2" w:rsidRPr="000F4CDC" w:rsidRDefault="00FD5FD2" w:rsidP="009A4E84">
            <w:r w:rsidRPr="000F4CDC">
              <w:t>De string, die door SPIN als roostersoort wordt aangeleverd.</w:t>
            </w:r>
          </w:p>
        </w:tc>
        <w:tc>
          <w:tcPr>
            <w:tcW w:w="1991" w:type="pct"/>
          </w:tcPr>
          <w:p w:rsidR="00FD5FD2" w:rsidRDefault="00FD5FD2" w:rsidP="009A4E84">
            <w:r w:rsidRPr="000F4CDC">
              <w:t>VARCHAR2(50)</w:t>
            </w:r>
          </w:p>
        </w:tc>
      </w:tr>
      <w:tr w:rsidR="00E61344" w:rsidRPr="00A612E5" w:rsidTr="00BF660F">
        <w:trPr>
          <w:cnfStyle w:val="000000100000" w:firstRow="0" w:lastRow="0" w:firstColumn="0" w:lastColumn="0" w:oddVBand="0" w:evenVBand="0" w:oddHBand="1" w:evenHBand="0" w:firstRowFirstColumn="0" w:firstRowLastColumn="0" w:lastRowFirstColumn="0" w:lastRowLastColumn="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Rusttijd</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Rusttijd is de tijd die geen arbeidstijd is.</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Salarisschaal</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salarisschaal, zoals benoemd in bijlage 1 van de BBRA.</w:t>
            </w:r>
          </w:p>
          <w:p w:rsidR="00E61344" w:rsidRPr="00E00C4B" w:rsidRDefault="00E61344" w:rsidP="002A6582">
            <w:pPr>
              <w:autoSpaceDE w:val="0"/>
              <w:autoSpaceDN w:val="0"/>
              <w:adjustRightInd w:val="0"/>
              <w:spacing w:line="240" w:lineRule="auto"/>
              <w:rPr>
                <w:sz w:val="16"/>
              </w:rPr>
            </w:pPr>
            <w:r w:rsidRPr="00E00C4B">
              <w:rPr>
                <w:sz w:val="16"/>
              </w:rPr>
              <w:t>Binnen DTV is kennis van de salarisschalen-systematiek uit de BBRA nodig.</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E61344" w:rsidRPr="00A612E5" w:rsidTr="00BF660F">
        <w:trPr>
          <w:cnfStyle w:val="000000100000" w:firstRow="0" w:lastRow="0" w:firstColumn="0" w:lastColumn="0" w:oddVBand="0" w:evenVBand="0" w:oddHBand="1" w:evenHBand="0" w:firstRowFirstColumn="0" w:firstRowLastColumn="0" w:lastRowFirstColumn="0" w:lastRowLastColumn="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Tijdrubriek</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tijdrubriek is een aanduiding, die een medewerker invult bij het registreren van tijdbesteding, die weergeeft aan welk soort werk de medewerker zijn tijd heeft besteed.</w:t>
            </w:r>
          </w:p>
          <w:p w:rsidR="00E61344" w:rsidRPr="00E00C4B" w:rsidRDefault="00E61344" w:rsidP="002A6582">
            <w:pPr>
              <w:autoSpaceDE w:val="0"/>
              <w:autoSpaceDN w:val="0"/>
              <w:adjustRightInd w:val="0"/>
              <w:spacing w:line="240" w:lineRule="auto"/>
              <w:rPr>
                <w:sz w:val="16"/>
              </w:rPr>
            </w:pPr>
            <w:r w:rsidRPr="00E00C4B">
              <w:rPr>
                <w:sz w:val="16"/>
              </w:rPr>
              <w:t>Om aan te duiden waaraan een medewerker uren heeft besteed, geeft de medewerker een tijdrubriek aan bij elke registratie van tijd. Deze tijdrubriek komt uit een vastgestelde lijst van tijdrubrieken, die in de praktijk door een functioneel beheerder kan worden aangepast. In SPIN heet dit SPN_Tijdrubriek.</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86590F" w:rsidRDefault="00E61344" w:rsidP="009A4E84">
            <w:pPr>
              <w:rPr>
                <w:sz w:val="16"/>
                <w:szCs w:val="16"/>
              </w:rPr>
            </w:pPr>
            <w:r w:rsidRPr="0086590F">
              <w:rPr>
                <w:sz w:val="16"/>
                <w:szCs w:val="16"/>
              </w:rPr>
              <w:t>VARCHAR2(50)</w:t>
            </w: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Tijdsduur</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widowControl w:val="0"/>
              <w:autoSpaceDE w:val="0"/>
              <w:autoSpaceDN w:val="0"/>
              <w:adjustRightInd w:val="0"/>
              <w:spacing w:line="240" w:lineRule="auto"/>
              <w:rPr>
                <w:sz w:val="16"/>
              </w:rPr>
            </w:pPr>
          </w:p>
        </w:tc>
      </w:tr>
      <w:tr w:rsidR="00E61344" w:rsidRPr="00A612E5" w:rsidTr="00BF660F">
        <w:trPr>
          <w:cnfStyle w:val="000000100000" w:firstRow="0" w:lastRow="0" w:firstColumn="0" w:lastColumn="0" w:oddVBand="0" w:evenVBand="0" w:oddHBand="1" w:evenHBand="0" w:firstRowFirstColumn="0" w:firstRowLastColumn="0" w:lastRowFirstColumn="0" w:lastRowLastColumn="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lastRenderedPageBreak/>
              <w:t>Urenpool</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r w:rsidRPr="00BA2464">
              <w:rPr>
                <w:sz w:val="16"/>
              </w:rPr>
              <w:t>Elementen uit de referentielijst “urenpool”</w:t>
            </w:r>
          </w:p>
        </w:tc>
        <w:tc>
          <w:tcPr>
            <w:tcW w:w="1991" w:type="pct"/>
          </w:tcPr>
          <w:p w:rsidR="00E61344" w:rsidRPr="0086590F" w:rsidRDefault="00E61344" w:rsidP="009A4E84">
            <w:pPr>
              <w:rPr>
                <w:sz w:val="16"/>
                <w:szCs w:val="16"/>
              </w:rPr>
            </w:pPr>
            <w:r w:rsidRPr="0086590F">
              <w:rPr>
                <w:sz w:val="16"/>
                <w:szCs w:val="16"/>
              </w:rPr>
              <w:t>VARCHAR2(20)</w:t>
            </w:r>
          </w:p>
        </w:tc>
      </w:tr>
      <w:tr w:rsidR="00E61344" w:rsidRPr="0054765F"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Value</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2A6582" w:rsidRDefault="00E61344" w:rsidP="002A6582">
            <w:pPr>
              <w:autoSpaceDE w:val="0"/>
              <w:autoSpaceDN w:val="0"/>
              <w:adjustRightInd w:val="0"/>
              <w:spacing w:line="240" w:lineRule="auto"/>
              <w:rPr>
                <w:sz w:val="16"/>
                <w:lang w:val="en-US"/>
              </w:rPr>
            </w:pPr>
            <w:r w:rsidRPr="002A6582">
              <w:rPr>
                <w:sz w:val="16"/>
                <w:lang w:val="en-US"/>
              </w:rPr>
              <w:t>A value represents the contents of a variable.</w:t>
            </w:r>
          </w:p>
          <w:p w:rsidR="00E61344" w:rsidRPr="002A6582" w:rsidRDefault="00E61344" w:rsidP="002A6582">
            <w:pPr>
              <w:autoSpaceDE w:val="0"/>
              <w:autoSpaceDN w:val="0"/>
              <w:adjustRightInd w:val="0"/>
              <w:spacing w:line="240" w:lineRule="auto"/>
              <w:rPr>
                <w:sz w:val="16"/>
                <w:lang w:val="en-US"/>
              </w:rPr>
            </w:pPr>
            <w:r w:rsidRPr="002A6582">
              <w:rPr>
                <w:sz w:val="16"/>
                <w:lang w:val="en-US"/>
              </w:rPr>
              <w:t>Let us use a concept called $\id{Value}$ to represent the type of values that are assigned to variables in the actual system.</w:t>
            </w:r>
          </w:p>
          <w:p w:rsidR="00E61344" w:rsidRPr="002A6582" w:rsidRDefault="00E61344" w:rsidP="002A6582">
            <w:pPr>
              <w:widowControl w:val="0"/>
              <w:autoSpaceDE w:val="0"/>
              <w:autoSpaceDN w:val="0"/>
              <w:adjustRightInd w:val="0"/>
              <w:spacing w:line="240" w:lineRule="auto"/>
              <w:rPr>
                <w:sz w:val="16"/>
                <w:lang w:val="en-US"/>
              </w:rPr>
            </w:pPr>
          </w:p>
        </w:tc>
        <w:tc>
          <w:tcPr>
            <w:tcW w:w="1991" w:type="pct"/>
          </w:tcPr>
          <w:p w:rsidR="00E61344" w:rsidRPr="002A6582" w:rsidRDefault="00E61344" w:rsidP="002A6582">
            <w:pPr>
              <w:autoSpaceDE w:val="0"/>
              <w:autoSpaceDN w:val="0"/>
              <w:adjustRightInd w:val="0"/>
              <w:spacing w:line="240" w:lineRule="auto"/>
              <w:rPr>
                <w:sz w:val="16"/>
                <w:lang w:val="en-US"/>
              </w:rPr>
            </w:pPr>
          </w:p>
        </w:tc>
      </w:tr>
      <w:tr w:rsidR="00DB184A" w:rsidRPr="00A612E5" w:rsidTr="00BF660F">
        <w:trPr>
          <w:cnfStyle w:val="000000100000" w:firstRow="0" w:lastRow="0" w:firstColumn="0" w:lastColumn="0" w:oddVBand="0" w:evenVBand="0" w:oddHBand="1" w:evenHBand="0" w:firstRowFirstColumn="0" w:firstRowLastColumn="0" w:lastRowFirstColumn="0" w:lastRowLastColumn="0"/>
          <w:cantSplit/>
        </w:trPr>
        <w:tc>
          <w:tcPr>
            <w:tcW w:w="1019" w:type="pct"/>
          </w:tcPr>
          <w:p w:rsidR="00DB184A" w:rsidRPr="00E00C4B" w:rsidRDefault="00DB184A" w:rsidP="002A6582">
            <w:pPr>
              <w:autoSpaceDE w:val="0"/>
              <w:autoSpaceDN w:val="0"/>
              <w:adjustRightInd w:val="0"/>
              <w:spacing w:line="240" w:lineRule="auto"/>
              <w:rPr>
                <w:sz w:val="16"/>
              </w:rPr>
            </w:pPr>
            <w:r w:rsidRPr="00E00C4B">
              <w:rPr>
                <w:sz w:val="16"/>
              </w:rPr>
              <w:t>Wetsartikel</w:t>
            </w:r>
          </w:p>
          <w:p w:rsidR="00DB184A" w:rsidRPr="00E00C4B" w:rsidRDefault="00DB184A" w:rsidP="002A6582">
            <w:pPr>
              <w:widowControl w:val="0"/>
              <w:autoSpaceDE w:val="0"/>
              <w:autoSpaceDN w:val="0"/>
              <w:adjustRightInd w:val="0"/>
              <w:spacing w:line="240" w:lineRule="auto"/>
              <w:rPr>
                <w:sz w:val="16"/>
              </w:rPr>
            </w:pPr>
          </w:p>
        </w:tc>
        <w:tc>
          <w:tcPr>
            <w:tcW w:w="1990" w:type="pct"/>
          </w:tcPr>
          <w:p w:rsidR="00DB184A" w:rsidRPr="00E00C4B" w:rsidRDefault="00DB184A" w:rsidP="002A6582">
            <w:pPr>
              <w:autoSpaceDE w:val="0"/>
              <w:autoSpaceDN w:val="0"/>
              <w:adjustRightInd w:val="0"/>
              <w:spacing w:line="240" w:lineRule="auto"/>
              <w:rPr>
                <w:sz w:val="16"/>
              </w:rPr>
            </w:pPr>
            <w:r w:rsidRPr="00E00C4B">
              <w:rPr>
                <w:sz w:val="16"/>
              </w:rPr>
              <w:t>Een verwijzing naar een artikel in de wet of in een (beleids-)regel met kracht van wet.</w:t>
            </w:r>
          </w:p>
          <w:p w:rsidR="00DB184A" w:rsidRPr="00E00C4B" w:rsidRDefault="00DB184A" w:rsidP="002A6582">
            <w:pPr>
              <w:widowControl w:val="0"/>
              <w:autoSpaceDE w:val="0"/>
              <w:autoSpaceDN w:val="0"/>
              <w:adjustRightInd w:val="0"/>
              <w:spacing w:line="240" w:lineRule="auto"/>
              <w:rPr>
                <w:sz w:val="16"/>
              </w:rPr>
            </w:pPr>
          </w:p>
        </w:tc>
        <w:tc>
          <w:tcPr>
            <w:tcW w:w="1991" w:type="pct"/>
          </w:tcPr>
          <w:p w:rsidR="00DB184A" w:rsidRPr="0086590F" w:rsidRDefault="00DB184A" w:rsidP="009A4E84">
            <w:pPr>
              <w:rPr>
                <w:sz w:val="16"/>
                <w:szCs w:val="16"/>
              </w:rPr>
            </w:pPr>
            <w:r w:rsidRPr="0086590F">
              <w:rPr>
                <w:sz w:val="16"/>
                <w:szCs w:val="16"/>
              </w:rPr>
              <w:t>VARCHAR2(50)</w:t>
            </w:r>
          </w:p>
        </w:tc>
      </w:tr>
    </w:tbl>
    <w:p w:rsidR="0099432E" w:rsidRDefault="0099432E" w:rsidP="00FA238D"/>
    <w:p w:rsidR="0099432E" w:rsidRDefault="0099432E" w:rsidP="00FA238D"/>
    <w:p w:rsidR="0099432E" w:rsidRPr="00D05D53" w:rsidRDefault="0099432E" w:rsidP="00FA238D"/>
    <w:p w:rsidR="009A4E84" w:rsidRDefault="009A4E84" w:rsidP="009A4E84">
      <w:pPr>
        <w:pStyle w:val="Heading2"/>
      </w:pPr>
      <w:bookmarkStart w:id="59" w:name="_Toc424742495"/>
      <w:r w:rsidRPr="00F1515E">
        <w:t xml:space="preserve">Gegevensverzameling: </w:t>
      </w:r>
      <w:r w:rsidRPr="009A4E84">
        <w:t>Account</w:t>
      </w:r>
      <w:bookmarkEnd w:id="59"/>
    </w:p>
    <w:p w:rsidR="00924593" w:rsidRPr="006947B7" w:rsidRDefault="00924593" w:rsidP="00924593">
      <w:pPr>
        <w:autoSpaceDE w:val="0"/>
        <w:autoSpaceDN w:val="0"/>
        <w:adjustRightInd w:val="0"/>
        <w:spacing w:line="240" w:lineRule="auto"/>
        <w:rPr>
          <w:rFonts w:cs="Helvetica"/>
          <w:szCs w:val="18"/>
        </w:rPr>
      </w:pPr>
      <w:r w:rsidRPr="006947B7">
        <w:rPr>
          <w:rFonts w:cs="Helvetica"/>
          <w:szCs w:val="18"/>
        </w:rPr>
        <w:t>Gebruikers, die werken met de DTV-applicatie, worden in het systeem door middel van een account vertegenwoordigd. Waar nodig gebruikt het systeem dit account om uitgevoerde handelingen naar deze gebruiker te herleiden. Om redenen van persoonsbescherming worden persoonsgegevens niet in de DTV-applicatie opgeslagen. In de DTV-applicatie worden de VKA-accounts (EZ-standaard) gebruikt in combinatie met single sign-on.</w:t>
      </w:r>
    </w:p>
    <w:p w:rsidR="00924593" w:rsidRPr="00246F96" w:rsidRDefault="00924593" w:rsidP="00924593">
      <w:pPr>
        <w:autoSpaceDE w:val="0"/>
        <w:autoSpaceDN w:val="0"/>
        <w:adjustRightInd w:val="0"/>
        <w:spacing w:after="180" w:line="240" w:lineRule="auto"/>
        <w:rPr>
          <w:rFonts w:cs="Helvetica"/>
          <w:szCs w:val="18"/>
        </w:rPr>
      </w:pPr>
      <w:r w:rsidRPr="00246F96">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924593" w:rsidRPr="00246F96" w:rsidTr="000517F7">
        <w:trPr>
          <w:cantSplit/>
        </w:trPr>
        <w:tc>
          <w:tcPr>
            <w:tcW w:w="2880" w:type="dxa"/>
            <w:tcBorders>
              <w:top w:val="nil"/>
              <w:left w:val="nil"/>
              <w:bottom w:val="single" w:sz="6" w:space="0" w:color="auto"/>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Attribuut</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Type</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924593" w:rsidRPr="00246F96" w:rsidRDefault="00924593" w:rsidP="000517F7">
            <w:pPr>
              <w:widowControl w:val="0"/>
              <w:autoSpaceDE w:val="0"/>
              <w:autoSpaceDN w:val="0"/>
              <w:adjustRightInd w:val="0"/>
              <w:spacing w:line="240" w:lineRule="auto"/>
              <w:rPr>
                <w:rFonts w:cs="Helvetica"/>
                <w:sz w:val="24"/>
              </w:rPr>
            </w:pPr>
          </w:p>
        </w:tc>
      </w:tr>
      <w:tr w:rsidR="00924593" w:rsidRPr="00246F96" w:rsidTr="000517F7">
        <w:trPr>
          <w:cantSplit/>
        </w:trPr>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Id</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Account</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Sleutel</w:t>
            </w:r>
          </w:p>
          <w:p w:rsidR="00924593" w:rsidRPr="00246F96" w:rsidRDefault="00924593" w:rsidP="000517F7">
            <w:pPr>
              <w:widowControl w:val="0"/>
              <w:autoSpaceDE w:val="0"/>
              <w:autoSpaceDN w:val="0"/>
              <w:adjustRightInd w:val="0"/>
              <w:spacing w:line="240" w:lineRule="auto"/>
              <w:rPr>
                <w:rFonts w:cs="Helvetica"/>
                <w:sz w:val="24"/>
              </w:rPr>
            </w:pPr>
          </w:p>
        </w:tc>
      </w:tr>
      <w:tr w:rsidR="00924593" w:rsidRPr="00246F96" w:rsidTr="000517F7">
        <w:trPr>
          <w:cantSplit/>
        </w:trPr>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persoonsnr</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Personeelsnummer</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Optioneel</w:t>
            </w:r>
          </w:p>
          <w:p w:rsidR="00924593" w:rsidRPr="00246F96" w:rsidRDefault="00924593" w:rsidP="000517F7">
            <w:pPr>
              <w:widowControl w:val="0"/>
              <w:autoSpaceDE w:val="0"/>
              <w:autoSpaceDN w:val="0"/>
              <w:adjustRightInd w:val="0"/>
              <w:spacing w:line="240" w:lineRule="auto"/>
              <w:rPr>
                <w:rFonts w:cs="Helvetica"/>
                <w:sz w:val="24"/>
              </w:rPr>
            </w:pPr>
          </w:p>
        </w:tc>
      </w:tr>
      <w:tr w:rsidR="00924593" w:rsidRPr="00246F96" w:rsidTr="000517F7">
        <w:trPr>
          <w:cantSplit/>
        </w:trPr>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loginnaam</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Loginnaam</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Verplicht</w:t>
            </w:r>
          </w:p>
          <w:p w:rsidR="00924593" w:rsidRPr="00246F96" w:rsidRDefault="00924593" w:rsidP="000517F7">
            <w:pPr>
              <w:widowControl w:val="0"/>
              <w:autoSpaceDE w:val="0"/>
              <w:autoSpaceDN w:val="0"/>
              <w:adjustRightInd w:val="0"/>
              <w:spacing w:line="240" w:lineRule="auto"/>
              <w:rPr>
                <w:rFonts w:cs="Helvetica"/>
                <w:sz w:val="24"/>
              </w:rPr>
            </w:pPr>
          </w:p>
        </w:tc>
      </w:tr>
      <w:tr w:rsidR="00924593" w:rsidRPr="00246F96" w:rsidTr="000517F7">
        <w:trPr>
          <w:cantSplit/>
        </w:trPr>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wachtwoord</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Password</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Optioneel</w:t>
            </w:r>
          </w:p>
          <w:p w:rsidR="00924593" w:rsidRPr="00246F96" w:rsidRDefault="00924593" w:rsidP="000517F7">
            <w:pPr>
              <w:widowControl w:val="0"/>
              <w:autoSpaceDE w:val="0"/>
              <w:autoSpaceDN w:val="0"/>
              <w:adjustRightInd w:val="0"/>
              <w:spacing w:line="240" w:lineRule="auto"/>
              <w:rPr>
                <w:rFonts w:cs="Helvetica"/>
                <w:sz w:val="24"/>
              </w:rPr>
            </w:pPr>
          </w:p>
        </w:tc>
      </w:tr>
      <w:tr w:rsidR="00924593" w:rsidRPr="00246F96" w:rsidTr="000517F7">
        <w:trPr>
          <w:cantSplit/>
        </w:trPr>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rol</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Rol</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Optioneel</w:t>
            </w:r>
          </w:p>
          <w:p w:rsidR="00924593" w:rsidRPr="00246F96" w:rsidRDefault="00924593" w:rsidP="000517F7">
            <w:pPr>
              <w:widowControl w:val="0"/>
              <w:autoSpaceDE w:val="0"/>
              <w:autoSpaceDN w:val="0"/>
              <w:adjustRightInd w:val="0"/>
              <w:spacing w:line="240" w:lineRule="auto"/>
              <w:rPr>
                <w:rFonts w:cs="Helvetica"/>
                <w:sz w:val="24"/>
              </w:rPr>
            </w:pPr>
          </w:p>
        </w:tc>
      </w:tr>
    </w:tbl>
    <w:p w:rsidR="00924593" w:rsidRPr="00246F96" w:rsidRDefault="00924593" w:rsidP="00924593">
      <w:pPr>
        <w:autoSpaceDE w:val="0"/>
        <w:autoSpaceDN w:val="0"/>
        <w:adjustRightInd w:val="0"/>
        <w:spacing w:after="180" w:line="240" w:lineRule="auto"/>
        <w:rPr>
          <w:rFonts w:cs="Helvetica"/>
          <w:szCs w:val="18"/>
        </w:rPr>
      </w:pPr>
    </w:p>
    <w:p w:rsidR="00924593" w:rsidRPr="00246F96" w:rsidRDefault="00924593" w:rsidP="00924593">
      <w:pPr>
        <w:autoSpaceDE w:val="0"/>
        <w:autoSpaceDN w:val="0"/>
        <w:adjustRightInd w:val="0"/>
        <w:spacing w:after="180" w:line="240" w:lineRule="auto"/>
        <w:rPr>
          <w:rFonts w:cs="Helvetica"/>
          <w:szCs w:val="18"/>
        </w:rPr>
      </w:pPr>
      <w:r w:rsidRPr="00246F96">
        <w:rPr>
          <w:rFonts w:cs="Helvetica"/>
          <w:szCs w:val="18"/>
        </w:rPr>
        <w:t xml:space="preserve">Account heeft de volgende associaties: </w:t>
      </w:r>
    </w:p>
    <w:p w:rsidR="00924593" w:rsidRPr="00246F96" w:rsidRDefault="00924593" w:rsidP="00924593">
      <w:pPr>
        <w:tabs>
          <w:tab w:val="left" w:pos="360"/>
        </w:tabs>
        <w:autoSpaceDE w:val="0"/>
        <w:autoSpaceDN w:val="0"/>
        <w:adjustRightInd w:val="0"/>
        <w:spacing w:line="240" w:lineRule="auto"/>
        <w:ind w:left="360" w:hanging="360"/>
        <w:rPr>
          <w:rFonts w:cs="Helvetica"/>
          <w:szCs w:val="18"/>
        </w:rPr>
      </w:pPr>
      <w:r w:rsidRPr="00246F96">
        <w:rPr>
          <w:rFonts w:cs="Helvetica"/>
          <w:szCs w:val="18"/>
        </w:rPr>
        <w:t>1.</w:t>
      </w:r>
      <w:r w:rsidRPr="00246F96">
        <w:rPr>
          <w:rFonts w:cs="Helvetica"/>
          <w:szCs w:val="18"/>
        </w:rPr>
        <w:tab/>
        <w:t>persoonsnr (vanaf Account naar Personeelsnummer).</w:t>
      </w:r>
    </w:p>
    <w:p w:rsidR="00924593" w:rsidRPr="00246F96" w:rsidRDefault="00924593" w:rsidP="00924593">
      <w:pPr>
        <w:autoSpaceDE w:val="0"/>
        <w:autoSpaceDN w:val="0"/>
        <w:adjustRightInd w:val="0"/>
        <w:spacing w:line="240" w:lineRule="auto"/>
        <w:ind w:left="360"/>
        <w:rPr>
          <w:rFonts w:cs="Helvetica"/>
          <w:szCs w:val="18"/>
        </w:rPr>
      </w:pPr>
      <w:r w:rsidRPr="00246F96">
        <w:rPr>
          <w:rFonts w:cs="Helvetica"/>
          <w:szCs w:val="18"/>
        </w:rPr>
        <w:t>Om een minimum aan persoonsgegevens te verwerken, gebruikt DTV het personeelsnummer van medewerkers.</w:t>
      </w:r>
    </w:p>
    <w:p w:rsidR="00924593" w:rsidRPr="00246F96" w:rsidRDefault="00924593" w:rsidP="00924593">
      <w:pPr>
        <w:autoSpaceDE w:val="0"/>
        <w:autoSpaceDN w:val="0"/>
        <w:adjustRightInd w:val="0"/>
        <w:spacing w:line="240" w:lineRule="auto"/>
        <w:ind w:left="360"/>
        <w:rPr>
          <w:rFonts w:cs="Helvetica"/>
          <w:szCs w:val="18"/>
        </w:rPr>
      </w:pPr>
      <w:r w:rsidRPr="00246F96">
        <w:rPr>
          <w:rFonts w:cs="Helvetica"/>
          <w:szCs w:val="18"/>
        </w:rPr>
        <w:t>Van personen zijn de personeelsnummers bekend, die ook in P-Direkt worden gebruikt.</w:t>
      </w:r>
    </w:p>
    <w:p w:rsidR="00924593" w:rsidRPr="00246F96" w:rsidRDefault="00924593" w:rsidP="00924593">
      <w:pPr>
        <w:tabs>
          <w:tab w:val="left" w:pos="360"/>
        </w:tabs>
        <w:autoSpaceDE w:val="0"/>
        <w:autoSpaceDN w:val="0"/>
        <w:adjustRightInd w:val="0"/>
        <w:spacing w:line="240" w:lineRule="auto"/>
        <w:ind w:left="360" w:hanging="360"/>
        <w:rPr>
          <w:rFonts w:cs="Helvetica"/>
          <w:szCs w:val="18"/>
        </w:rPr>
      </w:pPr>
      <w:r w:rsidRPr="00246F96">
        <w:rPr>
          <w:rFonts w:cs="Helvetica"/>
          <w:szCs w:val="18"/>
        </w:rPr>
        <w:t>2.</w:t>
      </w:r>
      <w:r w:rsidRPr="00246F96">
        <w:rPr>
          <w:rFonts w:cs="Helvetica"/>
          <w:szCs w:val="18"/>
        </w:rPr>
        <w:tab/>
        <w:t>ingelogd (vanaf SESSION naar Account).</w:t>
      </w:r>
    </w:p>
    <w:p w:rsidR="00924593" w:rsidRPr="00246F96" w:rsidRDefault="00924593" w:rsidP="00924593">
      <w:pPr>
        <w:autoSpaceDE w:val="0"/>
        <w:autoSpaceDN w:val="0"/>
        <w:adjustRightInd w:val="0"/>
        <w:spacing w:line="240" w:lineRule="auto"/>
        <w:ind w:left="360"/>
        <w:rPr>
          <w:rFonts w:cs="Helvetica"/>
          <w:szCs w:val="18"/>
        </w:rPr>
      </w:pPr>
      <w:r w:rsidRPr="00246F96">
        <w:rPr>
          <w:rFonts w:cs="Helvetica"/>
          <w:szCs w:val="18"/>
        </w:rPr>
        <w:t>Om op enig moment gedurende een sessie te weten welke gebruiker aan de huidige sessie is gekoppeld, houdt het systeem bij welke gebruiker in elke sessie is ingelogd.</w:t>
      </w:r>
    </w:p>
    <w:p w:rsidR="00924593" w:rsidRPr="00246F96" w:rsidRDefault="00924593" w:rsidP="00924593">
      <w:pPr>
        <w:autoSpaceDE w:val="0"/>
        <w:autoSpaceDN w:val="0"/>
        <w:adjustRightInd w:val="0"/>
        <w:spacing w:after="180" w:line="240" w:lineRule="auto"/>
        <w:ind w:left="360"/>
        <w:rPr>
          <w:rFonts w:cs="Helvetica"/>
          <w:szCs w:val="18"/>
        </w:rPr>
      </w:pPr>
      <w:r w:rsidRPr="00246F96">
        <w:rPr>
          <w:rFonts w:cs="Helvetica"/>
          <w:szCs w:val="18"/>
        </w:rPr>
        <w:t>Zolang een gebruiker is ingelogd, onthoudt het systeem bij welk account deze sessie hoort.</w:t>
      </w:r>
    </w:p>
    <w:p w:rsidR="002A39C3" w:rsidRDefault="002A39C3" w:rsidP="002A39C3">
      <w:pPr>
        <w:pStyle w:val="Heading2"/>
      </w:pPr>
      <w:bookmarkStart w:id="60" w:name="_Toc424742496"/>
      <w:r w:rsidRPr="00F1515E">
        <w:t xml:space="preserve">Gegevensverzameling: </w:t>
      </w:r>
      <w:r>
        <w:t>Arbeidsmodaliteit</w:t>
      </w:r>
      <w:bookmarkEnd w:id="60"/>
    </w:p>
    <w:p w:rsidR="000517F7" w:rsidRDefault="000517F7" w:rsidP="000517F7">
      <w:pPr>
        <w:autoSpaceDE w:val="0"/>
        <w:autoSpaceDN w:val="0"/>
        <w:adjustRightInd w:val="0"/>
        <w:spacing w:after="180" w:line="240" w:lineRule="auto"/>
        <w:rPr>
          <w:rFonts w:ascii="Helvetica" w:hAnsi="Helvetica" w:cs="Helvetica"/>
          <w:sz w:val="24"/>
        </w:rPr>
      </w:pPr>
      <w:r>
        <w:rPr>
          <w:rFonts w:ascii="Helvetica" w:hAnsi="Helvetica" w:cs="Helvetica"/>
          <w:sz w:val="24"/>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0517F7" w:rsidTr="000517F7">
        <w:trPr>
          <w:cantSplit/>
        </w:trPr>
        <w:tc>
          <w:tcPr>
            <w:tcW w:w="2880" w:type="dxa"/>
            <w:tcBorders>
              <w:top w:val="nil"/>
              <w:left w:val="nil"/>
              <w:bottom w:val="single" w:sz="6" w:space="0" w:color="auto"/>
              <w:right w:val="nil"/>
            </w:tcBorders>
          </w:tcPr>
          <w:p w:rsidR="000517F7" w:rsidRDefault="000517F7" w:rsidP="000517F7">
            <w:pPr>
              <w:autoSpaceDE w:val="0"/>
              <w:autoSpaceDN w:val="0"/>
              <w:adjustRightInd w:val="0"/>
              <w:spacing w:line="240" w:lineRule="auto"/>
              <w:rPr>
                <w:rFonts w:ascii="Helvetica" w:hAnsi="Helvetica" w:cs="Helvetica"/>
                <w:sz w:val="24"/>
              </w:rPr>
            </w:pPr>
            <w:r>
              <w:rPr>
                <w:rFonts w:ascii="Helvetica" w:hAnsi="Helvetica" w:cs="Helvetica"/>
                <w:sz w:val="24"/>
              </w:rPr>
              <w:lastRenderedPageBreak/>
              <w:t>Attribuut</w:t>
            </w:r>
          </w:p>
          <w:p w:rsidR="000517F7" w:rsidRDefault="000517F7" w:rsidP="000517F7">
            <w:pPr>
              <w:widowControl w:val="0"/>
              <w:autoSpaceDE w:val="0"/>
              <w:autoSpaceDN w:val="0"/>
              <w:adjustRightInd w:val="0"/>
              <w:spacing w:line="240" w:lineRule="auto"/>
              <w:rPr>
                <w:rFonts w:ascii="Helvetica" w:hAnsi="Helvetica" w:cs="Helvetica"/>
                <w:sz w:val="24"/>
              </w:rPr>
            </w:pPr>
          </w:p>
        </w:tc>
        <w:tc>
          <w:tcPr>
            <w:tcW w:w="2880" w:type="dxa"/>
            <w:tcBorders>
              <w:top w:val="nil"/>
              <w:left w:val="nil"/>
              <w:bottom w:val="single" w:sz="6" w:space="0" w:color="auto"/>
              <w:right w:val="nil"/>
            </w:tcBorders>
          </w:tcPr>
          <w:p w:rsidR="000517F7" w:rsidRDefault="000517F7" w:rsidP="000517F7">
            <w:pPr>
              <w:autoSpaceDE w:val="0"/>
              <w:autoSpaceDN w:val="0"/>
              <w:adjustRightInd w:val="0"/>
              <w:spacing w:line="240" w:lineRule="auto"/>
              <w:rPr>
                <w:rFonts w:ascii="Helvetica" w:hAnsi="Helvetica" w:cs="Helvetica"/>
                <w:sz w:val="24"/>
              </w:rPr>
            </w:pPr>
            <w:r>
              <w:rPr>
                <w:rFonts w:ascii="Helvetica" w:hAnsi="Helvetica" w:cs="Helvetica"/>
                <w:sz w:val="24"/>
              </w:rPr>
              <w:t>Type</w:t>
            </w:r>
          </w:p>
          <w:p w:rsidR="000517F7" w:rsidRDefault="000517F7" w:rsidP="000517F7">
            <w:pPr>
              <w:widowControl w:val="0"/>
              <w:autoSpaceDE w:val="0"/>
              <w:autoSpaceDN w:val="0"/>
              <w:adjustRightInd w:val="0"/>
              <w:spacing w:line="240" w:lineRule="auto"/>
              <w:rPr>
                <w:rFonts w:ascii="Helvetica" w:hAnsi="Helvetica" w:cs="Helvetica"/>
                <w:sz w:val="24"/>
              </w:rPr>
            </w:pPr>
          </w:p>
        </w:tc>
        <w:tc>
          <w:tcPr>
            <w:tcW w:w="2880" w:type="dxa"/>
            <w:tcBorders>
              <w:top w:val="nil"/>
              <w:left w:val="nil"/>
              <w:bottom w:val="single" w:sz="6" w:space="0" w:color="auto"/>
              <w:right w:val="nil"/>
            </w:tcBorders>
          </w:tcPr>
          <w:p w:rsidR="000517F7" w:rsidRDefault="000517F7" w:rsidP="000517F7">
            <w:pPr>
              <w:widowControl w:val="0"/>
              <w:autoSpaceDE w:val="0"/>
              <w:autoSpaceDN w:val="0"/>
              <w:adjustRightInd w:val="0"/>
              <w:spacing w:line="240" w:lineRule="auto"/>
              <w:rPr>
                <w:rFonts w:ascii="Helvetica" w:hAnsi="Helvetica" w:cs="Helvetica"/>
                <w:sz w:val="24"/>
              </w:rPr>
            </w:pPr>
          </w:p>
        </w:tc>
      </w:tr>
      <w:tr w:rsidR="000517F7" w:rsidTr="000517F7">
        <w:trPr>
          <w:cantSplit/>
        </w:trPr>
        <w:tc>
          <w:tcPr>
            <w:tcW w:w="2880" w:type="dxa"/>
            <w:tcBorders>
              <w:top w:val="nil"/>
              <w:left w:val="nil"/>
              <w:bottom w:val="nil"/>
              <w:right w:val="nil"/>
            </w:tcBorders>
          </w:tcPr>
          <w:p w:rsidR="000517F7" w:rsidRDefault="000517F7" w:rsidP="000517F7">
            <w:pPr>
              <w:autoSpaceDE w:val="0"/>
              <w:autoSpaceDN w:val="0"/>
              <w:adjustRightInd w:val="0"/>
              <w:spacing w:line="240" w:lineRule="auto"/>
              <w:rPr>
                <w:rFonts w:ascii="Helvetica" w:hAnsi="Helvetica" w:cs="Helvetica"/>
                <w:sz w:val="24"/>
              </w:rPr>
            </w:pPr>
            <w:r>
              <w:rPr>
                <w:rFonts w:ascii="Helvetica" w:hAnsi="Helvetica" w:cs="Helvetica"/>
                <w:sz w:val="24"/>
              </w:rPr>
              <w:t>Id</w:t>
            </w:r>
          </w:p>
          <w:p w:rsidR="000517F7" w:rsidRDefault="000517F7" w:rsidP="000517F7">
            <w:pPr>
              <w:widowControl w:val="0"/>
              <w:autoSpaceDE w:val="0"/>
              <w:autoSpaceDN w:val="0"/>
              <w:adjustRightInd w:val="0"/>
              <w:spacing w:line="240" w:lineRule="auto"/>
              <w:rPr>
                <w:rFonts w:ascii="Helvetica" w:hAnsi="Helvetica" w:cs="Helvetica"/>
                <w:sz w:val="24"/>
              </w:rPr>
            </w:pPr>
          </w:p>
        </w:tc>
        <w:tc>
          <w:tcPr>
            <w:tcW w:w="2880" w:type="dxa"/>
            <w:tcBorders>
              <w:top w:val="nil"/>
              <w:left w:val="nil"/>
              <w:bottom w:val="nil"/>
              <w:right w:val="nil"/>
            </w:tcBorders>
          </w:tcPr>
          <w:p w:rsidR="000517F7" w:rsidRDefault="000517F7" w:rsidP="000517F7">
            <w:pPr>
              <w:autoSpaceDE w:val="0"/>
              <w:autoSpaceDN w:val="0"/>
              <w:adjustRightInd w:val="0"/>
              <w:spacing w:line="240" w:lineRule="auto"/>
              <w:rPr>
                <w:rFonts w:ascii="Helvetica" w:hAnsi="Helvetica" w:cs="Helvetica"/>
                <w:sz w:val="24"/>
              </w:rPr>
            </w:pPr>
            <w:r>
              <w:rPr>
                <w:rFonts w:ascii="Helvetica" w:hAnsi="Helvetica" w:cs="Helvetica"/>
                <w:sz w:val="24"/>
              </w:rPr>
              <w:t>Arbeidsmodaliteit</w:t>
            </w:r>
          </w:p>
          <w:p w:rsidR="000517F7" w:rsidRDefault="000517F7" w:rsidP="000517F7">
            <w:pPr>
              <w:widowControl w:val="0"/>
              <w:autoSpaceDE w:val="0"/>
              <w:autoSpaceDN w:val="0"/>
              <w:adjustRightInd w:val="0"/>
              <w:spacing w:line="240" w:lineRule="auto"/>
              <w:rPr>
                <w:rFonts w:ascii="Helvetica" w:hAnsi="Helvetica" w:cs="Helvetica"/>
                <w:sz w:val="24"/>
              </w:rPr>
            </w:pPr>
          </w:p>
        </w:tc>
        <w:tc>
          <w:tcPr>
            <w:tcW w:w="2880" w:type="dxa"/>
            <w:tcBorders>
              <w:top w:val="nil"/>
              <w:left w:val="nil"/>
              <w:bottom w:val="nil"/>
              <w:right w:val="nil"/>
            </w:tcBorders>
          </w:tcPr>
          <w:p w:rsidR="000517F7" w:rsidRDefault="000517F7" w:rsidP="000517F7">
            <w:pPr>
              <w:autoSpaceDE w:val="0"/>
              <w:autoSpaceDN w:val="0"/>
              <w:adjustRightInd w:val="0"/>
              <w:spacing w:line="240" w:lineRule="auto"/>
              <w:rPr>
                <w:rFonts w:ascii="Helvetica" w:hAnsi="Helvetica" w:cs="Helvetica"/>
                <w:sz w:val="24"/>
              </w:rPr>
            </w:pPr>
            <w:r>
              <w:rPr>
                <w:rFonts w:ascii="Helvetica" w:hAnsi="Helvetica" w:cs="Helvetica"/>
                <w:sz w:val="24"/>
              </w:rPr>
              <w:t>Sleutel</w:t>
            </w:r>
          </w:p>
          <w:p w:rsidR="000517F7" w:rsidRDefault="000517F7" w:rsidP="000517F7">
            <w:pPr>
              <w:widowControl w:val="0"/>
              <w:autoSpaceDE w:val="0"/>
              <w:autoSpaceDN w:val="0"/>
              <w:adjustRightInd w:val="0"/>
              <w:spacing w:line="240" w:lineRule="auto"/>
              <w:rPr>
                <w:rFonts w:ascii="Helvetica" w:hAnsi="Helvetica" w:cs="Helvetica"/>
                <w:sz w:val="24"/>
              </w:rPr>
            </w:pPr>
          </w:p>
        </w:tc>
      </w:tr>
      <w:tr w:rsidR="000517F7" w:rsidTr="000517F7">
        <w:trPr>
          <w:cantSplit/>
        </w:trPr>
        <w:tc>
          <w:tcPr>
            <w:tcW w:w="2880" w:type="dxa"/>
            <w:tcBorders>
              <w:top w:val="nil"/>
              <w:left w:val="nil"/>
              <w:bottom w:val="nil"/>
              <w:right w:val="nil"/>
            </w:tcBorders>
          </w:tcPr>
          <w:p w:rsidR="000517F7" w:rsidRDefault="000517F7" w:rsidP="000517F7">
            <w:pPr>
              <w:autoSpaceDE w:val="0"/>
              <w:autoSpaceDN w:val="0"/>
              <w:adjustRightInd w:val="0"/>
              <w:spacing w:line="240" w:lineRule="auto"/>
              <w:rPr>
                <w:rFonts w:ascii="Helvetica" w:hAnsi="Helvetica" w:cs="Helvetica"/>
                <w:sz w:val="24"/>
              </w:rPr>
            </w:pPr>
            <w:r>
              <w:rPr>
                <w:rFonts w:ascii="Helvetica" w:hAnsi="Helvetica" w:cs="Helvetica"/>
                <w:sz w:val="24"/>
              </w:rPr>
              <w:t>arbeidsmodaliteitPersoon</w:t>
            </w:r>
          </w:p>
          <w:p w:rsidR="000517F7" w:rsidRDefault="000517F7" w:rsidP="000517F7">
            <w:pPr>
              <w:widowControl w:val="0"/>
              <w:autoSpaceDE w:val="0"/>
              <w:autoSpaceDN w:val="0"/>
              <w:adjustRightInd w:val="0"/>
              <w:spacing w:line="240" w:lineRule="auto"/>
              <w:rPr>
                <w:rFonts w:ascii="Helvetica" w:hAnsi="Helvetica" w:cs="Helvetica"/>
                <w:sz w:val="24"/>
              </w:rPr>
            </w:pPr>
          </w:p>
        </w:tc>
        <w:tc>
          <w:tcPr>
            <w:tcW w:w="2880" w:type="dxa"/>
            <w:tcBorders>
              <w:top w:val="nil"/>
              <w:left w:val="nil"/>
              <w:bottom w:val="nil"/>
              <w:right w:val="nil"/>
            </w:tcBorders>
          </w:tcPr>
          <w:p w:rsidR="000517F7" w:rsidRDefault="000517F7" w:rsidP="000517F7">
            <w:pPr>
              <w:autoSpaceDE w:val="0"/>
              <w:autoSpaceDN w:val="0"/>
              <w:adjustRightInd w:val="0"/>
              <w:spacing w:line="240" w:lineRule="auto"/>
              <w:rPr>
                <w:rFonts w:ascii="Helvetica" w:hAnsi="Helvetica" w:cs="Helvetica"/>
                <w:sz w:val="24"/>
              </w:rPr>
            </w:pPr>
            <w:r>
              <w:rPr>
                <w:rFonts w:ascii="Helvetica" w:hAnsi="Helvetica" w:cs="Helvetica"/>
                <w:sz w:val="24"/>
              </w:rPr>
              <w:t>Personeelsnummer</w:t>
            </w:r>
          </w:p>
          <w:p w:rsidR="000517F7" w:rsidRDefault="000517F7" w:rsidP="000517F7">
            <w:pPr>
              <w:widowControl w:val="0"/>
              <w:autoSpaceDE w:val="0"/>
              <w:autoSpaceDN w:val="0"/>
              <w:adjustRightInd w:val="0"/>
              <w:spacing w:line="240" w:lineRule="auto"/>
              <w:rPr>
                <w:rFonts w:ascii="Helvetica" w:hAnsi="Helvetica" w:cs="Helvetica"/>
                <w:sz w:val="24"/>
              </w:rPr>
            </w:pPr>
          </w:p>
        </w:tc>
        <w:tc>
          <w:tcPr>
            <w:tcW w:w="2880" w:type="dxa"/>
            <w:tcBorders>
              <w:top w:val="nil"/>
              <w:left w:val="nil"/>
              <w:bottom w:val="nil"/>
              <w:right w:val="nil"/>
            </w:tcBorders>
          </w:tcPr>
          <w:p w:rsidR="000517F7" w:rsidRDefault="000517F7" w:rsidP="000517F7">
            <w:pPr>
              <w:autoSpaceDE w:val="0"/>
              <w:autoSpaceDN w:val="0"/>
              <w:adjustRightInd w:val="0"/>
              <w:spacing w:line="240" w:lineRule="auto"/>
              <w:rPr>
                <w:rFonts w:ascii="Helvetica" w:hAnsi="Helvetica" w:cs="Helvetica"/>
                <w:sz w:val="24"/>
              </w:rPr>
            </w:pPr>
            <w:r>
              <w:rPr>
                <w:rFonts w:ascii="Helvetica" w:hAnsi="Helvetica" w:cs="Helvetica"/>
                <w:sz w:val="24"/>
              </w:rPr>
              <w:t>Verplicht</w:t>
            </w:r>
          </w:p>
          <w:p w:rsidR="000517F7" w:rsidRDefault="000517F7" w:rsidP="000517F7">
            <w:pPr>
              <w:widowControl w:val="0"/>
              <w:autoSpaceDE w:val="0"/>
              <w:autoSpaceDN w:val="0"/>
              <w:adjustRightInd w:val="0"/>
              <w:spacing w:line="240" w:lineRule="auto"/>
              <w:rPr>
                <w:rFonts w:ascii="Helvetica" w:hAnsi="Helvetica" w:cs="Helvetica"/>
                <w:sz w:val="24"/>
              </w:rPr>
            </w:pPr>
          </w:p>
        </w:tc>
      </w:tr>
      <w:tr w:rsidR="000517F7" w:rsidTr="000517F7">
        <w:trPr>
          <w:cantSplit/>
        </w:trPr>
        <w:tc>
          <w:tcPr>
            <w:tcW w:w="2880" w:type="dxa"/>
            <w:tcBorders>
              <w:top w:val="nil"/>
              <w:left w:val="nil"/>
              <w:bottom w:val="nil"/>
              <w:right w:val="nil"/>
            </w:tcBorders>
          </w:tcPr>
          <w:p w:rsidR="000517F7" w:rsidRDefault="000517F7" w:rsidP="000517F7">
            <w:pPr>
              <w:autoSpaceDE w:val="0"/>
              <w:autoSpaceDN w:val="0"/>
              <w:adjustRightInd w:val="0"/>
              <w:spacing w:line="240" w:lineRule="auto"/>
              <w:rPr>
                <w:rFonts w:ascii="Helvetica" w:hAnsi="Helvetica" w:cs="Helvetica"/>
                <w:sz w:val="24"/>
              </w:rPr>
            </w:pPr>
            <w:r>
              <w:rPr>
                <w:rFonts w:ascii="Helvetica" w:hAnsi="Helvetica" w:cs="Helvetica"/>
                <w:sz w:val="24"/>
              </w:rPr>
              <w:t>arbeidsmodaliteitIngangsdatum</w:t>
            </w:r>
          </w:p>
          <w:p w:rsidR="000517F7" w:rsidRDefault="000517F7" w:rsidP="000517F7">
            <w:pPr>
              <w:widowControl w:val="0"/>
              <w:autoSpaceDE w:val="0"/>
              <w:autoSpaceDN w:val="0"/>
              <w:adjustRightInd w:val="0"/>
              <w:spacing w:line="240" w:lineRule="auto"/>
              <w:rPr>
                <w:rFonts w:ascii="Helvetica" w:hAnsi="Helvetica" w:cs="Helvetica"/>
                <w:sz w:val="24"/>
              </w:rPr>
            </w:pPr>
          </w:p>
        </w:tc>
        <w:tc>
          <w:tcPr>
            <w:tcW w:w="2880" w:type="dxa"/>
            <w:tcBorders>
              <w:top w:val="nil"/>
              <w:left w:val="nil"/>
              <w:bottom w:val="nil"/>
              <w:right w:val="nil"/>
            </w:tcBorders>
          </w:tcPr>
          <w:p w:rsidR="000517F7" w:rsidRDefault="000517F7" w:rsidP="000517F7">
            <w:pPr>
              <w:autoSpaceDE w:val="0"/>
              <w:autoSpaceDN w:val="0"/>
              <w:adjustRightInd w:val="0"/>
              <w:spacing w:line="240" w:lineRule="auto"/>
              <w:rPr>
                <w:rFonts w:ascii="Helvetica" w:hAnsi="Helvetica" w:cs="Helvetica"/>
                <w:sz w:val="24"/>
              </w:rPr>
            </w:pPr>
            <w:r>
              <w:rPr>
                <w:rFonts w:ascii="Helvetica" w:hAnsi="Helvetica" w:cs="Helvetica"/>
                <w:sz w:val="24"/>
              </w:rPr>
              <w:t>Datum</w:t>
            </w:r>
          </w:p>
          <w:p w:rsidR="000517F7" w:rsidRDefault="000517F7" w:rsidP="000517F7">
            <w:pPr>
              <w:widowControl w:val="0"/>
              <w:autoSpaceDE w:val="0"/>
              <w:autoSpaceDN w:val="0"/>
              <w:adjustRightInd w:val="0"/>
              <w:spacing w:line="240" w:lineRule="auto"/>
              <w:rPr>
                <w:rFonts w:ascii="Helvetica" w:hAnsi="Helvetica" w:cs="Helvetica"/>
                <w:sz w:val="24"/>
              </w:rPr>
            </w:pPr>
          </w:p>
        </w:tc>
        <w:tc>
          <w:tcPr>
            <w:tcW w:w="2880" w:type="dxa"/>
            <w:tcBorders>
              <w:top w:val="nil"/>
              <w:left w:val="nil"/>
              <w:bottom w:val="nil"/>
              <w:right w:val="nil"/>
            </w:tcBorders>
          </w:tcPr>
          <w:p w:rsidR="000517F7" w:rsidRDefault="000517F7" w:rsidP="000517F7">
            <w:pPr>
              <w:autoSpaceDE w:val="0"/>
              <w:autoSpaceDN w:val="0"/>
              <w:adjustRightInd w:val="0"/>
              <w:spacing w:line="240" w:lineRule="auto"/>
              <w:rPr>
                <w:rFonts w:ascii="Helvetica" w:hAnsi="Helvetica" w:cs="Helvetica"/>
                <w:sz w:val="24"/>
              </w:rPr>
            </w:pPr>
            <w:r>
              <w:rPr>
                <w:rFonts w:ascii="Helvetica" w:hAnsi="Helvetica" w:cs="Helvetica"/>
                <w:sz w:val="24"/>
              </w:rPr>
              <w:t>Verplicht</w:t>
            </w:r>
          </w:p>
          <w:p w:rsidR="000517F7" w:rsidRDefault="000517F7" w:rsidP="000517F7">
            <w:pPr>
              <w:widowControl w:val="0"/>
              <w:autoSpaceDE w:val="0"/>
              <w:autoSpaceDN w:val="0"/>
              <w:adjustRightInd w:val="0"/>
              <w:spacing w:line="240" w:lineRule="auto"/>
              <w:rPr>
                <w:rFonts w:ascii="Helvetica" w:hAnsi="Helvetica" w:cs="Helvetica"/>
                <w:sz w:val="24"/>
              </w:rPr>
            </w:pPr>
          </w:p>
        </w:tc>
      </w:tr>
      <w:tr w:rsidR="000517F7" w:rsidTr="000517F7">
        <w:trPr>
          <w:cantSplit/>
        </w:trPr>
        <w:tc>
          <w:tcPr>
            <w:tcW w:w="2880" w:type="dxa"/>
            <w:tcBorders>
              <w:top w:val="nil"/>
              <w:left w:val="nil"/>
              <w:bottom w:val="nil"/>
              <w:right w:val="nil"/>
            </w:tcBorders>
          </w:tcPr>
          <w:p w:rsidR="000517F7" w:rsidRDefault="000517F7" w:rsidP="000517F7">
            <w:pPr>
              <w:autoSpaceDE w:val="0"/>
              <w:autoSpaceDN w:val="0"/>
              <w:adjustRightInd w:val="0"/>
              <w:spacing w:line="240" w:lineRule="auto"/>
              <w:rPr>
                <w:rFonts w:ascii="Helvetica" w:hAnsi="Helvetica" w:cs="Helvetica"/>
                <w:sz w:val="24"/>
              </w:rPr>
            </w:pPr>
            <w:r>
              <w:rPr>
                <w:rFonts w:ascii="Helvetica" w:hAnsi="Helvetica" w:cs="Helvetica"/>
                <w:sz w:val="24"/>
              </w:rPr>
              <w:t>wijzigbaar</w:t>
            </w:r>
          </w:p>
          <w:p w:rsidR="000517F7" w:rsidRDefault="000517F7" w:rsidP="000517F7">
            <w:pPr>
              <w:widowControl w:val="0"/>
              <w:autoSpaceDE w:val="0"/>
              <w:autoSpaceDN w:val="0"/>
              <w:adjustRightInd w:val="0"/>
              <w:spacing w:line="240" w:lineRule="auto"/>
              <w:rPr>
                <w:rFonts w:ascii="Helvetica" w:hAnsi="Helvetica" w:cs="Helvetica"/>
                <w:sz w:val="24"/>
              </w:rPr>
            </w:pPr>
          </w:p>
        </w:tc>
        <w:tc>
          <w:tcPr>
            <w:tcW w:w="2880" w:type="dxa"/>
            <w:tcBorders>
              <w:top w:val="nil"/>
              <w:left w:val="nil"/>
              <w:bottom w:val="nil"/>
              <w:right w:val="nil"/>
            </w:tcBorders>
          </w:tcPr>
          <w:p w:rsidR="000517F7" w:rsidRDefault="000517F7" w:rsidP="000517F7">
            <w:pPr>
              <w:autoSpaceDE w:val="0"/>
              <w:autoSpaceDN w:val="0"/>
              <w:adjustRightInd w:val="0"/>
              <w:spacing w:line="240" w:lineRule="auto"/>
              <w:rPr>
                <w:rFonts w:ascii="Helvetica" w:hAnsi="Helvetica" w:cs="Helvetica"/>
                <w:sz w:val="24"/>
              </w:rPr>
            </w:pPr>
            <w:r>
              <w:rPr>
                <w:rFonts w:ascii="Helvetica" w:hAnsi="Helvetica" w:cs="Helvetica"/>
                <w:sz w:val="24"/>
              </w:rPr>
              <w:t>Bool</w:t>
            </w:r>
          </w:p>
          <w:p w:rsidR="000517F7" w:rsidRDefault="000517F7" w:rsidP="000517F7">
            <w:pPr>
              <w:widowControl w:val="0"/>
              <w:autoSpaceDE w:val="0"/>
              <w:autoSpaceDN w:val="0"/>
              <w:adjustRightInd w:val="0"/>
              <w:spacing w:line="240" w:lineRule="auto"/>
              <w:rPr>
                <w:rFonts w:ascii="Helvetica" w:hAnsi="Helvetica" w:cs="Helvetica"/>
                <w:sz w:val="24"/>
              </w:rPr>
            </w:pPr>
          </w:p>
        </w:tc>
        <w:tc>
          <w:tcPr>
            <w:tcW w:w="2880" w:type="dxa"/>
            <w:tcBorders>
              <w:top w:val="nil"/>
              <w:left w:val="nil"/>
              <w:bottom w:val="nil"/>
              <w:right w:val="nil"/>
            </w:tcBorders>
          </w:tcPr>
          <w:p w:rsidR="000517F7" w:rsidRDefault="000517F7" w:rsidP="000517F7">
            <w:pPr>
              <w:autoSpaceDE w:val="0"/>
              <w:autoSpaceDN w:val="0"/>
              <w:adjustRightInd w:val="0"/>
              <w:spacing w:line="240" w:lineRule="auto"/>
              <w:rPr>
                <w:rFonts w:ascii="Helvetica" w:hAnsi="Helvetica" w:cs="Helvetica"/>
                <w:sz w:val="24"/>
              </w:rPr>
            </w:pPr>
            <w:r>
              <w:rPr>
                <w:rFonts w:ascii="Helvetica" w:hAnsi="Helvetica" w:cs="Helvetica"/>
                <w:sz w:val="24"/>
              </w:rPr>
              <w:t>Optioneel</w:t>
            </w:r>
          </w:p>
          <w:p w:rsidR="000517F7" w:rsidRDefault="000517F7" w:rsidP="000517F7">
            <w:pPr>
              <w:widowControl w:val="0"/>
              <w:autoSpaceDE w:val="0"/>
              <w:autoSpaceDN w:val="0"/>
              <w:adjustRightInd w:val="0"/>
              <w:spacing w:line="240" w:lineRule="auto"/>
              <w:rPr>
                <w:rFonts w:ascii="Helvetica" w:hAnsi="Helvetica" w:cs="Helvetica"/>
                <w:sz w:val="24"/>
              </w:rPr>
            </w:pPr>
          </w:p>
        </w:tc>
      </w:tr>
    </w:tbl>
    <w:p w:rsidR="000517F7" w:rsidRDefault="000517F7" w:rsidP="000517F7">
      <w:pPr>
        <w:autoSpaceDE w:val="0"/>
        <w:autoSpaceDN w:val="0"/>
        <w:adjustRightInd w:val="0"/>
        <w:spacing w:after="180" w:line="240" w:lineRule="auto"/>
        <w:rPr>
          <w:rFonts w:ascii="Helvetica" w:hAnsi="Helvetica" w:cs="Helvetica"/>
          <w:sz w:val="24"/>
        </w:rPr>
      </w:pPr>
    </w:p>
    <w:p w:rsidR="000517F7" w:rsidRDefault="000517F7" w:rsidP="000517F7">
      <w:pPr>
        <w:autoSpaceDE w:val="0"/>
        <w:autoSpaceDN w:val="0"/>
        <w:adjustRightInd w:val="0"/>
        <w:spacing w:after="180" w:line="240" w:lineRule="auto"/>
        <w:rPr>
          <w:rFonts w:ascii="Helvetica" w:hAnsi="Helvetica" w:cs="Helvetica"/>
          <w:sz w:val="24"/>
        </w:rPr>
      </w:pPr>
      <w:r>
        <w:rPr>
          <w:rFonts w:ascii="Helvetica" w:hAnsi="Helvetica" w:cs="Helvetica"/>
          <w:sz w:val="24"/>
        </w:rPr>
        <w:t xml:space="preserve">Arbeidsmodaliteit heeft de volgende associaties: </w:t>
      </w:r>
    </w:p>
    <w:p w:rsidR="000517F7" w:rsidRDefault="000517F7" w:rsidP="000517F7">
      <w:pPr>
        <w:tabs>
          <w:tab w:val="left" w:pos="360"/>
        </w:tabs>
        <w:autoSpaceDE w:val="0"/>
        <w:autoSpaceDN w:val="0"/>
        <w:adjustRightInd w:val="0"/>
        <w:spacing w:line="240" w:lineRule="auto"/>
        <w:ind w:left="360" w:hanging="360"/>
        <w:rPr>
          <w:rFonts w:ascii="Helvetica" w:hAnsi="Helvetica" w:cs="Helvetica"/>
          <w:sz w:val="24"/>
        </w:rPr>
      </w:pPr>
      <w:r>
        <w:rPr>
          <w:rFonts w:ascii="Helvetica" w:hAnsi="Helvetica" w:cs="Helvetica"/>
          <w:sz w:val="24"/>
        </w:rPr>
        <w:t>1.</w:t>
      </w:r>
      <w:r>
        <w:rPr>
          <w:rFonts w:ascii="Helvetica" w:hAnsi="Helvetica" w:cs="Helvetica"/>
          <w:sz w:val="24"/>
        </w:rPr>
        <w:tab/>
        <w:t>arbeidsmodaliteitPersoon (vanaf Arbeidsmodaliteit naar Personeelsnummer).</w:t>
      </w:r>
    </w:p>
    <w:p w:rsidR="000517F7" w:rsidRDefault="000517F7" w:rsidP="000517F7">
      <w:pPr>
        <w:autoSpaceDE w:val="0"/>
        <w:autoSpaceDN w:val="0"/>
        <w:adjustRightInd w:val="0"/>
        <w:spacing w:line="240" w:lineRule="auto"/>
        <w:ind w:left="360"/>
        <w:rPr>
          <w:rFonts w:ascii="Helvetica" w:hAnsi="Helvetica" w:cs="Helvetica"/>
          <w:sz w:val="24"/>
        </w:rPr>
      </w:pPr>
      <w:r>
        <w:rPr>
          <w:rFonts w:ascii="Helvetica" w:hAnsi="Helvetica" w:cs="Helvetica"/>
          <w:sz w:val="24"/>
        </w:rPr>
        <w:t>Een medewerker wordt in staat gesteld om arbeid te verrichten volgens een jaarlijks vast te stellen arbeidsmodaliteit. Deze arbeidsmodaliteit wordt gebruikt door de leidinggevende om het rooster van de medewerker te bepalen.</w:t>
      </w:r>
    </w:p>
    <w:p w:rsidR="000517F7" w:rsidRDefault="000517F7" w:rsidP="000517F7">
      <w:pPr>
        <w:autoSpaceDE w:val="0"/>
        <w:autoSpaceDN w:val="0"/>
        <w:adjustRightInd w:val="0"/>
        <w:spacing w:line="240" w:lineRule="auto"/>
        <w:ind w:left="360"/>
        <w:rPr>
          <w:rFonts w:ascii="Helvetica" w:hAnsi="Helvetica" w:cs="Helvetica"/>
          <w:sz w:val="24"/>
        </w:rPr>
      </w:pPr>
      <w:r>
        <w:rPr>
          <w:rFonts w:ascii="Helvetica" w:hAnsi="Helvetica" w:cs="Helvetica"/>
          <w:sz w:val="24"/>
        </w:rPr>
        <w:t>De arbeidsmodaliteit van een persoon kan worden geregistreerd in de DTV-applicatie.</w:t>
      </w:r>
    </w:p>
    <w:p w:rsidR="000517F7" w:rsidRDefault="000517F7" w:rsidP="000517F7">
      <w:pPr>
        <w:tabs>
          <w:tab w:val="left" w:pos="360"/>
        </w:tabs>
        <w:autoSpaceDE w:val="0"/>
        <w:autoSpaceDN w:val="0"/>
        <w:adjustRightInd w:val="0"/>
        <w:spacing w:line="240" w:lineRule="auto"/>
        <w:ind w:left="360" w:hanging="360"/>
        <w:rPr>
          <w:rFonts w:ascii="Helvetica" w:hAnsi="Helvetica" w:cs="Helvetica"/>
          <w:sz w:val="24"/>
        </w:rPr>
      </w:pPr>
      <w:r>
        <w:rPr>
          <w:rFonts w:ascii="Helvetica" w:hAnsi="Helvetica" w:cs="Helvetica"/>
          <w:sz w:val="24"/>
        </w:rPr>
        <w:t>2.</w:t>
      </w:r>
      <w:r>
        <w:rPr>
          <w:rFonts w:ascii="Helvetica" w:hAnsi="Helvetica" w:cs="Helvetica"/>
          <w:sz w:val="24"/>
        </w:rPr>
        <w:tab/>
        <w:t>arbeidsmod (vanaf Arbeidsmodaliteit naar Modaliteit).</w:t>
      </w:r>
    </w:p>
    <w:p w:rsidR="000517F7" w:rsidRDefault="000517F7" w:rsidP="000517F7">
      <w:pPr>
        <w:autoSpaceDE w:val="0"/>
        <w:autoSpaceDN w:val="0"/>
        <w:adjustRightInd w:val="0"/>
        <w:spacing w:line="240" w:lineRule="auto"/>
        <w:ind w:left="360"/>
        <w:rPr>
          <w:rFonts w:ascii="Helvetica" w:hAnsi="Helvetica" w:cs="Helvetica"/>
          <w:sz w:val="24"/>
        </w:rPr>
      </w:pPr>
      <w:r>
        <w:rPr>
          <w:rFonts w:ascii="Helvetica" w:hAnsi="Helvetica" w:cs="Helvetica"/>
          <w:sz w:val="24"/>
        </w:rPr>
        <w:t>Om voor een specifieke dag de modaliteit te kunnen bepalen, bevat de arbeidsmodaliteit van een medewerker alle modaliteiten voor alle dagen in een cyclisch ritme van twee weken." Elke dag van de week is gecodeerd in een aantal dagen, gerekend vanaf het begin van de tweewekelijkse periode.</w:t>
      </w:r>
    </w:p>
    <w:p w:rsidR="000517F7" w:rsidRDefault="000517F7" w:rsidP="000517F7">
      <w:pPr>
        <w:autoSpaceDE w:val="0"/>
        <w:autoSpaceDN w:val="0"/>
        <w:adjustRightInd w:val="0"/>
        <w:spacing w:after="180" w:line="240" w:lineRule="auto"/>
        <w:ind w:left="360"/>
        <w:rPr>
          <w:rFonts w:ascii="Helvetica" w:hAnsi="Helvetica" w:cs="Helvetica"/>
          <w:sz w:val="24"/>
        </w:rPr>
      </w:pPr>
      <w:r>
        <w:rPr>
          <w:rFonts w:ascii="Helvetica" w:hAnsi="Helvetica" w:cs="Helvetica"/>
          <w:sz w:val="24"/>
        </w:rPr>
        <w:t>De arbeidsmodaliteit van een medewerker beschrijft de modaliteit van elke dag, in een ritme van twee weken.</w:t>
      </w:r>
    </w:p>
    <w:p w:rsidR="000517F7" w:rsidRPr="000517F7" w:rsidRDefault="000517F7" w:rsidP="000517F7"/>
    <w:p w:rsidR="002A39C3" w:rsidRPr="00F1515E" w:rsidRDefault="002A39C3" w:rsidP="002A39C3">
      <w:pPr>
        <w:pStyle w:val="Heading2"/>
      </w:pPr>
      <w:bookmarkStart w:id="61" w:name="_Toc424742497"/>
      <w:r w:rsidRPr="00F1515E">
        <w:t>Gegevensverzameling: Bericht</w:t>
      </w:r>
      <w:bookmarkEnd w:id="61"/>
    </w:p>
    <w:p w:rsidR="00924593" w:rsidRPr="006947B7" w:rsidRDefault="00924593" w:rsidP="00924593">
      <w:pPr>
        <w:autoSpaceDE w:val="0"/>
        <w:autoSpaceDN w:val="0"/>
        <w:adjustRightInd w:val="0"/>
        <w:spacing w:line="240" w:lineRule="auto"/>
        <w:rPr>
          <w:rFonts w:cs="Helvetica"/>
          <w:szCs w:val="18"/>
        </w:rPr>
      </w:pPr>
      <w:r w:rsidRPr="006947B7">
        <w:rPr>
          <w:rFonts w:cs="Helvetica"/>
          <w:szCs w:val="18"/>
        </w:rPr>
        <w:t>Voor het woord “Bericht” is een definitie nodig die het mogelijk maakt te spreken over afzender en ontvanger. Ook willen we kunnen spreken over de gebeurtenis van het verzenden c.q. ontvangen. De fysieke verplaatsing omvat uiteraard ook elektronisch overgedragen berichten, maar sluit paranormale communicatie uit.</w:t>
      </w:r>
    </w:p>
    <w:p w:rsidR="00924593" w:rsidRPr="00246F96" w:rsidRDefault="00924593" w:rsidP="00924593">
      <w:pPr>
        <w:autoSpaceDE w:val="0"/>
        <w:autoSpaceDN w:val="0"/>
        <w:adjustRightInd w:val="0"/>
        <w:spacing w:after="180" w:line="240" w:lineRule="auto"/>
        <w:rPr>
          <w:rFonts w:cs="Helvetica"/>
          <w:szCs w:val="18"/>
        </w:rPr>
      </w:pPr>
      <w:r w:rsidRPr="00246F96">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924593" w:rsidRPr="00246F96" w:rsidTr="000517F7">
        <w:trPr>
          <w:cantSplit/>
        </w:trPr>
        <w:tc>
          <w:tcPr>
            <w:tcW w:w="2880" w:type="dxa"/>
            <w:tcBorders>
              <w:top w:val="nil"/>
              <w:left w:val="nil"/>
              <w:bottom w:val="single" w:sz="6" w:space="0" w:color="auto"/>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Attribuut</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Type</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924593" w:rsidRPr="00246F96" w:rsidRDefault="00924593" w:rsidP="000517F7">
            <w:pPr>
              <w:widowControl w:val="0"/>
              <w:autoSpaceDE w:val="0"/>
              <w:autoSpaceDN w:val="0"/>
              <w:adjustRightInd w:val="0"/>
              <w:spacing w:line="240" w:lineRule="auto"/>
              <w:rPr>
                <w:rFonts w:cs="Helvetica"/>
                <w:sz w:val="24"/>
              </w:rPr>
            </w:pPr>
          </w:p>
        </w:tc>
      </w:tr>
      <w:tr w:rsidR="00924593" w:rsidRPr="00246F96" w:rsidTr="000517F7">
        <w:trPr>
          <w:cantSplit/>
        </w:trPr>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Id</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Bericht</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Sleutel</w:t>
            </w:r>
          </w:p>
          <w:p w:rsidR="00924593" w:rsidRPr="00246F96" w:rsidRDefault="00924593" w:rsidP="000517F7">
            <w:pPr>
              <w:widowControl w:val="0"/>
              <w:autoSpaceDE w:val="0"/>
              <w:autoSpaceDN w:val="0"/>
              <w:adjustRightInd w:val="0"/>
              <w:spacing w:line="240" w:lineRule="auto"/>
              <w:rPr>
                <w:rFonts w:cs="Helvetica"/>
                <w:sz w:val="24"/>
              </w:rPr>
            </w:pPr>
          </w:p>
        </w:tc>
      </w:tr>
      <w:tr w:rsidR="00924593" w:rsidRPr="00246F96" w:rsidTr="000517F7">
        <w:trPr>
          <w:cantSplit/>
        </w:trPr>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afkomstigVan</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Personeelsnummer</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Optioneel</w:t>
            </w:r>
          </w:p>
          <w:p w:rsidR="00924593" w:rsidRPr="00246F96" w:rsidRDefault="00924593" w:rsidP="000517F7">
            <w:pPr>
              <w:widowControl w:val="0"/>
              <w:autoSpaceDE w:val="0"/>
              <w:autoSpaceDN w:val="0"/>
              <w:adjustRightInd w:val="0"/>
              <w:spacing w:line="240" w:lineRule="auto"/>
              <w:rPr>
                <w:rFonts w:cs="Helvetica"/>
                <w:sz w:val="24"/>
              </w:rPr>
            </w:pPr>
          </w:p>
        </w:tc>
      </w:tr>
      <w:tr w:rsidR="00924593" w:rsidRPr="00246F96" w:rsidTr="000517F7">
        <w:trPr>
          <w:cantSplit/>
        </w:trPr>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verzonden</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DateTime</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Optioneel</w:t>
            </w:r>
          </w:p>
          <w:p w:rsidR="00924593" w:rsidRPr="00246F96" w:rsidRDefault="00924593" w:rsidP="000517F7">
            <w:pPr>
              <w:widowControl w:val="0"/>
              <w:autoSpaceDE w:val="0"/>
              <w:autoSpaceDN w:val="0"/>
              <w:adjustRightInd w:val="0"/>
              <w:spacing w:line="240" w:lineRule="auto"/>
              <w:rPr>
                <w:rFonts w:cs="Helvetica"/>
                <w:sz w:val="24"/>
              </w:rPr>
            </w:pPr>
          </w:p>
        </w:tc>
      </w:tr>
      <w:tr w:rsidR="00924593" w:rsidRPr="00246F96" w:rsidTr="000517F7">
        <w:trPr>
          <w:cantSplit/>
        </w:trPr>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lastRenderedPageBreak/>
              <w:t>ontvangen</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DateTime</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Optioneel</w:t>
            </w:r>
          </w:p>
          <w:p w:rsidR="00924593" w:rsidRPr="00246F96" w:rsidRDefault="00924593" w:rsidP="000517F7">
            <w:pPr>
              <w:widowControl w:val="0"/>
              <w:autoSpaceDE w:val="0"/>
              <w:autoSpaceDN w:val="0"/>
              <w:adjustRightInd w:val="0"/>
              <w:spacing w:line="240" w:lineRule="auto"/>
              <w:rPr>
                <w:rFonts w:cs="Helvetica"/>
                <w:sz w:val="24"/>
              </w:rPr>
            </w:pPr>
          </w:p>
        </w:tc>
      </w:tr>
    </w:tbl>
    <w:p w:rsidR="00924593" w:rsidRPr="00246F96" w:rsidRDefault="00924593" w:rsidP="00924593">
      <w:pPr>
        <w:autoSpaceDE w:val="0"/>
        <w:autoSpaceDN w:val="0"/>
        <w:adjustRightInd w:val="0"/>
        <w:spacing w:after="180" w:line="240" w:lineRule="auto"/>
        <w:rPr>
          <w:rFonts w:cs="Helvetica"/>
          <w:szCs w:val="18"/>
        </w:rPr>
      </w:pPr>
    </w:p>
    <w:p w:rsidR="00924593" w:rsidRPr="00246F96" w:rsidRDefault="00924593" w:rsidP="00924593">
      <w:pPr>
        <w:autoSpaceDE w:val="0"/>
        <w:autoSpaceDN w:val="0"/>
        <w:adjustRightInd w:val="0"/>
        <w:spacing w:after="180" w:line="240" w:lineRule="auto"/>
        <w:rPr>
          <w:rFonts w:cs="Helvetica"/>
          <w:szCs w:val="18"/>
        </w:rPr>
      </w:pPr>
      <w:r w:rsidRPr="00246F96">
        <w:rPr>
          <w:rFonts w:cs="Helvetica"/>
          <w:szCs w:val="18"/>
        </w:rPr>
        <w:t xml:space="preserve">Bericht heeft de volgende associaties: </w:t>
      </w:r>
    </w:p>
    <w:p w:rsidR="00924593" w:rsidRPr="00246F96" w:rsidRDefault="00924593" w:rsidP="00924593">
      <w:pPr>
        <w:tabs>
          <w:tab w:val="left" w:pos="360"/>
        </w:tabs>
        <w:autoSpaceDE w:val="0"/>
        <w:autoSpaceDN w:val="0"/>
        <w:adjustRightInd w:val="0"/>
        <w:spacing w:line="240" w:lineRule="auto"/>
        <w:ind w:left="360" w:hanging="360"/>
        <w:rPr>
          <w:rFonts w:cs="Helvetica"/>
          <w:szCs w:val="18"/>
        </w:rPr>
      </w:pPr>
      <w:r w:rsidRPr="00246F96">
        <w:rPr>
          <w:rFonts w:cs="Helvetica"/>
          <w:szCs w:val="18"/>
        </w:rPr>
        <w:t>1.</w:t>
      </w:r>
      <w:r w:rsidRPr="00246F96">
        <w:rPr>
          <w:rFonts w:cs="Helvetica"/>
          <w:szCs w:val="18"/>
        </w:rPr>
        <w:tab/>
        <w:t>afkomstigVan (vanaf Bericht naar Personeelsnummer).</w:t>
      </w:r>
    </w:p>
    <w:p w:rsidR="00924593" w:rsidRPr="00246F96" w:rsidRDefault="00924593" w:rsidP="00924593">
      <w:pPr>
        <w:autoSpaceDE w:val="0"/>
        <w:autoSpaceDN w:val="0"/>
        <w:adjustRightInd w:val="0"/>
        <w:spacing w:line="240" w:lineRule="auto"/>
        <w:ind w:left="360"/>
        <w:rPr>
          <w:rFonts w:cs="Helvetica"/>
          <w:szCs w:val="18"/>
        </w:rPr>
      </w:pPr>
      <w:r w:rsidRPr="00246F96">
        <w:rPr>
          <w:rFonts w:cs="Helvetica"/>
          <w:szCs w:val="18"/>
        </w:rPr>
        <w:t>Omdat de afzender van elk ontvangen bericht aangesproken kan worden op hetgeen hij/zij beweert, dient het systeem de ontvanger te registreren.</w:t>
      </w:r>
    </w:p>
    <w:p w:rsidR="00924593" w:rsidRPr="00246F96" w:rsidRDefault="00924593" w:rsidP="00924593">
      <w:pPr>
        <w:autoSpaceDE w:val="0"/>
        <w:autoSpaceDN w:val="0"/>
        <w:adjustRightInd w:val="0"/>
        <w:spacing w:line="240" w:lineRule="auto"/>
        <w:ind w:left="360"/>
        <w:rPr>
          <w:rFonts w:cs="Helvetica"/>
          <w:szCs w:val="18"/>
        </w:rPr>
      </w:pPr>
      <w:r w:rsidRPr="00246F96">
        <w:rPr>
          <w:rFonts w:cs="Helvetica"/>
          <w:szCs w:val="18"/>
        </w:rPr>
        <w:t>De afzender van elk ontvangen bericht kan worden geregistreerd.</w:t>
      </w:r>
    </w:p>
    <w:p w:rsidR="00924593" w:rsidRPr="00246F96" w:rsidRDefault="00924593" w:rsidP="00924593">
      <w:pPr>
        <w:tabs>
          <w:tab w:val="left" w:pos="360"/>
        </w:tabs>
        <w:autoSpaceDE w:val="0"/>
        <w:autoSpaceDN w:val="0"/>
        <w:adjustRightInd w:val="0"/>
        <w:spacing w:line="240" w:lineRule="auto"/>
        <w:ind w:left="360" w:hanging="360"/>
        <w:rPr>
          <w:rFonts w:cs="Helvetica"/>
          <w:szCs w:val="18"/>
        </w:rPr>
      </w:pPr>
      <w:r w:rsidRPr="00246F96">
        <w:rPr>
          <w:rFonts w:cs="Helvetica"/>
          <w:szCs w:val="18"/>
        </w:rPr>
        <w:t>2.</w:t>
      </w:r>
      <w:r w:rsidRPr="00246F96">
        <w:rPr>
          <w:rFonts w:cs="Helvetica"/>
          <w:szCs w:val="18"/>
        </w:rPr>
        <w:tab/>
        <w:t>aan (vanaf Bericht naar Personeelsnummer).</w:t>
      </w:r>
    </w:p>
    <w:p w:rsidR="00924593" w:rsidRPr="00246F96" w:rsidRDefault="00924593" w:rsidP="00924593">
      <w:pPr>
        <w:autoSpaceDE w:val="0"/>
        <w:autoSpaceDN w:val="0"/>
        <w:adjustRightInd w:val="0"/>
        <w:spacing w:line="240" w:lineRule="auto"/>
        <w:ind w:left="360"/>
        <w:rPr>
          <w:rFonts w:cs="Helvetica"/>
          <w:szCs w:val="18"/>
        </w:rPr>
      </w:pPr>
      <w:r w:rsidRPr="00246F96">
        <w:rPr>
          <w:rFonts w:cs="Helvetica"/>
          <w:szCs w:val="18"/>
        </w:rPr>
        <w:t>Een bericht kan aan meerdere personen gericht zijn. Zolang het bericht niet verzonden is, hoeft een geaddresseerde niet geregistreerd te staan.</w:t>
      </w:r>
    </w:p>
    <w:p w:rsidR="00924593" w:rsidRPr="00246F96" w:rsidRDefault="00924593" w:rsidP="00924593">
      <w:pPr>
        <w:autoSpaceDE w:val="0"/>
        <w:autoSpaceDN w:val="0"/>
        <w:adjustRightInd w:val="0"/>
        <w:spacing w:after="180" w:line="240" w:lineRule="auto"/>
        <w:ind w:left="360"/>
        <w:rPr>
          <w:rFonts w:cs="Helvetica"/>
          <w:szCs w:val="18"/>
        </w:rPr>
      </w:pPr>
      <w:r w:rsidRPr="00246F96">
        <w:rPr>
          <w:rFonts w:cs="Helvetica"/>
          <w:szCs w:val="18"/>
        </w:rPr>
        <w:t>Elke persoon aan wie een bericht is gericht, wordt geregistreerd.</w:t>
      </w:r>
    </w:p>
    <w:p w:rsidR="00F1515E" w:rsidRPr="00F1515E" w:rsidRDefault="00F1515E" w:rsidP="00582CFD">
      <w:pPr>
        <w:pStyle w:val="Heading2"/>
      </w:pPr>
      <w:bookmarkStart w:id="62" w:name="_Toc424742498"/>
      <w:r w:rsidRPr="00F1515E">
        <w:t>Gegevensverzameling: Dagresultaat</w:t>
      </w:r>
      <w:bookmarkEnd w:id="62"/>
    </w:p>
    <w:p w:rsidR="00924593" w:rsidRPr="00246F96" w:rsidRDefault="00924593" w:rsidP="00924593">
      <w:pPr>
        <w:autoSpaceDE w:val="0"/>
        <w:autoSpaceDN w:val="0"/>
        <w:adjustRightInd w:val="0"/>
        <w:spacing w:after="180" w:line="240" w:lineRule="auto"/>
        <w:rPr>
          <w:rFonts w:cs="Helvetica"/>
          <w:szCs w:val="18"/>
        </w:rPr>
      </w:pPr>
      <w:r w:rsidRPr="00246F96">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924593" w:rsidRPr="00246F96" w:rsidTr="000517F7">
        <w:trPr>
          <w:cantSplit/>
        </w:trPr>
        <w:tc>
          <w:tcPr>
            <w:tcW w:w="2880" w:type="dxa"/>
            <w:tcBorders>
              <w:top w:val="nil"/>
              <w:left w:val="nil"/>
              <w:bottom w:val="single" w:sz="6" w:space="0" w:color="auto"/>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Attribuut</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Type</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924593" w:rsidRPr="00246F96" w:rsidRDefault="00924593" w:rsidP="000517F7">
            <w:pPr>
              <w:widowControl w:val="0"/>
              <w:autoSpaceDE w:val="0"/>
              <w:autoSpaceDN w:val="0"/>
              <w:adjustRightInd w:val="0"/>
              <w:spacing w:line="240" w:lineRule="auto"/>
              <w:rPr>
                <w:rFonts w:cs="Helvetica"/>
                <w:sz w:val="24"/>
              </w:rPr>
            </w:pPr>
          </w:p>
        </w:tc>
      </w:tr>
      <w:tr w:rsidR="00924593" w:rsidRPr="00246F96" w:rsidTr="000517F7">
        <w:trPr>
          <w:cantSplit/>
        </w:trPr>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Id</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Dagresultaat</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Sleutel</w:t>
            </w:r>
          </w:p>
          <w:p w:rsidR="00924593" w:rsidRPr="00246F96" w:rsidRDefault="00924593" w:rsidP="000517F7">
            <w:pPr>
              <w:widowControl w:val="0"/>
              <w:autoSpaceDE w:val="0"/>
              <w:autoSpaceDN w:val="0"/>
              <w:adjustRightInd w:val="0"/>
              <w:spacing w:line="240" w:lineRule="auto"/>
              <w:rPr>
                <w:rFonts w:cs="Helvetica"/>
                <w:sz w:val="24"/>
              </w:rPr>
            </w:pPr>
          </w:p>
        </w:tc>
      </w:tr>
      <w:tr w:rsidR="00924593" w:rsidRPr="00246F96" w:rsidTr="000517F7">
        <w:trPr>
          <w:cantSplit/>
        </w:trPr>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periode</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Perioderesultaat</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Verplicht</w:t>
            </w:r>
          </w:p>
          <w:p w:rsidR="00924593" w:rsidRPr="00246F96" w:rsidRDefault="00924593" w:rsidP="000517F7">
            <w:pPr>
              <w:widowControl w:val="0"/>
              <w:autoSpaceDE w:val="0"/>
              <w:autoSpaceDN w:val="0"/>
              <w:adjustRightInd w:val="0"/>
              <w:spacing w:line="240" w:lineRule="auto"/>
              <w:rPr>
                <w:rFonts w:cs="Helvetica"/>
                <w:sz w:val="24"/>
              </w:rPr>
            </w:pPr>
          </w:p>
        </w:tc>
      </w:tr>
    </w:tbl>
    <w:p w:rsidR="00924593" w:rsidRPr="00246F96" w:rsidRDefault="00924593" w:rsidP="00924593">
      <w:pPr>
        <w:autoSpaceDE w:val="0"/>
        <w:autoSpaceDN w:val="0"/>
        <w:adjustRightInd w:val="0"/>
        <w:spacing w:after="180" w:line="240" w:lineRule="auto"/>
        <w:rPr>
          <w:rFonts w:cs="Helvetica"/>
          <w:szCs w:val="18"/>
        </w:rPr>
      </w:pPr>
    </w:p>
    <w:p w:rsidR="00924593" w:rsidRPr="00246F96" w:rsidRDefault="00924593" w:rsidP="00924593">
      <w:pPr>
        <w:autoSpaceDE w:val="0"/>
        <w:autoSpaceDN w:val="0"/>
        <w:adjustRightInd w:val="0"/>
        <w:spacing w:after="180" w:line="240" w:lineRule="auto"/>
        <w:rPr>
          <w:rFonts w:cs="Helvetica"/>
          <w:szCs w:val="18"/>
        </w:rPr>
      </w:pPr>
      <w:r w:rsidRPr="00246F96">
        <w:rPr>
          <w:rFonts w:cs="Helvetica"/>
          <w:szCs w:val="18"/>
        </w:rPr>
        <w:t xml:space="preserve">Dagresultaat heeft de volgende associaties: </w:t>
      </w:r>
    </w:p>
    <w:p w:rsidR="00924593" w:rsidRPr="00246F96" w:rsidRDefault="00924593" w:rsidP="00924593">
      <w:pPr>
        <w:tabs>
          <w:tab w:val="left" w:pos="360"/>
        </w:tabs>
        <w:autoSpaceDE w:val="0"/>
        <w:autoSpaceDN w:val="0"/>
        <w:adjustRightInd w:val="0"/>
        <w:spacing w:line="240" w:lineRule="auto"/>
        <w:ind w:left="360" w:hanging="360"/>
        <w:rPr>
          <w:rFonts w:cs="Helvetica"/>
          <w:szCs w:val="18"/>
        </w:rPr>
      </w:pPr>
      <w:r w:rsidRPr="00246F96">
        <w:rPr>
          <w:rFonts w:cs="Helvetica"/>
          <w:szCs w:val="18"/>
        </w:rPr>
        <w:t>1.</w:t>
      </w:r>
      <w:r w:rsidRPr="00246F96">
        <w:rPr>
          <w:rFonts w:cs="Helvetica"/>
          <w:szCs w:val="18"/>
        </w:rPr>
        <w:tab/>
        <w:t>res (vanaf Dagresultaat naar Dagverantwoording).</w:t>
      </w:r>
    </w:p>
    <w:p w:rsidR="00924593" w:rsidRPr="00246F96" w:rsidRDefault="00924593" w:rsidP="00924593">
      <w:pPr>
        <w:tabs>
          <w:tab w:val="left" w:pos="360"/>
        </w:tabs>
        <w:autoSpaceDE w:val="0"/>
        <w:autoSpaceDN w:val="0"/>
        <w:adjustRightInd w:val="0"/>
        <w:spacing w:line="240" w:lineRule="auto"/>
        <w:ind w:left="360" w:hanging="360"/>
        <w:rPr>
          <w:rFonts w:cs="Helvetica"/>
          <w:szCs w:val="18"/>
        </w:rPr>
      </w:pPr>
      <w:r w:rsidRPr="00246F96">
        <w:rPr>
          <w:rFonts w:cs="Helvetica"/>
          <w:szCs w:val="18"/>
        </w:rPr>
        <w:t>2.</w:t>
      </w:r>
      <w:r w:rsidRPr="00246F96">
        <w:rPr>
          <w:rFonts w:cs="Helvetica"/>
          <w:szCs w:val="18"/>
        </w:rPr>
        <w:tab/>
        <w:t>periode (vanaf Dagresultaat naar Perioderesultaat).</w:t>
      </w:r>
    </w:p>
    <w:p w:rsidR="00924593" w:rsidRPr="006947B7" w:rsidRDefault="00924593" w:rsidP="00924593">
      <w:pPr>
        <w:tabs>
          <w:tab w:val="left" w:pos="360"/>
        </w:tabs>
        <w:autoSpaceDE w:val="0"/>
        <w:autoSpaceDN w:val="0"/>
        <w:adjustRightInd w:val="0"/>
        <w:spacing w:after="180" w:line="240" w:lineRule="auto"/>
        <w:ind w:left="360" w:hanging="360"/>
        <w:rPr>
          <w:rFonts w:cs="Helvetica"/>
          <w:szCs w:val="18"/>
        </w:rPr>
      </w:pPr>
      <w:r w:rsidRPr="006947B7">
        <w:rPr>
          <w:rFonts w:cs="Helvetica"/>
          <w:szCs w:val="18"/>
        </w:rPr>
        <w:t>3.</w:t>
      </w:r>
      <w:r w:rsidRPr="006947B7">
        <w:rPr>
          <w:rFonts w:cs="Helvetica"/>
          <w:szCs w:val="18"/>
        </w:rPr>
        <w:tab/>
        <w:t>dag (vanaf Tijdresultaat naar Dagresultaat).</w:t>
      </w:r>
    </w:p>
    <w:p w:rsidR="00F1515E" w:rsidRPr="00F1515E" w:rsidRDefault="00F1515E" w:rsidP="00582CFD">
      <w:pPr>
        <w:pStyle w:val="Heading2"/>
      </w:pPr>
      <w:bookmarkStart w:id="63" w:name="_Toc424742499"/>
      <w:r w:rsidRPr="00F1515E">
        <w:t>Gegevensverzameling: Dagverantwoording</w:t>
      </w:r>
      <w:bookmarkEnd w:id="63"/>
    </w:p>
    <w:p w:rsidR="00924593" w:rsidRPr="006947B7" w:rsidRDefault="00924593" w:rsidP="00924593">
      <w:pPr>
        <w:autoSpaceDE w:val="0"/>
        <w:autoSpaceDN w:val="0"/>
        <w:adjustRightInd w:val="0"/>
        <w:spacing w:line="240" w:lineRule="auto"/>
        <w:rPr>
          <w:rFonts w:cs="Helvetica"/>
          <w:szCs w:val="18"/>
        </w:rPr>
      </w:pPr>
      <w:r w:rsidRPr="006947B7">
        <w:rPr>
          <w:rFonts w:cs="Helvetica"/>
          <w:szCs w:val="18"/>
        </w:rPr>
        <w:t>Wanneer een medewerker tijd registreert, resulteert dat in een aantal tijdverantwoordingen, die samen in één Dagverantwoording zijn georganiseerd. Dat gaat bijvoorbeeld om werk-/pauze- en rusttijden. Voor “Dagverantwoording” hanteert FaTijDec het begrip “werkbon”.</w:t>
      </w:r>
    </w:p>
    <w:p w:rsidR="00924593" w:rsidRPr="00246F96" w:rsidRDefault="00924593" w:rsidP="00924593">
      <w:pPr>
        <w:autoSpaceDE w:val="0"/>
        <w:autoSpaceDN w:val="0"/>
        <w:adjustRightInd w:val="0"/>
        <w:spacing w:after="180" w:line="240" w:lineRule="auto"/>
        <w:rPr>
          <w:rFonts w:cs="Helvetica"/>
          <w:szCs w:val="18"/>
        </w:rPr>
      </w:pPr>
      <w:r w:rsidRPr="00246F96">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924593" w:rsidRPr="00246F96" w:rsidTr="000517F7">
        <w:trPr>
          <w:cantSplit/>
        </w:trPr>
        <w:tc>
          <w:tcPr>
            <w:tcW w:w="2880" w:type="dxa"/>
            <w:tcBorders>
              <w:top w:val="nil"/>
              <w:left w:val="nil"/>
              <w:bottom w:val="single" w:sz="6" w:space="0" w:color="auto"/>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Attribuut</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Type</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924593" w:rsidRPr="00246F96" w:rsidRDefault="00924593" w:rsidP="000517F7">
            <w:pPr>
              <w:widowControl w:val="0"/>
              <w:autoSpaceDE w:val="0"/>
              <w:autoSpaceDN w:val="0"/>
              <w:adjustRightInd w:val="0"/>
              <w:spacing w:line="240" w:lineRule="auto"/>
              <w:rPr>
                <w:rFonts w:cs="Helvetica"/>
                <w:sz w:val="24"/>
              </w:rPr>
            </w:pPr>
          </w:p>
        </w:tc>
      </w:tr>
      <w:tr w:rsidR="00924593" w:rsidRPr="00246F96" w:rsidTr="000517F7">
        <w:trPr>
          <w:cantSplit/>
        </w:trPr>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Id</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Dagverantwoording</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Sleutel</w:t>
            </w:r>
          </w:p>
          <w:p w:rsidR="00924593" w:rsidRPr="00246F96" w:rsidRDefault="00924593" w:rsidP="000517F7">
            <w:pPr>
              <w:widowControl w:val="0"/>
              <w:autoSpaceDE w:val="0"/>
              <w:autoSpaceDN w:val="0"/>
              <w:adjustRightInd w:val="0"/>
              <w:spacing w:line="240" w:lineRule="auto"/>
              <w:rPr>
                <w:rFonts w:cs="Helvetica"/>
                <w:sz w:val="24"/>
              </w:rPr>
            </w:pPr>
          </w:p>
        </w:tc>
      </w:tr>
      <w:tr w:rsidR="00924593" w:rsidRPr="00246F96" w:rsidTr="000517F7">
        <w:trPr>
          <w:cantSplit/>
        </w:trPr>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datum</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Datum</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Verplicht</w:t>
            </w:r>
          </w:p>
          <w:p w:rsidR="00924593" w:rsidRPr="00246F96" w:rsidRDefault="00924593" w:rsidP="000517F7">
            <w:pPr>
              <w:widowControl w:val="0"/>
              <w:autoSpaceDE w:val="0"/>
              <w:autoSpaceDN w:val="0"/>
              <w:adjustRightInd w:val="0"/>
              <w:spacing w:line="240" w:lineRule="auto"/>
              <w:rPr>
                <w:rFonts w:cs="Helvetica"/>
                <w:sz w:val="24"/>
              </w:rPr>
            </w:pPr>
          </w:p>
        </w:tc>
      </w:tr>
      <w:tr w:rsidR="00924593" w:rsidRPr="00246F96" w:rsidTr="000517F7">
        <w:trPr>
          <w:cantSplit/>
        </w:trPr>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dagsoort</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Dagsoort</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Verplicht</w:t>
            </w:r>
          </w:p>
          <w:p w:rsidR="00924593" w:rsidRPr="00246F96" w:rsidRDefault="00924593" w:rsidP="000517F7">
            <w:pPr>
              <w:widowControl w:val="0"/>
              <w:autoSpaceDE w:val="0"/>
              <w:autoSpaceDN w:val="0"/>
              <w:adjustRightInd w:val="0"/>
              <w:spacing w:line="240" w:lineRule="auto"/>
              <w:rPr>
                <w:rFonts w:cs="Helvetica"/>
                <w:sz w:val="24"/>
              </w:rPr>
            </w:pPr>
          </w:p>
        </w:tc>
      </w:tr>
      <w:tr w:rsidR="00924593" w:rsidRPr="00246F96" w:rsidTr="000517F7">
        <w:trPr>
          <w:cantSplit/>
        </w:trPr>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periodeverantwoording</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Periodeverantwoording</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Verplicht</w:t>
            </w:r>
          </w:p>
          <w:p w:rsidR="00924593" w:rsidRPr="00246F96" w:rsidRDefault="00924593" w:rsidP="000517F7">
            <w:pPr>
              <w:widowControl w:val="0"/>
              <w:autoSpaceDE w:val="0"/>
              <w:autoSpaceDN w:val="0"/>
              <w:adjustRightInd w:val="0"/>
              <w:spacing w:line="240" w:lineRule="auto"/>
              <w:rPr>
                <w:rFonts w:cs="Helvetica"/>
                <w:sz w:val="24"/>
              </w:rPr>
            </w:pPr>
          </w:p>
        </w:tc>
      </w:tr>
      <w:tr w:rsidR="00924593" w:rsidRPr="00246F96" w:rsidTr="000517F7">
        <w:trPr>
          <w:cantSplit/>
        </w:trPr>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res</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Dagresultaat</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Optioneel</w:t>
            </w:r>
          </w:p>
          <w:p w:rsidR="00924593" w:rsidRPr="00246F96" w:rsidRDefault="00924593" w:rsidP="000517F7">
            <w:pPr>
              <w:widowControl w:val="0"/>
              <w:autoSpaceDE w:val="0"/>
              <w:autoSpaceDN w:val="0"/>
              <w:adjustRightInd w:val="0"/>
              <w:spacing w:line="240" w:lineRule="auto"/>
              <w:rPr>
                <w:rFonts w:cs="Helvetica"/>
                <w:sz w:val="24"/>
              </w:rPr>
            </w:pPr>
          </w:p>
        </w:tc>
      </w:tr>
    </w:tbl>
    <w:p w:rsidR="00924593" w:rsidRPr="00246F96" w:rsidRDefault="00924593" w:rsidP="00924593">
      <w:pPr>
        <w:autoSpaceDE w:val="0"/>
        <w:autoSpaceDN w:val="0"/>
        <w:adjustRightInd w:val="0"/>
        <w:spacing w:after="180" w:line="240" w:lineRule="auto"/>
        <w:rPr>
          <w:rFonts w:cs="Helvetica"/>
          <w:szCs w:val="18"/>
        </w:rPr>
      </w:pPr>
    </w:p>
    <w:p w:rsidR="00924593" w:rsidRPr="00246F96" w:rsidRDefault="00924593" w:rsidP="00924593">
      <w:pPr>
        <w:autoSpaceDE w:val="0"/>
        <w:autoSpaceDN w:val="0"/>
        <w:adjustRightInd w:val="0"/>
        <w:spacing w:after="180" w:line="240" w:lineRule="auto"/>
        <w:rPr>
          <w:rFonts w:cs="Helvetica"/>
          <w:szCs w:val="18"/>
        </w:rPr>
      </w:pPr>
      <w:r w:rsidRPr="00246F96">
        <w:rPr>
          <w:rFonts w:cs="Helvetica"/>
          <w:szCs w:val="18"/>
        </w:rPr>
        <w:t xml:space="preserve">Dagverantwoording heeft de volgende associaties: </w:t>
      </w:r>
    </w:p>
    <w:p w:rsidR="00924593" w:rsidRPr="00246F96" w:rsidRDefault="00924593" w:rsidP="00924593">
      <w:pPr>
        <w:tabs>
          <w:tab w:val="left" w:pos="360"/>
        </w:tabs>
        <w:autoSpaceDE w:val="0"/>
        <w:autoSpaceDN w:val="0"/>
        <w:adjustRightInd w:val="0"/>
        <w:spacing w:line="240" w:lineRule="auto"/>
        <w:ind w:left="360" w:hanging="360"/>
        <w:rPr>
          <w:rFonts w:cs="Helvetica"/>
          <w:szCs w:val="18"/>
        </w:rPr>
      </w:pPr>
      <w:r w:rsidRPr="00246F96">
        <w:rPr>
          <w:rFonts w:cs="Helvetica"/>
          <w:szCs w:val="18"/>
        </w:rPr>
        <w:t>1.</w:t>
      </w:r>
      <w:r w:rsidRPr="00246F96">
        <w:rPr>
          <w:rFonts w:cs="Helvetica"/>
          <w:szCs w:val="18"/>
        </w:rPr>
        <w:tab/>
        <w:t>dag (vanaf Dienst naar Dagverantwoording).</w:t>
      </w:r>
    </w:p>
    <w:p w:rsidR="00924593" w:rsidRPr="00246F96" w:rsidRDefault="00924593" w:rsidP="00924593">
      <w:pPr>
        <w:autoSpaceDE w:val="0"/>
        <w:autoSpaceDN w:val="0"/>
        <w:adjustRightInd w:val="0"/>
        <w:spacing w:line="240" w:lineRule="auto"/>
        <w:ind w:left="360"/>
        <w:rPr>
          <w:rFonts w:cs="Helvetica"/>
          <w:szCs w:val="18"/>
        </w:rPr>
      </w:pPr>
      <w:r w:rsidRPr="00246F96">
        <w:rPr>
          <w:rFonts w:cs="Helvetica"/>
          <w:szCs w:val="18"/>
        </w:rPr>
        <w:lastRenderedPageBreak/>
        <w:t>Een dienst heeft betrekking op werkzaamheden die op een bepaalde dag moeten worden uitgevoerd en is daarmee onderdeel van een dagverantwoording.</w:t>
      </w:r>
    </w:p>
    <w:p w:rsidR="00924593" w:rsidRPr="00246F96" w:rsidRDefault="00924593" w:rsidP="00924593">
      <w:pPr>
        <w:autoSpaceDE w:val="0"/>
        <w:autoSpaceDN w:val="0"/>
        <w:adjustRightInd w:val="0"/>
        <w:spacing w:line="240" w:lineRule="auto"/>
        <w:ind w:left="360"/>
        <w:rPr>
          <w:rFonts w:cs="Helvetica"/>
          <w:szCs w:val="18"/>
        </w:rPr>
      </w:pPr>
      <w:r w:rsidRPr="00246F96">
        <w:rPr>
          <w:rFonts w:cs="Helvetica"/>
          <w:szCs w:val="18"/>
        </w:rPr>
        <w:t>Elke dienst is onderdeel van een dagverantwoording.</w:t>
      </w:r>
    </w:p>
    <w:p w:rsidR="00924593" w:rsidRPr="00246F96" w:rsidRDefault="00924593" w:rsidP="00924593">
      <w:pPr>
        <w:tabs>
          <w:tab w:val="left" w:pos="360"/>
        </w:tabs>
        <w:autoSpaceDE w:val="0"/>
        <w:autoSpaceDN w:val="0"/>
        <w:adjustRightInd w:val="0"/>
        <w:spacing w:line="240" w:lineRule="auto"/>
        <w:ind w:left="360" w:hanging="360"/>
        <w:rPr>
          <w:rFonts w:cs="Helvetica"/>
          <w:szCs w:val="18"/>
        </w:rPr>
      </w:pPr>
      <w:r w:rsidRPr="00246F96">
        <w:rPr>
          <w:rFonts w:cs="Helvetica"/>
          <w:szCs w:val="18"/>
        </w:rPr>
        <w:t>2.</w:t>
      </w:r>
      <w:r w:rsidRPr="00246F96">
        <w:rPr>
          <w:rFonts w:cs="Helvetica"/>
          <w:szCs w:val="18"/>
        </w:rPr>
        <w:tab/>
        <w:t>periodeverantwoording (vanaf Dagverantwoording naar Periodeverantwoording).</w:t>
      </w:r>
    </w:p>
    <w:p w:rsidR="00924593" w:rsidRPr="00246F96" w:rsidRDefault="00924593" w:rsidP="00924593">
      <w:pPr>
        <w:autoSpaceDE w:val="0"/>
        <w:autoSpaceDN w:val="0"/>
        <w:adjustRightInd w:val="0"/>
        <w:spacing w:line="240" w:lineRule="auto"/>
        <w:ind w:left="360"/>
        <w:rPr>
          <w:rFonts w:cs="Helvetica"/>
          <w:szCs w:val="18"/>
        </w:rPr>
      </w:pPr>
      <w:r w:rsidRPr="00246F96">
        <w:rPr>
          <w:rFonts w:cs="Helvetica"/>
          <w:szCs w:val="18"/>
        </w:rPr>
        <w:t>Omdat medewerkers hun uren per dag verantwoorden, maar per verantwoordingsperiode laten goedkeuren, houdt het systeem bij welke dagverantwoordingen tot welke periodeverantwoording behoren. Een periodeverantwoording van een persoon bestaat uit dagverantwoordingen, die voorafgaand aan het sluiten van de verantwoordingsperiode door de leidinggevende zijn goedgekeurd (in SPIN). Van elke dagverantwoording houdt de DTV-applicatie bij tot welke periodeverantwoording hij behoort.</w:t>
      </w:r>
    </w:p>
    <w:p w:rsidR="00924593" w:rsidRPr="00246F96" w:rsidRDefault="00924593" w:rsidP="00924593">
      <w:pPr>
        <w:autoSpaceDE w:val="0"/>
        <w:autoSpaceDN w:val="0"/>
        <w:adjustRightInd w:val="0"/>
        <w:spacing w:line="240" w:lineRule="auto"/>
        <w:ind w:left="360"/>
        <w:rPr>
          <w:rFonts w:cs="Helvetica"/>
          <w:szCs w:val="18"/>
        </w:rPr>
      </w:pPr>
      <w:r w:rsidRPr="00246F96">
        <w:rPr>
          <w:rFonts w:cs="Helvetica"/>
          <w:szCs w:val="18"/>
        </w:rPr>
        <w:t>Van elke dagverantwoording staat eenduidig vast tot welke periodeverantwoording hij behoort.</w:t>
      </w:r>
    </w:p>
    <w:p w:rsidR="00924593" w:rsidRPr="00246F96" w:rsidRDefault="00924593" w:rsidP="00924593">
      <w:pPr>
        <w:tabs>
          <w:tab w:val="left" w:pos="360"/>
        </w:tabs>
        <w:autoSpaceDE w:val="0"/>
        <w:autoSpaceDN w:val="0"/>
        <w:adjustRightInd w:val="0"/>
        <w:spacing w:line="240" w:lineRule="auto"/>
        <w:ind w:left="360" w:hanging="360"/>
        <w:rPr>
          <w:rFonts w:cs="Helvetica"/>
          <w:szCs w:val="18"/>
        </w:rPr>
      </w:pPr>
      <w:r w:rsidRPr="00246F96">
        <w:rPr>
          <w:rFonts w:cs="Helvetica"/>
          <w:szCs w:val="18"/>
        </w:rPr>
        <w:t>3.</w:t>
      </w:r>
      <w:r w:rsidRPr="00246F96">
        <w:rPr>
          <w:rFonts w:cs="Helvetica"/>
          <w:szCs w:val="18"/>
        </w:rPr>
        <w:tab/>
        <w:t>dag (vanaf Tijdverantwoording naar Dagverantwoording).</w:t>
      </w:r>
    </w:p>
    <w:p w:rsidR="00924593" w:rsidRPr="00246F96" w:rsidRDefault="00924593" w:rsidP="00924593">
      <w:pPr>
        <w:autoSpaceDE w:val="0"/>
        <w:autoSpaceDN w:val="0"/>
        <w:adjustRightInd w:val="0"/>
        <w:spacing w:line="240" w:lineRule="auto"/>
        <w:ind w:left="360"/>
        <w:rPr>
          <w:rFonts w:cs="Helvetica"/>
          <w:szCs w:val="18"/>
        </w:rPr>
      </w:pPr>
      <w:r w:rsidRPr="00246F96">
        <w:rPr>
          <w:rFonts w:cs="Helvetica"/>
          <w:szCs w:val="18"/>
        </w:rPr>
        <w:t>Omdat het BBRA in artikel 23 voorschrijft dat overuren (voor medewerkers met vaste dagindeling) per dag worden berekend, is het praktisch om alle tijdverantwoordingen van één datum bijeen te brengen in een dagverantwoording. Eén dagverantwoording kan meerdere tijdverantwoordingen bevatten.</w:t>
      </w:r>
    </w:p>
    <w:p w:rsidR="00924593" w:rsidRPr="00246F96" w:rsidRDefault="00924593" w:rsidP="00924593">
      <w:pPr>
        <w:autoSpaceDE w:val="0"/>
        <w:autoSpaceDN w:val="0"/>
        <w:adjustRightInd w:val="0"/>
        <w:spacing w:line="240" w:lineRule="auto"/>
        <w:ind w:left="360"/>
        <w:rPr>
          <w:rFonts w:cs="Helvetica"/>
          <w:szCs w:val="18"/>
        </w:rPr>
      </w:pPr>
      <w:r w:rsidRPr="00246F96">
        <w:rPr>
          <w:rFonts w:cs="Helvetica"/>
          <w:szCs w:val="18"/>
        </w:rPr>
        <w:t>Een dagverantwoording bevat een aantal tijdverantwoordingen.</w:t>
      </w:r>
    </w:p>
    <w:p w:rsidR="00924593" w:rsidRPr="006947B7" w:rsidRDefault="00924593" w:rsidP="00924593">
      <w:pPr>
        <w:tabs>
          <w:tab w:val="left" w:pos="360"/>
        </w:tabs>
        <w:autoSpaceDE w:val="0"/>
        <w:autoSpaceDN w:val="0"/>
        <w:adjustRightInd w:val="0"/>
        <w:spacing w:after="180" w:line="240" w:lineRule="auto"/>
        <w:ind w:left="360" w:hanging="360"/>
        <w:rPr>
          <w:rFonts w:cs="Helvetica"/>
          <w:szCs w:val="18"/>
        </w:rPr>
      </w:pPr>
      <w:r w:rsidRPr="006947B7">
        <w:rPr>
          <w:rFonts w:cs="Helvetica"/>
          <w:szCs w:val="18"/>
        </w:rPr>
        <w:t>4.</w:t>
      </w:r>
      <w:r w:rsidRPr="006947B7">
        <w:rPr>
          <w:rFonts w:cs="Helvetica"/>
          <w:szCs w:val="18"/>
        </w:rPr>
        <w:tab/>
        <w:t>res (vanaf Dagresultaat naar Dagverantwoording).</w:t>
      </w:r>
    </w:p>
    <w:p w:rsidR="00F1515E" w:rsidRPr="00F1515E" w:rsidRDefault="00F1515E" w:rsidP="00582CFD">
      <w:pPr>
        <w:pStyle w:val="Heading2"/>
      </w:pPr>
      <w:bookmarkStart w:id="64" w:name="_Toc424742500"/>
      <w:r w:rsidRPr="00F1515E">
        <w:t>Gegevensverzameling: Dienst</w:t>
      </w:r>
      <w:bookmarkEnd w:id="64"/>
    </w:p>
    <w:p w:rsidR="00924593" w:rsidRPr="006947B7" w:rsidRDefault="00924593" w:rsidP="00924593">
      <w:pPr>
        <w:autoSpaceDE w:val="0"/>
        <w:autoSpaceDN w:val="0"/>
        <w:adjustRightInd w:val="0"/>
        <w:spacing w:line="240" w:lineRule="auto"/>
        <w:rPr>
          <w:rFonts w:cs="Helvetica"/>
          <w:szCs w:val="18"/>
        </w:rPr>
      </w:pPr>
      <w:r w:rsidRPr="006947B7">
        <w:rPr>
          <w:rFonts w:cs="Helvetica"/>
          <w:szCs w:val="18"/>
        </w:rPr>
        <w:t>Het werkrooster bepaalt welke regels worden toegepast tijdens de verwerking van tijdverantwoordingen. Het rooster is opgebouwd uit diensten die per tijdvak aangeven wat de geplande activiteit voor die werknemer is. De informatieanalyse en SPIN spreken van roosterregel als synoniem van dienst.</w:t>
      </w:r>
    </w:p>
    <w:p w:rsidR="00924593" w:rsidRPr="00246F96" w:rsidRDefault="00924593" w:rsidP="00924593">
      <w:pPr>
        <w:autoSpaceDE w:val="0"/>
        <w:autoSpaceDN w:val="0"/>
        <w:adjustRightInd w:val="0"/>
        <w:spacing w:after="180" w:line="240" w:lineRule="auto"/>
        <w:rPr>
          <w:rFonts w:cs="Helvetica"/>
          <w:szCs w:val="18"/>
        </w:rPr>
      </w:pPr>
      <w:r w:rsidRPr="00246F96">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924593" w:rsidRPr="00246F96" w:rsidTr="000517F7">
        <w:trPr>
          <w:cantSplit/>
        </w:trPr>
        <w:tc>
          <w:tcPr>
            <w:tcW w:w="2880" w:type="dxa"/>
            <w:tcBorders>
              <w:top w:val="nil"/>
              <w:left w:val="nil"/>
              <w:bottom w:val="single" w:sz="6" w:space="0" w:color="auto"/>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Attribuut</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Type</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924593" w:rsidRPr="00246F96" w:rsidRDefault="00924593" w:rsidP="000517F7">
            <w:pPr>
              <w:widowControl w:val="0"/>
              <w:autoSpaceDE w:val="0"/>
              <w:autoSpaceDN w:val="0"/>
              <w:adjustRightInd w:val="0"/>
              <w:spacing w:line="240" w:lineRule="auto"/>
              <w:rPr>
                <w:rFonts w:cs="Helvetica"/>
                <w:sz w:val="24"/>
              </w:rPr>
            </w:pPr>
          </w:p>
        </w:tc>
      </w:tr>
      <w:tr w:rsidR="00924593" w:rsidRPr="00246F96" w:rsidTr="000517F7">
        <w:trPr>
          <w:cantSplit/>
        </w:trPr>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Id</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Dienst</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Sleutel</w:t>
            </w:r>
          </w:p>
          <w:p w:rsidR="00924593" w:rsidRPr="00246F96" w:rsidRDefault="00924593" w:rsidP="000517F7">
            <w:pPr>
              <w:widowControl w:val="0"/>
              <w:autoSpaceDE w:val="0"/>
              <w:autoSpaceDN w:val="0"/>
              <w:adjustRightInd w:val="0"/>
              <w:spacing w:line="240" w:lineRule="auto"/>
              <w:rPr>
                <w:rFonts w:cs="Helvetica"/>
                <w:sz w:val="24"/>
              </w:rPr>
            </w:pPr>
          </w:p>
        </w:tc>
      </w:tr>
      <w:tr w:rsidR="00924593" w:rsidRPr="00246F96" w:rsidTr="000517F7">
        <w:trPr>
          <w:cantSplit/>
        </w:trPr>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roosterSoort</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Roostersoort</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Verplicht</w:t>
            </w:r>
          </w:p>
          <w:p w:rsidR="00924593" w:rsidRPr="00246F96" w:rsidRDefault="00924593" w:rsidP="000517F7">
            <w:pPr>
              <w:widowControl w:val="0"/>
              <w:autoSpaceDE w:val="0"/>
              <w:autoSpaceDN w:val="0"/>
              <w:adjustRightInd w:val="0"/>
              <w:spacing w:line="240" w:lineRule="auto"/>
              <w:rPr>
                <w:rFonts w:cs="Helvetica"/>
                <w:sz w:val="24"/>
              </w:rPr>
            </w:pPr>
          </w:p>
        </w:tc>
      </w:tr>
      <w:tr w:rsidR="00924593" w:rsidRPr="00246F96" w:rsidTr="000517F7">
        <w:trPr>
          <w:cantSplit/>
        </w:trPr>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dag</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Dagverantwoording</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Verplicht</w:t>
            </w:r>
          </w:p>
          <w:p w:rsidR="00924593" w:rsidRPr="00246F96" w:rsidRDefault="00924593" w:rsidP="000517F7">
            <w:pPr>
              <w:widowControl w:val="0"/>
              <w:autoSpaceDE w:val="0"/>
              <w:autoSpaceDN w:val="0"/>
              <w:adjustRightInd w:val="0"/>
              <w:spacing w:line="240" w:lineRule="auto"/>
              <w:rPr>
                <w:rFonts w:cs="Helvetica"/>
                <w:sz w:val="24"/>
              </w:rPr>
            </w:pPr>
          </w:p>
        </w:tc>
      </w:tr>
    </w:tbl>
    <w:p w:rsidR="00924593" w:rsidRPr="00246F96" w:rsidRDefault="00924593" w:rsidP="00924593">
      <w:pPr>
        <w:autoSpaceDE w:val="0"/>
        <w:autoSpaceDN w:val="0"/>
        <w:adjustRightInd w:val="0"/>
        <w:spacing w:after="180" w:line="240" w:lineRule="auto"/>
        <w:rPr>
          <w:rFonts w:cs="Helvetica"/>
          <w:szCs w:val="18"/>
        </w:rPr>
      </w:pPr>
    </w:p>
    <w:p w:rsidR="00924593" w:rsidRPr="00246F96" w:rsidRDefault="00924593" w:rsidP="00924593">
      <w:pPr>
        <w:autoSpaceDE w:val="0"/>
        <w:autoSpaceDN w:val="0"/>
        <w:adjustRightInd w:val="0"/>
        <w:spacing w:after="180" w:line="240" w:lineRule="auto"/>
        <w:rPr>
          <w:rFonts w:cs="Helvetica"/>
          <w:szCs w:val="18"/>
        </w:rPr>
      </w:pPr>
      <w:r w:rsidRPr="00246F96">
        <w:rPr>
          <w:rFonts w:cs="Helvetica"/>
          <w:szCs w:val="18"/>
        </w:rPr>
        <w:t xml:space="preserve">Dienst heeft de volgende associaties: </w:t>
      </w:r>
    </w:p>
    <w:p w:rsidR="00924593" w:rsidRPr="00246F96" w:rsidRDefault="00924593" w:rsidP="00924593">
      <w:pPr>
        <w:tabs>
          <w:tab w:val="left" w:pos="360"/>
        </w:tabs>
        <w:autoSpaceDE w:val="0"/>
        <w:autoSpaceDN w:val="0"/>
        <w:adjustRightInd w:val="0"/>
        <w:spacing w:line="240" w:lineRule="auto"/>
        <w:ind w:left="360" w:hanging="360"/>
        <w:rPr>
          <w:rFonts w:cs="Helvetica"/>
          <w:szCs w:val="18"/>
        </w:rPr>
      </w:pPr>
      <w:r w:rsidRPr="00246F96">
        <w:rPr>
          <w:rFonts w:cs="Helvetica"/>
          <w:szCs w:val="18"/>
        </w:rPr>
        <w:t>1.</w:t>
      </w:r>
      <w:r w:rsidRPr="00246F96">
        <w:rPr>
          <w:rFonts w:cs="Helvetica"/>
          <w:szCs w:val="18"/>
        </w:rPr>
        <w:tab/>
        <w:t>dag (vanaf Dienst naar Dagverantwoording).</w:t>
      </w:r>
    </w:p>
    <w:p w:rsidR="00924593" w:rsidRPr="00246F96" w:rsidRDefault="00924593" w:rsidP="00924593">
      <w:pPr>
        <w:autoSpaceDE w:val="0"/>
        <w:autoSpaceDN w:val="0"/>
        <w:adjustRightInd w:val="0"/>
        <w:spacing w:line="240" w:lineRule="auto"/>
        <w:ind w:left="360"/>
        <w:rPr>
          <w:rFonts w:cs="Helvetica"/>
          <w:szCs w:val="18"/>
        </w:rPr>
      </w:pPr>
      <w:r w:rsidRPr="00246F96">
        <w:rPr>
          <w:rFonts w:cs="Helvetica"/>
          <w:szCs w:val="18"/>
        </w:rPr>
        <w:t>Een dienst heeft betrekking op werkzaamheden die op een bepaalde dag moeten worden uitgevoerd en is daarmee onderdeel van een dagverantwoording.</w:t>
      </w:r>
    </w:p>
    <w:p w:rsidR="00924593" w:rsidRPr="00246F96" w:rsidRDefault="00924593" w:rsidP="00924593">
      <w:pPr>
        <w:autoSpaceDE w:val="0"/>
        <w:autoSpaceDN w:val="0"/>
        <w:adjustRightInd w:val="0"/>
        <w:spacing w:line="240" w:lineRule="auto"/>
        <w:ind w:left="360"/>
        <w:rPr>
          <w:rFonts w:cs="Helvetica"/>
          <w:szCs w:val="18"/>
        </w:rPr>
      </w:pPr>
      <w:r w:rsidRPr="00246F96">
        <w:rPr>
          <w:rFonts w:cs="Helvetica"/>
          <w:szCs w:val="18"/>
        </w:rPr>
        <w:t>Elke dienst is onderdeel van een dagverantwoording.</w:t>
      </w:r>
    </w:p>
    <w:p w:rsidR="00924593" w:rsidRPr="00246F96" w:rsidRDefault="00924593" w:rsidP="00924593">
      <w:pPr>
        <w:tabs>
          <w:tab w:val="left" w:pos="360"/>
        </w:tabs>
        <w:autoSpaceDE w:val="0"/>
        <w:autoSpaceDN w:val="0"/>
        <w:adjustRightInd w:val="0"/>
        <w:spacing w:line="240" w:lineRule="auto"/>
        <w:ind w:left="360" w:hanging="360"/>
        <w:rPr>
          <w:rFonts w:cs="Helvetica"/>
          <w:szCs w:val="18"/>
        </w:rPr>
      </w:pPr>
      <w:r w:rsidRPr="00246F96">
        <w:rPr>
          <w:rFonts w:cs="Helvetica"/>
          <w:szCs w:val="18"/>
        </w:rPr>
        <w:t>2.</w:t>
      </w:r>
      <w:r w:rsidRPr="00246F96">
        <w:rPr>
          <w:rFonts w:cs="Helvetica"/>
          <w:szCs w:val="18"/>
        </w:rPr>
        <w:tab/>
        <w:t>binnen (vanaf Dienst naar Verantwoordingsperiode).</w:t>
      </w:r>
    </w:p>
    <w:p w:rsidR="00924593" w:rsidRPr="00246F96" w:rsidRDefault="00924593" w:rsidP="00924593">
      <w:pPr>
        <w:autoSpaceDE w:val="0"/>
        <w:autoSpaceDN w:val="0"/>
        <w:adjustRightInd w:val="0"/>
        <w:spacing w:after="180" w:line="240" w:lineRule="auto"/>
        <w:ind w:left="360"/>
        <w:rPr>
          <w:rFonts w:cs="Helvetica"/>
          <w:szCs w:val="18"/>
        </w:rPr>
      </w:pPr>
      <w:r w:rsidRPr="00246F96">
        <w:rPr>
          <w:rFonts w:cs="Helvetica"/>
          <w:szCs w:val="18"/>
        </w:rPr>
        <w:t>Of een dienst binnen een verantwoordingsperiode valt, wordt door de computer uitgerekend.</w:t>
      </w:r>
    </w:p>
    <w:p w:rsidR="00F1515E" w:rsidRPr="00F1515E" w:rsidRDefault="00F1515E" w:rsidP="00582CFD">
      <w:pPr>
        <w:pStyle w:val="Heading2"/>
      </w:pPr>
      <w:bookmarkStart w:id="65" w:name="_Toc424742501"/>
      <w:r w:rsidRPr="00F1515E">
        <w:t>Gegevensverzameling: MedewerkerRecht</w:t>
      </w:r>
      <w:bookmarkEnd w:id="65"/>
    </w:p>
    <w:p w:rsidR="00A0694D" w:rsidRPr="006947B7" w:rsidRDefault="00A0694D" w:rsidP="00A0694D">
      <w:pPr>
        <w:autoSpaceDE w:val="0"/>
        <w:autoSpaceDN w:val="0"/>
        <w:adjustRightInd w:val="0"/>
        <w:spacing w:line="240" w:lineRule="auto"/>
        <w:rPr>
          <w:rFonts w:cs="Helvetica"/>
          <w:szCs w:val="18"/>
        </w:rPr>
      </w:pPr>
      <w:r w:rsidRPr="006947B7">
        <w:rPr>
          <w:rFonts w:cs="Helvetica"/>
          <w:szCs w:val="18"/>
        </w:rPr>
        <w:t xml:space="preserve">Als een medewerker recht heeft op een vaste vergoeding in plaats van een variabele toelage, wordt dit als medewerkerrecht geregistreerd. Dit maakt het mogelijk om na te gaan welk recht op enig moment geldig is voor die medewerker. Eén medewerkerrecht geeft voor één medewerker aan welk recht in een bepaald tijdvak van toepassing is. De geldigheidsduur wordt vastgelegd in de vorm van begin- en einddatum. Wanneer er geen einddatum geregistreerd is, dan geldt het recht voor onbepaalde tijd. De data, waarbinnen een medewerkerrecht geldig is, hoeven niet overeen te komen met het begin- of eindtijdstip van een periodeverantwoording. </w:t>
      </w:r>
      <w:r w:rsidRPr="006947B7">
        <w:rPr>
          <w:rFonts w:cs="Helvetica"/>
          <w:szCs w:val="18"/>
        </w:rPr>
        <w:lastRenderedPageBreak/>
        <w:t>Daarom wordt bij een periodeverantwoording alle medewerkkerrechten betrokken, die gelden op de data van de dagverantwoordingen binnen dat tijdvak.</w:t>
      </w:r>
    </w:p>
    <w:p w:rsidR="00A0694D" w:rsidRPr="00246F96" w:rsidRDefault="00A0694D" w:rsidP="00A0694D">
      <w:pPr>
        <w:autoSpaceDE w:val="0"/>
        <w:autoSpaceDN w:val="0"/>
        <w:adjustRightInd w:val="0"/>
        <w:spacing w:after="180" w:line="240" w:lineRule="auto"/>
        <w:rPr>
          <w:rFonts w:cs="Helvetica"/>
          <w:szCs w:val="18"/>
        </w:rPr>
      </w:pPr>
      <w:r w:rsidRPr="00246F96">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A0694D" w:rsidRPr="00246F96" w:rsidTr="000517F7">
        <w:trPr>
          <w:cantSplit/>
        </w:trPr>
        <w:tc>
          <w:tcPr>
            <w:tcW w:w="2880" w:type="dxa"/>
            <w:tcBorders>
              <w:top w:val="nil"/>
              <w:left w:val="nil"/>
              <w:bottom w:val="single" w:sz="6" w:space="0" w:color="auto"/>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Attribuut</w:t>
            </w:r>
          </w:p>
          <w:p w:rsidR="00A0694D" w:rsidRPr="00246F96" w:rsidRDefault="00A0694D"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Type</w:t>
            </w:r>
          </w:p>
          <w:p w:rsidR="00A0694D" w:rsidRPr="00246F96" w:rsidRDefault="00A0694D"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A0694D" w:rsidRPr="00246F96" w:rsidRDefault="00A0694D" w:rsidP="000517F7">
            <w:pPr>
              <w:widowControl w:val="0"/>
              <w:autoSpaceDE w:val="0"/>
              <w:autoSpaceDN w:val="0"/>
              <w:adjustRightInd w:val="0"/>
              <w:spacing w:line="240" w:lineRule="auto"/>
              <w:rPr>
                <w:rFonts w:cs="Helvetica"/>
                <w:sz w:val="24"/>
              </w:rPr>
            </w:pPr>
          </w:p>
        </w:tc>
      </w:tr>
      <w:tr w:rsidR="00A0694D" w:rsidRPr="00246F96" w:rsidTr="000517F7">
        <w:trPr>
          <w:cantSplit/>
        </w:trPr>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Id</w:t>
            </w:r>
          </w:p>
          <w:p w:rsidR="00A0694D" w:rsidRPr="00246F96" w:rsidRDefault="00A0694D"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MedewerkerRecht</w:t>
            </w:r>
          </w:p>
          <w:p w:rsidR="00A0694D" w:rsidRPr="00246F96" w:rsidRDefault="00A0694D"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Sleutel</w:t>
            </w:r>
          </w:p>
          <w:p w:rsidR="00A0694D" w:rsidRPr="00246F96" w:rsidRDefault="00A0694D" w:rsidP="000517F7">
            <w:pPr>
              <w:widowControl w:val="0"/>
              <w:autoSpaceDE w:val="0"/>
              <w:autoSpaceDN w:val="0"/>
              <w:adjustRightInd w:val="0"/>
              <w:spacing w:line="240" w:lineRule="auto"/>
              <w:rPr>
                <w:rFonts w:cs="Helvetica"/>
                <w:sz w:val="24"/>
              </w:rPr>
            </w:pPr>
          </w:p>
        </w:tc>
      </w:tr>
      <w:tr w:rsidR="00A0694D" w:rsidRPr="00246F96" w:rsidTr="000517F7">
        <w:trPr>
          <w:cantSplit/>
        </w:trPr>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begindatum</w:t>
            </w:r>
          </w:p>
          <w:p w:rsidR="00A0694D" w:rsidRPr="00246F96" w:rsidRDefault="00A0694D"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Datum</w:t>
            </w:r>
          </w:p>
          <w:p w:rsidR="00A0694D" w:rsidRPr="00246F96" w:rsidRDefault="00A0694D"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Verplicht</w:t>
            </w:r>
          </w:p>
          <w:p w:rsidR="00A0694D" w:rsidRPr="00246F96" w:rsidRDefault="00A0694D" w:rsidP="000517F7">
            <w:pPr>
              <w:widowControl w:val="0"/>
              <w:autoSpaceDE w:val="0"/>
              <w:autoSpaceDN w:val="0"/>
              <w:adjustRightInd w:val="0"/>
              <w:spacing w:line="240" w:lineRule="auto"/>
              <w:rPr>
                <w:rFonts w:cs="Helvetica"/>
                <w:sz w:val="24"/>
              </w:rPr>
            </w:pPr>
          </w:p>
        </w:tc>
      </w:tr>
      <w:tr w:rsidR="00A0694D" w:rsidRPr="00246F96" w:rsidTr="000517F7">
        <w:trPr>
          <w:cantSplit/>
        </w:trPr>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einddatum</w:t>
            </w:r>
          </w:p>
          <w:p w:rsidR="00A0694D" w:rsidRPr="00246F96" w:rsidRDefault="00A0694D"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Datum</w:t>
            </w:r>
          </w:p>
          <w:p w:rsidR="00A0694D" w:rsidRPr="00246F96" w:rsidRDefault="00A0694D"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Optioneel</w:t>
            </w:r>
          </w:p>
          <w:p w:rsidR="00A0694D" w:rsidRPr="00246F96" w:rsidRDefault="00A0694D" w:rsidP="000517F7">
            <w:pPr>
              <w:widowControl w:val="0"/>
              <w:autoSpaceDE w:val="0"/>
              <w:autoSpaceDN w:val="0"/>
              <w:adjustRightInd w:val="0"/>
              <w:spacing w:line="240" w:lineRule="auto"/>
              <w:rPr>
                <w:rFonts w:cs="Helvetica"/>
                <w:sz w:val="24"/>
              </w:rPr>
            </w:pPr>
          </w:p>
        </w:tc>
      </w:tr>
      <w:tr w:rsidR="00A0694D" w:rsidRPr="00246F96" w:rsidTr="000517F7">
        <w:trPr>
          <w:cantSplit/>
        </w:trPr>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recht</w:t>
            </w:r>
          </w:p>
          <w:p w:rsidR="00A0694D" w:rsidRPr="00246F96" w:rsidRDefault="00A0694D"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Recht</w:t>
            </w:r>
          </w:p>
          <w:p w:rsidR="00A0694D" w:rsidRPr="00246F96" w:rsidRDefault="00A0694D"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Verplicht</w:t>
            </w:r>
          </w:p>
          <w:p w:rsidR="00A0694D" w:rsidRPr="00246F96" w:rsidRDefault="00A0694D" w:rsidP="000517F7">
            <w:pPr>
              <w:widowControl w:val="0"/>
              <w:autoSpaceDE w:val="0"/>
              <w:autoSpaceDN w:val="0"/>
              <w:adjustRightInd w:val="0"/>
              <w:spacing w:line="240" w:lineRule="auto"/>
              <w:rPr>
                <w:rFonts w:cs="Helvetica"/>
                <w:sz w:val="24"/>
              </w:rPr>
            </w:pPr>
          </w:p>
        </w:tc>
      </w:tr>
      <w:tr w:rsidR="00A0694D" w:rsidRPr="00246F96" w:rsidTr="000517F7">
        <w:trPr>
          <w:cantSplit/>
        </w:trPr>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persoon</w:t>
            </w:r>
          </w:p>
          <w:p w:rsidR="00A0694D" w:rsidRPr="00246F96" w:rsidRDefault="00A0694D"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Personeelsnummer</w:t>
            </w:r>
          </w:p>
          <w:p w:rsidR="00A0694D" w:rsidRPr="00246F96" w:rsidRDefault="00A0694D"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Verplicht</w:t>
            </w:r>
          </w:p>
          <w:p w:rsidR="00A0694D" w:rsidRPr="00246F96" w:rsidRDefault="00A0694D" w:rsidP="000517F7">
            <w:pPr>
              <w:widowControl w:val="0"/>
              <w:autoSpaceDE w:val="0"/>
              <w:autoSpaceDN w:val="0"/>
              <w:adjustRightInd w:val="0"/>
              <w:spacing w:line="240" w:lineRule="auto"/>
              <w:rPr>
                <w:rFonts w:cs="Helvetica"/>
                <w:sz w:val="24"/>
              </w:rPr>
            </w:pPr>
          </w:p>
        </w:tc>
      </w:tr>
    </w:tbl>
    <w:p w:rsidR="00A0694D" w:rsidRPr="00246F96" w:rsidRDefault="00A0694D" w:rsidP="00A0694D">
      <w:pPr>
        <w:autoSpaceDE w:val="0"/>
        <w:autoSpaceDN w:val="0"/>
        <w:adjustRightInd w:val="0"/>
        <w:spacing w:after="180" w:line="240" w:lineRule="auto"/>
        <w:rPr>
          <w:rFonts w:cs="Helvetica"/>
          <w:szCs w:val="18"/>
        </w:rPr>
      </w:pPr>
    </w:p>
    <w:p w:rsidR="00A0694D" w:rsidRPr="00246F96" w:rsidRDefault="00A0694D" w:rsidP="00A0694D">
      <w:pPr>
        <w:autoSpaceDE w:val="0"/>
        <w:autoSpaceDN w:val="0"/>
        <w:adjustRightInd w:val="0"/>
        <w:spacing w:after="180" w:line="240" w:lineRule="auto"/>
        <w:rPr>
          <w:rFonts w:cs="Helvetica"/>
          <w:szCs w:val="18"/>
        </w:rPr>
      </w:pPr>
      <w:r w:rsidRPr="00246F96">
        <w:rPr>
          <w:rFonts w:cs="Helvetica"/>
          <w:szCs w:val="18"/>
        </w:rPr>
        <w:t xml:space="preserve">MedewerkerRecht heeft de volgende associaties: </w:t>
      </w:r>
    </w:p>
    <w:p w:rsidR="00A0694D" w:rsidRPr="00246F96" w:rsidRDefault="00A0694D" w:rsidP="00A0694D">
      <w:pPr>
        <w:tabs>
          <w:tab w:val="left" w:pos="360"/>
        </w:tabs>
        <w:autoSpaceDE w:val="0"/>
        <w:autoSpaceDN w:val="0"/>
        <w:adjustRightInd w:val="0"/>
        <w:spacing w:line="240" w:lineRule="auto"/>
        <w:ind w:left="360" w:hanging="360"/>
        <w:rPr>
          <w:rFonts w:cs="Helvetica"/>
          <w:szCs w:val="18"/>
        </w:rPr>
      </w:pPr>
      <w:r w:rsidRPr="00246F96">
        <w:rPr>
          <w:rFonts w:cs="Helvetica"/>
          <w:szCs w:val="18"/>
        </w:rPr>
        <w:t>1.</w:t>
      </w:r>
      <w:r w:rsidRPr="00246F96">
        <w:rPr>
          <w:rFonts w:cs="Helvetica"/>
          <w:szCs w:val="18"/>
        </w:rPr>
        <w:tab/>
        <w:t>geldigOp (vanaf MedewerkerRecht naar Datum).</w:t>
      </w:r>
    </w:p>
    <w:p w:rsidR="00A0694D" w:rsidRPr="00246F96" w:rsidRDefault="00A0694D" w:rsidP="00A0694D">
      <w:pPr>
        <w:autoSpaceDE w:val="0"/>
        <w:autoSpaceDN w:val="0"/>
        <w:adjustRightInd w:val="0"/>
        <w:spacing w:line="240" w:lineRule="auto"/>
        <w:ind w:left="360"/>
        <w:rPr>
          <w:rFonts w:cs="Helvetica"/>
          <w:szCs w:val="18"/>
        </w:rPr>
      </w:pPr>
      <w:r w:rsidRPr="00246F96">
        <w:rPr>
          <w:rFonts w:cs="Helvetica"/>
          <w:szCs w:val="18"/>
        </w:rPr>
        <w:t>Of een medewerkerrecht geldt op een gegeven datum, wordt door de computer uitgerekend.</w:t>
      </w:r>
    </w:p>
    <w:p w:rsidR="00A0694D" w:rsidRPr="00246F96" w:rsidRDefault="00A0694D" w:rsidP="00A0694D">
      <w:pPr>
        <w:tabs>
          <w:tab w:val="left" w:pos="360"/>
        </w:tabs>
        <w:autoSpaceDE w:val="0"/>
        <w:autoSpaceDN w:val="0"/>
        <w:adjustRightInd w:val="0"/>
        <w:spacing w:line="240" w:lineRule="auto"/>
        <w:ind w:left="360" w:hanging="360"/>
        <w:rPr>
          <w:rFonts w:cs="Helvetica"/>
          <w:szCs w:val="18"/>
        </w:rPr>
      </w:pPr>
      <w:r w:rsidRPr="00246F96">
        <w:rPr>
          <w:rFonts w:cs="Helvetica"/>
          <w:szCs w:val="18"/>
        </w:rPr>
        <w:t>2.</w:t>
      </w:r>
      <w:r w:rsidRPr="00246F96">
        <w:rPr>
          <w:rFonts w:cs="Helvetica"/>
          <w:szCs w:val="18"/>
        </w:rPr>
        <w:tab/>
        <w:t>overlap (vanaf MedewerkerRecht naar MedewerkerRecht).</w:t>
      </w:r>
    </w:p>
    <w:p w:rsidR="00A0694D" w:rsidRPr="00246F96" w:rsidRDefault="00A0694D" w:rsidP="00A0694D">
      <w:pPr>
        <w:autoSpaceDE w:val="0"/>
        <w:autoSpaceDN w:val="0"/>
        <w:adjustRightInd w:val="0"/>
        <w:spacing w:line="240" w:lineRule="auto"/>
        <w:ind w:left="360"/>
        <w:rPr>
          <w:rFonts w:cs="Helvetica"/>
          <w:szCs w:val="18"/>
        </w:rPr>
      </w:pPr>
      <w:r w:rsidRPr="00246F96">
        <w:rPr>
          <w:rFonts w:cs="Helvetica"/>
          <w:szCs w:val="18"/>
        </w:rPr>
        <w:t>Of een medewerkerrecht met een verantwoordingsperiode in de tijd overlapt, wordt door de computer uitgerekend.</w:t>
      </w:r>
    </w:p>
    <w:p w:rsidR="00A0694D" w:rsidRPr="00246F96" w:rsidRDefault="00A0694D" w:rsidP="00A0694D">
      <w:pPr>
        <w:tabs>
          <w:tab w:val="left" w:pos="360"/>
        </w:tabs>
        <w:autoSpaceDE w:val="0"/>
        <w:autoSpaceDN w:val="0"/>
        <w:adjustRightInd w:val="0"/>
        <w:spacing w:line="240" w:lineRule="auto"/>
        <w:ind w:left="360" w:hanging="360"/>
        <w:rPr>
          <w:rFonts w:cs="Helvetica"/>
          <w:szCs w:val="18"/>
        </w:rPr>
      </w:pPr>
      <w:r w:rsidRPr="00246F96">
        <w:rPr>
          <w:rFonts w:cs="Helvetica"/>
          <w:szCs w:val="18"/>
        </w:rPr>
        <w:t>3.</w:t>
      </w:r>
      <w:r w:rsidRPr="00246F96">
        <w:rPr>
          <w:rFonts w:cs="Helvetica"/>
          <w:szCs w:val="18"/>
        </w:rPr>
        <w:tab/>
        <w:t>recht (vanaf MedewerkerRecht naar Recht).</w:t>
      </w:r>
    </w:p>
    <w:p w:rsidR="00A0694D" w:rsidRPr="00246F96" w:rsidRDefault="00A0694D" w:rsidP="00A0694D">
      <w:pPr>
        <w:autoSpaceDE w:val="0"/>
        <w:autoSpaceDN w:val="0"/>
        <w:adjustRightInd w:val="0"/>
        <w:spacing w:line="240" w:lineRule="auto"/>
        <w:ind w:left="360"/>
        <w:rPr>
          <w:rFonts w:cs="Helvetica"/>
          <w:szCs w:val="18"/>
        </w:rPr>
      </w:pPr>
      <w:r w:rsidRPr="00246F96">
        <w:rPr>
          <w:rFonts w:cs="Helvetica"/>
          <w:szCs w:val="18"/>
        </w:rPr>
        <w:t>De bezoldigingscomponenten waar een medewerker recht op heeft, zoals salarisschaal en toelagen moeten in de DTV-applicatie worden geadministreerd. De medewerker heeft recht op een bezoldigingscomponent, indien daarvoor in het betreffende tijdvak een medewerkerRecht is geregistreerd.</w:t>
      </w:r>
    </w:p>
    <w:p w:rsidR="00A0694D" w:rsidRPr="00246F96" w:rsidRDefault="00A0694D" w:rsidP="00A0694D">
      <w:pPr>
        <w:autoSpaceDE w:val="0"/>
        <w:autoSpaceDN w:val="0"/>
        <w:adjustRightInd w:val="0"/>
        <w:spacing w:line="240" w:lineRule="auto"/>
        <w:ind w:left="360"/>
        <w:rPr>
          <w:rFonts w:cs="Helvetica"/>
          <w:szCs w:val="18"/>
        </w:rPr>
      </w:pPr>
      <w:r w:rsidRPr="00246F96">
        <w:rPr>
          <w:rFonts w:cs="Helvetica"/>
          <w:szCs w:val="18"/>
        </w:rPr>
        <w:t>De toelage(s) waar een medewerker recht op heeft worden in de DTV-applicatie gekoppeld aan het medewerkerrecht van de medewerker.</w:t>
      </w:r>
    </w:p>
    <w:p w:rsidR="00A0694D" w:rsidRPr="00246F96" w:rsidRDefault="00A0694D" w:rsidP="00A0694D">
      <w:pPr>
        <w:tabs>
          <w:tab w:val="left" w:pos="360"/>
        </w:tabs>
        <w:autoSpaceDE w:val="0"/>
        <w:autoSpaceDN w:val="0"/>
        <w:adjustRightInd w:val="0"/>
        <w:spacing w:line="240" w:lineRule="auto"/>
        <w:ind w:left="360" w:hanging="360"/>
        <w:rPr>
          <w:rFonts w:cs="Helvetica"/>
          <w:szCs w:val="18"/>
        </w:rPr>
      </w:pPr>
      <w:r w:rsidRPr="00246F96">
        <w:rPr>
          <w:rFonts w:cs="Helvetica"/>
          <w:szCs w:val="18"/>
        </w:rPr>
        <w:t>4.</w:t>
      </w:r>
      <w:r w:rsidRPr="00246F96">
        <w:rPr>
          <w:rFonts w:cs="Helvetica"/>
          <w:szCs w:val="18"/>
        </w:rPr>
        <w:tab/>
        <w:t>persoon (vanaf MedewerkerRecht naar Personeelsnummer).</w:t>
      </w:r>
    </w:p>
    <w:p w:rsidR="00A0694D" w:rsidRPr="00246F96" w:rsidRDefault="00A0694D" w:rsidP="00A0694D">
      <w:pPr>
        <w:autoSpaceDE w:val="0"/>
        <w:autoSpaceDN w:val="0"/>
        <w:adjustRightInd w:val="0"/>
        <w:spacing w:line="240" w:lineRule="auto"/>
        <w:ind w:left="360"/>
        <w:rPr>
          <w:rFonts w:cs="Helvetica"/>
          <w:szCs w:val="18"/>
        </w:rPr>
      </w:pPr>
      <w:r w:rsidRPr="00246F96">
        <w:rPr>
          <w:rFonts w:cs="Helvetica"/>
          <w:szCs w:val="18"/>
        </w:rPr>
        <w:t>Om vast te leggen welke rechten in een bepaalde verantwoordingsperiode van toepassing zijn voor een bepaalde medewerker, wordt aan elk medewerkerrecht één persoon gekoppeld. Omdat wijzigingen in de rechten op vaste toelages worden bewaard, ontstaan meerdere medewerkerrechten voor dezelfde persoon. Bijvoorbeeld kan een medewerker meerdere rechten hebben op salarisschalen in verschillende periodes. Rechten van één persoon op salarisschalen mogen elkaar niet in de tijd overlappen. Datzelfde geldt voor rechten van één persoon op categorieën. Ook die mogen elkaar niet in de tijd overlappen. De periodes, die afgedekt worden door rechten van één persoon op salarisschalen moeten overeenkomen met de periodes, die afgedekt worden door rechten van één persoon op categorieën.</w:t>
      </w:r>
    </w:p>
    <w:p w:rsidR="00A0694D" w:rsidRPr="00246F96" w:rsidRDefault="00A0694D" w:rsidP="00A0694D">
      <w:pPr>
        <w:autoSpaceDE w:val="0"/>
        <w:autoSpaceDN w:val="0"/>
        <w:adjustRightInd w:val="0"/>
        <w:spacing w:after="180" w:line="240" w:lineRule="auto"/>
        <w:ind w:left="360"/>
        <w:rPr>
          <w:rFonts w:cs="Helvetica"/>
          <w:szCs w:val="18"/>
        </w:rPr>
      </w:pPr>
      <w:r w:rsidRPr="00246F96">
        <w:rPr>
          <w:rFonts w:cs="Helvetica"/>
          <w:szCs w:val="18"/>
        </w:rPr>
        <w:t>De rechten op vaste toelagen worden op personeelsnummer geregistreerd.</w:t>
      </w:r>
    </w:p>
    <w:p w:rsidR="00F1515E" w:rsidRPr="00F1515E" w:rsidRDefault="00F1515E" w:rsidP="00582CFD">
      <w:pPr>
        <w:pStyle w:val="Heading2"/>
      </w:pPr>
      <w:bookmarkStart w:id="66" w:name="_Toc424742502"/>
      <w:r w:rsidRPr="00F1515E">
        <w:t>Gegevensverzameling: Modaliteit</w:t>
      </w:r>
      <w:bookmarkEnd w:id="66"/>
    </w:p>
    <w:p w:rsidR="00A0694D" w:rsidRPr="006947B7" w:rsidRDefault="00A0694D" w:rsidP="00A0694D">
      <w:pPr>
        <w:autoSpaceDE w:val="0"/>
        <w:autoSpaceDN w:val="0"/>
        <w:adjustRightInd w:val="0"/>
        <w:spacing w:line="240" w:lineRule="auto"/>
        <w:rPr>
          <w:rFonts w:cs="Helvetica"/>
          <w:szCs w:val="18"/>
        </w:rPr>
      </w:pPr>
      <w:r w:rsidRPr="006947B7">
        <w:rPr>
          <w:rFonts w:cs="Helvetica"/>
          <w:szCs w:val="18"/>
        </w:rPr>
        <w:t>Om overuren te kunnen berekenen, is het nodig te weten hoeveel uren een bepaalde persoon op een bepaalde dag geacht wordt te werken. Dat getal heet “modaliteit”. We spreken van DE modaliteit van persoon P op dag D, zoals bijvoorbeeld in “Op 21 April 2015 heeft de persoon met nummer 20045833 een modaliteit van 8 uren.”. We mogen de modaliteit van persoon P op dag D echter ook periodiek duiden, als in “Op elke dinsdag in oneven weken heeft de persoon met nummer 20045833 een modaliteit van 8 uren.”.</w:t>
      </w:r>
    </w:p>
    <w:p w:rsidR="00A0694D" w:rsidRPr="00246F96" w:rsidRDefault="00A0694D" w:rsidP="00A0694D">
      <w:pPr>
        <w:autoSpaceDE w:val="0"/>
        <w:autoSpaceDN w:val="0"/>
        <w:adjustRightInd w:val="0"/>
        <w:spacing w:after="180" w:line="240" w:lineRule="auto"/>
        <w:rPr>
          <w:rFonts w:cs="Helvetica"/>
          <w:szCs w:val="18"/>
        </w:rPr>
      </w:pPr>
      <w:r w:rsidRPr="00246F96">
        <w:rPr>
          <w:rFonts w:cs="Helvetica"/>
          <w:szCs w:val="18"/>
        </w:rPr>
        <w:t xml:space="preserve">Deze gegevensverzameling bevat de volgende attributen: </w:t>
      </w:r>
    </w:p>
    <w:tbl>
      <w:tblPr>
        <w:tblW w:w="8640" w:type="dxa"/>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A0694D" w:rsidRPr="00246F96" w:rsidTr="000517F7">
        <w:trPr>
          <w:cantSplit/>
        </w:trPr>
        <w:tc>
          <w:tcPr>
            <w:tcW w:w="2880" w:type="dxa"/>
            <w:tcBorders>
              <w:top w:val="nil"/>
              <w:left w:val="nil"/>
              <w:bottom w:val="single" w:sz="6" w:space="0" w:color="auto"/>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lastRenderedPageBreak/>
              <w:t>Attribuut</w:t>
            </w:r>
          </w:p>
          <w:p w:rsidR="00A0694D" w:rsidRPr="00246F96" w:rsidRDefault="00A0694D"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Type</w:t>
            </w:r>
          </w:p>
          <w:p w:rsidR="00A0694D" w:rsidRPr="00246F96" w:rsidRDefault="00A0694D"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A0694D" w:rsidRPr="00246F96" w:rsidRDefault="00A0694D" w:rsidP="000517F7">
            <w:pPr>
              <w:widowControl w:val="0"/>
              <w:autoSpaceDE w:val="0"/>
              <w:autoSpaceDN w:val="0"/>
              <w:adjustRightInd w:val="0"/>
              <w:spacing w:line="240" w:lineRule="auto"/>
              <w:rPr>
                <w:rFonts w:cs="Helvetica"/>
                <w:sz w:val="24"/>
              </w:rPr>
            </w:pPr>
          </w:p>
        </w:tc>
      </w:tr>
      <w:tr w:rsidR="00A0694D" w:rsidRPr="00246F96" w:rsidTr="000517F7">
        <w:trPr>
          <w:cantSplit/>
        </w:trPr>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Id</w:t>
            </w:r>
          </w:p>
          <w:p w:rsidR="00A0694D" w:rsidRPr="00246F96" w:rsidRDefault="00A0694D"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Modaliteit</w:t>
            </w:r>
          </w:p>
          <w:p w:rsidR="00A0694D" w:rsidRPr="00246F96" w:rsidRDefault="00A0694D"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Sleutel</w:t>
            </w:r>
          </w:p>
          <w:p w:rsidR="00A0694D" w:rsidRPr="00246F96" w:rsidRDefault="00A0694D" w:rsidP="000517F7">
            <w:pPr>
              <w:widowControl w:val="0"/>
              <w:autoSpaceDE w:val="0"/>
              <w:autoSpaceDN w:val="0"/>
              <w:adjustRightInd w:val="0"/>
              <w:spacing w:line="240" w:lineRule="auto"/>
              <w:rPr>
                <w:rFonts w:cs="Helvetica"/>
                <w:sz w:val="24"/>
              </w:rPr>
            </w:pPr>
          </w:p>
        </w:tc>
      </w:tr>
      <w:tr w:rsidR="000517F7" w:rsidRPr="00246F96" w:rsidTr="000517F7">
        <w:trPr>
          <w:cantSplit/>
        </w:trPr>
        <w:tc>
          <w:tcPr>
            <w:tcW w:w="2880" w:type="dxa"/>
            <w:tcBorders>
              <w:top w:val="nil"/>
              <w:left w:val="nil"/>
              <w:bottom w:val="nil"/>
              <w:right w:val="nil"/>
            </w:tcBorders>
          </w:tcPr>
          <w:p w:rsidR="000517F7" w:rsidRPr="006947B7" w:rsidRDefault="000517F7" w:rsidP="000517F7">
            <w:pPr>
              <w:autoSpaceDE w:val="0"/>
              <w:autoSpaceDN w:val="0"/>
              <w:adjustRightInd w:val="0"/>
              <w:spacing w:line="240" w:lineRule="auto"/>
              <w:rPr>
                <w:rFonts w:cs="Helvetica"/>
                <w:szCs w:val="18"/>
              </w:rPr>
            </w:pPr>
            <w:r w:rsidRPr="006947B7">
              <w:rPr>
                <w:rFonts w:cs="Helvetica"/>
                <w:szCs w:val="18"/>
              </w:rPr>
              <w:t>arbeidsmod</w:t>
            </w:r>
          </w:p>
          <w:p w:rsidR="000517F7" w:rsidRPr="00246F96" w:rsidRDefault="000517F7"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0517F7" w:rsidRPr="006947B7" w:rsidRDefault="000517F7" w:rsidP="000517F7">
            <w:pPr>
              <w:autoSpaceDE w:val="0"/>
              <w:autoSpaceDN w:val="0"/>
              <w:adjustRightInd w:val="0"/>
              <w:spacing w:line="240" w:lineRule="auto"/>
              <w:rPr>
                <w:rFonts w:cs="Helvetica"/>
                <w:szCs w:val="18"/>
              </w:rPr>
            </w:pPr>
            <w:r>
              <w:rPr>
                <w:rFonts w:cs="Helvetica"/>
                <w:szCs w:val="18"/>
              </w:rPr>
              <w:t>Arbeidsmodaliteit</w:t>
            </w:r>
          </w:p>
          <w:p w:rsidR="000517F7" w:rsidRPr="00246F96" w:rsidRDefault="000517F7"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0517F7" w:rsidRPr="006947B7" w:rsidRDefault="000517F7" w:rsidP="000517F7">
            <w:pPr>
              <w:autoSpaceDE w:val="0"/>
              <w:autoSpaceDN w:val="0"/>
              <w:adjustRightInd w:val="0"/>
              <w:spacing w:line="240" w:lineRule="auto"/>
              <w:rPr>
                <w:rFonts w:cs="Helvetica"/>
                <w:szCs w:val="18"/>
              </w:rPr>
            </w:pPr>
            <w:r w:rsidRPr="006947B7">
              <w:rPr>
                <w:rFonts w:cs="Helvetica"/>
                <w:szCs w:val="18"/>
              </w:rPr>
              <w:t>Verplicht</w:t>
            </w:r>
          </w:p>
          <w:p w:rsidR="000517F7" w:rsidRPr="00246F96" w:rsidRDefault="000517F7" w:rsidP="000517F7">
            <w:pPr>
              <w:widowControl w:val="0"/>
              <w:autoSpaceDE w:val="0"/>
              <w:autoSpaceDN w:val="0"/>
              <w:adjustRightInd w:val="0"/>
              <w:spacing w:line="240" w:lineRule="auto"/>
              <w:rPr>
                <w:rFonts w:cs="Helvetica"/>
                <w:sz w:val="24"/>
              </w:rPr>
            </w:pPr>
          </w:p>
        </w:tc>
      </w:tr>
      <w:tr w:rsidR="00A0694D" w:rsidRPr="00246F96" w:rsidTr="000517F7">
        <w:trPr>
          <w:cantSplit/>
        </w:trPr>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arbeidsmodDag</w:t>
            </w:r>
          </w:p>
          <w:p w:rsidR="00A0694D" w:rsidRPr="00246F96" w:rsidRDefault="00A0694D"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Aantaldagen</w:t>
            </w:r>
          </w:p>
          <w:p w:rsidR="00A0694D" w:rsidRPr="00246F96" w:rsidRDefault="00A0694D"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Verplicht</w:t>
            </w:r>
          </w:p>
          <w:p w:rsidR="00A0694D" w:rsidRPr="00246F96" w:rsidRDefault="00A0694D" w:rsidP="000517F7">
            <w:pPr>
              <w:widowControl w:val="0"/>
              <w:autoSpaceDE w:val="0"/>
              <w:autoSpaceDN w:val="0"/>
              <w:adjustRightInd w:val="0"/>
              <w:spacing w:line="240" w:lineRule="auto"/>
              <w:rPr>
                <w:rFonts w:cs="Helvetica"/>
                <w:sz w:val="24"/>
              </w:rPr>
            </w:pPr>
          </w:p>
        </w:tc>
      </w:tr>
      <w:tr w:rsidR="00A0694D" w:rsidRPr="00246F96" w:rsidTr="000517F7">
        <w:trPr>
          <w:cantSplit/>
        </w:trPr>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arbeidsmodUren</w:t>
            </w:r>
          </w:p>
          <w:p w:rsidR="00A0694D" w:rsidRPr="00246F96" w:rsidRDefault="00A0694D"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Tijdsduur</w:t>
            </w:r>
          </w:p>
          <w:p w:rsidR="00A0694D" w:rsidRPr="00246F96" w:rsidRDefault="00A0694D"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Verplicht</w:t>
            </w:r>
          </w:p>
          <w:p w:rsidR="00A0694D" w:rsidRPr="00246F96" w:rsidRDefault="00A0694D" w:rsidP="000517F7">
            <w:pPr>
              <w:widowControl w:val="0"/>
              <w:autoSpaceDE w:val="0"/>
              <w:autoSpaceDN w:val="0"/>
              <w:adjustRightInd w:val="0"/>
              <w:spacing w:line="240" w:lineRule="auto"/>
              <w:rPr>
                <w:rFonts w:cs="Helvetica"/>
                <w:sz w:val="24"/>
              </w:rPr>
            </w:pPr>
          </w:p>
        </w:tc>
      </w:tr>
    </w:tbl>
    <w:p w:rsidR="00A0694D" w:rsidRPr="00246F96" w:rsidRDefault="00A0694D" w:rsidP="00A0694D">
      <w:pPr>
        <w:autoSpaceDE w:val="0"/>
        <w:autoSpaceDN w:val="0"/>
        <w:adjustRightInd w:val="0"/>
        <w:spacing w:after="180" w:line="240" w:lineRule="auto"/>
        <w:rPr>
          <w:rFonts w:cs="Helvetica"/>
          <w:szCs w:val="18"/>
        </w:rPr>
      </w:pPr>
    </w:p>
    <w:p w:rsidR="00A0694D" w:rsidRPr="006947B7" w:rsidRDefault="00A0694D" w:rsidP="00A0694D">
      <w:pPr>
        <w:autoSpaceDE w:val="0"/>
        <w:autoSpaceDN w:val="0"/>
        <w:adjustRightInd w:val="0"/>
        <w:spacing w:line="240" w:lineRule="auto"/>
        <w:rPr>
          <w:rFonts w:cs="Helvetica"/>
          <w:szCs w:val="18"/>
        </w:rPr>
      </w:pPr>
      <w:r w:rsidRPr="006947B7">
        <w:rPr>
          <w:rFonts w:cs="Helvetica"/>
          <w:szCs w:val="18"/>
        </w:rPr>
        <w:t>Om voor een specifieke dag de modaliteit te kunnen bepalen, bevat de arbeidsmodaliteit van een medewerker alle modaliteiten voor alle dagen in een cyclisch ritme van twee weken." Elke dag van de week is gecodeerd in een aantal dagen, gerekend vanaf het begin van de tweewekelijkse periode.</w:t>
      </w:r>
    </w:p>
    <w:p w:rsidR="00A0694D" w:rsidRPr="006947B7" w:rsidRDefault="00A0694D" w:rsidP="00A0694D">
      <w:pPr>
        <w:autoSpaceDE w:val="0"/>
        <w:autoSpaceDN w:val="0"/>
        <w:adjustRightInd w:val="0"/>
        <w:spacing w:line="240" w:lineRule="auto"/>
        <w:rPr>
          <w:rFonts w:cs="Helvetica"/>
          <w:szCs w:val="18"/>
        </w:rPr>
      </w:pPr>
      <w:r w:rsidRPr="006947B7">
        <w:rPr>
          <w:rFonts w:cs="Helvetica"/>
          <w:szCs w:val="18"/>
        </w:rPr>
        <w:t>De arbeidsmodaliteit van een medewerker beschrijft de modaliteit van elke dag, in een ritme van twee weken.</w:t>
      </w:r>
    </w:p>
    <w:p w:rsidR="00F1515E" w:rsidRPr="00F1515E" w:rsidRDefault="00F1515E" w:rsidP="00582CFD">
      <w:pPr>
        <w:pStyle w:val="Heading2"/>
      </w:pPr>
      <w:bookmarkStart w:id="67" w:name="_Toc424742503"/>
      <w:r w:rsidRPr="00F1515E">
        <w:t>Gegevensverzameling: Mutation</w:t>
      </w:r>
      <w:bookmarkEnd w:id="67"/>
    </w:p>
    <w:p w:rsidR="00A0694D" w:rsidRPr="00A0694D" w:rsidRDefault="00A0694D" w:rsidP="00A0694D">
      <w:pPr>
        <w:autoSpaceDE w:val="0"/>
        <w:autoSpaceDN w:val="0"/>
        <w:adjustRightInd w:val="0"/>
        <w:spacing w:line="240" w:lineRule="auto"/>
        <w:rPr>
          <w:rFonts w:cs="Helvetica"/>
          <w:szCs w:val="18"/>
          <w:lang w:val="en-US"/>
        </w:rPr>
      </w:pPr>
      <w:r w:rsidRPr="00A0694D">
        <w:rPr>
          <w:rFonts w:cs="Helvetica"/>
          <w:szCs w:val="18"/>
          <w:lang w:val="en-US"/>
        </w:rPr>
        <w:t>Let us use the word mutation to denote a change made to a data element. We assume that the most recent mutation represents the actual value of the variable. The idea is to store all past mutations in temporal order.</w:t>
      </w:r>
    </w:p>
    <w:p w:rsidR="00A0694D" w:rsidRPr="00246F96" w:rsidRDefault="00A0694D" w:rsidP="00A0694D">
      <w:pPr>
        <w:autoSpaceDE w:val="0"/>
        <w:autoSpaceDN w:val="0"/>
        <w:adjustRightInd w:val="0"/>
        <w:spacing w:after="180" w:line="240" w:lineRule="auto"/>
        <w:rPr>
          <w:rFonts w:cs="Helvetica"/>
          <w:szCs w:val="18"/>
        </w:rPr>
      </w:pPr>
      <w:r w:rsidRPr="00246F96">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A0694D" w:rsidRPr="00246F96" w:rsidTr="000517F7">
        <w:trPr>
          <w:cantSplit/>
        </w:trPr>
        <w:tc>
          <w:tcPr>
            <w:tcW w:w="2880" w:type="dxa"/>
            <w:tcBorders>
              <w:top w:val="nil"/>
              <w:left w:val="nil"/>
              <w:bottom w:val="single" w:sz="6" w:space="0" w:color="auto"/>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Attribuut</w:t>
            </w:r>
          </w:p>
          <w:p w:rsidR="00A0694D" w:rsidRPr="00246F96" w:rsidRDefault="00A0694D"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Type</w:t>
            </w:r>
          </w:p>
          <w:p w:rsidR="00A0694D" w:rsidRPr="00246F96" w:rsidRDefault="00A0694D"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A0694D" w:rsidRPr="00246F96" w:rsidRDefault="00A0694D" w:rsidP="000517F7">
            <w:pPr>
              <w:widowControl w:val="0"/>
              <w:autoSpaceDE w:val="0"/>
              <w:autoSpaceDN w:val="0"/>
              <w:adjustRightInd w:val="0"/>
              <w:spacing w:line="240" w:lineRule="auto"/>
              <w:rPr>
                <w:rFonts w:cs="Helvetica"/>
                <w:sz w:val="24"/>
              </w:rPr>
            </w:pPr>
          </w:p>
        </w:tc>
      </w:tr>
      <w:tr w:rsidR="00A0694D" w:rsidRPr="00246F96" w:rsidTr="000517F7">
        <w:trPr>
          <w:cantSplit/>
        </w:trPr>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Id</w:t>
            </w:r>
          </w:p>
          <w:p w:rsidR="00A0694D" w:rsidRPr="00246F96" w:rsidRDefault="00A0694D"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Mutation</w:t>
            </w:r>
          </w:p>
          <w:p w:rsidR="00A0694D" w:rsidRPr="00246F96" w:rsidRDefault="00A0694D"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Sleutel</w:t>
            </w:r>
          </w:p>
          <w:p w:rsidR="00A0694D" w:rsidRPr="00246F96" w:rsidRDefault="00A0694D" w:rsidP="000517F7">
            <w:pPr>
              <w:widowControl w:val="0"/>
              <w:autoSpaceDE w:val="0"/>
              <w:autoSpaceDN w:val="0"/>
              <w:adjustRightInd w:val="0"/>
              <w:spacing w:line="240" w:lineRule="auto"/>
              <w:rPr>
                <w:rFonts w:cs="Helvetica"/>
                <w:sz w:val="24"/>
              </w:rPr>
            </w:pPr>
          </w:p>
        </w:tc>
      </w:tr>
      <w:tr w:rsidR="00A0694D" w:rsidRPr="00246F96" w:rsidTr="000517F7">
        <w:trPr>
          <w:cantSplit/>
        </w:trPr>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var</w:t>
            </w:r>
          </w:p>
          <w:p w:rsidR="00A0694D" w:rsidRPr="00246F96" w:rsidRDefault="00A0694D"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Variable</w:t>
            </w:r>
          </w:p>
          <w:p w:rsidR="00A0694D" w:rsidRPr="00246F96" w:rsidRDefault="00A0694D"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Optioneel</w:t>
            </w:r>
          </w:p>
          <w:p w:rsidR="00A0694D" w:rsidRPr="00246F96" w:rsidRDefault="00A0694D" w:rsidP="000517F7">
            <w:pPr>
              <w:widowControl w:val="0"/>
              <w:autoSpaceDE w:val="0"/>
              <w:autoSpaceDN w:val="0"/>
              <w:adjustRightInd w:val="0"/>
              <w:spacing w:line="240" w:lineRule="auto"/>
              <w:rPr>
                <w:rFonts w:cs="Helvetica"/>
                <w:sz w:val="24"/>
              </w:rPr>
            </w:pPr>
          </w:p>
        </w:tc>
      </w:tr>
      <w:tr w:rsidR="00A0694D" w:rsidRPr="00246F96" w:rsidTr="000517F7">
        <w:trPr>
          <w:cantSplit/>
        </w:trPr>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mutGrond</w:t>
            </w:r>
          </w:p>
          <w:p w:rsidR="00A0694D" w:rsidRPr="00246F96" w:rsidRDefault="00A0694D"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Wetsartikel</w:t>
            </w:r>
          </w:p>
          <w:p w:rsidR="00A0694D" w:rsidRPr="00246F96" w:rsidRDefault="00A0694D"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Optioneel</w:t>
            </w:r>
          </w:p>
          <w:p w:rsidR="00A0694D" w:rsidRPr="00246F96" w:rsidRDefault="00A0694D" w:rsidP="000517F7">
            <w:pPr>
              <w:widowControl w:val="0"/>
              <w:autoSpaceDE w:val="0"/>
              <w:autoSpaceDN w:val="0"/>
              <w:adjustRightInd w:val="0"/>
              <w:spacing w:line="240" w:lineRule="auto"/>
              <w:rPr>
                <w:rFonts w:cs="Helvetica"/>
                <w:sz w:val="24"/>
              </w:rPr>
            </w:pPr>
          </w:p>
        </w:tc>
      </w:tr>
      <w:tr w:rsidR="00A0694D" w:rsidRPr="00246F96" w:rsidTr="000517F7">
        <w:trPr>
          <w:cantSplit/>
        </w:trPr>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mutNaam</w:t>
            </w:r>
          </w:p>
          <w:p w:rsidR="00A0694D" w:rsidRPr="00246F96" w:rsidRDefault="00A0694D"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VariabeleNaam</w:t>
            </w:r>
          </w:p>
          <w:p w:rsidR="00A0694D" w:rsidRPr="00246F96" w:rsidRDefault="00A0694D"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Optioneel</w:t>
            </w:r>
          </w:p>
          <w:p w:rsidR="00A0694D" w:rsidRPr="00246F96" w:rsidRDefault="00A0694D" w:rsidP="000517F7">
            <w:pPr>
              <w:widowControl w:val="0"/>
              <w:autoSpaceDE w:val="0"/>
              <w:autoSpaceDN w:val="0"/>
              <w:adjustRightInd w:val="0"/>
              <w:spacing w:line="240" w:lineRule="auto"/>
              <w:rPr>
                <w:rFonts w:cs="Helvetica"/>
                <w:sz w:val="24"/>
              </w:rPr>
            </w:pPr>
          </w:p>
        </w:tc>
      </w:tr>
      <w:tr w:rsidR="00A0694D" w:rsidRPr="00246F96" w:rsidTr="000517F7">
        <w:trPr>
          <w:cantSplit/>
        </w:trPr>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pred</w:t>
            </w:r>
          </w:p>
          <w:p w:rsidR="00A0694D" w:rsidRPr="00246F96" w:rsidRDefault="00A0694D"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Mutation</w:t>
            </w:r>
          </w:p>
          <w:p w:rsidR="00A0694D" w:rsidRPr="00246F96" w:rsidRDefault="00A0694D"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Optioneel</w:t>
            </w:r>
          </w:p>
          <w:p w:rsidR="00A0694D" w:rsidRPr="00246F96" w:rsidRDefault="00A0694D" w:rsidP="000517F7">
            <w:pPr>
              <w:widowControl w:val="0"/>
              <w:autoSpaceDE w:val="0"/>
              <w:autoSpaceDN w:val="0"/>
              <w:adjustRightInd w:val="0"/>
              <w:spacing w:line="240" w:lineRule="auto"/>
              <w:rPr>
                <w:rFonts w:cs="Helvetica"/>
                <w:sz w:val="24"/>
              </w:rPr>
            </w:pPr>
          </w:p>
        </w:tc>
      </w:tr>
    </w:tbl>
    <w:p w:rsidR="00A0694D" w:rsidRPr="00246F96" w:rsidRDefault="00A0694D" w:rsidP="00A0694D">
      <w:pPr>
        <w:autoSpaceDE w:val="0"/>
        <w:autoSpaceDN w:val="0"/>
        <w:adjustRightInd w:val="0"/>
        <w:spacing w:after="180" w:line="240" w:lineRule="auto"/>
        <w:rPr>
          <w:rFonts w:cs="Helvetica"/>
          <w:szCs w:val="18"/>
        </w:rPr>
      </w:pPr>
    </w:p>
    <w:p w:rsidR="00A0694D" w:rsidRPr="00246F96" w:rsidRDefault="00A0694D" w:rsidP="00A0694D">
      <w:pPr>
        <w:autoSpaceDE w:val="0"/>
        <w:autoSpaceDN w:val="0"/>
        <w:adjustRightInd w:val="0"/>
        <w:spacing w:after="180" w:line="240" w:lineRule="auto"/>
        <w:rPr>
          <w:rFonts w:cs="Helvetica"/>
          <w:szCs w:val="18"/>
        </w:rPr>
      </w:pPr>
      <w:r w:rsidRPr="00246F96">
        <w:rPr>
          <w:rFonts w:cs="Helvetica"/>
          <w:szCs w:val="18"/>
        </w:rPr>
        <w:t xml:space="preserve">Mutation heeft de volgende associaties: </w:t>
      </w:r>
    </w:p>
    <w:p w:rsidR="00A0694D" w:rsidRPr="00246F96" w:rsidRDefault="00A0694D" w:rsidP="00A0694D">
      <w:pPr>
        <w:tabs>
          <w:tab w:val="left" w:pos="360"/>
        </w:tabs>
        <w:autoSpaceDE w:val="0"/>
        <w:autoSpaceDN w:val="0"/>
        <w:adjustRightInd w:val="0"/>
        <w:spacing w:line="240" w:lineRule="auto"/>
        <w:ind w:left="360" w:hanging="360"/>
        <w:rPr>
          <w:rFonts w:cs="Helvetica"/>
          <w:szCs w:val="18"/>
        </w:rPr>
      </w:pPr>
      <w:r w:rsidRPr="00246F96">
        <w:rPr>
          <w:rFonts w:cs="Helvetica"/>
          <w:szCs w:val="18"/>
        </w:rPr>
        <w:t>1.</w:t>
      </w:r>
      <w:r w:rsidRPr="00246F96">
        <w:rPr>
          <w:rFonts w:cs="Helvetica"/>
          <w:szCs w:val="18"/>
        </w:rPr>
        <w:tab/>
        <w:t>var (vanaf Mutation naar Variable).</w:t>
      </w:r>
    </w:p>
    <w:p w:rsidR="00A0694D" w:rsidRPr="00A0694D" w:rsidRDefault="00A0694D" w:rsidP="00A0694D">
      <w:pPr>
        <w:autoSpaceDE w:val="0"/>
        <w:autoSpaceDN w:val="0"/>
        <w:adjustRightInd w:val="0"/>
        <w:spacing w:line="240" w:lineRule="auto"/>
        <w:ind w:left="360"/>
        <w:rPr>
          <w:rFonts w:cs="Helvetica"/>
          <w:szCs w:val="18"/>
          <w:lang w:val="en-US"/>
        </w:rPr>
      </w:pPr>
      <w:r w:rsidRPr="00A0694D">
        <w:rPr>
          <w:rFonts w:cs="Helvetica"/>
          <w:szCs w:val="18"/>
          <w:lang w:val="en-US"/>
        </w:rPr>
        <w:t>In order to quickly select all mutations that are related to a variable, we register the variable of each mutation.</w:t>
      </w:r>
    </w:p>
    <w:p w:rsidR="00A0694D" w:rsidRPr="00A0694D" w:rsidRDefault="00A0694D" w:rsidP="00A0694D">
      <w:pPr>
        <w:autoSpaceDE w:val="0"/>
        <w:autoSpaceDN w:val="0"/>
        <w:adjustRightInd w:val="0"/>
        <w:spacing w:line="240" w:lineRule="auto"/>
        <w:ind w:left="360"/>
        <w:rPr>
          <w:rFonts w:cs="Helvetica"/>
          <w:szCs w:val="18"/>
          <w:lang w:val="en-US"/>
        </w:rPr>
      </w:pPr>
      <w:r w:rsidRPr="00A0694D">
        <w:rPr>
          <w:rFonts w:cs="Helvetica"/>
          <w:szCs w:val="18"/>
          <w:lang w:val="en-US"/>
        </w:rPr>
        <w:t>Every mutation belongs to precisely one variable.</w:t>
      </w:r>
    </w:p>
    <w:p w:rsidR="00A0694D" w:rsidRPr="00A0694D" w:rsidRDefault="00A0694D" w:rsidP="00A0694D">
      <w:pPr>
        <w:tabs>
          <w:tab w:val="left" w:pos="360"/>
        </w:tabs>
        <w:autoSpaceDE w:val="0"/>
        <w:autoSpaceDN w:val="0"/>
        <w:adjustRightInd w:val="0"/>
        <w:spacing w:line="240" w:lineRule="auto"/>
        <w:ind w:left="360" w:hanging="360"/>
        <w:rPr>
          <w:rFonts w:cs="Helvetica"/>
          <w:szCs w:val="18"/>
          <w:lang w:val="en-US"/>
        </w:rPr>
      </w:pPr>
      <w:r w:rsidRPr="00A0694D">
        <w:rPr>
          <w:rFonts w:cs="Helvetica"/>
          <w:szCs w:val="18"/>
          <w:lang w:val="en-US"/>
        </w:rPr>
        <w:t>2.</w:t>
      </w:r>
      <w:r w:rsidRPr="00A0694D">
        <w:rPr>
          <w:rFonts w:cs="Helvetica"/>
          <w:szCs w:val="18"/>
          <w:lang w:val="en-US"/>
        </w:rPr>
        <w:tab/>
        <w:t>trace (vanaf Variable naar Mutation).</w:t>
      </w:r>
    </w:p>
    <w:p w:rsidR="00A0694D" w:rsidRPr="00A0694D" w:rsidRDefault="00A0694D" w:rsidP="00A0694D">
      <w:pPr>
        <w:autoSpaceDE w:val="0"/>
        <w:autoSpaceDN w:val="0"/>
        <w:adjustRightInd w:val="0"/>
        <w:spacing w:line="240" w:lineRule="auto"/>
        <w:ind w:left="360"/>
        <w:rPr>
          <w:rFonts w:cs="Helvetica"/>
          <w:szCs w:val="18"/>
          <w:lang w:val="en-US"/>
        </w:rPr>
      </w:pPr>
      <w:r w:rsidRPr="00A0694D">
        <w:rPr>
          <w:rFonts w:cs="Helvetica"/>
          <w:szCs w:val="18"/>
          <w:lang w:val="en-US"/>
        </w:rPr>
        <w:t>In order to keep track of history, each variable points to a list of mutations. Consequently, we apply the usual recursive definition of lists: A list is either empty, or it has a head (one element) and a tail (a list). If the list is not empty, its head is the most recent mutation. We say that the list “starts with” that mutation. The tail is a list that contains the remaining history, i.e. all mutations that are older.</w:t>
      </w:r>
    </w:p>
    <w:p w:rsidR="00A0694D" w:rsidRPr="00A0694D" w:rsidRDefault="00A0694D" w:rsidP="00A0694D">
      <w:pPr>
        <w:autoSpaceDE w:val="0"/>
        <w:autoSpaceDN w:val="0"/>
        <w:adjustRightInd w:val="0"/>
        <w:spacing w:after="180" w:line="240" w:lineRule="auto"/>
        <w:ind w:left="360"/>
        <w:rPr>
          <w:rFonts w:cs="Helvetica"/>
          <w:szCs w:val="18"/>
          <w:lang w:val="en-US"/>
        </w:rPr>
      </w:pPr>
      <w:r w:rsidRPr="00A0694D">
        <w:rPr>
          <w:rFonts w:cs="Helvetica"/>
          <w:szCs w:val="18"/>
          <w:lang w:val="en-US"/>
        </w:rPr>
        <w:t>A variable may be related to a mutation, referring to the most recent value of that variable.</w:t>
      </w:r>
    </w:p>
    <w:p w:rsidR="00F1515E" w:rsidRPr="00F1515E" w:rsidRDefault="00F1515E" w:rsidP="00582CFD">
      <w:pPr>
        <w:pStyle w:val="Heading2"/>
      </w:pPr>
      <w:bookmarkStart w:id="68" w:name="_Toc424742504"/>
      <w:r w:rsidRPr="00F1515E">
        <w:lastRenderedPageBreak/>
        <w:t>Gegevensverzameling: Perioderesultaat</w:t>
      </w:r>
      <w:bookmarkEnd w:id="68"/>
    </w:p>
    <w:p w:rsidR="00B67C6B" w:rsidRPr="00246F96" w:rsidRDefault="00B67C6B" w:rsidP="00B67C6B">
      <w:pPr>
        <w:autoSpaceDE w:val="0"/>
        <w:autoSpaceDN w:val="0"/>
        <w:adjustRightInd w:val="0"/>
        <w:spacing w:after="180" w:line="240" w:lineRule="auto"/>
        <w:rPr>
          <w:rFonts w:cs="Helvetica"/>
          <w:szCs w:val="18"/>
        </w:rPr>
      </w:pPr>
      <w:r w:rsidRPr="00246F96">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B67C6B" w:rsidRPr="00246F96" w:rsidTr="000517F7">
        <w:trPr>
          <w:cantSplit/>
        </w:trPr>
        <w:tc>
          <w:tcPr>
            <w:tcW w:w="2880" w:type="dxa"/>
            <w:tcBorders>
              <w:top w:val="nil"/>
              <w:left w:val="nil"/>
              <w:bottom w:val="single" w:sz="6" w:space="0" w:color="auto"/>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Attribuut</w:t>
            </w:r>
          </w:p>
          <w:p w:rsidR="00B67C6B" w:rsidRPr="00246F96" w:rsidRDefault="00B67C6B"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Type</w:t>
            </w:r>
          </w:p>
          <w:p w:rsidR="00B67C6B" w:rsidRPr="00246F96" w:rsidRDefault="00B67C6B"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B67C6B" w:rsidRPr="00246F96" w:rsidRDefault="00B67C6B" w:rsidP="000517F7">
            <w:pPr>
              <w:widowControl w:val="0"/>
              <w:autoSpaceDE w:val="0"/>
              <w:autoSpaceDN w:val="0"/>
              <w:adjustRightInd w:val="0"/>
              <w:spacing w:line="240" w:lineRule="auto"/>
              <w:rPr>
                <w:rFonts w:cs="Helvetica"/>
                <w:sz w:val="24"/>
              </w:rPr>
            </w:pPr>
          </w:p>
        </w:tc>
      </w:tr>
      <w:tr w:rsidR="00B67C6B" w:rsidRPr="00246F96" w:rsidTr="000517F7">
        <w:trPr>
          <w:cantSplit/>
        </w:trPr>
        <w:tc>
          <w:tcPr>
            <w:tcW w:w="2880" w:type="dxa"/>
            <w:tcBorders>
              <w:top w:val="nil"/>
              <w:left w:val="nil"/>
              <w:bottom w:val="nil"/>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Id</w:t>
            </w:r>
          </w:p>
          <w:p w:rsidR="00B67C6B" w:rsidRPr="00246F96" w:rsidRDefault="00B67C6B"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Perioderesultaat</w:t>
            </w:r>
          </w:p>
          <w:p w:rsidR="00B67C6B" w:rsidRPr="00246F96" w:rsidRDefault="00B67C6B"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Sleutel</w:t>
            </w:r>
          </w:p>
          <w:p w:rsidR="00B67C6B" w:rsidRPr="00246F96" w:rsidRDefault="00B67C6B" w:rsidP="000517F7">
            <w:pPr>
              <w:widowControl w:val="0"/>
              <w:autoSpaceDE w:val="0"/>
              <w:autoSpaceDN w:val="0"/>
              <w:adjustRightInd w:val="0"/>
              <w:spacing w:line="240" w:lineRule="auto"/>
              <w:rPr>
                <w:rFonts w:cs="Helvetica"/>
                <w:sz w:val="24"/>
              </w:rPr>
            </w:pPr>
          </w:p>
        </w:tc>
      </w:tr>
      <w:tr w:rsidR="00B67C6B" w:rsidRPr="00246F96" w:rsidTr="000517F7">
        <w:trPr>
          <w:cantSplit/>
        </w:trPr>
        <w:tc>
          <w:tcPr>
            <w:tcW w:w="2880" w:type="dxa"/>
            <w:tcBorders>
              <w:top w:val="nil"/>
              <w:left w:val="nil"/>
              <w:bottom w:val="nil"/>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res</w:t>
            </w:r>
          </w:p>
          <w:p w:rsidR="00B67C6B" w:rsidRPr="00246F96" w:rsidRDefault="00B67C6B"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Periodeverantwoording</w:t>
            </w:r>
          </w:p>
          <w:p w:rsidR="00B67C6B" w:rsidRPr="00246F96" w:rsidRDefault="00B67C6B"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Verplicht</w:t>
            </w:r>
          </w:p>
          <w:p w:rsidR="00B67C6B" w:rsidRPr="00246F96" w:rsidRDefault="00B67C6B" w:rsidP="000517F7">
            <w:pPr>
              <w:widowControl w:val="0"/>
              <w:autoSpaceDE w:val="0"/>
              <w:autoSpaceDN w:val="0"/>
              <w:adjustRightInd w:val="0"/>
              <w:spacing w:line="240" w:lineRule="auto"/>
              <w:rPr>
                <w:rFonts w:cs="Helvetica"/>
                <w:sz w:val="24"/>
              </w:rPr>
            </w:pPr>
          </w:p>
        </w:tc>
      </w:tr>
    </w:tbl>
    <w:p w:rsidR="00B67C6B" w:rsidRPr="00246F96" w:rsidRDefault="00B67C6B" w:rsidP="00B67C6B">
      <w:pPr>
        <w:autoSpaceDE w:val="0"/>
        <w:autoSpaceDN w:val="0"/>
        <w:adjustRightInd w:val="0"/>
        <w:spacing w:after="180" w:line="240" w:lineRule="auto"/>
        <w:rPr>
          <w:rFonts w:cs="Helvetica"/>
          <w:szCs w:val="18"/>
        </w:rPr>
      </w:pPr>
    </w:p>
    <w:p w:rsidR="00B67C6B" w:rsidRPr="00246F96" w:rsidRDefault="00B67C6B" w:rsidP="00B67C6B">
      <w:pPr>
        <w:autoSpaceDE w:val="0"/>
        <w:autoSpaceDN w:val="0"/>
        <w:adjustRightInd w:val="0"/>
        <w:spacing w:after="180" w:line="240" w:lineRule="auto"/>
        <w:rPr>
          <w:rFonts w:cs="Helvetica"/>
          <w:szCs w:val="18"/>
        </w:rPr>
      </w:pPr>
      <w:r w:rsidRPr="00246F96">
        <w:rPr>
          <w:rFonts w:cs="Helvetica"/>
          <w:szCs w:val="18"/>
        </w:rPr>
        <w:t xml:space="preserve">Perioderesultaat heeft de volgende associaties: </w:t>
      </w:r>
    </w:p>
    <w:p w:rsidR="00B67C6B" w:rsidRPr="00246F96" w:rsidRDefault="00B67C6B" w:rsidP="00B67C6B">
      <w:pPr>
        <w:tabs>
          <w:tab w:val="left" w:pos="360"/>
        </w:tabs>
        <w:autoSpaceDE w:val="0"/>
        <w:autoSpaceDN w:val="0"/>
        <w:adjustRightInd w:val="0"/>
        <w:spacing w:line="240" w:lineRule="auto"/>
        <w:ind w:left="360" w:hanging="360"/>
        <w:rPr>
          <w:rFonts w:cs="Helvetica"/>
          <w:szCs w:val="18"/>
        </w:rPr>
      </w:pPr>
      <w:r w:rsidRPr="00246F96">
        <w:rPr>
          <w:rFonts w:cs="Helvetica"/>
          <w:szCs w:val="18"/>
        </w:rPr>
        <w:t>1.</w:t>
      </w:r>
      <w:r w:rsidRPr="00246F96">
        <w:rPr>
          <w:rFonts w:cs="Helvetica"/>
          <w:szCs w:val="18"/>
        </w:rPr>
        <w:tab/>
        <w:t>perioderesultaat (vanaf ToelageResultaat naar Perioderesultaat).</w:t>
      </w:r>
    </w:p>
    <w:p w:rsidR="00B67C6B" w:rsidRPr="00246F96" w:rsidRDefault="00B67C6B" w:rsidP="00B67C6B">
      <w:pPr>
        <w:autoSpaceDE w:val="0"/>
        <w:autoSpaceDN w:val="0"/>
        <w:adjustRightInd w:val="0"/>
        <w:spacing w:line="240" w:lineRule="auto"/>
        <w:ind w:left="360"/>
        <w:rPr>
          <w:rFonts w:cs="Helvetica"/>
          <w:szCs w:val="18"/>
        </w:rPr>
      </w:pPr>
      <w:r w:rsidRPr="00246F96">
        <w:rPr>
          <w:rFonts w:cs="Helvetica"/>
          <w:szCs w:val="18"/>
        </w:rPr>
        <w:t>Om resultaten van berekeningen door de kennismotor te kunnen administreren, moet de DTV-applicatie bijhouden bij welke periodeverantwoording een toelageresultaat hoort. Daarom bewaart de DTV-applicatie alle toelageresultaten van ieder perioderesultaat. Omdat elk toelageresultaat maar één keer uitbetaald mag worden, behoort ieder ToelageResultaat bij precies één Perioderesultaat en behoort ieder Perioderesultaat bij precies één verantwoording.</w:t>
      </w:r>
    </w:p>
    <w:p w:rsidR="00B67C6B" w:rsidRPr="00246F96" w:rsidRDefault="00B67C6B" w:rsidP="00B67C6B">
      <w:pPr>
        <w:tabs>
          <w:tab w:val="left" w:pos="360"/>
        </w:tabs>
        <w:autoSpaceDE w:val="0"/>
        <w:autoSpaceDN w:val="0"/>
        <w:adjustRightInd w:val="0"/>
        <w:spacing w:line="240" w:lineRule="auto"/>
        <w:ind w:left="360" w:hanging="360"/>
        <w:rPr>
          <w:rFonts w:cs="Helvetica"/>
          <w:szCs w:val="18"/>
        </w:rPr>
      </w:pPr>
      <w:r w:rsidRPr="00246F96">
        <w:rPr>
          <w:rFonts w:cs="Helvetica"/>
          <w:szCs w:val="18"/>
        </w:rPr>
        <w:t>2.</w:t>
      </w:r>
      <w:r w:rsidRPr="00246F96">
        <w:rPr>
          <w:rFonts w:cs="Helvetica"/>
          <w:szCs w:val="18"/>
        </w:rPr>
        <w:tab/>
        <w:t>res (vanaf Perioderesultaat naar Periodeverantwoording).</w:t>
      </w:r>
    </w:p>
    <w:p w:rsidR="00B67C6B" w:rsidRPr="00246F96" w:rsidRDefault="00B67C6B" w:rsidP="00B67C6B">
      <w:pPr>
        <w:autoSpaceDE w:val="0"/>
        <w:autoSpaceDN w:val="0"/>
        <w:adjustRightInd w:val="0"/>
        <w:spacing w:line="240" w:lineRule="auto"/>
        <w:ind w:left="360"/>
        <w:rPr>
          <w:rFonts w:cs="Helvetica"/>
          <w:szCs w:val="18"/>
        </w:rPr>
      </w:pPr>
      <w:r w:rsidRPr="00246F96">
        <w:rPr>
          <w:rFonts w:cs="Helvetica"/>
          <w:szCs w:val="18"/>
        </w:rPr>
        <w:t>Om resultaten van berekeningen door de kennismotor te kunnen administreren, moet de DTV-applicatie bijhouden bij welke periodeverantwoording een perioderesultaat hoort. Daarom bewaart de DTV-applicatie alle perioderesultaten van iedere periodeverantwoording. Omdat elk toelageresultaat maar één keer uitbetaald mag worden, behoort ieder ToelageResultaat bij precies één Perioderesultaat en behoort ieder Perioderesultaat bij precies één verantwoording.</w:t>
      </w:r>
    </w:p>
    <w:p w:rsidR="00B67C6B" w:rsidRPr="00246F96" w:rsidRDefault="00B67C6B" w:rsidP="00B67C6B">
      <w:pPr>
        <w:autoSpaceDE w:val="0"/>
        <w:autoSpaceDN w:val="0"/>
        <w:adjustRightInd w:val="0"/>
        <w:spacing w:line="240" w:lineRule="auto"/>
        <w:ind w:left="360"/>
        <w:rPr>
          <w:rFonts w:cs="Helvetica"/>
          <w:szCs w:val="18"/>
        </w:rPr>
      </w:pPr>
      <w:r w:rsidRPr="00246F96">
        <w:rPr>
          <w:rFonts w:cs="Helvetica"/>
          <w:szCs w:val="18"/>
        </w:rPr>
        <w:t>Elk perioderesultaat hoort bij één periodeverantwoording.</w:t>
      </w:r>
    </w:p>
    <w:p w:rsidR="00B67C6B" w:rsidRPr="006947B7" w:rsidRDefault="00B67C6B" w:rsidP="00B67C6B">
      <w:pPr>
        <w:tabs>
          <w:tab w:val="left" w:pos="360"/>
        </w:tabs>
        <w:autoSpaceDE w:val="0"/>
        <w:autoSpaceDN w:val="0"/>
        <w:adjustRightInd w:val="0"/>
        <w:spacing w:after="180" w:line="240" w:lineRule="auto"/>
        <w:ind w:left="360" w:hanging="360"/>
        <w:rPr>
          <w:rFonts w:cs="Helvetica"/>
          <w:szCs w:val="18"/>
        </w:rPr>
      </w:pPr>
      <w:r w:rsidRPr="006947B7">
        <w:rPr>
          <w:rFonts w:cs="Helvetica"/>
          <w:szCs w:val="18"/>
        </w:rPr>
        <w:t>3.</w:t>
      </w:r>
      <w:r w:rsidRPr="006947B7">
        <w:rPr>
          <w:rFonts w:cs="Helvetica"/>
          <w:szCs w:val="18"/>
        </w:rPr>
        <w:tab/>
        <w:t>periode (vanaf Dagresultaat naar Perioderesultaat).</w:t>
      </w:r>
    </w:p>
    <w:p w:rsidR="00F1515E" w:rsidRPr="00F1515E" w:rsidRDefault="00F1515E" w:rsidP="00582CFD">
      <w:pPr>
        <w:pStyle w:val="Heading2"/>
      </w:pPr>
      <w:bookmarkStart w:id="69" w:name="_Toc424742505"/>
      <w:r w:rsidRPr="00F1515E">
        <w:t>Gegevensverzameling: Periodeverantwoording</w:t>
      </w:r>
      <w:bookmarkEnd w:id="69"/>
    </w:p>
    <w:p w:rsidR="00B67C6B" w:rsidRPr="00246F96" w:rsidRDefault="00B67C6B" w:rsidP="00B67C6B">
      <w:pPr>
        <w:autoSpaceDE w:val="0"/>
        <w:autoSpaceDN w:val="0"/>
        <w:adjustRightInd w:val="0"/>
        <w:spacing w:after="180" w:line="240" w:lineRule="auto"/>
        <w:rPr>
          <w:rFonts w:cs="Helvetica"/>
          <w:szCs w:val="18"/>
        </w:rPr>
      </w:pPr>
      <w:r w:rsidRPr="00246F96">
        <w:rPr>
          <w:rFonts w:cs="Helvetica"/>
          <w:szCs w:val="18"/>
        </w:rPr>
        <w:t>DTV verwerkt geregistreerde en geaccordeerde uren per medewerker per verantwoordingsperiode. Elke verantwoordingsperiode duurt 28 dagen, wat overeenkomt met de werkperiode, die de WTR 2012 heeft vastgesteld voor medewerkers voor wie de tijdstippen van aanvang en einde van de werktijd volgens een tevoren vastgesteld rooster wisselen (o.g.v. BBRA Artikel 23). Het totaal van een periodeverantwoording bevat de te verwerken uren van één bepaalde persoon voor een bepaalde verantwoordingsperiode. In een periodeverantwoording zitten dan ook alle tijdverantwoordingen uit de gegeven verantwoordingsperiode. Dit resulteert in één periodeverantwoording per medewerker, die geaccordeerde tijdverantwoordingen bevat. Het woord “timesheet” wordt hiervoor als synoniem gebruikt. Dit woord is afkomstig uit de informatie-analyse.</w:t>
      </w:r>
    </w:p>
    <w:p w:rsidR="00B67C6B" w:rsidRPr="00246F96" w:rsidRDefault="00B67C6B" w:rsidP="00B67C6B">
      <w:pPr>
        <w:autoSpaceDE w:val="0"/>
        <w:autoSpaceDN w:val="0"/>
        <w:adjustRightInd w:val="0"/>
        <w:spacing w:after="180" w:line="240" w:lineRule="auto"/>
        <w:rPr>
          <w:rFonts w:cs="Helvetica"/>
          <w:szCs w:val="18"/>
        </w:rPr>
      </w:pPr>
      <w:r w:rsidRPr="00246F96">
        <w:rPr>
          <w:rFonts w:cs="Helvetica"/>
          <w:szCs w:val="18"/>
        </w:rPr>
        <w:t>Het personeelsnummer uit P-Direkt wordt gebruikt om medewerkers te identificeren. In SPIN komen ook nog badge-nummers voor, maar die worden in de DTV-applicatie niet gebruikt. Dat personeelsnummer staat in de relatie afkomstigVan, en is daarmee de afzender van het bericht waarin de periodeverantwoording binnenkomt.</w:t>
      </w:r>
    </w:p>
    <w:p w:rsidR="00B67C6B" w:rsidRPr="00246F96" w:rsidRDefault="00B67C6B" w:rsidP="00B67C6B">
      <w:pPr>
        <w:autoSpaceDE w:val="0"/>
        <w:autoSpaceDN w:val="0"/>
        <w:adjustRightInd w:val="0"/>
        <w:spacing w:after="180" w:line="240" w:lineRule="auto"/>
        <w:rPr>
          <w:rFonts w:cs="Helvetica"/>
          <w:szCs w:val="18"/>
        </w:rPr>
      </w:pPr>
      <w:r w:rsidRPr="00246F96">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B67C6B" w:rsidRPr="00246F96" w:rsidTr="000517F7">
        <w:trPr>
          <w:cantSplit/>
        </w:trPr>
        <w:tc>
          <w:tcPr>
            <w:tcW w:w="2880" w:type="dxa"/>
            <w:tcBorders>
              <w:top w:val="nil"/>
              <w:left w:val="nil"/>
              <w:bottom w:val="single" w:sz="6" w:space="0" w:color="auto"/>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Attribuut</w:t>
            </w:r>
          </w:p>
          <w:p w:rsidR="00B67C6B" w:rsidRPr="00246F96" w:rsidRDefault="00B67C6B"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Type</w:t>
            </w:r>
          </w:p>
          <w:p w:rsidR="00B67C6B" w:rsidRPr="00246F96" w:rsidRDefault="00B67C6B"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B67C6B" w:rsidRPr="00246F96" w:rsidRDefault="00B67C6B" w:rsidP="000517F7">
            <w:pPr>
              <w:widowControl w:val="0"/>
              <w:autoSpaceDE w:val="0"/>
              <w:autoSpaceDN w:val="0"/>
              <w:adjustRightInd w:val="0"/>
              <w:spacing w:line="240" w:lineRule="auto"/>
              <w:rPr>
                <w:rFonts w:cs="Helvetica"/>
                <w:sz w:val="24"/>
              </w:rPr>
            </w:pPr>
          </w:p>
        </w:tc>
      </w:tr>
      <w:tr w:rsidR="00B67C6B" w:rsidRPr="00246F96" w:rsidTr="000517F7">
        <w:trPr>
          <w:cantSplit/>
        </w:trPr>
        <w:tc>
          <w:tcPr>
            <w:tcW w:w="2880" w:type="dxa"/>
            <w:tcBorders>
              <w:top w:val="nil"/>
              <w:left w:val="nil"/>
              <w:bottom w:val="nil"/>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Id</w:t>
            </w:r>
          </w:p>
          <w:p w:rsidR="00B67C6B" w:rsidRPr="00246F96" w:rsidRDefault="00B67C6B"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Periodeverantwoording</w:t>
            </w:r>
          </w:p>
          <w:p w:rsidR="00B67C6B" w:rsidRPr="00246F96" w:rsidRDefault="00B67C6B"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Sleutel</w:t>
            </w:r>
          </w:p>
          <w:p w:rsidR="00B67C6B" w:rsidRPr="00246F96" w:rsidRDefault="00B67C6B" w:rsidP="000517F7">
            <w:pPr>
              <w:widowControl w:val="0"/>
              <w:autoSpaceDE w:val="0"/>
              <w:autoSpaceDN w:val="0"/>
              <w:adjustRightInd w:val="0"/>
              <w:spacing w:line="240" w:lineRule="auto"/>
              <w:rPr>
                <w:rFonts w:cs="Helvetica"/>
                <w:sz w:val="24"/>
              </w:rPr>
            </w:pPr>
          </w:p>
        </w:tc>
      </w:tr>
      <w:tr w:rsidR="00B67C6B" w:rsidRPr="00246F96" w:rsidTr="000517F7">
        <w:trPr>
          <w:cantSplit/>
        </w:trPr>
        <w:tc>
          <w:tcPr>
            <w:tcW w:w="2880" w:type="dxa"/>
            <w:tcBorders>
              <w:top w:val="nil"/>
              <w:left w:val="nil"/>
              <w:bottom w:val="nil"/>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verantwoordingsperiode</w:t>
            </w:r>
          </w:p>
          <w:p w:rsidR="00B67C6B" w:rsidRPr="00246F96" w:rsidRDefault="00B67C6B"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Verantwoordingsperiode</w:t>
            </w:r>
          </w:p>
          <w:p w:rsidR="00B67C6B" w:rsidRPr="00246F96" w:rsidRDefault="00B67C6B"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Verplicht</w:t>
            </w:r>
          </w:p>
          <w:p w:rsidR="00B67C6B" w:rsidRPr="00246F96" w:rsidRDefault="00B67C6B" w:rsidP="000517F7">
            <w:pPr>
              <w:widowControl w:val="0"/>
              <w:autoSpaceDE w:val="0"/>
              <w:autoSpaceDN w:val="0"/>
              <w:adjustRightInd w:val="0"/>
              <w:spacing w:line="240" w:lineRule="auto"/>
              <w:rPr>
                <w:rFonts w:cs="Helvetica"/>
                <w:sz w:val="24"/>
              </w:rPr>
            </w:pPr>
          </w:p>
        </w:tc>
      </w:tr>
      <w:tr w:rsidR="00B67C6B" w:rsidRPr="00246F96" w:rsidTr="000517F7">
        <w:trPr>
          <w:cantSplit/>
        </w:trPr>
        <w:tc>
          <w:tcPr>
            <w:tcW w:w="2880" w:type="dxa"/>
            <w:tcBorders>
              <w:top w:val="nil"/>
              <w:left w:val="nil"/>
              <w:bottom w:val="nil"/>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lastRenderedPageBreak/>
              <w:t>periodebestand</w:t>
            </w:r>
          </w:p>
          <w:p w:rsidR="00B67C6B" w:rsidRPr="00246F96" w:rsidRDefault="00B67C6B"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PDirektBestand</w:t>
            </w:r>
          </w:p>
          <w:p w:rsidR="00B67C6B" w:rsidRPr="00246F96" w:rsidRDefault="00B67C6B"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Optioneel</w:t>
            </w:r>
          </w:p>
          <w:p w:rsidR="00B67C6B" w:rsidRPr="00246F96" w:rsidRDefault="00B67C6B" w:rsidP="000517F7">
            <w:pPr>
              <w:widowControl w:val="0"/>
              <w:autoSpaceDE w:val="0"/>
              <w:autoSpaceDN w:val="0"/>
              <w:adjustRightInd w:val="0"/>
              <w:spacing w:line="240" w:lineRule="auto"/>
              <w:rPr>
                <w:rFonts w:cs="Helvetica"/>
                <w:sz w:val="24"/>
              </w:rPr>
            </w:pPr>
          </w:p>
        </w:tc>
      </w:tr>
    </w:tbl>
    <w:p w:rsidR="00B67C6B" w:rsidRPr="00246F96" w:rsidRDefault="00B67C6B" w:rsidP="00B67C6B">
      <w:pPr>
        <w:autoSpaceDE w:val="0"/>
        <w:autoSpaceDN w:val="0"/>
        <w:adjustRightInd w:val="0"/>
        <w:spacing w:after="180" w:line="240" w:lineRule="auto"/>
        <w:rPr>
          <w:rFonts w:cs="Helvetica"/>
          <w:szCs w:val="18"/>
        </w:rPr>
      </w:pPr>
    </w:p>
    <w:p w:rsidR="00B67C6B" w:rsidRPr="00246F96" w:rsidRDefault="00B67C6B" w:rsidP="00B67C6B">
      <w:pPr>
        <w:autoSpaceDE w:val="0"/>
        <w:autoSpaceDN w:val="0"/>
        <w:adjustRightInd w:val="0"/>
        <w:spacing w:after="180" w:line="240" w:lineRule="auto"/>
        <w:rPr>
          <w:rFonts w:cs="Helvetica"/>
          <w:szCs w:val="18"/>
        </w:rPr>
      </w:pPr>
      <w:r w:rsidRPr="00246F96">
        <w:rPr>
          <w:rFonts w:cs="Helvetica"/>
          <w:szCs w:val="18"/>
        </w:rPr>
        <w:t xml:space="preserve">Periodeverantwoording heeft de volgende associaties: </w:t>
      </w:r>
    </w:p>
    <w:p w:rsidR="00B67C6B" w:rsidRPr="00246F96" w:rsidRDefault="00B67C6B" w:rsidP="00B67C6B">
      <w:pPr>
        <w:tabs>
          <w:tab w:val="left" w:pos="360"/>
        </w:tabs>
        <w:autoSpaceDE w:val="0"/>
        <w:autoSpaceDN w:val="0"/>
        <w:adjustRightInd w:val="0"/>
        <w:spacing w:line="240" w:lineRule="auto"/>
        <w:ind w:left="360" w:hanging="360"/>
        <w:rPr>
          <w:rFonts w:cs="Helvetica"/>
          <w:szCs w:val="18"/>
        </w:rPr>
      </w:pPr>
      <w:r w:rsidRPr="00246F96">
        <w:rPr>
          <w:rFonts w:cs="Helvetica"/>
          <w:szCs w:val="18"/>
        </w:rPr>
        <w:t>1.</w:t>
      </w:r>
      <w:r w:rsidRPr="00246F96">
        <w:rPr>
          <w:rFonts w:cs="Helvetica"/>
          <w:szCs w:val="18"/>
        </w:rPr>
        <w:tab/>
        <w:t>periodeverantwoording (vanaf Dagverantwoording naar Periodeverantwoording).</w:t>
      </w:r>
    </w:p>
    <w:p w:rsidR="00B67C6B" w:rsidRPr="00246F96" w:rsidRDefault="00B67C6B" w:rsidP="00B67C6B">
      <w:pPr>
        <w:autoSpaceDE w:val="0"/>
        <w:autoSpaceDN w:val="0"/>
        <w:adjustRightInd w:val="0"/>
        <w:spacing w:line="240" w:lineRule="auto"/>
        <w:ind w:left="360"/>
        <w:rPr>
          <w:rFonts w:cs="Helvetica"/>
          <w:szCs w:val="18"/>
        </w:rPr>
      </w:pPr>
      <w:r w:rsidRPr="00246F96">
        <w:rPr>
          <w:rFonts w:cs="Helvetica"/>
          <w:szCs w:val="18"/>
        </w:rPr>
        <w:t>Omdat medewerkers hun uren per dag verantwoorden, maar per verantwoordingsperiode laten goedkeuren, houdt het systeem bij welke dagverantwoordingen tot welke periodeverantwoording behoren. Een periodeverantwoording van een persoon bestaat uit dagverantwoordingen, die voorafgaand aan het sluiten van de verantwoordingsperiode door de leidinggevende zijn goedgekeurd (in SPIN). Van elke dagverantwoording houdt de DTV-applicatie bij tot welke periodeverantwoording hij behoort.</w:t>
      </w:r>
    </w:p>
    <w:p w:rsidR="00B67C6B" w:rsidRPr="00246F96" w:rsidRDefault="00B67C6B" w:rsidP="00B67C6B">
      <w:pPr>
        <w:autoSpaceDE w:val="0"/>
        <w:autoSpaceDN w:val="0"/>
        <w:adjustRightInd w:val="0"/>
        <w:spacing w:line="240" w:lineRule="auto"/>
        <w:ind w:left="360"/>
        <w:rPr>
          <w:rFonts w:cs="Helvetica"/>
          <w:szCs w:val="18"/>
        </w:rPr>
      </w:pPr>
      <w:r w:rsidRPr="00246F96">
        <w:rPr>
          <w:rFonts w:cs="Helvetica"/>
          <w:szCs w:val="18"/>
        </w:rPr>
        <w:t>Van elke dagverantwoording staat eenduidig vast tot welke periodeverantwoording hij behoort.</w:t>
      </w:r>
    </w:p>
    <w:p w:rsidR="00B67C6B" w:rsidRPr="00246F96" w:rsidRDefault="00B67C6B" w:rsidP="00B67C6B">
      <w:pPr>
        <w:tabs>
          <w:tab w:val="left" w:pos="360"/>
        </w:tabs>
        <w:autoSpaceDE w:val="0"/>
        <w:autoSpaceDN w:val="0"/>
        <w:adjustRightInd w:val="0"/>
        <w:spacing w:line="240" w:lineRule="auto"/>
        <w:ind w:left="360" w:hanging="360"/>
        <w:rPr>
          <w:rFonts w:cs="Helvetica"/>
          <w:szCs w:val="18"/>
        </w:rPr>
      </w:pPr>
      <w:r w:rsidRPr="00246F96">
        <w:rPr>
          <w:rFonts w:cs="Helvetica"/>
          <w:szCs w:val="18"/>
        </w:rPr>
        <w:t>2.</w:t>
      </w:r>
      <w:r w:rsidRPr="00246F96">
        <w:rPr>
          <w:rFonts w:cs="Helvetica"/>
          <w:szCs w:val="18"/>
        </w:rPr>
        <w:tab/>
        <w:t>verantwoordingsperiode (vanaf Periodeverantwoording naar Verantwoordingsperiode).</w:t>
      </w:r>
    </w:p>
    <w:p w:rsidR="00B67C6B" w:rsidRPr="00246F96" w:rsidRDefault="00B67C6B" w:rsidP="00B67C6B">
      <w:pPr>
        <w:autoSpaceDE w:val="0"/>
        <w:autoSpaceDN w:val="0"/>
        <w:adjustRightInd w:val="0"/>
        <w:spacing w:line="240" w:lineRule="auto"/>
        <w:ind w:left="360"/>
        <w:rPr>
          <w:rFonts w:cs="Helvetica"/>
          <w:szCs w:val="18"/>
        </w:rPr>
      </w:pPr>
      <w:r w:rsidRPr="00246F96">
        <w:rPr>
          <w:rFonts w:cs="Helvetica"/>
          <w:szCs w:val="18"/>
        </w:rPr>
        <w:t>De geregistreerde uren van een medewerker worden per verantwoordingsperiode verwerkt. Een verantwoordingsperiode is de periode waarover de NVWA de toelagen berekent; dat gebeurt elke vier weken. Dit loopt niet precies in de pas met de betaalperiodes van de overheid, die per maand gaan.</w:t>
      </w:r>
    </w:p>
    <w:p w:rsidR="00B67C6B" w:rsidRPr="00246F96" w:rsidRDefault="00B67C6B" w:rsidP="00B67C6B">
      <w:pPr>
        <w:autoSpaceDE w:val="0"/>
        <w:autoSpaceDN w:val="0"/>
        <w:adjustRightInd w:val="0"/>
        <w:spacing w:line="240" w:lineRule="auto"/>
        <w:ind w:left="360"/>
        <w:rPr>
          <w:rFonts w:cs="Helvetica"/>
          <w:szCs w:val="18"/>
        </w:rPr>
      </w:pPr>
      <w:r w:rsidRPr="00246F96">
        <w:rPr>
          <w:rFonts w:cs="Helvetica"/>
          <w:szCs w:val="18"/>
        </w:rPr>
        <w:t>Voor elke periodeverantwoording registreert het systeem de verantwoordingsperiode.</w:t>
      </w:r>
    </w:p>
    <w:p w:rsidR="00B67C6B" w:rsidRPr="00246F96" w:rsidRDefault="00B67C6B" w:rsidP="00B67C6B">
      <w:pPr>
        <w:tabs>
          <w:tab w:val="left" w:pos="360"/>
        </w:tabs>
        <w:autoSpaceDE w:val="0"/>
        <w:autoSpaceDN w:val="0"/>
        <w:adjustRightInd w:val="0"/>
        <w:spacing w:line="240" w:lineRule="auto"/>
        <w:ind w:left="360" w:hanging="360"/>
        <w:rPr>
          <w:rFonts w:cs="Helvetica"/>
          <w:szCs w:val="18"/>
        </w:rPr>
      </w:pPr>
      <w:r w:rsidRPr="00246F96">
        <w:rPr>
          <w:rFonts w:cs="Helvetica"/>
          <w:szCs w:val="18"/>
        </w:rPr>
        <w:t>3.</w:t>
      </w:r>
      <w:r w:rsidRPr="00246F96">
        <w:rPr>
          <w:rFonts w:cs="Helvetica"/>
          <w:szCs w:val="18"/>
        </w:rPr>
        <w:tab/>
        <w:t>res (vanaf Perioderesultaat naar Periodeverantwoording).</w:t>
      </w:r>
    </w:p>
    <w:p w:rsidR="00B67C6B" w:rsidRPr="00246F96" w:rsidRDefault="00B67C6B" w:rsidP="00B67C6B">
      <w:pPr>
        <w:autoSpaceDE w:val="0"/>
        <w:autoSpaceDN w:val="0"/>
        <w:adjustRightInd w:val="0"/>
        <w:spacing w:line="240" w:lineRule="auto"/>
        <w:ind w:left="360"/>
        <w:rPr>
          <w:rFonts w:cs="Helvetica"/>
          <w:szCs w:val="18"/>
        </w:rPr>
      </w:pPr>
      <w:r w:rsidRPr="00246F96">
        <w:rPr>
          <w:rFonts w:cs="Helvetica"/>
          <w:szCs w:val="18"/>
        </w:rPr>
        <w:t>Om resultaten van berekeningen door de kennismotor te kunnen administreren, moet de DTV-applicatie bijhouden bij welke periodeverantwoording een perioderesultaat hoort. Daarom bewaart de DTV-applicatie alle perioderesultaten van iedere periodeverantwoording. Omdat elk toelageresultaat maar één keer uitbetaald mag worden, behoort ieder ToelageResultaat bij precies één Perioderesultaat en behoort ieder Perioderesultaat bij precies één verantwoording.</w:t>
      </w:r>
    </w:p>
    <w:p w:rsidR="00B67C6B" w:rsidRPr="00246F96" w:rsidRDefault="00B67C6B" w:rsidP="00B67C6B">
      <w:pPr>
        <w:autoSpaceDE w:val="0"/>
        <w:autoSpaceDN w:val="0"/>
        <w:adjustRightInd w:val="0"/>
        <w:spacing w:after="180" w:line="240" w:lineRule="auto"/>
        <w:ind w:left="360"/>
        <w:rPr>
          <w:rFonts w:cs="Helvetica"/>
          <w:szCs w:val="18"/>
        </w:rPr>
      </w:pPr>
      <w:r w:rsidRPr="00246F96">
        <w:rPr>
          <w:rFonts w:cs="Helvetica"/>
          <w:szCs w:val="18"/>
        </w:rPr>
        <w:t>Elk perioderesultaat hoort bij één periodeverantwoording.</w:t>
      </w:r>
    </w:p>
    <w:p w:rsidR="00F1515E" w:rsidRPr="00F1515E" w:rsidRDefault="00F1515E" w:rsidP="00582CFD">
      <w:pPr>
        <w:pStyle w:val="Heading2"/>
      </w:pPr>
      <w:bookmarkStart w:id="70" w:name="_Toc424742506"/>
      <w:r w:rsidRPr="00F1515E">
        <w:t>Gegevensverzameling: Personeelsnummer</w:t>
      </w:r>
      <w:bookmarkEnd w:id="70"/>
    </w:p>
    <w:p w:rsidR="00B67C6B" w:rsidRPr="006947B7" w:rsidRDefault="00B67C6B" w:rsidP="00B67C6B">
      <w:pPr>
        <w:autoSpaceDE w:val="0"/>
        <w:autoSpaceDN w:val="0"/>
        <w:adjustRightInd w:val="0"/>
        <w:spacing w:line="240" w:lineRule="auto"/>
        <w:rPr>
          <w:rFonts w:cs="Helvetica"/>
          <w:szCs w:val="18"/>
        </w:rPr>
      </w:pPr>
      <w:r w:rsidRPr="006947B7">
        <w:rPr>
          <w:rFonts w:cs="Helvetica"/>
          <w:szCs w:val="18"/>
        </w:rPr>
        <w:t>Van medewerkers is het personeelsnummer een identificerend kenmerk. Om de persoonlijke gegevens te ontzien, werkt DTV zoveel mogelijk met het personeelsnummer. De noodzaak om persoonsgegevens te bewerken is daardoor minimaal.</w:t>
      </w:r>
    </w:p>
    <w:p w:rsidR="00B67C6B" w:rsidRPr="00246F96" w:rsidRDefault="00B67C6B" w:rsidP="00B67C6B">
      <w:pPr>
        <w:autoSpaceDE w:val="0"/>
        <w:autoSpaceDN w:val="0"/>
        <w:adjustRightInd w:val="0"/>
        <w:spacing w:after="180" w:line="240" w:lineRule="auto"/>
        <w:rPr>
          <w:rFonts w:cs="Helvetica"/>
          <w:szCs w:val="18"/>
        </w:rPr>
      </w:pPr>
      <w:r w:rsidRPr="00246F96">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B67C6B" w:rsidRPr="00246F96" w:rsidTr="000517F7">
        <w:trPr>
          <w:cantSplit/>
        </w:trPr>
        <w:tc>
          <w:tcPr>
            <w:tcW w:w="2880" w:type="dxa"/>
            <w:tcBorders>
              <w:top w:val="nil"/>
              <w:left w:val="nil"/>
              <w:bottom w:val="single" w:sz="6" w:space="0" w:color="auto"/>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Attribuut</w:t>
            </w:r>
          </w:p>
          <w:p w:rsidR="00B67C6B" w:rsidRPr="00246F96" w:rsidRDefault="00B67C6B"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Type</w:t>
            </w:r>
          </w:p>
          <w:p w:rsidR="00B67C6B" w:rsidRPr="00246F96" w:rsidRDefault="00B67C6B"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B67C6B" w:rsidRPr="00246F96" w:rsidRDefault="00B67C6B" w:rsidP="000517F7">
            <w:pPr>
              <w:widowControl w:val="0"/>
              <w:autoSpaceDE w:val="0"/>
              <w:autoSpaceDN w:val="0"/>
              <w:adjustRightInd w:val="0"/>
              <w:spacing w:line="240" w:lineRule="auto"/>
              <w:rPr>
                <w:rFonts w:cs="Helvetica"/>
                <w:sz w:val="24"/>
              </w:rPr>
            </w:pPr>
          </w:p>
        </w:tc>
      </w:tr>
      <w:tr w:rsidR="00B67C6B" w:rsidRPr="00246F96" w:rsidTr="000517F7">
        <w:trPr>
          <w:cantSplit/>
        </w:trPr>
        <w:tc>
          <w:tcPr>
            <w:tcW w:w="2880" w:type="dxa"/>
            <w:tcBorders>
              <w:top w:val="nil"/>
              <w:left w:val="nil"/>
              <w:bottom w:val="nil"/>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Id</w:t>
            </w:r>
          </w:p>
          <w:p w:rsidR="00B67C6B" w:rsidRPr="00246F96" w:rsidRDefault="00B67C6B"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Personeelsnummer</w:t>
            </w:r>
          </w:p>
          <w:p w:rsidR="00B67C6B" w:rsidRPr="00246F96" w:rsidRDefault="00B67C6B"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Sleutel</w:t>
            </w:r>
          </w:p>
          <w:p w:rsidR="00B67C6B" w:rsidRPr="00246F96" w:rsidRDefault="00B67C6B" w:rsidP="000517F7">
            <w:pPr>
              <w:widowControl w:val="0"/>
              <w:autoSpaceDE w:val="0"/>
              <w:autoSpaceDN w:val="0"/>
              <w:adjustRightInd w:val="0"/>
              <w:spacing w:line="240" w:lineRule="auto"/>
              <w:rPr>
                <w:rFonts w:cs="Helvetica"/>
                <w:sz w:val="24"/>
              </w:rPr>
            </w:pPr>
          </w:p>
        </w:tc>
      </w:tr>
      <w:tr w:rsidR="00B67C6B" w:rsidRPr="00246F96" w:rsidTr="000517F7">
        <w:trPr>
          <w:cantSplit/>
        </w:trPr>
        <w:tc>
          <w:tcPr>
            <w:tcW w:w="2880" w:type="dxa"/>
            <w:tcBorders>
              <w:top w:val="nil"/>
              <w:left w:val="nil"/>
              <w:bottom w:val="nil"/>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volledigenaam</w:t>
            </w:r>
          </w:p>
          <w:p w:rsidR="00B67C6B" w:rsidRPr="00246F96" w:rsidRDefault="00B67C6B"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Naam</w:t>
            </w:r>
          </w:p>
          <w:p w:rsidR="00B67C6B" w:rsidRPr="00246F96" w:rsidRDefault="00B67C6B"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Verplicht</w:t>
            </w:r>
          </w:p>
          <w:p w:rsidR="00B67C6B" w:rsidRPr="00246F96" w:rsidRDefault="00B67C6B" w:rsidP="000517F7">
            <w:pPr>
              <w:widowControl w:val="0"/>
              <w:autoSpaceDE w:val="0"/>
              <w:autoSpaceDN w:val="0"/>
              <w:adjustRightInd w:val="0"/>
              <w:spacing w:line="240" w:lineRule="auto"/>
              <w:rPr>
                <w:rFonts w:cs="Helvetica"/>
                <w:sz w:val="24"/>
              </w:rPr>
            </w:pPr>
          </w:p>
        </w:tc>
      </w:tr>
      <w:tr w:rsidR="00B67C6B" w:rsidRPr="00246F96" w:rsidTr="000517F7">
        <w:trPr>
          <w:cantSplit/>
        </w:trPr>
        <w:tc>
          <w:tcPr>
            <w:tcW w:w="2880" w:type="dxa"/>
            <w:tcBorders>
              <w:top w:val="nil"/>
              <w:left w:val="nil"/>
              <w:bottom w:val="nil"/>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salaris</w:t>
            </w:r>
          </w:p>
          <w:p w:rsidR="00B67C6B" w:rsidRPr="00246F96" w:rsidRDefault="00B67C6B"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Salarisschaal</w:t>
            </w:r>
          </w:p>
          <w:p w:rsidR="00B67C6B" w:rsidRPr="00246F96" w:rsidRDefault="00B67C6B"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Verplicht</w:t>
            </w:r>
          </w:p>
          <w:p w:rsidR="00B67C6B" w:rsidRPr="00246F96" w:rsidRDefault="00B67C6B" w:rsidP="000517F7">
            <w:pPr>
              <w:widowControl w:val="0"/>
              <w:autoSpaceDE w:val="0"/>
              <w:autoSpaceDN w:val="0"/>
              <w:adjustRightInd w:val="0"/>
              <w:spacing w:line="240" w:lineRule="auto"/>
              <w:rPr>
                <w:rFonts w:cs="Helvetica"/>
                <w:sz w:val="24"/>
              </w:rPr>
            </w:pPr>
          </w:p>
        </w:tc>
      </w:tr>
      <w:tr w:rsidR="00B67C6B" w:rsidRPr="00246F96" w:rsidTr="000517F7">
        <w:trPr>
          <w:cantSplit/>
        </w:trPr>
        <w:tc>
          <w:tcPr>
            <w:tcW w:w="2880" w:type="dxa"/>
            <w:tcBorders>
              <w:top w:val="nil"/>
              <w:left w:val="nil"/>
              <w:bottom w:val="nil"/>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cat</w:t>
            </w:r>
          </w:p>
          <w:p w:rsidR="00B67C6B" w:rsidRPr="00246F96" w:rsidRDefault="00B67C6B"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Categorie</w:t>
            </w:r>
          </w:p>
          <w:p w:rsidR="00B67C6B" w:rsidRPr="00246F96" w:rsidRDefault="00B67C6B"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Verplicht</w:t>
            </w:r>
          </w:p>
          <w:p w:rsidR="00B67C6B" w:rsidRPr="00246F96" w:rsidRDefault="00B67C6B" w:rsidP="000517F7">
            <w:pPr>
              <w:widowControl w:val="0"/>
              <w:autoSpaceDE w:val="0"/>
              <w:autoSpaceDN w:val="0"/>
              <w:adjustRightInd w:val="0"/>
              <w:spacing w:line="240" w:lineRule="auto"/>
              <w:rPr>
                <w:rFonts w:cs="Helvetica"/>
                <w:sz w:val="24"/>
              </w:rPr>
            </w:pPr>
          </w:p>
        </w:tc>
      </w:tr>
      <w:tr w:rsidR="00B67C6B" w:rsidRPr="00246F96" w:rsidTr="000517F7">
        <w:trPr>
          <w:cantSplit/>
        </w:trPr>
        <w:tc>
          <w:tcPr>
            <w:tcW w:w="2880" w:type="dxa"/>
            <w:tcBorders>
              <w:top w:val="nil"/>
              <w:left w:val="nil"/>
              <w:bottom w:val="nil"/>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arbeidsmodaliteitPersoon</w:t>
            </w:r>
          </w:p>
          <w:p w:rsidR="00B67C6B" w:rsidRPr="00246F96" w:rsidRDefault="00B67C6B"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Arbeidsmodaliteit</w:t>
            </w:r>
          </w:p>
          <w:p w:rsidR="00B67C6B" w:rsidRPr="00246F96" w:rsidRDefault="00B67C6B"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Optioneel</w:t>
            </w:r>
          </w:p>
          <w:p w:rsidR="00B67C6B" w:rsidRPr="00246F96" w:rsidRDefault="00B67C6B" w:rsidP="000517F7">
            <w:pPr>
              <w:widowControl w:val="0"/>
              <w:autoSpaceDE w:val="0"/>
              <w:autoSpaceDN w:val="0"/>
              <w:adjustRightInd w:val="0"/>
              <w:spacing w:line="240" w:lineRule="auto"/>
              <w:rPr>
                <w:rFonts w:cs="Helvetica"/>
                <w:sz w:val="24"/>
              </w:rPr>
            </w:pPr>
          </w:p>
        </w:tc>
      </w:tr>
    </w:tbl>
    <w:p w:rsidR="00B67C6B" w:rsidRPr="00246F96" w:rsidRDefault="00B67C6B" w:rsidP="00B67C6B">
      <w:pPr>
        <w:autoSpaceDE w:val="0"/>
        <w:autoSpaceDN w:val="0"/>
        <w:adjustRightInd w:val="0"/>
        <w:spacing w:after="180" w:line="240" w:lineRule="auto"/>
        <w:rPr>
          <w:rFonts w:cs="Helvetica"/>
          <w:szCs w:val="18"/>
        </w:rPr>
      </w:pPr>
    </w:p>
    <w:p w:rsidR="00B67C6B" w:rsidRPr="00246F96" w:rsidRDefault="00B67C6B" w:rsidP="00B67C6B">
      <w:pPr>
        <w:autoSpaceDE w:val="0"/>
        <w:autoSpaceDN w:val="0"/>
        <w:adjustRightInd w:val="0"/>
        <w:spacing w:after="180" w:line="240" w:lineRule="auto"/>
        <w:rPr>
          <w:rFonts w:cs="Helvetica"/>
          <w:szCs w:val="18"/>
        </w:rPr>
      </w:pPr>
      <w:r w:rsidRPr="00246F96">
        <w:rPr>
          <w:rFonts w:cs="Helvetica"/>
          <w:szCs w:val="18"/>
        </w:rPr>
        <w:t xml:space="preserve">Personeelsnummer heeft de volgende associaties: </w:t>
      </w:r>
    </w:p>
    <w:p w:rsidR="00B67C6B" w:rsidRPr="00246F96" w:rsidRDefault="00B67C6B" w:rsidP="00B67C6B">
      <w:pPr>
        <w:tabs>
          <w:tab w:val="left" w:pos="360"/>
        </w:tabs>
        <w:autoSpaceDE w:val="0"/>
        <w:autoSpaceDN w:val="0"/>
        <w:adjustRightInd w:val="0"/>
        <w:spacing w:line="240" w:lineRule="auto"/>
        <w:ind w:left="360" w:hanging="360"/>
        <w:rPr>
          <w:rFonts w:cs="Helvetica"/>
          <w:szCs w:val="18"/>
        </w:rPr>
      </w:pPr>
      <w:r w:rsidRPr="00246F96">
        <w:rPr>
          <w:rFonts w:cs="Helvetica"/>
          <w:szCs w:val="18"/>
        </w:rPr>
        <w:lastRenderedPageBreak/>
        <w:t>1.</w:t>
      </w:r>
      <w:r w:rsidRPr="00246F96">
        <w:rPr>
          <w:rFonts w:cs="Helvetica"/>
          <w:szCs w:val="18"/>
        </w:rPr>
        <w:tab/>
        <w:t>persoonsnr (vanaf Account naar Personeelsnummer).</w:t>
      </w:r>
    </w:p>
    <w:p w:rsidR="00B67C6B" w:rsidRPr="00246F96" w:rsidRDefault="00B67C6B" w:rsidP="00B67C6B">
      <w:pPr>
        <w:autoSpaceDE w:val="0"/>
        <w:autoSpaceDN w:val="0"/>
        <w:adjustRightInd w:val="0"/>
        <w:spacing w:line="240" w:lineRule="auto"/>
        <w:ind w:left="360"/>
        <w:rPr>
          <w:rFonts w:cs="Helvetica"/>
          <w:szCs w:val="18"/>
        </w:rPr>
      </w:pPr>
      <w:r w:rsidRPr="00246F96">
        <w:rPr>
          <w:rFonts w:cs="Helvetica"/>
          <w:szCs w:val="18"/>
        </w:rPr>
        <w:t>Om een minimum aan persoonsgegevens te verwerken, gebruikt DTV het personeelsnummer van medewerkers.</w:t>
      </w:r>
    </w:p>
    <w:p w:rsidR="00B67C6B" w:rsidRPr="00246F96" w:rsidRDefault="00B67C6B" w:rsidP="00B67C6B">
      <w:pPr>
        <w:autoSpaceDE w:val="0"/>
        <w:autoSpaceDN w:val="0"/>
        <w:adjustRightInd w:val="0"/>
        <w:spacing w:line="240" w:lineRule="auto"/>
        <w:ind w:left="360"/>
        <w:rPr>
          <w:rFonts w:cs="Helvetica"/>
          <w:szCs w:val="18"/>
        </w:rPr>
      </w:pPr>
      <w:r w:rsidRPr="00246F96">
        <w:rPr>
          <w:rFonts w:cs="Helvetica"/>
          <w:szCs w:val="18"/>
        </w:rPr>
        <w:t>Van personen zijn de personeelsnummers bekend, die ook in P-Direkt worden gebruikt.</w:t>
      </w:r>
    </w:p>
    <w:p w:rsidR="00B67C6B" w:rsidRPr="00246F96" w:rsidRDefault="00B67C6B" w:rsidP="00B67C6B">
      <w:pPr>
        <w:tabs>
          <w:tab w:val="left" w:pos="360"/>
        </w:tabs>
        <w:autoSpaceDE w:val="0"/>
        <w:autoSpaceDN w:val="0"/>
        <w:adjustRightInd w:val="0"/>
        <w:spacing w:line="240" w:lineRule="auto"/>
        <w:ind w:left="360" w:hanging="360"/>
        <w:rPr>
          <w:rFonts w:cs="Helvetica"/>
          <w:szCs w:val="18"/>
        </w:rPr>
      </w:pPr>
      <w:r w:rsidRPr="00246F96">
        <w:rPr>
          <w:rFonts w:cs="Helvetica"/>
          <w:szCs w:val="18"/>
        </w:rPr>
        <w:t>2.</w:t>
      </w:r>
      <w:r w:rsidRPr="00246F96">
        <w:rPr>
          <w:rFonts w:cs="Helvetica"/>
          <w:szCs w:val="18"/>
        </w:rPr>
        <w:tab/>
        <w:t>afkomstigVan (vanaf Bericht naar Personeelsnummer).</w:t>
      </w:r>
    </w:p>
    <w:p w:rsidR="00B67C6B" w:rsidRPr="00246F96" w:rsidRDefault="00B67C6B" w:rsidP="00B67C6B">
      <w:pPr>
        <w:autoSpaceDE w:val="0"/>
        <w:autoSpaceDN w:val="0"/>
        <w:adjustRightInd w:val="0"/>
        <w:spacing w:line="240" w:lineRule="auto"/>
        <w:ind w:left="360"/>
        <w:rPr>
          <w:rFonts w:cs="Helvetica"/>
          <w:szCs w:val="18"/>
        </w:rPr>
      </w:pPr>
      <w:r w:rsidRPr="00246F96">
        <w:rPr>
          <w:rFonts w:cs="Helvetica"/>
          <w:szCs w:val="18"/>
        </w:rPr>
        <w:t>Omdat de afzender van elk ontvangen bericht aangesproken kan worden op hetgeen hij/zij beweert, dient het systeem de ontvanger te registreren.</w:t>
      </w:r>
    </w:p>
    <w:p w:rsidR="00B67C6B" w:rsidRPr="00246F96" w:rsidRDefault="00B67C6B" w:rsidP="00B67C6B">
      <w:pPr>
        <w:autoSpaceDE w:val="0"/>
        <w:autoSpaceDN w:val="0"/>
        <w:adjustRightInd w:val="0"/>
        <w:spacing w:line="240" w:lineRule="auto"/>
        <w:ind w:left="360"/>
        <w:rPr>
          <w:rFonts w:cs="Helvetica"/>
          <w:szCs w:val="18"/>
        </w:rPr>
      </w:pPr>
      <w:r w:rsidRPr="00246F96">
        <w:rPr>
          <w:rFonts w:cs="Helvetica"/>
          <w:szCs w:val="18"/>
        </w:rPr>
        <w:t>De afzender van elk ontvangen bericht kan worden geregistreerd.</w:t>
      </w:r>
    </w:p>
    <w:p w:rsidR="00B67C6B" w:rsidRPr="00246F96" w:rsidRDefault="00B67C6B" w:rsidP="00B67C6B">
      <w:pPr>
        <w:tabs>
          <w:tab w:val="left" w:pos="360"/>
        </w:tabs>
        <w:autoSpaceDE w:val="0"/>
        <w:autoSpaceDN w:val="0"/>
        <w:adjustRightInd w:val="0"/>
        <w:spacing w:line="240" w:lineRule="auto"/>
        <w:ind w:left="360" w:hanging="360"/>
        <w:rPr>
          <w:rFonts w:cs="Helvetica"/>
          <w:szCs w:val="18"/>
        </w:rPr>
      </w:pPr>
      <w:r w:rsidRPr="00246F96">
        <w:rPr>
          <w:rFonts w:cs="Helvetica"/>
          <w:szCs w:val="18"/>
        </w:rPr>
        <w:t>3.</w:t>
      </w:r>
      <w:r w:rsidRPr="00246F96">
        <w:rPr>
          <w:rFonts w:cs="Helvetica"/>
          <w:szCs w:val="18"/>
        </w:rPr>
        <w:tab/>
        <w:t>persoon (vanaf MedewerkerRecht naar Personeelsnummer).</w:t>
      </w:r>
    </w:p>
    <w:p w:rsidR="00B67C6B" w:rsidRPr="00246F96" w:rsidRDefault="00B67C6B" w:rsidP="00B67C6B">
      <w:pPr>
        <w:autoSpaceDE w:val="0"/>
        <w:autoSpaceDN w:val="0"/>
        <w:adjustRightInd w:val="0"/>
        <w:spacing w:line="240" w:lineRule="auto"/>
        <w:ind w:left="360"/>
        <w:rPr>
          <w:rFonts w:cs="Helvetica"/>
          <w:szCs w:val="18"/>
        </w:rPr>
      </w:pPr>
      <w:r w:rsidRPr="00246F96">
        <w:rPr>
          <w:rFonts w:cs="Helvetica"/>
          <w:szCs w:val="18"/>
        </w:rPr>
        <w:t>Om vast te leggen welke rechten in een bepaalde verantwoordingsperiode van toepassing zijn voor een bepaalde medewerker, wordt aan elk medewerkerrecht één persoon gekoppeld. Omdat wijzigingen in de rechten op vaste toelages worden bewaard, ontstaan meerdere medewerkerrechten voor dezelfde persoon. Bijvoorbeeld kan een medewerker meerdere rechten hebben op salarisschalen in verschillende periodes. Rechten van één persoon op salarisschalen mogen elkaar niet in de tijd overlappen. Datzelfde geldt voor rechten van één persoon op categorieën. Ook die mogen elkaar niet in de tijd overlappen. De periodes, die afgedekt worden door rechten van één persoon op salarisschalen moeten overeenkomen met de periodes, die afgedekt worden door rechten van één persoon op categorieën.</w:t>
      </w:r>
    </w:p>
    <w:p w:rsidR="00B67C6B" w:rsidRPr="00246F96" w:rsidRDefault="00B67C6B" w:rsidP="00B67C6B">
      <w:pPr>
        <w:autoSpaceDE w:val="0"/>
        <w:autoSpaceDN w:val="0"/>
        <w:adjustRightInd w:val="0"/>
        <w:spacing w:line="240" w:lineRule="auto"/>
        <w:ind w:left="360"/>
        <w:rPr>
          <w:rFonts w:cs="Helvetica"/>
          <w:szCs w:val="18"/>
        </w:rPr>
      </w:pPr>
      <w:r w:rsidRPr="00246F96">
        <w:rPr>
          <w:rFonts w:cs="Helvetica"/>
          <w:szCs w:val="18"/>
        </w:rPr>
        <w:t>De rechten op vaste toelagen worden op personeelsnummer geregistreerd.</w:t>
      </w:r>
    </w:p>
    <w:p w:rsidR="00B67C6B" w:rsidRPr="00246F96" w:rsidRDefault="00B67C6B" w:rsidP="00B67C6B">
      <w:pPr>
        <w:tabs>
          <w:tab w:val="left" w:pos="360"/>
        </w:tabs>
        <w:autoSpaceDE w:val="0"/>
        <w:autoSpaceDN w:val="0"/>
        <w:adjustRightInd w:val="0"/>
        <w:spacing w:line="240" w:lineRule="auto"/>
        <w:ind w:left="360" w:hanging="360"/>
        <w:rPr>
          <w:rFonts w:cs="Helvetica"/>
          <w:szCs w:val="18"/>
        </w:rPr>
      </w:pPr>
      <w:r w:rsidRPr="00246F96">
        <w:rPr>
          <w:rFonts w:cs="Helvetica"/>
          <w:szCs w:val="18"/>
        </w:rPr>
        <w:t>4.</w:t>
      </w:r>
      <w:r w:rsidRPr="00246F96">
        <w:rPr>
          <w:rFonts w:cs="Helvetica"/>
          <w:szCs w:val="18"/>
        </w:rPr>
        <w:tab/>
        <w:t>medewerker (vanaf Personeelsnummer naar Urentegoed).</w:t>
      </w:r>
    </w:p>
    <w:p w:rsidR="00B67C6B" w:rsidRPr="00246F96" w:rsidRDefault="00B67C6B" w:rsidP="00B67C6B">
      <w:pPr>
        <w:autoSpaceDE w:val="0"/>
        <w:autoSpaceDN w:val="0"/>
        <w:adjustRightInd w:val="0"/>
        <w:spacing w:line="240" w:lineRule="auto"/>
        <w:ind w:left="360"/>
        <w:rPr>
          <w:rFonts w:cs="Helvetica"/>
          <w:szCs w:val="18"/>
        </w:rPr>
      </w:pPr>
      <w:r w:rsidRPr="00246F96">
        <w:rPr>
          <w:rFonts w:cs="Helvetica"/>
          <w:szCs w:val="18"/>
        </w:rPr>
        <w:t>Om opgebouwde urentegoeden, zoals persoonlijke meeruren en overwerkverlof, te registreren en bij te werken, wordt elk urentegoed aan één persoon gekoppeld.</w:t>
      </w:r>
    </w:p>
    <w:p w:rsidR="00B67C6B" w:rsidRPr="00246F96" w:rsidRDefault="00B67C6B" w:rsidP="00B67C6B">
      <w:pPr>
        <w:autoSpaceDE w:val="0"/>
        <w:autoSpaceDN w:val="0"/>
        <w:adjustRightInd w:val="0"/>
        <w:spacing w:line="240" w:lineRule="auto"/>
        <w:ind w:left="360"/>
        <w:rPr>
          <w:rFonts w:cs="Helvetica"/>
          <w:szCs w:val="18"/>
        </w:rPr>
      </w:pPr>
      <w:r w:rsidRPr="00246F96">
        <w:rPr>
          <w:rFonts w:cs="Helvetica"/>
          <w:szCs w:val="18"/>
        </w:rPr>
        <w:t>Urentegoeden zijn aan een persoon gekoppeld</w:t>
      </w:r>
    </w:p>
    <w:p w:rsidR="00B67C6B" w:rsidRPr="00246F96" w:rsidRDefault="00B67C6B" w:rsidP="00B67C6B">
      <w:pPr>
        <w:tabs>
          <w:tab w:val="left" w:pos="360"/>
        </w:tabs>
        <w:autoSpaceDE w:val="0"/>
        <w:autoSpaceDN w:val="0"/>
        <w:adjustRightInd w:val="0"/>
        <w:spacing w:line="240" w:lineRule="auto"/>
        <w:ind w:left="360" w:hanging="360"/>
        <w:rPr>
          <w:rFonts w:cs="Helvetica"/>
          <w:szCs w:val="18"/>
        </w:rPr>
      </w:pPr>
      <w:r w:rsidRPr="00246F96">
        <w:rPr>
          <w:rFonts w:cs="Helvetica"/>
          <w:szCs w:val="18"/>
        </w:rPr>
        <w:t>5.</w:t>
      </w:r>
      <w:r w:rsidRPr="00246F96">
        <w:rPr>
          <w:rFonts w:cs="Helvetica"/>
          <w:szCs w:val="18"/>
        </w:rPr>
        <w:tab/>
        <w:t>aan (vanaf Bericht naar Personeelsnummer).</w:t>
      </w:r>
    </w:p>
    <w:p w:rsidR="00B67C6B" w:rsidRPr="00246F96" w:rsidRDefault="00B67C6B" w:rsidP="00B67C6B">
      <w:pPr>
        <w:autoSpaceDE w:val="0"/>
        <w:autoSpaceDN w:val="0"/>
        <w:adjustRightInd w:val="0"/>
        <w:spacing w:line="240" w:lineRule="auto"/>
        <w:ind w:left="360"/>
        <w:rPr>
          <w:rFonts w:cs="Helvetica"/>
          <w:szCs w:val="18"/>
        </w:rPr>
      </w:pPr>
      <w:r w:rsidRPr="00246F96">
        <w:rPr>
          <w:rFonts w:cs="Helvetica"/>
          <w:szCs w:val="18"/>
        </w:rPr>
        <w:t>Een bericht kan aan meerdere personen gericht zijn. Zolang het bericht niet verzonden is, hoeft een geaddresseerde niet geregistreerd te staan.</w:t>
      </w:r>
    </w:p>
    <w:p w:rsidR="00B67C6B" w:rsidRPr="00246F96" w:rsidRDefault="00B67C6B" w:rsidP="00B67C6B">
      <w:pPr>
        <w:autoSpaceDE w:val="0"/>
        <w:autoSpaceDN w:val="0"/>
        <w:adjustRightInd w:val="0"/>
        <w:spacing w:after="180" w:line="240" w:lineRule="auto"/>
        <w:ind w:left="360"/>
        <w:rPr>
          <w:rFonts w:cs="Helvetica"/>
          <w:szCs w:val="18"/>
        </w:rPr>
      </w:pPr>
      <w:r w:rsidRPr="00246F96">
        <w:rPr>
          <w:rFonts w:cs="Helvetica"/>
          <w:szCs w:val="18"/>
        </w:rPr>
        <w:t>Elke persoon aan wie een bericht is gericht, wordt geregistreerd.</w:t>
      </w:r>
    </w:p>
    <w:p w:rsidR="00F1515E" w:rsidRPr="00F1515E" w:rsidRDefault="00F1515E" w:rsidP="00582CFD">
      <w:pPr>
        <w:pStyle w:val="Heading2"/>
      </w:pPr>
      <w:bookmarkStart w:id="71" w:name="_Toc424742507"/>
      <w:r w:rsidRPr="00F1515E">
        <w:t>Gegevensverzameling: Tijdresultaat</w:t>
      </w:r>
      <w:bookmarkEnd w:id="71"/>
    </w:p>
    <w:p w:rsidR="00E80449" w:rsidRPr="00246F96" w:rsidRDefault="00E80449" w:rsidP="00E80449">
      <w:pPr>
        <w:autoSpaceDE w:val="0"/>
        <w:autoSpaceDN w:val="0"/>
        <w:adjustRightInd w:val="0"/>
        <w:spacing w:after="180" w:line="240" w:lineRule="auto"/>
        <w:rPr>
          <w:rFonts w:cs="Helvetica"/>
          <w:szCs w:val="18"/>
        </w:rPr>
      </w:pPr>
      <w:r w:rsidRPr="00246F96">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E80449" w:rsidRPr="00246F96" w:rsidTr="000517F7">
        <w:trPr>
          <w:cantSplit/>
        </w:trPr>
        <w:tc>
          <w:tcPr>
            <w:tcW w:w="2880" w:type="dxa"/>
            <w:tcBorders>
              <w:top w:val="nil"/>
              <w:left w:val="nil"/>
              <w:bottom w:val="single" w:sz="6" w:space="0" w:color="auto"/>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Attribuut</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Type</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E80449" w:rsidRPr="00246F96" w:rsidRDefault="00E80449" w:rsidP="000517F7">
            <w:pPr>
              <w:widowControl w:val="0"/>
              <w:autoSpaceDE w:val="0"/>
              <w:autoSpaceDN w:val="0"/>
              <w:adjustRightInd w:val="0"/>
              <w:spacing w:line="240" w:lineRule="auto"/>
              <w:rPr>
                <w:rFonts w:cs="Helvetica"/>
                <w:sz w:val="24"/>
              </w:rPr>
            </w:pPr>
          </w:p>
        </w:tc>
      </w:tr>
      <w:tr w:rsidR="00E80449" w:rsidRPr="00246F96" w:rsidTr="000517F7">
        <w:trPr>
          <w:cantSplit/>
        </w:trPr>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Id</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Tijdresultaat</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Sleutel</w:t>
            </w:r>
          </w:p>
          <w:p w:rsidR="00E80449" w:rsidRPr="00246F96" w:rsidRDefault="00E80449" w:rsidP="000517F7">
            <w:pPr>
              <w:widowControl w:val="0"/>
              <w:autoSpaceDE w:val="0"/>
              <w:autoSpaceDN w:val="0"/>
              <w:adjustRightInd w:val="0"/>
              <w:spacing w:line="240" w:lineRule="auto"/>
              <w:rPr>
                <w:rFonts w:cs="Helvetica"/>
                <w:sz w:val="24"/>
              </w:rPr>
            </w:pPr>
          </w:p>
        </w:tc>
      </w:tr>
      <w:tr w:rsidR="00E80449" w:rsidRPr="00246F96" w:rsidTr="000517F7">
        <w:trPr>
          <w:cantSplit/>
        </w:trPr>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dag</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Dagresultaat</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Verplicht</w:t>
            </w:r>
          </w:p>
          <w:p w:rsidR="00E80449" w:rsidRPr="00246F96" w:rsidRDefault="00E80449" w:rsidP="000517F7">
            <w:pPr>
              <w:widowControl w:val="0"/>
              <w:autoSpaceDE w:val="0"/>
              <w:autoSpaceDN w:val="0"/>
              <w:adjustRightInd w:val="0"/>
              <w:spacing w:line="240" w:lineRule="auto"/>
              <w:rPr>
                <w:rFonts w:cs="Helvetica"/>
                <w:sz w:val="24"/>
              </w:rPr>
            </w:pPr>
          </w:p>
        </w:tc>
      </w:tr>
    </w:tbl>
    <w:p w:rsidR="00E80449" w:rsidRPr="00246F96" w:rsidRDefault="00E80449" w:rsidP="00E80449">
      <w:pPr>
        <w:autoSpaceDE w:val="0"/>
        <w:autoSpaceDN w:val="0"/>
        <w:adjustRightInd w:val="0"/>
        <w:spacing w:after="180" w:line="240" w:lineRule="auto"/>
        <w:rPr>
          <w:rFonts w:cs="Helvetica"/>
          <w:szCs w:val="18"/>
        </w:rPr>
      </w:pPr>
    </w:p>
    <w:p w:rsidR="00E80449" w:rsidRPr="00246F96" w:rsidRDefault="00E80449" w:rsidP="00E80449">
      <w:pPr>
        <w:autoSpaceDE w:val="0"/>
        <w:autoSpaceDN w:val="0"/>
        <w:adjustRightInd w:val="0"/>
        <w:spacing w:after="180" w:line="240" w:lineRule="auto"/>
        <w:rPr>
          <w:rFonts w:cs="Helvetica"/>
          <w:szCs w:val="18"/>
        </w:rPr>
      </w:pPr>
      <w:r w:rsidRPr="00246F96">
        <w:rPr>
          <w:rFonts w:cs="Helvetica"/>
          <w:szCs w:val="18"/>
        </w:rPr>
        <w:t xml:space="preserve">Tijdresultaat heeft de volgende associaties: </w:t>
      </w:r>
    </w:p>
    <w:p w:rsidR="00E80449" w:rsidRPr="00246F96" w:rsidRDefault="00E80449" w:rsidP="00E80449">
      <w:pPr>
        <w:tabs>
          <w:tab w:val="left" w:pos="360"/>
        </w:tabs>
        <w:autoSpaceDE w:val="0"/>
        <w:autoSpaceDN w:val="0"/>
        <w:adjustRightInd w:val="0"/>
        <w:spacing w:line="240" w:lineRule="auto"/>
        <w:ind w:left="360" w:hanging="360"/>
        <w:rPr>
          <w:rFonts w:cs="Helvetica"/>
          <w:szCs w:val="18"/>
        </w:rPr>
      </w:pPr>
      <w:r w:rsidRPr="00246F96">
        <w:rPr>
          <w:rFonts w:cs="Helvetica"/>
          <w:szCs w:val="18"/>
        </w:rPr>
        <w:t>1.</w:t>
      </w:r>
      <w:r w:rsidRPr="00246F96">
        <w:rPr>
          <w:rFonts w:cs="Helvetica"/>
          <w:szCs w:val="18"/>
        </w:rPr>
        <w:tab/>
        <w:t>res (vanaf Tijdresultaat naar Tijdverantwoording).</w:t>
      </w:r>
    </w:p>
    <w:p w:rsidR="00E80449" w:rsidRPr="006947B7" w:rsidRDefault="00E80449" w:rsidP="00E80449">
      <w:pPr>
        <w:tabs>
          <w:tab w:val="left" w:pos="360"/>
        </w:tabs>
        <w:autoSpaceDE w:val="0"/>
        <w:autoSpaceDN w:val="0"/>
        <w:adjustRightInd w:val="0"/>
        <w:spacing w:after="180" w:line="240" w:lineRule="auto"/>
        <w:ind w:left="360" w:hanging="360"/>
        <w:rPr>
          <w:rFonts w:cs="Helvetica"/>
          <w:szCs w:val="18"/>
        </w:rPr>
      </w:pPr>
      <w:r w:rsidRPr="006947B7">
        <w:rPr>
          <w:rFonts w:cs="Helvetica"/>
          <w:szCs w:val="18"/>
        </w:rPr>
        <w:t>2.</w:t>
      </w:r>
      <w:r w:rsidRPr="006947B7">
        <w:rPr>
          <w:rFonts w:cs="Helvetica"/>
          <w:szCs w:val="18"/>
        </w:rPr>
        <w:tab/>
        <w:t>dag (vanaf Tijdresultaat naar Dagresultaat).</w:t>
      </w:r>
    </w:p>
    <w:p w:rsidR="00F1515E" w:rsidRPr="00F1515E" w:rsidRDefault="00F1515E" w:rsidP="00582CFD">
      <w:pPr>
        <w:pStyle w:val="Heading2"/>
      </w:pPr>
      <w:bookmarkStart w:id="72" w:name="_Toc424742508"/>
      <w:r w:rsidRPr="00F1515E">
        <w:t>Gegevensverzameling: Tijdvak</w:t>
      </w:r>
      <w:bookmarkEnd w:id="72"/>
    </w:p>
    <w:p w:rsidR="00E80449" w:rsidRPr="006947B7" w:rsidRDefault="00E80449" w:rsidP="00E80449">
      <w:pPr>
        <w:autoSpaceDE w:val="0"/>
        <w:autoSpaceDN w:val="0"/>
        <w:adjustRightInd w:val="0"/>
        <w:spacing w:line="240" w:lineRule="auto"/>
        <w:rPr>
          <w:rFonts w:cs="Helvetica"/>
          <w:szCs w:val="18"/>
        </w:rPr>
      </w:pPr>
      <w:r w:rsidRPr="006947B7">
        <w:rPr>
          <w:rFonts w:cs="Helvetica"/>
          <w:szCs w:val="18"/>
        </w:rPr>
        <w:t>Tijd wordt geregistreerd in periodes. Dat geldt voor tijdverantwoordingen, maar ook voor diensten en ander aaneengesloten tijdspannes die tussen twee tijdstippen zijn bepaald.</w:t>
      </w:r>
    </w:p>
    <w:p w:rsidR="00E80449" w:rsidRPr="00246F96" w:rsidRDefault="00E80449" w:rsidP="00E80449">
      <w:pPr>
        <w:autoSpaceDE w:val="0"/>
        <w:autoSpaceDN w:val="0"/>
        <w:adjustRightInd w:val="0"/>
        <w:spacing w:after="180" w:line="240" w:lineRule="auto"/>
        <w:rPr>
          <w:rFonts w:cs="Helvetica"/>
          <w:szCs w:val="18"/>
        </w:rPr>
      </w:pPr>
      <w:r w:rsidRPr="00246F96">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E80449" w:rsidRPr="00246F96" w:rsidTr="000517F7">
        <w:trPr>
          <w:cantSplit/>
        </w:trPr>
        <w:tc>
          <w:tcPr>
            <w:tcW w:w="2880" w:type="dxa"/>
            <w:tcBorders>
              <w:top w:val="nil"/>
              <w:left w:val="nil"/>
              <w:bottom w:val="single" w:sz="6" w:space="0" w:color="auto"/>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Attribuut</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Type</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E80449" w:rsidRPr="00246F96" w:rsidRDefault="00E80449" w:rsidP="000517F7">
            <w:pPr>
              <w:widowControl w:val="0"/>
              <w:autoSpaceDE w:val="0"/>
              <w:autoSpaceDN w:val="0"/>
              <w:adjustRightInd w:val="0"/>
              <w:spacing w:line="240" w:lineRule="auto"/>
              <w:rPr>
                <w:rFonts w:cs="Helvetica"/>
                <w:sz w:val="24"/>
              </w:rPr>
            </w:pPr>
          </w:p>
        </w:tc>
      </w:tr>
      <w:tr w:rsidR="00E80449" w:rsidRPr="00246F96" w:rsidTr="000517F7">
        <w:trPr>
          <w:cantSplit/>
        </w:trPr>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Id</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Tijdvak</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Sleutel</w:t>
            </w:r>
          </w:p>
          <w:p w:rsidR="00E80449" w:rsidRPr="00246F96" w:rsidRDefault="00E80449" w:rsidP="000517F7">
            <w:pPr>
              <w:widowControl w:val="0"/>
              <w:autoSpaceDE w:val="0"/>
              <w:autoSpaceDN w:val="0"/>
              <w:adjustRightInd w:val="0"/>
              <w:spacing w:line="240" w:lineRule="auto"/>
              <w:rPr>
                <w:rFonts w:cs="Helvetica"/>
                <w:sz w:val="24"/>
              </w:rPr>
            </w:pPr>
          </w:p>
        </w:tc>
      </w:tr>
      <w:tr w:rsidR="00E80449" w:rsidRPr="00246F96" w:rsidTr="000517F7">
        <w:trPr>
          <w:cantSplit/>
        </w:trPr>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lastRenderedPageBreak/>
              <w:t>begin</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DateTime</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Optioneel</w:t>
            </w:r>
          </w:p>
          <w:p w:rsidR="00E80449" w:rsidRPr="00246F96" w:rsidRDefault="00E80449" w:rsidP="000517F7">
            <w:pPr>
              <w:widowControl w:val="0"/>
              <w:autoSpaceDE w:val="0"/>
              <w:autoSpaceDN w:val="0"/>
              <w:adjustRightInd w:val="0"/>
              <w:spacing w:line="240" w:lineRule="auto"/>
              <w:rPr>
                <w:rFonts w:cs="Helvetica"/>
                <w:sz w:val="24"/>
              </w:rPr>
            </w:pPr>
          </w:p>
        </w:tc>
      </w:tr>
      <w:tr w:rsidR="00E80449" w:rsidRPr="00246F96" w:rsidTr="000517F7">
        <w:trPr>
          <w:cantSplit/>
        </w:trPr>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eind</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DateTime</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Optioneel</w:t>
            </w:r>
          </w:p>
          <w:p w:rsidR="00E80449" w:rsidRPr="00246F96" w:rsidRDefault="00E80449" w:rsidP="000517F7">
            <w:pPr>
              <w:widowControl w:val="0"/>
              <w:autoSpaceDE w:val="0"/>
              <w:autoSpaceDN w:val="0"/>
              <w:adjustRightInd w:val="0"/>
              <w:spacing w:line="240" w:lineRule="auto"/>
              <w:rPr>
                <w:rFonts w:cs="Helvetica"/>
                <w:sz w:val="24"/>
              </w:rPr>
            </w:pPr>
          </w:p>
        </w:tc>
      </w:tr>
      <w:tr w:rsidR="00E80449" w:rsidRPr="00246F96" w:rsidTr="000517F7">
        <w:trPr>
          <w:cantSplit/>
        </w:trPr>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tijdsduur</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Tijdsduur</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Optioneel</w:t>
            </w:r>
          </w:p>
          <w:p w:rsidR="00E80449" w:rsidRPr="00246F96" w:rsidRDefault="00E80449" w:rsidP="000517F7">
            <w:pPr>
              <w:widowControl w:val="0"/>
              <w:autoSpaceDE w:val="0"/>
              <w:autoSpaceDN w:val="0"/>
              <w:adjustRightInd w:val="0"/>
              <w:spacing w:line="240" w:lineRule="auto"/>
              <w:rPr>
                <w:rFonts w:cs="Helvetica"/>
                <w:sz w:val="24"/>
              </w:rPr>
            </w:pPr>
          </w:p>
        </w:tc>
      </w:tr>
    </w:tbl>
    <w:p w:rsidR="00E80449" w:rsidRPr="00246F96" w:rsidRDefault="00E80449" w:rsidP="00E80449">
      <w:pPr>
        <w:autoSpaceDE w:val="0"/>
        <w:autoSpaceDN w:val="0"/>
        <w:adjustRightInd w:val="0"/>
        <w:spacing w:after="180" w:line="240" w:lineRule="auto"/>
        <w:rPr>
          <w:rFonts w:cs="Helvetica"/>
          <w:szCs w:val="18"/>
        </w:rPr>
      </w:pPr>
    </w:p>
    <w:p w:rsidR="00E80449" w:rsidRPr="00246F96" w:rsidRDefault="00E80449" w:rsidP="00E80449">
      <w:pPr>
        <w:autoSpaceDE w:val="0"/>
        <w:autoSpaceDN w:val="0"/>
        <w:adjustRightInd w:val="0"/>
        <w:spacing w:after="180" w:line="240" w:lineRule="auto"/>
        <w:rPr>
          <w:rFonts w:cs="Helvetica"/>
          <w:szCs w:val="18"/>
        </w:rPr>
      </w:pPr>
      <w:r w:rsidRPr="00246F96">
        <w:rPr>
          <w:rFonts w:cs="Helvetica"/>
          <w:szCs w:val="18"/>
        </w:rPr>
        <w:t xml:space="preserve">Tijdvak heeft de volgende associaties: </w:t>
      </w:r>
    </w:p>
    <w:p w:rsidR="00E80449" w:rsidRPr="00246F96" w:rsidRDefault="00E80449" w:rsidP="00E80449">
      <w:pPr>
        <w:tabs>
          <w:tab w:val="left" w:pos="360"/>
        </w:tabs>
        <w:autoSpaceDE w:val="0"/>
        <w:autoSpaceDN w:val="0"/>
        <w:adjustRightInd w:val="0"/>
        <w:spacing w:line="240" w:lineRule="auto"/>
        <w:ind w:left="360" w:hanging="360"/>
        <w:rPr>
          <w:rFonts w:cs="Helvetica"/>
          <w:szCs w:val="18"/>
        </w:rPr>
      </w:pPr>
      <w:r w:rsidRPr="00246F96">
        <w:rPr>
          <w:rFonts w:cs="Helvetica"/>
          <w:szCs w:val="18"/>
        </w:rPr>
        <w:t>1.</w:t>
      </w:r>
      <w:r w:rsidRPr="00246F96">
        <w:rPr>
          <w:rFonts w:cs="Helvetica"/>
          <w:szCs w:val="18"/>
        </w:rPr>
        <w:tab/>
        <w:t>binnenTijdvak (vanaf DateTime naar Tijdvak).</w:t>
      </w:r>
    </w:p>
    <w:p w:rsidR="00E80449" w:rsidRPr="00246F96" w:rsidRDefault="00E80449" w:rsidP="00E80449">
      <w:pPr>
        <w:tabs>
          <w:tab w:val="left" w:pos="360"/>
        </w:tabs>
        <w:autoSpaceDE w:val="0"/>
        <w:autoSpaceDN w:val="0"/>
        <w:adjustRightInd w:val="0"/>
        <w:spacing w:line="240" w:lineRule="auto"/>
        <w:ind w:left="360" w:hanging="360"/>
        <w:rPr>
          <w:rFonts w:cs="Helvetica"/>
          <w:szCs w:val="18"/>
        </w:rPr>
      </w:pPr>
      <w:r w:rsidRPr="00246F96">
        <w:rPr>
          <w:rFonts w:cs="Helvetica"/>
          <w:szCs w:val="18"/>
        </w:rPr>
        <w:t>2.</w:t>
      </w:r>
      <w:r w:rsidRPr="00246F96">
        <w:rPr>
          <w:rFonts w:cs="Helvetica"/>
          <w:szCs w:val="18"/>
        </w:rPr>
        <w:tab/>
        <w:t>overlap (vanaf Tijdvak naar Tijdvak).</w:t>
      </w:r>
    </w:p>
    <w:p w:rsidR="00E80449" w:rsidRPr="00246F96" w:rsidRDefault="00E80449" w:rsidP="00E80449">
      <w:pPr>
        <w:autoSpaceDE w:val="0"/>
        <w:autoSpaceDN w:val="0"/>
        <w:adjustRightInd w:val="0"/>
        <w:spacing w:line="240" w:lineRule="auto"/>
        <w:ind w:left="360"/>
        <w:rPr>
          <w:rFonts w:cs="Helvetica"/>
          <w:szCs w:val="18"/>
        </w:rPr>
      </w:pPr>
      <w:r w:rsidRPr="00246F96">
        <w:rPr>
          <w:rFonts w:cs="Helvetica"/>
          <w:szCs w:val="18"/>
        </w:rPr>
        <w:t>Om te voorkomen dat uren dubbel worden goedgekeurd (en dus dubbel uitgekeerd), dient het systeem overlap in tijd te kunnen signaleren. Om die reden maakt het begrip “overlap” deel uit van het vocabulaire.</w:t>
      </w:r>
    </w:p>
    <w:p w:rsidR="00E80449" w:rsidRPr="00246F96" w:rsidRDefault="00E80449" w:rsidP="00E80449">
      <w:pPr>
        <w:autoSpaceDE w:val="0"/>
        <w:autoSpaceDN w:val="0"/>
        <w:adjustRightInd w:val="0"/>
        <w:spacing w:after="180" w:line="240" w:lineRule="auto"/>
        <w:ind w:left="360"/>
        <w:rPr>
          <w:rFonts w:cs="Helvetica"/>
          <w:szCs w:val="18"/>
        </w:rPr>
      </w:pPr>
      <w:r w:rsidRPr="00246F96">
        <w:rPr>
          <w:rFonts w:cs="Helvetica"/>
          <w:szCs w:val="18"/>
        </w:rPr>
        <w:t>Een overlap in tijd tussen twee periodes wordt in deze relatie gesignaleerd. Dit wordt berekend door het systeem.</w:t>
      </w:r>
    </w:p>
    <w:p w:rsidR="00F1515E" w:rsidRPr="00F1515E" w:rsidRDefault="00F1515E" w:rsidP="00582CFD">
      <w:pPr>
        <w:pStyle w:val="Heading2"/>
      </w:pPr>
      <w:bookmarkStart w:id="73" w:name="_Toc424742509"/>
      <w:r w:rsidRPr="00F1515E">
        <w:t>Gegevensverzameling: Tijdverantwoording</w:t>
      </w:r>
      <w:bookmarkEnd w:id="73"/>
    </w:p>
    <w:p w:rsidR="00E80449" w:rsidRPr="006947B7" w:rsidRDefault="00E80449" w:rsidP="00E80449">
      <w:pPr>
        <w:autoSpaceDE w:val="0"/>
        <w:autoSpaceDN w:val="0"/>
        <w:adjustRightInd w:val="0"/>
        <w:spacing w:line="240" w:lineRule="auto"/>
        <w:rPr>
          <w:rFonts w:cs="Helvetica"/>
          <w:szCs w:val="18"/>
        </w:rPr>
      </w:pPr>
      <w:r w:rsidRPr="006947B7">
        <w:rPr>
          <w:rFonts w:cs="Helvetica"/>
          <w:szCs w:val="18"/>
        </w:rPr>
        <w:t>Op de dagverantwoording c.q. periodeverantwoording verantwoordt een medewerker één afzonderlijke tijdrubriek op één regel. Daarvoor wordt het concept Tijdverantwoording gebruikt. Dit komt overeen met het concept dagverantwoordingRegel in de IA en SPN_TIJDVERANTWOORDING in het SPIN gegevensmodel.</w:t>
      </w:r>
    </w:p>
    <w:p w:rsidR="00E80449" w:rsidRPr="00246F96" w:rsidRDefault="00E80449" w:rsidP="00E80449">
      <w:pPr>
        <w:autoSpaceDE w:val="0"/>
        <w:autoSpaceDN w:val="0"/>
        <w:adjustRightInd w:val="0"/>
        <w:spacing w:after="180" w:line="240" w:lineRule="auto"/>
        <w:rPr>
          <w:rFonts w:cs="Helvetica"/>
          <w:szCs w:val="18"/>
        </w:rPr>
      </w:pPr>
      <w:r w:rsidRPr="00246F96">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E80449" w:rsidRPr="00246F96" w:rsidTr="000517F7">
        <w:trPr>
          <w:cantSplit/>
        </w:trPr>
        <w:tc>
          <w:tcPr>
            <w:tcW w:w="2880" w:type="dxa"/>
            <w:tcBorders>
              <w:top w:val="nil"/>
              <w:left w:val="nil"/>
              <w:bottom w:val="single" w:sz="6" w:space="0" w:color="auto"/>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Attribuut</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Type</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E80449" w:rsidRPr="00246F96" w:rsidRDefault="00E80449" w:rsidP="000517F7">
            <w:pPr>
              <w:widowControl w:val="0"/>
              <w:autoSpaceDE w:val="0"/>
              <w:autoSpaceDN w:val="0"/>
              <w:adjustRightInd w:val="0"/>
              <w:spacing w:line="240" w:lineRule="auto"/>
              <w:rPr>
                <w:rFonts w:cs="Helvetica"/>
                <w:sz w:val="24"/>
              </w:rPr>
            </w:pPr>
          </w:p>
        </w:tc>
      </w:tr>
      <w:tr w:rsidR="00E80449" w:rsidRPr="00246F96" w:rsidTr="000517F7">
        <w:trPr>
          <w:cantSplit/>
        </w:trPr>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Id</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Tijdverantwoording</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Sleutel</w:t>
            </w:r>
          </w:p>
          <w:p w:rsidR="00E80449" w:rsidRPr="00246F96" w:rsidRDefault="00E80449" w:rsidP="000517F7">
            <w:pPr>
              <w:widowControl w:val="0"/>
              <w:autoSpaceDE w:val="0"/>
              <w:autoSpaceDN w:val="0"/>
              <w:adjustRightInd w:val="0"/>
              <w:spacing w:line="240" w:lineRule="auto"/>
              <w:rPr>
                <w:rFonts w:cs="Helvetica"/>
                <w:sz w:val="24"/>
              </w:rPr>
            </w:pPr>
          </w:p>
        </w:tc>
      </w:tr>
      <w:tr w:rsidR="00E80449" w:rsidRPr="00246F96" w:rsidTr="000517F7">
        <w:trPr>
          <w:cantSplit/>
        </w:trPr>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dag</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Dagverantwoording</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Optioneel</w:t>
            </w:r>
          </w:p>
          <w:p w:rsidR="00E80449" w:rsidRPr="00246F96" w:rsidRDefault="00E80449" w:rsidP="000517F7">
            <w:pPr>
              <w:widowControl w:val="0"/>
              <w:autoSpaceDE w:val="0"/>
              <w:autoSpaceDN w:val="0"/>
              <w:adjustRightInd w:val="0"/>
              <w:spacing w:line="240" w:lineRule="auto"/>
              <w:rPr>
                <w:rFonts w:cs="Helvetica"/>
                <w:sz w:val="24"/>
              </w:rPr>
            </w:pPr>
          </w:p>
        </w:tc>
      </w:tr>
      <w:tr w:rsidR="00E80449" w:rsidRPr="00246F96" w:rsidTr="000517F7">
        <w:trPr>
          <w:cantSplit/>
        </w:trPr>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res</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Tijdresultaat</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Optioneel</w:t>
            </w:r>
          </w:p>
          <w:p w:rsidR="00E80449" w:rsidRPr="00246F96" w:rsidRDefault="00E80449" w:rsidP="000517F7">
            <w:pPr>
              <w:widowControl w:val="0"/>
              <w:autoSpaceDE w:val="0"/>
              <w:autoSpaceDN w:val="0"/>
              <w:adjustRightInd w:val="0"/>
              <w:spacing w:line="240" w:lineRule="auto"/>
              <w:rPr>
                <w:rFonts w:cs="Helvetica"/>
                <w:sz w:val="24"/>
              </w:rPr>
            </w:pPr>
          </w:p>
        </w:tc>
      </w:tr>
      <w:tr w:rsidR="00E80449" w:rsidRPr="00246F96" w:rsidTr="000517F7">
        <w:trPr>
          <w:cantSplit/>
        </w:trPr>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tijdrubriek</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Tijdrubriek</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Verplicht</w:t>
            </w:r>
          </w:p>
          <w:p w:rsidR="00E80449" w:rsidRPr="00246F96" w:rsidRDefault="00E80449" w:rsidP="000517F7">
            <w:pPr>
              <w:widowControl w:val="0"/>
              <w:autoSpaceDE w:val="0"/>
              <w:autoSpaceDN w:val="0"/>
              <w:adjustRightInd w:val="0"/>
              <w:spacing w:line="240" w:lineRule="auto"/>
              <w:rPr>
                <w:rFonts w:cs="Helvetica"/>
                <w:sz w:val="24"/>
              </w:rPr>
            </w:pPr>
          </w:p>
        </w:tc>
      </w:tr>
    </w:tbl>
    <w:p w:rsidR="00E80449" w:rsidRPr="00246F96" w:rsidRDefault="00E80449" w:rsidP="00E80449">
      <w:pPr>
        <w:autoSpaceDE w:val="0"/>
        <w:autoSpaceDN w:val="0"/>
        <w:adjustRightInd w:val="0"/>
        <w:spacing w:after="180" w:line="240" w:lineRule="auto"/>
        <w:rPr>
          <w:rFonts w:cs="Helvetica"/>
          <w:szCs w:val="18"/>
        </w:rPr>
      </w:pPr>
    </w:p>
    <w:p w:rsidR="00E80449" w:rsidRPr="00246F96" w:rsidRDefault="00E80449" w:rsidP="00E80449">
      <w:pPr>
        <w:autoSpaceDE w:val="0"/>
        <w:autoSpaceDN w:val="0"/>
        <w:adjustRightInd w:val="0"/>
        <w:spacing w:after="180" w:line="240" w:lineRule="auto"/>
        <w:rPr>
          <w:rFonts w:cs="Helvetica"/>
          <w:szCs w:val="18"/>
        </w:rPr>
      </w:pPr>
      <w:r w:rsidRPr="00246F96">
        <w:rPr>
          <w:rFonts w:cs="Helvetica"/>
          <w:szCs w:val="18"/>
        </w:rPr>
        <w:t xml:space="preserve">Tijdverantwoording heeft de volgende associaties: </w:t>
      </w:r>
    </w:p>
    <w:p w:rsidR="00E80449" w:rsidRPr="00246F96" w:rsidRDefault="00E80449" w:rsidP="00E80449">
      <w:pPr>
        <w:tabs>
          <w:tab w:val="left" w:pos="360"/>
        </w:tabs>
        <w:autoSpaceDE w:val="0"/>
        <w:autoSpaceDN w:val="0"/>
        <w:adjustRightInd w:val="0"/>
        <w:spacing w:line="240" w:lineRule="auto"/>
        <w:ind w:left="360" w:hanging="360"/>
        <w:rPr>
          <w:rFonts w:cs="Helvetica"/>
          <w:szCs w:val="18"/>
        </w:rPr>
      </w:pPr>
      <w:r w:rsidRPr="00246F96">
        <w:rPr>
          <w:rFonts w:cs="Helvetica"/>
          <w:szCs w:val="18"/>
        </w:rPr>
        <w:t>1.</w:t>
      </w:r>
      <w:r w:rsidRPr="00246F96">
        <w:rPr>
          <w:rFonts w:cs="Helvetica"/>
          <w:szCs w:val="18"/>
        </w:rPr>
        <w:tab/>
        <w:t>dag (vanaf Tijdverantwoording naar Dagverantwoording).</w:t>
      </w:r>
    </w:p>
    <w:p w:rsidR="00E80449" w:rsidRPr="00246F96" w:rsidRDefault="00E80449" w:rsidP="00E80449">
      <w:pPr>
        <w:autoSpaceDE w:val="0"/>
        <w:autoSpaceDN w:val="0"/>
        <w:adjustRightInd w:val="0"/>
        <w:spacing w:line="240" w:lineRule="auto"/>
        <w:ind w:left="360"/>
        <w:rPr>
          <w:rFonts w:cs="Helvetica"/>
          <w:szCs w:val="18"/>
        </w:rPr>
      </w:pPr>
      <w:r w:rsidRPr="00246F96">
        <w:rPr>
          <w:rFonts w:cs="Helvetica"/>
          <w:szCs w:val="18"/>
        </w:rPr>
        <w:t>Omdat het BBRA in artikel 23 voorschrijft dat overuren (voor medewerkers met vaste dagindeling) per dag worden berekend, is het praktisch om alle tijdverantwoordingen van één datum bijeen te brengen in een dagverantwoording. Eén dagverantwoording kan meerdere tijdverantwoordingen bevatten.</w:t>
      </w:r>
    </w:p>
    <w:p w:rsidR="00E80449" w:rsidRPr="00246F96" w:rsidRDefault="00E80449" w:rsidP="00E80449">
      <w:pPr>
        <w:autoSpaceDE w:val="0"/>
        <w:autoSpaceDN w:val="0"/>
        <w:adjustRightInd w:val="0"/>
        <w:spacing w:line="240" w:lineRule="auto"/>
        <w:ind w:left="360"/>
        <w:rPr>
          <w:rFonts w:cs="Helvetica"/>
          <w:szCs w:val="18"/>
        </w:rPr>
      </w:pPr>
      <w:r w:rsidRPr="00246F96">
        <w:rPr>
          <w:rFonts w:cs="Helvetica"/>
          <w:szCs w:val="18"/>
        </w:rPr>
        <w:t>Een dagverantwoording bevat een aantal tijdverantwoordingen.</w:t>
      </w:r>
    </w:p>
    <w:p w:rsidR="00E80449" w:rsidRPr="006947B7" w:rsidRDefault="00E80449" w:rsidP="00E80449">
      <w:pPr>
        <w:tabs>
          <w:tab w:val="left" w:pos="360"/>
        </w:tabs>
        <w:autoSpaceDE w:val="0"/>
        <w:autoSpaceDN w:val="0"/>
        <w:adjustRightInd w:val="0"/>
        <w:spacing w:after="180" w:line="240" w:lineRule="auto"/>
        <w:ind w:left="360" w:hanging="360"/>
        <w:rPr>
          <w:rFonts w:cs="Helvetica"/>
          <w:szCs w:val="18"/>
        </w:rPr>
      </w:pPr>
      <w:r w:rsidRPr="006947B7">
        <w:rPr>
          <w:rFonts w:cs="Helvetica"/>
          <w:szCs w:val="18"/>
        </w:rPr>
        <w:t>2.</w:t>
      </w:r>
      <w:r w:rsidRPr="006947B7">
        <w:rPr>
          <w:rFonts w:cs="Helvetica"/>
          <w:szCs w:val="18"/>
        </w:rPr>
        <w:tab/>
        <w:t>res (vanaf Tijdresultaat naar Tijdverantwoording).</w:t>
      </w:r>
    </w:p>
    <w:p w:rsidR="00F1515E" w:rsidRPr="00F1515E" w:rsidRDefault="00F1515E" w:rsidP="00582CFD">
      <w:pPr>
        <w:pStyle w:val="Heading2"/>
      </w:pPr>
      <w:bookmarkStart w:id="74" w:name="_Toc424742510"/>
      <w:r w:rsidRPr="00F1515E">
        <w:t>Gegevensverzameling: ToelageResultaat</w:t>
      </w:r>
      <w:bookmarkEnd w:id="74"/>
    </w:p>
    <w:p w:rsidR="00E80449" w:rsidRPr="006947B7" w:rsidRDefault="00E80449" w:rsidP="00E80449">
      <w:pPr>
        <w:autoSpaceDE w:val="0"/>
        <w:autoSpaceDN w:val="0"/>
        <w:adjustRightInd w:val="0"/>
        <w:spacing w:line="240" w:lineRule="auto"/>
        <w:rPr>
          <w:rFonts w:cs="Helvetica"/>
          <w:szCs w:val="18"/>
        </w:rPr>
      </w:pPr>
      <w:r w:rsidRPr="006947B7">
        <w:rPr>
          <w:rFonts w:cs="Helvetica"/>
          <w:szCs w:val="18"/>
        </w:rPr>
        <w:t>Elk toelagerecord in een P-Direkt bestand komt overeen met één toelageresultaat van de kennismotor.</w:t>
      </w:r>
    </w:p>
    <w:p w:rsidR="00E80449" w:rsidRPr="00246F96" w:rsidRDefault="00E80449" w:rsidP="00E80449">
      <w:pPr>
        <w:autoSpaceDE w:val="0"/>
        <w:autoSpaceDN w:val="0"/>
        <w:adjustRightInd w:val="0"/>
        <w:spacing w:after="180" w:line="240" w:lineRule="auto"/>
        <w:rPr>
          <w:rFonts w:cs="Helvetica"/>
          <w:szCs w:val="18"/>
        </w:rPr>
      </w:pPr>
      <w:r w:rsidRPr="00246F96">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E80449" w:rsidRPr="00246F96" w:rsidTr="000517F7">
        <w:trPr>
          <w:cantSplit/>
        </w:trPr>
        <w:tc>
          <w:tcPr>
            <w:tcW w:w="2880" w:type="dxa"/>
            <w:tcBorders>
              <w:top w:val="nil"/>
              <w:left w:val="nil"/>
              <w:bottom w:val="single" w:sz="6" w:space="0" w:color="auto"/>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Attribuut</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Type</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E80449" w:rsidRPr="00246F96" w:rsidRDefault="00E80449" w:rsidP="000517F7">
            <w:pPr>
              <w:widowControl w:val="0"/>
              <w:autoSpaceDE w:val="0"/>
              <w:autoSpaceDN w:val="0"/>
              <w:adjustRightInd w:val="0"/>
              <w:spacing w:line="240" w:lineRule="auto"/>
              <w:rPr>
                <w:rFonts w:cs="Helvetica"/>
                <w:sz w:val="24"/>
              </w:rPr>
            </w:pPr>
          </w:p>
        </w:tc>
      </w:tr>
      <w:tr w:rsidR="00E80449" w:rsidRPr="00246F96" w:rsidTr="000517F7">
        <w:trPr>
          <w:cantSplit/>
        </w:trPr>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lastRenderedPageBreak/>
              <w:t>Id</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ToelageResultaat</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Sleutel</w:t>
            </w:r>
          </w:p>
          <w:p w:rsidR="00E80449" w:rsidRPr="00246F96" w:rsidRDefault="00E80449" w:rsidP="000517F7">
            <w:pPr>
              <w:widowControl w:val="0"/>
              <w:autoSpaceDE w:val="0"/>
              <w:autoSpaceDN w:val="0"/>
              <w:adjustRightInd w:val="0"/>
              <w:spacing w:line="240" w:lineRule="auto"/>
              <w:rPr>
                <w:rFonts w:cs="Helvetica"/>
                <w:sz w:val="24"/>
              </w:rPr>
            </w:pPr>
          </w:p>
        </w:tc>
      </w:tr>
      <w:tr w:rsidR="00E80449" w:rsidRPr="00246F96" w:rsidTr="000517F7">
        <w:trPr>
          <w:cantSplit/>
        </w:trPr>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perioderesultaat</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Perioderesultaat</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Verplicht</w:t>
            </w:r>
          </w:p>
          <w:p w:rsidR="00E80449" w:rsidRPr="00246F96" w:rsidRDefault="00E80449" w:rsidP="000517F7">
            <w:pPr>
              <w:widowControl w:val="0"/>
              <w:autoSpaceDE w:val="0"/>
              <w:autoSpaceDN w:val="0"/>
              <w:adjustRightInd w:val="0"/>
              <w:spacing w:line="240" w:lineRule="auto"/>
              <w:rPr>
                <w:rFonts w:cs="Helvetica"/>
                <w:sz w:val="24"/>
              </w:rPr>
            </w:pPr>
          </w:p>
        </w:tc>
      </w:tr>
      <w:tr w:rsidR="00E80449" w:rsidRPr="00246F96" w:rsidTr="000517F7">
        <w:trPr>
          <w:cantSplit/>
        </w:trPr>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resultaatSoort</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Resultaatsoort</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Verplicht</w:t>
            </w:r>
          </w:p>
          <w:p w:rsidR="00E80449" w:rsidRPr="00246F96" w:rsidRDefault="00E80449" w:rsidP="000517F7">
            <w:pPr>
              <w:widowControl w:val="0"/>
              <w:autoSpaceDE w:val="0"/>
              <w:autoSpaceDN w:val="0"/>
              <w:adjustRightInd w:val="0"/>
              <w:spacing w:line="240" w:lineRule="auto"/>
              <w:rPr>
                <w:rFonts w:cs="Helvetica"/>
                <w:sz w:val="24"/>
              </w:rPr>
            </w:pPr>
          </w:p>
        </w:tc>
      </w:tr>
      <w:tr w:rsidR="00E80449" w:rsidRPr="00246F96" w:rsidTr="000517F7">
        <w:trPr>
          <w:cantSplit/>
        </w:trPr>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code</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Code</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Optioneel</w:t>
            </w:r>
          </w:p>
          <w:p w:rsidR="00E80449" w:rsidRPr="00246F96" w:rsidRDefault="00E80449" w:rsidP="000517F7">
            <w:pPr>
              <w:widowControl w:val="0"/>
              <w:autoSpaceDE w:val="0"/>
              <w:autoSpaceDN w:val="0"/>
              <w:adjustRightInd w:val="0"/>
              <w:spacing w:line="240" w:lineRule="auto"/>
              <w:rPr>
                <w:rFonts w:cs="Helvetica"/>
                <w:sz w:val="24"/>
              </w:rPr>
            </w:pPr>
          </w:p>
        </w:tc>
      </w:tr>
      <w:tr w:rsidR="00E80449" w:rsidRPr="00246F96" w:rsidTr="000517F7">
        <w:trPr>
          <w:cantSplit/>
        </w:trPr>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resultaatWaarde</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Tijdsduur</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Optioneel</w:t>
            </w:r>
          </w:p>
          <w:p w:rsidR="00E80449" w:rsidRPr="00246F96" w:rsidRDefault="00E80449" w:rsidP="000517F7">
            <w:pPr>
              <w:widowControl w:val="0"/>
              <w:autoSpaceDE w:val="0"/>
              <w:autoSpaceDN w:val="0"/>
              <w:adjustRightInd w:val="0"/>
              <w:spacing w:line="240" w:lineRule="auto"/>
              <w:rPr>
                <w:rFonts w:cs="Helvetica"/>
                <w:sz w:val="24"/>
              </w:rPr>
            </w:pPr>
          </w:p>
        </w:tc>
      </w:tr>
      <w:tr w:rsidR="00E80449" w:rsidRPr="00246F96" w:rsidTr="000517F7">
        <w:trPr>
          <w:cantSplit/>
        </w:trPr>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opmerking</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Melding</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Optioneel</w:t>
            </w:r>
          </w:p>
          <w:p w:rsidR="00E80449" w:rsidRPr="00246F96" w:rsidRDefault="00E80449" w:rsidP="000517F7">
            <w:pPr>
              <w:widowControl w:val="0"/>
              <w:autoSpaceDE w:val="0"/>
              <w:autoSpaceDN w:val="0"/>
              <w:adjustRightInd w:val="0"/>
              <w:spacing w:line="240" w:lineRule="auto"/>
              <w:rPr>
                <w:rFonts w:cs="Helvetica"/>
                <w:sz w:val="24"/>
              </w:rPr>
            </w:pPr>
          </w:p>
        </w:tc>
      </w:tr>
    </w:tbl>
    <w:p w:rsidR="00E80449" w:rsidRPr="00246F96" w:rsidRDefault="00E80449" w:rsidP="00E80449">
      <w:pPr>
        <w:autoSpaceDE w:val="0"/>
        <w:autoSpaceDN w:val="0"/>
        <w:adjustRightInd w:val="0"/>
        <w:spacing w:after="180" w:line="240" w:lineRule="auto"/>
        <w:rPr>
          <w:rFonts w:cs="Helvetica"/>
          <w:szCs w:val="18"/>
        </w:rPr>
      </w:pPr>
    </w:p>
    <w:p w:rsidR="00E80449" w:rsidRPr="006947B7" w:rsidRDefault="00E80449" w:rsidP="00E80449">
      <w:pPr>
        <w:autoSpaceDE w:val="0"/>
        <w:autoSpaceDN w:val="0"/>
        <w:adjustRightInd w:val="0"/>
        <w:spacing w:line="240" w:lineRule="auto"/>
        <w:rPr>
          <w:rFonts w:cs="Helvetica"/>
          <w:szCs w:val="18"/>
        </w:rPr>
      </w:pPr>
      <w:r w:rsidRPr="006947B7">
        <w:rPr>
          <w:rFonts w:cs="Helvetica"/>
          <w:szCs w:val="18"/>
        </w:rPr>
        <w:t>Om resultaten van berekeningen door de kennismotor te kunnen administreren, moet de DTV-applicatie bijhouden bij welke periodeverantwoording een toelageresultaat hoort. Daarom bewaart de DTV-applicatie alle toelageresultaten van ieder perioderesultaat. Omdat elk toelageresultaat maar één keer uitbetaald mag worden, behoort ieder ToelageResultaat bij precies één Perioderesultaat en behoort ieder Perioderesultaat bij precies één verantwoording.</w:t>
      </w:r>
    </w:p>
    <w:p w:rsidR="00F1515E" w:rsidRPr="00F1515E" w:rsidRDefault="00F1515E" w:rsidP="00582CFD">
      <w:pPr>
        <w:pStyle w:val="Heading2"/>
      </w:pPr>
      <w:bookmarkStart w:id="75" w:name="_Toc424742511"/>
      <w:r w:rsidRPr="00F1515E">
        <w:t>Gegevensverzameling: Urentegoed</w:t>
      </w:r>
      <w:bookmarkEnd w:id="75"/>
    </w:p>
    <w:p w:rsidR="00E80449" w:rsidRPr="00246F96" w:rsidRDefault="00E80449" w:rsidP="00E80449">
      <w:pPr>
        <w:autoSpaceDE w:val="0"/>
        <w:autoSpaceDN w:val="0"/>
        <w:adjustRightInd w:val="0"/>
        <w:spacing w:after="180" w:line="240" w:lineRule="auto"/>
        <w:rPr>
          <w:rFonts w:cs="Helvetica"/>
          <w:szCs w:val="18"/>
        </w:rPr>
      </w:pPr>
      <w:r w:rsidRPr="00246F96">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E80449" w:rsidRPr="00246F96" w:rsidTr="000517F7">
        <w:trPr>
          <w:cantSplit/>
        </w:trPr>
        <w:tc>
          <w:tcPr>
            <w:tcW w:w="2880" w:type="dxa"/>
            <w:tcBorders>
              <w:top w:val="nil"/>
              <w:left w:val="nil"/>
              <w:bottom w:val="single" w:sz="6" w:space="0" w:color="auto"/>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Attribuut</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Type</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E80449" w:rsidRPr="00246F96" w:rsidRDefault="00E80449" w:rsidP="000517F7">
            <w:pPr>
              <w:widowControl w:val="0"/>
              <w:autoSpaceDE w:val="0"/>
              <w:autoSpaceDN w:val="0"/>
              <w:adjustRightInd w:val="0"/>
              <w:spacing w:line="240" w:lineRule="auto"/>
              <w:rPr>
                <w:rFonts w:cs="Helvetica"/>
                <w:sz w:val="24"/>
              </w:rPr>
            </w:pPr>
          </w:p>
        </w:tc>
      </w:tr>
      <w:tr w:rsidR="00E80449" w:rsidRPr="00246F96" w:rsidTr="000517F7">
        <w:trPr>
          <w:cantSplit/>
        </w:trPr>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Id</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Urentegoed</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Sleutel</w:t>
            </w:r>
          </w:p>
          <w:p w:rsidR="00E80449" w:rsidRPr="00246F96" w:rsidRDefault="00E80449" w:rsidP="000517F7">
            <w:pPr>
              <w:widowControl w:val="0"/>
              <w:autoSpaceDE w:val="0"/>
              <w:autoSpaceDN w:val="0"/>
              <w:adjustRightInd w:val="0"/>
              <w:spacing w:line="240" w:lineRule="auto"/>
              <w:rPr>
                <w:rFonts w:cs="Helvetica"/>
                <w:sz w:val="24"/>
              </w:rPr>
            </w:pPr>
          </w:p>
        </w:tc>
      </w:tr>
      <w:tr w:rsidR="00E80449" w:rsidRPr="00246F96" w:rsidTr="000517F7">
        <w:trPr>
          <w:cantSplit/>
        </w:trPr>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medewerker</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Personeelsnummer</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Verplicht</w:t>
            </w:r>
          </w:p>
          <w:p w:rsidR="00E80449" w:rsidRPr="00246F96" w:rsidRDefault="00E80449" w:rsidP="000517F7">
            <w:pPr>
              <w:widowControl w:val="0"/>
              <w:autoSpaceDE w:val="0"/>
              <w:autoSpaceDN w:val="0"/>
              <w:adjustRightInd w:val="0"/>
              <w:spacing w:line="240" w:lineRule="auto"/>
              <w:rPr>
                <w:rFonts w:cs="Helvetica"/>
                <w:sz w:val="24"/>
              </w:rPr>
            </w:pPr>
          </w:p>
        </w:tc>
      </w:tr>
      <w:tr w:rsidR="00E80449" w:rsidRPr="00246F96" w:rsidTr="000517F7">
        <w:trPr>
          <w:cantSplit/>
        </w:trPr>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urenpool</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Urenpool</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Verplicht</w:t>
            </w:r>
          </w:p>
          <w:p w:rsidR="00E80449" w:rsidRPr="00246F96" w:rsidRDefault="00E80449" w:rsidP="000517F7">
            <w:pPr>
              <w:widowControl w:val="0"/>
              <w:autoSpaceDE w:val="0"/>
              <w:autoSpaceDN w:val="0"/>
              <w:adjustRightInd w:val="0"/>
              <w:spacing w:line="240" w:lineRule="auto"/>
              <w:rPr>
                <w:rFonts w:cs="Helvetica"/>
                <w:sz w:val="24"/>
              </w:rPr>
            </w:pPr>
          </w:p>
        </w:tc>
      </w:tr>
      <w:tr w:rsidR="00E80449" w:rsidRPr="00246F96" w:rsidTr="000517F7">
        <w:trPr>
          <w:cantSplit/>
        </w:trPr>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tegoed</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Tijdsduur</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Verplicht</w:t>
            </w:r>
          </w:p>
          <w:p w:rsidR="00E80449" w:rsidRPr="00246F96" w:rsidRDefault="00E80449" w:rsidP="000517F7">
            <w:pPr>
              <w:widowControl w:val="0"/>
              <w:autoSpaceDE w:val="0"/>
              <w:autoSpaceDN w:val="0"/>
              <w:adjustRightInd w:val="0"/>
              <w:spacing w:line="240" w:lineRule="auto"/>
              <w:rPr>
                <w:rFonts w:cs="Helvetica"/>
                <w:sz w:val="24"/>
              </w:rPr>
            </w:pPr>
          </w:p>
        </w:tc>
      </w:tr>
      <w:tr w:rsidR="00E80449" w:rsidRPr="00246F96" w:rsidTr="000517F7">
        <w:trPr>
          <w:cantSplit/>
        </w:trPr>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vanaf</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Datum</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Verplicht</w:t>
            </w:r>
          </w:p>
          <w:p w:rsidR="00E80449" w:rsidRPr="00246F96" w:rsidRDefault="00E80449" w:rsidP="000517F7">
            <w:pPr>
              <w:widowControl w:val="0"/>
              <w:autoSpaceDE w:val="0"/>
              <w:autoSpaceDN w:val="0"/>
              <w:adjustRightInd w:val="0"/>
              <w:spacing w:line="240" w:lineRule="auto"/>
              <w:rPr>
                <w:rFonts w:cs="Helvetica"/>
                <w:sz w:val="24"/>
              </w:rPr>
            </w:pPr>
          </w:p>
        </w:tc>
      </w:tr>
    </w:tbl>
    <w:p w:rsidR="00E80449" w:rsidRPr="00246F96" w:rsidRDefault="00E80449" w:rsidP="00E80449">
      <w:pPr>
        <w:autoSpaceDE w:val="0"/>
        <w:autoSpaceDN w:val="0"/>
        <w:adjustRightInd w:val="0"/>
        <w:spacing w:after="180" w:line="240" w:lineRule="auto"/>
        <w:rPr>
          <w:rFonts w:cs="Helvetica"/>
          <w:szCs w:val="18"/>
        </w:rPr>
      </w:pPr>
    </w:p>
    <w:p w:rsidR="00E80449" w:rsidRPr="006947B7" w:rsidRDefault="00E80449" w:rsidP="00E80449">
      <w:pPr>
        <w:autoSpaceDE w:val="0"/>
        <w:autoSpaceDN w:val="0"/>
        <w:adjustRightInd w:val="0"/>
        <w:spacing w:line="240" w:lineRule="auto"/>
        <w:rPr>
          <w:rFonts w:cs="Helvetica"/>
          <w:szCs w:val="18"/>
        </w:rPr>
      </w:pPr>
      <w:r w:rsidRPr="006947B7">
        <w:rPr>
          <w:rFonts w:cs="Helvetica"/>
          <w:szCs w:val="18"/>
        </w:rPr>
        <w:t>Om opgebouwde urentegoeden, zoals persoonlijke meeruren en overwerkverlof, te registreren en bij te werken, wordt elk urentegoed aan één persoon gekoppeld.</w:t>
      </w:r>
    </w:p>
    <w:p w:rsidR="00E80449" w:rsidRPr="006947B7" w:rsidRDefault="00E80449" w:rsidP="00E80449">
      <w:pPr>
        <w:autoSpaceDE w:val="0"/>
        <w:autoSpaceDN w:val="0"/>
        <w:adjustRightInd w:val="0"/>
        <w:spacing w:line="240" w:lineRule="auto"/>
        <w:rPr>
          <w:rFonts w:cs="Helvetica"/>
          <w:szCs w:val="18"/>
        </w:rPr>
      </w:pPr>
      <w:r w:rsidRPr="006947B7">
        <w:rPr>
          <w:rFonts w:cs="Helvetica"/>
          <w:szCs w:val="18"/>
        </w:rPr>
        <w:t>Urentegoeden zijn aan een persoon gekoppeld</w:t>
      </w:r>
    </w:p>
    <w:p w:rsidR="00F1515E" w:rsidRPr="00F1515E" w:rsidRDefault="00F1515E" w:rsidP="00582CFD">
      <w:pPr>
        <w:pStyle w:val="Heading2"/>
      </w:pPr>
      <w:bookmarkStart w:id="76" w:name="_Toc424742512"/>
      <w:r w:rsidRPr="00F1515E">
        <w:t>Gegevensverzameling: Variable</w:t>
      </w:r>
      <w:bookmarkEnd w:id="76"/>
    </w:p>
    <w:p w:rsidR="00E80449" w:rsidRPr="00E80449" w:rsidRDefault="00E80449" w:rsidP="00E80449">
      <w:pPr>
        <w:autoSpaceDE w:val="0"/>
        <w:autoSpaceDN w:val="0"/>
        <w:adjustRightInd w:val="0"/>
        <w:spacing w:line="240" w:lineRule="auto"/>
        <w:rPr>
          <w:rFonts w:cs="Helvetica"/>
          <w:szCs w:val="18"/>
          <w:lang w:val="en-US"/>
        </w:rPr>
      </w:pPr>
      <w:r w:rsidRPr="00E80449">
        <w:rPr>
          <w:rFonts w:cs="Helvetica"/>
          <w:szCs w:val="18"/>
          <w:lang w:val="en-US"/>
        </w:rPr>
        <w:t>Let us use the word variable to denote something that stores an element of data. Each historic record is kept in a variable. The idea is that all changes in the past will be accessible at all times.</w:t>
      </w:r>
    </w:p>
    <w:p w:rsidR="00E80449" w:rsidRPr="00246F96" w:rsidRDefault="00E80449" w:rsidP="00E80449">
      <w:pPr>
        <w:autoSpaceDE w:val="0"/>
        <w:autoSpaceDN w:val="0"/>
        <w:adjustRightInd w:val="0"/>
        <w:spacing w:after="180" w:line="240" w:lineRule="auto"/>
        <w:rPr>
          <w:rFonts w:cs="Helvetica"/>
          <w:szCs w:val="18"/>
        </w:rPr>
      </w:pPr>
      <w:r w:rsidRPr="00246F96">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E80449" w:rsidRPr="00246F96" w:rsidTr="000517F7">
        <w:trPr>
          <w:cantSplit/>
        </w:trPr>
        <w:tc>
          <w:tcPr>
            <w:tcW w:w="2880" w:type="dxa"/>
            <w:tcBorders>
              <w:top w:val="nil"/>
              <w:left w:val="nil"/>
              <w:bottom w:val="single" w:sz="6" w:space="0" w:color="auto"/>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Attribuut</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Type</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E80449" w:rsidRPr="00246F96" w:rsidRDefault="00E80449" w:rsidP="000517F7">
            <w:pPr>
              <w:widowControl w:val="0"/>
              <w:autoSpaceDE w:val="0"/>
              <w:autoSpaceDN w:val="0"/>
              <w:adjustRightInd w:val="0"/>
              <w:spacing w:line="240" w:lineRule="auto"/>
              <w:rPr>
                <w:rFonts w:cs="Helvetica"/>
                <w:sz w:val="24"/>
              </w:rPr>
            </w:pPr>
          </w:p>
        </w:tc>
      </w:tr>
      <w:tr w:rsidR="00E80449" w:rsidRPr="00246F96" w:rsidTr="000517F7">
        <w:trPr>
          <w:cantSplit/>
        </w:trPr>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Id</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Variable</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Sleutel</w:t>
            </w:r>
          </w:p>
          <w:p w:rsidR="00E80449" w:rsidRPr="00246F96" w:rsidRDefault="00E80449" w:rsidP="000517F7">
            <w:pPr>
              <w:widowControl w:val="0"/>
              <w:autoSpaceDE w:val="0"/>
              <w:autoSpaceDN w:val="0"/>
              <w:adjustRightInd w:val="0"/>
              <w:spacing w:line="240" w:lineRule="auto"/>
              <w:rPr>
                <w:rFonts w:cs="Helvetica"/>
                <w:sz w:val="24"/>
              </w:rPr>
            </w:pPr>
          </w:p>
        </w:tc>
      </w:tr>
      <w:tr w:rsidR="00E80449" w:rsidRPr="00246F96" w:rsidTr="000517F7">
        <w:trPr>
          <w:cantSplit/>
        </w:trPr>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refLijst</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Referentielijst</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Verplicht</w:t>
            </w:r>
          </w:p>
          <w:p w:rsidR="00E80449" w:rsidRPr="00246F96" w:rsidRDefault="00E80449" w:rsidP="000517F7">
            <w:pPr>
              <w:widowControl w:val="0"/>
              <w:autoSpaceDE w:val="0"/>
              <w:autoSpaceDN w:val="0"/>
              <w:adjustRightInd w:val="0"/>
              <w:spacing w:line="240" w:lineRule="auto"/>
              <w:rPr>
                <w:rFonts w:cs="Helvetica"/>
                <w:sz w:val="24"/>
              </w:rPr>
            </w:pPr>
          </w:p>
        </w:tc>
      </w:tr>
      <w:tr w:rsidR="00E80449" w:rsidRPr="00246F96" w:rsidTr="000517F7">
        <w:trPr>
          <w:cantSplit/>
        </w:trPr>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lastRenderedPageBreak/>
              <w:t>deleted</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Bool</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Optioneel</w:t>
            </w:r>
          </w:p>
          <w:p w:rsidR="00E80449" w:rsidRPr="00246F96" w:rsidRDefault="00E80449" w:rsidP="000517F7">
            <w:pPr>
              <w:widowControl w:val="0"/>
              <w:autoSpaceDE w:val="0"/>
              <w:autoSpaceDN w:val="0"/>
              <w:adjustRightInd w:val="0"/>
              <w:spacing w:line="240" w:lineRule="auto"/>
              <w:rPr>
                <w:rFonts w:cs="Helvetica"/>
                <w:sz w:val="24"/>
              </w:rPr>
            </w:pPr>
          </w:p>
        </w:tc>
      </w:tr>
      <w:tr w:rsidR="00E80449" w:rsidRPr="00246F96" w:rsidTr="000517F7">
        <w:trPr>
          <w:cantSplit/>
        </w:trPr>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varGrond</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Wetsartikel</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Optioneel</w:t>
            </w:r>
          </w:p>
          <w:p w:rsidR="00E80449" w:rsidRPr="00246F96" w:rsidRDefault="00E80449" w:rsidP="000517F7">
            <w:pPr>
              <w:widowControl w:val="0"/>
              <w:autoSpaceDE w:val="0"/>
              <w:autoSpaceDN w:val="0"/>
              <w:adjustRightInd w:val="0"/>
              <w:spacing w:line="240" w:lineRule="auto"/>
              <w:rPr>
                <w:rFonts w:cs="Helvetica"/>
                <w:sz w:val="24"/>
              </w:rPr>
            </w:pPr>
          </w:p>
        </w:tc>
      </w:tr>
      <w:tr w:rsidR="00E80449" w:rsidRPr="00246F96" w:rsidTr="000517F7">
        <w:trPr>
          <w:cantSplit/>
        </w:trPr>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varNaam</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VariabeleNaam</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Verplicht</w:t>
            </w:r>
          </w:p>
          <w:p w:rsidR="00E80449" w:rsidRPr="00246F96" w:rsidRDefault="00E80449" w:rsidP="000517F7">
            <w:pPr>
              <w:widowControl w:val="0"/>
              <w:autoSpaceDE w:val="0"/>
              <w:autoSpaceDN w:val="0"/>
              <w:adjustRightInd w:val="0"/>
              <w:spacing w:line="240" w:lineRule="auto"/>
              <w:rPr>
                <w:rFonts w:cs="Helvetica"/>
                <w:sz w:val="24"/>
              </w:rPr>
            </w:pPr>
          </w:p>
        </w:tc>
      </w:tr>
      <w:tr w:rsidR="00E80449" w:rsidRPr="00246F96" w:rsidTr="000517F7">
        <w:trPr>
          <w:cantSplit/>
        </w:trPr>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trace</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Mutation</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Optioneel</w:t>
            </w:r>
          </w:p>
          <w:p w:rsidR="00E80449" w:rsidRPr="00246F96" w:rsidRDefault="00E80449" w:rsidP="000517F7">
            <w:pPr>
              <w:widowControl w:val="0"/>
              <w:autoSpaceDE w:val="0"/>
              <w:autoSpaceDN w:val="0"/>
              <w:adjustRightInd w:val="0"/>
              <w:spacing w:line="240" w:lineRule="auto"/>
              <w:rPr>
                <w:rFonts w:cs="Helvetica"/>
                <w:sz w:val="24"/>
              </w:rPr>
            </w:pPr>
          </w:p>
        </w:tc>
      </w:tr>
    </w:tbl>
    <w:p w:rsidR="00E80449" w:rsidRPr="00246F96" w:rsidRDefault="00E80449" w:rsidP="00E80449">
      <w:pPr>
        <w:autoSpaceDE w:val="0"/>
        <w:autoSpaceDN w:val="0"/>
        <w:adjustRightInd w:val="0"/>
        <w:spacing w:after="180" w:line="240" w:lineRule="auto"/>
        <w:rPr>
          <w:rFonts w:cs="Helvetica"/>
          <w:szCs w:val="18"/>
        </w:rPr>
      </w:pPr>
    </w:p>
    <w:p w:rsidR="00E80449" w:rsidRPr="00246F96" w:rsidRDefault="00E80449" w:rsidP="00E80449">
      <w:pPr>
        <w:autoSpaceDE w:val="0"/>
        <w:autoSpaceDN w:val="0"/>
        <w:adjustRightInd w:val="0"/>
        <w:spacing w:after="180" w:line="240" w:lineRule="auto"/>
        <w:rPr>
          <w:rFonts w:cs="Helvetica"/>
          <w:szCs w:val="18"/>
        </w:rPr>
      </w:pPr>
      <w:r w:rsidRPr="00246F96">
        <w:rPr>
          <w:rFonts w:cs="Helvetica"/>
          <w:szCs w:val="18"/>
        </w:rPr>
        <w:t xml:space="preserve">Variable heeft de volgende associaties: </w:t>
      </w:r>
    </w:p>
    <w:p w:rsidR="00E80449" w:rsidRPr="00246F96" w:rsidRDefault="00E80449" w:rsidP="00E80449">
      <w:pPr>
        <w:tabs>
          <w:tab w:val="left" w:pos="360"/>
        </w:tabs>
        <w:autoSpaceDE w:val="0"/>
        <w:autoSpaceDN w:val="0"/>
        <w:adjustRightInd w:val="0"/>
        <w:spacing w:line="240" w:lineRule="auto"/>
        <w:ind w:left="360" w:hanging="360"/>
        <w:rPr>
          <w:rFonts w:cs="Helvetica"/>
          <w:szCs w:val="18"/>
        </w:rPr>
      </w:pPr>
      <w:r w:rsidRPr="00246F96">
        <w:rPr>
          <w:rFonts w:cs="Helvetica"/>
          <w:szCs w:val="18"/>
        </w:rPr>
        <w:t>1.</w:t>
      </w:r>
      <w:r w:rsidRPr="00246F96">
        <w:rPr>
          <w:rFonts w:cs="Helvetica"/>
          <w:szCs w:val="18"/>
        </w:rPr>
        <w:tab/>
        <w:t>var (vanaf Mutation naar Variable).</w:t>
      </w:r>
    </w:p>
    <w:p w:rsidR="00E80449" w:rsidRPr="00E80449" w:rsidRDefault="00E80449" w:rsidP="00E80449">
      <w:pPr>
        <w:autoSpaceDE w:val="0"/>
        <w:autoSpaceDN w:val="0"/>
        <w:adjustRightInd w:val="0"/>
        <w:spacing w:line="240" w:lineRule="auto"/>
        <w:ind w:left="360"/>
        <w:rPr>
          <w:rFonts w:cs="Helvetica"/>
          <w:szCs w:val="18"/>
          <w:lang w:val="en-US"/>
        </w:rPr>
      </w:pPr>
      <w:r w:rsidRPr="00E80449">
        <w:rPr>
          <w:rFonts w:cs="Helvetica"/>
          <w:szCs w:val="18"/>
          <w:lang w:val="en-US"/>
        </w:rPr>
        <w:t>In order to quickly select all mutations that are related to a variable, we register the variable of each mutation.</w:t>
      </w:r>
    </w:p>
    <w:p w:rsidR="00E80449" w:rsidRPr="00E80449" w:rsidRDefault="00E80449" w:rsidP="00E80449">
      <w:pPr>
        <w:autoSpaceDE w:val="0"/>
        <w:autoSpaceDN w:val="0"/>
        <w:adjustRightInd w:val="0"/>
        <w:spacing w:line="240" w:lineRule="auto"/>
        <w:ind w:left="360"/>
        <w:rPr>
          <w:rFonts w:cs="Helvetica"/>
          <w:szCs w:val="18"/>
          <w:lang w:val="en-US"/>
        </w:rPr>
      </w:pPr>
      <w:r w:rsidRPr="00E80449">
        <w:rPr>
          <w:rFonts w:cs="Helvetica"/>
          <w:szCs w:val="18"/>
          <w:lang w:val="en-US"/>
        </w:rPr>
        <w:t>Every mutation belongs to precisely one variable.</w:t>
      </w:r>
    </w:p>
    <w:p w:rsidR="00E80449" w:rsidRPr="00E80449" w:rsidRDefault="00E80449" w:rsidP="00E80449">
      <w:pPr>
        <w:tabs>
          <w:tab w:val="left" w:pos="360"/>
        </w:tabs>
        <w:autoSpaceDE w:val="0"/>
        <w:autoSpaceDN w:val="0"/>
        <w:adjustRightInd w:val="0"/>
        <w:spacing w:line="240" w:lineRule="auto"/>
        <w:ind w:left="360" w:hanging="360"/>
        <w:rPr>
          <w:rFonts w:cs="Helvetica"/>
          <w:szCs w:val="18"/>
          <w:lang w:val="en-US"/>
        </w:rPr>
      </w:pPr>
      <w:r w:rsidRPr="00E80449">
        <w:rPr>
          <w:rFonts w:cs="Helvetica"/>
          <w:szCs w:val="18"/>
          <w:lang w:val="en-US"/>
        </w:rPr>
        <w:t>2.</w:t>
      </w:r>
      <w:r w:rsidRPr="00E80449">
        <w:rPr>
          <w:rFonts w:cs="Helvetica"/>
          <w:szCs w:val="18"/>
          <w:lang w:val="en-US"/>
        </w:rPr>
        <w:tab/>
        <w:t>trace (vanaf Variable naar Mutation).</w:t>
      </w:r>
    </w:p>
    <w:p w:rsidR="00E80449" w:rsidRPr="00E80449" w:rsidRDefault="00E80449" w:rsidP="00E80449">
      <w:pPr>
        <w:autoSpaceDE w:val="0"/>
        <w:autoSpaceDN w:val="0"/>
        <w:adjustRightInd w:val="0"/>
        <w:spacing w:line="240" w:lineRule="auto"/>
        <w:ind w:left="360"/>
        <w:rPr>
          <w:rFonts w:cs="Helvetica"/>
          <w:szCs w:val="18"/>
          <w:lang w:val="en-US"/>
        </w:rPr>
      </w:pPr>
      <w:r w:rsidRPr="00E80449">
        <w:rPr>
          <w:rFonts w:cs="Helvetica"/>
          <w:szCs w:val="18"/>
          <w:lang w:val="en-US"/>
        </w:rPr>
        <w:t>In order to keep track of history, each variable points to a list of mutations. Consequently, we apply the usual recursive definition of lists: A list is either empty, or it has a head (one element) and a tail (a list). If the list is not empty, its head is the most recent mutation. We say that the list “starts with” that mutation. The tail is a list that contains the remaining history, i.e. all mutations that are older.</w:t>
      </w:r>
    </w:p>
    <w:p w:rsidR="00E80449" w:rsidRPr="00E80449" w:rsidRDefault="00E80449" w:rsidP="00E80449">
      <w:pPr>
        <w:autoSpaceDE w:val="0"/>
        <w:autoSpaceDN w:val="0"/>
        <w:adjustRightInd w:val="0"/>
        <w:spacing w:after="180" w:line="240" w:lineRule="auto"/>
        <w:ind w:left="360"/>
        <w:rPr>
          <w:rFonts w:cs="Helvetica"/>
          <w:szCs w:val="18"/>
          <w:lang w:val="en-US"/>
        </w:rPr>
      </w:pPr>
      <w:r w:rsidRPr="00E80449">
        <w:rPr>
          <w:rFonts w:cs="Helvetica"/>
          <w:szCs w:val="18"/>
          <w:lang w:val="en-US"/>
        </w:rPr>
        <w:t>A variable may be related to a mutation, referring to the most recent value of that variable.</w:t>
      </w:r>
    </w:p>
    <w:p w:rsidR="00F1515E" w:rsidRPr="00F1515E" w:rsidRDefault="00F1515E" w:rsidP="00582CFD">
      <w:pPr>
        <w:pStyle w:val="Heading2"/>
      </w:pPr>
      <w:bookmarkStart w:id="77" w:name="_Toc424742513"/>
      <w:r w:rsidRPr="00F1515E">
        <w:t>Gegevensverzameling: Verantwoordingsperiode</w:t>
      </w:r>
      <w:bookmarkEnd w:id="77"/>
    </w:p>
    <w:p w:rsidR="00E80449" w:rsidRPr="006947B7" w:rsidRDefault="00E80449" w:rsidP="00E80449">
      <w:pPr>
        <w:autoSpaceDE w:val="0"/>
        <w:autoSpaceDN w:val="0"/>
        <w:adjustRightInd w:val="0"/>
        <w:spacing w:line="240" w:lineRule="auto"/>
        <w:rPr>
          <w:rFonts w:cs="Helvetica"/>
          <w:szCs w:val="18"/>
        </w:rPr>
      </w:pPr>
      <w:bookmarkStart w:id="78" w:name="_Ref407429619"/>
      <w:r w:rsidRPr="006947B7">
        <w:rPr>
          <w:rFonts w:cs="Helvetica"/>
          <w:szCs w:val="18"/>
        </w:rPr>
        <w:t>De NVWA berekent overwerk, toelagen en persoonlijke meeruren in tijdvakken van 28 dagen. Deze periodes worden Verantwoordingsperiode genoemd. De werkperiode, waarvan in de definitie van overwerk sprake is, wordt gesteld op één dag, indien aanvang en einde van de werktijd in de regel niet aan wisselingen onderhevig zijn. Indien de tijdstippen van aanvang en einde van de werktijd volgens een tevoren vastgesteld rooster wisselen, wordt deze werkperiode gesteld op de verantwoordingsperiode.</w:t>
      </w:r>
    </w:p>
    <w:p w:rsidR="00E80449" w:rsidRPr="00246F96" w:rsidRDefault="00E80449" w:rsidP="00E80449">
      <w:pPr>
        <w:autoSpaceDE w:val="0"/>
        <w:autoSpaceDN w:val="0"/>
        <w:adjustRightInd w:val="0"/>
        <w:spacing w:after="180" w:line="240" w:lineRule="auto"/>
        <w:rPr>
          <w:rFonts w:cs="Helvetica"/>
          <w:szCs w:val="18"/>
        </w:rPr>
      </w:pPr>
      <w:r w:rsidRPr="00246F96">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E80449" w:rsidRPr="00246F96" w:rsidTr="000517F7">
        <w:trPr>
          <w:cantSplit/>
        </w:trPr>
        <w:tc>
          <w:tcPr>
            <w:tcW w:w="2880" w:type="dxa"/>
            <w:tcBorders>
              <w:top w:val="nil"/>
              <w:left w:val="nil"/>
              <w:bottom w:val="single" w:sz="6" w:space="0" w:color="auto"/>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Attribuut</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Type</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E80449" w:rsidRPr="00246F96" w:rsidRDefault="00E80449" w:rsidP="000517F7">
            <w:pPr>
              <w:widowControl w:val="0"/>
              <w:autoSpaceDE w:val="0"/>
              <w:autoSpaceDN w:val="0"/>
              <w:adjustRightInd w:val="0"/>
              <w:spacing w:line="240" w:lineRule="auto"/>
              <w:rPr>
                <w:rFonts w:cs="Helvetica"/>
                <w:sz w:val="24"/>
              </w:rPr>
            </w:pPr>
          </w:p>
        </w:tc>
      </w:tr>
      <w:tr w:rsidR="00E80449" w:rsidRPr="00246F96" w:rsidTr="000517F7">
        <w:trPr>
          <w:cantSplit/>
        </w:trPr>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Id</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Verantwoordingsperiode</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Sleutel</w:t>
            </w:r>
          </w:p>
          <w:p w:rsidR="00E80449" w:rsidRPr="00246F96" w:rsidRDefault="00E80449" w:rsidP="000517F7">
            <w:pPr>
              <w:widowControl w:val="0"/>
              <w:autoSpaceDE w:val="0"/>
              <w:autoSpaceDN w:val="0"/>
              <w:adjustRightInd w:val="0"/>
              <w:spacing w:line="240" w:lineRule="auto"/>
              <w:rPr>
                <w:rFonts w:cs="Helvetica"/>
                <w:sz w:val="24"/>
              </w:rPr>
            </w:pPr>
          </w:p>
        </w:tc>
      </w:tr>
      <w:tr w:rsidR="00E80449" w:rsidRPr="00246F96" w:rsidTr="000517F7">
        <w:trPr>
          <w:cantSplit/>
        </w:trPr>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periodenaam</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PNaam</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Verplicht</w:t>
            </w:r>
          </w:p>
          <w:p w:rsidR="00E80449" w:rsidRPr="00246F96" w:rsidRDefault="00E80449" w:rsidP="000517F7">
            <w:pPr>
              <w:widowControl w:val="0"/>
              <w:autoSpaceDE w:val="0"/>
              <w:autoSpaceDN w:val="0"/>
              <w:adjustRightInd w:val="0"/>
              <w:spacing w:line="240" w:lineRule="auto"/>
              <w:rPr>
                <w:rFonts w:cs="Helvetica"/>
                <w:sz w:val="24"/>
              </w:rPr>
            </w:pPr>
          </w:p>
        </w:tc>
      </w:tr>
    </w:tbl>
    <w:p w:rsidR="00E80449" w:rsidRPr="00246F96" w:rsidRDefault="00E80449" w:rsidP="00E80449">
      <w:pPr>
        <w:autoSpaceDE w:val="0"/>
        <w:autoSpaceDN w:val="0"/>
        <w:adjustRightInd w:val="0"/>
        <w:spacing w:after="180" w:line="240" w:lineRule="auto"/>
        <w:rPr>
          <w:rFonts w:cs="Helvetica"/>
          <w:szCs w:val="18"/>
        </w:rPr>
      </w:pPr>
    </w:p>
    <w:p w:rsidR="00E80449" w:rsidRPr="00246F96" w:rsidRDefault="00E80449" w:rsidP="00E80449">
      <w:pPr>
        <w:autoSpaceDE w:val="0"/>
        <w:autoSpaceDN w:val="0"/>
        <w:adjustRightInd w:val="0"/>
        <w:spacing w:after="180" w:line="240" w:lineRule="auto"/>
        <w:rPr>
          <w:rFonts w:cs="Helvetica"/>
          <w:szCs w:val="18"/>
        </w:rPr>
      </w:pPr>
      <w:r w:rsidRPr="00246F96">
        <w:rPr>
          <w:rFonts w:cs="Helvetica"/>
          <w:szCs w:val="18"/>
        </w:rPr>
        <w:t xml:space="preserve">Verantwoordingsperiode heeft de volgende associaties: </w:t>
      </w:r>
    </w:p>
    <w:p w:rsidR="00E80449" w:rsidRPr="00246F96" w:rsidRDefault="00E80449" w:rsidP="00E80449">
      <w:pPr>
        <w:tabs>
          <w:tab w:val="left" w:pos="360"/>
        </w:tabs>
        <w:autoSpaceDE w:val="0"/>
        <w:autoSpaceDN w:val="0"/>
        <w:adjustRightInd w:val="0"/>
        <w:spacing w:line="240" w:lineRule="auto"/>
        <w:ind w:left="360" w:hanging="360"/>
        <w:rPr>
          <w:rFonts w:cs="Helvetica"/>
          <w:szCs w:val="18"/>
        </w:rPr>
      </w:pPr>
      <w:r w:rsidRPr="00246F96">
        <w:rPr>
          <w:rFonts w:cs="Helvetica"/>
          <w:szCs w:val="18"/>
        </w:rPr>
        <w:t>1.</w:t>
      </w:r>
      <w:r w:rsidRPr="00246F96">
        <w:rPr>
          <w:rFonts w:cs="Helvetica"/>
          <w:szCs w:val="18"/>
        </w:rPr>
        <w:tab/>
        <w:t>binnen (vanaf Dienst naar Verantwoordingsperiode).</w:t>
      </w:r>
    </w:p>
    <w:p w:rsidR="00E80449" w:rsidRPr="00246F96" w:rsidRDefault="00E80449" w:rsidP="00E80449">
      <w:pPr>
        <w:autoSpaceDE w:val="0"/>
        <w:autoSpaceDN w:val="0"/>
        <w:adjustRightInd w:val="0"/>
        <w:spacing w:line="240" w:lineRule="auto"/>
        <w:ind w:left="360"/>
        <w:rPr>
          <w:rFonts w:cs="Helvetica"/>
          <w:szCs w:val="18"/>
        </w:rPr>
      </w:pPr>
      <w:r w:rsidRPr="00246F96">
        <w:rPr>
          <w:rFonts w:cs="Helvetica"/>
          <w:szCs w:val="18"/>
        </w:rPr>
        <w:t>Of een dienst binnen een verantwoordingsperiode valt, wordt door de computer uitgerekend.</w:t>
      </w:r>
    </w:p>
    <w:p w:rsidR="00E80449" w:rsidRPr="00246F96" w:rsidRDefault="00E80449" w:rsidP="00E80449">
      <w:pPr>
        <w:tabs>
          <w:tab w:val="left" w:pos="360"/>
        </w:tabs>
        <w:autoSpaceDE w:val="0"/>
        <w:autoSpaceDN w:val="0"/>
        <w:adjustRightInd w:val="0"/>
        <w:spacing w:line="240" w:lineRule="auto"/>
        <w:ind w:left="360" w:hanging="360"/>
        <w:rPr>
          <w:rFonts w:cs="Helvetica"/>
          <w:szCs w:val="18"/>
        </w:rPr>
      </w:pPr>
      <w:r w:rsidRPr="00246F96">
        <w:rPr>
          <w:rFonts w:cs="Helvetica"/>
          <w:szCs w:val="18"/>
        </w:rPr>
        <w:t>2.</w:t>
      </w:r>
      <w:r w:rsidRPr="00246F96">
        <w:rPr>
          <w:rFonts w:cs="Helvetica"/>
          <w:szCs w:val="18"/>
        </w:rPr>
        <w:tab/>
        <w:t>verantwoordingsperiode (vanaf Periodeverantwoording naar Verantwoordingsperiode).</w:t>
      </w:r>
    </w:p>
    <w:p w:rsidR="00E80449" w:rsidRPr="00246F96" w:rsidRDefault="00E80449" w:rsidP="00E80449">
      <w:pPr>
        <w:autoSpaceDE w:val="0"/>
        <w:autoSpaceDN w:val="0"/>
        <w:adjustRightInd w:val="0"/>
        <w:spacing w:line="240" w:lineRule="auto"/>
        <w:ind w:left="360"/>
        <w:rPr>
          <w:rFonts w:cs="Helvetica"/>
          <w:szCs w:val="18"/>
        </w:rPr>
      </w:pPr>
      <w:r w:rsidRPr="00246F96">
        <w:rPr>
          <w:rFonts w:cs="Helvetica"/>
          <w:szCs w:val="18"/>
        </w:rPr>
        <w:t>De geregistreerde uren van een medewerker worden per verantwoordingsperiode verwerkt. Een verantwoordingsperiode is de periode waarover de NVWA de toelagen berekent; dat gebeurt elke vier weken. Dit loopt niet precies in de pas met de betaalperiodes van de overheid, die per maand gaan.</w:t>
      </w:r>
    </w:p>
    <w:p w:rsidR="00E80449" w:rsidRPr="00246F96" w:rsidRDefault="00E80449" w:rsidP="00E80449">
      <w:pPr>
        <w:autoSpaceDE w:val="0"/>
        <w:autoSpaceDN w:val="0"/>
        <w:adjustRightInd w:val="0"/>
        <w:spacing w:after="180" w:line="240" w:lineRule="auto"/>
        <w:ind w:left="360"/>
        <w:rPr>
          <w:rFonts w:cs="Helvetica"/>
          <w:szCs w:val="18"/>
        </w:rPr>
      </w:pPr>
      <w:r w:rsidRPr="00246F96">
        <w:rPr>
          <w:rFonts w:cs="Helvetica"/>
          <w:szCs w:val="18"/>
        </w:rPr>
        <w:t>Voor elke periodeverantwoording registreert het systeem de verantwoordingsperiode.</w:t>
      </w:r>
    </w:p>
    <w:p w:rsidR="00197293" w:rsidRPr="00D92A85" w:rsidRDefault="00197293" w:rsidP="00D92A85">
      <w:pPr>
        <w:pStyle w:val="Heading1"/>
      </w:pPr>
      <w:bookmarkStart w:id="79" w:name="_Toc424742514"/>
      <w:r w:rsidRPr="00D92A85">
        <w:lastRenderedPageBreak/>
        <w:t>Bedrijfsregels</w:t>
      </w:r>
      <w:bookmarkEnd w:id="78"/>
      <w:bookmarkEnd w:id="79"/>
      <w:r w:rsidR="003130CC" w:rsidRPr="00D92A85">
        <w:t xml:space="preserve"> </w:t>
      </w:r>
    </w:p>
    <w:p w:rsidR="0073364F" w:rsidRDefault="0073364F" w:rsidP="00FA238D"/>
    <w:p w:rsidR="000C653E" w:rsidRPr="00C778F0" w:rsidRDefault="0073364F" w:rsidP="00FA238D">
      <w:r w:rsidRPr="00C778F0">
        <w:t>In dit hoofdstuk staan bedrijfsregels, die door de DTV-applicatie moeten worden gehandhaafd. De regels zijn in</w:t>
      </w:r>
      <w:r w:rsidR="000C653E" w:rsidRPr="00C778F0">
        <w:t xml:space="preserve"> natuurlijke taal geformuleerd.</w:t>
      </w:r>
    </w:p>
    <w:p w:rsidR="000C653E" w:rsidRPr="00C778F0" w:rsidRDefault="000C653E" w:rsidP="00FA238D">
      <w:r w:rsidRPr="00C778F0">
        <w:t>De beschrijving in natuurlijke taal zou voldoende moeten zijn om de regel eenduidig te interpreteren. Wanneer dit niet het geval is, staan de volgende wegen open om meer duidelijkheid te verkrijgen:</w:t>
      </w:r>
    </w:p>
    <w:p w:rsidR="00E519D7" w:rsidRDefault="000C653E" w:rsidP="00E0066A">
      <w:pPr>
        <w:numPr>
          <w:ilvl w:val="0"/>
          <w:numId w:val="12"/>
        </w:numPr>
      </w:pPr>
      <w:r w:rsidRPr="00C778F0">
        <w:t>Overleg</w:t>
      </w:r>
    </w:p>
    <w:p w:rsidR="00E519D7" w:rsidRDefault="000C653E" w:rsidP="00E0066A">
      <w:pPr>
        <w:numPr>
          <w:ilvl w:val="0"/>
          <w:numId w:val="12"/>
        </w:numPr>
      </w:pPr>
      <w:r w:rsidRPr="00C778F0">
        <w:t>Er is een prototype beschikbaar, waarin e.e.a. getoetst kan worden. Dit kan worden geconsulteerd.</w:t>
      </w:r>
    </w:p>
    <w:p w:rsidR="000C653E" w:rsidRPr="00C778F0" w:rsidRDefault="008D17F3" w:rsidP="00E0066A">
      <w:pPr>
        <w:numPr>
          <w:ilvl w:val="0"/>
          <w:numId w:val="12"/>
        </w:numPr>
      </w:pPr>
      <w:r>
        <w:t>Een aantal</w:t>
      </w:r>
      <w:r w:rsidR="000C653E" w:rsidRPr="00C778F0">
        <w:t xml:space="preserve"> regels </w:t>
      </w:r>
      <w:r>
        <w:t>is</w:t>
      </w:r>
      <w:r w:rsidR="000C653E" w:rsidRPr="00C778F0">
        <w:t xml:space="preserve"> als formule afgedrukt in Ampersand notatie (relatiealgebra). Daarmee kan een eenduidige interpretatie van de betreffende regel ook wiskundig worden getoetst.</w:t>
      </w:r>
    </w:p>
    <w:p w:rsidR="0073364F" w:rsidRPr="00C778F0" w:rsidRDefault="0073364F" w:rsidP="00FA238D">
      <w:r w:rsidRPr="00C778F0">
        <w:t>Elke regel is voorzien van een naam. Deze naam wordt gebruikt in de interfacespecificaties (volgend hoofdstuk).</w:t>
      </w:r>
    </w:p>
    <w:p w:rsidR="0073364F" w:rsidRPr="002D78E3" w:rsidRDefault="0073364F" w:rsidP="00582CFD">
      <w:pPr>
        <w:pStyle w:val="Heading2"/>
      </w:pPr>
      <w:bookmarkStart w:id="80" w:name="_Ref407429685"/>
      <w:bookmarkStart w:id="81" w:name="_Toc424742515"/>
      <w:r w:rsidRPr="002D78E3">
        <w:t>Invarianten</w:t>
      </w:r>
      <w:bookmarkEnd w:id="80"/>
      <w:bookmarkEnd w:id="81"/>
    </w:p>
    <w:p w:rsidR="0073364F" w:rsidRDefault="0073364F" w:rsidP="00FA238D">
      <w:r w:rsidRPr="00C778F0">
        <w:t>In deze sectie staan regels, die te allen tijde waar moeten blijven</w:t>
      </w:r>
      <w:r w:rsidR="00A2142D" w:rsidRPr="00A2142D">
        <w:rPr>
          <w:rStyle w:val="FootnoteReference"/>
          <w:vertAlign w:val="superscript"/>
        </w:rPr>
        <w:footnoteReference w:id="2"/>
      </w:r>
      <w:r w:rsidRPr="00C778F0">
        <w:t>. Overtreding ervan dient door de DTV-applicatie voorkomen te worden, waarbij de gebruiker passende foutmeldingen krijgt.</w:t>
      </w:r>
    </w:p>
    <w:p w:rsidR="00BA2F4E" w:rsidRDefault="00BA2F4E" w:rsidP="00FA238D"/>
    <w:p w:rsidR="00F26AA9" w:rsidRPr="00F26AA9" w:rsidRDefault="00F26AA9" w:rsidP="00F26AA9">
      <w:pPr>
        <w:pStyle w:val="Heading3"/>
      </w:pPr>
      <w:bookmarkStart w:id="82" w:name="_Toc424742516"/>
      <w:r w:rsidRPr="00F26AA9">
        <w:t xml:space="preserve">Invariant: </w:t>
      </w:r>
      <w:r w:rsidRPr="00F26AA9">
        <w:rPr>
          <w:iCs/>
        </w:rPr>
        <w:t>username password combination</w:t>
      </w:r>
      <w:bookmarkEnd w:id="82"/>
    </w:p>
    <w:p w:rsidR="00F26AA9" w:rsidRPr="00F26AA9" w:rsidRDefault="00F26AA9" w:rsidP="00F26AA9">
      <w:r w:rsidRPr="00F26AA9">
        <w:t>Om in te loggen dient een gebruiker een loginnaam/wachtwoord combinatie aan te bieden, die gekoppeld is aan een Account. Elke combinatie, die niet naar een persoon herleidbaar is, wordt als fout gerapporteerd aan de gebruiker.</w:t>
      </w:r>
    </w:p>
    <w:p w:rsidR="00F26AA9" w:rsidRPr="00F26AA9" w:rsidRDefault="00F26AA9" w:rsidP="00F26AA9">
      <w:r w:rsidRPr="00F26AA9">
        <w:t>Elke loginnaam/wachtwoord combinatie dient een persoon te identificeren, van wie een loginnaam/wachtwoord combinatie in het systeem is geregistreerd.</w:t>
      </w:r>
    </w:p>
    <w:p w:rsidR="00F26AA9" w:rsidRPr="00F26AA9" w:rsidRDefault="00F26AA9" w:rsidP="00F26AA9">
      <w:r w:rsidRPr="00F26AA9">
        <w:t>Ampersand expressie:</w:t>
      </w:r>
    </w:p>
    <w:p w:rsidR="00F26AA9" w:rsidRPr="00F26AA9" w:rsidRDefault="00F26AA9" w:rsidP="00F26AA9">
      <w:r w:rsidRPr="00F26AA9">
        <w:t>sessionLoginnaam~;sessionPassword |- loginnaam~;wachtwoord</w:t>
      </w:r>
    </w:p>
    <w:p w:rsidR="00F26AA9" w:rsidRPr="00F26AA9" w:rsidRDefault="00F26AA9" w:rsidP="00F26AA9"/>
    <w:p w:rsidR="00F26AA9" w:rsidRPr="00F26AA9" w:rsidRDefault="009477C4" w:rsidP="00F26AA9">
      <w:r>
        <w:t xml:space="preserve">Deze regel valt buiten de scope van DTV, </w:t>
      </w:r>
      <w:r w:rsidR="00503716">
        <w:t>omdat</w:t>
      </w:r>
      <w:r>
        <w:t xml:space="preserve"> het SSO van Dictu wordt gebruikt.</w:t>
      </w:r>
    </w:p>
    <w:p w:rsidR="00F26AA9" w:rsidRPr="00F26AA9" w:rsidRDefault="00F26AA9" w:rsidP="00F26AA9">
      <w:pPr>
        <w:pStyle w:val="Heading3"/>
      </w:pPr>
      <w:bookmarkStart w:id="83" w:name="_Toc424742517"/>
      <w:r w:rsidRPr="00F26AA9">
        <w:t xml:space="preserve">Invariant: </w:t>
      </w:r>
      <w:r w:rsidRPr="00F26AA9">
        <w:rPr>
          <w:iCs/>
        </w:rPr>
        <w:t>tijdlijnArbeidsmodaliteiten</w:t>
      </w:r>
      <w:bookmarkEnd w:id="83"/>
    </w:p>
    <w:p w:rsidR="00F26AA9" w:rsidRDefault="00F26AA9" w:rsidP="00F26AA9">
      <w:r w:rsidRPr="00F26AA9">
        <w:t>De ingangsdatums van elke arbeidsmodaliteit van een persoon moeten verschillend zijn, zodat de arbeidsmodaliteiten in een tijdsperspectief kunnen worden gezien. Hierdoor wordt het mogelijk om te praten over de arbeidsmodaliteit van een persoon op een gegeven peildatum.</w:t>
      </w:r>
    </w:p>
    <w:p w:rsidR="00975856" w:rsidRPr="00F26AA9" w:rsidRDefault="00975856" w:rsidP="00975856">
      <w:r w:rsidRPr="00F26AA9">
        <w:t>Ampersand expressie:</w:t>
      </w:r>
    </w:p>
    <w:p w:rsidR="00975856" w:rsidRPr="00F26AA9" w:rsidRDefault="00975856" w:rsidP="00975856">
      <w:r w:rsidRPr="00F26AA9">
        <w:t>I[Arbeidsmodaliteit] = arbeidsmodaliteitIngangsdatum;arbeidsmodaliteitIngangsdatum~ /\ arbeidsmodaliteitPersoon;arbeidsmodaliteitPersoon~</w:t>
      </w:r>
    </w:p>
    <w:p w:rsidR="00975856" w:rsidRPr="00F26AA9" w:rsidRDefault="00975856" w:rsidP="00975856"/>
    <w:p w:rsidR="00975856" w:rsidRPr="00F26AA9" w:rsidRDefault="00975856" w:rsidP="00975856">
      <w:r w:rsidRPr="00F26AA9">
        <w:t>Overtredingen van deze regel leiden tot een fou</w:t>
      </w:r>
      <w:r>
        <w:t>tmelding aan de gebruiker: "Deze medewerker heeft al een arbeidsmodaliteit met deze datum als begindatum</w:t>
      </w:r>
      <w:r w:rsidRPr="00F26AA9">
        <w:t>".</w:t>
      </w:r>
    </w:p>
    <w:p w:rsidR="00975856" w:rsidRDefault="00975856" w:rsidP="00975856">
      <w:pPr>
        <w:pStyle w:val="Heading3"/>
      </w:pPr>
      <w:bookmarkStart w:id="84" w:name="_Toc424742518"/>
      <w:r>
        <w:t>Invariant: bevriezenArbeidsmodaliteiten</w:t>
      </w:r>
      <w:bookmarkEnd w:id="84"/>
    </w:p>
    <w:p w:rsidR="003574C2" w:rsidRPr="003574C2" w:rsidRDefault="003574C2" w:rsidP="003574C2">
      <w:r w:rsidRPr="003574C2">
        <w:t>Om geschiedvervalsing tegen te gaan, mogen arbeidsmodaliteiten met een ingangsdatum vóór de laatste keer dat de gegevens zijn ingelezen (via de bulk import), niet worden aangemaakt, verwijderd of gewijzigd. Dat geldt daarmee ook voor alle modaliteiten van die arbeidsmodaliteit.</w:t>
      </w:r>
    </w:p>
    <w:p w:rsidR="003574C2" w:rsidRPr="003574C2" w:rsidRDefault="003574C2" w:rsidP="003574C2">
      <w:r w:rsidRPr="003574C2">
        <w:lastRenderedPageBreak/>
        <w:t>Deze regel kan door de P&amp;O-er echter worden overruled, om in uitzonderlijke gevallen toch correcties uit te kunnen voeren. (zie scherm Beheer &gt; Medewerkers &gt; Medewerker)</w:t>
      </w:r>
    </w:p>
    <w:p w:rsidR="003574C2" w:rsidRPr="003574C2" w:rsidRDefault="003574C2" w:rsidP="003574C2">
      <w:r w:rsidRPr="003574C2">
        <w:t>Ampersand expressie:</w:t>
      </w:r>
    </w:p>
    <w:p w:rsidR="003574C2" w:rsidRDefault="003574C2" w:rsidP="003574C2">
      <w:pPr>
        <w:autoSpaceDE w:val="0"/>
        <w:autoSpaceDN w:val="0"/>
        <w:adjustRightInd w:val="0"/>
        <w:spacing w:line="240" w:lineRule="auto"/>
      </w:pPr>
      <w:r w:rsidRPr="003574C2">
        <w:t>I[Arbeidsmodaliteit];arbeidsmodaliteitIngangsdatum;gtDatum;'datumVorigekeerInlezen'[Datum];V[Datum*Arbeidsmodaliteit] = -wijzigbaar</w:t>
      </w:r>
    </w:p>
    <w:p w:rsidR="003574C2" w:rsidRPr="003574C2" w:rsidRDefault="003574C2" w:rsidP="003574C2">
      <w:pPr>
        <w:autoSpaceDE w:val="0"/>
        <w:autoSpaceDN w:val="0"/>
        <w:adjustRightInd w:val="0"/>
        <w:spacing w:line="240" w:lineRule="auto"/>
      </w:pPr>
    </w:p>
    <w:p w:rsidR="00975856" w:rsidRPr="00F26AA9" w:rsidRDefault="00975856" w:rsidP="00975856">
      <w:r w:rsidRPr="00F26AA9">
        <w:t>Overtredingen van deze regel leiden tot een fou</w:t>
      </w:r>
      <w:r>
        <w:t xml:space="preserve">tmelding aan de gebruiker: "Arbeidsmodaliteiten </w:t>
      </w:r>
      <w:r w:rsidR="003574C2">
        <w:t>in het verleden mogen normalitair niet worden</w:t>
      </w:r>
      <w:r>
        <w:t xml:space="preserve"> aangemaakt, gewijzigd of verwijderd.”</w:t>
      </w:r>
    </w:p>
    <w:p w:rsidR="00F26AA9" w:rsidRPr="00F26AA9" w:rsidRDefault="00F26AA9" w:rsidP="00F26AA9">
      <w:pPr>
        <w:pStyle w:val="Heading3"/>
      </w:pPr>
      <w:bookmarkStart w:id="85" w:name="_Toc424742519"/>
      <w:r w:rsidRPr="00F26AA9">
        <w:t xml:space="preserve">Invariant: </w:t>
      </w:r>
      <w:r w:rsidRPr="00F26AA9">
        <w:rPr>
          <w:iCs/>
        </w:rPr>
        <w:t>identificeerPeriodeverantwoording</w:t>
      </w:r>
      <w:bookmarkEnd w:id="85"/>
    </w:p>
    <w:p w:rsidR="00F62325" w:rsidRDefault="00F62325" w:rsidP="00F26AA9">
      <w:r>
        <w:t>Er bestaat maximaal één periodeverantwoording per verantwoordingsperiode per medewerker.</w:t>
      </w:r>
    </w:p>
    <w:p w:rsidR="00F26AA9" w:rsidRPr="00F26AA9" w:rsidRDefault="00F26AA9" w:rsidP="00F26AA9">
      <w:r w:rsidRPr="00F26AA9">
        <w:t>Ampersand expressie:</w:t>
      </w:r>
    </w:p>
    <w:p w:rsidR="00F26AA9" w:rsidRPr="00F26AA9" w:rsidRDefault="00F26AA9" w:rsidP="00F26AA9">
      <w:r w:rsidRPr="00F26AA9">
        <w:t>I{-Eps-}[Periodeverantwoording];afkomstigVan;afkomstigVan~;I{-Eps-}[Periodeverantwoording] /\ verantwoordingsperiode;verantwoordingsperiode~ |- I[Periodeverantwoording]</w:t>
      </w:r>
    </w:p>
    <w:p w:rsidR="00F26AA9" w:rsidRPr="00F26AA9" w:rsidRDefault="00F26AA9" w:rsidP="00F26AA9"/>
    <w:p w:rsidR="00F26AA9" w:rsidRPr="00F26AA9" w:rsidRDefault="00CE15AA" w:rsidP="00F26AA9">
      <w:r>
        <w:t>Deze regel dient door het systeem in stand te worden gehouden.</w:t>
      </w:r>
    </w:p>
    <w:p w:rsidR="00F26AA9" w:rsidRPr="00F26AA9" w:rsidRDefault="00F26AA9" w:rsidP="00F26AA9">
      <w:pPr>
        <w:pStyle w:val="Heading3"/>
      </w:pPr>
      <w:bookmarkStart w:id="86" w:name="_Toc424742520"/>
      <w:r w:rsidRPr="00F26AA9">
        <w:t xml:space="preserve">Invariant: </w:t>
      </w:r>
      <w:r w:rsidRPr="00F26AA9">
        <w:rPr>
          <w:iCs/>
        </w:rPr>
        <w:t>verantwoordingsperiode</w:t>
      </w:r>
      <w:bookmarkEnd w:id="86"/>
    </w:p>
    <w:p w:rsidR="00F26AA9" w:rsidRPr="00F26AA9" w:rsidRDefault="00F26AA9" w:rsidP="00F26AA9">
      <w:r w:rsidRPr="00F26AA9">
        <w:t xml:space="preserve">Elke tijdverantwoording valt binnen één specifieke periodeverantwoording, afhankelijk van het begintijdstip van de </w:t>
      </w:r>
      <w:r w:rsidR="008A6B95">
        <w:t>betreffende tijdverantwoording.</w:t>
      </w:r>
    </w:p>
    <w:p w:rsidR="0074779E" w:rsidRPr="00F26AA9" w:rsidRDefault="00F26AA9" w:rsidP="00F26AA9">
      <w:r w:rsidRPr="00F26AA9">
        <w:t>Een tijdverantwoording behoort tot de periodeverantwoording, waarbinnen het begin-tijdstip valt.</w:t>
      </w:r>
    </w:p>
    <w:p w:rsidR="00F26AA9" w:rsidRPr="00F26AA9" w:rsidRDefault="00F26AA9" w:rsidP="00F26AA9">
      <w:r w:rsidRPr="00F26AA9">
        <w:t>Ampersand expressie:</w:t>
      </w:r>
    </w:p>
    <w:p w:rsidR="00F26AA9" w:rsidRDefault="00F26AA9" w:rsidP="00F26AA9">
      <w:r w:rsidRPr="00F26AA9">
        <w:t>I{-Eps-}[Tijdverantwoording];dag;periodeverantwoording;verantwoordingsperiode;I{-Eps-}[Verantwoordingsperiode] = begin;binnenTijdvak</w:t>
      </w:r>
    </w:p>
    <w:p w:rsidR="0074779E" w:rsidRDefault="0074779E" w:rsidP="00F26AA9"/>
    <w:p w:rsidR="0074779E" w:rsidRPr="00F26AA9" w:rsidRDefault="0074779E" w:rsidP="00F26AA9">
      <w:r>
        <w:t xml:space="preserve">Deze regel dient door het systeem in stand te worden gehouden. </w:t>
      </w:r>
    </w:p>
    <w:p w:rsidR="00F26AA9" w:rsidRPr="00F26AA9" w:rsidRDefault="00F26AA9" w:rsidP="00F26AA9"/>
    <w:p w:rsidR="00F26AA9" w:rsidRPr="00F26AA9" w:rsidRDefault="00F26AA9" w:rsidP="00F26AA9">
      <w:pPr>
        <w:pStyle w:val="Heading3"/>
      </w:pPr>
      <w:bookmarkStart w:id="87" w:name="_Toc424742521"/>
      <w:r w:rsidRPr="00F26AA9">
        <w:t xml:space="preserve">Invariant: </w:t>
      </w:r>
      <w:r w:rsidRPr="00F26AA9">
        <w:rPr>
          <w:iCs/>
        </w:rPr>
        <w:t>batchStatus</w:t>
      </w:r>
      <w:bookmarkEnd w:id="87"/>
    </w:p>
    <w:p w:rsidR="00F26AA9" w:rsidRPr="00F26AA9" w:rsidRDefault="00F26AA9" w:rsidP="00F26AA9">
      <w:r w:rsidRPr="00F26AA9">
        <w:t>Van elke periodeverantwoording wordt een toestand bijgehouden. Zolang de periodeverantwoording nog niet is verstuurd, maakt hij deel uit van een batch. Nadat hij is verstuurd naar P-Direkt, bestaat er een periodebestand om dat te bewijzen. Daarom moet elke periodeverantwoording ofwel aan een batch gekoppeld zijn, ofwel een periodebestand hebben.</w:t>
      </w:r>
    </w:p>
    <w:p w:rsidR="00F26AA9" w:rsidRPr="00F26AA9" w:rsidRDefault="00F26AA9" w:rsidP="00F26AA9">
      <w:r w:rsidRPr="00F26AA9">
        <w:t>Ampersand expressie:</w:t>
      </w:r>
    </w:p>
    <w:p w:rsidR="00F26AA9" w:rsidRPr="00F26AA9" w:rsidRDefault="00F26AA9" w:rsidP="00F26AA9">
      <w:r w:rsidRPr="00F26AA9">
        <w:t>I[Periodeverantwoording] |- batch;batch~ \/ periodebestand;periodebestand~</w:t>
      </w:r>
    </w:p>
    <w:p w:rsidR="00F26AA9" w:rsidRPr="00F26AA9" w:rsidRDefault="00F26AA9" w:rsidP="00F26AA9"/>
    <w:p w:rsidR="00F26AA9" w:rsidRPr="00F26AA9" w:rsidRDefault="00F26AA9" w:rsidP="00F26AA9">
      <w:pPr>
        <w:pStyle w:val="Heading3"/>
      </w:pPr>
      <w:bookmarkStart w:id="88" w:name="_Toc424742522"/>
      <w:r w:rsidRPr="00F26AA9">
        <w:t xml:space="preserve">Invariant: </w:t>
      </w:r>
      <w:r w:rsidRPr="00F26AA9">
        <w:rPr>
          <w:iCs/>
        </w:rPr>
        <w:t>disjStatus</w:t>
      </w:r>
      <w:bookmarkEnd w:id="88"/>
    </w:p>
    <w:p w:rsidR="00F26AA9" w:rsidRPr="00F26AA9" w:rsidRDefault="00F26AA9" w:rsidP="00F26AA9">
      <w:r w:rsidRPr="00F26AA9">
        <w:t>Om dezelfde reden mag een periodeverantwoording niet tegelijk aan een batch gekoppeld zijn en een periodebestand hebben. De DTV-applicatie dient alle verzonden periodeverantwoordingen uit de batch te verwijderen.</w:t>
      </w:r>
    </w:p>
    <w:p w:rsidR="00F26AA9" w:rsidRPr="00F26AA9" w:rsidRDefault="00F26AA9" w:rsidP="00F26AA9">
      <w:r w:rsidRPr="00F26AA9">
        <w:t>Ampersand expressie:</w:t>
      </w:r>
    </w:p>
    <w:p w:rsidR="00F26AA9" w:rsidRPr="00F26AA9" w:rsidRDefault="00F26AA9" w:rsidP="00F26AA9">
      <w:r w:rsidRPr="00F26AA9">
        <w:t>I[Periodeverantwoording] |- -(batch;batch~ /\ periodebestand;periodebestand~)</w:t>
      </w:r>
    </w:p>
    <w:p w:rsidR="00F26AA9" w:rsidRPr="00F26AA9" w:rsidRDefault="00F26AA9" w:rsidP="00F26AA9"/>
    <w:p w:rsidR="00F26AA9" w:rsidRPr="00F26AA9" w:rsidRDefault="00F26AA9" w:rsidP="00F26AA9">
      <w:commentRangeStart w:id="89"/>
      <w:r w:rsidRPr="00F26AA9">
        <w:t>Overtredingen van deze regel leiden tot een foutmelding aan de gebruiker: "TODO".</w:t>
      </w:r>
      <w:commentRangeEnd w:id="89"/>
      <w:r w:rsidR="00BB30A6">
        <w:rPr>
          <w:rStyle w:val="CommentReference"/>
        </w:rPr>
        <w:commentReference w:id="89"/>
      </w:r>
    </w:p>
    <w:p w:rsidR="00F26AA9" w:rsidRPr="00F26AA9" w:rsidRDefault="00F26AA9" w:rsidP="00F26AA9">
      <w:pPr>
        <w:pStyle w:val="Heading3"/>
      </w:pPr>
      <w:bookmarkStart w:id="90" w:name="_Toc424742523"/>
      <w:r w:rsidRPr="00F26AA9">
        <w:lastRenderedPageBreak/>
        <w:t xml:space="preserve">Invariant: </w:t>
      </w:r>
      <w:r w:rsidRPr="00F26AA9">
        <w:rPr>
          <w:iCs/>
        </w:rPr>
        <w:t>genereerSPINqueries</w:t>
      </w:r>
      <w:bookmarkEnd w:id="90"/>
    </w:p>
    <w:p w:rsidR="00F26AA9" w:rsidRPr="00F26AA9" w:rsidRDefault="00F26AA9" w:rsidP="00F26AA9">
      <w:r w:rsidRPr="00F26AA9">
        <w:t>Voor elke naar P-Direkt verzonden periodeverantwoording dient er een SPIN-query te komen voor datzelfde personeelsnummer, die de daarop volgende dagverantwoordingen voor dat personeelsnummer bij SPIN uitvraagt.</w:t>
      </w:r>
    </w:p>
    <w:p w:rsidR="00F26AA9" w:rsidRPr="00F26AA9" w:rsidRDefault="00F26AA9" w:rsidP="00F26AA9">
      <w:r w:rsidRPr="00F26AA9">
        <w:t>Ampersand expressie:</w:t>
      </w:r>
    </w:p>
    <w:p w:rsidR="00F26AA9" w:rsidRPr="00F26AA9" w:rsidRDefault="00F26AA9" w:rsidP="00F26AA9">
      <w:r w:rsidRPr="00F26AA9">
        <w:t>(I[Periodeverantwoording] /\ periodebestand;periodebestand~);I{-Eps-}[Periodeverantwoording];afkomstigVan |- spinQuery;personeelsnummer</w:t>
      </w:r>
    </w:p>
    <w:p w:rsidR="00F26AA9" w:rsidRPr="00F26AA9" w:rsidRDefault="00F26AA9" w:rsidP="00F26AA9"/>
    <w:p w:rsidR="00F26AA9" w:rsidRPr="00F26AA9" w:rsidRDefault="00F26AA9" w:rsidP="00F26AA9">
      <w:pPr>
        <w:pStyle w:val="Heading3"/>
      </w:pPr>
      <w:bookmarkStart w:id="91" w:name="_Toc424742524"/>
      <w:r w:rsidRPr="00F26AA9">
        <w:t xml:space="preserve">Invariant: </w:t>
      </w:r>
      <w:r w:rsidRPr="00F26AA9">
        <w:rPr>
          <w:iCs/>
        </w:rPr>
        <w:t>SPINresWie</w:t>
      </w:r>
      <w:bookmarkEnd w:id="91"/>
    </w:p>
    <w:p w:rsidR="00F26AA9" w:rsidRPr="00F26AA9" w:rsidRDefault="00F26AA9" w:rsidP="00F26AA9">
      <w:r w:rsidRPr="00F26AA9">
        <w:t>Elke SPIN query levert periodeverantwoordingen voor hetzelfde personeelsnummer als in de SPIN query stond aangegeven.</w:t>
      </w:r>
    </w:p>
    <w:p w:rsidR="00F26AA9" w:rsidRPr="00F26AA9" w:rsidRDefault="00F26AA9" w:rsidP="00F26AA9">
      <w:r w:rsidRPr="00F26AA9">
        <w:t>Ampersand expressie:</w:t>
      </w:r>
    </w:p>
    <w:p w:rsidR="00F26AA9" w:rsidRPr="00F26AA9" w:rsidRDefault="00F26AA9" w:rsidP="00F26AA9">
      <w:r w:rsidRPr="00F26AA9">
        <w:t>I{-Eps-}[Periodeverantwoording];spinResult~;personeelsnummer |- afkomstigVan</w:t>
      </w:r>
    </w:p>
    <w:p w:rsidR="00F26AA9" w:rsidRPr="00F26AA9" w:rsidRDefault="00F26AA9" w:rsidP="00F26AA9"/>
    <w:p w:rsidR="00F26AA9" w:rsidRPr="00F26AA9" w:rsidRDefault="00013845" w:rsidP="00F26AA9">
      <w:commentRangeStart w:id="92"/>
      <w:r>
        <w:t>Deze regel valt buiten scope van DTV, maar mag als gegeven worden aangenomen.</w:t>
      </w:r>
      <w:commentRangeEnd w:id="92"/>
      <w:r>
        <w:rPr>
          <w:rStyle w:val="CommentReference"/>
        </w:rPr>
        <w:commentReference w:id="92"/>
      </w:r>
    </w:p>
    <w:p w:rsidR="00F26AA9" w:rsidRPr="00F26AA9" w:rsidRDefault="00F26AA9" w:rsidP="00F26AA9">
      <w:pPr>
        <w:pStyle w:val="Heading3"/>
      </w:pPr>
      <w:bookmarkStart w:id="93" w:name="_Toc424742525"/>
      <w:r w:rsidRPr="00F26AA9">
        <w:t xml:space="preserve">Invariant: </w:t>
      </w:r>
      <w:r w:rsidRPr="00F26AA9">
        <w:rPr>
          <w:iCs/>
        </w:rPr>
        <w:t>SPINresWat</w:t>
      </w:r>
      <w:bookmarkEnd w:id="93"/>
    </w:p>
    <w:p w:rsidR="00F26AA9" w:rsidRPr="00F26AA9" w:rsidRDefault="00F26AA9" w:rsidP="00F26AA9">
      <w:r w:rsidRPr="00F26AA9">
        <w:t>Elke periodeverantwoording, die uit een SPIN-query resulteert, bestrijkt een verantwoordingsperiode recenter dan de laatst verzonden periodeverantwoording.</w:t>
      </w:r>
    </w:p>
    <w:p w:rsidR="00F26AA9" w:rsidRPr="00F26AA9" w:rsidRDefault="00F26AA9" w:rsidP="00F26AA9">
      <w:r w:rsidRPr="00F26AA9">
        <w:t>Ampersand expressie:</w:t>
      </w:r>
    </w:p>
    <w:p w:rsidR="00F26AA9" w:rsidRPr="00F26AA9" w:rsidRDefault="00F26AA9" w:rsidP="00F26AA9">
      <w:r w:rsidRPr="00F26AA9">
        <w:t>spinResult;verantwoordingsperiode;I{-Eps-}[Verantwoordingsperiode];begin;date;gtDatum |- spinQuery~;verantwoordingsperiode;I{-Eps-}[Verantwoordingsperiode];eind;date</w:t>
      </w:r>
    </w:p>
    <w:p w:rsidR="00F26AA9" w:rsidRPr="00F26AA9" w:rsidRDefault="00F26AA9" w:rsidP="00F26AA9"/>
    <w:p w:rsidR="00F26AA9" w:rsidRPr="00F26AA9" w:rsidRDefault="00F26AA9" w:rsidP="00F26AA9">
      <w:r w:rsidRPr="00F26AA9">
        <w:t xml:space="preserve">Overtredingen van deze regel </w:t>
      </w:r>
      <w:r w:rsidR="00013845">
        <w:t xml:space="preserve">dienen te </w:t>
      </w:r>
      <w:r w:rsidRPr="00F26AA9">
        <w:t xml:space="preserve">leiden tot </w:t>
      </w:r>
      <w:r w:rsidR="00013845">
        <w:t xml:space="preserve">uitval. Dit gaat over tijdverantwoordingen die vanuit SPIN komen, die op basis van de medewerker/periode behoren tot een verantwoordingsperiode met de status ‘Verzonden’. </w:t>
      </w:r>
    </w:p>
    <w:p w:rsidR="00F26AA9" w:rsidRPr="00F26AA9" w:rsidRDefault="00F26AA9" w:rsidP="00F26AA9">
      <w:pPr>
        <w:pStyle w:val="Heading3"/>
      </w:pPr>
      <w:bookmarkStart w:id="94" w:name="_Toc424742526"/>
      <w:r w:rsidRPr="00F26AA9">
        <w:t xml:space="preserve">Invariant: </w:t>
      </w:r>
      <w:r w:rsidRPr="00F26AA9">
        <w:rPr>
          <w:iCs/>
        </w:rPr>
        <w:t>vulPeriodeVerantwoordingen</w:t>
      </w:r>
      <w:bookmarkEnd w:id="94"/>
    </w:p>
    <w:p w:rsidR="00F26AA9" w:rsidRPr="00F26AA9" w:rsidRDefault="00F26AA9" w:rsidP="00F26AA9">
      <w:r w:rsidRPr="00F26AA9">
        <w:t>Dagverantwoordingen dienen in de juiste periodeverantwoording te worden opgeborgen. Een dagverantwoording komt in de periodeverantwoording van zijn eigen batch, met hetzelfde personeelsnummer en met de verantwoordingsperiode waar deze dag binnen valt.</w:t>
      </w:r>
    </w:p>
    <w:p w:rsidR="00F26AA9" w:rsidRPr="00F26AA9" w:rsidRDefault="00F26AA9" w:rsidP="00F26AA9">
      <w:r w:rsidRPr="00F26AA9">
        <w:t>De DTV-applicatie dient elke dagverantwoording uit de batch in de periodeverantwoording van de betreffende medewerker te plaatsen.</w:t>
      </w:r>
    </w:p>
    <w:p w:rsidR="00F26AA9" w:rsidRPr="00F26AA9" w:rsidRDefault="00F26AA9" w:rsidP="00F26AA9">
      <w:r w:rsidRPr="00F26AA9">
        <w:t>Ampersand expressie:</w:t>
      </w:r>
    </w:p>
    <w:p w:rsidR="00F26AA9" w:rsidRPr="00F26AA9" w:rsidRDefault="00F26AA9" w:rsidP="00F26AA9">
      <w:r w:rsidRPr="00F26AA9">
        <w:t>personeelsnummer;afkomstigVan~;I{-Eps-}[Periodeverantwoording] /\ in;batch~ /\ datum;date~;binnenTijdvak;I{-Eps-}[Verantwoordingsperiode];verantwoordingsperiode~ = periodeverantwoording</w:t>
      </w:r>
    </w:p>
    <w:p w:rsidR="00F26AA9" w:rsidRPr="00F26AA9" w:rsidRDefault="00F26AA9" w:rsidP="00F26AA9"/>
    <w:p w:rsidR="00F26AA9" w:rsidRPr="00F26AA9" w:rsidRDefault="00013845" w:rsidP="00F26AA9">
      <w:r>
        <w:t>Deze regel dient geautomatiseerd te worden uitgevoerd door DTV</w:t>
      </w:r>
      <w:r w:rsidR="001B74B9">
        <w:t xml:space="preserve">. Een periodeverantwoording die nog niet bestaat, wordt hierbij zonodig aangemaakt. Indien de periodeverantwoording al wel bestaat, en die heeft de status ‘Verzonden’, dan mag de dagverantwoording niet worden toegevoegd. (zie bij </w:t>
      </w:r>
      <w:r w:rsidR="001B74B9" w:rsidRPr="00F26AA9">
        <w:t xml:space="preserve">Invariant: </w:t>
      </w:r>
      <w:r w:rsidR="001B74B9" w:rsidRPr="00F26AA9">
        <w:rPr>
          <w:i/>
          <w:iCs/>
        </w:rPr>
        <w:t>SPINresWat</w:t>
      </w:r>
      <w:r w:rsidR="001B74B9">
        <w:rPr>
          <w:i/>
          <w:iCs/>
        </w:rPr>
        <w:t>)</w:t>
      </w:r>
      <w:r w:rsidR="001B74B9">
        <w:t xml:space="preserve"> </w:t>
      </w:r>
    </w:p>
    <w:p w:rsidR="00F26AA9" w:rsidRPr="00F26AA9" w:rsidRDefault="00F26AA9" w:rsidP="00F26AA9">
      <w:pPr>
        <w:pStyle w:val="Heading3"/>
      </w:pPr>
      <w:bookmarkStart w:id="95" w:name="_Toc424742527"/>
      <w:r w:rsidRPr="00F26AA9">
        <w:t xml:space="preserve">Invariant: </w:t>
      </w:r>
      <w:r w:rsidRPr="00F26AA9">
        <w:rPr>
          <w:iCs/>
        </w:rPr>
        <w:t>Ingangsdatum verplicht in medewerkerRecht</w:t>
      </w:r>
      <w:bookmarkEnd w:id="95"/>
    </w:p>
    <w:p w:rsidR="00F26AA9" w:rsidRPr="00F26AA9" w:rsidRDefault="00F26AA9" w:rsidP="00F26AA9">
      <w:r w:rsidRPr="00F26AA9">
        <w:t>Opdat duidelijk is wanneer welke rechten gelden, is een ingangsdatum voor elk medewerkerRecht verplicht. Wanneer ook een einddatum is gespecificeerd, gelden de rechten uit dit medewerkerRecht tot de einddatum.</w:t>
      </w:r>
    </w:p>
    <w:p w:rsidR="00F26AA9" w:rsidRPr="00F26AA9" w:rsidRDefault="00F26AA9" w:rsidP="00F26AA9">
      <w:r w:rsidRPr="00F26AA9">
        <w:t>Elk medewerkerRecht dient voorzien te zijn van de datum vanaf welke de geldigheidsperiode ingaat.</w:t>
      </w:r>
    </w:p>
    <w:p w:rsidR="00F26AA9" w:rsidRPr="00F26AA9" w:rsidRDefault="00F26AA9" w:rsidP="00F26AA9">
      <w:r w:rsidRPr="00F26AA9">
        <w:lastRenderedPageBreak/>
        <w:t>Ampersand expressie:</w:t>
      </w:r>
    </w:p>
    <w:p w:rsidR="00F26AA9" w:rsidRPr="00F26AA9" w:rsidRDefault="00F26AA9" w:rsidP="00F26AA9">
      <w:r w:rsidRPr="00F26AA9">
        <w:t>I[MedewerkerRecht] |- begindatum;begindatum~</w:t>
      </w:r>
    </w:p>
    <w:p w:rsidR="00F26AA9" w:rsidRPr="00F26AA9" w:rsidRDefault="00F26AA9" w:rsidP="00F26AA9"/>
    <w:p w:rsidR="00F26AA9" w:rsidRPr="00F26AA9" w:rsidRDefault="00F26AA9" w:rsidP="00F26AA9">
      <w:r w:rsidRPr="00F26AA9">
        <w:t>Overtredingen van deze regel leiden tot een foutmelding aan de gebruiker: "</w:t>
      </w:r>
      <w:r w:rsidR="001B74B9">
        <w:t>Het veld Begindatum is niet gevuld</w:t>
      </w:r>
      <w:r w:rsidRPr="00F26AA9">
        <w:t>".</w:t>
      </w:r>
    </w:p>
    <w:p w:rsidR="00F26AA9" w:rsidRPr="00F26AA9" w:rsidRDefault="00F26AA9" w:rsidP="00F26AA9">
      <w:pPr>
        <w:pStyle w:val="Heading3"/>
      </w:pPr>
      <w:bookmarkStart w:id="96" w:name="_Toc424742528"/>
      <w:r w:rsidRPr="00F26AA9">
        <w:t xml:space="preserve">Invariant: </w:t>
      </w:r>
      <w:r w:rsidRPr="00F26AA9">
        <w:rPr>
          <w:iCs/>
        </w:rPr>
        <w:t>geenSalarisOverlap</w:t>
      </w:r>
      <w:bookmarkEnd w:id="96"/>
    </w:p>
    <w:p w:rsidR="00F26AA9" w:rsidRPr="00F26AA9" w:rsidRDefault="00F26AA9" w:rsidP="00F26AA9">
      <w:r w:rsidRPr="00F26AA9">
        <w:t>Voor iedere medewerker is op enig moment hooguit één medewerkerrecht geldig dat de salarisschaal bepaalt.</w:t>
      </w:r>
    </w:p>
    <w:p w:rsidR="00F26AA9" w:rsidRPr="00F26AA9" w:rsidRDefault="00F26AA9" w:rsidP="00F26AA9">
      <w:r w:rsidRPr="00F26AA9">
        <w:t>Ampersand expressie:</w:t>
      </w:r>
    </w:p>
    <w:p w:rsidR="00F26AA9" w:rsidRPr="00F26AA9" w:rsidRDefault="00F26AA9" w:rsidP="00F26AA9">
      <w:r w:rsidRPr="00F26AA9">
        <w:t>-(recht;I{-Eps-}[Recht];refLijst;'Salarisschalen'[Referentielijst];refLijst~;I{-Eps-}[Recht];recht~ /\ persoon;persoon~ /\ overlap)</w:t>
      </w:r>
    </w:p>
    <w:p w:rsidR="00F26AA9" w:rsidRPr="00F26AA9" w:rsidRDefault="00F26AA9" w:rsidP="00F26AA9"/>
    <w:p w:rsidR="001A4D70" w:rsidRPr="001A4D70" w:rsidRDefault="001A4D70" w:rsidP="001A4D70">
      <w:r w:rsidRPr="001A4D70">
        <w:t>Overtredingen van deze regel leiden tot een foutmelding aan de gebruiker: “Elke medewerker mag op enig moment in hooguit één salarisschaal ingedeeld zijn.”, gevolgd door een lijst van medewerkers, die op enig moment in meerdere salarisschalen ingedeeld waren.</w:t>
      </w:r>
    </w:p>
    <w:p w:rsidR="00F26AA9" w:rsidRPr="00F26AA9" w:rsidRDefault="00F26AA9" w:rsidP="001A4D70">
      <w:pPr>
        <w:pStyle w:val="Heading3"/>
      </w:pPr>
      <w:bookmarkStart w:id="97" w:name="_Toc424742529"/>
      <w:r w:rsidRPr="00F26AA9">
        <w:t xml:space="preserve">Invariant: </w:t>
      </w:r>
      <w:r w:rsidRPr="00F26AA9">
        <w:rPr>
          <w:iCs/>
        </w:rPr>
        <w:t>geenCategorieOverlap</w:t>
      </w:r>
      <w:bookmarkEnd w:id="97"/>
    </w:p>
    <w:p w:rsidR="00F26AA9" w:rsidRPr="00F26AA9" w:rsidRDefault="00F26AA9" w:rsidP="00F26AA9">
      <w:r w:rsidRPr="00F26AA9">
        <w:t>Voor iedere medewerker is op enig moment hooguit één medewerkerrecht geldig dat de categorie bepaalt.</w:t>
      </w:r>
    </w:p>
    <w:p w:rsidR="00F26AA9" w:rsidRPr="00F26AA9" w:rsidRDefault="00F26AA9" w:rsidP="00F26AA9">
      <w:r w:rsidRPr="00F26AA9">
        <w:t>Ampersand expressie:</w:t>
      </w:r>
    </w:p>
    <w:p w:rsidR="00F26AA9" w:rsidRPr="00F26AA9" w:rsidRDefault="00F26AA9" w:rsidP="00F26AA9">
      <w:r w:rsidRPr="00F26AA9">
        <w:t>-(recht;I{-Eps-}[Recht];refLijst;'Categorieën'[Referentielijst];refLijst~;I{-Eps-}[Recht];recht~ /\ persoon;persoon~ /\ overlap)</w:t>
      </w:r>
    </w:p>
    <w:p w:rsidR="00F26AA9" w:rsidRPr="00F26AA9" w:rsidRDefault="00F26AA9" w:rsidP="00F26AA9"/>
    <w:p w:rsidR="00F26AA9" w:rsidRPr="00F26AA9" w:rsidRDefault="001A4D70" w:rsidP="00F26AA9">
      <w:r w:rsidRPr="001A4D70">
        <w:t>Overtredingen van deze regel leiden tot een foutmelding aan de gebruiker: “Elke medewerker mag op enig moment in hooguit één categorie ingedeeld zijn.”, gevolgd door een lijst van medewerkers, die op enig moment in meerdere categorieën ingedeeld waren</w:t>
      </w:r>
      <w:r w:rsidR="00F26AA9" w:rsidRPr="00F26AA9">
        <w:t>.</w:t>
      </w:r>
    </w:p>
    <w:p w:rsidR="00824949" w:rsidRDefault="00824949" w:rsidP="00824949">
      <w:pPr>
        <w:pStyle w:val="Heading3"/>
      </w:pPr>
      <w:bookmarkStart w:id="98" w:name="_Toc424742530"/>
      <w:r>
        <w:t>Invariant: bevriezenMedewerkersrechten</w:t>
      </w:r>
    </w:p>
    <w:p w:rsidR="00824949" w:rsidRPr="00824949" w:rsidRDefault="00824949" w:rsidP="00824949">
      <w:r w:rsidRPr="00824949">
        <w:t>Om geschiedvervalsing tegen te gaan, mogen medewerkersrechten met een ingangsdatum vóór de laatste keer dat de gegevens zijn ingelezen (via de bulk import), niet worden aangemaakt, verwijderd of gewijzigd.</w:t>
      </w:r>
    </w:p>
    <w:p w:rsidR="00824949" w:rsidRPr="00824949" w:rsidRDefault="00824949" w:rsidP="00824949">
      <w:r w:rsidRPr="00824949">
        <w:t>Deze regel kan door de P&amp;O-er echter worden overruled, om in uitzonderlijke gevallen toch correcties uit te kunnen voeren. (zie scherm Beheer &gt; Medewerkers &gt; Medewerker)</w:t>
      </w:r>
    </w:p>
    <w:p w:rsidR="00824949" w:rsidRPr="00824949" w:rsidRDefault="00824949" w:rsidP="00824949">
      <w:r w:rsidRPr="00824949">
        <w:t>Ampersand expressie:</w:t>
      </w:r>
    </w:p>
    <w:p w:rsidR="00824949" w:rsidRDefault="00824949" w:rsidP="00824949">
      <w:r w:rsidRPr="00824949">
        <w:t>I[MedewerkerRecht];begindatum;gtDatum;'datumVorigekeerInlezen'[Datum];V[Datum*MedewerkerRecht] = -wijzigbaar</w:t>
      </w:r>
    </w:p>
    <w:p w:rsidR="004F278C" w:rsidRDefault="004F278C" w:rsidP="00824949"/>
    <w:p w:rsidR="004F278C" w:rsidRPr="00824949" w:rsidRDefault="004F278C" w:rsidP="00824949">
      <w:r>
        <w:t>Overtredingen van deze regel leiden tot een foutmelding aan de gebruiker: “Medewerkerrechten in het verleden mogen niet worden aangepast.”</w:t>
      </w:r>
    </w:p>
    <w:p w:rsidR="00F26AA9" w:rsidRPr="00F26AA9" w:rsidRDefault="00F26AA9" w:rsidP="00F26AA9">
      <w:pPr>
        <w:pStyle w:val="Heading3"/>
      </w:pPr>
      <w:r w:rsidRPr="00F26AA9">
        <w:t xml:space="preserve">Invariant: </w:t>
      </w:r>
      <w:r w:rsidRPr="00F26AA9">
        <w:rPr>
          <w:iCs/>
        </w:rPr>
        <w:t>salarisGedurendeContractduur</w:t>
      </w:r>
      <w:bookmarkEnd w:id="98"/>
    </w:p>
    <w:p w:rsidR="00F26AA9" w:rsidRPr="00F26AA9" w:rsidRDefault="00F26AA9" w:rsidP="00F26AA9">
      <w:r w:rsidRPr="00F26AA9">
        <w:t>Ondanks dat in DTV geen contractregistratie plaats vindt, dient er controle plaats te vinden: Op elke datum dat de medewerker een geldig medewerkersrecht heeft, dient die medewerker precies één geldig medewerkersrecht van het soort ’salarisschaal’ te hebben. Immers, op een datum dat een medewerker een geldig medewerkersrecht heeft, kan worden aangenomen dat er een geldige arbeidsverhouding bestaat voor die medewerker.</w:t>
      </w:r>
    </w:p>
    <w:p w:rsidR="00F26AA9" w:rsidRPr="00F26AA9" w:rsidRDefault="00F26AA9" w:rsidP="00F26AA9">
      <w:r w:rsidRPr="00F26AA9">
        <w:t>Ampersand expressie:</w:t>
      </w:r>
    </w:p>
    <w:p w:rsidR="00F26AA9" w:rsidRPr="00F26AA9" w:rsidRDefault="00F26AA9" w:rsidP="00F26AA9">
      <w:r w:rsidRPr="00F26AA9">
        <w:t>I[MedewerkerRecht] |- geldigOp;geldigOp~;recht;I{-Eps-}[Recht];refLijst;'Salarisschalen'[Referentielijst];refLijst~;I{-Eps-}[Recht];recht~</w:t>
      </w:r>
    </w:p>
    <w:p w:rsidR="00F26AA9" w:rsidRPr="00F26AA9" w:rsidRDefault="00F26AA9" w:rsidP="00F26AA9"/>
    <w:p w:rsidR="00F26AA9" w:rsidRPr="00F26AA9" w:rsidRDefault="001A4D70" w:rsidP="00F26AA9">
      <w:r w:rsidRPr="001A4D70">
        <w:t xml:space="preserve">Overtredingen van deze regel leiden tot een foutmelding aan de gebruiker: “Elke medewerker </w:t>
      </w:r>
      <w:r>
        <w:t>met een geldig medewerkersrecht heeft een geldige salarisschaal</w:t>
      </w:r>
      <w:r w:rsidRPr="001A4D70">
        <w:t xml:space="preserve">”, gevolgd door een lijst van medewerkers, die op enig moment </w:t>
      </w:r>
      <w:r>
        <w:t>een geldig medewerkersrecht heeft zonder geldige salarisschaal</w:t>
      </w:r>
      <w:r w:rsidR="00F26AA9" w:rsidRPr="00F26AA9">
        <w:t>.</w:t>
      </w:r>
    </w:p>
    <w:p w:rsidR="00F26AA9" w:rsidRPr="00F26AA9" w:rsidRDefault="00F26AA9" w:rsidP="00F26AA9">
      <w:pPr>
        <w:pStyle w:val="Heading3"/>
      </w:pPr>
      <w:bookmarkStart w:id="99" w:name="_Toc424742531"/>
      <w:r w:rsidRPr="00F26AA9">
        <w:t xml:space="preserve">Invariant: </w:t>
      </w:r>
      <w:r w:rsidRPr="00F26AA9">
        <w:rPr>
          <w:iCs/>
        </w:rPr>
        <w:t>categorieGedurendeContractduur</w:t>
      </w:r>
      <w:bookmarkEnd w:id="99"/>
    </w:p>
    <w:p w:rsidR="00F26AA9" w:rsidRPr="00F26AA9" w:rsidRDefault="00F26AA9" w:rsidP="00F26AA9">
      <w:r w:rsidRPr="00F26AA9">
        <w:t>Ondanks dat in DTV geen contractregistratie plaats vindt, dient er controle plaats te vinden: Op elke datum dat de medewerker een geldig medewerkersrecht heeft, dient die medewerker precies één geldig medewerkersrecht van het soort ’categorie’ te hebben. Immers, op een datum dat een medewerker een geldig medewerkersrecht heeft, kan worden aangenomen dat er een geldige arbeidsverhouding bestaat voor die medewerker.</w:t>
      </w:r>
    </w:p>
    <w:p w:rsidR="00F26AA9" w:rsidRPr="00F26AA9" w:rsidRDefault="00F26AA9" w:rsidP="00F26AA9">
      <w:r w:rsidRPr="00F26AA9">
        <w:t>Ampersand expressie:</w:t>
      </w:r>
    </w:p>
    <w:p w:rsidR="00F26AA9" w:rsidRPr="00F26AA9" w:rsidRDefault="00F26AA9" w:rsidP="00F26AA9">
      <w:r w:rsidRPr="00F26AA9">
        <w:t>I[MedewerkerRecht] |- geldigOp;geldigOp~;recht;I{-Eps-}[Recht];refLijst;'Categorieën'[Referentielijst];refLijst~;I{-Eps-}[Recht];recht~</w:t>
      </w:r>
    </w:p>
    <w:p w:rsidR="00F26AA9" w:rsidRPr="00F26AA9" w:rsidRDefault="00F26AA9" w:rsidP="00F26AA9"/>
    <w:p w:rsidR="001A4D70" w:rsidRPr="00F26AA9" w:rsidRDefault="001A4D70" w:rsidP="001A4D70">
      <w:r w:rsidRPr="001A4D70">
        <w:t xml:space="preserve">Overtredingen van deze regel leiden tot een foutmelding aan de gebruiker: “Elke medewerker </w:t>
      </w:r>
      <w:r>
        <w:t>met een geldig medewerkersrecht heeft een geldige categorie</w:t>
      </w:r>
      <w:r w:rsidRPr="001A4D70">
        <w:t xml:space="preserve">”, gevolgd door een lijst van medewerkers, die op enig moment </w:t>
      </w:r>
      <w:r>
        <w:t>een geldig medewerkersrecht heeft zonder geldige categorie</w:t>
      </w:r>
      <w:r w:rsidRPr="00F26AA9">
        <w:t>.</w:t>
      </w:r>
    </w:p>
    <w:p w:rsidR="00F26AA9" w:rsidRPr="00F26AA9" w:rsidRDefault="00F26AA9" w:rsidP="00F26AA9">
      <w:pPr>
        <w:pStyle w:val="Heading3"/>
      </w:pPr>
      <w:bookmarkStart w:id="100" w:name="_Toc424742532"/>
      <w:r w:rsidRPr="00F26AA9">
        <w:t xml:space="preserve">Invariant: </w:t>
      </w:r>
      <w:r w:rsidRPr="00F26AA9">
        <w:rPr>
          <w:iCs/>
        </w:rPr>
        <w:t>resultaatSoort</w:t>
      </w:r>
      <w:bookmarkEnd w:id="100"/>
    </w:p>
    <w:p w:rsidR="00C94A90" w:rsidRDefault="00C94A90" w:rsidP="00F26AA9">
      <w:r w:rsidRPr="00C94A90">
        <w:t>Omdat een resultaatsoort aangeeft wat de DTV-applicatie doet met een toelageresultaat, moet duidelijk zijn welke resultaatsoorten er zijn. Wanneer de DTV-applicatie in de toekomst meer functionaliteit biedt, dient het aantal resultaatsoorten navenant uitgebreid te worden.</w:t>
      </w:r>
    </w:p>
    <w:p w:rsidR="00F26AA9" w:rsidRPr="00F26AA9" w:rsidRDefault="00F26AA9" w:rsidP="00F26AA9">
      <w:r w:rsidRPr="00F26AA9">
        <w:t>Elke toelageresultaat dient van de soort “</w:t>
      </w:r>
      <w:r w:rsidR="00C94A90">
        <w:t>p-direkt</w:t>
      </w:r>
      <w:r w:rsidRPr="00F26AA9">
        <w:t>”, “u</w:t>
      </w:r>
      <w:r w:rsidR="00C94A90">
        <w:t>ur</w:t>
      </w:r>
      <w:r w:rsidRPr="00F26AA9">
        <w:t>pool” of “</w:t>
      </w:r>
      <w:r w:rsidR="00C94A90">
        <w:t>o</w:t>
      </w:r>
      <w:r w:rsidRPr="00F26AA9">
        <w:t>pslaan” te zijn.</w:t>
      </w:r>
    </w:p>
    <w:p w:rsidR="00F26AA9" w:rsidRPr="00F26AA9" w:rsidRDefault="00F26AA9" w:rsidP="00F26AA9">
      <w:r w:rsidRPr="00F26AA9">
        <w:t>Ampersand expressie:</w:t>
      </w:r>
    </w:p>
    <w:p w:rsidR="00F26AA9" w:rsidRPr="00F26AA9" w:rsidRDefault="00F26AA9" w:rsidP="00F26AA9">
      <w:r w:rsidRPr="00F26AA9">
        <w:t>I[Resultaatsoort] = '</w:t>
      </w:r>
      <w:r w:rsidR="00C94A90">
        <w:t>p-direkt</w:t>
      </w:r>
      <w:r w:rsidRPr="00F26AA9">
        <w:t>'[Resultaatsoort] \/ 'u</w:t>
      </w:r>
      <w:r w:rsidR="00C94A90">
        <w:t>urpool</w:t>
      </w:r>
      <w:r w:rsidRPr="00F26AA9">
        <w:t xml:space="preserve">'[Resultaatsoort] \/ </w:t>
      </w:r>
      <w:r w:rsidR="00C94A90">
        <w:t>'o</w:t>
      </w:r>
      <w:r w:rsidRPr="00F26AA9">
        <w:t>pslaan'[Resultaatsoort]</w:t>
      </w:r>
    </w:p>
    <w:p w:rsidR="00F26AA9" w:rsidRPr="00F26AA9" w:rsidRDefault="00F26AA9" w:rsidP="00F26AA9"/>
    <w:p w:rsidR="006962FE" w:rsidRPr="008B3F4F" w:rsidRDefault="006962FE" w:rsidP="006962FE">
      <w:r>
        <w:t>Overtredingen van deze regel leiden tot een foutmelding aan de gebruiker: “</w:t>
      </w:r>
      <w:r w:rsidRPr="00EC163F">
        <w:t>De volgende resultaatso</w:t>
      </w:r>
      <w:r>
        <w:t>ort is niet ‘p-direkt’, ‘</w:t>
      </w:r>
      <w:r w:rsidRPr="00EC163F">
        <w:t>u</w:t>
      </w:r>
      <w:r>
        <w:t>ur</w:t>
      </w:r>
      <w:r w:rsidRPr="00EC163F">
        <w:t>p</w:t>
      </w:r>
      <w:r>
        <w:t>ool’ of ‘opslaan’.”, gevolgd door één of meer resultaatsoorten, die deze regel overtreden.</w:t>
      </w:r>
    </w:p>
    <w:p w:rsidR="006962FE" w:rsidRPr="008B3F4F" w:rsidRDefault="006962FE" w:rsidP="006962FE"/>
    <w:p w:rsidR="00F26AA9" w:rsidRPr="00F26AA9" w:rsidRDefault="00F26AA9" w:rsidP="00F26AA9">
      <w:pPr>
        <w:pStyle w:val="Heading3"/>
      </w:pPr>
      <w:bookmarkStart w:id="101" w:name="_Toc424742533"/>
      <w:r w:rsidRPr="00F26AA9">
        <w:t xml:space="preserve">Invariant: </w:t>
      </w:r>
      <w:r w:rsidRPr="00F26AA9">
        <w:rPr>
          <w:iCs/>
        </w:rPr>
        <w:t>inRefLijstUrenpool</w:t>
      </w:r>
      <w:bookmarkEnd w:id="101"/>
    </w:p>
    <w:p w:rsidR="00F26AA9" w:rsidRPr="00F26AA9" w:rsidRDefault="00F26AA9" w:rsidP="00F26AA9">
      <w:r w:rsidRPr="00F26AA9">
        <w:t>De urenpool in elk urentegoed dient in de referentielijst van urenpools voor te komen.</w:t>
      </w:r>
    </w:p>
    <w:p w:rsidR="00F26AA9" w:rsidRPr="00F26AA9" w:rsidRDefault="00F26AA9" w:rsidP="00F26AA9">
      <w:r w:rsidRPr="00F26AA9">
        <w:t>Ampersand expressie:</w:t>
      </w:r>
    </w:p>
    <w:p w:rsidR="00F26AA9" w:rsidRPr="00F26AA9" w:rsidRDefault="00F26AA9" w:rsidP="00F26AA9">
      <w:r w:rsidRPr="00F26AA9">
        <w:t>I[Urentegoed] |- urenpool;var;'Urenpools'[Variable];var~;urenpool~</w:t>
      </w:r>
    </w:p>
    <w:p w:rsidR="00F26AA9" w:rsidRPr="00F26AA9" w:rsidRDefault="00F26AA9" w:rsidP="00F26AA9"/>
    <w:p w:rsidR="00F26AA9" w:rsidRPr="00F26AA9" w:rsidRDefault="00F26AA9" w:rsidP="00F26AA9">
      <w:r w:rsidRPr="00F26AA9">
        <w:t>Overtredingen van deze regel leiden tot een foutmelding aan de gebruiker: “Elke urenpool dient in de referentielijst van urenpools voor te komen:”, gevolgd door een passende melding, waarin de ontbrekende urenpool genoemd wordt, zoals “Urenpool ‘Aftopuren’ komt niet voor in de referentielijst.”</w:t>
      </w:r>
    </w:p>
    <w:p w:rsidR="00F26AA9" w:rsidRPr="00F26AA9" w:rsidRDefault="00F26AA9" w:rsidP="00F26AA9">
      <w:pPr>
        <w:pStyle w:val="Heading3"/>
      </w:pPr>
      <w:bookmarkStart w:id="102" w:name="_Toc424742534"/>
      <w:r w:rsidRPr="00F26AA9">
        <w:t xml:space="preserve">Invariant: </w:t>
      </w:r>
      <w:r w:rsidRPr="00F26AA9">
        <w:rPr>
          <w:iCs/>
        </w:rPr>
        <w:t>foutvrij P-Direkt bestand</w:t>
      </w:r>
      <w:bookmarkEnd w:id="102"/>
    </w:p>
    <w:p w:rsidR="00F26AA9" w:rsidRPr="00F26AA9" w:rsidRDefault="00F26AA9" w:rsidP="00F26AA9">
      <w:r w:rsidRPr="00F26AA9">
        <w:t>Fouten, die door de kennismotor worden gedetecteerd, moeten verholpen worden voordat een periodeverantwoording aan P-Direkt mag worden aangeboden.</w:t>
      </w:r>
    </w:p>
    <w:p w:rsidR="00F26AA9" w:rsidRPr="00F26AA9" w:rsidRDefault="00F26AA9" w:rsidP="00F26AA9">
      <w:r w:rsidRPr="00F26AA9">
        <w:t>Alleen foutvrije periodeverantwoordingen mogen in P-Direkt worden verwerkt.</w:t>
      </w:r>
    </w:p>
    <w:p w:rsidR="00F26AA9" w:rsidRPr="00F26AA9" w:rsidRDefault="00F26AA9" w:rsidP="00F26AA9">
      <w:r w:rsidRPr="00F26AA9">
        <w:t>Ampersand expressie:</w:t>
      </w:r>
    </w:p>
    <w:p w:rsidR="00F26AA9" w:rsidRPr="00F26AA9" w:rsidRDefault="00F26AA9" w:rsidP="00F26AA9">
      <w:r w:rsidRPr="00F26AA9">
        <w:lastRenderedPageBreak/>
        <w:t>'Fout'[Resultaatsoort];resultaatSoort~;perioderesultaat;res |- -(V[Resultaatsoort*PDirektBestand];periodebestand~)</w:t>
      </w:r>
    </w:p>
    <w:p w:rsidR="00F26AA9" w:rsidRPr="00F26AA9" w:rsidRDefault="00F26AA9" w:rsidP="00F26AA9"/>
    <w:p w:rsidR="00F26AA9" w:rsidRPr="00F26AA9" w:rsidRDefault="00E21AC0" w:rsidP="00F26AA9">
      <w:r>
        <w:t xml:space="preserve">Deze regel dient door de applicatie te worden gegarandeerd. Een periodeverantwoording met een tijdverantwoordingen die niet succesvol door de kennismotor komt, moet de status ‘te corrigeren’ krijgen.  </w:t>
      </w:r>
    </w:p>
    <w:p w:rsidR="00F26AA9" w:rsidRPr="00F26AA9" w:rsidRDefault="00F26AA9" w:rsidP="00F26AA9">
      <w:pPr>
        <w:pStyle w:val="Heading3"/>
        <w:rPr>
          <w:lang w:val="en-US"/>
        </w:rPr>
      </w:pPr>
      <w:bookmarkStart w:id="103" w:name="_Toc424742535"/>
      <w:commentRangeStart w:id="104"/>
      <w:r w:rsidRPr="00F26AA9">
        <w:rPr>
          <w:lang w:val="en-US"/>
        </w:rPr>
        <w:t xml:space="preserve">Invariant: </w:t>
      </w:r>
      <w:r w:rsidRPr="00F26AA9">
        <w:rPr>
          <w:iCs/>
          <w:lang w:val="en-US"/>
        </w:rPr>
        <w:t>head of trace</w:t>
      </w:r>
      <w:commentRangeEnd w:id="104"/>
      <w:r w:rsidR="00827537">
        <w:rPr>
          <w:rStyle w:val="CommentReference"/>
          <w:rFonts w:cs="Times New Roman"/>
          <w:i w:val="0"/>
          <w:kern w:val="0"/>
        </w:rPr>
        <w:commentReference w:id="104"/>
      </w:r>
      <w:bookmarkEnd w:id="103"/>
    </w:p>
    <w:p w:rsidR="00F26AA9" w:rsidRPr="00F26AA9" w:rsidRDefault="00F26AA9" w:rsidP="00F26AA9">
      <w:pPr>
        <w:rPr>
          <w:lang w:val="en-US"/>
        </w:rPr>
      </w:pPr>
      <w:r w:rsidRPr="00F26AA9">
        <w:rPr>
          <w:lang w:val="en-US"/>
        </w:rPr>
        <w:t>If the head of a trace is the most recent mutation, there cannot be any mutations that are more recent. Without a predecessor, the mutation represents the oldest value ever assigned to a variable. If an mutation has no successor, it represents the last (most recent) value assigned to a variable. We need a rule to state that each variable refers to the most recent mutation of a trace.</w:t>
      </w:r>
    </w:p>
    <w:p w:rsidR="00F26AA9" w:rsidRPr="00F26AA9" w:rsidRDefault="00F26AA9" w:rsidP="00F26AA9">
      <w:pPr>
        <w:rPr>
          <w:lang w:val="en-US"/>
        </w:rPr>
      </w:pPr>
      <w:r w:rsidRPr="00F26AA9">
        <w:rPr>
          <w:lang w:val="en-US"/>
        </w:rPr>
        <w:t>The trace of each variable starts with a mutation that has no successors.</w:t>
      </w:r>
    </w:p>
    <w:p w:rsidR="00F26AA9" w:rsidRPr="00F26AA9" w:rsidRDefault="00F26AA9" w:rsidP="00F26AA9">
      <w:r w:rsidRPr="00F26AA9">
        <w:t>Ampersand expressie:</w:t>
      </w:r>
    </w:p>
    <w:p w:rsidR="00F26AA9" w:rsidRPr="00F26AA9" w:rsidRDefault="00F26AA9" w:rsidP="00F26AA9">
      <w:r w:rsidRPr="00F26AA9">
        <w:t>-(trace;pred~)</w:t>
      </w:r>
    </w:p>
    <w:p w:rsidR="00F26AA9" w:rsidRPr="00F26AA9" w:rsidRDefault="00F26AA9" w:rsidP="00F26AA9"/>
    <w:p w:rsidR="00F26AA9" w:rsidRPr="00F26AA9" w:rsidRDefault="00F26AA9" w:rsidP="00F26AA9">
      <w:r w:rsidRPr="00F26AA9">
        <w:t>Overtredingen van deze regel leiden tot een foutmelding aan de gebruiker: "TODO".</w:t>
      </w:r>
    </w:p>
    <w:p w:rsidR="00F26AA9" w:rsidRPr="00F26AA9" w:rsidRDefault="00F26AA9" w:rsidP="00F26AA9">
      <w:pPr>
        <w:pStyle w:val="Heading3"/>
        <w:rPr>
          <w:lang w:val="en-US"/>
        </w:rPr>
      </w:pPr>
      <w:bookmarkStart w:id="105" w:name="_Toc424742536"/>
      <w:commentRangeStart w:id="106"/>
      <w:r w:rsidRPr="00F26AA9">
        <w:rPr>
          <w:lang w:val="en-US"/>
        </w:rPr>
        <w:t xml:space="preserve">Invariant: </w:t>
      </w:r>
      <w:r w:rsidRPr="00F26AA9">
        <w:rPr>
          <w:iCs/>
          <w:lang w:val="en-US"/>
        </w:rPr>
        <w:t>attached mutations</w:t>
      </w:r>
      <w:commentRangeEnd w:id="106"/>
      <w:r w:rsidR="00D60453">
        <w:rPr>
          <w:rStyle w:val="CommentReference"/>
          <w:rFonts w:cs="Times New Roman"/>
          <w:i w:val="0"/>
          <w:kern w:val="0"/>
        </w:rPr>
        <w:commentReference w:id="106"/>
      </w:r>
      <w:bookmarkEnd w:id="105"/>
    </w:p>
    <w:p w:rsidR="00F26AA9" w:rsidRPr="00F26AA9" w:rsidRDefault="00F26AA9" w:rsidP="00F26AA9">
      <w:pPr>
        <w:rPr>
          <w:lang w:val="en-US"/>
        </w:rPr>
      </w:pPr>
      <w:r w:rsidRPr="00F26AA9">
        <w:rPr>
          <w:lang w:val="en-US"/>
        </w:rPr>
        <w:t>In order to detect any “dangling” mutations, we require that mutations without a successor must be attached to a variable.</w:t>
      </w:r>
    </w:p>
    <w:p w:rsidR="00F26AA9" w:rsidRPr="00F26AA9" w:rsidRDefault="00F26AA9" w:rsidP="00F26AA9">
      <w:pPr>
        <w:rPr>
          <w:lang w:val="en-US"/>
        </w:rPr>
      </w:pPr>
      <w:r w:rsidRPr="00F26AA9">
        <w:rPr>
          <w:lang w:val="en-US"/>
        </w:rPr>
        <w:t>Every mutation either has a successor (which is a mutation) or it represents the current value of a variable.</w:t>
      </w:r>
    </w:p>
    <w:p w:rsidR="00F26AA9" w:rsidRPr="00F26AA9" w:rsidRDefault="00F26AA9" w:rsidP="00F26AA9">
      <w:pPr>
        <w:rPr>
          <w:lang w:val="en-US"/>
        </w:rPr>
      </w:pPr>
      <w:r w:rsidRPr="00F26AA9">
        <w:rPr>
          <w:lang w:val="en-US"/>
        </w:rPr>
        <w:t>Ampersand expressie:</w:t>
      </w:r>
    </w:p>
    <w:p w:rsidR="00F26AA9" w:rsidRPr="00F26AA9" w:rsidRDefault="00F26AA9" w:rsidP="00F26AA9">
      <w:pPr>
        <w:rPr>
          <w:lang w:val="en-US"/>
        </w:rPr>
      </w:pPr>
      <w:r w:rsidRPr="00F26AA9">
        <w:rPr>
          <w:lang w:val="en-US"/>
        </w:rPr>
        <w:t>V[ONE*Mutation];pred \/ V[ONE*Variable];trace</w:t>
      </w:r>
    </w:p>
    <w:p w:rsidR="00F26AA9" w:rsidRPr="00F26AA9" w:rsidRDefault="00F26AA9" w:rsidP="00F26AA9">
      <w:pPr>
        <w:rPr>
          <w:lang w:val="en-US"/>
        </w:rPr>
      </w:pPr>
    </w:p>
    <w:p w:rsidR="00F26AA9" w:rsidRPr="00F26AA9" w:rsidRDefault="00F26AA9" w:rsidP="00F26AA9">
      <w:r w:rsidRPr="00F26AA9">
        <w:t>Overtredingen van deze regel leiden tot een foutmelding aan de gebruiker: "TODO".</w:t>
      </w:r>
    </w:p>
    <w:p w:rsidR="00F26AA9" w:rsidRPr="00F26AA9" w:rsidRDefault="00F26AA9" w:rsidP="00F26AA9">
      <w:pPr>
        <w:pStyle w:val="Heading3"/>
      </w:pPr>
      <w:bookmarkStart w:id="107" w:name="_Toc424742537"/>
      <w:r w:rsidRPr="00F26AA9">
        <w:t xml:space="preserve">Invariant: </w:t>
      </w:r>
      <w:r w:rsidRPr="00F26AA9">
        <w:rPr>
          <w:iCs/>
        </w:rPr>
        <w:t>berichtZonderAfzender</w:t>
      </w:r>
      <w:bookmarkEnd w:id="107"/>
    </w:p>
    <w:p w:rsidR="00F26AA9" w:rsidRPr="00F26AA9" w:rsidRDefault="00F26AA9" w:rsidP="00F26AA9">
      <w:r w:rsidRPr="00F26AA9">
        <w:t>Berichten kunnen niet verzonden worden zonder afzender.</w:t>
      </w:r>
    </w:p>
    <w:p w:rsidR="00F26AA9" w:rsidRPr="00F26AA9" w:rsidRDefault="00F26AA9" w:rsidP="00F26AA9">
      <w:r w:rsidRPr="00F26AA9">
        <w:t>Berichten hebben altijd een bron.</w:t>
      </w:r>
    </w:p>
    <w:p w:rsidR="00F26AA9" w:rsidRPr="00F26AA9" w:rsidRDefault="00F26AA9" w:rsidP="00F26AA9">
      <w:r w:rsidRPr="00F26AA9">
        <w:t>Ampersand expressie:</w:t>
      </w:r>
    </w:p>
    <w:p w:rsidR="00F26AA9" w:rsidRPr="00F26AA9" w:rsidRDefault="00F26AA9" w:rsidP="00F26AA9">
      <w:r w:rsidRPr="00F26AA9">
        <w:t>verzonden;verzonden~ /\ I[Bericht] |- afkomstigVan;afkomstigVan~</w:t>
      </w:r>
    </w:p>
    <w:p w:rsidR="00F26AA9" w:rsidRPr="00F26AA9" w:rsidRDefault="00F26AA9" w:rsidP="00F26AA9"/>
    <w:p w:rsidR="00F26AA9" w:rsidRPr="00F26AA9" w:rsidRDefault="00D60453" w:rsidP="00F26AA9">
      <w:r>
        <w:t>Deze regel wordt in stand gehouden door de DTV applicatie. Indien het personeelsnummer niet geregistreerd staat in DTV, dan wordt die automatisch aangemaakt. Indien het bericht geen personeelsnummer bevat, dan wordt het bericht afgewezen (uitval)</w:t>
      </w:r>
    </w:p>
    <w:p w:rsidR="00F26AA9" w:rsidRPr="00F26AA9" w:rsidRDefault="00F26AA9" w:rsidP="00F26AA9">
      <w:pPr>
        <w:pStyle w:val="Heading3"/>
      </w:pPr>
      <w:bookmarkStart w:id="108" w:name="_Toc424742538"/>
      <w:r w:rsidRPr="00F26AA9">
        <w:t xml:space="preserve">Invariant: </w:t>
      </w:r>
      <w:r w:rsidRPr="00F26AA9">
        <w:rPr>
          <w:iCs/>
        </w:rPr>
        <w:t>Unieke naam in referentielijsten</w:t>
      </w:r>
      <w:bookmarkEnd w:id="108"/>
    </w:p>
    <w:p w:rsidR="00F26AA9" w:rsidRPr="00F26AA9" w:rsidRDefault="00F26AA9" w:rsidP="00F26AA9">
      <w:r w:rsidRPr="00F26AA9">
        <w:t>Om eenduidige taal te krijgen, mag elk element maar één keer in een referentielijst voorkomen.</w:t>
      </w:r>
    </w:p>
    <w:p w:rsidR="00F26AA9" w:rsidRPr="00F26AA9" w:rsidRDefault="00F26AA9" w:rsidP="00F26AA9">
      <w:r w:rsidRPr="00F26AA9">
        <w:t>Elke element in een referentielijst dient van een unieke naam voorzien te zijn.</w:t>
      </w:r>
    </w:p>
    <w:p w:rsidR="00F26AA9" w:rsidRPr="00F26AA9" w:rsidRDefault="00F26AA9" w:rsidP="00F26AA9">
      <w:pPr>
        <w:rPr>
          <w:lang w:val="en-US"/>
        </w:rPr>
      </w:pPr>
      <w:r w:rsidRPr="00F26AA9">
        <w:rPr>
          <w:lang w:val="en-US"/>
        </w:rPr>
        <w:t>Ampersand expressie:</w:t>
      </w:r>
    </w:p>
    <w:p w:rsidR="00F26AA9" w:rsidRPr="00F26AA9" w:rsidRDefault="00F26AA9" w:rsidP="00F26AA9">
      <w:pPr>
        <w:rPr>
          <w:lang w:val="en-US"/>
        </w:rPr>
      </w:pPr>
      <w:r w:rsidRPr="00F26AA9">
        <w:rPr>
          <w:lang w:val="en-US"/>
        </w:rPr>
        <w:t>((varNaam;varNaam~ /\ refLijst;refLijst~) - deleted;V[Variable*Variable]) - V[Variable*Variable];deleted |- I[Variable]</w:t>
      </w:r>
    </w:p>
    <w:p w:rsidR="00F26AA9" w:rsidRPr="00F26AA9" w:rsidRDefault="00F26AA9" w:rsidP="00F26AA9">
      <w:pPr>
        <w:rPr>
          <w:lang w:val="en-US"/>
        </w:rPr>
      </w:pPr>
    </w:p>
    <w:p w:rsidR="00F26AA9" w:rsidRPr="00F26AA9" w:rsidRDefault="00F26AA9" w:rsidP="00F26AA9">
      <w:r w:rsidRPr="00F26AA9">
        <w:t>Overtredingen van deze regel leiden tot een foutmelding aan de gebruiker: "</w:t>
      </w:r>
      <w:r w:rsidR="009B1882">
        <w:t>Deze variabele bestaat al in deze referentielijst</w:t>
      </w:r>
      <w:r w:rsidRPr="00F26AA9">
        <w:t>".</w:t>
      </w:r>
    </w:p>
    <w:p w:rsidR="00F26AA9" w:rsidRPr="00F26AA9" w:rsidRDefault="00F26AA9" w:rsidP="00F26AA9">
      <w:pPr>
        <w:pStyle w:val="Heading3"/>
        <w:rPr>
          <w:lang w:val="en-US"/>
        </w:rPr>
      </w:pPr>
      <w:bookmarkStart w:id="109" w:name="_Toc424742539"/>
      <w:commentRangeStart w:id="110"/>
      <w:r w:rsidRPr="00F26AA9">
        <w:rPr>
          <w:lang w:val="en-US"/>
        </w:rPr>
        <w:lastRenderedPageBreak/>
        <w:t xml:space="preserve">Invariant: </w:t>
      </w:r>
      <w:r w:rsidRPr="00F26AA9">
        <w:rPr>
          <w:iCs/>
          <w:lang w:val="en-US"/>
        </w:rPr>
        <w:t>precedence</w:t>
      </w:r>
      <w:commentRangeEnd w:id="110"/>
      <w:r w:rsidR="001261A3">
        <w:rPr>
          <w:rStyle w:val="CommentReference"/>
          <w:rFonts w:cs="Times New Roman"/>
          <w:i w:val="0"/>
          <w:kern w:val="0"/>
        </w:rPr>
        <w:commentReference w:id="110"/>
      </w:r>
      <w:bookmarkEnd w:id="109"/>
    </w:p>
    <w:p w:rsidR="00F26AA9" w:rsidRPr="00F26AA9" w:rsidRDefault="00F26AA9" w:rsidP="00F26AA9">
      <w:pPr>
        <w:rPr>
          <w:lang w:val="en-US"/>
        </w:rPr>
      </w:pPr>
      <w:r w:rsidRPr="00F26AA9">
        <w:rPr>
          <w:lang w:val="en-US"/>
        </w:rPr>
        <w:t>If the system registers the variable to which each mutation belongs, we need a rule to say that two mutations refer to the same variable if they are related by precedence.</w:t>
      </w:r>
    </w:p>
    <w:p w:rsidR="00F26AA9" w:rsidRPr="00F26AA9" w:rsidRDefault="00F26AA9" w:rsidP="00F26AA9">
      <w:pPr>
        <w:rPr>
          <w:lang w:val="en-US"/>
        </w:rPr>
      </w:pPr>
      <w:r w:rsidRPr="00F26AA9">
        <w:rPr>
          <w:lang w:val="en-US"/>
        </w:rPr>
        <w:t>If one mutation precedes another, they affect the same variable.</w:t>
      </w:r>
    </w:p>
    <w:p w:rsidR="00F26AA9" w:rsidRPr="00F26AA9" w:rsidRDefault="00F26AA9" w:rsidP="00F26AA9">
      <w:pPr>
        <w:rPr>
          <w:lang w:val="en-US"/>
        </w:rPr>
      </w:pPr>
      <w:r w:rsidRPr="00F26AA9">
        <w:rPr>
          <w:lang w:val="en-US"/>
        </w:rPr>
        <w:t>Ampersand expressie:</w:t>
      </w:r>
    </w:p>
    <w:p w:rsidR="00F26AA9" w:rsidRPr="00F26AA9" w:rsidRDefault="00F26AA9" w:rsidP="00F26AA9">
      <w:pPr>
        <w:rPr>
          <w:lang w:val="en-US"/>
        </w:rPr>
      </w:pPr>
      <w:r w:rsidRPr="00F26AA9">
        <w:rPr>
          <w:lang w:val="en-US"/>
        </w:rPr>
        <w:t>var~;pred;var |- I[Variable]</w:t>
      </w:r>
    </w:p>
    <w:p w:rsidR="00F26AA9" w:rsidRPr="00F26AA9" w:rsidRDefault="00F26AA9" w:rsidP="00F26AA9">
      <w:pPr>
        <w:rPr>
          <w:lang w:val="en-US"/>
        </w:rPr>
      </w:pPr>
    </w:p>
    <w:p w:rsidR="00F26AA9" w:rsidRPr="00F26AA9" w:rsidRDefault="00F26AA9" w:rsidP="00F26AA9">
      <w:r w:rsidRPr="00F26AA9">
        <w:t>Overtredingen van deze regel leiden tot een foutmelding aan de gebruiker: "TODO".</w:t>
      </w:r>
    </w:p>
    <w:p w:rsidR="00BE40D9" w:rsidRPr="00BE40D9" w:rsidRDefault="00BE40D9" w:rsidP="00BE40D9">
      <w:pPr>
        <w:pStyle w:val="Heading3"/>
      </w:pPr>
      <w:bookmarkStart w:id="111" w:name="_Ref407259213"/>
      <w:bookmarkStart w:id="112" w:name="_Toc424111328"/>
      <w:bookmarkStart w:id="113" w:name="_Toc424742540"/>
      <w:r w:rsidRPr="00BE40D9">
        <w:t>Invariant: verantwoording per medewerker</w:t>
      </w:r>
      <w:bookmarkEnd w:id="111"/>
      <w:bookmarkEnd w:id="112"/>
      <w:bookmarkEnd w:id="113"/>
    </w:p>
    <w:p w:rsidR="00BE40D9" w:rsidRPr="00BE40D9" w:rsidRDefault="00BE40D9" w:rsidP="00BE40D9">
      <w:r w:rsidRPr="00BE40D9">
        <w:t>Omdat elke medewerker zelf verantwoordelijkheid neemt voor de correcte registratie van tijd, geschiedt de periodeverantwoording ook per medewerker.</w:t>
      </w:r>
    </w:p>
    <w:p w:rsidR="00BE40D9" w:rsidRPr="00BE40D9" w:rsidRDefault="00BE40D9" w:rsidP="00BE40D9">
      <w:r w:rsidRPr="00BE40D9">
        <w:t>Daarom groepeert de DTV-applicatie alle dagverantwoordingen vanuit SPIN per medewerker en brengt ze vervolgens onder in een periodeverantwoording. Dus het personeelsnummer, dat op een periodeverantwoording staat, bepaalt de medewerker waar deze dagverantwoording bij hoort.</w:t>
      </w:r>
    </w:p>
    <w:p w:rsidR="00BE40D9" w:rsidRPr="00BE40D9" w:rsidRDefault="00BE40D9" w:rsidP="00BE40D9">
      <w:r w:rsidRPr="00BE40D9">
        <w:t>Ampersand expressie:</w:t>
      </w:r>
    </w:p>
    <w:p w:rsidR="00BE40D9" w:rsidRDefault="00BE40D9" w:rsidP="00BE40D9">
      <w:pPr>
        <w:rPr>
          <w:rFonts w:ascii="Courier New" w:hAnsi="Courier New" w:cs="Courier New"/>
          <w:sz w:val="16"/>
        </w:rPr>
      </w:pPr>
      <w:r w:rsidRPr="00BE40D9">
        <w:rPr>
          <w:rFonts w:ascii="Courier New" w:hAnsi="Courier New" w:cs="Courier New"/>
          <w:sz w:val="16"/>
        </w:rPr>
        <w:t>personeelsnummer |- periodeverantwoording;afkomstigVan</w:t>
      </w:r>
    </w:p>
    <w:p w:rsidR="00F26AA9" w:rsidRDefault="00F26AA9" w:rsidP="00FA238D"/>
    <w:p w:rsidR="00926022" w:rsidRDefault="00926022" w:rsidP="00FA238D">
      <w:r>
        <w:t>Deze regel dient automatisch in stand te worden gehouden door de DTV applicatie.</w:t>
      </w:r>
    </w:p>
    <w:p w:rsidR="008D0661" w:rsidRPr="008D0661" w:rsidRDefault="008D0661" w:rsidP="008D0661">
      <w:pPr>
        <w:pStyle w:val="Heading3"/>
      </w:pPr>
      <w:bookmarkStart w:id="114" w:name="_Ref407598697"/>
      <w:bookmarkStart w:id="115" w:name="_Toc424111339"/>
      <w:bookmarkStart w:id="116" w:name="_Toc424207761"/>
      <w:bookmarkStart w:id="117" w:name="_Toc424742541"/>
      <w:r w:rsidRPr="008D0661">
        <w:t xml:space="preserve">Invariant: </w:t>
      </w:r>
      <w:r w:rsidRPr="008D0661">
        <w:rPr>
          <w:iCs/>
        </w:rPr>
        <w:t>arbeidsrelatie</w:t>
      </w:r>
      <w:bookmarkEnd w:id="114"/>
      <w:bookmarkEnd w:id="115"/>
      <w:bookmarkEnd w:id="116"/>
      <w:bookmarkEnd w:id="117"/>
    </w:p>
    <w:p w:rsidR="008D0661" w:rsidRPr="008D0661" w:rsidRDefault="008D0661" w:rsidP="008D0661">
      <w:r w:rsidRPr="008D0661">
        <w:t>Voor elk medewerkerrecht dat een medewerker op enig moment in de tijd heeft (gehad), bestaat er op datzelfde moment een salarisschaal en categorie voor diezelfde medewerker</w:t>
      </w:r>
      <w:r w:rsidRPr="008D0661">
        <w:rPr>
          <w:rStyle w:val="FootnoteReference"/>
          <w:vertAlign w:val="superscript"/>
        </w:rPr>
        <w:footnoteReference w:id="3"/>
      </w:r>
      <w:r w:rsidRPr="008D0661">
        <w:t>.</w:t>
      </w:r>
      <w:r>
        <w:t xml:space="preserve"> (deze invariant is eigenlijk een combinatie van de invarianten </w:t>
      </w:r>
      <w:r w:rsidRPr="008D0661">
        <w:t>salarisGedurendeContractduur</w:t>
      </w:r>
      <w:r>
        <w:t xml:space="preserve"> en </w:t>
      </w:r>
      <w:r w:rsidRPr="008D0661">
        <w:t>categorieGedurendeContractduur</w:t>
      </w:r>
      <w:r w:rsidR="00503716">
        <w:t xml:space="preserve">, en dient vooral ter toelichting). </w:t>
      </w:r>
    </w:p>
    <w:p w:rsidR="008D0661" w:rsidRPr="008D0661" w:rsidRDefault="008D0661" w:rsidP="008D0661">
      <w:pPr>
        <w:rPr>
          <w:rFonts w:ascii="Helvetica" w:hAnsi="Helvetica" w:cs="Helvetica"/>
        </w:rPr>
      </w:pPr>
    </w:p>
    <w:p w:rsidR="008D0661" w:rsidRPr="008D0661" w:rsidRDefault="008D0661" w:rsidP="008D0661">
      <w:pPr>
        <w:pStyle w:val="Heading3"/>
      </w:pPr>
      <w:bookmarkStart w:id="118" w:name="_Toc424111341"/>
      <w:bookmarkStart w:id="119" w:name="_Toc424207763"/>
      <w:bookmarkStart w:id="120" w:name="_Toc424742542"/>
      <w:r w:rsidRPr="008D0661">
        <w:t>Invariant: eigen beheer</w:t>
      </w:r>
      <w:bookmarkEnd w:id="118"/>
      <w:bookmarkEnd w:id="119"/>
      <w:bookmarkEnd w:id="120"/>
    </w:p>
    <w:p w:rsidR="008D0661" w:rsidRPr="00941DE7" w:rsidRDefault="008D0661" w:rsidP="008D0661">
      <w:r w:rsidRPr="008D0661">
        <w:t>Een medewerker mag n</w:t>
      </w:r>
      <w:r>
        <w:t>iet zijn eigen rechten beheren.</w:t>
      </w:r>
    </w:p>
    <w:p w:rsidR="008D0661" w:rsidRDefault="008D0661" w:rsidP="008D0661">
      <w:pPr>
        <w:pStyle w:val="Heading3"/>
      </w:pPr>
      <w:bookmarkStart w:id="121" w:name="_Toc424111342"/>
      <w:bookmarkStart w:id="122" w:name="_Toc424207764"/>
      <w:bookmarkStart w:id="123" w:name="_Toc424742543"/>
      <w:r w:rsidRPr="00A76A4F">
        <w:t xml:space="preserve">Invariant: </w:t>
      </w:r>
      <w:r>
        <w:t>Inclusiviteit</w:t>
      </w:r>
      <w:bookmarkEnd w:id="121"/>
      <w:bookmarkEnd w:id="122"/>
      <w:bookmarkEnd w:id="123"/>
    </w:p>
    <w:p w:rsidR="008D0661" w:rsidRPr="00941DE7" w:rsidRDefault="008D0661" w:rsidP="008D0661">
      <w:r>
        <w:t>De DTV-applicatie staat elke combinatie van gegevens toe, die binnen het logisch gegevensmodel mogelijk is, tenzij er een invariant is (hierboven genoemd), die dit verbiedt.</w:t>
      </w:r>
    </w:p>
    <w:p w:rsidR="008D0661" w:rsidRPr="00A76A4F" w:rsidRDefault="008D0661" w:rsidP="008D0661">
      <w:pPr>
        <w:rPr>
          <w:rFonts w:ascii="Courier New" w:hAnsi="Courier New" w:cs="Courier New"/>
          <w:sz w:val="16"/>
        </w:rPr>
      </w:pPr>
    </w:p>
    <w:p w:rsidR="008D0661" w:rsidRPr="00C778F0" w:rsidRDefault="008D0661" w:rsidP="00FA238D"/>
    <w:p w:rsidR="0073364F" w:rsidRPr="002D78E3" w:rsidRDefault="0073364F" w:rsidP="00582CFD">
      <w:pPr>
        <w:pStyle w:val="Heading2"/>
      </w:pPr>
      <w:bookmarkStart w:id="124" w:name="_Toc424742544"/>
      <w:r w:rsidRPr="002D78E3">
        <w:t>Procesregels</w:t>
      </w:r>
      <w:bookmarkEnd w:id="124"/>
    </w:p>
    <w:p w:rsidR="0073364F" w:rsidRPr="00C778F0" w:rsidRDefault="0073364F" w:rsidP="00FA238D">
      <w:r w:rsidRPr="00C778F0">
        <w:t>In deze sectie staan regels, waarvan overtreding door het systeem wordt toegestaan. Echter, deze overtreding wordt als signaal gemeld aan een of meer gebruikers. Dat signaal blijft bestaan tot het moment dat de overtreding niet meer bestaat.</w:t>
      </w:r>
    </w:p>
    <w:p w:rsidR="00516F8B" w:rsidRDefault="00516F8B" w:rsidP="00FA238D">
      <w:pPr>
        <w:pStyle w:val="Heading3"/>
      </w:pPr>
      <w:bookmarkStart w:id="125" w:name="_Ref407429009"/>
      <w:bookmarkStart w:id="126" w:name="_Toc424111343"/>
      <w:bookmarkStart w:id="127" w:name="_Toc424742545"/>
      <w:bookmarkEnd w:id="127"/>
    </w:p>
    <w:p w:rsidR="0073364F" w:rsidRPr="002D78E3" w:rsidRDefault="0073364F" w:rsidP="00FA238D">
      <w:pPr>
        <w:pStyle w:val="Heading3"/>
      </w:pPr>
      <w:bookmarkStart w:id="128" w:name="_Toc424742546"/>
      <w:r w:rsidRPr="002D78E3">
        <w:t xml:space="preserve">Procesregel: Salarisschaal </w:t>
      </w:r>
      <w:r w:rsidR="00FC6EA5">
        <w:t>verplicht voor medewerker</w:t>
      </w:r>
      <w:bookmarkEnd w:id="125"/>
      <w:bookmarkEnd w:id="126"/>
      <w:bookmarkEnd w:id="128"/>
    </w:p>
    <w:p w:rsidR="0073364F" w:rsidRPr="00C778F0" w:rsidRDefault="002D6AF3" w:rsidP="00FA238D">
      <w:r>
        <w:t>Van e</w:t>
      </w:r>
      <w:r w:rsidR="0073364F" w:rsidRPr="00C778F0">
        <w:t xml:space="preserve">lke medewerker dient </w:t>
      </w:r>
      <w:r>
        <w:t xml:space="preserve">op ieder moment in zijn arbeidsrelatie de salarisschaal bekend te zijn. Daarom verwacht de DTV-applicatie dat er tenminste een </w:t>
      </w:r>
      <w:r w:rsidRPr="00C778F0">
        <w:lastRenderedPageBreak/>
        <w:t>medewerkerRecht</w:t>
      </w:r>
      <w:r>
        <w:t xml:space="preserve"> is waarin een salarisschaal zit.</w:t>
      </w:r>
      <w:r w:rsidR="0073364F" w:rsidRPr="00C778F0">
        <w:t xml:space="preserve"> Als dat niet het geval is, signaleert de DTV-applicatie dat aan een gebruiker in de rol </w:t>
      </w:r>
      <w:r w:rsidR="008D6D8F" w:rsidRPr="00C778F0">
        <w:t>P&amp;O</w:t>
      </w:r>
      <w:r w:rsidR="0073364F" w:rsidRPr="00C778F0">
        <w:t>.</w:t>
      </w:r>
    </w:p>
    <w:p w:rsidR="0073364F" w:rsidRPr="002D78E3" w:rsidRDefault="0073364F" w:rsidP="00FA238D"/>
    <w:p w:rsidR="0073364F" w:rsidRPr="002D78E3" w:rsidRDefault="0073364F" w:rsidP="00FA238D">
      <w:r w:rsidRPr="002D78E3">
        <w:t>Ampersand expressie:</w:t>
      </w:r>
    </w:p>
    <w:p w:rsidR="0073364F" w:rsidRPr="002D6AF3" w:rsidRDefault="0073364F" w:rsidP="00FA238D">
      <w:pPr>
        <w:rPr>
          <w:rFonts w:ascii="Courier New" w:hAnsi="Courier New" w:cs="Courier New"/>
          <w:sz w:val="16"/>
        </w:rPr>
      </w:pPr>
      <w:r w:rsidRPr="002D6AF3">
        <w:rPr>
          <w:rFonts w:ascii="Courier New" w:hAnsi="Courier New" w:cs="Courier New"/>
          <w:sz w:val="16"/>
        </w:rPr>
        <w:t xml:space="preserve">I[Persoon] |- </w:t>
      </w:r>
      <w:r w:rsidR="002D6AF3" w:rsidRPr="002D6AF3">
        <w:rPr>
          <w:rFonts w:ascii="Courier New" w:hAnsi="Courier New" w:cs="Courier New"/>
          <w:sz w:val="16"/>
        </w:rPr>
        <w:t>persoon~;recht;rechtSoort;'salarisschaal';rechtSoort~;recht~;persoon</w:t>
      </w:r>
    </w:p>
    <w:p w:rsidR="0073364F" w:rsidRPr="002D78E3" w:rsidRDefault="0073364F" w:rsidP="00FA238D"/>
    <w:p w:rsidR="0073364F" w:rsidRPr="002D78E3" w:rsidRDefault="0073364F" w:rsidP="00FA238D">
      <w:pPr>
        <w:pStyle w:val="Heading3"/>
      </w:pPr>
      <w:bookmarkStart w:id="129" w:name="_Ref407429018"/>
      <w:bookmarkStart w:id="130" w:name="_Toc424111344"/>
      <w:bookmarkStart w:id="131" w:name="_Toc424742547"/>
      <w:commentRangeStart w:id="132"/>
      <w:r w:rsidRPr="002D78E3">
        <w:t xml:space="preserve">Procesregel: Categorie </w:t>
      </w:r>
      <w:r w:rsidR="00FC6EA5">
        <w:t>verplicht voor medewerker</w:t>
      </w:r>
      <w:bookmarkEnd w:id="129"/>
      <w:bookmarkEnd w:id="130"/>
      <w:bookmarkEnd w:id="131"/>
    </w:p>
    <w:p w:rsidR="0073364F" w:rsidRPr="00C778F0" w:rsidRDefault="002D6AF3" w:rsidP="00FA238D">
      <w:r>
        <w:t>Van e</w:t>
      </w:r>
      <w:r w:rsidRPr="00C778F0">
        <w:t xml:space="preserve">lke medewerker dient </w:t>
      </w:r>
      <w:r>
        <w:t xml:space="preserve">op ieder moment in zijn arbeidsrelatie de categorie bekend te zijn. Daarom verwacht de DTV-applicatie dat er tenminste een </w:t>
      </w:r>
      <w:r w:rsidRPr="00C778F0">
        <w:t>medewerkerRecht</w:t>
      </w:r>
      <w:r>
        <w:t xml:space="preserve"> is waarin een categorie zit</w:t>
      </w:r>
      <w:r w:rsidR="0073364F" w:rsidRPr="00C778F0">
        <w:t xml:space="preserve">. Als dat niet het geval is, signaleert de DTV-applicatie dat aan een gebruiker in de rol </w:t>
      </w:r>
      <w:r w:rsidR="008D6D8F" w:rsidRPr="00C778F0">
        <w:t>P&amp;O</w:t>
      </w:r>
      <w:r w:rsidR="0073364F" w:rsidRPr="00C778F0">
        <w:t>.</w:t>
      </w:r>
    </w:p>
    <w:p w:rsidR="0073364F" w:rsidRPr="002D78E3" w:rsidRDefault="0073364F" w:rsidP="00FA238D"/>
    <w:p w:rsidR="0073364F" w:rsidRPr="002D78E3" w:rsidRDefault="0073364F" w:rsidP="00FA238D">
      <w:r w:rsidRPr="002D78E3">
        <w:t>Ampersand expressie:</w:t>
      </w:r>
    </w:p>
    <w:p w:rsidR="0073364F" w:rsidRPr="002D6AF3" w:rsidRDefault="0073364F" w:rsidP="00FA238D">
      <w:pPr>
        <w:rPr>
          <w:rFonts w:ascii="Courier New" w:hAnsi="Courier New" w:cs="Courier New"/>
          <w:sz w:val="16"/>
        </w:rPr>
      </w:pPr>
      <w:r w:rsidRPr="002D6AF3">
        <w:rPr>
          <w:rFonts w:ascii="Courier New" w:hAnsi="Courier New" w:cs="Courier New"/>
          <w:sz w:val="16"/>
        </w:rPr>
        <w:t xml:space="preserve">I[Persoon] |- </w:t>
      </w:r>
      <w:r w:rsidR="002D6AF3" w:rsidRPr="002D6AF3">
        <w:rPr>
          <w:rFonts w:ascii="Courier New" w:hAnsi="Courier New" w:cs="Courier New"/>
          <w:sz w:val="16"/>
        </w:rPr>
        <w:t>persoon~;recht;rechtSoort;'categorie';rechtSoort~;recht~;persoon</w:t>
      </w:r>
      <w:commentRangeEnd w:id="132"/>
      <w:r w:rsidR="00CF6D62">
        <w:rPr>
          <w:rStyle w:val="CommentReference"/>
        </w:rPr>
        <w:commentReference w:id="132"/>
      </w:r>
    </w:p>
    <w:p w:rsidR="001205AC" w:rsidRPr="00F26AA9" w:rsidRDefault="001205AC" w:rsidP="00F26AA9">
      <w:pPr>
        <w:pStyle w:val="Heading3"/>
      </w:pPr>
      <w:bookmarkStart w:id="133" w:name="_Ref407598439"/>
      <w:bookmarkStart w:id="134" w:name="_Toc424111345"/>
      <w:bookmarkStart w:id="135" w:name="_Toc424742548"/>
      <w:r w:rsidRPr="00F26AA9">
        <w:t>Procesregel: onbekend personeelsnummer</w:t>
      </w:r>
      <w:bookmarkEnd w:id="133"/>
      <w:bookmarkEnd w:id="134"/>
      <w:bookmarkEnd w:id="135"/>
    </w:p>
    <w:p w:rsidR="001205AC" w:rsidRPr="00F26AA9" w:rsidRDefault="001205AC" w:rsidP="001205AC">
      <w:r w:rsidRPr="00F26AA9">
        <w:t>Voor elk personeelsnummer in een dagverantwoording dienen er medewerkerrechten te zijn. Dat betreft tenminste de salarisschaal en de categorie. Wanneer dat niet het geval is kan een P&amp;O medewerker deze rechten alsnog toekennen.</w:t>
      </w:r>
    </w:p>
    <w:p w:rsidR="001205AC" w:rsidRPr="00F26AA9" w:rsidRDefault="001205AC" w:rsidP="001205AC">
      <w:r w:rsidRPr="00F26AA9">
        <w:t>Ampersand expressie:</w:t>
      </w:r>
    </w:p>
    <w:p w:rsidR="001205AC" w:rsidRDefault="001205AC" w:rsidP="001205AC">
      <w:pPr>
        <w:rPr>
          <w:rFonts w:ascii="Courier New" w:hAnsi="Courier New" w:cs="Courier New"/>
          <w:sz w:val="16"/>
        </w:rPr>
      </w:pPr>
      <w:r w:rsidRPr="00F26AA9">
        <w:rPr>
          <w:rFonts w:ascii="Courier New" w:hAnsi="Courier New" w:cs="Courier New"/>
          <w:sz w:val="16"/>
        </w:rPr>
        <w:t>V[ONE*Dagverantwoording];personeelsnummer |- V[ONE*MedewerkerRecht];persoon;personeelsnummer</w:t>
      </w:r>
    </w:p>
    <w:p w:rsidR="00516F8B" w:rsidRPr="00533EFB" w:rsidRDefault="00516F8B" w:rsidP="001205AC">
      <w:pPr>
        <w:rPr>
          <w:rFonts w:ascii="Courier New" w:hAnsi="Courier New" w:cs="Courier New"/>
          <w:sz w:val="16"/>
        </w:rPr>
      </w:pPr>
    </w:p>
    <w:p w:rsidR="00FC5E0B" w:rsidRPr="00D92A85" w:rsidRDefault="003F4376" w:rsidP="00D92A85">
      <w:pPr>
        <w:pStyle w:val="Heading1"/>
      </w:pPr>
      <w:bookmarkStart w:id="136" w:name="_Toc424742549"/>
      <w:r w:rsidRPr="00D92A85">
        <w:lastRenderedPageBreak/>
        <w:t>Ontwerpoverwegingen</w:t>
      </w:r>
      <w:bookmarkEnd w:id="136"/>
    </w:p>
    <w:p w:rsidR="00FC5E0B" w:rsidRDefault="00FC5E0B" w:rsidP="00582CFD">
      <w:pPr>
        <w:pStyle w:val="Heading2"/>
      </w:pPr>
      <w:bookmarkStart w:id="137" w:name="_Toc424742550"/>
      <w:r>
        <w:t>Inleiding</w:t>
      </w:r>
      <w:bookmarkEnd w:id="137"/>
    </w:p>
    <w:p w:rsidR="00FC5E0B" w:rsidRPr="00FC5E0B" w:rsidRDefault="00FC5E0B" w:rsidP="00FA238D">
      <w:r>
        <w:t xml:space="preserve">Dit hoofdstuk </w:t>
      </w:r>
      <w:r w:rsidR="00E10C5F">
        <w:t>beschrijft een aantal DTV concepten nader en vormt daarmee als het ware de lijm tussen het gegevensmodel, de bedrijfsregel</w:t>
      </w:r>
      <w:r w:rsidR="00B94513">
        <w:t>s</w:t>
      </w:r>
      <w:r w:rsidR="00E10C5F">
        <w:t xml:space="preserve"> en de interfaces.</w:t>
      </w:r>
    </w:p>
    <w:p w:rsidR="00FC5E0B" w:rsidRPr="00F152A2" w:rsidRDefault="00FC5E0B" w:rsidP="00582CFD">
      <w:pPr>
        <w:pStyle w:val="Heading2"/>
      </w:pPr>
      <w:bookmarkStart w:id="138" w:name="_Toc424742551"/>
      <w:r>
        <w:t>Rechten en hun toekenning aan een medewerker</w:t>
      </w:r>
      <w:bookmarkEnd w:id="138"/>
    </w:p>
    <w:p w:rsidR="00FC5E0B" w:rsidRDefault="00FC5E0B" w:rsidP="00FA238D">
      <w:r>
        <w:t>Naast de daadwerkelijk gewerkte uren en de van toepassing zijnde diensten heeft de kennismotor nog een aantal zaken nodig om te bepalen óf en in welke mate een medewerker een toelag</w:t>
      </w:r>
      <w:r w:rsidR="00001222">
        <w:t>e ontvangt. Dat zijn de salaris</w:t>
      </w:r>
      <w:r>
        <w:t xml:space="preserve">schaal van de medewerker (1 t/m 18, cf. het BBRA), de categorie waar hij in valt (1 t/m 4) en de rechten op vaste </w:t>
      </w:r>
      <w:r w:rsidR="000019DD">
        <w:t>toelagen</w:t>
      </w:r>
      <w:r>
        <w:t>, die voor hem of haar gelden. Een medewerker die bijvoorbeeld een vaste toelage voor beschikbaarheidsdienst krijgt, krijgt hiervoor een vast bedrag per maand en krijgt om die reden geen variabele toelage die gebaseerd is op zijn gewerkte uren.</w:t>
      </w:r>
    </w:p>
    <w:p w:rsidR="00FC5E0B" w:rsidRDefault="00FC5E0B" w:rsidP="00FA238D">
      <w:r>
        <w:t>De DTV-applicatie administreert salarisschaal, categorie en rechten op uniforme wijze in de tabel “medewerkerrechten’’ en registreert daarbij tevens de periode van geldigheid</w:t>
      </w:r>
      <w:r w:rsidR="008413C2" w:rsidRPr="008413C2">
        <w:rPr>
          <w:rStyle w:val="FootnoteReference"/>
          <w:vertAlign w:val="superscript"/>
        </w:rPr>
        <w:footnoteReference w:id="4"/>
      </w:r>
      <w:r>
        <w:t>. Een registratie is dan bijvoorbeeld: ``Medewerker Janssen heeft per 1-1-20</w:t>
      </w:r>
      <w:r w:rsidR="00001222">
        <w:t>15 het recht ‘Salarisschaal 12’</w:t>
      </w:r>
      <w:r>
        <w:t>, of ``Medewerker Joosten heeft per 1-1-2015 recht ‘Categorie 3’''. Voor elke registratie dient de begindatum bekend te zijn. Een registratie zonder einddatum betekent dit dat het betreffende recht voor onbepaalde tijd is toegekend.</w:t>
      </w:r>
    </w:p>
    <w:p w:rsidR="00FC5E0B" w:rsidRDefault="00FC5E0B" w:rsidP="00FA238D">
      <w:r>
        <w:t xml:space="preserve">Toegekende rechten kunnen wijzigen in de loop van de tijd. Iemand kan bijvoorbeeld onder een andere categorie komen te vallen, geen vaste toelage meer krijgen (of juist wel) of van salarisschaal wijzigen. DTV houdt de volledige historie </w:t>
      </w:r>
      <w:r w:rsidR="008413C2">
        <w:t xml:space="preserve">van medewerkerrechten </w:t>
      </w:r>
      <w:r>
        <w:t xml:space="preserve">bij. Deze registratie dient te voldoen aan de eis dat op ieder willekeurig moment gedurende het dienstverband de salarisschaal en de categorie van een medewerker eenduidig gedefinieerd zijn. Voor de rechten op vaste </w:t>
      </w:r>
      <w:r w:rsidR="000019DD">
        <w:t>toelagen</w:t>
      </w:r>
      <w:r>
        <w:t xml:space="preserve"> geldt dat op elk moment gedurende het dienstverband van een medewerker ondubbelzinnig vast moet liggen welke rechten een medewerker had. Daarmee registreert de DTV-applicatie de volledige geschiedenis van elke medewerker in de vorm van een verzameling records in de tabel medewerker_rechten. De actuele toestand van een recht kan worden afgelezen door het meest recente record voor dat recht van de betreffende medewerker te bekijken.</w:t>
      </w:r>
    </w:p>
    <w:p w:rsidR="00FC5E0B" w:rsidRDefault="00FC5E0B" w:rsidP="00FA238D">
      <w:r>
        <w:t>Deze informatie wordt beheerd</w:t>
      </w:r>
      <w:r w:rsidR="00DE7EEB" w:rsidRPr="00DE7EEB">
        <w:rPr>
          <w:rStyle w:val="FootnoteReference"/>
          <w:vertAlign w:val="superscript"/>
        </w:rPr>
        <w:footnoteReference w:id="5"/>
      </w:r>
      <w:r>
        <w:t xml:space="preserve"> door medewerkers P&amp;O (rol: </w:t>
      </w:r>
      <w:r w:rsidR="008D6D8F">
        <w:t>P&amp;O</w:t>
      </w:r>
      <w:r>
        <w:t xml:space="preserve">). Een medewerker mag niet zijn eigen rechten beheren. Wanneer een medewerker P&amp;O een recht van een medewerker wijzigt, wordt </w:t>
      </w:r>
      <w:r w:rsidR="008413C2">
        <w:t>in de DTV-database</w:t>
      </w:r>
      <w:r>
        <w:t xml:space="preserve"> een nieuw record aangemaakt en ingevuld. Op deze wijze blijft de geschiedenis intact. Bij het wijzigen van rechten door een medewerker P&amp;O dient het systeem te zorgen dat de geschiedenis niet kan worden gewijzigd. Om correcties van rechten in het verleden door te voeren, is een afzonderlijke interface voorhanden. In die interface kunnen rechten uit het verleden wél worden aangepast. Ook deze interface is alleen beschikbaar voor de rol </w:t>
      </w:r>
      <w:r w:rsidR="008D6D8F">
        <w:t>P&amp;O</w:t>
      </w:r>
      <w:r>
        <w:t>.</w:t>
      </w:r>
    </w:p>
    <w:p w:rsidR="002E2584" w:rsidRDefault="002E2584" w:rsidP="00FA238D"/>
    <w:p w:rsidR="002D0C01" w:rsidRDefault="002D0C01" w:rsidP="00FA238D"/>
    <w:p w:rsidR="00FC5E0B" w:rsidRPr="00C65FE2" w:rsidRDefault="00FC5E0B" w:rsidP="002D0C01">
      <w:pPr>
        <w:pStyle w:val="ListParagraph"/>
        <w:ind w:left="0"/>
      </w:pPr>
    </w:p>
    <w:p w:rsidR="006002E0" w:rsidRPr="00D92A85" w:rsidRDefault="006002E0" w:rsidP="00D92A85">
      <w:pPr>
        <w:pStyle w:val="Heading1"/>
      </w:pPr>
      <w:bookmarkStart w:id="139" w:name="_Toc424742552"/>
      <w:r w:rsidRPr="00D92A85">
        <w:lastRenderedPageBreak/>
        <w:t>Functies</w:t>
      </w:r>
      <w:bookmarkEnd w:id="139"/>
    </w:p>
    <w:p w:rsidR="006002E0" w:rsidRDefault="00A511AA" w:rsidP="00582CFD">
      <w:pPr>
        <w:pStyle w:val="Heading2"/>
      </w:pPr>
      <w:bookmarkStart w:id="140" w:name="_Ref424742236"/>
      <w:bookmarkStart w:id="141" w:name="_Toc424742553"/>
      <w:r>
        <w:t>Inladen dagverantwoordingen</w:t>
      </w:r>
      <w:bookmarkEnd w:id="140"/>
      <w:bookmarkEnd w:id="141"/>
    </w:p>
    <w:tbl>
      <w:tblPr>
        <w:tblStyle w:val="TableGrid"/>
        <w:tblW w:w="0" w:type="auto"/>
        <w:tblLook w:val="04A0" w:firstRow="1" w:lastRow="0" w:firstColumn="1" w:lastColumn="0" w:noHBand="0" w:noVBand="1"/>
      </w:tblPr>
      <w:tblGrid>
        <w:gridCol w:w="1905"/>
        <w:gridCol w:w="6038"/>
      </w:tblGrid>
      <w:tr w:rsidR="008563FF" w:rsidTr="008563FF">
        <w:tc>
          <w:tcPr>
            <w:tcW w:w="1905" w:type="dxa"/>
          </w:tcPr>
          <w:p w:rsidR="008563FF" w:rsidRDefault="008563FF" w:rsidP="006002E0">
            <w:r>
              <w:t>uiterlijk</w:t>
            </w:r>
          </w:p>
        </w:tc>
        <w:tc>
          <w:tcPr>
            <w:tcW w:w="6038" w:type="dxa"/>
          </w:tcPr>
          <w:p w:rsidR="000725C7" w:rsidRDefault="008563FF" w:rsidP="00AD0C25">
            <w:r w:rsidRPr="001E7773">
              <w:t>knop</w:t>
            </w:r>
            <w:r w:rsidR="000725C7">
              <w:t>pen</w:t>
            </w:r>
            <w:r w:rsidRPr="001E7773">
              <w:t xml:space="preserve"> op Startpagina: </w:t>
            </w:r>
          </w:p>
          <w:p w:rsidR="008563FF" w:rsidRDefault="008563FF" w:rsidP="000725C7">
            <w:pPr>
              <w:pStyle w:val="ListParagraph"/>
              <w:numPr>
                <w:ilvl w:val="0"/>
                <w:numId w:val="24"/>
              </w:numPr>
            </w:pPr>
            <w:r w:rsidRPr="001E7773">
              <w:t>Inladen definitieve dagverantwoordingen</w:t>
            </w:r>
            <w:r w:rsidR="000725C7">
              <w:t xml:space="preserve"> en</w:t>
            </w:r>
          </w:p>
          <w:p w:rsidR="000725C7" w:rsidRPr="001E7773" w:rsidRDefault="000725C7" w:rsidP="00AD0C25">
            <w:pPr>
              <w:pStyle w:val="ListParagraph"/>
              <w:numPr>
                <w:ilvl w:val="0"/>
                <w:numId w:val="24"/>
              </w:numPr>
            </w:pPr>
            <w:r>
              <w:t>Inladen geaccordeerde dagverantwoordingen</w:t>
            </w:r>
          </w:p>
        </w:tc>
      </w:tr>
      <w:tr w:rsidR="008563FF" w:rsidTr="008563FF">
        <w:tc>
          <w:tcPr>
            <w:tcW w:w="1905" w:type="dxa"/>
          </w:tcPr>
          <w:p w:rsidR="008563FF" w:rsidRDefault="008563FF" w:rsidP="006002E0">
            <w:r>
              <w:t>beschrijving</w:t>
            </w:r>
          </w:p>
        </w:tc>
        <w:tc>
          <w:tcPr>
            <w:tcW w:w="6038" w:type="dxa"/>
          </w:tcPr>
          <w:p w:rsidR="000725C7" w:rsidRDefault="000725C7" w:rsidP="00AD0C25">
            <w:r>
              <w:t xml:space="preserve">Deze functie kent twee varianten, die vrijwel identiek zijn. </w:t>
            </w:r>
            <w:r w:rsidR="008563FF" w:rsidRPr="001E7773">
              <w:t>Verwijder alle periodeverantwoordingen die NIET de status 'verzonden' hebben, inclusief bijbehorende resultaten, uit DTV. Haal daarna de nieuwe batch op uit SPIN</w:t>
            </w:r>
            <w:r>
              <w:t>. Afhankelijk van de variant van deze functie worden de definitieve dagverantwoordingen of de geaccordeerde dagverantwoordingen uit SPIN opgehaald.</w:t>
            </w:r>
          </w:p>
          <w:p w:rsidR="000725C7" w:rsidRDefault="000725C7" w:rsidP="00AD0C25">
            <w:r>
              <w:t>V</w:t>
            </w:r>
            <w:r w:rsidR="008563FF" w:rsidRPr="001E7773">
              <w:t xml:space="preserve">erdeel </w:t>
            </w:r>
            <w:r>
              <w:t>de dagverantwoordingen</w:t>
            </w:r>
            <w:r w:rsidR="008563FF" w:rsidRPr="001E7773">
              <w:t xml:space="preserve"> in periodeverantwoordingen en zet de status daarvan op 'te verwerken'. </w:t>
            </w:r>
          </w:p>
          <w:p w:rsidR="000725C7" w:rsidRDefault="000725C7" w:rsidP="00AD0C25">
            <w:r>
              <w:t xml:space="preserve">Het systeem moet ‘onthouden’ welke variant van deze functie als laatste is uitgevoerd. Dit is </w:t>
            </w:r>
            <w:r w:rsidR="00004957">
              <w:t xml:space="preserve">namelijk </w:t>
            </w:r>
            <w:r>
              <w:t xml:space="preserve">van belang </w:t>
            </w:r>
            <w:r w:rsidR="00004957">
              <w:t xml:space="preserve">voor het al dan niet mogen uitvoeren van de functie </w:t>
            </w:r>
            <w:r w:rsidR="00004957" w:rsidRPr="00004957">
              <w:rPr>
                <w:i/>
              </w:rPr>
              <w:fldChar w:fldCharType="begin"/>
            </w:r>
            <w:r w:rsidR="00004957" w:rsidRPr="00004957">
              <w:rPr>
                <w:i/>
              </w:rPr>
              <w:instrText xml:space="preserve"> REF _Ref423616352 \r \h </w:instrText>
            </w:r>
            <w:r w:rsidR="00004957" w:rsidRPr="00004957">
              <w:rPr>
                <w:i/>
              </w:rPr>
            </w:r>
            <w:r w:rsidR="00004957">
              <w:rPr>
                <w:i/>
              </w:rPr>
              <w:instrText xml:space="preserve"> \* MERGEFORMAT </w:instrText>
            </w:r>
            <w:r w:rsidR="00004957" w:rsidRPr="00004957">
              <w:rPr>
                <w:i/>
              </w:rPr>
              <w:fldChar w:fldCharType="separate"/>
            </w:r>
            <w:r w:rsidR="006C31AF">
              <w:rPr>
                <w:i/>
              </w:rPr>
              <w:t>7.4</w:t>
            </w:r>
            <w:r w:rsidR="00004957" w:rsidRPr="00004957">
              <w:rPr>
                <w:i/>
              </w:rPr>
              <w:fldChar w:fldCharType="end"/>
            </w:r>
            <w:r w:rsidR="00004957" w:rsidRPr="00004957">
              <w:rPr>
                <w:i/>
              </w:rPr>
              <w:t xml:space="preserve"> </w:t>
            </w:r>
            <w:r w:rsidR="00004957" w:rsidRPr="00004957">
              <w:rPr>
                <w:i/>
              </w:rPr>
              <w:fldChar w:fldCharType="begin"/>
            </w:r>
            <w:r w:rsidR="00004957" w:rsidRPr="00004957">
              <w:rPr>
                <w:i/>
              </w:rPr>
              <w:instrText xml:space="preserve"> REF _Ref423616352 \h </w:instrText>
            </w:r>
            <w:r w:rsidR="00004957" w:rsidRPr="00004957">
              <w:rPr>
                <w:i/>
              </w:rPr>
            </w:r>
            <w:r w:rsidR="00004957">
              <w:rPr>
                <w:i/>
              </w:rPr>
              <w:instrText xml:space="preserve"> \* MERGEFORMAT </w:instrText>
            </w:r>
            <w:r w:rsidR="00004957" w:rsidRPr="00004957">
              <w:rPr>
                <w:i/>
              </w:rPr>
              <w:fldChar w:fldCharType="separate"/>
            </w:r>
            <w:r w:rsidR="006C31AF" w:rsidRPr="006C31AF">
              <w:rPr>
                <w:i/>
              </w:rPr>
              <w:t>Verstuur naar P-Direkt</w:t>
            </w:r>
            <w:r w:rsidR="00004957" w:rsidRPr="00004957">
              <w:rPr>
                <w:i/>
              </w:rPr>
              <w:fldChar w:fldCharType="end"/>
            </w:r>
            <w:r w:rsidR="00004957">
              <w:rPr>
                <w:i/>
              </w:rPr>
              <w:t>.</w:t>
            </w:r>
          </w:p>
          <w:p w:rsidR="00E86BED" w:rsidRDefault="00E86BED" w:rsidP="00AD0C25">
            <w:r>
              <w:t>De dagverantwoordingen uit SPIN bevatten de modaliteit van de medewerker. Deze is echter onbetrouwbaar, en dient derhalve te worden vervangen door de modaliteit van de medewerker op de datum van de dagverantwoording, zoals geregistreerd in DTV. Indien voor de medewerker op die dag geen modaliteit is geregistreerd in DTV, dan moet dat veld leeg worden gemaakt</w:t>
            </w:r>
            <w:r w:rsidR="00004957" w:rsidRPr="0026402E">
              <w:rPr>
                <w:rStyle w:val="FootnoteReference"/>
                <w:vertAlign w:val="superscript"/>
              </w:rPr>
              <w:footnoteReference w:id="6"/>
            </w:r>
            <w:r>
              <w:t>. KODE zal dan die dagverantwoording afkeuren.</w:t>
            </w:r>
          </w:p>
          <w:p w:rsidR="00503716" w:rsidRPr="001E7773" w:rsidRDefault="00503716" w:rsidP="00AD0C25">
            <w:r>
              <w:t xml:space="preserve">Let op: In het onwaarschijnlijke geval, dat er uit SPIN een dagverantwoording komt die op basis van zijn datum en persoonsnummer hoort bij een periodeverantwoording die al besaat in DTV, en die de status ‘verzonden’ heeft, dan mag die dagverantwoording niet worden verwerkt, maar moet tot een harde fout leiden. </w:t>
            </w:r>
            <w:r w:rsidR="00E86BED">
              <w:t>Er is dan in het proces iets mis.</w:t>
            </w:r>
          </w:p>
        </w:tc>
      </w:tr>
      <w:tr w:rsidR="008563FF" w:rsidTr="008563FF">
        <w:tc>
          <w:tcPr>
            <w:tcW w:w="1905" w:type="dxa"/>
          </w:tcPr>
          <w:p w:rsidR="008563FF" w:rsidRDefault="008563FF" w:rsidP="006002E0">
            <w:r>
              <w:t>activeringsconditie</w:t>
            </w:r>
          </w:p>
        </w:tc>
        <w:tc>
          <w:tcPr>
            <w:tcW w:w="6038" w:type="dxa"/>
          </w:tcPr>
          <w:p w:rsidR="008563FF" w:rsidRPr="001E7773" w:rsidRDefault="008563FF" w:rsidP="00AD0C25">
            <w:r w:rsidRPr="001E7773">
              <w:t>De actie 'verstuur naar P-Direct' wordt niet uitgevoerd.</w:t>
            </w:r>
          </w:p>
        </w:tc>
      </w:tr>
      <w:tr w:rsidR="008563FF" w:rsidTr="008563FF">
        <w:tc>
          <w:tcPr>
            <w:tcW w:w="1905" w:type="dxa"/>
          </w:tcPr>
          <w:p w:rsidR="008563FF" w:rsidRDefault="008563FF" w:rsidP="006002E0">
            <w:r>
              <w:t>toelichting</w:t>
            </w:r>
          </w:p>
        </w:tc>
        <w:tc>
          <w:tcPr>
            <w:tcW w:w="6038" w:type="dxa"/>
          </w:tcPr>
          <w:p w:rsidR="008563FF" w:rsidRDefault="008563FF" w:rsidP="00AD0C25">
            <w:r w:rsidRPr="001E7773">
              <w:t>Om teamleiders terugkoppeling te kunnen geven alvorens te accorderen, kunnen de tot dan toe definitief gemaakte dagverantwoordingen door de kennismotor worden verwerkt, zonder dat dit tot verwerking in DTV of P-Direkt leidt. De P&amp;O-medewerker kan zelf beslissen om deze mogelijkheid te gebruiken.</w:t>
            </w:r>
            <w:r w:rsidR="0069244A">
              <w:t xml:space="preserve"> </w:t>
            </w:r>
            <w:r w:rsidR="0069244A" w:rsidRPr="0069244A">
              <w:t>Zolang er definitieve dagverantwoordingen in de periodebatch zitten,  is de knop "verstuur naar P-Direkt" niet aanwezig in de applicatie.</w:t>
            </w:r>
          </w:p>
          <w:p w:rsidR="00304E7F" w:rsidRPr="001E7773" w:rsidRDefault="00304E7F" w:rsidP="00AD0C25">
            <w:r w:rsidRPr="00B74D9B">
              <w:t>Gegarandeerd moet worden dat na afloop alle periodeverantwoordingen die niet de status 'verzonden' hebben, afkomstig zijn uit dezelfde batch. Tijdens het versturen naar P-Direct mag vernieuwing niet plaatsvinden, om volledigheid van P-Direct bestanden te kunnen garanderen.</w:t>
            </w:r>
          </w:p>
        </w:tc>
      </w:tr>
      <w:tr w:rsidR="008563FF" w:rsidTr="008563FF">
        <w:tc>
          <w:tcPr>
            <w:tcW w:w="1905" w:type="dxa"/>
          </w:tcPr>
          <w:p w:rsidR="008563FF" w:rsidRDefault="008563FF" w:rsidP="006002E0">
            <w:r>
              <w:t>beschikbaar voor</w:t>
            </w:r>
          </w:p>
        </w:tc>
        <w:tc>
          <w:tcPr>
            <w:tcW w:w="6038" w:type="dxa"/>
          </w:tcPr>
          <w:p w:rsidR="008563FF" w:rsidRPr="001E7773" w:rsidRDefault="008563FF" w:rsidP="00AD0C25">
            <w:r w:rsidRPr="001E7773">
              <w:t>P&amp;O</w:t>
            </w:r>
          </w:p>
        </w:tc>
      </w:tr>
      <w:tr w:rsidR="008563FF" w:rsidTr="008563FF">
        <w:tc>
          <w:tcPr>
            <w:tcW w:w="1905" w:type="dxa"/>
          </w:tcPr>
          <w:p w:rsidR="008563FF" w:rsidRDefault="008563FF" w:rsidP="006002E0">
            <w:r>
              <w:t>Jira issue</w:t>
            </w:r>
          </w:p>
        </w:tc>
        <w:tc>
          <w:tcPr>
            <w:tcW w:w="6038" w:type="dxa"/>
          </w:tcPr>
          <w:p w:rsidR="008563FF" w:rsidRDefault="00304E7F" w:rsidP="00AD0C25">
            <w:r>
              <w:rPr>
                <w:rFonts w:ascii="Calibri" w:hAnsi="Calibri"/>
                <w:color w:val="000000"/>
                <w:sz w:val="22"/>
                <w:szCs w:val="22"/>
              </w:rPr>
              <w:t xml:space="preserve">DTV-107, </w:t>
            </w:r>
            <w:r w:rsidR="008563FF" w:rsidRPr="001E7773">
              <w:t>DTV-109</w:t>
            </w:r>
          </w:p>
        </w:tc>
      </w:tr>
      <w:tr w:rsidR="00C95CBB" w:rsidTr="008563FF">
        <w:tc>
          <w:tcPr>
            <w:tcW w:w="1905" w:type="dxa"/>
          </w:tcPr>
          <w:p w:rsidR="00C95CBB" w:rsidRDefault="00C95CBB" w:rsidP="006002E0">
            <w:r>
              <w:lastRenderedPageBreak/>
              <w:t>Proces</w:t>
            </w:r>
          </w:p>
        </w:tc>
        <w:tc>
          <w:tcPr>
            <w:tcW w:w="6038" w:type="dxa"/>
          </w:tcPr>
          <w:p w:rsidR="00C95CBB" w:rsidRPr="001E7773" w:rsidRDefault="00C95CBB" w:rsidP="00AD0C25">
            <w:r>
              <w:t>1a</w:t>
            </w:r>
          </w:p>
        </w:tc>
      </w:tr>
      <w:tr w:rsidR="001B64A5" w:rsidTr="008563FF">
        <w:tc>
          <w:tcPr>
            <w:tcW w:w="1905" w:type="dxa"/>
          </w:tcPr>
          <w:p w:rsidR="001B64A5" w:rsidRDefault="001B64A5" w:rsidP="006002E0">
            <w:r>
              <w:t>Regels van toepassing</w:t>
            </w:r>
          </w:p>
        </w:tc>
        <w:tc>
          <w:tcPr>
            <w:tcW w:w="6038" w:type="dxa"/>
          </w:tcPr>
          <w:p w:rsidR="001B64A5" w:rsidRPr="006C31AF" w:rsidRDefault="006C31AF" w:rsidP="00AD0C25">
            <w:pPr>
              <w:rPr>
                <w:color w:val="000000"/>
                <w:szCs w:val="18"/>
              </w:rPr>
            </w:pPr>
            <w:r>
              <w:rPr>
                <w:color w:val="000000"/>
                <w:szCs w:val="18"/>
              </w:rPr>
              <w:t>Invariant: verantwoordingsperiode;</w:t>
            </w:r>
            <w:r>
              <w:rPr>
                <w:color w:val="000000"/>
                <w:szCs w:val="18"/>
              </w:rPr>
              <w:br/>
              <w:t>Invariant: batchStatus;</w:t>
            </w:r>
            <w:r>
              <w:rPr>
                <w:color w:val="000000"/>
                <w:szCs w:val="18"/>
              </w:rPr>
              <w:br/>
              <w:t>Invariant: genereerSPINqueries</w:t>
            </w:r>
            <w:r>
              <w:rPr>
                <w:color w:val="000000"/>
                <w:szCs w:val="18"/>
              </w:rPr>
              <w:br/>
              <w:t>Invariant: SPINresWat</w:t>
            </w:r>
            <w:r>
              <w:rPr>
                <w:color w:val="000000"/>
                <w:szCs w:val="18"/>
              </w:rPr>
              <w:br/>
              <w:t>Invariant: vulPeriodeVerantwoordingen</w:t>
            </w:r>
            <w:r>
              <w:rPr>
                <w:color w:val="000000"/>
                <w:szCs w:val="18"/>
              </w:rPr>
              <w:br/>
              <w:t>Invariant: berichtZonderAfzender</w:t>
            </w:r>
            <w:r>
              <w:rPr>
                <w:color w:val="000000"/>
                <w:szCs w:val="18"/>
              </w:rPr>
              <w:br/>
              <w:t>Invariant: verantwoording per medewerker</w:t>
            </w:r>
          </w:p>
        </w:tc>
      </w:tr>
      <w:tr w:rsidR="000660DF" w:rsidRPr="0054765F" w:rsidTr="008563FF">
        <w:tc>
          <w:tcPr>
            <w:tcW w:w="1905" w:type="dxa"/>
          </w:tcPr>
          <w:p w:rsidR="000660DF" w:rsidRDefault="000660DF" w:rsidP="006002E0">
            <w:r>
              <w:t>Scherm nummer</w:t>
            </w:r>
          </w:p>
        </w:tc>
        <w:tc>
          <w:tcPr>
            <w:tcW w:w="6038" w:type="dxa"/>
          </w:tcPr>
          <w:p w:rsidR="000660DF" w:rsidRPr="00E9613B" w:rsidRDefault="00E9613B" w:rsidP="00AD0C25">
            <w:pPr>
              <w:rPr>
                <w:lang w:val="en-US"/>
              </w:rPr>
            </w:pPr>
            <w:r w:rsidRPr="00E9613B">
              <w:rPr>
                <w:lang w:val="en-US"/>
              </w:rPr>
              <w:t>DTV1000, DTV1010, DTV1020, DTV1030, DTV1040</w:t>
            </w:r>
          </w:p>
        </w:tc>
      </w:tr>
    </w:tbl>
    <w:p w:rsidR="006002E0" w:rsidRPr="00E9613B" w:rsidRDefault="006002E0" w:rsidP="006002E0">
      <w:pPr>
        <w:rPr>
          <w:lang w:val="en-US"/>
        </w:rPr>
      </w:pPr>
    </w:p>
    <w:p w:rsidR="008563FF" w:rsidRPr="00E9613B" w:rsidRDefault="008563FF" w:rsidP="008563FF">
      <w:pPr>
        <w:rPr>
          <w:lang w:val="en-US"/>
        </w:rPr>
      </w:pPr>
    </w:p>
    <w:p w:rsidR="006002E0" w:rsidRDefault="006002E0" w:rsidP="00582CFD">
      <w:pPr>
        <w:pStyle w:val="Heading2"/>
      </w:pPr>
      <w:bookmarkStart w:id="142" w:name="_Ref423616110"/>
      <w:bookmarkStart w:id="143" w:name="_Toc424742554"/>
      <w:r>
        <w:t>Verwerk in kennismotor</w:t>
      </w:r>
      <w:bookmarkEnd w:id="142"/>
      <w:bookmarkEnd w:id="143"/>
    </w:p>
    <w:tbl>
      <w:tblPr>
        <w:tblStyle w:val="TableGrid"/>
        <w:tblW w:w="0" w:type="auto"/>
        <w:tblLook w:val="04A0" w:firstRow="1" w:lastRow="0" w:firstColumn="1" w:lastColumn="0" w:noHBand="0" w:noVBand="1"/>
      </w:tblPr>
      <w:tblGrid>
        <w:gridCol w:w="1905"/>
        <w:gridCol w:w="6038"/>
      </w:tblGrid>
      <w:tr w:rsidR="00AD0C25" w:rsidTr="00AD0C25">
        <w:tc>
          <w:tcPr>
            <w:tcW w:w="1905" w:type="dxa"/>
          </w:tcPr>
          <w:p w:rsidR="00AD0C25" w:rsidRDefault="00AD0C25" w:rsidP="00AD0C25">
            <w:r>
              <w:t>uiterlijk</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knop op Startpagina: Verwerk zonder opslaan</w:t>
            </w:r>
          </w:p>
        </w:tc>
      </w:tr>
      <w:tr w:rsidR="00AD0C25" w:rsidTr="00AD0C25">
        <w:tc>
          <w:tcPr>
            <w:tcW w:w="1905" w:type="dxa"/>
          </w:tcPr>
          <w:p w:rsidR="00AD0C25" w:rsidRDefault="00AD0C25" w:rsidP="00AD0C25">
            <w:r>
              <w:t>beschrijving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Stuur elk van de periodeverantwoordingen met de status 'te verwerken' door de kennismotor. (de status van elk van die periodeverantwoordingen verandert daardoor in 'te corrigeren' of 'te verzenden'.</w:t>
            </w:r>
          </w:p>
        </w:tc>
      </w:tr>
      <w:tr w:rsidR="00AD0C25" w:rsidTr="00AD0C25">
        <w:tc>
          <w:tcPr>
            <w:tcW w:w="1905" w:type="dxa"/>
          </w:tcPr>
          <w:p w:rsidR="00AD0C25" w:rsidRDefault="00AD0C25" w:rsidP="00AD0C25">
            <w:r>
              <w:t>activeringsconditie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Er is tenminste één periodeverantwoording met de status 'te verwerken', en er is geen upload van P-Direktgegevens aan de gang.</w:t>
            </w:r>
          </w:p>
        </w:tc>
      </w:tr>
      <w:tr w:rsidR="00AD0C25" w:rsidTr="00AD0C25">
        <w:tc>
          <w:tcPr>
            <w:tcW w:w="1905" w:type="dxa"/>
          </w:tcPr>
          <w:p w:rsidR="00AD0C25" w:rsidRDefault="00AD0C25" w:rsidP="00AD0C25">
            <w:r>
              <w:t>toelichting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 xml:space="preserve">Het verwerken door de kennismotor gaat per periodeverantwoording. Het is niet noodzakelijk om alle periodeverantwoordingen in één enkele transactie door de kennismotor te halen. De kennismotor moet net zolang worden aangeroepen, totdat er geen periodeverantwoording meer is met de status 'te verwerken'. </w:t>
            </w:r>
            <w:r>
              <w:rPr>
                <w:rFonts w:ascii="Calibri" w:hAnsi="Calibri"/>
                <w:color w:val="000000"/>
                <w:sz w:val="22"/>
                <w:szCs w:val="22"/>
              </w:rPr>
              <w:br/>
              <w:t xml:space="preserve">Zolang de kennismotor loopt, moet het duidelijk zijn voor de gebruiker dat er op de achtergrond wordt gewerkt. Dat kan bijvoorbeeld zijn door de tellertjes bij te werken in het scherm, maar mag ook anders worden opgelost. </w:t>
            </w:r>
            <w:r>
              <w:rPr>
                <w:rFonts w:ascii="Calibri" w:hAnsi="Calibri"/>
                <w:color w:val="000000"/>
                <w:sz w:val="22"/>
                <w:szCs w:val="22"/>
              </w:rPr>
              <w:br/>
              <w:t>Indien tijdens het verwerken op vernieuwen vanuit Spin wordt gedrukt, dan mag de kennismotor worden gestopt. Immers, zowel de nog niet verwerkte periodeverantwoordingen als ook de periodeverantwoordingen die door de kennismotor zijn verwerkt, zullen worden verwijderd.</w:t>
            </w:r>
          </w:p>
        </w:tc>
      </w:tr>
      <w:tr w:rsidR="00AD0C25" w:rsidTr="00AD0C25">
        <w:tc>
          <w:tcPr>
            <w:tcW w:w="1905" w:type="dxa"/>
          </w:tcPr>
          <w:p w:rsidR="00AD0C25" w:rsidRDefault="00AD0C25" w:rsidP="00AD0C25">
            <w:r>
              <w:t>beschikbaar voor</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P&amp;O</w:t>
            </w:r>
          </w:p>
        </w:tc>
      </w:tr>
      <w:tr w:rsidR="00AD0C25" w:rsidTr="00AD0C25">
        <w:tc>
          <w:tcPr>
            <w:tcW w:w="1905" w:type="dxa"/>
          </w:tcPr>
          <w:p w:rsidR="00AD0C25" w:rsidRDefault="00AD0C25" w:rsidP="00AD0C25">
            <w:r>
              <w:t>Jira issue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DTV-107</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1b</w:t>
            </w:r>
          </w:p>
        </w:tc>
      </w:tr>
      <w:tr w:rsidR="001B64A5" w:rsidTr="00535B68">
        <w:tc>
          <w:tcPr>
            <w:tcW w:w="1905" w:type="dxa"/>
          </w:tcPr>
          <w:p w:rsidR="001B64A5" w:rsidRDefault="001B64A5" w:rsidP="00535B68">
            <w:r>
              <w:t>Regels van toepassing</w:t>
            </w:r>
          </w:p>
        </w:tc>
        <w:tc>
          <w:tcPr>
            <w:tcW w:w="6038" w:type="dxa"/>
          </w:tcPr>
          <w:p w:rsidR="001B64A5" w:rsidRDefault="001B64A5" w:rsidP="00535B68"/>
        </w:tc>
      </w:tr>
      <w:tr w:rsidR="00E9613B" w:rsidRPr="00E9613B" w:rsidTr="000660DF">
        <w:tc>
          <w:tcPr>
            <w:tcW w:w="1905" w:type="dxa"/>
          </w:tcPr>
          <w:p w:rsidR="00E9613B" w:rsidRDefault="00E9613B" w:rsidP="00F26F1B">
            <w:r>
              <w:t>Scherm nummer</w:t>
            </w:r>
          </w:p>
        </w:tc>
        <w:tc>
          <w:tcPr>
            <w:tcW w:w="6038" w:type="dxa"/>
          </w:tcPr>
          <w:p w:rsidR="00E9613B" w:rsidRPr="00E9613B" w:rsidRDefault="00E9613B" w:rsidP="00E9613B">
            <w:pPr>
              <w:rPr>
                <w:lang w:val="en-US"/>
              </w:rPr>
            </w:pPr>
            <w:r w:rsidRPr="00E9613B">
              <w:rPr>
                <w:lang w:val="en-US"/>
              </w:rPr>
              <w:t>DTV1000, DTV1010, DTV1020, DTV1030</w:t>
            </w:r>
          </w:p>
        </w:tc>
      </w:tr>
    </w:tbl>
    <w:p w:rsidR="008563FF" w:rsidRPr="00E9613B" w:rsidRDefault="008563FF" w:rsidP="008563FF">
      <w:pPr>
        <w:rPr>
          <w:lang w:val="en-US"/>
        </w:rPr>
      </w:pPr>
    </w:p>
    <w:p w:rsidR="006002E0" w:rsidRDefault="006002E0" w:rsidP="00582CFD">
      <w:pPr>
        <w:pStyle w:val="Heading2"/>
      </w:pPr>
      <w:bookmarkStart w:id="144" w:name="_Ref423616264"/>
      <w:bookmarkStart w:id="145" w:name="_Toc424742555"/>
      <w:r>
        <w:t>Vrijgeven voor datawarehouse</w:t>
      </w:r>
      <w:bookmarkEnd w:id="144"/>
      <w:bookmarkEnd w:id="145"/>
    </w:p>
    <w:tbl>
      <w:tblPr>
        <w:tblStyle w:val="TableGrid"/>
        <w:tblW w:w="0" w:type="auto"/>
        <w:tblLook w:val="04A0" w:firstRow="1" w:lastRow="0" w:firstColumn="1" w:lastColumn="0" w:noHBand="0" w:noVBand="1"/>
      </w:tblPr>
      <w:tblGrid>
        <w:gridCol w:w="1905"/>
        <w:gridCol w:w="6038"/>
      </w:tblGrid>
      <w:tr w:rsidR="00AD0C25" w:rsidTr="00AD0C25">
        <w:tc>
          <w:tcPr>
            <w:tcW w:w="1905" w:type="dxa"/>
          </w:tcPr>
          <w:p w:rsidR="00AD0C25" w:rsidRDefault="00AD0C25" w:rsidP="00AD0C25">
            <w:r>
              <w:t>uiterlijk</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knop op Startpagina: Vrijgeven van feedback</w:t>
            </w:r>
          </w:p>
        </w:tc>
      </w:tr>
      <w:tr w:rsidR="00AD0C25" w:rsidTr="00AD0C25">
        <w:tc>
          <w:tcPr>
            <w:tcW w:w="1905" w:type="dxa"/>
          </w:tcPr>
          <w:p w:rsidR="00AD0C25" w:rsidRDefault="00AD0C25" w:rsidP="00AD0C25">
            <w:r>
              <w:t>beschrijving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 xml:space="preserve">Het tijdstip van de klik wordt in een record opgeslagen, wat periodiek door SAS wordt uitgelezen. SAS stelt aan de hand van deze datum vast dat er nieuwe verantwoordingen klaarstaan. SAS zal de terugkoppelberichten voor medewerkers en </w:t>
            </w:r>
            <w:r>
              <w:rPr>
                <w:rFonts w:ascii="Calibri" w:hAnsi="Calibri"/>
                <w:color w:val="000000"/>
                <w:sz w:val="22"/>
                <w:szCs w:val="22"/>
              </w:rPr>
              <w:lastRenderedPageBreak/>
              <w:t>teamleiders zelf uitlezen.</w:t>
            </w:r>
          </w:p>
        </w:tc>
      </w:tr>
      <w:tr w:rsidR="00AD0C25" w:rsidTr="00AD0C25">
        <w:tc>
          <w:tcPr>
            <w:tcW w:w="1905" w:type="dxa"/>
          </w:tcPr>
          <w:p w:rsidR="00AD0C25" w:rsidRDefault="00AD0C25" w:rsidP="00AD0C25">
            <w:r>
              <w:lastRenderedPageBreak/>
              <w:t>activeringsconditie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Er is géén periodeverantwoording met de status 'te verwerken'</w:t>
            </w:r>
          </w:p>
        </w:tc>
      </w:tr>
      <w:tr w:rsidR="00AD0C25" w:rsidTr="00AD0C25">
        <w:tc>
          <w:tcPr>
            <w:tcW w:w="1905" w:type="dxa"/>
          </w:tcPr>
          <w:p w:rsidR="00AD0C25" w:rsidRDefault="00AD0C25" w:rsidP="00AD0C25">
            <w:r>
              <w:t>toelichting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Het idee is dat dit signaal aan het datawarehouse er toe leidt, dat de medewerkers die te corrigeren periodeverantwoordingen hebben, daarvan in kennis worden gesteld. Vanuit de techniek is voorgesteld om de systeem-datum-en-tijd op te slaan in een record van de tabel applicatie-parameters.</w:t>
            </w:r>
          </w:p>
        </w:tc>
      </w:tr>
      <w:tr w:rsidR="00AD0C25" w:rsidTr="00AD0C25">
        <w:tc>
          <w:tcPr>
            <w:tcW w:w="1905" w:type="dxa"/>
          </w:tcPr>
          <w:p w:rsidR="00AD0C25" w:rsidRDefault="00AD0C25" w:rsidP="00AD0C25">
            <w:r>
              <w:t>beschikbaar voor</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P&amp;O</w:t>
            </w:r>
          </w:p>
        </w:tc>
      </w:tr>
      <w:tr w:rsidR="00AD0C25" w:rsidTr="00AD0C25">
        <w:tc>
          <w:tcPr>
            <w:tcW w:w="1905" w:type="dxa"/>
          </w:tcPr>
          <w:p w:rsidR="00AD0C25" w:rsidRDefault="00AD0C25" w:rsidP="00AD0C25">
            <w:r>
              <w:t>Jira issue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DTV-107</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1c</w:t>
            </w:r>
          </w:p>
        </w:tc>
      </w:tr>
      <w:tr w:rsidR="001B64A5" w:rsidTr="00535B68">
        <w:tc>
          <w:tcPr>
            <w:tcW w:w="1905" w:type="dxa"/>
          </w:tcPr>
          <w:p w:rsidR="001B64A5" w:rsidRDefault="001B64A5" w:rsidP="00535B68">
            <w:r>
              <w:t>Regels van toepassing</w:t>
            </w:r>
          </w:p>
        </w:tc>
        <w:tc>
          <w:tcPr>
            <w:tcW w:w="6038" w:type="dxa"/>
          </w:tcPr>
          <w:p w:rsidR="001B64A5" w:rsidRDefault="001B64A5" w:rsidP="00535B68"/>
        </w:tc>
      </w:tr>
      <w:tr w:rsidR="00E9613B" w:rsidRPr="00E9613B" w:rsidTr="000660DF">
        <w:tc>
          <w:tcPr>
            <w:tcW w:w="1905" w:type="dxa"/>
          </w:tcPr>
          <w:p w:rsidR="00E9613B" w:rsidRDefault="00E9613B" w:rsidP="00F26F1B">
            <w:r>
              <w:t>Scherm nummer</w:t>
            </w:r>
          </w:p>
        </w:tc>
        <w:tc>
          <w:tcPr>
            <w:tcW w:w="6038" w:type="dxa"/>
          </w:tcPr>
          <w:p w:rsidR="00E9613B" w:rsidRPr="00E9613B" w:rsidRDefault="00E9613B" w:rsidP="00E9613B">
            <w:pPr>
              <w:rPr>
                <w:lang w:val="en-US"/>
              </w:rPr>
            </w:pPr>
            <w:r w:rsidRPr="00E9613B">
              <w:rPr>
                <w:lang w:val="en-US"/>
              </w:rPr>
              <w:t>DTV1010, DTV1020, DTV1030</w:t>
            </w:r>
          </w:p>
        </w:tc>
      </w:tr>
    </w:tbl>
    <w:p w:rsidR="008563FF" w:rsidRPr="00E9613B" w:rsidRDefault="008563FF" w:rsidP="008563FF">
      <w:pPr>
        <w:rPr>
          <w:lang w:val="en-US"/>
        </w:rPr>
      </w:pPr>
    </w:p>
    <w:p w:rsidR="006002E0" w:rsidRDefault="006002E0" w:rsidP="00582CFD">
      <w:pPr>
        <w:pStyle w:val="Heading2"/>
      </w:pPr>
      <w:bookmarkStart w:id="146" w:name="_Ref423616352"/>
      <w:bookmarkStart w:id="147" w:name="_Toc424742556"/>
      <w:r>
        <w:t>Verstuur naar P-Dire</w:t>
      </w:r>
      <w:r w:rsidR="00E9613B">
        <w:t>k</w:t>
      </w:r>
      <w:r>
        <w:t>t</w:t>
      </w:r>
      <w:bookmarkEnd w:id="146"/>
      <w:bookmarkEnd w:id="147"/>
    </w:p>
    <w:tbl>
      <w:tblPr>
        <w:tblStyle w:val="TableGrid"/>
        <w:tblW w:w="0" w:type="auto"/>
        <w:tblLook w:val="04A0" w:firstRow="1" w:lastRow="0" w:firstColumn="1" w:lastColumn="0" w:noHBand="0" w:noVBand="1"/>
      </w:tblPr>
      <w:tblGrid>
        <w:gridCol w:w="1905"/>
        <w:gridCol w:w="6038"/>
      </w:tblGrid>
      <w:tr w:rsidR="00AD0C25" w:rsidTr="00AD0C25">
        <w:tc>
          <w:tcPr>
            <w:tcW w:w="1905" w:type="dxa"/>
          </w:tcPr>
          <w:p w:rsidR="00AD0C25" w:rsidRDefault="00AD0C25" w:rsidP="00AD0C25">
            <w:r>
              <w:t>uiterlijk</w:t>
            </w:r>
          </w:p>
        </w:tc>
        <w:tc>
          <w:tcPr>
            <w:tcW w:w="6038" w:type="dxa"/>
          </w:tcPr>
          <w:p w:rsidR="00AD0C25" w:rsidRDefault="00AD0C25" w:rsidP="00E9613B">
            <w:pPr>
              <w:rPr>
                <w:rFonts w:ascii="Calibri" w:hAnsi="Calibri"/>
                <w:color w:val="000000"/>
                <w:sz w:val="22"/>
                <w:szCs w:val="22"/>
              </w:rPr>
            </w:pPr>
            <w:r>
              <w:rPr>
                <w:rFonts w:ascii="Calibri" w:hAnsi="Calibri"/>
                <w:color w:val="000000"/>
                <w:sz w:val="22"/>
                <w:szCs w:val="22"/>
              </w:rPr>
              <w:t>knop op Startpagina: Verstuur naar P-Dire</w:t>
            </w:r>
            <w:r w:rsidR="00E9613B">
              <w:rPr>
                <w:rFonts w:ascii="Calibri" w:hAnsi="Calibri"/>
                <w:color w:val="000000"/>
                <w:sz w:val="22"/>
                <w:szCs w:val="22"/>
              </w:rPr>
              <w:t>k</w:t>
            </w:r>
            <w:r>
              <w:rPr>
                <w:rFonts w:ascii="Calibri" w:hAnsi="Calibri"/>
                <w:color w:val="000000"/>
                <w:sz w:val="22"/>
                <w:szCs w:val="22"/>
              </w:rPr>
              <w:t>t</w:t>
            </w:r>
          </w:p>
        </w:tc>
      </w:tr>
      <w:tr w:rsidR="00AD0C25" w:rsidTr="00AD0C25">
        <w:tc>
          <w:tcPr>
            <w:tcW w:w="1905" w:type="dxa"/>
          </w:tcPr>
          <w:p w:rsidR="00AD0C25" w:rsidRDefault="00AD0C25" w:rsidP="00AD0C25">
            <w:r>
              <w:t>beschrijving</w:t>
            </w:r>
          </w:p>
        </w:tc>
        <w:tc>
          <w:tcPr>
            <w:tcW w:w="6038" w:type="dxa"/>
          </w:tcPr>
          <w:p w:rsidR="00AD0C25" w:rsidRDefault="00AD0C25" w:rsidP="00FD7301">
            <w:pPr>
              <w:rPr>
                <w:rFonts w:ascii="Calibri" w:hAnsi="Calibri"/>
                <w:color w:val="000000"/>
                <w:sz w:val="22"/>
                <w:szCs w:val="22"/>
              </w:rPr>
            </w:pPr>
            <w:r>
              <w:rPr>
                <w:rFonts w:ascii="Calibri" w:hAnsi="Calibri"/>
                <w:color w:val="000000"/>
                <w:sz w:val="22"/>
                <w:szCs w:val="22"/>
              </w:rPr>
              <w:t>Maak een P-Direct bestand aan, waarin alle periodeverantwoordingen worden verwerkt met de status 'te verzenden'. Die periodeverantwoordingen krijgen de status 'verzonden'. Muteer tevens de urentegoeden conform de toelageresultaten. Van belang is dat elke periodeverantwoording in z'n geheel volledig wordt verwerkt. Het mag bijvoorbeeld niet voorkomen dat er toelageresultaten uit een periodeverantwoording naar P-Direkt gaan, terwijl de mutaties van urentegoeden vanuit diezelfde verantwoording niet verwerkt zijn.</w:t>
            </w:r>
            <w:r>
              <w:rPr>
                <w:rFonts w:ascii="Calibri" w:hAnsi="Calibri"/>
                <w:color w:val="000000"/>
                <w:sz w:val="22"/>
                <w:szCs w:val="22"/>
              </w:rPr>
              <w:br/>
              <w:t>Verwijder aansluitend alle periodeverantwoordingen</w:t>
            </w:r>
            <w:r w:rsidR="00FD7301">
              <w:rPr>
                <w:rFonts w:ascii="Calibri" w:hAnsi="Calibri"/>
                <w:color w:val="000000"/>
                <w:sz w:val="22"/>
                <w:szCs w:val="22"/>
              </w:rPr>
              <w:t xml:space="preserve"> </w:t>
            </w:r>
            <w:r>
              <w:rPr>
                <w:rFonts w:ascii="Calibri" w:hAnsi="Calibri"/>
                <w:color w:val="000000"/>
                <w:sz w:val="22"/>
                <w:szCs w:val="22"/>
              </w:rPr>
              <w:t xml:space="preserve">die NIET de status 'verzonden' hebben uit de overzichten in het startscherm, maar laat ze bestaan in de DTV-applicatie zodat SAS erbij kan. Ze worden pas verwijderd bij de volgende keer dat </w:t>
            </w:r>
            <w:r w:rsidR="00FD7301">
              <w:rPr>
                <w:rFonts w:ascii="Calibri" w:hAnsi="Calibri"/>
                <w:color w:val="000000"/>
                <w:sz w:val="22"/>
                <w:szCs w:val="22"/>
              </w:rPr>
              <w:t xml:space="preserve">er gegevens uit SPIN </w:t>
            </w:r>
            <w:r w:rsidR="00FD7301">
              <w:rPr>
                <w:rFonts w:ascii="Calibri" w:hAnsi="Calibri"/>
                <w:color w:val="000000"/>
                <w:sz w:val="22"/>
                <w:szCs w:val="22"/>
              </w:rPr>
              <w:t>worden</w:t>
            </w:r>
            <w:r w:rsidR="00FD7301">
              <w:rPr>
                <w:rFonts w:ascii="Calibri" w:hAnsi="Calibri"/>
                <w:color w:val="000000"/>
                <w:sz w:val="22"/>
                <w:szCs w:val="22"/>
              </w:rPr>
              <w:t xml:space="preserve"> opgehaald (functie </w:t>
            </w:r>
            <w:r w:rsidR="00FD7301">
              <w:rPr>
                <w:rFonts w:ascii="Calibri" w:hAnsi="Calibri"/>
                <w:color w:val="000000"/>
                <w:sz w:val="22"/>
                <w:szCs w:val="22"/>
              </w:rPr>
              <w:fldChar w:fldCharType="begin"/>
            </w:r>
            <w:r w:rsidR="00FD7301">
              <w:rPr>
                <w:rFonts w:ascii="Calibri" w:hAnsi="Calibri"/>
                <w:color w:val="000000"/>
                <w:sz w:val="22"/>
                <w:szCs w:val="22"/>
              </w:rPr>
              <w:instrText xml:space="preserve"> REF _Ref424742236 \r \h </w:instrText>
            </w:r>
            <w:r w:rsidR="00FD7301">
              <w:rPr>
                <w:rFonts w:ascii="Calibri" w:hAnsi="Calibri"/>
                <w:color w:val="000000"/>
                <w:sz w:val="22"/>
                <w:szCs w:val="22"/>
              </w:rPr>
            </w:r>
            <w:r w:rsidR="00FD7301">
              <w:rPr>
                <w:rFonts w:ascii="Calibri" w:hAnsi="Calibri"/>
                <w:color w:val="000000"/>
                <w:sz w:val="22"/>
                <w:szCs w:val="22"/>
              </w:rPr>
              <w:fldChar w:fldCharType="separate"/>
            </w:r>
            <w:r w:rsidR="00FD7301">
              <w:rPr>
                <w:rFonts w:ascii="Calibri" w:hAnsi="Calibri"/>
                <w:color w:val="000000"/>
                <w:sz w:val="22"/>
                <w:szCs w:val="22"/>
              </w:rPr>
              <w:t>7.1</w:t>
            </w:r>
            <w:r w:rsidR="00FD7301">
              <w:rPr>
                <w:rFonts w:ascii="Calibri" w:hAnsi="Calibri"/>
                <w:color w:val="000000"/>
                <w:sz w:val="22"/>
                <w:szCs w:val="22"/>
              </w:rPr>
              <w:fldChar w:fldCharType="end"/>
            </w:r>
            <w:r w:rsidR="00FD7301">
              <w:rPr>
                <w:rFonts w:ascii="Calibri" w:hAnsi="Calibri"/>
                <w:color w:val="000000"/>
                <w:sz w:val="22"/>
                <w:szCs w:val="22"/>
              </w:rPr>
              <w:fldChar w:fldCharType="begin"/>
            </w:r>
            <w:r w:rsidR="00FD7301">
              <w:rPr>
                <w:rFonts w:ascii="Calibri" w:hAnsi="Calibri"/>
                <w:color w:val="000000"/>
                <w:sz w:val="22"/>
                <w:szCs w:val="22"/>
              </w:rPr>
              <w:instrText xml:space="preserve"> REF _Ref424742236 \h </w:instrText>
            </w:r>
            <w:r w:rsidR="00FD7301">
              <w:rPr>
                <w:rFonts w:ascii="Calibri" w:hAnsi="Calibri"/>
                <w:color w:val="000000"/>
                <w:sz w:val="22"/>
                <w:szCs w:val="22"/>
              </w:rPr>
            </w:r>
            <w:r w:rsidR="00FD7301">
              <w:rPr>
                <w:rFonts w:ascii="Calibri" w:hAnsi="Calibri"/>
                <w:color w:val="000000"/>
                <w:sz w:val="22"/>
                <w:szCs w:val="22"/>
              </w:rPr>
              <w:fldChar w:fldCharType="separate"/>
            </w:r>
            <w:r w:rsidR="00FD7301">
              <w:rPr>
                <w:rFonts w:ascii="Calibri" w:hAnsi="Calibri"/>
                <w:color w:val="000000"/>
                <w:sz w:val="22"/>
                <w:szCs w:val="22"/>
              </w:rPr>
              <w:fldChar w:fldCharType="end"/>
            </w:r>
            <w:r w:rsidR="00FD7301">
              <w:rPr>
                <w:rFonts w:ascii="Calibri" w:hAnsi="Calibri"/>
                <w:color w:val="000000"/>
                <w:sz w:val="22"/>
                <w:szCs w:val="22"/>
              </w:rPr>
              <w:t xml:space="preserve"> </w:t>
            </w:r>
            <w:r w:rsidR="00FD7301">
              <w:rPr>
                <w:rFonts w:ascii="Calibri" w:hAnsi="Calibri"/>
                <w:color w:val="000000"/>
                <w:sz w:val="22"/>
                <w:szCs w:val="22"/>
              </w:rPr>
              <w:fldChar w:fldCharType="begin"/>
            </w:r>
            <w:r w:rsidR="00FD7301">
              <w:rPr>
                <w:rFonts w:ascii="Calibri" w:hAnsi="Calibri"/>
                <w:color w:val="000000"/>
                <w:sz w:val="22"/>
                <w:szCs w:val="22"/>
              </w:rPr>
              <w:instrText xml:space="preserve"> REF _Ref424742236 \h </w:instrText>
            </w:r>
            <w:r w:rsidR="00FD7301">
              <w:rPr>
                <w:rFonts w:ascii="Calibri" w:hAnsi="Calibri"/>
                <w:color w:val="000000"/>
                <w:sz w:val="22"/>
                <w:szCs w:val="22"/>
              </w:rPr>
            </w:r>
            <w:r w:rsidR="00FD7301">
              <w:rPr>
                <w:rFonts w:ascii="Calibri" w:hAnsi="Calibri"/>
                <w:color w:val="000000"/>
                <w:sz w:val="22"/>
                <w:szCs w:val="22"/>
              </w:rPr>
              <w:fldChar w:fldCharType="separate"/>
            </w:r>
            <w:r w:rsidR="00FD7301">
              <w:t>Inladen dagverantwoordingen</w:t>
            </w:r>
            <w:r w:rsidR="00FD7301">
              <w:rPr>
                <w:rFonts w:ascii="Calibri" w:hAnsi="Calibri"/>
                <w:color w:val="000000"/>
                <w:sz w:val="22"/>
                <w:szCs w:val="22"/>
              </w:rPr>
              <w:fldChar w:fldCharType="end"/>
            </w:r>
            <w:r w:rsidR="00FD7301">
              <w:rPr>
                <w:rFonts w:ascii="Calibri" w:hAnsi="Calibri"/>
                <w:color w:val="000000"/>
                <w:sz w:val="22"/>
                <w:szCs w:val="22"/>
              </w:rPr>
              <w:t>)</w:t>
            </w:r>
            <w:r>
              <w:rPr>
                <w:rFonts w:ascii="Calibri" w:hAnsi="Calibri"/>
                <w:color w:val="000000"/>
                <w:sz w:val="22"/>
                <w:szCs w:val="22"/>
              </w:rPr>
              <w:t>.</w:t>
            </w:r>
          </w:p>
        </w:tc>
      </w:tr>
      <w:tr w:rsidR="00AD0C25" w:rsidTr="00AD0C25">
        <w:tc>
          <w:tcPr>
            <w:tcW w:w="1905" w:type="dxa"/>
          </w:tcPr>
          <w:p w:rsidR="00AD0C25" w:rsidRDefault="00AD0C25" w:rsidP="00AD0C25">
            <w:r>
              <w:t>activeringsconditie</w:t>
            </w:r>
          </w:p>
        </w:tc>
        <w:tc>
          <w:tcPr>
            <w:tcW w:w="6038" w:type="dxa"/>
          </w:tcPr>
          <w:p w:rsidR="006C31AF" w:rsidRDefault="00AD0C25" w:rsidP="006C31AF">
            <w:pPr>
              <w:rPr>
                <w:rFonts w:ascii="Calibri" w:hAnsi="Calibri"/>
                <w:color w:val="000000"/>
                <w:sz w:val="22"/>
                <w:szCs w:val="22"/>
              </w:rPr>
            </w:pPr>
            <w:r>
              <w:rPr>
                <w:rFonts w:ascii="Calibri" w:hAnsi="Calibri"/>
                <w:color w:val="000000"/>
                <w:sz w:val="22"/>
                <w:szCs w:val="22"/>
              </w:rPr>
              <w:t>Er is géén periodeverantwoording met de status 'te verwerken'</w:t>
            </w:r>
            <w:r w:rsidR="003E6676">
              <w:rPr>
                <w:rFonts w:ascii="Calibri" w:hAnsi="Calibri"/>
                <w:color w:val="000000"/>
                <w:sz w:val="22"/>
                <w:szCs w:val="22"/>
              </w:rPr>
              <w:t xml:space="preserve"> </w:t>
            </w:r>
            <w:r w:rsidR="006C31AF">
              <w:rPr>
                <w:rFonts w:ascii="Calibri" w:hAnsi="Calibri"/>
                <w:color w:val="000000"/>
                <w:sz w:val="22"/>
                <w:szCs w:val="22"/>
              </w:rPr>
              <w:t>EN</w:t>
            </w:r>
            <w:r w:rsidR="003E6676">
              <w:rPr>
                <w:rFonts w:ascii="Calibri" w:hAnsi="Calibri"/>
                <w:color w:val="000000"/>
                <w:sz w:val="22"/>
                <w:szCs w:val="22"/>
              </w:rPr>
              <w:t xml:space="preserve"> </w:t>
            </w:r>
          </w:p>
          <w:p w:rsidR="006C31AF" w:rsidRDefault="003E6676" w:rsidP="006C31AF">
            <w:pPr>
              <w:rPr>
                <w:rFonts w:ascii="Calibri" w:hAnsi="Calibri"/>
                <w:color w:val="000000"/>
                <w:sz w:val="22"/>
                <w:szCs w:val="22"/>
              </w:rPr>
            </w:pPr>
            <w:r>
              <w:rPr>
                <w:rFonts w:ascii="Calibri" w:hAnsi="Calibri"/>
                <w:color w:val="000000"/>
                <w:sz w:val="22"/>
                <w:szCs w:val="22"/>
              </w:rPr>
              <w:t>er is tenminste één periodeverantwoording met de status ‘te verzenden’</w:t>
            </w:r>
            <w:r w:rsidR="006C31AF">
              <w:rPr>
                <w:rFonts w:ascii="Calibri" w:hAnsi="Calibri"/>
                <w:color w:val="000000"/>
                <w:sz w:val="22"/>
                <w:szCs w:val="22"/>
              </w:rPr>
              <w:t xml:space="preserve"> EN </w:t>
            </w:r>
          </w:p>
          <w:p w:rsidR="00AD0C25" w:rsidRDefault="006C31AF" w:rsidP="00FD7301">
            <w:pPr>
              <w:rPr>
                <w:rFonts w:ascii="Calibri" w:hAnsi="Calibri"/>
                <w:color w:val="000000"/>
                <w:sz w:val="22"/>
                <w:szCs w:val="22"/>
              </w:rPr>
            </w:pPr>
            <w:r>
              <w:rPr>
                <w:rFonts w:ascii="Calibri" w:hAnsi="Calibri"/>
                <w:color w:val="000000"/>
                <w:sz w:val="22"/>
                <w:szCs w:val="22"/>
              </w:rPr>
              <w:t xml:space="preserve">de laatste keer dat er </w:t>
            </w:r>
            <w:r w:rsidR="00FD7301">
              <w:rPr>
                <w:rFonts w:ascii="Calibri" w:hAnsi="Calibri"/>
                <w:color w:val="000000"/>
                <w:sz w:val="22"/>
                <w:szCs w:val="22"/>
              </w:rPr>
              <w:t>gegevens uit SPIN zijn opgehaald</w:t>
            </w:r>
            <w:r>
              <w:rPr>
                <w:rFonts w:ascii="Calibri" w:hAnsi="Calibri"/>
                <w:color w:val="000000"/>
                <w:sz w:val="22"/>
                <w:szCs w:val="22"/>
              </w:rPr>
              <w:t xml:space="preserve"> (</w:t>
            </w:r>
            <w:r w:rsidR="00FD7301">
              <w:rPr>
                <w:rFonts w:ascii="Calibri" w:hAnsi="Calibri"/>
                <w:color w:val="000000"/>
                <w:sz w:val="22"/>
                <w:szCs w:val="22"/>
              </w:rPr>
              <w:t>f</w:t>
            </w:r>
            <w:r>
              <w:rPr>
                <w:rFonts w:ascii="Calibri" w:hAnsi="Calibri"/>
                <w:color w:val="000000"/>
                <w:sz w:val="22"/>
                <w:szCs w:val="22"/>
              </w:rPr>
              <w:t xml:space="preserve">unctie </w:t>
            </w:r>
            <w:r w:rsidR="00FD7301">
              <w:rPr>
                <w:rFonts w:ascii="Calibri" w:hAnsi="Calibri"/>
                <w:color w:val="000000"/>
                <w:sz w:val="22"/>
                <w:szCs w:val="22"/>
              </w:rPr>
              <w:fldChar w:fldCharType="begin"/>
            </w:r>
            <w:r w:rsidR="00FD7301">
              <w:rPr>
                <w:rFonts w:ascii="Calibri" w:hAnsi="Calibri"/>
                <w:color w:val="000000"/>
                <w:sz w:val="22"/>
                <w:szCs w:val="22"/>
              </w:rPr>
              <w:instrText xml:space="preserve"> REF _Ref424742236 \r \h </w:instrText>
            </w:r>
            <w:r w:rsidR="00FD7301">
              <w:rPr>
                <w:rFonts w:ascii="Calibri" w:hAnsi="Calibri"/>
                <w:color w:val="000000"/>
                <w:sz w:val="22"/>
                <w:szCs w:val="22"/>
              </w:rPr>
            </w:r>
            <w:r w:rsidR="00FD7301">
              <w:rPr>
                <w:rFonts w:ascii="Calibri" w:hAnsi="Calibri"/>
                <w:color w:val="000000"/>
                <w:sz w:val="22"/>
                <w:szCs w:val="22"/>
              </w:rPr>
              <w:fldChar w:fldCharType="separate"/>
            </w:r>
            <w:r w:rsidR="00FD7301">
              <w:rPr>
                <w:rFonts w:ascii="Calibri" w:hAnsi="Calibri"/>
                <w:color w:val="000000"/>
                <w:sz w:val="22"/>
                <w:szCs w:val="22"/>
              </w:rPr>
              <w:t>7.1</w:t>
            </w:r>
            <w:r w:rsidR="00FD7301">
              <w:rPr>
                <w:rFonts w:ascii="Calibri" w:hAnsi="Calibri"/>
                <w:color w:val="000000"/>
                <w:sz w:val="22"/>
                <w:szCs w:val="22"/>
              </w:rPr>
              <w:fldChar w:fldCharType="end"/>
            </w:r>
            <w:r>
              <w:rPr>
                <w:rFonts w:ascii="Calibri" w:hAnsi="Calibri"/>
                <w:color w:val="000000"/>
                <w:sz w:val="22"/>
                <w:szCs w:val="22"/>
              </w:rPr>
              <w:fldChar w:fldCharType="begin"/>
            </w:r>
            <w:r w:rsidR="00FD7301">
              <w:rPr>
                <w:rFonts w:ascii="Calibri" w:hAnsi="Calibri"/>
                <w:color w:val="000000"/>
                <w:sz w:val="22"/>
                <w:szCs w:val="22"/>
              </w:rPr>
              <w:instrText xml:space="preserve"> </w:instrText>
            </w:r>
            <w:r>
              <w:rPr>
                <w:rFonts w:ascii="Calibri" w:hAnsi="Calibri"/>
                <w:color w:val="000000"/>
                <w:sz w:val="22"/>
                <w:szCs w:val="22"/>
              </w:rPr>
              <w:instrText xml:space="preserve">REF _Ref424742236 \h </w:instrText>
            </w:r>
            <w:r>
              <w:rPr>
                <w:rFonts w:ascii="Calibri" w:hAnsi="Calibri"/>
                <w:color w:val="000000"/>
                <w:sz w:val="22"/>
                <w:szCs w:val="22"/>
              </w:rPr>
            </w:r>
            <w:r>
              <w:rPr>
                <w:rFonts w:ascii="Calibri" w:hAnsi="Calibri"/>
                <w:color w:val="000000"/>
                <w:sz w:val="22"/>
                <w:szCs w:val="22"/>
              </w:rPr>
              <w:fldChar w:fldCharType="separate"/>
            </w:r>
            <w:r>
              <w:rPr>
                <w:rFonts w:ascii="Calibri" w:hAnsi="Calibri"/>
                <w:color w:val="000000"/>
                <w:sz w:val="22"/>
                <w:szCs w:val="22"/>
              </w:rPr>
              <w:fldChar w:fldCharType="end"/>
            </w:r>
            <w:r w:rsidR="00FD7301">
              <w:rPr>
                <w:rFonts w:ascii="Calibri" w:hAnsi="Calibri"/>
                <w:color w:val="000000"/>
                <w:sz w:val="22"/>
                <w:szCs w:val="22"/>
              </w:rPr>
              <w:t xml:space="preserve"> </w:t>
            </w:r>
            <w:r>
              <w:rPr>
                <w:rFonts w:ascii="Calibri" w:hAnsi="Calibri"/>
                <w:color w:val="000000"/>
                <w:sz w:val="22"/>
                <w:szCs w:val="22"/>
              </w:rPr>
              <w:fldChar w:fldCharType="begin"/>
            </w:r>
            <w:r>
              <w:rPr>
                <w:rFonts w:ascii="Calibri" w:hAnsi="Calibri"/>
                <w:color w:val="000000"/>
                <w:sz w:val="22"/>
                <w:szCs w:val="22"/>
              </w:rPr>
              <w:instrText xml:space="preserve"> REF _Ref424742236 \h </w:instrText>
            </w:r>
            <w:r>
              <w:rPr>
                <w:rFonts w:ascii="Calibri" w:hAnsi="Calibri"/>
                <w:color w:val="000000"/>
                <w:sz w:val="22"/>
                <w:szCs w:val="22"/>
              </w:rPr>
            </w:r>
            <w:r>
              <w:rPr>
                <w:rFonts w:ascii="Calibri" w:hAnsi="Calibri"/>
                <w:color w:val="000000"/>
                <w:sz w:val="22"/>
                <w:szCs w:val="22"/>
              </w:rPr>
              <w:fldChar w:fldCharType="separate"/>
            </w:r>
            <w:r w:rsidR="00FD7301">
              <w:t>Inladen dagverantwoordingen</w:t>
            </w:r>
            <w:r>
              <w:rPr>
                <w:rFonts w:ascii="Calibri" w:hAnsi="Calibri"/>
                <w:color w:val="000000"/>
                <w:sz w:val="22"/>
                <w:szCs w:val="22"/>
              </w:rPr>
              <w:fldChar w:fldCharType="end"/>
            </w:r>
            <w:r>
              <w:rPr>
                <w:rFonts w:ascii="Calibri" w:hAnsi="Calibri"/>
                <w:color w:val="000000"/>
                <w:sz w:val="22"/>
                <w:szCs w:val="22"/>
              </w:rPr>
              <w:t>)</w:t>
            </w:r>
            <w:r w:rsidR="00FD7301">
              <w:rPr>
                <w:rFonts w:ascii="Calibri" w:hAnsi="Calibri"/>
                <w:color w:val="000000"/>
                <w:sz w:val="22"/>
                <w:szCs w:val="22"/>
              </w:rPr>
              <w:t xml:space="preserve"> werd de variant gebruikt waarbij </w:t>
            </w:r>
            <w:r w:rsidR="00FD7301" w:rsidRPr="00FD7301">
              <w:rPr>
                <w:rFonts w:ascii="Calibri" w:hAnsi="Calibri"/>
                <w:b/>
                <w:color w:val="000000"/>
                <w:sz w:val="22"/>
                <w:szCs w:val="22"/>
                <w:u w:val="single"/>
              </w:rPr>
              <w:t>geaccordeerde</w:t>
            </w:r>
            <w:r w:rsidR="00FD7301">
              <w:rPr>
                <w:rFonts w:ascii="Calibri" w:hAnsi="Calibri"/>
                <w:color w:val="000000"/>
                <w:sz w:val="22"/>
                <w:szCs w:val="22"/>
              </w:rPr>
              <w:t xml:space="preserve"> dagverantwoordingen zijn opgehaald.</w:t>
            </w:r>
            <w:r>
              <w:rPr>
                <w:rFonts w:ascii="Calibri" w:hAnsi="Calibri"/>
                <w:color w:val="000000"/>
                <w:sz w:val="22"/>
                <w:szCs w:val="22"/>
              </w:rPr>
              <w:t xml:space="preserve"> </w:t>
            </w:r>
          </w:p>
        </w:tc>
      </w:tr>
      <w:tr w:rsidR="00AD0C25" w:rsidTr="00AD0C25">
        <w:tc>
          <w:tcPr>
            <w:tcW w:w="1905" w:type="dxa"/>
          </w:tcPr>
          <w:p w:rsidR="00AD0C25" w:rsidRDefault="00AD0C25" w:rsidP="00AD0C25">
            <w:r>
              <w:t>toelichting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Het consistent zijn van elke periodeverantwoording is van belang, zodat SAS altijd interpreteerbare gegevens ophaalt.</w:t>
            </w:r>
          </w:p>
        </w:tc>
      </w:tr>
      <w:tr w:rsidR="00AD0C25" w:rsidTr="00AD0C25">
        <w:tc>
          <w:tcPr>
            <w:tcW w:w="1905" w:type="dxa"/>
          </w:tcPr>
          <w:p w:rsidR="00AD0C25" w:rsidRDefault="00AD0C25" w:rsidP="00AD0C25">
            <w:r>
              <w:t>beschikbaar voor</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P&amp;O</w:t>
            </w:r>
          </w:p>
        </w:tc>
      </w:tr>
      <w:tr w:rsidR="00AD0C25" w:rsidTr="00AD0C25">
        <w:tc>
          <w:tcPr>
            <w:tcW w:w="1905" w:type="dxa"/>
          </w:tcPr>
          <w:p w:rsidR="00AD0C25" w:rsidRDefault="00AD0C25" w:rsidP="00AD0C25">
            <w:r>
              <w:t>Jira issue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DTV-107</w:t>
            </w:r>
            <w:r w:rsidR="006C31AF">
              <w:rPr>
                <w:rFonts w:ascii="Calibri" w:hAnsi="Calibri"/>
                <w:color w:val="000000"/>
                <w:sz w:val="22"/>
                <w:szCs w:val="22"/>
              </w:rPr>
              <w:t>, DTV-109</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1d</w:t>
            </w:r>
          </w:p>
        </w:tc>
      </w:tr>
      <w:tr w:rsidR="001B64A5" w:rsidTr="00535B68">
        <w:tc>
          <w:tcPr>
            <w:tcW w:w="1905" w:type="dxa"/>
          </w:tcPr>
          <w:p w:rsidR="001B64A5" w:rsidRDefault="001B64A5" w:rsidP="00535B68">
            <w:r>
              <w:t>Regels van toepassing</w:t>
            </w:r>
          </w:p>
        </w:tc>
        <w:tc>
          <w:tcPr>
            <w:tcW w:w="6038" w:type="dxa"/>
          </w:tcPr>
          <w:p w:rsidR="001B64A5" w:rsidRPr="00FD7301" w:rsidRDefault="00FD7301" w:rsidP="00535B68">
            <w:pPr>
              <w:rPr>
                <w:rFonts w:ascii="Calibri" w:hAnsi="Calibri"/>
                <w:color w:val="000000"/>
                <w:sz w:val="22"/>
                <w:szCs w:val="22"/>
              </w:rPr>
            </w:pPr>
            <w:r>
              <w:rPr>
                <w:rFonts w:ascii="Calibri" w:hAnsi="Calibri"/>
                <w:color w:val="000000"/>
                <w:sz w:val="22"/>
                <w:szCs w:val="22"/>
              </w:rPr>
              <w:t>Invariant: resultaatSoort</w:t>
            </w:r>
            <w:r>
              <w:rPr>
                <w:rFonts w:ascii="Calibri" w:hAnsi="Calibri"/>
                <w:color w:val="000000"/>
                <w:sz w:val="22"/>
                <w:szCs w:val="22"/>
              </w:rPr>
              <w:br/>
              <w:t>Invariant: foutvrij P-Direkt bestand</w:t>
            </w:r>
          </w:p>
        </w:tc>
      </w:tr>
      <w:tr w:rsidR="000660DF" w:rsidTr="000660DF">
        <w:tc>
          <w:tcPr>
            <w:tcW w:w="1905" w:type="dxa"/>
          </w:tcPr>
          <w:p w:rsidR="000660DF" w:rsidRDefault="000660DF" w:rsidP="00F26F1B">
            <w:r>
              <w:t>Scherm nummer</w:t>
            </w:r>
          </w:p>
        </w:tc>
        <w:tc>
          <w:tcPr>
            <w:tcW w:w="6038" w:type="dxa"/>
          </w:tcPr>
          <w:p w:rsidR="000660DF" w:rsidRPr="001E7773" w:rsidRDefault="00E9613B" w:rsidP="00F26F1B">
            <w:r>
              <w:t>DTV1030</w:t>
            </w:r>
          </w:p>
        </w:tc>
      </w:tr>
    </w:tbl>
    <w:p w:rsidR="008563FF" w:rsidRPr="008563FF" w:rsidRDefault="008563FF" w:rsidP="008563FF"/>
    <w:p w:rsidR="006002E0" w:rsidRDefault="006002E0" w:rsidP="00582CFD">
      <w:pPr>
        <w:pStyle w:val="Heading2"/>
      </w:pPr>
      <w:bookmarkStart w:id="148" w:name="_Toc424742557"/>
      <w:commentRangeStart w:id="149"/>
      <w:r>
        <w:lastRenderedPageBreak/>
        <w:t>Berekening</w:t>
      </w:r>
      <w:bookmarkEnd w:id="148"/>
      <w:commentRangeEnd w:id="149"/>
      <w:r w:rsidR="00966A4E">
        <w:rPr>
          <w:rStyle w:val="CommentReference"/>
          <w:rFonts w:cs="Times New Roman"/>
          <w:b w:val="0"/>
          <w:iCs w:val="0"/>
          <w:kern w:val="0"/>
        </w:rPr>
        <w:commentReference w:id="149"/>
      </w:r>
    </w:p>
    <w:tbl>
      <w:tblPr>
        <w:tblStyle w:val="TableGrid"/>
        <w:tblW w:w="0" w:type="auto"/>
        <w:tblLook w:val="04A0" w:firstRow="1" w:lastRow="0" w:firstColumn="1" w:lastColumn="0" w:noHBand="0" w:noVBand="1"/>
      </w:tblPr>
      <w:tblGrid>
        <w:gridCol w:w="1905"/>
        <w:gridCol w:w="6038"/>
      </w:tblGrid>
      <w:tr w:rsidR="00AD0C25" w:rsidTr="00AD0C25">
        <w:tc>
          <w:tcPr>
            <w:tcW w:w="1905" w:type="dxa"/>
          </w:tcPr>
          <w:p w:rsidR="00AD0C25" w:rsidRDefault="00AD0C25" w:rsidP="00AD0C25">
            <w:r>
              <w:t>uiterlijk</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icoontje op of bij de combinatie van medewerker/verantwoordingsperiode</w:t>
            </w:r>
          </w:p>
        </w:tc>
      </w:tr>
      <w:tr w:rsidR="00AD0C25" w:rsidTr="00AD0C25">
        <w:tc>
          <w:tcPr>
            <w:tcW w:w="1905" w:type="dxa"/>
          </w:tcPr>
          <w:p w:rsidR="00AD0C25" w:rsidRDefault="00AD0C25" w:rsidP="00AD0C25">
            <w:r>
              <w:t>beschrijving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Door het klikken op deze knop wordt Excel met daarin de onderbouwing van de periodeverantwoording aangeroepen. Editen van het bestand in Excel moet mogelijk zijn, maar opslaan van het gewijzigde resultaat in DTV niet.</w:t>
            </w:r>
          </w:p>
        </w:tc>
      </w:tr>
      <w:tr w:rsidR="00AD0C25" w:rsidTr="00AD0C25">
        <w:tc>
          <w:tcPr>
            <w:tcW w:w="1905" w:type="dxa"/>
          </w:tcPr>
          <w:p w:rsidR="00AD0C25" w:rsidRDefault="00AD0C25" w:rsidP="00AD0C25">
            <w:r>
              <w:t>activeringsconditie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Achter de hyperlink bestaat er een Excel-bestand</w:t>
            </w:r>
          </w:p>
        </w:tc>
      </w:tr>
      <w:tr w:rsidR="00AD0C25" w:rsidTr="00AD0C25">
        <w:tc>
          <w:tcPr>
            <w:tcW w:w="1905" w:type="dxa"/>
          </w:tcPr>
          <w:p w:rsidR="00AD0C25" w:rsidRDefault="00AD0C25" w:rsidP="00AD0C25">
            <w:r>
              <w:t>toelichting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De DTV-applicatie maakt de onderbouwing van berekeningen door de kennismotor beschikbaar voor de gebruiker. Voor elke opgeslagen periodeverantwoording die door KODE verwerkt is bestaat een XML-structuur, die door Excel direct leesbaar is. Omdat het opgeslagen Excel-bestand ook formules bevat, heeft de gebruiker de mogelijkheid om nog wat te "spelen" met deze verantwoording. Uiteraard mogen de resultaten daarvan niet terug naar de DTV-applicatie, want die slaat uitsluitend de verantwoording van de kennismotor zelf op.</w:t>
            </w:r>
          </w:p>
        </w:tc>
      </w:tr>
      <w:tr w:rsidR="00AD0C25" w:rsidTr="00AD0C25">
        <w:tc>
          <w:tcPr>
            <w:tcW w:w="1905" w:type="dxa"/>
          </w:tcPr>
          <w:p w:rsidR="00AD0C25" w:rsidRDefault="00AD0C25" w:rsidP="00AD0C25">
            <w:r>
              <w:t>beschikbaar voor</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P&amp;O</w:t>
            </w:r>
          </w:p>
        </w:tc>
      </w:tr>
      <w:tr w:rsidR="00AD0C25" w:rsidTr="00AD0C25">
        <w:tc>
          <w:tcPr>
            <w:tcW w:w="1905" w:type="dxa"/>
          </w:tcPr>
          <w:p w:rsidR="00AD0C25" w:rsidRDefault="00AD0C25" w:rsidP="00AD0C25">
            <w:r>
              <w:t>Jira issue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DTV-104</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6a</w:t>
            </w:r>
          </w:p>
        </w:tc>
      </w:tr>
      <w:tr w:rsidR="001B64A5" w:rsidTr="00535B68">
        <w:tc>
          <w:tcPr>
            <w:tcW w:w="1905" w:type="dxa"/>
          </w:tcPr>
          <w:p w:rsidR="001B64A5" w:rsidRDefault="001B64A5" w:rsidP="00535B68">
            <w:r>
              <w:t>Regels van toepassing</w:t>
            </w:r>
          </w:p>
        </w:tc>
        <w:tc>
          <w:tcPr>
            <w:tcW w:w="6038" w:type="dxa"/>
          </w:tcPr>
          <w:p w:rsidR="001B64A5" w:rsidRDefault="001B64A5" w:rsidP="00535B68"/>
        </w:tc>
      </w:tr>
      <w:tr w:rsidR="00C95CBB" w:rsidTr="00C95CBB">
        <w:tc>
          <w:tcPr>
            <w:tcW w:w="1905" w:type="dxa"/>
          </w:tcPr>
          <w:p w:rsidR="00C95CBB" w:rsidRDefault="00C95CBB" w:rsidP="00F26F1B">
            <w:r>
              <w:t>Scherm nummer</w:t>
            </w:r>
          </w:p>
        </w:tc>
        <w:tc>
          <w:tcPr>
            <w:tcW w:w="6038" w:type="dxa"/>
          </w:tcPr>
          <w:p w:rsidR="00C95CBB" w:rsidRPr="001E7773" w:rsidRDefault="00B81426" w:rsidP="00F26F1B">
            <w:r>
              <w:t xml:space="preserve">DTV5021, </w:t>
            </w:r>
            <w:r w:rsidRPr="00B81426">
              <w:t>DTV1011</w:t>
            </w:r>
          </w:p>
        </w:tc>
      </w:tr>
    </w:tbl>
    <w:p w:rsidR="008563FF" w:rsidRPr="008563FF" w:rsidRDefault="008563FF" w:rsidP="008563FF"/>
    <w:p w:rsidR="006002E0" w:rsidRDefault="006002E0" w:rsidP="00582CFD">
      <w:pPr>
        <w:pStyle w:val="Heading2"/>
      </w:pPr>
      <w:bookmarkStart w:id="150" w:name="_Toc424742558"/>
      <w:r>
        <w:t>Lees medewerkerrechten in</w:t>
      </w:r>
      <w:bookmarkEnd w:id="150"/>
    </w:p>
    <w:tbl>
      <w:tblPr>
        <w:tblStyle w:val="TableGrid"/>
        <w:tblW w:w="0" w:type="auto"/>
        <w:tblLook w:val="04A0" w:firstRow="1" w:lastRow="0" w:firstColumn="1" w:lastColumn="0" w:noHBand="0" w:noVBand="1"/>
      </w:tblPr>
      <w:tblGrid>
        <w:gridCol w:w="1905"/>
        <w:gridCol w:w="6038"/>
      </w:tblGrid>
      <w:tr w:rsidR="00AD0C25" w:rsidTr="00AD0C25">
        <w:tc>
          <w:tcPr>
            <w:tcW w:w="1905" w:type="dxa"/>
          </w:tcPr>
          <w:p w:rsidR="00AD0C25" w:rsidRDefault="00AD0C25" w:rsidP="00AD0C25">
            <w:r>
              <w:t>uiterlijk</w:t>
            </w:r>
          </w:p>
        </w:tc>
        <w:tc>
          <w:tcPr>
            <w:tcW w:w="6038" w:type="dxa"/>
            <w:vAlign w:val="bottom"/>
          </w:tcPr>
          <w:p w:rsidR="00AD0C25" w:rsidRDefault="00AD0C25">
            <w:pPr>
              <w:rPr>
                <w:rFonts w:ascii="Calibri" w:hAnsi="Calibri"/>
                <w:color w:val="000000"/>
                <w:sz w:val="22"/>
                <w:szCs w:val="22"/>
              </w:rPr>
            </w:pPr>
            <w:r>
              <w:rPr>
                <w:rFonts w:ascii="Calibri" w:hAnsi="Calibri"/>
                <w:color w:val="000000"/>
                <w:sz w:val="22"/>
                <w:szCs w:val="22"/>
              </w:rPr>
              <w:t>Beheer &gt;  Bulk Import</w:t>
            </w:r>
          </w:p>
        </w:tc>
      </w:tr>
      <w:tr w:rsidR="00AD0C25" w:rsidTr="00AD0C25">
        <w:tc>
          <w:tcPr>
            <w:tcW w:w="1905" w:type="dxa"/>
          </w:tcPr>
          <w:p w:rsidR="00AD0C25" w:rsidRDefault="00AD0C25" w:rsidP="00AD0C25">
            <w:r>
              <w:t>beschrijving</w:t>
            </w:r>
          </w:p>
        </w:tc>
        <w:tc>
          <w:tcPr>
            <w:tcW w:w="6038" w:type="dxa"/>
          </w:tcPr>
          <w:p w:rsidR="00AD0C25" w:rsidRPr="00824949" w:rsidRDefault="00AD0C25" w:rsidP="004F278C">
            <w:pPr>
              <w:rPr>
                <w:rFonts w:ascii="Calibri" w:hAnsi="Calibri"/>
                <w:color w:val="000000"/>
                <w:sz w:val="22"/>
                <w:szCs w:val="22"/>
              </w:rPr>
            </w:pPr>
            <w:r w:rsidRPr="00824949">
              <w:rPr>
                <w:rFonts w:ascii="Calibri" w:hAnsi="Calibri"/>
                <w:color w:val="000000"/>
                <w:sz w:val="22"/>
                <w:szCs w:val="22"/>
              </w:rPr>
              <w:t xml:space="preserve">Lees van het aangeboden .xls-bestand </w:t>
            </w:r>
            <w:r w:rsidR="004F278C">
              <w:rPr>
                <w:rFonts w:ascii="Calibri" w:hAnsi="Calibri"/>
                <w:color w:val="000000"/>
                <w:sz w:val="22"/>
                <w:szCs w:val="22"/>
              </w:rPr>
              <w:t xml:space="preserve">en verwerk het zoals beschreven in bijlage </w:t>
            </w:r>
            <w:r w:rsidR="004F278C" w:rsidRPr="004F278C">
              <w:rPr>
                <w:rFonts w:ascii="Calibri" w:hAnsi="Calibri"/>
                <w:color w:val="000000"/>
                <w:sz w:val="22"/>
                <w:szCs w:val="22"/>
                <w:highlight w:val="red"/>
              </w:rPr>
              <w:t>TODO</w:t>
            </w:r>
            <w:r w:rsidRPr="00824949">
              <w:rPr>
                <w:rFonts w:ascii="Calibri" w:hAnsi="Calibri"/>
                <w:color w:val="000000"/>
                <w:sz w:val="22"/>
                <w:szCs w:val="22"/>
              </w:rPr>
              <w:t xml:space="preserve"> </w:t>
            </w:r>
          </w:p>
        </w:tc>
      </w:tr>
      <w:tr w:rsidR="00AD0C25" w:rsidTr="00AD0C25">
        <w:tc>
          <w:tcPr>
            <w:tcW w:w="1905" w:type="dxa"/>
          </w:tcPr>
          <w:p w:rsidR="00AD0C25" w:rsidRDefault="00AD0C25" w:rsidP="00AD0C25">
            <w:r>
              <w:t>activeringsconditie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De actie 'verstuur naar P-Direct' is niet in uitvoering en er is geen verwerking door de kennismotor aan de gang.</w:t>
            </w:r>
          </w:p>
        </w:tc>
      </w:tr>
      <w:tr w:rsidR="00AD0C25" w:rsidTr="00AD0C25">
        <w:tc>
          <w:tcPr>
            <w:tcW w:w="1905" w:type="dxa"/>
          </w:tcPr>
          <w:p w:rsidR="00AD0C25" w:rsidRDefault="00AD0C25" w:rsidP="00AD0C25">
            <w:r>
              <w:t>toelichting</w:t>
            </w:r>
          </w:p>
        </w:tc>
        <w:tc>
          <w:tcPr>
            <w:tcW w:w="6038" w:type="dxa"/>
          </w:tcPr>
          <w:p w:rsidR="00AD0C25" w:rsidRDefault="007369C6">
            <w:pPr>
              <w:rPr>
                <w:rFonts w:ascii="Calibri" w:hAnsi="Calibri"/>
                <w:color w:val="000000"/>
                <w:sz w:val="22"/>
                <w:szCs w:val="22"/>
              </w:rPr>
            </w:pPr>
            <w:r>
              <w:rPr>
                <w:rFonts w:ascii="Calibri" w:hAnsi="Calibri"/>
                <w:color w:val="000000"/>
                <w:sz w:val="22"/>
                <w:szCs w:val="22"/>
              </w:rPr>
              <w:t xml:space="preserve">De verwerking is zoals beschreven in </w:t>
            </w:r>
            <w:commentRangeStart w:id="151"/>
            <w:r>
              <w:rPr>
                <w:rFonts w:ascii="Calibri" w:hAnsi="Calibri"/>
                <w:color w:val="000000"/>
                <w:sz w:val="22"/>
                <w:szCs w:val="22"/>
              </w:rPr>
              <w:t>“FO initiële gegevensDTV”</w:t>
            </w:r>
            <w:commentRangeEnd w:id="151"/>
            <w:r>
              <w:rPr>
                <w:rStyle w:val="CommentReference"/>
              </w:rPr>
              <w:commentReference w:id="151"/>
            </w:r>
          </w:p>
        </w:tc>
      </w:tr>
      <w:tr w:rsidR="00AD0C25" w:rsidTr="00AD0C25">
        <w:tc>
          <w:tcPr>
            <w:tcW w:w="1905" w:type="dxa"/>
          </w:tcPr>
          <w:p w:rsidR="00AD0C25" w:rsidRDefault="00AD0C25" w:rsidP="00AD0C25">
            <w:r>
              <w:t>beschikbaar voor</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P&amp;O</w:t>
            </w:r>
          </w:p>
        </w:tc>
      </w:tr>
      <w:tr w:rsidR="00AD0C25" w:rsidTr="00AD0C25">
        <w:tc>
          <w:tcPr>
            <w:tcW w:w="1905" w:type="dxa"/>
          </w:tcPr>
          <w:p w:rsidR="00AD0C25" w:rsidRDefault="00AD0C25" w:rsidP="00AD0C25">
            <w:r>
              <w:t>Jira issue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DTV-86</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3b</w:t>
            </w:r>
          </w:p>
        </w:tc>
      </w:tr>
      <w:tr w:rsidR="001B64A5" w:rsidTr="00535B68">
        <w:tc>
          <w:tcPr>
            <w:tcW w:w="1905" w:type="dxa"/>
          </w:tcPr>
          <w:p w:rsidR="001B64A5" w:rsidRDefault="001B64A5" w:rsidP="00535B68">
            <w:r>
              <w:t>Regels van toepassing</w:t>
            </w:r>
          </w:p>
        </w:tc>
        <w:tc>
          <w:tcPr>
            <w:tcW w:w="6038" w:type="dxa"/>
          </w:tcPr>
          <w:p w:rsidR="001B64A5" w:rsidRPr="00824949" w:rsidRDefault="004F278C" w:rsidP="00535B68">
            <w:pPr>
              <w:rPr>
                <w:color w:val="000000"/>
                <w:szCs w:val="18"/>
              </w:rPr>
            </w:pPr>
            <w:r>
              <w:rPr>
                <w:rFonts w:eastAsia="Verdana" w:cs="Verdana"/>
                <w:color w:val="000000"/>
                <w:szCs w:val="18"/>
              </w:rPr>
              <w:t>Invariant: Ingangsdatum verplicht in medewerkerRecht</w:t>
            </w:r>
            <w:r>
              <w:rPr>
                <w:rFonts w:eastAsia="Verdana" w:cs="Verdana"/>
                <w:color w:val="000000"/>
                <w:szCs w:val="18"/>
              </w:rPr>
              <w:br/>
              <w:t>Invariant: geenSalarisOverlap</w:t>
            </w:r>
            <w:r>
              <w:rPr>
                <w:rFonts w:eastAsia="Verdana" w:cs="Verdana"/>
                <w:color w:val="000000"/>
                <w:szCs w:val="18"/>
              </w:rPr>
              <w:br/>
              <w:t>Invariant: geenCategorieOverlap</w:t>
            </w:r>
            <w:r>
              <w:rPr>
                <w:rFonts w:eastAsia="Verdana" w:cs="Verdana"/>
                <w:color w:val="000000"/>
                <w:szCs w:val="18"/>
              </w:rPr>
              <w:br/>
              <w:t>Invariant: salarisGedurendeContractduur</w:t>
            </w:r>
            <w:r>
              <w:rPr>
                <w:rFonts w:eastAsia="Verdana" w:cs="Verdana"/>
                <w:color w:val="000000"/>
                <w:szCs w:val="18"/>
              </w:rPr>
              <w:br/>
              <w:t>Invariant: categorieGedurendeContractduur</w:t>
            </w:r>
            <w:r>
              <w:rPr>
                <w:rFonts w:eastAsia="Verdana" w:cs="Verdana"/>
                <w:color w:val="000000"/>
                <w:szCs w:val="18"/>
              </w:rPr>
              <w:br/>
              <w:t>Invariant: bevriezenMedewerkersrechten</w:t>
            </w:r>
            <w:r>
              <w:rPr>
                <w:rFonts w:eastAsia="Verdana" w:cs="Verdana"/>
                <w:color w:val="000000"/>
                <w:szCs w:val="18"/>
              </w:rPr>
              <w:br/>
              <w:t>Invariant: arbeidsrelatie</w:t>
            </w:r>
          </w:p>
        </w:tc>
      </w:tr>
      <w:tr w:rsidR="00C95CBB" w:rsidTr="00C95CBB">
        <w:tc>
          <w:tcPr>
            <w:tcW w:w="1905" w:type="dxa"/>
          </w:tcPr>
          <w:p w:rsidR="00C95CBB" w:rsidRDefault="00C95CBB" w:rsidP="00F26F1B">
            <w:r>
              <w:t>Scherm nummer</w:t>
            </w:r>
          </w:p>
        </w:tc>
        <w:tc>
          <w:tcPr>
            <w:tcW w:w="6038" w:type="dxa"/>
          </w:tcPr>
          <w:p w:rsidR="00C95CBB" w:rsidRPr="001E7773" w:rsidRDefault="00C95CBB" w:rsidP="00F26F1B"/>
        </w:tc>
      </w:tr>
    </w:tbl>
    <w:p w:rsidR="008563FF" w:rsidRPr="008563FF" w:rsidRDefault="008563FF" w:rsidP="008563FF"/>
    <w:p w:rsidR="00FB3C3F" w:rsidRDefault="00FB3C3F" w:rsidP="00582CFD">
      <w:pPr>
        <w:pStyle w:val="Heading2"/>
      </w:pPr>
      <w:bookmarkStart w:id="152" w:name="_Toc424742559"/>
      <w:r>
        <w:t>Lees arbeidsmodaliteiten in</w:t>
      </w:r>
      <w:bookmarkEnd w:id="152"/>
    </w:p>
    <w:tbl>
      <w:tblPr>
        <w:tblStyle w:val="TableGrid"/>
        <w:tblW w:w="0" w:type="auto"/>
        <w:tblLook w:val="04A0" w:firstRow="1" w:lastRow="0" w:firstColumn="1" w:lastColumn="0" w:noHBand="0" w:noVBand="1"/>
      </w:tblPr>
      <w:tblGrid>
        <w:gridCol w:w="1905"/>
        <w:gridCol w:w="6038"/>
      </w:tblGrid>
      <w:tr w:rsidR="00FB3C3F" w:rsidTr="00F26F1B">
        <w:tc>
          <w:tcPr>
            <w:tcW w:w="1905" w:type="dxa"/>
          </w:tcPr>
          <w:p w:rsidR="00FB3C3F" w:rsidRDefault="00FB3C3F" w:rsidP="00F26F1B">
            <w:r>
              <w:t>uiterlijk</w:t>
            </w:r>
          </w:p>
        </w:tc>
        <w:tc>
          <w:tcPr>
            <w:tcW w:w="6038" w:type="dxa"/>
            <w:vAlign w:val="bottom"/>
          </w:tcPr>
          <w:p w:rsidR="00FB3C3F" w:rsidRDefault="00D92A85" w:rsidP="00F26F1B">
            <w:pPr>
              <w:rPr>
                <w:rFonts w:ascii="Calibri" w:hAnsi="Calibri"/>
                <w:color w:val="000000"/>
                <w:sz w:val="22"/>
                <w:szCs w:val="22"/>
              </w:rPr>
            </w:pPr>
            <w:r>
              <w:rPr>
                <w:rFonts w:ascii="Calibri" w:hAnsi="Calibri"/>
                <w:color w:val="000000"/>
                <w:sz w:val="22"/>
                <w:szCs w:val="22"/>
              </w:rPr>
              <w:t>Beheer &gt; Import A</w:t>
            </w:r>
            <w:r w:rsidR="009A1651" w:rsidRPr="009A1651">
              <w:rPr>
                <w:rFonts w:ascii="Calibri" w:hAnsi="Calibri"/>
                <w:color w:val="000000"/>
                <w:sz w:val="22"/>
                <w:szCs w:val="22"/>
              </w:rPr>
              <w:t>rbeidsmodaliteiten</w:t>
            </w:r>
          </w:p>
        </w:tc>
      </w:tr>
      <w:tr w:rsidR="00FB3C3F" w:rsidTr="00F26F1B">
        <w:tc>
          <w:tcPr>
            <w:tcW w:w="1905" w:type="dxa"/>
          </w:tcPr>
          <w:p w:rsidR="00FB3C3F" w:rsidRDefault="00FB3C3F" w:rsidP="00F26F1B">
            <w:r>
              <w:t>beschrijving</w:t>
            </w:r>
          </w:p>
        </w:tc>
        <w:tc>
          <w:tcPr>
            <w:tcW w:w="6038" w:type="dxa"/>
          </w:tcPr>
          <w:p w:rsidR="00FB3C3F" w:rsidRPr="00824949" w:rsidRDefault="00FB3C3F" w:rsidP="00F26F1B">
            <w:pPr>
              <w:rPr>
                <w:rFonts w:ascii="Calibri" w:hAnsi="Calibri"/>
                <w:color w:val="000000"/>
                <w:sz w:val="22"/>
                <w:szCs w:val="22"/>
              </w:rPr>
            </w:pPr>
            <w:r w:rsidRPr="00824949">
              <w:rPr>
                <w:rFonts w:ascii="Calibri" w:hAnsi="Calibri"/>
                <w:color w:val="000000"/>
                <w:sz w:val="22"/>
                <w:szCs w:val="22"/>
              </w:rPr>
              <w:t xml:space="preserve">Lees van het aangeboden .xls-bestand de kolommen Personeelsnummer, maandag, dinsdag, woensdag, donderdag, </w:t>
            </w:r>
            <w:r w:rsidRPr="00824949">
              <w:rPr>
                <w:rFonts w:ascii="Calibri" w:hAnsi="Calibri"/>
                <w:color w:val="000000"/>
                <w:sz w:val="22"/>
                <w:szCs w:val="22"/>
              </w:rPr>
              <w:lastRenderedPageBreak/>
              <w:t>vrijdag, maandag, dinsdag, woensdag, donderdag, vrijdag en gebruik deze informatie voor het verrijken van dagverantwoordingen in elke periodebatch, totdat een nieuw .xls-bestand deze informatie overschrijft.</w:t>
            </w:r>
          </w:p>
        </w:tc>
      </w:tr>
      <w:tr w:rsidR="00B81426" w:rsidTr="00F26F1B">
        <w:tc>
          <w:tcPr>
            <w:tcW w:w="1905" w:type="dxa"/>
          </w:tcPr>
          <w:p w:rsidR="00B81426" w:rsidRDefault="00B81426" w:rsidP="00F26F1B">
            <w:r>
              <w:lastRenderedPageBreak/>
              <w:t>activeringsconditie</w:t>
            </w:r>
          </w:p>
        </w:tc>
        <w:tc>
          <w:tcPr>
            <w:tcW w:w="6038" w:type="dxa"/>
          </w:tcPr>
          <w:p w:rsidR="00B81426" w:rsidRDefault="00B81426" w:rsidP="00AD4DC6">
            <w:pPr>
              <w:rPr>
                <w:rFonts w:ascii="Calibri" w:hAnsi="Calibri"/>
                <w:color w:val="000000"/>
                <w:sz w:val="22"/>
                <w:szCs w:val="22"/>
              </w:rPr>
            </w:pPr>
            <w:r>
              <w:rPr>
                <w:rFonts w:ascii="Calibri" w:hAnsi="Calibri"/>
                <w:color w:val="000000"/>
                <w:sz w:val="22"/>
                <w:szCs w:val="22"/>
              </w:rPr>
              <w:t>De actie 'verstuur naar P-Direct' is niet in uitvoering en er is geen verwerking door de kennismotor aan de gang.</w:t>
            </w:r>
          </w:p>
        </w:tc>
      </w:tr>
      <w:tr w:rsidR="00B81426" w:rsidTr="00F26F1B">
        <w:tc>
          <w:tcPr>
            <w:tcW w:w="1905" w:type="dxa"/>
          </w:tcPr>
          <w:p w:rsidR="00B81426" w:rsidRDefault="00B81426" w:rsidP="00F26F1B">
            <w:r>
              <w:t>toelichting</w:t>
            </w:r>
          </w:p>
        </w:tc>
        <w:tc>
          <w:tcPr>
            <w:tcW w:w="6038" w:type="dxa"/>
          </w:tcPr>
          <w:p w:rsidR="00B81426" w:rsidRDefault="00B81426" w:rsidP="00F26F1B">
            <w:pPr>
              <w:rPr>
                <w:rFonts w:ascii="Calibri" w:hAnsi="Calibri"/>
                <w:color w:val="000000"/>
                <w:sz w:val="22"/>
                <w:szCs w:val="22"/>
              </w:rPr>
            </w:pPr>
          </w:p>
        </w:tc>
      </w:tr>
      <w:tr w:rsidR="00B81426" w:rsidTr="00F26F1B">
        <w:tc>
          <w:tcPr>
            <w:tcW w:w="1905" w:type="dxa"/>
          </w:tcPr>
          <w:p w:rsidR="00B81426" w:rsidRDefault="00B81426" w:rsidP="00F26F1B">
            <w:r>
              <w:t>beschikbaar voor</w:t>
            </w:r>
          </w:p>
        </w:tc>
        <w:tc>
          <w:tcPr>
            <w:tcW w:w="6038" w:type="dxa"/>
          </w:tcPr>
          <w:p w:rsidR="00B81426" w:rsidRDefault="00B81426" w:rsidP="00F26F1B">
            <w:pPr>
              <w:rPr>
                <w:rFonts w:ascii="Calibri" w:hAnsi="Calibri"/>
                <w:color w:val="000000"/>
                <w:sz w:val="22"/>
                <w:szCs w:val="22"/>
              </w:rPr>
            </w:pPr>
            <w:r>
              <w:rPr>
                <w:rFonts w:ascii="Calibri" w:hAnsi="Calibri"/>
                <w:color w:val="000000"/>
                <w:sz w:val="22"/>
                <w:szCs w:val="22"/>
              </w:rPr>
              <w:t>P&amp;O</w:t>
            </w:r>
          </w:p>
        </w:tc>
      </w:tr>
      <w:tr w:rsidR="00B81426" w:rsidTr="00F26F1B">
        <w:tc>
          <w:tcPr>
            <w:tcW w:w="1905" w:type="dxa"/>
          </w:tcPr>
          <w:p w:rsidR="00B81426" w:rsidRDefault="00B81426" w:rsidP="00F26F1B">
            <w:r>
              <w:t>Jira issue</w:t>
            </w:r>
          </w:p>
        </w:tc>
        <w:tc>
          <w:tcPr>
            <w:tcW w:w="6038" w:type="dxa"/>
          </w:tcPr>
          <w:p w:rsidR="00B81426" w:rsidRDefault="00B81426" w:rsidP="00F26F1B">
            <w:pPr>
              <w:rPr>
                <w:rFonts w:ascii="Calibri" w:hAnsi="Calibri"/>
                <w:color w:val="000000"/>
                <w:sz w:val="22"/>
                <w:szCs w:val="22"/>
              </w:rPr>
            </w:pPr>
            <w:r>
              <w:rPr>
                <w:rFonts w:ascii="Calibri" w:hAnsi="Calibri"/>
                <w:color w:val="000000"/>
                <w:sz w:val="22"/>
                <w:szCs w:val="22"/>
              </w:rPr>
              <w:t>DTV-110</w:t>
            </w:r>
          </w:p>
        </w:tc>
      </w:tr>
      <w:tr w:rsidR="00B81426" w:rsidTr="00F26F1B">
        <w:tc>
          <w:tcPr>
            <w:tcW w:w="1905" w:type="dxa"/>
          </w:tcPr>
          <w:p w:rsidR="00B81426" w:rsidRDefault="00B81426" w:rsidP="00F26F1B">
            <w:r>
              <w:t>Proces</w:t>
            </w:r>
          </w:p>
        </w:tc>
        <w:tc>
          <w:tcPr>
            <w:tcW w:w="6038" w:type="dxa"/>
          </w:tcPr>
          <w:p w:rsidR="00B81426" w:rsidRPr="001E7773" w:rsidRDefault="00B81426" w:rsidP="00F26F1B">
            <w:r>
              <w:t>2</w:t>
            </w:r>
          </w:p>
        </w:tc>
      </w:tr>
      <w:tr w:rsidR="001B64A5" w:rsidTr="00535B68">
        <w:tc>
          <w:tcPr>
            <w:tcW w:w="1905" w:type="dxa"/>
          </w:tcPr>
          <w:p w:rsidR="001B64A5" w:rsidRDefault="001B64A5" w:rsidP="00535B68">
            <w:r>
              <w:t>Regels van toepassing</w:t>
            </w:r>
          </w:p>
        </w:tc>
        <w:tc>
          <w:tcPr>
            <w:tcW w:w="6038" w:type="dxa"/>
          </w:tcPr>
          <w:p w:rsidR="001B64A5" w:rsidRPr="007846FE" w:rsidRDefault="007846FE" w:rsidP="00535B68">
            <w:pPr>
              <w:rPr>
                <w:rFonts w:ascii="Calibri" w:hAnsi="Calibri"/>
                <w:color w:val="000000"/>
                <w:sz w:val="22"/>
                <w:szCs w:val="22"/>
              </w:rPr>
            </w:pPr>
            <w:r>
              <w:rPr>
                <w:rFonts w:ascii="Calibri" w:hAnsi="Calibri"/>
                <w:color w:val="000000"/>
                <w:sz w:val="22"/>
                <w:szCs w:val="22"/>
              </w:rPr>
              <w:t>Invariant: tijdlijnArbeidsmodaliteiten</w:t>
            </w:r>
            <w:r>
              <w:rPr>
                <w:rFonts w:ascii="Calibri" w:hAnsi="Calibri"/>
                <w:color w:val="000000"/>
                <w:sz w:val="22"/>
                <w:szCs w:val="22"/>
              </w:rPr>
              <w:br/>
              <w:t>Invariant: bevriezenArbeidsmodaliteiten</w:t>
            </w:r>
          </w:p>
        </w:tc>
      </w:tr>
      <w:tr w:rsidR="00B81426" w:rsidTr="00C95CBB">
        <w:tc>
          <w:tcPr>
            <w:tcW w:w="1905" w:type="dxa"/>
          </w:tcPr>
          <w:p w:rsidR="00B81426" w:rsidRDefault="00B81426" w:rsidP="00F26F1B">
            <w:r>
              <w:t>Scherm nummer</w:t>
            </w:r>
          </w:p>
        </w:tc>
        <w:tc>
          <w:tcPr>
            <w:tcW w:w="6038" w:type="dxa"/>
          </w:tcPr>
          <w:p w:rsidR="00B81426" w:rsidRPr="001E7773" w:rsidRDefault="009A1651" w:rsidP="00F26F1B">
            <w:r>
              <w:t>DTV9025</w:t>
            </w:r>
          </w:p>
        </w:tc>
      </w:tr>
    </w:tbl>
    <w:p w:rsidR="00FB3C3F" w:rsidRPr="008563FF" w:rsidRDefault="00FB3C3F" w:rsidP="00FB3C3F"/>
    <w:p w:rsidR="00FB3C3F" w:rsidRDefault="00FB3C3F" w:rsidP="00582CFD">
      <w:pPr>
        <w:pStyle w:val="Heading2"/>
      </w:pPr>
      <w:bookmarkStart w:id="153" w:name="_Toc424742560"/>
      <w:r w:rsidRPr="00FB3C3F">
        <w:t>wijzig urentegoed</w:t>
      </w:r>
      <w:bookmarkEnd w:id="153"/>
    </w:p>
    <w:tbl>
      <w:tblPr>
        <w:tblStyle w:val="TableGrid"/>
        <w:tblW w:w="0" w:type="auto"/>
        <w:tblLook w:val="04A0" w:firstRow="1" w:lastRow="0" w:firstColumn="1" w:lastColumn="0" w:noHBand="0" w:noVBand="1"/>
      </w:tblPr>
      <w:tblGrid>
        <w:gridCol w:w="1905"/>
        <w:gridCol w:w="6038"/>
      </w:tblGrid>
      <w:tr w:rsidR="000660DF" w:rsidTr="00F26F1B">
        <w:tc>
          <w:tcPr>
            <w:tcW w:w="1905" w:type="dxa"/>
          </w:tcPr>
          <w:p w:rsidR="000660DF" w:rsidRDefault="000660DF" w:rsidP="00F26F1B">
            <w:r>
              <w:t>uiterlijk</w:t>
            </w:r>
          </w:p>
        </w:tc>
        <w:tc>
          <w:tcPr>
            <w:tcW w:w="6038" w:type="dxa"/>
            <w:vAlign w:val="bottom"/>
          </w:tcPr>
          <w:p w:rsidR="000660DF" w:rsidRDefault="009A1651">
            <w:pPr>
              <w:rPr>
                <w:rFonts w:ascii="Calibri" w:hAnsi="Calibri"/>
                <w:color w:val="000000"/>
                <w:sz w:val="22"/>
                <w:szCs w:val="22"/>
              </w:rPr>
            </w:pPr>
            <w:r>
              <w:rPr>
                <w:rFonts w:ascii="Calibri" w:hAnsi="Calibri"/>
                <w:color w:val="000000"/>
                <w:sz w:val="22"/>
                <w:szCs w:val="22"/>
              </w:rPr>
              <w:t>Beheer &gt;  Urentegoeden</w:t>
            </w:r>
          </w:p>
        </w:tc>
      </w:tr>
      <w:tr w:rsidR="000660DF" w:rsidTr="00F26F1B">
        <w:tc>
          <w:tcPr>
            <w:tcW w:w="1905" w:type="dxa"/>
          </w:tcPr>
          <w:p w:rsidR="000660DF" w:rsidRDefault="000660DF" w:rsidP="00F26F1B">
            <w:r>
              <w:t>beschrijving</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het muteren van urentegoeden</w:t>
            </w:r>
          </w:p>
        </w:tc>
      </w:tr>
      <w:tr w:rsidR="000660DF" w:rsidTr="00F26F1B">
        <w:tc>
          <w:tcPr>
            <w:tcW w:w="1905" w:type="dxa"/>
          </w:tcPr>
          <w:p w:rsidR="000660DF" w:rsidRDefault="000660DF" w:rsidP="00F26F1B">
            <w:r>
              <w:t>activeringsconditie</w:t>
            </w:r>
          </w:p>
        </w:tc>
        <w:tc>
          <w:tcPr>
            <w:tcW w:w="6038" w:type="dxa"/>
            <w:vAlign w:val="bottom"/>
          </w:tcPr>
          <w:p w:rsidR="000660DF" w:rsidRDefault="000660DF">
            <w:pPr>
              <w:ind w:firstLineChars="1000" w:firstLine="2200"/>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P&amp;O</w:t>
            </w:r>
          </w:p>
        </w:tc>
      </w:tr>
      <w:tr w:rsidR="000660DF" w:rsidTr="00F26F1B">
        <w:tc>
          <w:tcPr>
            <w:tcW w:w="1905" w:type="dxa"/>
          </w:tcPr>
          <w:p w:rsidR="000660DF" w:rsidRDefault="000660DF" w:rsidP="00F26F1B">
            <w:r>
              <w:t>Jira issue</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FO-DTV vs. 1.1</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3a</w:t>
            </w:r>
          </w:p>
        </w:tc>
      </w:tr>
      <w:tr w:rsidR="001B64A5" w:rsidTr="00535B68">
        <w:tc>
          <w:tcPr>
            <w:tcW w:w="1905" w:type="dxa"/>
          </w:tcPr>
          <w:p w:rsidR="001B64A5" w:rsidRDefault="001B64A5" w:rsidP="00535B68">
            <w:r>
              <w:t>Regels van toepassing</w:t>
            </w:r>
          </w:p>
        </w:tc>
        <w:tc>
          <w:tcPr>
            <w:tcW w:w="6038" w:type="dxa"/>
          </w:tcPr>
          <w:p w:rsidR="001B64A5" w:rsidRDefault="007846FE" w:rsidP="00535B68">
            <w:r w:rsidRPr="007846FE">
              <w:t>Invariant: eigen beheer</w:t>
            </w:r>
          </w:p>
        </w:tc>
      </w:tr>
      <w:tr w:rsidR="00C95CBB" w:rsidTr="00F26F1B">
        <w:tc>
          <w:tcPr>
            <w:tcW w:w="1905" w:type="dxa"/>
          </w:tcPr>
          <w:p w:rsidR="00C95CBB" w:rsidRDefault="00C95CBB" w:rsidP="00F26F1B">
            <w:r>
              <w:t>Scherm nummer</w:t>
            </w:r>
          </w:p>
        </w:tc>
        <w:tc>
          <w:tcPr>
            <w:tcW w:w="6038" w:type="dxa"/>
          </w:tcPr>
          <w:p w:rsidR="00C95CBB" w:rsidRDefault="009A1651" w:rsidP="009A1651">
            <w:pPr>
              <w:rPr>
                <w:rFonts w:ascii="Calibri" w:hAnsi="Calibri"/>
                <w:color w:val="000000"/>
                <w:sz w:val="22"/>
                <w:szCs w:val="22"/>
              </w:rPr>
            </w:pPr>
            <w:r w:rsidRPr="009A1651">
              <w:rPr>
                <w:rFonts w:ascii="Calibri" w:hAnsi="Calibri"/>
                <w:color w:val="000000"/>
                <w:sz w:val="22"/>
                <w:szCs w:val="22"/>
              </w:rPr>
              <w:t>DTV9030</w:t>
            </w:r>
            <w:r>
              <w:rPr>
                <w:rFonts w:ascii="Calibri" w:hAnsi="Calibri"/>
                <w:color w:val="000000"/>
                <w:sz w:val="22"/>
                <w:szCs w:val="22"/>
              </w:rPr>
              <w:t xml:space="preserve">, </w:t>
            </w:r>
            <w:r w:rsidRPr="009A1651">
              <w:rPr>
                <w:rFonts w:ascii="Calibri" w:hAnsi="Calibri"/>
                <w:color w:val="000000"/>
                <w:sz w:val="22"/>
                <w:szCs w:val="22"/>
              </w:rPr>
              <w:t>DTV9033</w:t>
            </w:r>
          </w:p>
        </w:tc>
      </w:tr>
    </w:tbl>
    <w:p w:rsidR="00FB3C3F" w:rsidRDefault="00FB3C3F" w:rsidP="00582CFD">
      <w:pPr>
        <w:pStyle w:val="Heading2"/>
      </w:pPr>
      <w:bookmarkStart w:id="154" w:name="_Toc424742561"/>
      <w:r>
        <w:t>nieuwe medewerker</w:t>
      </w:r>
      <w:bookmarkEnd w:id="154"/>
    </w:p>
    <w:tbl>
      <w:tblPr>
        <w:tblStyle w:val="TableGrid"/>
        <w:tblW w:w="0" w:type="auto"/>
        <w:tblLook w:val="04A0" w:firstRow="1" w:lastRow="0" w:firstColumn="1" w:lastColumn="0" w:noHBand="0" w:noVBand="1"/>
      </w:tblPr>
      <w:tblGrid>
        <w:gridCol w:w="1905"/>
        <w:gridCol w:w="6038"/>
      </w:tblGrid>
      <w:tr w:rsidR="000660DF" w:rsidTr="00F26F1B">
        <w:tc>
          <w:tcPr>
            <w:tcW w:w="1905" w:type="dxa"/>
          </w:tcPr>
          <w:p w:rsidR="000660DF" w:rsidRDefault="000660DF" w:rsidP="00F26F1B">
            <w:r>
              <w:t>uiterlijk</w:t>
            </w:r>
          </w:p>
        </w:tc>
        <w:tc>
          <w:tcPr>
            <w:tcW w:w="6038" w:type="dxa"/>
          </w:tcPr>
          <w:p w:rsidR="000660DF" w:rsidRDefault="009A1651">
            <w:pPr>
              <w:rPr>
                <w:rFonts w:ascii="Calibri" w:hAnsi="Calibri"/>
                <w:color w:val="000000"/>
                <w:sz w:val="22"/>
                <w:szCs w:val="22"/>
              </w:rPr>
            </w:pPr>
            <w:r w:rsidRPr="009A1651">
              <w:rPr>
                <w:rFonts w:ascii="Calibri" w:hAnsi="Calibri"/>
                <w:color w:val="000000"/>
                <w:sz w:val="22"/>
                <w:szCs w:val="22"/>
              </w:rPr>
              <w:t>Beheer &gt;  Medewerkers &gt;  Nieuwe Medewerker</w:t>
            </w:r>
          </w:p>
        </w:tc>
      </w:tr>
      <w:tr w:rsidR="000660DF" w:rsidTr="00F26F1B">
        <w:tc>
          <w:tcPr>
            <w:tcW w:w="1905" w:type="dxa"/>
          </w:tcPr>
          <w:p w:rsidR="000660DF" w:rsidRDefault="000660DF" w:rsidP="00F26F1B">
            <w:r>
              <w:t>beschrijving</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het opvoeren van nieuwe medewerkers met hun categorie en salarisschaal</w:t>
            </w:r>
          </w:p>
        </w:tc>
      </w:tr>
      <w:tr w:rsidR="000660DF" w:rsidTr="00F26F1B">
        <w:tc>
          <w:tcPr>
            <w:tcW w:w="1905" w:type="dxa"/>
          </w:tcPr>
          <w:p w:rsidR="000660DF" w:rsidRDefault="000660DF" w:rsidP="00F26F1B">
            <w:r>
              <w:t>activeringsconditie</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P&amp;O</w:t>
            </w:r>
          </w:p>
        </w:tc>
      </w:tr>
      <w:tr w:rsidR="000660DF" w:rsidTr="00F26F1B">
        <w:tc>
          <w:tcPr>
            <w:tcW w:w="1905" w:type="dxa"/>
          </w:tcPr>
          <w:p w:rsidR="000660DF" w:rsidRDefault="000660DF" w:rsidP="00F26F1B">
            <w:r>
              <w:t>Jira issue</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FO-DTV vs. 1.1</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3c</w:t>
            </w:r>
          </w:p>
        </w:tc>
      </w:tr>
      <w:tr w:rsidR="001B64A5" w:rsidTr="00535B68">
        <w:tc>
          <w:tcPr>
            <w:tcW w:w="1905" w:type="dxa"/>
          </w:tcPr>
          <w:p w:rsidR="001B64A5" w:rsidRDefault="001B64A5" w:rsidP="00535B68">
            <w:r>
              <w:t>Regels van toepassing</w:t>
            </w:r>
          </w:p>
        </w:tc>
        <w:tc>
          <w:tcPr>
            <w:tcW w:w="6038" w:type="dxa"/>
          </w:tcPr>
          <w:p w:rsidR="007846FE" w:rsidRDefault="007846FE" w:rsidP="007846FE">
            <w:r>
              <w:t xml:space="preserve">Procesregel: Salarisschaal </w:t>
            </w:r>
            <w:r w:rsidR="00FC6EA5">
              <w:t>verplicht voor medewerker</w:t>
            </w:r>
          </w:p>
          <w:p w:rsidR="001B64A5" w:rsidRDefault="007846FE" w:rsidP="007846FE">
            <w:r>
              <w:t>Invariant: eigen beheer</w:t>
            </w:r>
          </w:p>
        </w:tc>
      </w:tr>
      <w:tr w:rsidR="00C95CBB" w:rsidTr="00F26F1B">
        <w:tc>
          <w:tcPr>
            <w:tcW w:w="1905" w:type="dxa"/>
          </w:tcPr>
          <w:p w:rsidR="00C95CBB" w:rsidRDefault="00C95CBB" w:rsidP="00F26F1B">
            <w:r>
              <w:t>Scherm nummer</w:t>
            </w:r>
          </w:p>
        </w:tc>
        <w:tc>
          <w:tcPr>
            <w:tcW w:w="6038" w:type="dxa"/>
          </w:tcPr>
          <w:p w:rsidR="00C95CBB" w:rsidRDefault="009A1651">
            <w:pPr>
              <w:rPr>
                <w:rFonts w:ascii="Calibri" w:hAnsi="Calibri"/>
                <w:color w:val="000000"/>
                <w:sz w:val="22"/>
                <w:szCs w:val="22"/>
              </w:rPr>
            </w:pPr>
            <w:r>
              <w:rPr>
                <w:rFonts w:ascii="Calibri" w:hAnsi="Calibri"/>
                <w:color w:val="000000"/>
                <w:sz w:val="22"/>
                <w:szCs w:val="22"/>
              </w:rPr>
              <w:t>DTV9010, DTV9014</w:t>
            </w:r>
          </w:p>
        </w:tc>
      </w:tr>
    </w:tbl>
    <w:p w:rsidR="00FB3C3F" w:rsidRDefault="00FB3C3F" w:rsidP="00582CFD">
      <w:pPr>
        <w:pStyle w:val="Heading2"/>
      </w:pPr>
      <w:bookmarkStart w:id="155" w:name="_Toc424742562"/>
      <w:r>
        <w:t>wijzig medewerkerrechten</w:t>
      </w:r>
      <w:bookmarkEnd w:id="155"/>
    </w:p>
    <w:tbl>
      <w:tblPr>
        <w:tblStyle w:val="TableGrid"/>
        <w:tblW w:w="0" w:type="auto"/>
        <w:tblLook w:val="04A0" w:firstRow="1" w:lastRow="0" w:firstColumn="1" w:lastColumn="0" w:noHBand="0" w:noVBand="1"/>
      </w:tblPr>
      <w:tblGrid>
        <w:gridCol w:w="1905"/>
        <w:gridCol w:w="6038"/>
      </w:tblGrid>
      <w:tr w:rsidR="000660DF" w:rsidTr="00F26F1B">
        <w:tc>
          <w:tcPr>
            <w:tcW w:w="1905" w:type="dxa"/>
          </w:tcPr>
          <w:p w:rsidR="000660DF" w:rsidRDefault="000660DF" w:rsidP="00F26F1B">
            <w:r>
              <w:t>uiterlijk</w:t>
            </w:r>
          </w:p>
        </w:tc>
        <w:tc>
          <w:tcPr>
            <w:tcW w:w="6038" w:type="dxa"/>
          </w:tcPr>
          <w:p w:rsidR="000660DF" w:rsidRDefault="00FB1F3B">
            <w:pPr>
              <w:rPr>
                <w:rFonts w:ascii="Calibri" w:hAnsi="Calibri"/>
                <w:color w:val="000000"/>
                <w:sz w:val="22"/>
                <w:szCs w:val="22"/>
              </w:rPr>
            </w:pPr>
            <w:r w:rsidRPr="00FB1F3B">
              <w:rPr>
                <w:rFonts w:ascii="Calibri" w:hAnsi="Calibri"/>
                <w:color w:val="000000"/>
                <w:sz w:val="22"/>
                <w:szCs w:val="22"/>
              </w:rPr>
              <w:t>Beheer &gt;  Medewerkers &gt;  Medewerker</w:t>
            </w:r>
          </w:p>
        </w:tc>
      </w:tr>
      <w:tr w:rsidR="000660DF" w:rsidTr="00F26F1B">
        <w:tc>
          <w:tcPr>
            <w:tcW w:w="1905" w:type="dxa"/>
          </w:tcPr>
          <w:p w:rsidR="000660DF" w:rsidRDefault="000660DF" w:rsidP="00F26F1B">
            <w:r>
              <w:t>beschrijving</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het muteren van medewerkerrechten</w:t>
            </w:r>
          </w:p>
        </w:tc>
      </w:tr>
      <w:tr w:rsidR="000660DF" w:rsidTr="00F26F1B">
        <w:tc>
          <w:tcPr>
            <w:tcW w:w="1905" w:type="dxa"/>
          </w:tcPr>
          <w:p w:rsidR="000660DF" w:rsidRDefault="000660DF" w:rsidP="00F26F1B">
            <w:r>
              <w:t>activeringsconditie</w:t>
            </w:r>
          </w:p>
        </w:tc>
        <w:tc>
          <w:tcPr>
            <w:tcW w:w="6038" w:type="dxa"/>
          </w:tcPr>
          <w:p w:rsidR="000660DF" w:rsidRDefault="0026402E">
            <w:pPr>
              <w:rPr>
                <w:rFonts w:ascii="Calibri" w:hAnsi="Calibri"/>
                <w:color w:val="000000"/>
                <w:sz w:val="22"/>
                <w:szCs w:val="22"/>
              </w:rPr>
            </w:pPr>
            <w:r>
              <w:rPr>
                <w:rFonts w:ascii="Calibri" w:hAnsi="Calibri"/>
                <w:color w:val="000000"/>
                <w:sz w:val="22"/>
                <w:szCs w:val="22"/>
              </w:rPr>
              <w:t xml:space="preserve">De medewerker bestaat </w:t>
            </w:r>
          </w:p>
        </w:tc>
      </w:tr>
      <w:tr w:rsidR="000660DF" w:rsidTr="00F26F1B">
        <w:tc>
          <w:tcPr>
            <w:tcW w:w="1905" w:type="dxa"/>
          </w:tcPr>
          <w:p w:rsidR="000660DF" w:rsidRDefault="000660DF" w:rsidP="00F26F1B">
            <w:r>
              <w:t>toelichting</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P&amp;O</w:t>
            </w:r>
          </w:p>
        </w:tc>
      </w:tr>
      <w:tr w:rsidR="000660DF" w:rsidTr="00F26F1B">
        <w:tc>
          <w:tcPr>
            <w:tcW w:w="1905" w:type="dxa"/>
          </w:tcPr>
          <w:p w:rsidR="000660DF" w:rsidRDefault="000660DF" w:rsidP="00F26F1B">
            <w:r>
              <w:t>Jira issue</w:t>
            </w:r>
          </w:p>
        </w:tc>
        <w:tc>
          <w:tcPr>
            <w:tcW w:w="6038" w:type="dxa"/>
            <w:vAlign w:val="bottom"/>
          </w:tcPr>
          <w:p w:rsidR="000660DF" w:rsidRDefault="000660DF">
            <w:pPr>
              <w:rPr>
                <w:color w:val="000000"/>
                <w:szCs w:val="18"/>
              </w:rPr>
            </w:pPr>
            <w:r>
              <w:rPr>
                <w:color w:val="000000"/>
                <w:szCs w:val="18"/>
              </w:rPr>
              <w:t>DTV-113</w:t>
            </w:r>
          </w:p>
        </w:tc>
      </w:tr>
      <w:tr w:rsidR="00C95CBB" w:rsidTr="00F26F1B">
        <w:tc>
          <w:tcPr>
            <w:tcW w:w="1905" w:type="dxa"/>
          </w:tcPr>
          <w:p w:rsidR="00C95CBB" w:rsidRDefault="00C95CBB" w:rsidP="00F26F1B">
            <w:r>
              <w:t>Proces</w:t>
            </w:r>
          </w:p>
        </w:tc>
        <w:tc>
          <w:tcPr>
            <w:tcW w:w="6038" w:type="dxa"/>
          </w:tcPr>
          <w:p w:rsidR="00C95CBB" w:rsidRPr="001E7773" w:rsidRDefault="003F4376" w:rsidP="00F26F1B">
            <w:r>
              <w:t>3d</w:t>
            </w:r>
          </w:p>
        </w:tc>
      </w:tr>
      <w:tr w:rsidR="001B64A5" w:rsidTr="00535B68">
        <w:tc>
          <w:tcPr>
            <w:tcW w:w="1905" w:type="dxa"/>
          </w:tcPr>
          <w:p w:rsidR="001B64A5" w:rsidRDefault="001B64A5" w:rsidP="00535B68">
            <w:r>
              <w:t xml:space="preserve">Regels van </w:t>
            </w:r>
            <w:r>
              <w:lastRenderedPageBreak/>
              <w:t>toepassing</w:t>
            </w:r>
          </w:p>
        </w:tc>
        <w:tc>
          <w:tcPr>
            <w:tcW w:w="6038" w:type="dxa"/>
          </w:tcPr>
          <w:p w:rsidR="001B64A5" w:rsidRPr="007846FE" w:rsidRDefault="007846FE" w:rsidP="00535B68">
            <w:pPr>
              <w:rPr>
                <w:color w:val="000000"/>
                <w:szCs w:val="18"/>
              </w:rPr>
            </w:pPr>
            <w:r>
              <w:rPr>
                <w:rFonts w:eastAsia="Verdana" w:cs="Verdana"/>
                <w:color w:val="000000"/>
                <w:szCs w:val="18"/>
              </w:rPr>
              <w:lastRenderedPageBreak/>
              <w:t>Invariant: Ingangsdatum verplicht in medewerkerRecht</w:t>
            </w:r>
            <w:r>
              <w:rPr>
                <w:rFonts w:eastAsia="Verdana" w:cs="Verdana"/>
                <w:color w:val="000000"/>
                <w:szCs w:val="18"/>
              </w:rPr>
              <w:br/>
            </w:r>
            <w:r>
              <w:rPr>
                <w:rFonts w:eastAsia="Verdana" w:cs="Verdana"/>
                <w:color w:val="000000"/>
                <w:szCs w:val="18"/>
              </w:rPr>
              <w:lastRenderedPageBreak/>
              <w:t>Invariant: geenSalarisOverlap</w:t>
            </w:r>
            <w:r>
              <w:rPr>
                <w:rFonts w:eastAsia="Verdana" w:cs="Verdana"/>
                <w:color w:val="000000"/>
                <w:szCs w:val="18"/>
              </w:rPr>
              <w:br/>
              <w:t>Invariant: geenCategorieOverlap</w:t>
            </w:r>
            <w:r>
              <w:rPr>
                <w:rFonts w:eastAsia="Verdana" w:cs="Verdana"/>
                <w:color w:val="000000"/>
                <w:szCs w:val="18"/>
              </w:rPr>
              <w:br/>
              <w:t>Invariant: salarisGedurendeContractduur</w:t>
            </w:r>
            <w:r>
              <w:rPr>
                <w:rFonts w:eastAsia="Verdana" w:cs="Verdana"/>
                <w:color w:val="000000"/>
                <w:szCs w:val="18"/>
              </w:rPr>
              <w:br/>
              <w:t>Invariant: categorieGedurendeContractduur</w:t>
            </w:r>
            <w:r>
              <w:rPr>
                <w:rFonts w:eastAsia="Verdana" w:cs="Verdana"/>
                <w:color w:val="000000"/>
                <w:szCs w:val="18"/>
              </w:rPr>
              <w:br/>
              <w:t>Invariant: bevriezenMedewerkersrechten</w:t>
            </w:r>
            <w:r>
              <w:rPr>
                <w:rFonts w:eastAsia="Verdana" w:cs="Verdana"/>
                <w:color w:val="000000"/>
                <w:szCs w:val="18"/>
              </w:rPr>
              <w:br/>
              <w:t>Invariant: arbeidsrelatie</w:t>
            </w:r>
            <w:r>
              <w:rPr>
                <w:rFonts w:eastAsia="Verdana" w:cs="Verdana"/>
                <w:color w:val="000000"/>
                <w:szCs w:val="18"/>
              </w:rPr>
              <w:br/>
              <w:t>Invariant: eigen beheer</w:t>
            </w:r>
          </w:p>
        </w:tc>
      </w:tr>
      <w:tr w:rsidR="00C95CBB" w:rsidRPr="0054765F" w:rsidTr="00F26F1B">
        <w:tc>
          <w:tcPr>
            <w:tcW w:w="1905" w:type="dxa"/>
          </w:tcPr>
          <w:p w:rsidR="00C95CBB" w:rsidRDefault="00C95CBB" w:rsidP="00F26F1B">
            <w:r>
              <w:lastRenderedPageBreak/>
              <w:t>Scherm nummer</w:t>
            </w:r>
          </w:p>
        </w:tc>
        <w:tc>
          <w:tcPr>
            <w:tcW w:w="6038" w:type="dxa"/>
            <w:vAlign w:val="bottom"/>
          </w:tcPr>
          <w:p w:rsidR="00C95CBB" w:rsidRPr="00FB1F3B" w:rsidRDefault="00FB1F3B" w:rsidP="00FB1F3B">
            <w:pPr>
              <w:rPr>
                <w:color w:val="000000"/>
                <w:szCs w:val="18"/>
                <w:lang w:val="en-US"/>
              </w:rPr>
            </w:pPr>
            <w:r w:rsidRPr="00FB1F3B">
              <w:rPr>
                <w:rFonts w:ascii="Calibri" w:hAnsi="Calibri"/>
                <w:color w:val="000000"/>
                <w:sz w:val="22"/>
                <w:szCs w:val="22"/>
                <w:lang w:val="en-US"/>
              </w:rPr>
              <w:t>DTV9010, DTV9011, DTV9012, DTV9013, DTV9015</w:t>
            </w:r>
          </w:p>
        </w:tc>
      </w:tr>
    </w:tbl>
    <w:p w:rsidR="00FB3C3F" w:rsidRDefault="00FB3C3F" w:rsidP="00582CFD">
      <w:pPr>
        <w:pStyle w:val="Heading2"/>
      </w:pPr>
      <w:bookmarkStart w:id="156" w:name="_Toc424742563"/>
      <w:r>
        <w:t>corrigeer TWK urentegoed</w:t>
      </w:r>
      <w:bookmarkEnd w:id="156"/>
      <w:r>
        <w:t xml:space="preserve"> </w:t>
      </w:r>
    </w:p>
    <w:tbl>
      <w:tblPr>
        <w:tblStyle w:val="TableGrid"/>
        <w:tblW w:w="0" w:type="auto"/>
        <w:tblLook w:val="04A0" w:firstRow="1" w:lastRow="0" w:firstColumn="1" w:lastColumn="0" w:noHBand="0" w:noVBand="1"/>
      </w:tblPr>
      <w:tblGrid>
        <w:gridCol w:w="1905"/>
        <w:gridCol w:w="6038"/>
      </w:tblGrid>
      <w:tr w:rsidR="000660DF" w:rsidTr="00F26F1B">
        <w:tc>
          <w:tcPr>
            <w:tcW w:w="1905" w:type="dxa"/>
          </w:tcPr>
          <w:p w:rsidR="000660DF" w:rsidRDefault="000660DF" w:rsidP="00F26F1B">
            <w:r>
              <w:t>uiterlijk</w:t>
            </w:r>
          </w:p>
        </w:tc>
        <w:tc>
          <w:tcPr>
            <w:tcW w:w="6038" w:type="dxa"/>
          </w:tcPr>
          <w:p w:rsidR="000660DF" w:rsidRDefault="002B0D83">
            <w:pPr>
              <w:rPr>
                <w:rFonts w:ascii="Calibri" w:hAnsi="Calibri"/>
                <w:color w:val="000000"/>
                <w:sz w:val="22"/>
                <w:szCs w:val="22"/>
              </w:rPr>
            </w:pPr>
            <w:r>
              <w:rPr>
                <w:rFonts w:ascii="Calibri" w:hAnsi="Calibri"/>
                <w:color w:val="000000"/>
                <w:sz w:val="22"/>
                <w:szCs w:val="22"/>
              </w:rPr>
              <w:t>Overzichten &gt; Historische Medewerker Rechten</w:t>
            </w:r>
          </w:p>
        </w:tc>
      </w:tr>
      <w:tr w:rsidR="000660DF" w:rsidTr="00F26F1B">
        <w:tc>
          <w:tcPr>
            <w:tcW w:w="1905" w:type="dxa"/>
          </w:tcPr>
          <w:p w:rsidR="000660DF" w:rsidRDefault="000660DF" w:rsidP="00F26F1B">
            <w:r>
              <w:t>beschrijving</w:t>
            </w:r>
          </w:p>
        </w:tc>
        <w:tc>
          <w:tcPr>
            <w:tcW w:w="6038" w:type="dxa"/>
            <w:vAlign w:val="bottom"/>
          </w:tcPr>
          <w:p w:rsidR="000660DF" w:rsidRDefault="000660DF">
            <w:pPr>
              <w:rPr>
                <w:color w:val="000000"/>
                <w:szCs w:val="18"/>
              </w:rPr>
            </w:pPr>
            <w:r>
              <w:rPr>
                <w:color w:val="000000"/>
                <w:szCs w:val="18"/>
              </w:rPr>
              <w:t xml:space="preserve">het corrigeren met terugwerkende kracht van individuele registraties van urentegoeden en medewerkerrechten, wanneer administratieve fouten in het verleden dat noodzakelijk maken </w:t>
            </w:r>
          </w:p>
        </w:tc>
      </w:tr>
      <w:tr w:rsidR="000660DF" w:rsidTr="00F26F1B">
        <w:tc>
          <w:tcPr>
            <w:tcW w:w="1905" w:type="dxa"/>
          </w:tcPr>
          <w:p w:rsidR="000660DF" w:rsidRDefault="000660DF" w:rsidP="00F26F1B">
            <w:r>
              <w:t>activeringsconditie</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0660DF" w:rsidRDefault="007846FE">
            <w:pPr>
              <w:rPr>
                <w:rFonts w:ascii="Calibri" w:hAnsi="Calibri"/>
                <w:color w:val="000000"/>
                <w:sz w:val="22"/>
                <w:szCs w:val="22"/>
              </w:rPr>
            </w:pPr>
            <w:r>
              <w:rPr>
                <w:rFonts w:ascii="Calibri" w:hAnsi="Calibri"/>
                <w:color w:val="000000"/>
                <w:sz w:val="22"/>
                <w:szCs w:val="22"/>
              </w:rPr>
              <w:t>Normaalgesproken mogen medewerkerrechten in het verleden niet meer worden aangepast. In uitzonderlijke situaties is het echter noodzakelijk om toch correcties door te voeren op gegevens uit het verleden. De applicatie laat de controle hierop dan lost. Uitgangspunt is dat de P&amp;O medewerker die deze correcties uitvoert, de consequenties kan overzien en daarvoor de v</w:t>
            </w:r>
            <w:r w:rsidR="0026402E">
              <w:rPr>
                <w:rFonts w:ascii="Calibri" w:hAnsi="Calibri"/>
                <w:color w:val="000000"/>
                <w:sz w:val="22"/>
                <w:szCs w:val="22"/>
              </w:rPr>
              <w:t xml:space="preserve">erantwoordelijkheid kan dragen. </w:t>
            </w:r>
          </w:p>
        </w:tc>
      </w:tr>
      <w:tr w:rsidR="000660DF" w:rsidTr="00F26F1B">
        <w:tc>
          <w:tcPr>
            <w:tcW w:w="1905" w:type="dxa"/>
          </w:tcPr>
          <w:p w:rsidR="000660DF" w:rsidRDefault="000660DF" w:rsidP="00F26F1B">
            <w:r>
              <w:t>beschikbaar voor</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P&amp;O</w:t>
            </w:r>
          </w:p>
        </w:tc>
      </w:tr>
      <w:tr w:rsidR="000660DF" w:rsidTr="00F26F1B">
        <w:tc>
          <w:tcPr>
            <w:tcW w:w="1905" w:type="dxa"/>
          </w:tcPr>
          <w:p w:rsidR="000660DF" w:rsidRDefault="000660DF" w:rsidP="00F26F1B">
            <w:r>
              <w:t>Jira issue</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FO-DTV vs. 1.1</w:t>
            </w:r>
          </w:p>
        </w:tc>
      </w:tr>
      <w:tr w:rsidR="00C95CBB" w:rsidTr="00F26F1B">
        <w:tc>
          <w:tcPr>
            <w:tcW w:w="1905" w:type="dxa"/>
          </w:tcPr>
          <w:p w:rsidR="00C95CBB" w:rsidRDefault="00C95CBB" w:rsidP="00F26F1B">
            <w:r>
              <w:t>Proces</w:t>
            </w:r>
          </w:p>
        </w:tc>
        <w:tc>
          <w:tcPr>
            <w:tcW w:w="6038" w:type="dxa"/>
          </w:tcPr>
          <w:p w:rsidR="00C95CBB" w:rsidRPr="001E7773" w:rsidRDefault="003F4376" w:rsidP="00F26F1B">
            <w:r>
              <w:t>3d</w:t>
            </w:r>
          </w:p>
        </w:tc>
      </w:tr>
      <w:tr w:rsidR="0026402E" w:rsidTr="00535B68">
        <w:tc>
          <w:tcPr>
            <w:tcW w:w="1905" w:type="dxa"/>
          </w:tcPr>
          <w:p w:rsidR="0026402E" w:rsidRDefault="0026402E" w:rsidP="00535B68">
            <w:r>
              <w:t>Regels van toepassing</w:t>
            </w:r>
          </w:p>
        </w:tc>
        <w:tc>
          <w:tcPr>
            <w:tcW w:w="6038" w:type="dxa"/>
          </w:tcPr>
          <w:p w:rsidR="0026402E" w:rsidRPr="007846FE" w:rsidRDefault="0026402E" w:rsidP="009668EB">
            <w:pPr>
              <w:rPr>
                <w:color w:val="000000"/>
                <w:szCs w:val="18"/>
              </w:rPr>
            </w:pPr>
            <w:r>
              <w:rPr>
                <w:rFonts w:eastAsia="Verdana" w:cs="Verdana"/>
                <w:color w:val="000000"/>
                <w:szCs w:val="18"/>
              </w:rPr>
              <w:t>Invariant: Ingangsdatum verplicht in medewerkerRecht</w:t>
            </w:r>
            <w:r>
              <w:rPr>
                <w:rFonts w:eastAsia="Verdana" w:cs="Verdana"/>
                <w:color w:val="000000"/>
                <w:szCs w:val="18"/>
              </w:rPr>
              <w:br/>
              <w:t>Invariant: geenSalarisOverlap</w:t>
            </w:r>
            <w:r>
              <w:rPr>
                <w:rFonts w:eastAsia="Verdana" w:cs="Verdana"/>
                <w:color w:val="000000"/>
                <w:szCs w:val="18"/>
              </w:rPr>
              <w:br/>
              <w:t>Invariant: geenCategorieOverlap</w:t>
            </w:r>
            <w:r>
              <w:rPr>
                <w:rFonts w:eastAsia="Verdana" w:cs="Verdana"/>
                <w:color w:val="000000"/>
                <w:szCs w:val="18"/>
              </w:rPr>
              <w:br/>
              <w:t>Invariant: salarisGedurendeContractduur</w:t>
            </w:r>
            <w:r>
              <w:rPr>
                <w:rFonts w:eastAsia="Verdana" w:cs="Verdana"/>
                <w:color w:val="000000"/>
                <w:szCs w:val="18"/>
              </w:rPr>
              <w:br/>
              <w:t>Invariant: categorieGedurendeContractduur</w:t>
            </w:r>
            <w:r>
              <w:rPr>
                <w:rFonts w:eastAsia="Verdana" w:cs="Verdana"/>
                <w:color w:val="000000"/>
                <w:szCs w:val="18"/>
              </w:rPr>
              <w:br/>
            </w:r>
            <w:r w:rsidRPr="0026402E">
              <w:rPr>
                <w:rFonts w:eastAsia="Verdana" w:cs="Verdana"/>
                <w:strike/>
                <w:color w:val="000000"/>
                <w:szCs w:val="18"/>
              </w:rPr>
              <w:t>Invariant: bevriezenMedewerkersrechten</w:t>
            </w:r>
            <w:r>
              <w:rPr>
                <w:rStyle w:val="FootnoteReference"/>
                <w:rFonts w:eastAsia="Verdana" w:cs="Verdana"/>
                <w:strike/>
                <w:color w:val="000000"/>
                <w:szCs w:val="18"/>
              </w:rPr>
              <w:footnoteReference w:id="7"/>
            </w:r>
            <w:r>
              <w:rPr>
                <w:rFonts w:eastAsia="Verdana" w:cs="Verdana"/>
                <w:color w:val="000000"/>
                <w:szCs w:val="18"/>
              </w:rPr>
              <w:br/>
              <w:t>Invariant: arbeidsrelatie</w:t>
            </w:r>
            <w:r>
              <w:rPr>
                <w:rFonts w:eastAsia="Verdana" w:cs="Verdana"/>
                <w:color w:val="000000"/>
                <w:szCs w:val="18"/>
              </w:rPr>
              <w:br/>
              <w:t>Invariant: eigen beheer</w:t>
            </w:r>
          </w:p>
        </w:tc>
      </w:tr>
      <w:tr w:rsidR="0026402E" w:rsidTr="00F26F1B">
        <w:tc>
          <w:tcPr>
            <w:tcW w:w="1905" w:type="dxa"/>
          </w:tcPr>
          <w:p w:rsidR="0026402E" w:rsidRDefault="0026402E" w:rsidP="00F26F1B">
            <w:r>
              <w:t>Scherm nummer</w:t>
            </w:r>
          </w:p>
        </w:tc>
        <w:tc>
          <w:tcPr>
            <w:tcW w:w="6038" w:type="dxa"/>
          </w:tcPr>
          <w:p w:rsidR="0026402E" w:rsidRDefault="0026402E">
            <w:pPr>
              <w:rPr>
                <w:rFonts w:ascii="Calibri" w:hAnsi="Calibri"/>
                <w:color w:val="000000"/>
                <w:sz w:val="22"/>
                <w:szCs w:val="22"/>
              </w:rPr>
            </w:pPr>
            <w:r>
              <w:rPr>
                <w:rFonts w:ascii="Calibri" w:hAnsi="Calibri"/>
                <w:color w:val="000000"/>
                <w:sz w:val="22"/>
                <w:szCs w:val="22"/>
              </w:rPr>
              <w:t xml:space="preserve">DTV9011, </w:t>
            </w:r>
            <w:r w:rsidRPr="00FB1F3B">
              <w:rPr>
                <w:rFonts w:ascii="Calibri" w:hAnsi="Calibri"/>
                <w:color w:val="000000"/>
                <w:sz w:val="22"/>
                <w:szCs w:val="22"/>
                <w:lang w:val="en-US"/>
              </w:rPr>
              <w:t>DTV9012, DTV9013, DTV9015</w:t>
            </w:r>
          </w:p>
        </w:tc>
      </w:tr>
    </w:tbl>
    <w:p w:rsidR="00FB3C3F" w:rsidRDefault="00FB3C3F" w:rsidP="00582CFD">
      <w:pPr>
        <w:pStyle w:val="Heading2"/>
      </w:pPr>
      <w:bookmarkStart w:id="157" w:name="_Toc424742564"/>
      <w:r>
        <w:t>upload urentegoeden</w:t>
      </w:r>
      <w:bookmarkEnd w:id="157"/>
    </w:p>
    <w:tbl>
      <w:tblPr>
        <w:tblStyle w:val="TableGrid"/>
        <w:tblW w:w="0" w:type="auto"/>
        <w:tblLook w:val="04A0" w:firstRow="1" w:lastRow="0" w:firstColumn="1" w:lastColumn="0" w:noHBand="0" w:noVBand="1"/>
      </w:tblPr>
      <w:tblGrid>
        <w:gridCol w:w="1905"/>
        <w:gridCol w:w="6038"/>
      </w:tblGrid>
      <w:tr w:rsidR="000660DF" w:rsidTr="00F26F1B">
        <w:tc>
          <w:tcPr>
            <w:tcW w:w="1905" w:type="dxa"/>
          </w:tcPr>
          <w:p w:rsidR="000660DF" w:rsidRDefault="000660DF" w:rsidP="00F26F1B">
            <w:r>
              <w:t>uiterlijk</w:t>
            </w:r>
          </w:p>
        </w:tc>
        <w:tc>
          <w:tcPr>
            <w:tcW w:w="6038" w:type="dxa"/>
            <w:vAlign w:val="bottom"/>
          </w:tcPr>
          <w:p w:rsidR="000660DF" w:rsidRDefault="000660DF">
            <w:pPr>
              <w:rPr>
                <w:rFonts w:ascii="Calibri" w:hAnsi="Calibri"/>
                <w:color w:val="000000"/>
                <w:sz w:val="22"/>
                <w:szCs w:val="22"/>
              </w:rPr>
            </w:pPr>
            <w:r>
              <w:rPr>
                <w:rFonts w:ascii="Calibri" w:hAnsi="Calibri"/>
                <w:color w:val="000000"/>
                <w:sz w:val="22"/>
                <w:szCs w:val="22"/>
              </w:rPr>
              <w:t>Beheer &gt;  Bulk Import</w:t>
            </w:r>
          </w:p>
        </w:tc>
      </w:tr>
      <w:tr w:rsidR="000660DF" w:rsidTr="00F26F1B">
        <w:tc>
          <w:tcPr>
            <w:tcW w:w="1905" w:type="dxa"/>
          </w:tcPr>
          <w:p w:rsidR="000660DF" w:rsidRDefault="000660DF" w:rsidP="00F26F1B">
            <w:r>
              <w:t>beschrijving</w:t>
            </w:r>
          </w:p>
        </w:tc>
        <w:tc>
          <w:tcPr>
            <w:tcW w:w="6038" w:type="dxa"/>
            <w:vAlign w:val="bottom"/>
          </w:tcPr>
          <w:p w:rsidR="000660DF" w:rsidRDefault="0026402E">
            <w:pPr>
              <w:rPr>
                <w:color w:val="000000"/>
                <w:szCs w:val="18"/>
              </w:rPr>
            </w:pPr>
            <w:r>
              <w:rPr>
                <w:color w:val="000000"/>
                <w:szCs w:val="18"/>
              </w:rPr>
              <w:t>het corrigeren met terugwerkende kracht van alle registraties van urentegoeden vanaf een bepaalde datum door het inlezen van een Excel-bestand met de correcte gegevens.</w:t>
            </w:r>
          </w:p>
        </w:tc>
      </w:tr>
      <w:tr w:rsidR="000660DF" w:rsidTr="00F26F1B">
        <w:tc>
          <w:tcPr>
            <w:tcW w:w="1905" w:type="dxa"/>
          </w:tcPr>
          <w:p w:rsidR="000660DF" w:rsidRDefault="000660DF" w:rsidP="00F26F1B">
            <w:r>
              <w:t>activeringsconditie</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P&amp;O</w:t>
            </w:r>
          </w:p>
        </w:tc>
      </w:tr>
      <w:tr w:rsidR="000660DF" w:rsidTr="00F26F1B">
        <w:tc>
          <w:tcPr>
            <w:tcW w:w="1905" w:type="dxa"/>
          </w:tcPr>
          <w:p w:rsidR="000660DF" w:rsidRDefault="000660DF" w:rsidP="00F26F1B">
            <w:r>
              <w:t>Jira issue</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FO-initiële gegevens</w:t>
            </w:r>
          </w:p>
        </w:tc>
      </w:tr>
      <w:tr w:rsidR="00C95CBB" w:rsidTr="00F26F1B">
        <w:tc>
          <w:tcPr>
            <w:tcW w:w="1905" w:type="dxa"/>
          </w:tcPr>
          <w:p w:rsidR="00C95CBB" w:rsidRDefault="00C95CBB" w:rsidP="00F26F1B">
            <w:r>
              <w:t>Proces</w:t>
            </w:r>
          </w:p>
        </w:tc>
        <w:tc>
          <w:tcPr>
            <w:tcW w:w="6038" w:type="dxa"/>
          </w:tcPr>
          <w:p w:rsidR="00C95CBB" w:rsidRPr="001E7773" w:rsidRDefault="003F4376" w:rsidP="00F26F1B">
            <w:r>
              <w:t>3e</w:t>
            </w:r>
          </w:p>
        </w:tc>
      </w:tr>
      <w:tr w:rsidR="001B64A5" w:rsidTr="00535B68">
        <w:tc>
          <w:tcPr>
            <w:tcW w:w="1905" w:type="dxa"/>
          </w:tcPr>
          <w:p w:rsidR="001B64A5" w:rsidRDefault="001B64A5" w:rsidP="00535B68">
            <w:r>
              <w:t>Regels van toepassing</w:t>
            </w:r>
          </w:p>
        </w:tc>
        <w:tc>
          <w:tcPr>
            <w:tcW w:w="6038" w:type="dxa"/>
          </w:tcPr>
          <w:p w:rsidR="001B64A5" w:rsidRDefault="0026402E" w:rsidP="0026402E">
            <w:r>
              <w:rPr>
                <w:color w:val="000000"/>
                <w:szCs w:val="18"/>
              </w:rPr>
              <w:t>Invariant: inRefLijstUrenpool</w:t>
            </w:r>
            <w:r>
              <w:rPr>
                <w:color w:val="000000"/>
                <w:szCs w:val="18"/>
              </w:rPr>
              <w:br/>
            </w:r>
          </w:p>
        </w:tc>
      </w:tr>
      <w:tr w:rsidR="00C95CBB" w:rsidTr="00F26F1B">
        <w:tc>
          <w:tcPr>
            <w:tcW w:w="1905" w:type="dxa"/>
          </w:tcPr>
          <w:p w:rsidR="00C95CBB" w:rsidRDefault="00C95CBB" w:rsidP="00F26F1B">
            <w:r>
              <w:t>Scherm nummer</w:t>
            </w:r>
          </w:p>
        </w:tc>
        <w:tc>
          <w:tcPr>
            <w:tcW w:w="6038" w:type="dxa"/>
          </w:tcPr>
          <w:p w:rsidR="00C95CBB" w:rsidRDefault="00FB1F3B">
            <w:pPr>
              <w:rPr>
                <w:rFonts w:ascii="Calibri" w:hAnsi="Calibri"/>
                <w:color w:val="000000"/>
                <w:sz w:val="22"/>
                <w:szCs w:val="22"/>
              </w:rPr>
            </w:pPr>
            <w:r>
              <w:rPr>
                <w:rFonts w:ascii="Calibri" w:hAnsi="Calibri"/>
                <w:color w:val="000000"/>
                <w:sz w:val="22"/>
                <w:szCs w:val="22"/>
              </w:rPr>
              <w:t>DTV9020</w:t>
            </w:r>
          </w:p>
        </w:tc>
      </w:tr>
    </w:tbl>
    <w:p w:rsidR="00FB3C3F" w:rsidRDefault="00FB3C3F" w:rsidP="00582CFD">
      <w:pPr>
        <w:pStyle w:val="Heading2"/>
      </w:pPr>
      <w:bookmarkStart w:id="158" w:name="_Toc424742565"/>
      <w:r>
        <w:lastRenderedPageBreak/>
        <w:t>upload medewerkerrechten</w:t>
      </w:r>
      <w:bookmarkEnd w:id="158"/>
    </w:p>
    <w:tbl>
      <w:tblPr>
        <w:tblStyle w:val="TableGrid"/>
        <w:tblW w:w="0" w:type="auto"/>
        <w:tblLook w:val="04A0" w:firstRow="1" w:lastRow="0" w:firstColumn="1" w:lastColumn="0" w:noHBand="0" w:noVBand="1"/>
      </w:tblPr>
      <w:tblGrid>
        <w:gridCol w:w="1905"/>
        <w:gridCol w:w="6038"/>
      </w:tblGrid>
      <w:tr w:rsidR="000660DF" w:rsidTr="00F26F1B">
        <w:tc>
          <w:tcPr>
            <w:tcW w:w="1905" w:type="dxa"/>
          </w:tcPr>
          <w:p w:rsidR="000660DF" w:rsidRDefault="000660DF" w:rsidP="00F26F1B">
            <w:r>
              <w:t>uiterlijk</w:t>
            </w:r>
          </w:p>
        </w:tc>
        <w:tc>
          <w:tcPr>
            <w:tcW w:w="6038" w:type="dxa"/>
            <w:vAlign w:val="bottom"/>
          </w:tcPr>
          <w:p w:rsidR="000660DF" w:rsidRDefault="000660DF">
            <w:pPr>
              <w:rPr>
                <w:rFonts w:ascii="Calibri" w:hAnsi="Calibri"/>
                <w:color w:val="000000"/>
                <w:sz w:val="22"/>
                <w:szCs w:val="22"/>
              </w:rPr>
            </w:pPr>
            <w:r>
              <w:rPr>
                <w:rFonts w:ascii="Calibri" w:hAnsi="Calibri"/>
                <w:color w:val="000000"/>
                <w:sz w:val="22"/>
                <w:szCs w:val="22"/>
              </w:rPr>
              <w:t>Beheer &gt;  Bulk Import</w:t>
            </w:r>
          </w:p>
        </w:tc>
      </w:tr>
      <w:tr w:rsidR="000660DF" w:rsidTr="00F26F1B">
        <w:tc>
          <w:tcPr>
            <w:tcW w:w="1905" w:type="dxa"/>
          </w:tcPr>
          <w:p w:rsidR="000660DF" w:rsidRDefault="000660DF" w:rsidP="00F26F1B">
            <w:r>
              <w:t>beschrijving</w:t>
            </w:r>
          </w:p>
        </w:tc>
        <w:tc>
          <w:tcPr>
            <w:tcW w:w="6038" w:type="dxa"/>
            <w:vAlign w:val="bottom"/>
          </w:tcPr>
          <w:p w:rsidR="000660DF" w:rsidRDefault="000660DF">
            <w:pPr>
              <w:rPr>
                <w:color w:val="000000"/>
                <w:szCs w:val="18"/>
              </w:rPr>
            </w:pPr>
            <w:r>
              <w:rPr>
                <w:color w:val="000000"/>
                <w:szCs w:val="18"/>
              </w:rPr>
              <w:t>het corrigeren met terugwerkende kracht van alle registraties van urentegoeden vanaf een bepaalde datum door het inlezen van een Excel-bestand met de correcte gegevens.</w:t>
            </w:r>
          </w:p>
        </w:tc>
      </w:tr>
      <w:tr w:rsidR="000660DF" w:rsidTr="00F26F1B">
        <w:tc>
          <w:tcPr>
            <w:tcW w:w="1905" w:type="dxa"/>
          </w:tcPr>
          <w:p w:rsidR="000660DF" w:rsidRDefault="000660DF" w:rsidP="00F26F1B">
            <w:r>
              <w:t>activeringsconditie</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P&amp;O</w:t>
            </w:r>
          </w:p>
        </w:tc>
      </w:tr>
      <w:tr w:rsidR="000660DF" w:rsidTr="00F26F1B">
        <w:tc>
          <w:tcPr>
            <w:tcW w:w="1905" w:type="dxa"/>
          </w:tcPr>
          <w:p w:rsidR="000660DF" w:rsidRDefault="000660DF" w:rsidP="00F26F1B">
            <w:r>
              <w:t>Jira issue</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FO-initiële gegevens</w:t>
            </w:r>
          </w:p>
        </w:tc>
      </w:tr>
      <w:tr w:rsidR="00C95CBB" w:rsidTr="00F26F1B">
        <w:tc>
          <w:tcPr>
            <w:tcW w:w="1905" w:type="dxa"/>
          </w:tcPr>
          <w:p w:rsidR="00C95CBB" w:rsidRDefault="00C95CBB" w:rsidP="00F26F1B">
            <w:r>
              <w:t>Proces</w:t>
            </w:r>
          </w:p>
        </w:tc>
        <w:tc>
          <w:tcPr>
            <w:tcW w:w="6038" w:type="dxa"/>
          </w:tcPr>
          <w:p w:rsidR="00C95CBB" w:rsidRPr="001E7773" w:rsidRDefault="003F4376" w:rsidP="00F26F1B">
            <w:r>
              <w:t>3e</w:t>
            </w:r>
          </w:p>
        </w:tc>
      </w:tr>
      <w:tr w:rsidR="001B64A5" w:rsidTr="00535B68">
        <w:tc>
          <w:tcPr>
            <w:tcW w:w="1905" w:type="dxa"/>
          </w:tcPr>
          <w:p w:rsidR="001B64A5" w:rsidRDefault="001B64A5" w:rsidP="00535B68">
            <w:r>
              <w:t>Regels van toepassing</w:t>
            </w:r>
          </w:p>
        </w:tc>
        <w:tc>
          <w:tcPr>
            <w:tcW w:w="6038" w:type="dxa"/>
          </w:tcPr>
          <w:p w:rsidR="001B64A5" w:rsidRDefault="00036A0F" w:rsidP="00036A0F">
            <w:r>
              <w:rPr>
                <w:rFonts w:eastAsia="Verdana" w:cs="Verdana"/>
                <w:color w:val="000000"/>
                <w:szCs w:val="18"/>
              </w:rPr>
              <w:t>Invariant: Ingangsdatum verplicht in medewerkerRecht</w:t>
            </w:r>
            <w:r>
              <w:rPr>
                <w:rFonts w:eastAsia="Verdana" w:cs="Verdana"/>
                <w:color w:val="000000"/>
                <w:szCs w:val="18"/>
              </w:rPr>
              <w:br/>
              <w:t>Invariant: geenSalarisOverlap</w:t>
            </w:r>
            <w:r>
              <w:rPr>
                <w:rFonts w:eastAsia="Verdana" w:cs="Verdana"/>
                <w:color w:val="000000"/>
                <w:szCs w:val="18"/>
              </w:rPr>
              <w:br/>
              <w:t>Invariant: geenCategorieOverlap</w:t>
            </w:r>
            <w:r>
              <w:rPr>
                <w:rFonts w:eastAsia="Verdana" w:cs="Verdana"/>
                <w:color w:val="000000"/>
                <w:szCs w:val="18"/>
              </w:rPr>
              <w:br/>
              <w:t>Invariant: salarisGedurendeContractduur</w:t>
            </w:r>
            <w:r>
              <w:rPr>
                <w:rFonts w:eastAsia="Verdana" w:cs="Verdana"/>
                <w:color w:val="000000"/>
                <w:szCs w:val="18"/>
              </w:rPr>
              <w:br/>
              <w:t>Invariant: categorieGedurendeContractduur</w:t>
            </w:r>
            <w:r>
              <w:rPr>
                <w:rFonts w:eastAsia="Verdana" w:cs="Verdana"/>
                <w:color w:val="000000"/>
                <w:szCs w:val="18"/>
              </w:rPr>
              <w:br/>
              <w:t>Invariant: bevriezenMedewerkersre</w:t>
            </w:r>
            <w:r>
              <w:rPr>
                <w:rFonts w:eastAsia="Verdana" w:cs="Verdana"/>
                <w:color w:val="000000"/>
                <w:szCs w:val="18"/>
              </w:rPr>
              <w:t>chten</w:t>
            </w:r>
            <w:r>
              <w:rPr>
                <w:rFonts w:eastAsia="Verdana" w:cs="Verdana"/>
                <w:color w:val="000000"/>
                <w:szCs w:val="18"/>
              </w:rPr>
              <w:br/>
              <w:t>Invariant: arbeidsrelatie</w:t>
            </w:r>
          </w:p>
        </w:tc>
      </w:tr>
      <w:tr w:rsidR="00C95CBB" w:rsidTr="00F26F1B">
        <w:tc>
          <w:tcPr>
            <w:tcW w:w="1905" w:type="dxa"/>
          </w:tcPr>
          <w:p w:rsidR="00C95CBB" w:rsidRDefault="00C95CBB" w:rsidP="00F26F1B">
            <w:r>
              <w:t>Scherm nummer</w:t>
            </w:r>
          </w:p>
        </w:tc>
        <w:tc>
          <w:tcPr>
            <w:tcW w:w="6038" w:type="dxa"/>
          </w:tcPr>
          <w:p w:rsidR="00C95CBB" w:rsidRDefault="00FB1F3B">
            <w:pPr>
              <w:rPr>
                <w:rFonts w:ascii="Calibri" w:hAnsi="Calibri"/>
                <w:color w:val="000000"/>
                <w:sz w:val="22"/>
                <w:szCs w:val="22"/>
              </w:rPr>
            </w:pPr>
            <w:r>
              <w:rPr>
                <w:rFonts w:ascii="Calibri" w:hAnsi="Calibri"/>
                <w:color w:val="000000"/>
                <w:sz w:val="22"/>
                <w:szCs w:val="22"/>
              </w:rPr>
              <w:t>DTV9020</w:t>
            </w:r>
          </w:p>
        </w:tc>
      </w:tr>
    </w:tbl>
    <w:p w:rsidR="00FB3C3F" w:rsidRDefault="00FB3C3F" w:rsidP="00582CFD">
      <w:pPr>
        <w:pStyle w:val="Heading2"/>
      </w:pPr>
      <w:bookmarkStart w:id="159" w:name="_Toc424742566"/>
      <w:r>
        <w:t>muteer stamgegevens</w:t>
      </w:r>
      <w:bookmarkEnd w:id="159"/>
    </w:p>
    <w:tbl>
      <w:tblPr>
        <w:tblStyle w:val="TableGrid"/>
        <w:tblW w:w="0" w:type="auto"/>
        <w:tblLook w:val="04A0" w:firstRow="1" w:lastRow="0" w:firstColumn="1" w:lastColumn="0" w:noHBand="0" w:noVBand="1"/>
      </w:tblPr>
      <w:tblGrid>
        <w:gridCol w:w="1905"/>
        <w:gridCol w:w="6038"/>
      </w:tblGrid>
      <w:tr w:rsidR="000660DF" w:rsidTr="00F26F1B">
        <w:tc>
          <w:tcPr>
            <w:tcW w:w="1905" w:type="dxa"/>
          </w:tcPr>
          <w:p w:rsidR="000660DF" w:rsidRDefault="000660DF" w:rsidP="00F26F1B">
            <w:r>
              <w:t>uiterlijk</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Beheer &gt; Referentielijsten</w:t>
            </w:r>
          </w:p>
        </w:tc>
      </w:tr>
      <w:tr w:rsidR="000660DF" w:rsidTr="00F26F1B">
        <w:tc>
          <w:tcPr>
            <w:tcW w:w="1905" w:type="dxa"/>
          </w:tcPr>
          <w:p w:rsidR="000660DF" w:rsidRDefault="000660DF" w:rsidP="00F26F1B">
            <w:r>
              <w:t>beschrijving</w:t>
            </w:r>
          </w:p>
        </w:tc>
        <w:tc>
          <w:tcPr>
            <w:tcW w:w="6038" w:type="dxa"/>
            <w:vAlign w:val="bottom"/>
          </w:tcPr>
          <w:p w:rsidR="000660DF" w:rsidRDefault="000660DF">
            <w:pPr>
              <w:rPr>
                <w:color w:val="000000"/>
                <w:szCs w:val="18"/>
              </w:rPr>
            </w:pPr>
            <w:r>
              <w:rPr>
                <w:color w:val="000000"/>
                <w:szCs w:val="18"/>
              </w:rPr>
              <w:t xml:space="preserve">het beheren van referentielijsten (stamtabellen) door een functioneel beheerder (FAB) </w:t>
            </w:r>
          </w:p>
        </w:tc>
      </w:tr>
      <w:tr w:rsidR="000660DF" w:rsidTr="00F26F1B">
        <w:tc>
          <w:tcPr>
            <w:tcW w:w="1905" w:type="dxa"/>
          </w:tcPr>
          <w:p w:rsidR="000660DF" w:rsidRDefault="000660DF" w:rsidP="00F26F1B">
            <w:r>
              <w:t>activeringsconditie</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FAB</w:t>
            </w:r>
          </w:p>
        </w:tc>
      </w:tr>
      <w:tr w:rsidR="000660DF" w:rsidTr="00F26F1B">
        <w:tc>
          <w:tcPr>
            <w:tcW w:w="1905" w:type="dxa"/>
          </w:tcPr>
          <w:p w:rsidR="000660DF" w:rsidRDefault="000660DF" w:rsidP="00F26F1B">
            <w:r>
              <w:t>Jira issue</w:t>
            </w:r>
          </w:p>
        </w:tc>
        <w:tc>
          <w:tcPr>
            <w:tcW w:w="6038" w:type="dxa"/>
            <w:vAlign w:val="bottom"/>
          </w:tcPr>
          <w:p w:rsidR="000660DF" w:rsidRDefault="000660DF">
            <w:pPr>
              <w:rPr>
                <w:color w:val="000000"/>
                <w:szCs w:val="18"/>
              </w:rPr>
            </w:pPr>
            <w:r>
              <w:rPr>
                <w:color w:val="000000"/>
                <w:szCs w:val="18"/>
              </w:rPr>
              <w:t>DTV-102</w:t>
            </w:r>
          </w:p>
        </w:tc>
      </w:tr>
      <w:tr w:rsidR="00C95CBB" w:rsidTr="00F26F1B">
        <w:tc>
          <w:tcPr>
            <w:tcW w:w="1905" w:type="dxa"/>
          </w:tcPr>
          <w:p w:rsidR="00C95CBB" w:rsidRDefault="00C95CBB" w:rsidP="00F26F1B">
            <w:r>
              <w:t>Proces</w:t>
            </w:r>
          </w:p>
        </w:tc>
        <w:tc>
          <w:tcPr>
            <w:tcW w:w="6038" w:type="dxa"/>
          </w:tcPr>
          <w:p w:rsidR="00C95CBB" w:rsidRPr="001E7773" w:rsidRDefault="003F4376" w:rsidP="00F26F1B">
            <w:r>
              <w:t>4</w:t>
            </w:r>
          </w:p>
        </w:tc>
      </w:tr>
      <w:tr w:rsidR="001B64A5" w:rsidTr="00535B68">
        <w:tc>
          <w:tcPr>
            <w:tcW w:w="1905" w:type="dxa"/>
          </w:tcPr>
          <w:p w:rsidR="001B64A5" w:rsidRDefault="001B64A5" w:rsidP="00535B68">
            <w:r>
              <w:t>Regels van toepassing</w:t>
            </w:r>
          </w:p>
        </w:tc>
        <w:tc>
          <w:tcPr>
            <w:tcW w:w="6038" w:type="dxa"/>
          </w:tcPr>
          <w:p w:rsidR="001B64A5" w:rsidRDefault="001B64A5" w:rsidP="00535B68"/>
        </w:tc>
      </w:tr>
      <w:tr w:rsidR="00C95CBB" w:rsidTr="00F26F1B">
        <w:tc>
          <w:tcPr>
            <w:tcW w:w="1905" w:type="dxa"/>
          </w:tcPr>
          <w:p w:rsidR="00C95CBB" w:rsidRDefault="00C95CBB" w:rsidP="00F26F1B">
            <w:r>
              <w:t>Scherm nummer</w:t>
            </w:r>
          </w:p>
        </w:tc>
        <w:tc>
          <w:tcPr>
            <w:tcW w:w="6038" w:type="dxa"/>
            <w:vAlign w:val="bottom"/>
          </w:tcPr>
          <w:p w:rsidR="00C95CBB" w:rsidRPr="00C95CBB" w:rsidRDefault="00FB1F3B" w:rsidP="00C95CBB">
            <w:pPr>
              <w:rPr>
                <w:rFonts w:ascii="Calibri" w:hAnsi="Calibri"/>
                <w:color w:val="000000"/>
                <w:sz w:val="22"/>
                <w:szCs w:val="22"/>
              </w:rPr>
            </w:pPr>
            <w:r>
              <w:rPr>
                <w:rFonts w:ascii="Calibri" w:hAnsi="Calibri"/>
                <w:color w:val="000000"/>
                <w:sz w:val="22"/>
                <w:szCs w:val="22"/>
              </w:rPr>
              <w:t>DTV9040, DTV9050</w:t>
            </w:r>
          </w:p>
        </w:tc>
      </w:tr>
    </w:tbl>
    <w:p w:rsidR="00FB3C3F" w:rsidRDefault="00FB3C3F" w:rsidP="00FB3C3F"/>
    <w:p w:rsidR="006002E0" w:rsidRPr="00D92A85" w:rsidRDefault="006002E0" w:rsidP="00D92A85">
      <w:pPr>
        <w:pStyle w:val="Heading1"/>
      </w:pPr>
      <w:bookmarkStart w:id="160" w:name="_Toc424742567"/>
      <w:r w:rsidRPr="00D92A85">
        <w:lastRenderedPageBreak/>
        <w:t>Conversie</w:t>
      </w:r>
      <w:bookmarkEnd w:id="160"/>
    </w:p>
    <w:p w:rsidR="00EC0D23" w:rsidRDefault="00EC0D23" w:rsidP="00582CFD">
      <w:pPr>
        <w:pStyle w:val="Heading2"/>
      </w:pPr>
      <w:bookmarkStart w:id="161" w:name="_Toc424742568"/>
      <w:r>
        <w:t>Medewerkerrechten</w:t>
      </w:r>
      <w:bookmarkEnd w:id="161"/>
    </w:p>
    <w:p w:rsidR="00EC0D23" w:rsidRDefault="00EC0D23" w:rsidP="00EC0D23"/>
    <w:p w:rsidR="00EC0D23" w:rsidRDefault="00EC0D23" w:rsidP="00EC0D23">
      <w:r>
        <w:t>De bestaande medewerkerrechten moeten in de DTV-gegevens worden ingelezen. De tabel met conversiegegevens heeft de volgende structuur:</w:t>
      </w:r>
    </w:p>
    <w:p w:rsidR="00EC0D23" w:rsidRPr="004518F8" w:rsidRDefault="00EC0D23" w:rsidP="00EC0D23"/>
    <w:tbl>
      <w:tblPr>
        <w:tblW w:w="4441" w:type="pct"/>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4A0" w:firstRow="1" w:lastRow="0" w:firstColumn="1" w:lastColumn="0" w:noHBand="0" w:noVBand="1"/>
      </w:tblPr>
      <w:tblGrid>
        <w:gridCol w:w="1102"/>
        <w:gridCol w:w="993"/>
        <w:gridCol w:w="991"/>
        <w:gridCol w:w="1419"/>
        <w:gridCol w:w="1274"/>
        <w:gridCol w:w="1276"/>
      </w:tblGrid>
      <w:tr w:rsidR="00EC0D23" w:rsidRPr="00256001" w:rsidTr="00D43DA3">
        <w:trPr>
          <w:trHeight w:val="288"/>
        </w:trPr>
        <w:tc>
          <w:tcPr>
            <w:tcW w:w="780" w:type="pct"/>
            <w:tcBorders>
              <w:bottom w:val="single" w:sz="4" w:space="0" w:color="auto"/>
            </w:tcBorders>
            <w:shd w:val="solid" w:color="000080" w:fill="FFFFFF"/>
            <w:noWrap/>
            <w:hideMark/>
          </w:tcPr>
          <w:p w:rsidR="00EC0D23" w:rsidRPr="00256001" w:rsidRDefault="00EC0D23" w:rsidP="00D43DA3">
            <w:pPr>
              <w:rPr>
                <w:sz w:val="16"/>
              </w:rPr>
            </w:pPr>
            <w:r w:rsidRPr="00256001">
              <w:rPr>
                <w:sz w:val="16"/>
              </w:rPr>
              <w:t>Medewer</w:t>
            </w:r>
            <w:r>
              <w:rPr>
                <w:sz w:val="16"/>
              </w:rPr>
              <w:t>-</w:t>
            </w:r>
            <w:r w:rsidRPr="00256001">
              <w:rPr>
                <w:sz w:val="16"/>
              </w:rPr>
              <w:t>ker</w:t>
            </w:r>
            <w:r w:rsidRPr="00256001">
              <w:rPr>
                <w:sz w:val="16"/>
              </w:rPr>
              <w:softHyphen/>
              <w:t>Recht</w:t>
            </w:r>
          </w:p>
        </w:tc>
        <w:tc>
          <w:tcPr>
            <w:tcW w:w="704" w:type="pct"/>
            <w:tcBorders>
              <w:bottom w:val="single" w:sz="4" w:space="0" w:color="auto"/>
            </w:tcBorders>
            <w:shd w:val="solid" w:color="000080" w:fill="FFFFFF"/>
          </w:tcPr>
          <w:p w:rsidR="00EC0D23" w:rsidRPr="00256001" w:rsidRDefault="00EC0D23" w:rsidP="00D43DA3">
            <w:pPr>
              <w:rPr>
                <w:sz w:val="16"/>
              </w:rPr>
            </w:pPr>
            <w:r w:rsidRPr="00256001">
              <w:rPr>
                <w:sz w:val="16"/>
              </w:rPr>
              <w:t>Begin-datum</w:t>
            </w:r>
          </w:p>
        </w:tc>
        <w:tc>
          <w:tcPr>
            <w:tcW w:w="702" w:type="pct"/>
            <w:tcBorders>
              <w:bottom w:val="single" w:sz="4" w:space="0" w:color="auto"/>
            </w:tcBorders>
            <w:shd w:val="solid" w:color="000080" w:fill="FFFFFF"/>
            <w:noWrap/>
            <w:hideMark/>
          </w:tcPr>
          <w:p w:rsidR="00EC0D23" w:rsidRPr="00256001" w:rsidRDefault="00EC0D23" w:rsidP="00D43DA3">
            <w:pPr>
              <w:rPr>
                <w:sz w:val="16"/>
              </w:rPr>
            </w:pPr>
            <w:r w:rsidRPr="00256001">
              <w:rPr>
                <w:sz w:val="16"/>
              </w:rPr>
              <w:t>Eind-datum</w:t>
            </w:r>
          </w:p>
        </w:tc>
        <w:tc>
          <w:tcPr>
            <w:tcW w:w="1006" w:type="pct"/>
            <w:tcBorders>
              <w:bottom w:val="single" w:sz="4" w:space="0" w:color="auto"/>
            </w:tcBorders>
            <w:shd w:val="solid" w:color="000080" w:fill="FFFFFF"/>
            <w:noWrap/>
            <w:hideMark/>
          </w:tcPr>
          <w:p w:rsidR="00EC0D23" w:rsidRPr="00256001" w:rsidRDefault="00EC0D23" w:rsidP="00D43DA3">
            <w:pPr>
              <w:rPr>
                <w:sz w:val="16"/>
              </w:rPr>
            </w:pPr>
            <w:r w:rsidRPr="00256001">
              <w:rPr>
                <w:sz w:val="16"/>
              </w:rPr>
              <w:t>recht</w:t>
            </w:r>
          </w:p>
        </w:tc>
        <w:tc>
          <w:tcPr>
            <w:tcW w:w="903" w:type="pct"/>
            <w:tcBorders>
              <w:bottom w:val="single" w:sz="4" w:space="0" w:color="auto"/>
            </w:tcBorders>
            <w:shd w:val="solid" w:color="000080" w:fill="FFFFFF"/>
            <w:noWrap/>
            <w:hideMark/>
          </w:tcPr>
          <w:p w:rsidR="00EC0D23" w:rsidRPr="00256001" w:rsidRDefault="00EC0D23" w:rsidP="00D43DA3">
            <w:pPr>
              <w:rPr>
                <w:sz w:val="16"/>
              </w:rPr>
            </w:pPr>
            <w:r w:rsidRPr="00256001">
              <w:rPr>
                <w:sz w:val="16"/>
              </w:rPr>
              <w:t>medewerker</w:t>
            </w:r>
          </w:p>
        </w:tc>
        <w:tc>
          <w:tcPr>
            <w:tcW w:w="904" w:type="pct"/>
            <w:tcBorders>
              <w:bottom w:val="single" w:sz="4" w:space="0" w:color="auto"/>
            </w:tcBorders>
            <w:shd w:val="solid" w:color="000080" w:fill="FFFFFF"/>
          </w:tcPr>
          <w:p w:rsidR="00EC0D23" w:rsidRPr="00256001" w:rsidRDefault="00EC0D23" w:rsidP="00D43DA3">
            <w:pPr>
              <w:rPr>
                <w:sz w:val="16"/>
              </w:rPr>
            </w:pPr>
          </w:p>
        </w:tc>
      </w:tr>
      <w:tr w:rsidR="00EC0D23" w:rsidRPr="00256001" w:rsidTr="00D43DA3">
        <w:trPr>
          <w:trHeight w:val="288"/>
        </w:trPr>
        <w:tc>
          <w:tcPr>
            <w:tcW w:w="780" w:type="pct"/>
            <w:tcBorders>
              <w:top w:val="single" w:sz="4" w:space="0" w:color="auto"/>
            </w:tcBorders>
            <w:shd w:val="clear" w:color="auto" w:fill="0070C0"/>
            <w:noWrap/>
            <w:hideMark/>
          </w:tcPr>
          <w:p w:rsidR="00EC0D23" w:rsidRPr="00256001" w:rsidRDefault="00EC0D23" w:rsidP="00D43DA3">
            <w:pPr>
              <w:rPr>
                <w:sz w:val="16"/>
              </w:rPr>
            </w:pPr>
            <w:r w:rsidRPr="00256001">
              <w:rPr>
                <w:sz w:val="16"/>
              </w:rPr>
              <w:t>(sleutel)</w:t>
            </w:r>
          </w:p>
        </w:tc>
        <w:tc>
          <w:tcPr>
            <w:tcW w:w="704" w:type="pct"/>
            <w:tcBorders>
              <w:top w:val="single" w:sz="4" w:space="0" w:color="auto"/>
            </w:tcBorders>
            <w:shd w:val="clear" w:color="auto" w:fill="0070C0"/>
          </w:tcPr>
          <w:p w:rsidR="00EC0D23" w:rsidRPr="00256001" w:rsidRDefault="00EC0D23" w:rsidP="00D43DA3">
            <w:pPr>
              <w:rPr>
                <w:sz w:val="16"/>
              </w:rPr>
            </w:pPr>
            <w:r w:rsidRPr="00256001">
              <w:rPr>
                <w:sz w:val="16"/>
              </w:rPr>
              <w:t>Datum</w:t>
            </w:r>
          </w:p>
        </w:tc>
        <w:tc>
          <w:tcPr>
            <w:tcW w:w="702" w:type="pct"/>
            <w:tcBorders>
              <w:top w:val="single" w:sz="4" w:space="0" w:color="auto"/>
            </w:tcBorders>
            <w:shd w:val="clear" w:color="auto" w:fill="0070C0"/>
            <w:noWrap/>
            <w:hideMark/>
          </w:tcPr>
          <w:p w:rsidR="00EC0D23" w:rsidRPr="00256001" w:rsidRDefault="00EC0D23" w:rsidP="00D43DA3">
            <w:pPr>
              <w:rPr>
                <w:sz w:val="16"/>
              </w:rPr>
            </w:pPr>
            <w:r w:rsidRPr="00256001">
              <w:rPr>
                <w:sz w:val="16"/>
              </w:rPr>
              <w:t>Datum</w:t>
            </w:r>
          </w:p>
        </w:tc>
        <w:tc>
          <w:tcPr>
            <w:tcW w:w="1006" w:type="pct"/>
            <w:tcBorders>
              <w:top w:val="single" w:sz="4" w:space="0" w:color="auto"/>
            </w:tcBorders>
            <w:shd w:val="clear" w:color="auto" w:fill="0070C0"/>
            <w:noWrap/>
            <w:hideMark/>
          </w:tcPr>
          <w:p w:rsidR="00EC0D23" w:rsidRPr="00256001" w:rsidRDefault="00EC0D23" w:rsidP="00D43DA3">
            <w:pPr>
              <w:rPr>
                <w:sz w:val="16"/>
              </w:rPr>
            </w:pPr>
            <w:r w:rsidRPr="00256001">
              <w:rPr>
                <w:sz w:val="16"/>
              </w:rPr>
              <w:t>Recht</w:t>
            </w:r>
          </w:p>
        </w:tc>
        <w:tc>
          <w:tcPr>
            <w:tcW w:w="903" w:type="pct"/>
            <w:tcBorders>
              <w:top w:val="single" w:sz="4" w:space="0" w:color="auto"/>
            </w:tcBorders>
            <w:shd w:val="clear" w:color="auto" w:fill="0070C0"/>
            <w:noWrap/>
            <w:hideMark/>
          </w:tcPr>
          <w:p w:rsidR="00EC0D23" w:rsidRPr="00256001" w:rsidRDefault="00EC0D23" w:rsidP="00D43DA3">
            <w:pPr>
              <w:rPr>
                <w:sz w:val="16"/>
              </w:rPr>
            </w:pPr>
            <w:r w:rsidRPr="00256001">
              <w:rPr>
                <w:sz w:val="16"/>
              </w:rPr>
              <w:t>Personeels-nummer</w:t>
            </w:r>
          </w:p>
        </w:tc>
        <w:tc>
          <w:tcPr>
            <w:tcW w:w="904" w:type="pct"/>
            <w:tcBorders>
              <w:top w:val="single" w:sz="4" w:space="0" w:color="auto"/>
            </w:tcBorders>
            <w:shd w:val="clear" w:color="auto" w:fill="0070C0"/>
          </w:tcPr>
          <w:p w:rsidR="00EC0D23" w:rsidRPr="00256001" w:rsidRDefault="00EC0D23" w:rsidP="00D43DA3">
            <w:pPr>
              <w:rPr>
                <w:sz w:val="16"/>
              </w:rPr>
            </w:pPr>
            <w:r w:rsidRPr="00256001">
              <w:rPr>
                <w:sz w:val="16"/>
              </w:rPr>
              <w:t>Naam</w:t>
            </w:r>
          </w:p>
        </w:tc>
      </w:tr>
      <w:tr w:rsidR="00EC0D23" w:rsidRPr="00256001" w:rsidTr="00D43DA3">
        <w:trPr>
          <w:trHeight w:val="288"/>
        </w:trPr>
        <w:tc>
          <w:tcPr>
            <w:tcW w:w="780" w:type="pct"/>
            <w:shd w:val="clear" w:color="auto" w:fill="auto"/>
            <w:noWrap/>
            <w:hideMark/>
          </w:tcPr>
          <w:p w:rsidR="00EC0D23" w:rsidRPr="00256001" w:rsidRDefault="00EC0D23" w:rsidP="00D43DA3">
            <w:pPr>
              <w:rPr>
                <w:sz w:val="16"/>
              </w:rPr>
            </w:pPr>
            <w:r w:rsidRPr="00256001">
              <w:rPr>
                <w:sz w:val="16"/>
              </w:rPr>
              <w:t>mwr1</w:t>
            </w:r>
          </w:p>
        </w:tc>
        <w:tc>
          <w:tcPr>
            <w:tcW w:w="704" w:type="pct"/>
            <w:shd w:val="clear" w:color="auto" w:fill="auto"/>
          </w:tcPr>
          <w:p w:rsidR="00EC0D23" w:rsidRPr="00256001" w:rsidRDefault="00EC0D23" w:rsidP="00D43DA3">
            <w:pPr>
              <w:rPr>
                <w:sz w:val="16"/>
              </w:rPr>
            </w:pPr>
            <w:r w:rsidRPr="00256001">
              <w:rPr>
                <w:sz w:val="16"/>
              </w:rPr>
              <w:t>1-1-2012</w:t>
            </w:r>
          </w:p>
        </w:tc>
        <w:tc>
          <w:tcPr>
            <w:tcW w:w="702" w:type="pct"/>
            <w:shd w:val="clear" w:color="auto" w:fill="auto"/>
            <w:noWrap/>
            <w:hideMark/>
          </w:tcPr>
          <w:p w:rsidR="00EC0D23" w:rsidRPr="00256001" w:rsidRDefault="00EC0D23" w:rsidP="00D43DA3">
            <w:pPr>
              <w:rPr>
                <w:sz w:val="16"/>
              </w:rPr>
            </w:pPr>
          </w:p>
        </w:tc>
        <w:tc>
          <w:tcPr>
            <w:tcW w:w="1006" w:type="pct"/>
            <w:shd w:val="clear" w:color="auto" w:fill="auto"/>
            <w:noWrap/>
            <w:hideMark/>
          </w:tcPr>
          <w:p w:rsidR="00EC0D23" w:rsidRPr="00256001" w:rsidRDefault="00EC0D23" w:rsidP="00D43DA3">
            <w:pPr>
              <w:rPr>
                <w:sz w:val="16"/>
              </w:rPr>
            </w:pPr>
            <w:r w:rsidRPr="00256001">
              <w:rPr>
                <w:sz w:val="16"/>
              </w:rPr>
              <w:t>salarisschaal3</w:t>
            </w:r>
          </w:p>
        </w:tc>
        <w:tc>
          <w:tcPr>
            <w:tcW w:w="903" w:type="pct"/>
            <w:shd w:val="clear" w:color="auto" w:fill="auto"/>
            <w:noWrap/>
            <w:hideMark/>
          </w:tcPr>
          <w:p w:rsidR="00EC0D23" w:rsidRPr="00256001" w:rsidRDefault="00EC0D23" w:rsidP="00D43DA3">
            <w:pPr>
              <w:rPr>
                <w:sz w:val="16"/>
              </w:rPr>
            </w:pPr>
            <w:r w:rsidRPr="00256001">
              <w:rPr>
                <w:sz w:val="16"/>
              </w:rPr>
              <w:t>11111111</w:t>
            </w:r>
          </w:p>
        </w:tc>
        <w:tc>
          <w:tcPr>
            <w:tcW w:w="904" w:type="pct"/>
          </w:tcPr>
          <w:p w:rsidR="00EC0D23" w:rsidRPr="00256001" w:rsidRDefault="00EC0D23" w:rsidP="00D43DA3">
            <w:pPr>
              <w:rPr>
                <w:sz w:val="16"/>
              </w:rPr>
            </w:pPr>
            <w:r w:rsidRPr="00256001">
              <w:rPr>
                <w:sz w:val="16"/>
              </w:rPr>
              <w:t>Stef Joosten</w:t>
            </w:r>
          </w:p>
        </w:tc>
      </w:tr>
      <w:tr w:rsidR="00EC0D23" w:rsidRPr="00256001" w:rsidTr="00D43DA3">
        <w:trPr>
          <w:trHeight w:val="288"/>
        </w:trPr>
        <w:tc>
          <w:tcPr>
            <w:tcW w:w="780" w:type="pct"/>
            <w:shd w:val="clear" w:color="auto" w:fill="auto"/>
            <w:noWrap/>
            <w:hideMark/>
          </w:tcPr>
          <w:p w:rsidR="00EC0D23" w:rsidRPr="00256001" w:rsidRDefault="00EC0D23" w:rsidP="00D43DA3">
            <w:pPr>
              <w:rPr>
                <w:sz w:val="16"/>
              </w:rPr>
            </w:pPr>
            <w:r w:rsidRPr="00256001">
              <w:rPr>
                <w:sz w:val="16"/>
              </w:rPr>
              <w:t>mwr3</w:t>
            </w:r>
          </w:p>
        </w:tc>
        <w:tc>
          <w:tcPr>
            <w:tcW w:w="704" w:type="pct"/>
            <w:shd w:val="clear" w:color="auto" w:fill="auto"/>
          </w:tcPr>
          <w:p w:rsidR="00EC0D23" w:rsidRPr="00256001" w:rsidRDefault="00EC0D23" w:rsidP="00D43DA3">
            <w:pPr>
              <w:rPr>
                <w:sz w:val="16"/>
              </w:rPr>
            </w:pPr>
            <w:r w:rsidRPr="00256001">
              <w:rPr>
                <w:sz w:val="16"/>
              </w:rPr>
              <w:t>1-1-2015</w:t>
            </w:r>
          </w:p>
        </w:tc>
        <w:tc>
          <w:tcPr>
            <w:tcW w:w="702" w:type="pct"/>
            <w:shd w:val="clear" w:color="auto" w:fill="auto"/>
            <w:noWrap/>
            <w:hideMark/>
          </w:tcPr>
          <w:p w:rsidR="00EC0D23" w:rsidRPr="00256001" w:rsidRDefault="00EC0D23" w:rsidP="00D43DA3">
            <w:pPr>
              <w:rPr>
                <w:sz w:val="16"/>
              </w:rPr>
            </w:pPr>
            <w:r w:rsidRPr="00256001">
              <w:rPr>
                <w:sz w:val="16"/>
              </w:rPr>
              <w:t>1-1-2015</w:t>
            </w:r>
          </w:p>
        </w:tc>
        <w:tc>
          <w:tcPr>
            <w:tcW w:w="1006" w:type="pct"/>
            <w:shd w:val="clear" w:color="auto" w:fill="auto"/>
            <w:noWrap/>
            <w:hideMark/>
          </w:tcPr>
          <w:p w:rsidR="00EC0D23" w:rsidRPr="00256001" w:rsidRDefault="00EC0D23" w:rsidP="00D43DA3">
            <w:pPr>
              <w:rPr>
                <w:sz w:val="16"/>
              </w:rPr>
            </w:pPr>
            <w:r w:rsidRPr="00256001">
              <w:rPr>
                <w:sz w:val="16"/>
              </w:rPr>
              <w:t>categorie4</w:t>
            </w:r>
          </w:p>
        </w:tc>
        <w:tc>
          <w:tcPr>
            <w:tcW w:w="903" w:type="pct"/>
            <w:shd w:val="clear" w:color="auto" w:fill="auto"/>
            <w:noWrap/>
            <w:hideMark/>
          </w:tcPr>
          <w:p w:rsidR="00EC0D23" w:rsidRPr="00256001" w:rsidRDefault="00EC0D23" w:rsidP="00D43DA3">
            <w:pPr>
              <w:rPr>
                <w:sz w:val="16"/>
              </w:rPr>
            </w:pPr>
            <w:r w:rsidRPr="00256001">
              <w:rPr>
                <w:sz w:val="16"/>
              </w:rPr>
              <w:t>11111111</w:t>
            </w:r>
          </w:p>
        </w:tc>
        <w:tc>
          <w:tcPr>
            <w:tcW w:w="904" w:type="pct"/>
          </w:tcPr>
          <w:p w:rsidR="00EC0D23" w:rsidRPr="00256001" w:rsidRDefault="00EC0D23" w:rsidP="00D43DA3">
            <w:pPr>
              <w:rPr>
                <w:sz w:val="16"/>
              </w:rPr>
            </w:pPr>
          </w:p>
        </w:tc>
      </w:tr>
      <w:tr w:rsidR="00EC0D23" w:rsidRPr="00256001" w:rsidTr="00D43DA3">
        <w:trPr>
          <w:trHeight w:val="288"/>
        </w:trPr>
        <w:tc>
          <w:tcPr>
            <w:tcW w:w="780" w:type="pct"/>
            <w:shd w:val="clear" w:color="auto" w:fill="auto"/>
            <w:noWrap/>
            <w:hideMark/>
          </w:tcPr>
          <w:p w:rsidR="00EC0D23" w:rsidRPr="00256001" w:rsidRDefault="00EC0D23" w:rsidP="00D43DA3">
            <w:pPr>
              <w:rPr>
                <w:sz w:val="16"/>
              </w:rPr>
            </w:pPr>
            <w:r w:rsidRPr="00256001">
              <w:rPr>
                <w:sz w:val="16"/>
              </w:rPr>
              <w:t>mwr6</w:t>
            </w:r>
          </w:p>
        </w:tc>
        <w:tc>
          <w:tcPr>
            <w:tcW w:w="704" w:type="pct"/>
            <w:shd w:val="clear" w:color="auto" w:fill="auto"/>
          </w:tcPr>
          <w:p w:rsidR="00EC0D23" w:rsidRPr="00256001" w:rsidRDefault="00EC0D23" w:rsidP="00D43DA3">
            <w:pPr>
              <w:rPr>
                <w:sz w:val="16"/>
              </w:rPr>
            </w:pPr>
            <w:r w:rsidRPr="00256001">
              <w:rPr>
                <w:sz w:val="16"/>
              </w:rPr>
              <w:t>1-1-2015</w:t>
            </w:r>
          </w:p>
        </w:tc>
        <w:tc>
          <w:tcPr>
            <w:tcW w:w="702" w:type="pct"/>
            <w:shd w:val="clear" w:color="auto" w:fill="auto"/>
            <w:noWrap/>
            <w:hideMark/>
          </w:tcPr>
          <w:p w:rsidR="00EC0D23" w:rsidRPr="00256001" w:rsidRDefault="00EC0D23" w:rsidP="00D43DA3">
            <w:pPr>
              <w:rPr>
                <w:sz w:val="16"/>
              </w:rPr>
            </w:pPr>
            <w:r w:rsidRPr="00256001">
              <w:rPr>
                <w:sz w:val="16"/>
              </w:rPr>
              <w:t>1-1-2015</w:t>
            </w:r>
          </w:p>
        </w:tc>
        <w:tc>
          <w:tcPr>
            <w:tcW w:w="1006" w:type="pct"/>
            <w:shd w:val="clear" w:color="auto" w:fill="auto"/>
            <w:noWrap/>
            <w:hideMark/>
          </w:tcPr>
          <w:p w:rsidR="00EC0D23" w:rsidRPr="00256001" w:rsidRDefault="00EC0D23" w:rsidP="00D43DA3">
            <w:pPr>
              <w:rPr>
                <w:sz w:val="16"/>
              </w:rPr>
            </w:pPr>
            <w:r w:rsidRPr="00256001">
              <w:rPr>
                <w:sz w:val="16"/>
              </w:rPr>
              <w:t>categorie3</w:t>
            </w:r>
          </w:p>
        </w:tc>
        <w:tc>
          <w:tcPr>
            <w:tcW w:w="903" w:type="pct"/>
            <w:shd w:val="clear" w:color="auto" w:fill="auto"/>
            <w:noWrap/>
            <w:hideMark/>
          </w:tcPr>
          <w:p w:rsidR="00EC0D23" w:rsidRPr="00256001" w:rsidRDefault="00EC0D23" w:rsidP="00D43DA3">
            <w:pPr>
              <w:rPr>
                <w:sz w:val="16"/>
              </w:rPr>
            </w:pPr>
            <w:r w:rsidRPr="00256001">
              <w:rPr>
                <w:sz w:val="16"/>
              </w:rPr>
              <w:t>22222222</w:t>
            </w:r>
          </w:p>
        </w:tc>
        <w:tc>
          <w:tcPr>
            <w:tcW w:w="904" w:type="pct"/>
          </w:tcPr>
          <w:p w:rsidR="00EC0D23" w:rsidRPr="00256001" w:rsidRDefault="00EC0D23" w:rsidP="00D43DA3">
            <w:pPr>
              <w:rPr>
                <w:sz w:val="16"/>
              </w:rPr>
            </w:pPr>
            <w:r>
              <w:rPr>
                <w:sz w:val="16"/>
              </w:rPr>
              <w:t>Guido Uenk</w:t>
            </w:r>
          </w:p>
        </w:tc>
      </w:tr>
      <w:tr w:rsidR="00EC0D23" w:rsidRPr="00256001" w:rsidTr="00D43DA3">
        <w:trPr>
          <w:trHeight w:val="288"/>
        </w:trPr>
        <w:tc>
          <w:tcPr>
            <w:tcW w:w="780" w:type="pct"/>
            <w:shd w:val="clear" w:color="auto" w:fill="auto"/>
            <w:noWrap/>
            <w:hideMark/>
          </w:tcPr>
          <w:p w:rsidR="00EC0D23" w:rsidRPr="00256001" w:rsidRDefault="00EC0D23" w:rsidP="00D43DA3">
            <w:pPr>
              <w:rPr>
                <w:sz w:val="16"/>
              </w:rPr>
            </w:pPr>
            <w:r w:rsidRPr="00256001">
              <w:rPr>
                <w:sz w:val="16"/>
              </w:rPr>
              <w:t>mwr7</w:t>
            </w:r>
          </w:p>
        </w:tc>
        <w:tc>
          <w:tcPr>
            <w:tcW w:w="704" w:type="pct"/>
            <w:shd w:val="clear" w:color="auto" w:fill="auto"/>
          </w:tcPr>
          <w:p w:rsidR="00EC0D23" w:rsidRPr="00256001" w:rsidRDefault="00EC0D23" w:rsidP="00D43DA3">
            <w:pPr>
              <w:rPr>
                <w:sz w:val="16"/>
              </w:rPr>
            </w:pPr>
            <w:r w:rsidRPr="00256001">
              <w:rPr>
                <w:sz w:val="16"/>
              </w:rPr>
              <w:t>1-1-2015</w:t>
            </w:r>
          </w:p>
        </w:tc>
        <w:tc>
          <w:tcPr>
            <w:tcW w:w="702" w:type="pct"/>
            <w:shd w:val="clear" w:color="auto" w:fill="auto"/>
            <w:noWrap/>
            <w:hideMark/>
          </w:tcPr>
          <w:p w:rsidR="00EC0D23" w:rsidRPr="00256001" w:rsidRDefault="00EC0D23" w:rsidP="00D43DA3">
            <w:pPr>
              <w:rPr>
                <w:sz w:val="16"/>
              </w:rPr>
            </w:pPr>
            <w:r w:rsidRPr="00256001">
              <w:rPr>
                <w:sz w:val="16"/>
              </w:rPr>
              <w:t>1-1-2015</w:t>
            </w:r>
          </w:p>
        </w:tc>
        <w:tc>
          <w:tcPr>
            <w:tcW w:w="1006" w:type="pct"/>
            <w:shd w:val="clear" w:color="auto" w:fill="auto"/>
            <w:noWrap/>
            <w:hideMark/>
          </w:tcPr>
          <w:p w:rsidR="00EC0D23" w:rsidRPr="00256001" w:rsidRDefault="00EC0D23" w:rsidP="00D43DA3">
            <w:pPr>
              <w:rPr>
                <w:sz w:val="16"/>
              </w:rPr>
            </w:pPr>
            <w:r w:rsidRPr="00256001">
              <w:rPr>
                <w:sz w:val="16"/>
              </w:rPr>
              <w:t>salarisschaal3</w:t>
            </w:r>
          </w:p>
        </w:tc>
        <w:tc>
          <w:tcPr>
            <w:tcW w:w="903" w:type="pct"/>
            <w:shd w:val="clear" w:color="auto" w:fill="auto"/>
            <w:noWrap/>
            <w:hideMark/>
          </w:tcPr>
          <w:p w:rsidR="00EC0D23" w:rsidRPr="00256001" w:rsidRDefault="00EC0D23" w:rsidP="00D43DA3">
            <w:pPr>
              <w:rPr>
                <w:sz w:val="16"/>
              </w:rPr>
            </w:pPr>
            <w:r w:rsidRPr="00256001">
              <w:rPr>
                <w:sz w:val="16"/>
              </w:rPr>
              <w:t>22222222</w:t>
            </w:r>
          </w:p>
        </w:tc>
        <w:tc>
          <w:tcPr>
            <w:tcW w:w="904" w:type="pct"/>
          </w:tcPr>
          <w:p w:rsidR="00EC0D23" w:rsidRPr="00256001" w:rsidRDefault="00EC0D23" w:rsidP="00D43DA3">
            <w:pPr>
              <w:rPr>
                <w:sz w:val="16"/>
              </w:rPr>
            </w:pPr>
          </w:p>
        </w:tc>
      </w:tr>
      <w:tr w:rsidR="00EC0D23" w:rsidRPr="00256001" w:rsidTr="00D43DA3">
        <w:trPr>
          <w:trHeight w:val="288"/>
        </w:trPr>
        <w:tc>
          <w:tcPr>
            <w:tcW w:w="780" w:type="pct"/>
            <w:shd w:val="clear" w:color="auto" w:fill="auto"/>
            <w:noWrap/>
            <w:hideMark/>
          </w:tcPr>
          <w:p w:rsidR="00EC0D23" w:rsidRPr="00256001" w:rsidRDefault="00EC0D23" w:rsidP="00D43DA3">
            <w:pPr>
              <w:rPr>
                <w:sz w:val="16"/>
              </w:rPr>
            </w:pPr>
            <w:r w:rsidRPr="00256001">
              <w:rPr>
                <w:sz w:val="16"/>
              </w:rPr>
              <w:t>mwr9</w:t>
            </w:r>
          </w:p>
        </w:tc>
        <w:tc>
          <w:tcPr>
            <w:tcW w:w="704" w:type="pct"/>
            <w:shd w:val="clear" w:color="auto" w:fill="auto"/>
          </w:tcPr>
          <w:p w:rsidR="00EC0D23" w:rsidRPr="00256001" w:rsidRDefault="00EC0D23" w:rsidP="00D43DA3">
            <w:pPr>
              <w:rPr>
                <w:sz w:val="16"/>
              </w:rPr>
            </w:pPr>
            <w:r w:rsidRPr="00256001">
              <w:rPr>
                <w:sz w:val="16"/>
              </w:rPr>
              <w:t>1-1-2015</w:t>
            </w:r>
          </w:p>
        </w:tc>
        <w:tc>
          <w:tcPr>
            <w:tcW w:w="702" w:type="pct"/>
            <w:shd w:val="clear" w:color="auto" w:fill="auto"/>
            <w:noWrap/>
            <w:hideMark/>
          </w:tcPr>
          <w:p w:rsidR="00EC0D23" w:rsidRPr="00256001" w:rsidRDefault="00EC0D23" w:rsidP="00D43DA3">
            <w:pPr>
              <w:rPr>
                <w:sz w:val="16"/>
              </w:rPr>
            </w:pPr>
            <w:r w:rsidRPr="00256001">
              <w:rPr>
                <w:sz w:val="16"/>
              </w:rPr>
              <w:t>1-1-2015</w:t>
            </w:r>
          </w:p>
        </w:tc>
        <w:tc>
          <w:tcPr>
            <w:tcW w:w="1006" w:type="pct"/>
            <w:shd w:val="clear" w:color="auto" w:fill="auto"/>
            <w:noWrap/>
            <w:hideMark/>
          </w:tcPr>
          <w:p w:rsidR="00EC0D23" w:rsidRPr="00256001" w:rsidRDefault="00EC0D23" w:rsidP="00D43DA3">
            <w:pPr>
              <w:rPr>
                <w:sz w:val="16"/>
              </w:rPr>
            </w:pPr>
            <w:r w:rsidRPr="00256001">
              <w:rPr>
                <w:sz w:val="16"/>
              </w:rPr>
              <w:t>categorie3</w:t>
            </w:r>
          </w:p>
        </w:tc>
        <w:tc>
          <w:tcPr>
            <w:tcW w:w="903" w:type="pct"/>
            <w:shd w:val="clear" w:color="auto" w:fill="auto"/>
            <w:noWrap/>
            <w:hideMark/>
          </w:tcPr>
          <w:p w:rsidR="00EC0D23" w:rsidRPr="00256001" w:rsidRDefault="00EC0D23" w:rsidP="00D43DA3">
            <w:pPr>
              <w:rPr>
                <w:sz w:val="16"/>
              </w:rPr>
            </w:pPr>
            <w:r w:rsidRPr="00256001">
              <w:rPr>
                <w:sz w:val="16"/>
              </w:rPr>
              <w:t>33333333</w:t>
            </w:r>
          </w:p>
        </w:tc>
        <w:tc>
          <w:tcPr>
            <w:tcW w:w="904" w:type="pct"/>
          </w:tcPr>
          <w:p w:rsidR="00EC0D23" w:rsidRPr="00256001" w:rsidRDefault="00EC0D23" w:rsidP="00D43DA3">
            <w:pPr>
              <w:rPr>
                <w:sz w:val="16"/>
              </w:rPr>
            </w:pPr>
            <w:r w:rsidRPr="00256001">
              <w:rPr>
                <w:sz w:val="16"/>
              </w:rPr>
              <w:t>Alex Nuijten</w:t>
            </w:r>
          </w:p>
        </w:tc>
      </w:tr>
      <w:tr w:rsidR="00EC0D23" w:rsidRPr="00256001" w:rsidTr="00D43DA3">
        <w:trPr>
          <w:trHeight w:val="288"/>
        </w:trPr>
        <w:tc>
          <w:tcPr>
            <w:tcW w:w="780" w:type="pct"/>
            <w:shd w:val="clear" w:color="auto" w:fill="auto"/>
            <w:noWrap/>
            <w:hideMark/>
          </w:tcPr>
          <w:p w:rsidR="00EC0D23" w:rsidRPr="00256001" w:rsidRDefault="00EC0D23" w:rsidP="00D43DA3">
            <w:pPr>
              <w:rPr>
                <w:sz w:val="16"/>
              </w:rPr>
            </w:pPr>
            <w:r w:rsidRPr="00256001">
              <w:rPr>
                <w:sz w:val="16"/>
              </w:rPr>
              <w:t>mwr10</w:t>
            </w:r>
          </w:p>
        </w:tc>
        <w:tc>
          <w:tcPr>
            <w:tcW w:w="704" w:type="pct"/>
            <w:shd w:val="clear" w:color="auto" w:fill="auto"/>
          </w:tcPr>
          <w:p w:rsidR="00EC0D23" w:rsidRPr="00256001" w:rsidRDefault="00EC0D23" w:rsidP="00D43DA3">
            <w:pPr>
              <w:rPr>
                <w:sz w:val="16"/>
              </w:rPr>
            </w:pPr>
            <w:r w:rsidRPr="00256001">
              <w:rPr>
                <w:sz w:val="16"/>
              </w:rPr>
              <w:t>1-1-2015</w:t>
            </w:r>
          </w:p>
        </w:tc>
        <w:tc>
          <w:tcPr>
            <w:tcW w:w="702" w:type="pct"/>
            <w:shd w:val="clear" w:color="auto" w:fill="auto"/>
            <w:noWrap/>
            <w:hideMark/>
          </w:tcPr>
          <w:p w:rsidR="00EC0D23" w:rsidRPr="00256001" w:rsidRDefault="00EC0D23" w:rsidP="00D43DA3">
            <w:pPr>
              <w:rPr>
                <w:sz w:val="16"/>
              </w:rPr>
            </w:pPr>
            <w:r w:rsidRPr="00256001">
              <w:rPr>
                <w:sz w:val="16"/>
              </w:rPr>
              <w:t>1-1-2015</w:t>
            </w:r>
          </w:p>
        </w:tc>
        <w:tc>
          <w:tcPr>
            <w:tcW w:w="1006" w:type="pct"/>
            <w:shd w:val="clear" w:color="auto" w:fill="auto"/>
            <w:noWrap/>
            <w:hideMark/>
          </w:tcPr>
          <w:p w:rsidR="00EC0D23" w:rsidRPr="00256001" w:rsidRDefault="00EC0D23" w:rsidP="00D43DA3">
            <w:pPr>
              <w:rPr>
                <w:sz w:val="16"/>
              </w:rPr>
            </w:pPr>
            <w:r w:rsidRPr="00256001">
              <w:rPr>
                <w:sz w:val="16"/>
              </w:rPr>
              <w:t>salarisschaal3</w:t>
            </w:r>
          </w:p>
        </w:tc>
        <w:tc>
          <w:tcPr>
            <w:tcW w:w="903" w:type="pct"/>
            <w:shd w:val="clear" w:color="auto" w:fill="auto"/>
            <w:noWrap/>
            <w:hideMark/>
          </w:tcPr>
          <w:p w:rsidR="00EC0D23" w:rsidRPr="00256001" w:rsidRDefault="00EC0D23" w:rsidP="00D43DA3">
            <w:pPr>
              <w:rPr>
                <w:sz w:val="16"/>
              </w:rPr>
            </w:pPr>
            <w:r w:rsidRPr="00256001">
              <w:rPr>
                <w:sz w:val="16"/>
              </w:rPr>
              <w:t>33333333</w:t>
            </w:r>
          </w:p>
        </w:tc>
        <w:tc>
          <w:tcPr>
            <w:tcW w:w="904" w:type="pct"/>
          </w:tcPr>
          <w:p w:rsidR="00EC0D23" w:rsidRPr="00256001" w:rsidRDefault="00EC0D23" w:rsidP="00D43DA3">
            <w:pPr>
              <w:rPr>
                <w:sz w:val="16"/>
              </w:rPr>
            </w:pPr>
          </w:p>
        </w:tc>
      </w:tr>
    </w:tbl>
    <w:p w:rsidR="00EC0D23" w:rsidRDefault="00EC0D23" w:rsidP="00EC0D23">
      <w:r>
        <w:t xml:space="preserve">Deze tabel dient, voor zover reconstrueerbaar uit de bestaande personeelsadministratie en FaTijDec, ook de rechten uit het verleden te bevatten. </w:t>
      </w:r>
    </w:p>
    <w:p w:rsidR="00EC0D23" w:rsidRDefault="00EC0D23" w:rsidP="00582CFD">
      <w:pPr>
        <w:pStyle w:val="Heading2"/>
      </w:pPr>
      <w:bookmarkStart w:id="162" w:name="_Toc424742569"/>
      <w:r>
        <w:t>Urentegoeden</w:t>
      </w:r>
      <w:bookmarkEnd w:id="162"/>
    </w:p>
    <w:p w:rsidR="00EC0D23" w:rsidRDefault="00EC0D23" w:rsidP="00EC0D23">
      <w:r>
        <w:t>De bestaande urentegoeden moeten worden ingelezen. Hiervoor is een tabel nodig van de volgende vorm.</w:t>
      </w:r>
    </w:p>
    <w:p w:rsidR="00EC0D23" w:rsidRDefault="00EC0D23" w:rsidP="00EC0D23"/>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4A0" w:firstRow="1" w:lastRow="0" w:firstColumn="1" w:lastColumn="0" w:noHBand="0" w:noVBand="1"/>
      </w:tblPr>
      <w:tblGrid>
        <w:gridCol w:w="1946"/>
        <w:gridCol w:w="2251"/>
        <w:gridCol w:w="1220"/>
        <w:gridCol w:w="1181"/>
      </w:tblGrid>
      <w:tr w:rsidR="00EC0D23" w:rsidRPr="006C11FF" w:rsidTr="00D43DA3">
        <w:trPr>
          <w:trHeight w:val="288"/>
        </w:trPr>
        <w:tc>
          <w:tcPr>
            <w:tcW w:w="0" w:type="auto"/>
            <w:tcBorders>
              <w:bottom w:val="single" w:sz="4" w:space="0" w:color="auto"/>
            </w:tcBorders>
            <w:shd w:val="solid" w:color="000080" w:fill="FFFFFF"/>
            <w:noWrap/>
            <w:hideMark/>
          </w:tcPr>
          <w:p w:rsidR="00EC0D23" w:rsidRPr="00191790" w:rsidRDefault="00EC0D23" w:rsidP="00D43DA3">
            <w:r w:rsidRPr="00191790">
              <w:t>medewerker</w:t>
            </w:r>
          </w:p>
        </w:tc>
        <w:tc>
          <w:tcPr>
            <w:tcW w:w="0" w:type="auto"/>
            <w:tcBorders>
              <w:bottom w:val="single" w:sz="4" w:space="0" w:color="auto"/>
            </w:tcBorders>
            <w:shd w:val="solid" w:color="000080" w:fill="FFFFFF"/>
            <w:noWrap/>
            <w:hideMark/>
          </w:tcPr>
          <w:p w:rsidR="00EC0D23" w:rsidRPr="00191790" w:rsidRDefault="00EC0D23" w:rsidP="00D43DA3">
            <w:r w:rsidRPr="00191790">
              <w:t>urenpool</w:t>
            </w:r>
          </w:p>
        </w:tc>
        <w:tc>
          <w:tcPr>
            <w:tcW w:w="0" w:type="auto"/>
            <w:tcBorders>
              <w:bottom w:val="single" w:sz="4" w:space="0" w:color="auto"/>
            </w:tcBorders>
            <w:shd w:val="solid" w:color="000080" w:fill="FFFFFF"/>
            <w:noWrap/>
            <w:hideMark/>
          </w:tcPr>
          <w:p w:rsidR="00EC0D23" w:rsidRPr="00191790" w:rsidRDefault="00EC0D23" w:rsidP="00D43DA3">
            <w:r w:rsidRPr="00191790">
              <w:t>tegoed</w:t>
            </w:r>
          </w:p>
        </w:tc>
        <w:tc>
          <w:tcPr>
            <w:tcW w:w="0" w:type="auto"/>
            <w:tcBorders>
              <w:bottom w:val="single" w:sz="4" w:space="0" w:color="auto"/>
            </w:tcBorders>
            <w:shd w:val="solid" w:color="000080" w:fill="FFFFFF"/>
            <w:noWrap/>
            <w:hideMark/>
          </w:tcPr>
          <w:p w:rsidR="00EC0D23" w:rsidRPr="00191790" w:rsidRDefault="00EC0D23" w:rsidP="00D43DA3">
            <w:r w:rsidRPr="00191790">
              <w:t>vanaf</w:t>
            </w:r>
          </w:p>
        </w:tc>
      </w:tr>
      <w:tr w:rsidR="00EC0D23" w:rsidRPr="00191790" w:rsidTr="00D43DA3">
        <w:trPr>
          <w:trHeight w:val="288"/>
        </w:trPr>
        <w:tc>
          <w:tcPr>
            <w:tcW w:w="0" w:type="auto"/>
            <w:tcBorders>
              <w:top w:val="single" w:sz="4" w:space="0" w:color="auto"/>
            </w:tcBorders>
            <w:shd w:val="clear" w:color="auto" w:fill="0070C0"/>
            <w:noWrap/>
            <w:hideMark/>
          </w:tcPr>
          <w:p w:rsidR="00EC0D23" w:rsidRPr="00191790" w:rsidRDefault="00EC0D23" w:rsidP="00D43DA3">
            <w:r w:rsidRPr="00191790">
              <w:t>Personeelsnummer</w:t>
            </w:r>
          </w:p>
        </w:tc>
        <w:tc>
          <w:tcPr>
            <w:tcW w:w="0" w:type="auto"/>
            <w:tcBorders>
              <w:top w:val="single" w:sz="4" w:space="0" w:color="auto"/>
            </w:tcBorders>
            <w:shd w:val="clear" w:color="auto" w:fill="0070C0"/>
            <w:noWrap/>
            <w:hideMark/>
          </w:tcPr>
          <w:p w:rsidR="00EC0D23" w:rsidRPr="00191790" w:rsidRDefault="00EC0D23" w:rsidP="00D43DA3"/>
        </w:tc>
        <w:tc>
          <w:tcPr>
            <w:tcW w:w="0" w:type="auto"/>
            <w:tcBorders>
              <w:top w:val="single" w:sz="4" w:space="0" w:color="auto"/>
            </w:tcBorders>
            <w:shd w:val="clear" w:color="auto" w:fill="0070C0"/>
            <w:noWrap/>
            <w:hideMark/>
          </w:tcPr>
          <w:p w:rsidR="00EC0D23" w:rsidRPr="00191790" w:rsidRDefault="00EC0D23" w:rsidP="00D43DA3">
            <w:r w:rsidRPr="00191790">
              <w:t>AantalUren</w:t>
            </w:r>
          </w:p>
        </w:tc>
        <w:tc>
          <w:tcPr>
            <w:tcW w:w="0" w:type="auto"/>
            <w:tcBorders>
              <w:top w:val="single" w:sz="4" w:space="0" w:color="auto"/>
            </w:tcBorders>
            <w:shd w:val="clear" w:color="auto" w:fill="0070C0"/>
            <w:noWrap/>
            <w:hideMark/>
          </w:tcPr>
          <w:p w:rsidR="00EC0D23" w:rsidRPr="00191790" w:rsidRDefault="00EC0D23" w:rsidP="00D43DA3">
            <w:r w:rsidRPr="00191790">
              <w:t>Datum</w:t>
            </w:r>
          </w:p>
        </w:tc>
      </w:tr>
      <w:tr w:rsidR="00EC0D23" w:rsidRPr="006C11FF" w:rsidTr="00D43DA3">
        <w:trPr>
          <w:trHeight w:val="288"/>
        </w:trPr>
        <w:tc>
          <w:tcPr>
            <w:tcW w:w="0" w:type="auto"/>
            <w:shd w:val="clear" w:color="auto" w:fill="auto"/>
            <w:noWrap/>
            <w:hideMark/>
          </w:tcPr>
          <w:p w:rsidR="00EC0D23" w:rsidRPr="006C11FF" w:rsidRDefault="00EC0D23" w:rsidP="00D43DA3">
            <w:r>
              <w:t>11111111</w:t>
            </w:r>
          </w:p>
        </w:tc>
        <w:tc>
          <w:tcPr>
            <w:tcW w:w="0" w:type="auto"/>
            <w:shd w:val="clear" w:color="auto" w:fill="auto"/>
            <w:noWrap/>
            <w:hideMark/>
          </w:tcPr>
          <w:p w:rsidR="00EC0D23" w:rsidRPr="006C11FF" w:rsidRDefault="00EC0D23" w:rsidP="00D43DA3">
            <w:r w:rsidRPr="006C11FF">
              <w:t>Overwerkverlof</w:t>
            </w:r>
          </w:p>
        </w:tc>
        <w:tc>
          <w:tcPr>
            <w:tcW w:w="0" w:type="auto"/>
            <w:shd w:val="clear" w:color="auto" w:fill="auto"/>
            <w:noWrap/>
            <w:hideMark/>
          </w:tcPr>
          <w:p w:rsidR="00EC0D23" w:rsidRPr="006C11FF" w:rsidRDefault="00EC0D23" w:rsidP="00D43DA3">
            <w:r w:rsidRPr="006C11FF">
              <w:t>85</w:t>
            </w:r>
          </w:p>
        </w:tc>
        <w:tc>
          <w:tcPr>
            <w:tcW w:w="0" w:type="auto"/>
            <w:shd w:val="clear" w:color="auto" w:fill="auto"/>
            <w:noWrap/>
            <w:hideMark/>
          </w:tcPr>
          <w:p w:rsidR="00EC0D23" w:rsidRPr="006C11FF" w:rsidRDefault="00EC0D23" w:rsidP="00D43DA3">
            <w:r w:rsidRPr="006C11FF">
              <w:t>1-1-2015</w:t>
            </w:r>
          </w:p>
        </w:tc>
      </w:tr>
      <w:tr w:rsidR="00EC0D23" w:rsidRPr="006C11FF" w:rsidTr="00D43DA3">
        <w:trPr>
          <w:trHeight w:val="288"/>
        </w:trPr>
        <w:tc>
          <w:tcPr>
            <w:tcW w:w="0" w:type="auto"/>
            <w:shd w:val="clear" w:color="auto" w:fill="auto"/>
            <w:noWrap/>
            <w:hideMark/>
          </w:tcPr>
          <w:p w:rsidR="00EC0D23" w:rsidRPr="006C11FF" w:rsidRDefault="00EC0D23" w:rsidP="00D43DA3">
            <w:r>
              <w:t>22222222</w:t>
            </w:r>
          </w:p>
        </w:tc>
        <w:tc>
          <w:tcPr>
            <w:tcW w:w="0" w:type="auto"/>
            <w:shd w:val="clear" w:color="auto" w:fill="auto"/>
            <w:noWrap/>
            <w:hideMark/>
          </w:tcPr>
          <w:p w:rsidR="00EC0D23" w:rsidRPr="006C11FF" w:rsidRDefault="00EC0D23" w:rsidP="00D43DA3">
            <w:r w:rsidRPr="006C11FF">
              <w:t>Overwerkverlof</w:t>
            </w:r>
          </w:p>
        </w:tc>
        <w:tc>
          <w:tcPr>
            <w:tcW w:w="0" w:type="auto"/>
            <w:shd w:val="clear" w:color="auto" w:fill="auto"/>
            <w:noWrap/>
            <w:hideMark/>
          </w:tcPr>
          <w:p w:rsidR="00EC0D23" w:rsidRPr="006C11FF" w:rsidRDefault="00EC0D23" w:rsidP="00D43DA3">
            <w:r w:rsidRPr="006C11FF">
              <w:t>3</w:t>
            </w:r>
          </w:p>
        </w:tc>
        <w:tc>
          <w:tcPr>
            <w:tcW w:w="0" w:type="auto"/>
            <w:shd w:val="clear" w:color="auto" w:fill="auto"/>
            <w:noWrap/>
            <w:hideMark/>
          </w:tcPr>
          <w:p w:rsidR="00EC0D23" w:rsidRPr="006C11FF" w:rsidRDefault="00EC0D23" w:rsidP="00D43DA3">
            <w:r w:rsidRPr="006C11FF">
              <w:t>1-1-2015</w:t>
            </w:r>
          </w:p>
        </w:tc>
      </w:tr>
      <w:tr w:rsidR="00EC0D23" w:rsidRPr="006C11FF" w:rsidTr="00D43DA3">
        <w:trPr>
          <w:trHeight w:val="288"/>
        </w:trPr>
        <w:tc>
          <w:tcPr>
            <w:tcW w:w="0" w:type="auto"/>
            <w:shd w:val="clear" w:color="auto" w:fill="auto"/>
            <w:noWrap/>
            <w:hideMark/>
          </w:tcPr>
          <w:p w:rsidR="00EC0D23" w:rsidRPr="006C11FF" w:rsidRDefault="00EC0D23" w:rsidP="00D43DA3">
            <w:r>
              <w:t>33333333</w:t>
            </w:r>
          </w:p>
        </w:tc>
        <w:tc>
          <w:tcPr>
            <w:tcW w:w="0" w:type="auto"/>
            <w:shd w:val="clear" w:color="auto" w:fill="auto"/>
            <w:noWrap/>
            <w:hideMark/>
          </w:tcPr>
          <w:p w:rsidR="00EC0D23" w:rsidRPr="006C11FF" w:rsidRDefault="00EC0D23" w:rsidP="00D43DA3">
            <w:r w:rsidRPr="006C11FF">
              <w:t>Persoonlijke meeruren</w:t>
            </w:r>
          </w:p>
        </w:tc>
        <w:tc>
          <w:tcPr>
            <w:tcW w:w="0" w:type="auto"/>
            <w:shd w:val="clear" w:color="auto" w:fill="auto"/>
            <w:noWrap/>
            <w:hideMark/>
          </w:tcPr>
          <w:p w:rsidR="00EC0D23" w:rsidRPr="006C11FF" w:rsidRDefault="00EC0D23" w:rsidP="00D43DA3">
            <w:r w:rsidRPr="006C11FF">
              <w:t>123</w:t>
            </w:r>
          </w:p>
        </w:tc>
        <w:tc>
          <w:tcPr>
            <w:tcW w:w="0" w:type="auto"/>
            <w:shd w:val="clear" w:color="auto" w:fill="auto"/>
            <w:noWrap/>
            <w:hideMark/>
          </w:tcPr>
          <w:p w:rsidR="00EC0D23" w:rsidRPr="006C11FF" w:rsidRDefault="00EC0D23" w:rsidP="00D43DA3">
            <w:r w:rsidRPr="006C11FF">
              <w:t>3-11-2014</w:t>
            </w:r>
          </w:p>
        </w:tc>
      </w:tr>
      <w:tr w:rsidR="00EC0D23" w:rsidRPr="006C11FF" w:rsidTr="00D43DA3">
        <w:trPr>
          <w:trHeight w:val="288"/>
        </w:trPr>
        <w:tc>
          <w:tcPr>
            <w:tcW w:w="0" w:type="auto"/>
            <w:shd w:val="clear" w:color="auto" w:fill="auto"/>
            <w:noWrap/>
            <w:hideMark/>
          </w:tcPr>
          <w:p w:rsidR="00EC0D23" w:rsidRPr="006C11FF" w:rsidRDefault="00EC0D23" w:rsidP="00D43DA3">
            <w:r>
              <w:t>44444444</w:t>
            </w:r>
          </w:p>
        </w:tc>
        <w:tc>
          <w:tcPr>
            <w:tcW w:w="0" w:type="auto"/>
            <w:shd w:val="clear" w:color="auto" w:fill="auto"/>
            <w:noWrap/>
            <w:hideMark/>
          </w:tcPr>
          <w:p w:rsidR="00EC0D23" w:rsidRPr="006C11FF" w:rsidRDefault="00EC0D23" w:rsidP="00D43DA3">
            <w:r w:rsidRPr="006C11FF">
              <w:t>Overwerkverlof</w:t>
            </w:r>
          </w:p>
        </w:tc>
        <w:tc>
          <w:tcPr>
            <w:tcW w:w="0" w:type="auto"/>
            <w:shd w:val="clear" w:color="auto" w:fill="auto"/>
            <w:noWrap/>
            <w:hideMark/>
          </w:tcPr>
          <w:p w:rsidR="00EC0D23" w:rsidRPr="006C11FF" w:rsidRDefault="00EC0D23" w:rsidP="00D43DA3">
            <w:r w:rsidRPr="006C11FF">
              <w:t>72</w:t>
            </w:r>
          </w:p>
        </w:tc>
        <w:tc>
          <w:tcPr>
            <w:tcW w:w="0" w:type="auto"/>
            <w:shd w:val="clear" w:color="auto" w:fill="auto"/>
            <w:noWrap/>
            <w:hideMark/>
          </w:tcPr>
          <w:p w:rsidR="00EC0D23" w:rsidRPr="006C11FF" w:rsidRDefault="00EC0D23" w:rsidP="00D43DA3">
            <w:r w:rsidRPr="006C11FF">
              <w:t>1-1-2015</w:t>
            </w:r>
          </w:p>
        </w:tc>
      </w:tr>
      <w:tr w:rsidR="00EC0D23" w:rsidRPr="006C11FF" w:rsidTr="00D43DA3">
        <w:trPr>
          <w:trHeight w:val="288"/>
        </w:trPr>
        <w:tc>
          <w:tcPr>
            <w:tcW w:w="0" w:type="auto"/>
            <w:shd w:val="clear" w:color="auto" w:fill="auto"/>
            <w:noWrap/>
            <w:hideMark/>
          </w:tcPr>
          <w:p w:rsidR="00EC0D23" w:rsidRPr="006C11FF" w:rsidRDefault="00EC0D23" w:rsidP="00D43DA3">
            <w:r>
              <w:t>11111111</w:t>
            </w:r>
          </w:p>
        </w:tc>
        <w:tc>
          <w:tcPr>
            <w:tcW w:w="0" w:type="auto"/>
            <w:shd w:val="clear" w:color="auto" w:fill="auto"/>
            <w:noWrap/>
            <w:hideMark/>
          </w:tcPr>
          <w:p w:rsidR="00EC0D23" w:rsidRPr="006C11FF" w:rsidRDefault="00EC0D23" w:rsidP="00D43DA3">
            <w:r w:rsidRPr="006C11FF">
              <w:t>Persoonlijke meeruren</w:t>
            </w:r>
          </w:p>
        </w:tc>
        <w:tc>
          <w:tcPr>
            <w:tcW w:w="0" w:type="auto"/>
            <w:shd w:val="clear" w:color="auto" w:fill="auto"/>
            <w:noWrap/>
            <w:hideMark/>
          </w:tcPr>
          <w:p w:rsidR="00EC0D23" w:rsidRPr="006C11FF" w:rsidRDefault="00EC0D23" w:rsidP="00D43DA3">
            <w:r w:rsidRPr="006C11FF">
              <w:t>26</w:t>
            </w:r>
          </w:p>
        </w:tc>
        <w:tc>
          <w:tcPr>
            <w:tcW w:w="0" w:type="auto"/>
            <w:shd w:val="clear" w:color="auto" w:fill="auto"/>
            <w:noWrap/>
            <w:hideMark/>
          </w:tcPr>
          <w:p w:rsidR="00EC0D23" w:rsidRPr="006C11FF" w:rsidRDefault="00EC0D23" w:rsidP="00D43DA3">
            <w:r w:rsidRPr="006C11FF">
              <w:t>1-1-2015</w:t>
            </w:r>
          </w:p>
        </w:tc>
      </w:tr>
      <w:tr w:rsidR="00EC0D23" w:rsidRPr="006C11FF" w:rsidTr="00D43DA3">
        <w:trPr>
          <w:trHeight w:val="288"/>
        </w:trPr>
        <w:tc>
          <w:tcPr>
            <w:tcW w:w="0" w:type="auto"/>
            <w:shd w:val="clear" w:color="auto" w:fill="auto"/>
            <w:noWrap/>
            <w:hideMark/>
          </w:tcPr>
          <w:p w:rsidR="00EC0D23" w:rsidRPr="006C11FF" w:rsidRDefault="00EC0D23" w:rsidP="00D43DA3">
            <w:r>
              <w:t>44444444</w:t>
            </w:r>
          </w:p>
        </w:tc>
        <w:tc>
          <w:tcPr>
            <w:tcW w:w="0" w:type="auto"/>
            <w:shd w:val="clear" w:color="auto" w:fill="auto"/>
            <w:noWrap/>
            <w:hideMark/>
          </w:tcPr>
          <w:p w:rsidR="00EC0D23" w:rsidRPr="006C11FF" w:rsidRDefault="00EC0D23" w:rsidP="00D43DA3">
            <w:r w:rsidRPr="006C11FF">
              <w:t>Overwerkverlof</w:t>
            </w:r>
          </w:p>
        </w:tc>
        <w:tc>
          <w:tcPr>
            <w:tcW w:w="0" w:type="auto"/>
            <w:shd w:val="clear" w:color="auto" w:fill="auto"/>
            <w:noWrap/>
            <w:hideMark/>
          </w:tcPr>
          <w:p w:rsidR="00EC0D23" w:rsidRPr="006C11FF" w:rsidRDefault="00EC0D23" w:rsidP="00D43DA3">
            <w:r w:rsidRPr="006C11FF">
              <w:t>10</w:t>
            </w:r>
          </w:p>
        </w:tc>
        <w:tc>
          <w:tcPr>
            <w:tcW w:w="0" w:type="auto"/>
            <w:shd w:val="clear" w:color="auto" w:fill="auto"/>
            <w:noWrap/>
            <w:hideMark/>
          </w:tcPr>
          <w:p w:rsidR="00EC0D23" w:rsidRPr="006C11FF" w:rsidRDefault="00EC0D23" w:rsidP="00D43DA3">
            <w:r w:rsidRPr="006C11FF">
              <w:t>5-12-2014</w:t>
            </w:r>
          </w:p>
        </w:tc>
      </w:tr>
    </w:tbl>
    <w:p w:rsidR="00EC0D23" w:rsidRDefault="00EC0D23" w:rsidP="00EC0D23"/>
    <w:p w:rsidR="00EC0D23" w:rsidRDefault="00EC0D23" w:rsidP="00582CFD">
      <w:pPr>
        <w:pStyle w:val="Heading2"/>
      </w:pPr>
      <w:bookmarkStart w:id="163" w:name="_Toc424742570"/>
      <w:r>
        <w:t>Stamgegevens</w:t>
      </w:r>
      <w:bookmarkEnd w:id="163"/>
    </w:p>
    <w:p w:rsidR="00EC0D23" w:rsidRPr="006C11FF" w:rsidRDefault="00EC0D23" w:rsidP="00EC0D23">
      <w:r>
        <w:t>De referentietabellen uit appendix C moeten worden ingevuld als initiële vulling van de gegevensbank van DTV.</w:t>
      </w:r>
    </w:p>
    <w:p w:rsidR="00197293" w:rsidRPr="00D92A85" w:rsidRDefault="00882BC0" w:rsidP="00D92A85">
      <w:pPr>
        <w:pStyle w:val="Heading1"/>
      </w:pPr>
      <w:bookmarkStart w:id="164" w:name="_Toc424742571"/>
      <w:r w:rsidRPr="00D92A85">
        <w:lastRenderedPageBreak/>
        <w:t>Gebruikers interfaces</w:t>
      </w:r>
      <w:bookmarkEnd w:id="164"/>
    </w:p>
    <w:p w:rsidR="00703FE4" w:rsidRDefault="00703FE4" w:rsidP="00703FE4">
      <w:r>
        <w:t xml:space="preserve">In de volgende interface beschrijvingen zijn ook diagrammen toegevoegd, die een indruk geven van het beeldscherm. </w:t>
      </w:r>
      <w:r w:rsidR="00681E22">
        <w:t>Deze zgn. wireframes kunnen afwijken van de uiteindelijk te implementeren interfaces. Zij zijn slechts bedoeld om een user-interface te illustreren.</w:t>
      </w:r>
      <w:r w:rsidR="004942E6">
        <w:t xml:space="preserve"> Daar waar een wireframe niet consistent is met de specificatie, geldt de specificatie als hogere waarheid. In de finale documentatie zullen deze wireframes worden vervangen door screenshots van de werkelijke applicatie.</w:t>
      </w:r>
    </w:p>
    <w:p w:rsidR="00500154" w:rsidRDefault="00500154" w:rsidP="00703FE4"/>
    <w:p w:rsidR="00500154" w:rsidRDefault="00500154" w:rsidP="00703FE4">
      <w:r>
        <w:t xml:space="preserve">Bij een aantal interfaces kan een gebruikerstransactie plaatsvinden, die een of meer regels uit hoofdstuk </w:t>
      </w:r>
      <w:r w:rsidR="00E813FC">
        <w:fldChar w:fldCharType="begin"/>
      </w:r>
      <w:r>
        <w:instrText xml:space="preserve"> REF _Ref407429685 \r \h </w:instrText>
      </w:r>
      <w:r w:rsidR="00E813FC">
        <w:fldChar w:fldCharType="separate"/>
      </w:r>
      <w:r w:rsidR="006C31AF">
        <w:t>5.1</w:t>
      </w:r>
      <w:r w:rsidR="00E813FC">
        <w:fldChar w:fldCharType="end"/>
      </w:r>
      <w:r>
        <w:t xml:space="preserve"> raakt. Omdat aan regels te allen tijde voldaan moet zijn,  dient voorafgaand aan het afsluiten van een transactie elke overtreding van deze regels te worden verholpen. Om uitzoekwerk te vereenvoudigen, is in een aantal van de volgende interface-beschrijvingen aangegeven welke regels door de beschreven transactie kunnen worden geraakt.</w:t>
      </w:r>
    </w:p>
    <w:p w:rsidR="00C45720" w:rsidRDefault="00C45720" w:rsidP="00703FE4"/>
    <w:p w:rsidR="00C45720" w:rsidRDefault="00C45720" w:rsidP="00C45720">
      <w:pPr>
        <w:pStyle w:val="Heading2"/>
      </w:pPr>
      <w:bookmarkStart w:id="165" w:name="_Toc424742572"/>
      <w:r>
        <w:t>Algemeen</w:t>
      </w:r>
      <w:bookmarkEnd w:id="165"/>
    </w:p>
    <w:p w:rsidR="00C45720" w:rsidRDefault="00C45720" w:rsidP="00C45720">
      <w:r>
        <w:t>Bij de gebruikersinterface wordt soms gebruik gemaakt van generieke zaken. Om te voorkomen dat deze moeten worden beschreven in elk van de interfaces waar dit voorkomt, worden deze generieke zaken in deze paragraaf toegelicht.</w:t>
      </w:r>
    </w:p>
    <w:p w:rsidR="00C45720" w:rsidRDefault="00C45720" w:rsidP="00C45720">
      <w:pPr>
        <w:pStyle w:val="Heading3"/>
      </w:pPr>
      <w:bookmarkStart w:id="166" w:name="_Toc424111346"/>
      <w:bookmarkStart w:id="167" w:name="_Toc424742573"/>
      <w:r>
        <w:t>Blokken</w:t>
      </w:r>
      <w:bookmarkEnd w:id="166"/>
      <w:bookmarkEnd w:id="167"/>
    </w:p>
    <w:p w:rsidR="00C45720" w:rsidRPr="00886674" w:rsidRDefault="00C45720" w:rsidP="00C45720">
      <w:r>
        <w:t xml:space="preserve">Op sommige schermen wordt een lijst van gegevens getoond in de vorm van blokken. Voor de blokken geldt dat standaard de eerste set records getoond worden; door </w:t>
      </w:r>
      <w:r>
        <w:rPr>
          <w:i/>
        </w:rPr>
        <w:t>pagination</w:t>
      </w:r>
      <w:r>
        <w:t xml:space="preserve"> kan de volgende set records opgehaald worden.</w:t>
      </w:r>
    </w:p>
    <w:p w:rsidR="00000573" w:rsidRPr="00C45720" w:rsidRDefault="00000573" w:rsidP="00C45720">
      <w:r>
        <w:t xml:space="preserve">De gegevens die in de blokken getoond worden, kunnen soms worden gesorteerd (zowel oplopend als aflopend) door op de naam van de kolom te klikken. Een pijltje naast de kolomnaam geeft aan dat desbetreffende kolom oplopend dan wel aflopend is gesorteerd. </w:t>
      </w:r>
    </w:p>
    <w:p w:rsidR="00C45720" w:rsidRPr="00C45720" w:rsidRDefault="00C45720" w:rsidP="00C45720"/>
    <w:p w:rsidR="00C45720" w:rsidRDefault="00C45720" w:rsidP="00C45720">
      <w:pPr>
        <w:pStyle w:val="Heading2"/>
      </w:pPr>
      <w:bookmarkStart w:id="168" w:name="_Toc424742574"/>
      <w:r>
        <w:t>Hoofdmenu</w:t>
      </w:r>
      <w:bookmarkEnd w:id="168"/>
    </w:p>
    <w:p w:rsidR="004B3974" w:rsidRDefault="00F228CD" w:rsidP="00FA238D">
      <w:r>
        <w:t xml:space="preserve">Voor </w:t>
      </w:r>
      <w:r w:rsidR="00EE5BC6">
        <w:t>medewerker</w:t>
      </w:r>
      <w:r w:rsidR="004B3974">
        <w:t xml:space="preserve"> </w:t>
      </w:r>
      <w:r w:rsidR="008D6D8F">
        <w:t>P&amp;O</w:t>
      </w:r>
      <w:r w:rsidR="004B3974">
        <w:t xml:space="preserve"> </w:t>
      </w:r>
      <w:r>
        <w:t>(rol HR) opent de applicatie op de Startpagina (6.2). De Startpagina maakt onderdeel uit van het hoofdmenu waarmee genavigeerd kan worden</w:t>
      </w:r>
      <w:r w:rsidR="00623C81">
        <w:t xml:space="preserve"> </w:t>
      </w:r>
      <w:r w:rsidR="004B3974">
        <w:t>naar:</w:t>
      </w:r>
    </w:p>
    <w:p w:rsidR="00EE5BC6" w:rsidRDefault="00DE0D24" w:rsidP="00FA238D">
      <w:r>
        <w:t xml:space="preserve"> </w:t>
      </w:r>
    </w:p>
    <w:p w:rsidR="00A3743A" w:rsidRDefault="00EE5BC6" w:rsidP="00F228CD">
      <w:r>
        <w:t xml:space="preserve"> </w:t>
      </w:r>
    </w:p>
    <w:p w:rsidR="00F228CD" w:rsidRDefault="00F228CD" w:rsidP="00F228CD">
      <w:r>
        <w:t>Beheer</w:t>
      </w:r>
    </w:p>
    <w:p w:rsidR="00F228CD" w:rsidRDefault="00F228CD" w:rsidP="00F228CD">
      <w:r>
        <w:tab/>
        <w:t>Medewerkers</w:t>
      </w:r>
    </w:p>
    <w:p w:rsidR="00F228CD" w:rsidRDefault="00F228CD" w:rsidP="00F228CD">
      <w:r>
        <w:tab/>
        <w:t>Urentegoeden</w:t>
      </w:r>
    </w:p>
    <w:p w:rsidR="00F228CD" w:rsidRDefault="00F228CD" w:rsidP="00F228CD">
      <w:r>
        <w:t>Overzichten</w:t>
      </w:r>
    </w:p>
    <w:p w:rsidR="00C274F8" w:rsidRDefault="00C274F8" w:rsidP="00F228CD">
      <w:r>
        <w:tab/>
        <w:t>Medewerker Rechten</w:t>
      </w:r>
    </w:p>
    <w:p w:rsidR="00C274F8" w:rsidRDefault="00C274F8" w:rsidP="00F228CD">
      <w:r>
        <w:tab/>
        <w:t>Perioderesultaten</w:t>
      </w:r>
    </w:p>
    <w:p w:rsidR="00BD2712" w:rsidRDefault="00BD2712" w:rsidP="00FA238D">
      <w:r>
        <w:t>De rol FAB kan vanuit het hoofdmenu navigeren naar:</w:t>
      </w:r>
    </w:p>
    <w:p w:rsidR="00EE5BC6" w:rsidRPr="00EE5BC6" w:rsidRDefault="00CD7944" w:rsidP="00FA238D">
      <w:r>
        <w:rPr>
          <w:rFonts w:cs="Helvetica"/>
          <w:szCs w:val="18"/>
        </w:rPr>
        <w:t xml:space="preserve"> </w:t>
      </w:r>
    </w:p>
    <w:p w:rsidR="00C274F8" w:rsidRDefault="00C274F8" w:rsidP="00FA238D">
      <w:r>
        <w:t>Beheer</w:t>
      </w:r>
    </w:p>
    <w:p w:rsidR="00C274F8" w:rsidRDefault="00C274F8" w:rsidP="00FA238D">
      <w:r>
        <w:tab/>
      </w:r>
      <w:r w:rsidR="000019DD">
        <w:t>Toelagen</w:t>
      </w:r>
    </w:p>
    <w:p w:rsidR="00C274F8" w:rsidRDefault="00C274F8" w:rsidP="00FA238D">
      <w:r>
        <w:tab/>
        <w:t>Toelageresultaat soorten / Urenpools</w:t>
      </w:r>
    </w:p>
    <w:p w:rsidR="00C274F8" w:rsidRDefault="00C274F8" w:rsidP="00FA238D">
      <w:r>
        <w:t>Overzichten</w:t>
      </w:r>
    </w:p>
    <w:p w:rsidR="00C274F8" w:rsidRDefault="00C274F8" w:rsidP="00FA238D">
      <w:r>
        <w:tab/>
        <w:t>Medewerker Rechten</w:t>
      </w:r>
    </w:p>
    <w:p w:rsidR="00C274F8" w:rsidRPr="00F814CB" w:rsidRDefault="00C274F8" w:rsidP="00FA238D">
      <w:pPr>
        <w:rPr>
          <w:lang w:val="en-US"/>
        </w:rPr>
      </w:pPr>
      <w:r>
        <w:tab/>
        <w:t>Periode resultaten</w:t>
      </w:r>
    </w:p>
    <w:p w:rsidR="00EE5BC6" w:rsidRDefault="00C274F8" w:rsidP="00582CFD">
      <w:pPr>
        <w:pStyle w:val="Heading2"/>
      </w:pPr>
      <w:bookmarkStart w:id="169" w:name="_Toc424742575"/>
      <w:r>
        <w:lastRenderedPageBreak/>
        <w:t>Startpagina</w:t>
      </w:r>
      <w:bookmarkEnd w:id="169"/>
    </w:p>
    <w:p w:rsidR="00106553" w:rsidRDefault="004640A8" w:rsidP="002D3FEC">
      <w:r>
        <w:t xml:space="preserve">De </w:t>
      </w:r>
      <w:r w:rsidR="00EE5BC6">
        <w:t>DTV</w:t>
      </w:r>
      <w:r>
        <w:t>-Applicatie</w:t>
      </w:r>
      <w:r w:rsidR="00EE5BC6">
        <w:t xml:space="preserve"> kent een </w:t>
      </w:r>
      <w:r w:rsidR="00C274F8">
        <w:t xml:space="preserve">startpagina </w:t>
      </w:r>
      <w:r w:rsidR="00ED1633">
        <w:t>die besta</w:t>
      </w:r>
      <w:r w:rsidR="00106553">
        <w:t>a</w:t>
      </w:r>
      <w:r w:rsidR="00ED1633">
        <w:t xml:space="preserve">t uit een aantal </w:t>
      </w:r>
      <w:r w:rsidR="001A778E">
        <w:t xml:space="preserve">verschillende </w:t>
      </w:r>
      <w:r w:rsidR="00ED1633">
        <w:t xml:space="preserve">tabbladen. </w:t>
      </w:r>
      <w:r w:rsidR="00106553">
        <w:t xml:space="preserve">Elk tabblad </w:t>
      </w:r>
      <w:r w:rsidR="001A778E">
        <w:t xml:space="preserve">verwijst naar een status, waarin periodeverantwoordingen zich kunnen bevinden. </w:t>
      </w:r>
      <w:r w:rsidR="00106553">
        <w:t xml:space="preserve">Elk tabblad toont de aggregatie van periodeverantwoordingen waarvan de status overeenkomt met de naam van het tabblad. </w:t>
      </w:r>
    </w:p>
    <w:p w:rsidR="001A778E" w:rsidRDefault="00DE673F" w:rsidP="001A778E">
      <w:pPr>
        <w:pStyle w:val="Heading3"/>
      </w:pPr>
      <w:bookmarkStart w:id="170" w:name="_Toc424111347"/>
      <w:bookmarkStart w:id="171" w:name="_Toc424742576"/>
      <w:r>
        <w:t>Startpagina &gt; te verwerken</w:t>
      </w:r>
      <w:bookmarkEnd w:id="170"/>
      <w:bookmarkEnd w:id="171"/>
    </w:p>
    <w:p w:rsidR="00106553" w:rsidRDefault="00106553" w:rsidP="002D3FEC"/>
    <w:p w:rsidR="00796C1E" w:rsidRDefault="00A72903" w:rsidP="00796C1E">
      <w:r>
        <w:rPr>
          <w:noProof/>
          <w:lang w:val="en-US" w:eastAsia="en-US"/>
        </w:rPr>
        <w:drawing>
          <wp:inline distT="0" distB="0" distL="0" distR="0" wp14:anchorId="2F002465" wp14:editId="3380FE53">
            <wp:extent cx="4625340" cy="4296636"/>
            <wp:effectExtent l="0" t="0" r="0" b="0"/>
            <wp:docPr id="4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630153" cy="4301107"/>
                    </a:xfrm>
                    <a:prstGeom prst="rect">
                      <a:avLst/>
                    </a:prstGeom>
                    <a:noFill/>
                    <a:ln w="9525">
                      <a:noFill/>
                      <a:miter lim="800000"/>
                      <a:headEnd/>
                      <a:tailEnd/>
                    </a:ln>
                  </pic:spPr>
                </pic:pic>
              </a:graphicData>
            </a:graphic>
          </wp:inline>
        </w:drawing>
      </w:r>
    </w:p>
    <w:p w:rsidR="00304E7F" w:rsidRDefault="00304E7F" w:rsidP="00304E7F">
      <w:r>
        <w:t>Dit scherm geeft toegang tot de functies:</w:t>
      </w:r>
    </w:p>
    <w:p w:rsidR="00304E7F" w:rsidRDefault="00304E7F" w:rsidP="00304E7F">
      <w:pPr>
        <w:pStyle w:val="ListParagraph"/>
        <w:numPr>
          <w:ilvl w:val="0"/>
          <w:numId w:val="18"/>
        </w:numPr>
      </w:pPr>
      <w:r>
        <w:fldChar w:fldCharType="begin"/>
      </w:r>
      <w:r>
        <w:instrText xml:space="preserve"> REF _Ref424742236 \h </w:instrText>
      </w:r>
      <w:r>
        <w:fldChar w:fldCharType="separate"/>
      </w:r>
      <w:r w:rsidR="006C31AF">
        <w:t>Inladen dagverantwoordingen</w:t>
      </w:r>
      <w:r>
        <w:fldChar w:fldCharType="end"/>
      </w:r>
      <w:r>
        <w:t xml:space="preserve"> (Knop: inladen definitieve dagverantwoordingen en </w:t>
      </w:r>
      <w:r w:rsidRPr="000918A3">
        <w:t>geaccordeerde dagverantwoordingen</w:t>
      </w:r>
      <w:r>
        <w:t>)</w:t>
      </w:r>
    </w:p>
    <w:p w:rsidR="00217570" w:rsidRDefault="00217570" w:rsidP="000918A3">
      <w:pPr>
        <w:pStyle w:val="ListParagraph"/>
        <w:numPr>
          <w:ilvl w:val="0"/>
          <w:numId w:val="18"/>
        </w:numPr>
      </w:pPr>
      <w:r>
        <w:fldChar w:fldCharType="begin"/>
      </w:r>
      <w:r>
        <w:instrText xml:space="preserve"> REF _Ref423616110 \h </w:instrText>
      </w:r>
      <w:r>
        <w:fldChar w:fldCharType="separate"/>
      </w:r>
      <w:r w:rsidR="006C31AF">
        <w:t>Verwerk in kennismotor</w:t>
      </w:r>
      <w:r>
        <w:fldChar w:fldCharType="end"/>
      </w:r>
      <w:r>
        <w:t xml:space="preserve"> (knop: verwerk zonder opslsaan)</w:t>
      </w:r>
    </w:p>
    <w:p w:rsidR="001A778E" w:rsidRDefault="00DE673F" w:rsidP="001A778E">
      <w:pPr>
        <w:pStyle w:val="Heading3"/>
      </w:pPr>
      <w:bookmarkStart w:id="172" w:name="_Toc424111348"/>
      <w:bookmarkStart w:id="173" w:name="_Toc424742577"/>
      <w:r>
        <w:t>Startpagina &gt; te corrigeren</w:t>
      </w:r>
      <w:bookmarkEnd w:id="172"/>
      <w:bookmarkEnd w:id="173"/>
    </w:p>
    <w:p w:rsidR="008B1609" w:rsidRDefault="001A778E" w:rsidP="008B1609">
      <w:r>
        <w:t>Dit tabblad toont de aggregatie per periode van alle periodeverantwoordingen met de status ‘te corrigeren’.</w:t>
      </w:r>
      <w:r w:rsidR="008B1609">
        <w:t xml:space="preserve"> Wanneer een periodeverantwoording deze status heeft, kan deze niet verwerkt worden, bijvoorbeeld omdat de salarisschaal en/of categorie ontbreekt van de medewerker waar de periodeverantwoording over gaat. Door de rol HR kan met het potloodje bij een betreffende medewerker genavigeerd worden naar Beheer -&gt; Medewerkers om te situatie te herstellen zodat een volgende periodeverantwoording wel verwerkt kan worden.</w:t>
      </w:r>
    </w:p>
    <w:p w:rsidR="008B1609" w:rsidRDefault="008B1609" w:rsidP="001A778E"/>
    <w:p w:rsidR="001A778E" w:rsidRDefault="001A778E" w:rsidP="001A778E">
      <w:r>
        <w:rPr>
          <w:noProof/>
          <w:lang w:val="en-US" w:eastAsia="en-US"/>
        </w:rPr>
        <w:lastRenderedPageBreak/>
        <w:drawing>
          <wp:inline distT="0" distB="0" distL="0" distR="0" wp14:anchorId="76A98280" wp14:editId="60006C39">
            <wp:extent cx="4899660" cy="286012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Dropbox\Screenshots\DTV1010 20150702 14.11.54.jpg"/>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4899660" cy="2860126"/>
                    </a:xfrm>
                    <a:prstGeom prst="rect">
                      <a:avLst/>
                    </a:prstGeom>
                    <a:noFill/>
                    <a:ln>
                      <a:noFill/>
                    </a:ln>
                  </pic:spPr>
                </pic:pic>
              </a:graphicData>
            </a:graphic>
          </wp:inline>
        </w:drawing>
      </w:r>
    </w:p>
    <w:p w:rsidR="00304E7F" w:rsidRDefault="00304E7F" w:rsidP="00304E7F">
      <w:r>
        <w:t>Dit scherm geeft toegang tot de functies:</w:t>
      </w:r>
    </w:p>
    <w:p w:rsidR="00304E7F" w:rsidRDefault="00304E7F" w:rsidP="00304E7F">
      <w:pPr>
        <w:pStyle w:val="ListParagraph"/>
        <w:numPr>
          <w:ilvl w:val="0"/>
          <w:numId w:val="18"/>
        </w:numPr>
      </w:pPr>
      <w:r>
        <w:fldChar w:fldCharType="begin"/>
      </w:r>
      <w:r>
        <w:instrText xml:space="preserve"> REF _Ref424742236 \h </w:instrText>
      </w:r>
      <w:r>
        <w:fldChar w:fldCharType="separate"/>
      </w:r>
      <w:r w:rsidR="006C31AF">
        <w:t>Inladen dagverantwoordingen</w:t>
      </w:r>
      <w:r>
        <w:fldChar w:fldCharType="end"/>
      </w:r>
      <w:r>
        <w:t xml:space="preserve"> (Knop: inladen definitieve dagverantwoordingen en </w:t>
      </w:r>
      <w:r w:rsidRPr="000918A3">
        <w:t>geaccordeerde dagverantwoordingen</w:t>
      </w:r>
      <w:r>
        <w:t>)</w:t>
      </w:r>
    </w:p>
    <w:p w:rsidR="00217570" w:rsidRDefault="00217570" w:rsidP="00217570">
      <w:pPr>
        <w:pStyle w:val="ListParagraph"/>
        <w:numPr>
          <w:ilvl w:val="0"/>
          <w:numId w:val="18"/>
        </w:numPr>
      </w:pPr>
      <w:r>
        <w:fldChar w:fldCharType="begin"/>
      </w:r>
      <w:r>
        <w:instrText xml:space="preserve"> REF _Ref423616110 \h </w:instrText>
      </w:r>
      <w:r>
        <w:fldChar w:fldCharType="separate"/>
      </w:r>
      <w:r w:rsidR="006C31AF">
        <w:t>Verwerk in kennismotor</w:t>
      </w:r>
      <w:r>
        <w:fldChar w:fldCharType="end"/>
      </w:r>
      <w:r>
        <w:t xml:space="preserve"> (knop: verwerk zonder opslsaan)</w:t>
      </w:r>
    </w:p>
    <w:p w:rsidR="00217570" w:rsidRDefault="00217570" w:rsidP="00217570">
      <w:pPr>
        <w:pStyle w:val="ListParagraph"/>
        <w:numPr>
          <w:ilvl w:val="0"/>
          <w:numId w:val="18"/>
        </w:numPr>
      </w:pPr>
      <w:r>
        <w:fldChar w:fldCharType="begin"/>
      </w:r>
      <w:r>
        <w:instrText xml:space="preserve"> REF _Ref423616264 \h </w:instrText>
      </w:r>
      <w:r>
        <w:fldChar w:fldCharType="separate"/>
      </w:r>
      <w:r w:rsidR="006C31AF">
        <w:t>Vrijgeven voor datawarehouse</w:t>
      </w:r>
      <w:r>
        <w:fldChar w:fldCharType="end"/>
      </w:r>
      <w:r>
        <w:t xml:space="preserve"> (knop: vrijgeven van feedback)</w:t>
      </w:r>
    </w:p>
    <w:p w:rsidR="00217570" w:rsidRPr="001A778E" w:rsidRDefault="00217570" w:rsidP="001A778E"/>
    <w:p w:rsidR="001A778E" w:rsidRDefault="00DE673F" w:rsidP="001A778E">
      <w:pPr>
        <w:pStyle w:val="Heading3"/>
      </w:pPr>
      <w:bookmarkStart w:id="174" w:name="_Toc424111349"/>
      <w:bookmarkStart w:id="175" w:name="_Toc424742578"/>
      <w:r>
        <w:t>Startpagina &gt;</w:t>
      </w:r>
      <w:r w:rsidR="001A778E">
        <w:t xml:space="preserve"> </w:t>
      </w:r>
      <w:r>
        <w:t>te verzenden</w:t>
      </w:r>
      <w:bookmarkEnd w:id="174"/>
      <w:bookmarkEnd w:id="175"/>
    </w:p>
    <w:p w:rsidR="001A778E" w:rsidRDefault="001A778E" w:rsidP="001A778E">
      <w:r>
        <w:t>Dit tabblad toont de aggregatie per periode van alle periodeverantwoordingen met de status ‘te verzenden’.</w:t>
      </w:r>
    </w:p>
    <w:p w:rsidR="001A778E" w:rsidRDefault="001A778E" w:rsidP="001A778E">
      <w:r>
        <w:rPr>
          <w:noProof/>
          <w:lang w:val="en-US" w:eastAsia="en-US"/>
        </w:rPr>
        <w:drawing>
          <wp:inline distT="0" distB="0" distL="0" distR="0" wp14:anchorId="0B44ACFD" wp14:editId="64AD1710">
            <wp:extent cx="4907280" cy="31057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ropbox\Dropbox\Screenshots\DTV1030 20150702 14.12.14.jp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4907280" cy="3105770"/>
                    </a:xfrm>
                    <a:prstGeom prst="rect">
                      <a:avLst/>
                    </a:prstGeom>
                    <a:noFill/>
                    <a:ln>
                      <a:noFill/>
                    </a:ln>
                  </pic:spPr>
                </pic:pic>
              </a:graphicData>
            </a:graphic>
          </wp:inline>
        </w:drawing>
      </w:r>
    </w:p>
    <w:p w:rsidR="00304E7F" w:rsidRDefault="00304E7F" w:rsidP="00304E7F">
      <w:r>
        <w:t>Dit scherm geeft toegang tot de functies:</w:t>
      </w:r>
    </w:p>
    <w:p w:rsidR="00304E7F" w:rsidRDefault="00304E7F" w:rsidP="00304E7F">
      <w:pPr>
        <w:pStyle w:val="ListParagraph"/>
        <w:numPr>
          <w:ilvl w:val="0"/>
          <w:numId w:val="18"/>
        </w:numPr>
      </w:pPr>
      <w:r>
        <w:fldChar w:fldCharType="begin"/>
      </w:r>
      <w:r>
        <w:instrText xml:space="preserve"> REF _Ref424742236 \h </w:instrText>
      </w:r>
      <w:r>
        <w:fldChar w:fldCharType="separate"/>
      </w:r>
      <w:r w:rsidR="006C31AF">
        <w:t>Inladen dagverantwoordingen</w:t>
      </w:r>
      <w:r>
        <w:fldChar w:fldCharType="end"/>
      </w:r>
      <w:r>
        <w:t xml:space="preserve"> (Knop: inladen definitieve dagverantwoordingen en </w:t>
      </w:r>
      <w:r w:rsidRPr="000918A3">
        <w:t>geaccordeerde dagverantwoordingen</w:t>
      </w:r>
      <w:r>
        <w:t>)</w:t>
      </w:r>
    </w:p>
    <w:p w:rsidR="00217570" w:rsidRDefault="00217570" w:rsidP="00217570">
      <w:pPr>
        <w:pStyle w:val="ListParagraph"/>
        <w:numPr>
          <w:ilvl w:val="0"/>
          <w:numId w:val="18"/>
        </w:numPr>
      </w:pPr>
      <w:r>
        <w:lastRenderedPageBreak/>
        <w:fldChar w:fldCharType="begin"/>
      </w:r>
      <w:r>
        <w:instrText xml:space="preserve"> REF _Ref423616110 \h </w:instrText>
      </w:r>
      <w:r>
        <w:fldChar w:fldCharType="separate"/>
      </w:r>
      <w:r w:rsidR="006C31AF">
        <w:t>Verwerk in kennismotor</w:t>
      </w:r>
      <w:r>
        <w:fldChar w:fldCharType="end"/>
      </w:r>
      <w:r>
        <w:t xml:space="preserve"> (knop: verwerk zonder opslsaan)</w:t>
      </w:r>
    </w:p>
    <w:p w:rsidR="00217570" w:rsidRDefault="00217570" w:rsidP="00217570">
      <w:pPr>
        <w:pStyle w:val="ListParagraph"/>
        <w:numPr>
          <w:ilvl w:val="0"/>
          <w:numId w:val="18"/>
        </w:numPr>
      </w:pPr>
      <w:r>
        <w:fldChar w:fldCharType="begin"/>
      </w:r>
      <w:r>
        <w:instrText xml:space="preserve"> REF _Ref423616264 \h </w:instrText>
      </w:r>
      <w:r>
        <w:fldChar w:fldCharType="separate"/>
      </w:r>
      <w:r w:rsidR="006C31AF">
        <w:t>Vrijgeven voor datawarehouse</w:t>
      </w:r>
      <w:r>
        <w:fldChar w:fldCharType="end"/>
      </w:r>
      <w:r>
        <w:t xml:space="preserve"> (knop: vrijgeven van feedback)</w:t>
      </w:r>
    </w:p>
    <w:p w:rsidR="00217570" w:rsidRDefault="00217570" w:rsidP="00217570">
      <w:pPr>
        <w:pStyle w:val="ListParagraph"/>
        <w:numPr>
          <w:ilvl w:val="0"/>
          <w:numId w:val="18"/>
        </w:numPr>
      </w:pPr>
      <w:r>
        <w:fldChar w:fldCharType="begin"/>
      </w:r>
      <w:r>
        <w:instrText xml:space="preserve"> REF _Ref423616352 \h </w:instrText>
      </w:r>
      <w:r>
        <w:fldChar w:fldCharType="separate"/>
      </w:r>
      <w:r w:rsidR="006C31AF">
        <w:t>Verstuur naar P-Direkt</w:t>
      </w:r>
      <w:r>
        <w:fldChar w:fldCharType="end"/>
      </w:r>
      <w:r>
        <w:t xml:space="preserve"> (knop: verstuur naar P-direct) </w:t>
      </w:r>
    </w:p>
    <w:p w:rsidR="00217570" w:rsidRPr="001A778E" w:rsidRDefault="00217570" w:rsidP="001A778E"/>
    <w:p w:rsidR="001A778E" w:rsidRDefault="00DE673F" w:rsidP="001A778E">
      <w:pPr>
        <w:pStyle w:val="Heading3"/>
      </w:pPr>
      <w:bookmarkStart w:id="176" w:name="_Toc424111350"/>
      <w:bookmarkStart w:id="177" w:name="_Toc424742579"/>
      <w:r>
        <w:t>Startpagina &gt; verzonden</w:t>
      </w:r>
      <w:bookmarkEnd w:id="176"/>
      <w:bookmarkEnd w:id="177"/>
    </w:p>
    <w:p w:rsidR="001A778E" w:rsidRDefault="001A778E" w:rsidP="001A778E">
      <w:r>
        <w:t>Dit tabblad toont de aggregatie per periode van alle periodeverantwoordingen met de status ‘verzonden’.</w:t>
      </w:r>
    </w:p>
    <w:p w:rsidR="001A778E" w:rsidRDefault="001A778E" w:rsidP="001A778E">
      <w:r>
        <w:rPr>
          <w:noProof/>
          <w:lang w:val="en-US" w:eastAsia="en-US"/>
        </w:rPr>
        <w:drawing>
          <wp:inline distT="0" distB="0" distL="0" distR="0" wp14:anchorId="10CD47CB" wp14:editId="2E47FE9B">
            <wp:extent cx="4907280" cy="293335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ropbox\Dropbox\Screenshots\DTV1040 20150702 14.12.43.jpg"/>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907280" cy="2933358"/>
                    </a:xfrm>
                    <a:prstGeom prst="rect">
                      <a:avLst/>
                    </a:prstGeom>
                    <a:noFill/>
                    <a:ln>
                      <a:noFill/>
                    </a:ln>
                  </pic:spPr>
                </pic:pic>
              </a:graphicData>
            </a:graphic>
          </wp:inline>
        </w:drawing>
      </w:r>
    </w:p>
    <w:p w:rsidR="00304E7F" w:rsidRDefault="00304E7F" w:rsidP="00304E7F">
      <w:r>
        <w:t>Dit scherm geeft toegang tot de functies:</w:t>
      </w:r>
    </w:p>
    <w:p w:rsidR="00304E7F" w:rsidRDefault="00304E7F" w:rsidP="00304E7F">
      <w:pPr>
        <w:pStyle w:val="ListParagraph"/>
        <w:numPr>
          <w:ilvl w:val="0"/>
          <w:numId w:val="18"/>
        </w:numPr>
      </w:pPr>
      <w:r>
        <w:fldChar w:fldCharType="begin"/>
      </w:r>
      <w:r>
        <w:instrText xml:space="preserve"> REF _Ref424742236 \h </w:instrText>
      </w:r>
      <w:r>
        <w:fldChar w:fldCharType="separate"/>
      </w:r>
      <w:r w:rsidR="006C31AF">
        <w:t>Inladen dagverantwoordingen</w:t>
      </w:r>
      <w:r>
        <w:fldChar w:fldCharType="end"/>
      </w:r>
      <w:r>
        <w:t xml:space="preserve"> (Knop: inladen definitieve dagverantwoordingen en </w:t>
      </w:r>
      <w:r w:rsidRPr="000918A3">
        <w:t>geaccordeerde dagverantwoordingen</w:t>
      </w:r>
      <w:r>
        <w:t>)</w:t>
      </w:r>
    </w:p>
    <w:p w:rsidR="00217570" w:rsidRPr="001A778E" w:rsidRDefault="00217570" w:rsidP="001A778E"/>
    <w:p w:rsidR="001A778E" w:rsidRDefault="00490557" w:rsidP="001A778E">
      <w:pPr>
        <w:pStyle w:val="Heading3"/>
      </w:pPr>
      <w:bookmarkStart w:id="178" w:name="_Toc424111351"/>
      <w:bookmarkStart w:id="179" w:name="_Toc424742580"/>
      <w:r>
        <w:t>Startpagina &gt; P-direct</w:t>
      </w:r>
      <w:bookmarkEnd w:id="178"/>
      <w:bookmarkEnd w:id="179"/>
    </w:p>
    <w:p w:rsidR="001A778E" w:rsidRPr="001A778E" w:rsidRDefault="008B1609" w:rsidP="001A778E">
      <w:r>
        <w:t>Dit tabblad bevat een lijst met verwerkte perioden. Een periodeverantwoording is ‘Verwerkt’ als de DTV-applicatie bij deze periodeverantwoording heeft vastgelegd in welk P-Direkt bestand deze verantwoording is verstuurd. Registratie in een periodeverantwoording van de naam en locatie (het pad) van het P-Direktbestand betekent (voor de DTV-applicatie) dat de betreffende periodeverantwoording naar P-Direkt is verstuurd. In dit blok is het mogelijk om het bericht als bestand te downloaden naar een zelf te kiezen locatie.</w:t>
      </w:r>
      <w:r w:rsidR="001A778E">
        <w:t xml:space="preserve"> </w:t>
      </w:r>
      <w:r w:rsidR="00614310">
        <w:rPr>
          <w:noProof/>
          <w:lang w:val="en-US" w:eastAsia="en-US"/>
        </w:rPr>
        <w:drawing>
          <wp:inline distT="0" distB="0" distL="0" distR="0" wp14:anchorId="1AFF3B34" wp14:editId="4C8F0AE3">
            <wp:extent cx="4907280" cy="16039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ropbox\Dropbox\Screenshots\DTV 20150702 15.34.14.jpg"/>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4907280" cy="1603997"/>
                    </a:xfrm>
                    <a:prstGeom prst="rect">
                      <a:avLst/>
                    </a:prstGeom>
                    <a:noFill/>
                    <a:ln>
                      <a:noFill/>
                    </a:ln>
                  </pic:spPr>
                </pic:pic>
              </a:graphicData>
            </a:graphic>
          </wp:inline>
        </w:drawing>
      </w:r>
    </w:p>
    <w:p w:rsidR="008B1609" w:rsidRDefault="00490557" w:rsidP="008B1609">
      <w:pPr>
        <w:pStyle w:val="Heading3"/>
      </w:pPr>
      <w:bookmarkStart w:id="180" w:name="_Toc424111352"/>
      <w:bookmarkStart w:id="181" w:name="_Toc424742581"/>
      <w:r>
        <w:lastRenderedPageBreak/>
        <w:t>Startpagina &gt; uitval</w:t>
      </w:r>
      <w:bookmarkEnd w:id="180"/>
      <w:bookmarkEnd w:id="181"/>
    </w:p>
    <w:p w:rsidR="008B1609" w:rsidRDefault="008B1609" w:rsidP="008B1609">
      <w:r>
        <w:t xml:space="preserve">Dit tabblad toont de aggregatie per periode van alle periodeverantwoordingen met de status ‘uitval’. Dit tabblad wordt alléén getoond bij de rol FAB, wanneer er daadwerkelijk periodeverantwoordingen bestaan met deze status. </w:t>
      </w:r>
    </w:p>
    <w:p w:rsidR="008B1609" w:rsidRDefault="008B1609" w:rsidP="008B1609"/>
    <w:p w:rsidR="008B1609" w:rsidRDefault="008B1609" w:rsidP="008B1609">
      <w:r>
        <w:t>Een periodeverantwoording kan deze status krijgen als de periode is verwerkt maar er fouten zijn aangetroffen in de toelageresultaten, waardoor deze niet naar P-Direkt gestuurd kunnen worden. In deze gevallen zal iemand de fout moeten herstellen in andere systemen, bijvoorbeeld door handmatige correcties door te voeren in P-Direkt. Omdat er geen terugkoppeling is van de DTV-applicatie naar SPIN, zullen betrokkenen door menselijk ingrijpen op de hoogte moeten worden gesteld van de aangetroffen fouten.</w:t>
      </w:r>
    </w:p>
    <w:p w:rsidR="008B1609" w:rsidRDefault="008B1609" w:rsidP="008B1609">
      <w:r>
        <w:t xml:space="preserve"> </w:t>
      </w:r>
    </w:p>
    <w:p w:rsidR="008B1609" w:rsidRDefault="008B1609" w:rsidP="008B1609">
      <w:r>
        <w:t>[PLAATJE]</w:t>
      </w:r>
    </w:p>
    <w:p w:rsidR="008B1609" w:rsidRDefault="008B1609" w:rsidP="008B1609"/>
    <w:p w:rsidR="00483927" w:rsidRDefault="00483927" w:rsidP="00483927">
      <w:pPr>
        <w:pStyle w:val="Heading3"/>
      </w:pPr>
      <w:bookmarkStart w:id="182" w:name="_Toc424111353"/>
      <w:bookmarkStart w:id="183" w:name="_Toc424742582"/>
      <w:r>
        <w:t xml:space="preserve">Startpagina &gt; </w:t>
      </w:r>
      <w:r w:rsidR="00AF62AD">
        <w:t>incomplete</w:t>
      </w:r>
      <w:r>
        <w:t xml:space="preserve"> medewerkers</w:t>
      </w:r>
      <w:bookmarkEnd w:id="182"/>
      <w:bookmarkEnd w:id="183"/>
    </w:p>
    <w:p w:rsidR="003216AE" w:rsidRDefault="00C97CE1" w:rsidP="00483927">
      <w:r>
        <w:t xml:space="preserve">Dit tabblad toont </w:t>
      </w:r>
      <w:r w:rsidR="00AF62AD">
        <w:t xml:space="preserve">de lijst van alle personeelsnummers, die in de administratie van DTV bestaan zonder </w:t>
      </w:r>
      <w:r w:rsidR="00FA4781">
        <w:t xml:space="preserve">medewerkersrecht van het type ‘Salaris’ en/of zonder medewerkersrecht van het type ‘Categorie’. </w:t>
      </w:r>
      <w:r>
        <w:t xml:space="preserve">Dit kan </w:t>
      </w:r>
      <w:r w:rsidR="00FA4781">
        <w:t xml:space="preserve">bijvoorbeeld zijn ontstaan </w:t>
      </w:r>
      <w:r w:rsidR="003216AE">
        <w:t xml:space="preserve">doordat SPIN een periodeverantwoording aanlevert </w:t>
      </w:r>
      <w:r w:rsidR="00FA4781">
        <w:t>voor een niet in DTV geregistreerde medewerker.</w:t>
      </w:r>
    </w:p>
    <w:p w:rsidR="003216AE" w:rsidRDefault="003216AE" w:rsidP="003216AE">
      <w:pPr>
        <w:pStyle w:val="ListParagraph"/>
        <w:numPr>
          <w:ilvl w:val="0"/>
          <w:numId w:val="19"/>
        </w:numPr>
      </w:pPr>
      <w:r>
        <w:t xml:space="preserve">De medewerker P&amp;O kan een medewerker uit de lijst selecteren waardoor het scherm </w:t>
      </w:r>
      <w:r>
        <w:fldChar w:fldCharType="begin"/>
      </w:r>
      <w:r>
        <w:instrText xml:space="preserve"> REF _Ref423946073 \h </w:instrText>
      </w:r>
      <w:r>
        <w:fldChar w:fldCharType="separate"/>
      </w:r>
      <w:r w:rsidR="006C31AF">
        <w:t>Beheer &gt; Medewerkers &gt; Medewerker</w:t>
      </w:r>
      <w:r>
        <w:fldChar w:fldCharType="end"/>
      </w:r>
      <w:r>
        <w:t xml:space="preserve"> wordt geopend met de gegevens van de geselecteerde medewerker. </w:t>
      </w:r>
      <w:r w:rsidR="00652F16">
        <w:t>Hiermee heeft de medewerker P&amp;O de mogelijkheid om de rechten aan te vullen.</w:t>
      </w:r>
    </w:p>
    <w:p w:rsidR="003216AE" w:rsidRDefault="003216AE" w:rsidP="003216AE"/>
    <w:p w:rsidR="003216AE" w:rsidRDefault="00FA4781" w:rsidP="003216AE">
      <w:r>
        <w:rPr>
          <w:noProof/>
          <w:lang w:val="en-US"/>
        </w:rPr>
        <w:drawing>
          <wp:inline distT="0" distB="0" distL="0" distR="0" wp14:anchorId="23479ADB" wp14:editId="0D0C7C0F">
            <wp:extent cx="4899660" cy="2613660"/>
            <wp:effectExtent l="0" t="0" r="0" b="0"/>
            <wp:docPr id="40" name="Picture 40" descr="D:\Dropbox\Dropbox\Screenshots\DTV 20150715 20.52.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Dropbox\Screenshots\DTV 20150715 20.52.07.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99660" cy="2613660"/>
                    </a:xfrm>
                    <a:prstGeom prst="rect">
                      <a:avLst/>
                    </a:prstGeom>
                    <a:noFill/>
                    <a:ln>
                      <a:noFill/>
                    </a:ln>
                  </pic:spPr>
                </pic:pic>
              </a:graphicData>
            </a:graphic>
          </wp:inline>
        </w:drawing>
      </w:r>
      <w:r>
        <w:t xml:space="preserve"> </w:t>
      </w:r>
    </w:p>
    <w:p w:rsidR="000B09F0" w:rsidRDefault="000B09F0" w:rsidP="00FA238D"/>
    <w:p w:rsidR="004E1384" w:rsidRDefault="00882BC0" w:rsidP="00582CFD">
      <w:pPr>
        <w:pStyle w:val="Heading2"/>
      </w:pPr>
      <w:bookmarkStart w:id="184" w:name="_Toc424742583"/>
      <w:r>
        <w:t>Beheren</w:t>
      </w:r>
      <w:r w:rsidR="004B3974">
        <w:t xml:space="preserve"> </w:t>
      </w:r>
      <w:r>
        <w:t>medewerkers</w:t>
      </w:r>
      <w:bookmarkEnd w:id="184"/>
    </w:p>
    <w:p w:rsidR="00DE673F" w:rsidRDefault="00DE673F" w:rsidP="00DE673F">
      <w:pPr>
        <w:pStyle w:val="Heading3"/>
      </w:pPr>
      <w:bookmarkStart w:id="185" w:name="_Toc424111354"/>
      <w:bookmarkStart w:id="186" w:name="_Toc424742584"/>
      <w:r>
        <w:t>Beheer &gt; Medewerkers</w:t>
      </w:r>
      <w:bookmarkEnd w:id="185"/>
      <w:bookmarkEnd w:id="186"/>
    </w:p>
    <w:p w:rsidR="00EF6EBC" w:rsidRDefault="00EF6EBC" w:rsidP="00FA238D"/>
    <w:p w:rsidR="00EF6EBC" w:rsidRDefault="00A72903" w:rsidP="00FA238D">
      <w:r>
        <w:rPr>
          <w:noProof/>
          <w:lang w:val="en-US" w:eastAsia="en-US"/>
        </w:rPr>
        <w:lastRenderedPageBreak/>
        <w:drawing>
          <wp:inline distT="0" distB="0" distL="0" distR="0" wp14:anchorId="26A18DDE" wp14:editId="1ECC4A9A">
            <wp:extent cx="3733800" cy="3754755"/>
            <wp:effectExtent l="19050" t="0" r="0" b="0"/>
            <wp:docPr id="4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
                    <pic:cNvPicPr>
                      <a:picLocks noChangeAspect="1" noChangeArrowheads="1"/>
                    </pic:cNvPicPr>
                  </pic:nvPicPr>
                  <pic:blipFill>
                    <a:blip r:embed="rId28" cstate="print"/>
                    <a:srcRect/>
                    <a:stretch>
                      <a:fillRect/>
                    </a:stretch>
                  </pic:blipFill>
                  <pic:spPr bwMode="auto">
                    <a:xfrm>
                      <a:off x="0" y="0"/>
                      <a:ext cx="3733800" cy="3754755"/>
                    </a:xfrm>
                    <a:prstGeom prst="rect">
                      <a:avLst/>
                    </a:prstGeom>
                    <a:noFill/>
                    <a:ln w="9525">
                      <a:noFill/>
                      <a:miter lim="800000"/>
                      <a:headEnd/>
                      <a:tailEnd/>
                    </a:ln>
                  </pic:spPr>
                </pic:pic>
              </a:graphicData>
            </a:graphic>
          </wp:inline>
        </w:drawing>
      </w:r>
    </w:p>
    <w:p w:rsidR="00EF6EBC" w:rsidRDefault="00EF6EBC" w:rsidP="00FA238D"/>
    <w:p w:rsidR="00DE673F" w:rsidRDefault="000C4E56" w:rsidP="00FA238D">
      <w:r>
        <w:t xml:space="preserve">Deze interface </w:t>
      </w:r>
      <w:r w:rsidR="00EF6EBC">
        <w:t xml:space="preserve">bevat een lijst van alle medewerkers die geregistreerd staan in de DTV applicatie. </w:t>
      </w:r>
    </w:p>
    <w:p w:rsidR="0037715C" w:rsidRDefault="0037715C" w:rsidP="00FA238D"/>
    <w:p w:rsidR="00DE673F" w:rsidRDefault="00DE673F" w:rsidP="00FA238D">
      <w:r>
        <w:t>Vanaf dit scherm kan worden genavigeerd naar andere schermen:</w:t>
      </w:r>
    </w:p>
    <w:p w:rsidR="00DE673F" w:rsidRDefault="00490557" w:rsidP="00DE673F">
      <w:pPr>
        <w:pStyle w:val="ListParagraph"/>
        <w:numPr>
          <w:ilvl w:val="0"/>
          <w:numId w:val="19"/>
        </w:numPr>
      </w:pPr>
      <w:r>
        <w:t xml:space="preserve">Door een specifieke medewerker te selecteren kan het scherm </w:t>
      </w:r>
      <w:r>
        <w:fldChar w:fldCharType="begin"/>
      </w:r>
      <w:r>
        <w:instrText xml:space="preserve"> REF _Ref423946073 \h </w:instrText>
      </w:r>
      <w:r>
        <w:fldChar w:fldCharType="separate"/>
      </w:r>
      <w:r w:rsidR="006C31AF">
        <w:t>Beheer &gt; Medewerkers &gt; Medewerker</w:t>
      </w:r>
      <w:r>
        <w:fldChar w:fldCharType="end"/>
      </w:r>
      <w:r>
        <w:t xml:space="preserve"> worden geopend met de gegevens van de geselecteerde medewerker.</w:t>
      </w:r>
      <w:r w:rsidR="00DE673F">
        <w:t xml:space="preserve"> </w:t>
      </w:r>
    </w:p>
    <w:p w:rsidR="006C31AF" w:rsidRDefault="00490557" w:rsidP="00D33F84">
      <w:pPr>
        <w:pStyle w:val="ListParagraph"/>
        <w:numPr>
          <w:ilvl w:val="0"/>
          <w:numId w:val="22"/>
        </w:numPr>
      </w:pPr>
      <w:commentRangeStart w:id="187"/>
      <w:r>
        <w:t xml:space="preserve">Er is de mogelijkheid om een nieuwe medewerker aan te maken door het openen van het scherm </w:t>
      </w:r>
      <w:r>
        <w:fldChar w:fldCharType="begin"/>
      </w:r>
      <w:r>
        <w:instrText xml:space="preserve"> REF _Ref423946244 \h </w:instrText>
      </w:r>
      <w:r>
        <w:fldChar w:fldCharType="separate"/>
      </w:r>
      <w:r w:rsidR="006C31AF">
        <w:t>Aanmaken nieuwe- en wijzigen geselecteerde salarisschaal en categorie:</w:t>
      </w:r>
    </w:p>
    <w:p w:rsidR="006C31AF" w:rsidRDefault="006C31AF" w:rsidP="00D33F84">
      <w:pPr>
        <w:ind w:left="454" w:firstLine="227"/>
      </w:pPr>
      <w:r>
        <w:rPr>
          <w:noProof/>
          <w:lang w:val="en-US" w:eastAsia="en-US"/>
        </w:rPr>
        <w:drawing>
          <wp:inline distT="0" distB="0" distL="0" distR="0" wp14:anchorId="74DE0F7B" wp14:editId="0604E0D7">
            <wp:extent cx="2758440" cy="141649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V 20150706 12.41.04.jpg"/>
                    <pic:cNvPicPr/>
                  </pic:nvPicPr>
                  <pic:blipFill>
                    <a:blip r:embed="rId29">
                      <a:extLst>
                        <a:ext uri="{28A0092B-C50C-407E-A947-70E740481C1C}">
                          <a14:useLocalDpi xmlns:a14="http://schemas.microsoft.com/office/drawing/2010/main" val="0"/>
                        </a:ext>
                      </a:extLst>
                    </a:blip>
                    <a:stretch>
                      <a:fillRect/>
                    </a:stretch>
                  </pic:blipFill>
                  <pic:spPr>
                    <a:xfrm>
                      <a:off x="0" y="0"/>
                      <a:ext cx="2758440" cy="1416496"/>
                    </a:xfrm>
                    <a:prstGeom prst="rect">
                      <a:avLst/>
                    </a:prstGeom>
                  </pic:spPr>
                </pic:pic>
              </a:graphicData>
            </a:graphic>
          </wp:inline>
        </w:drawing>
      </w:r>
    </w:p>
    <w:p w:rsidR="006C31AF" w:rsidRDefault="006C31AF" w:rsidP="00483927">
      <w:pPr>
        <w:pStyle w:val="ListParagraph"/>
        <w:numPr>
          <w:ilvl w:val="0"/>
          <w:numId w:val="22"/>
        </w:numPr>
      </w:pPr>
      <w:r>
        <w:t>Verwijderen geselecteerde salarisschaal en categorie</w:t>
      </w:r>
    </w:p>
    <w:p w:rsidR="006C31AF" w:rsidRDefault="006C31AF" w:rsidP="00D33F84">
      <w:pPr>
        <w:pStyle w:val="ListParagraph"/>
        <w:numPr>
          <w:ilvl w:val="0"/>
          <w:numId w:val="22"/>
        </w:numPr>
      </w:pPr>
      <w:r>
        <w:t>Aanmaken nieuwe- en wijzigen geselecteerde toelage:</w:t>
      </w:r>
    </w:p>
    <w:p w:rsidR="006C31AF" w:rsidRDefault="006C31AF" w:rsidP="00D33F84">
      <w:pPr>
        <w:ind w:left="454" w:firstLine="227"/>
      </w:pPr>
      <w:r>
        <w:rPr>
          <w:noProof/>
          <w:lang w:val="en-US" w:eastAsia="en-US"/>
        </w:rPr>
        <w:lastRenderedPageBreak/>
        <w:drawing>
          <wp:inline distT="0" distB="0" distL="0" distR="0" wp14:anchorId="04325507" wp14:editId="19F49482">
            <wp:extent cx="2758440" cy="103877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V 20150706 12.41.04.jpg"/>
                    <pic:cNvPicPr/>
                  </pic:nvPicPr>
                  <pic:blipFill>
                    <a:blip r:embed="rId30">
                      <a:extLst>
                        <a:ext uri="{28A0092B-C50C-407E-A947-70E740481C1C}">
                          <a14:useLocalDpi xmlns:a14="http://schemas.microsoft.com/office/drawing/2010/main" val="0"/>
                        </a:ext>
                      </a:extLst>
                    </a:blip>
                    <a:stretch>
                      <a:fillRect/>
                    </a:stretch>
                  </pic:blipFill>
                  <pic:spPr>
                    <a:xfrm>
                      <a:off x="0" y="0"/>
                      <a:ext cx="2758440" cy="1038779"/>
                    </a:xfrm>
                    <a:prstGeom prst="rect">
                      <a:avLst/>
                    </a:prstGeom>
                  </pic:spPr>
                </pic:pic>
              </a:graphicData>
            </a:graphic>
          </wp:inline>
        </w:drawing>
      </w:r>
    </w:p>
    <w:p w:rsidR="006C31AF" w:rsidRDefault="006C31AF" w:rsidP="00483927">
      <w:pPr>
        <w:pStyle w:val="ListParagraph"/>
        <w:numPr>
          <w:ilvl w:val="0"/>
          <w:numId w:val="22"/>
        </w:numPr>
      </w:pPr>
      <w:r>
        <w:t>Verwijderen geselecteerde toelage</w:t>
      </w:r>
    </w:p>
    <w:p w:rsidR="006C31AF" w:rsidRDefault="006C31AF" w:rsidP="00D33F84">
      <w:pPr>
        <w:pStyle w:val="ListParagraph"/>
        <w:numPr>
          <w:ilvl w:val="0"/>
          <w:numId w:val="22"/>
        </w:numPr>
      </w:pPr>
      <w:r>
        <w:t>Aanmaken nieuwe- en wijzigen geselecteerde medewerker modaliteit:</w:t>
      </w:r>
    </w:p>
    <w:p w:rsidR="006C31AF" w:rsidRDefault="006C31AF" w:rsidP="00D33F84">
      <w:pPr>
        <w:ind w:left="454" w:firstLine="227"/>
      </w:pPr>
      <w:r>
        <w:rPr>
          <w:noProof/>
          <w:lang w:val="en-US" w:eastAsia="en-US"/>
        </w:rPr>
        <w:drawing>
          <wp:inline distT="0" distB="0" distL="0" distR="0" wp14:anchorId="56F20416" wp14:editId="1D939710">
            <wp:extent cx="2400727" cy="141649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V 20150706 12.41.04.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00727" cy="1416496"/>
                    </a:xfrm>
                    <a:prstGeom prst="rect">
                      <a:avLst/>
                    </a:prstGeom>
                  </pic:spPr>
                </pic:pic>
              </a:graphicData>
            </a:graphic>
          </wp:inline>
        </w:drawing>
      </w:r>
      <w:bookmarkStart w:id="188" w:name="_GoBack"/>
      <w:bookmarkEnd w:id="188"/>
    </w:p>
    <w:p w:rsidR="006C31AF" w:rsidRDefault="006C31AF" w:rsidP="00D33F84">
      <w:pPr>
        <w:pStyle w:val="ListParagraph"/>
        <w:numPr>
          <w:ilvl w:val="0"/>
          <w:numId w:val="22"/>
        </w:numPr>
      </w:pPr>
      <w:r>
        <w:t>Verwijderen geselecteerde modaliteit</w:t>
      </w:r>
    </w:p>
    <w:p w:rsidR="00490557" w:rsidRDefault="006C31AF" w:rsidP="00DE673F">
      <w:pPr>
        <w:pStyle w:val="ListParagraph"/>
        <w:numPr>
          <w:ilvl w:val="0"/>
          <w:numId w:val="19"/>
        </w:numPr>
      </w:pPr>
      <w:r>
        <w:t>Beheer &gt; Medewerkers &gt; Nieuwe Medewerker</w:t>
      </w:r>
      <w:r w:rsidR="00490557">
        <w:fldChar w:fldCharType="end"/>
      </w:r>
      <w:commentRangeEnd w:id="187"/>
      <w:r w:rsidR="00FA4781">
        <w:rPr>
          <w:rStyle w:val="CommentReference"/>
          <w:rFonts w:ascii="Verdana" w:eastAsia="Times New Roman" w:hAnsi="Verdana"/>
          <w:lang w:eastAsia="nl-NL"/>
        </w:rPr>
        <w:commentReference w:id="187"/>
      </w:r>
      <w:r w:rsidR="00490557">
        <w:t>.</w:t>
      </w:r>
    </w:p>
    <w:p w:rsidR="00DE673F" w:rsidRDefault="00DE673F" w:rsidP="00FA238D"/>
    <w:p w:rsidR="00DE673F" w:rsidRDefault="00DE673F" w:rsidP="00DE673F">
      <w:pPr>
        <w:pStyle w:val="Heading3"/>
      </w:pPr>
      <w:bookmarkStart w:id="189" w:name="_Ref423946073"/>
      <w:bookmarkStart w:id="190" w:name="_Toc424111355"/>
      <w:bookmarkStart w:id="191" w:name="_Toc424742585"/>
      <w:r>
        <w:t>Beheer &gt; Medewerkers &gt; Medewerker</w:t>
      </w:r>
      <w:bookmarkEnd w:id="189"/>
      <w:bookmarkEnd w:id="190"/>
      <w:bookmarkEnd w:id="191"/>
    </w:p>
    <w:p w:rsidR="005D49DD" w:rsidRDefault="005D49DD" w:rsidP="00FA238D">
      <w:r>
        <w:t>De</w:t>
      </w:r>
      <w:r w:rsidR="00B8686D">
        <w:t>ze</w:t>
      </w:r>
      <w:r>
        <w:t xml:space="preserve"> interface geeft de medewerker P&amp;O (rol HR) de mogelijkheid om gegevens van een bestaande medewerker te bekijken en aan te passen. </w:t>
      </w:r>
      <w:r>
        <w:rPr>
          <w:noProof/>
          <w:lang w:val="en-US" w:eastAsia="en-US"/>
        </w:rPr>
        <w:drawing>
          <wp:inline distT="0" distB="0" distL="0" distR="0" wp14:anchorId="2CC2E808" wp14:editId="4C4C4361">
            <wp:extent cx="4906645" cy="2800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V 20150706 11.47.17.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906645" cy="2800350"/>
                    </a:xfrm>
                    <a:prstGeom prst="rect">
                      <a:avLst/>
                    </a:prstGeom>
                  </pic:spPr>
                </pic:pic>
              </a:graphicData>
            </a:graphic>
          </wp:inline>
        </w:drawing>
      </w:r>
    </w:p>
    <w:p w:rsidR="005D49DD" w:rsidRDefault="005D49DD" w:rsidP="00FA238D">
      <w:r>
        <w:t>De volgende gegevens worden getoond:</w:t>
      </w:r>
    </w:p>
    <w:p w:rsidR="005D49DD" w:rsidRDefault="005D49DD" w:rsidP="005D49DD">
      <w:pPr>
        <w:pStyle w:val="ListParagraph"/>
        <w:numPr>
          <w:ilvl w:val="0"/>
          <w:numId w:val="20"/>
        </w:numPr>
      </w:pPr>
      <w:r>
        <w:t>De loginnaam van de medewerker</w:t>
      </w:r>
    </w:p>
    <w:p w:rsidR="005D49DD" w:rsidRDefault="005D49DD" w:rsidP="005D49DD">
      <w:pPr>
        <w:pStyle w:val="ListParagraph"/>
        <w:numPr>
          <w:ilvl w:val="0"/>
          <w:numId w:val="20"/>
        </w:numPr>
      </w:pPr>
      <w:r>
        <w:t>Het wachwoord van de medewerker</w:t>
      </w:r>
    </w:p>
    <w:p w:rsidR="005D49DD" w:rsidRDefault="005D49DD" w:rsidP="005D49DD">
      <w:pPr>
        <w:pStyle w:val="ListParagraph"/>
        <w:numPr>
          <w:ilvl w:val="0"/>
          <w:numId w:val="20"/>
        </w:numPr>
      </w:pPr>
      <w:r>
        <w:t>De rol van de medewerker</w:t>
      </w:r>
    </w:p>
    <w:p w:rsidR="005D49DD" w:rsidRDefault="00993ACD" w:rsidP="005D49DD">
      <w:pPr>
        <w:pStyle w:val="ListParagraph"/>
        <w:numPr>
          <w:ilvl w:val="0"/>
          <w:numId w:val="20"/>
        </w:numPr>
      </w:pPr>
      <w:r>
        <w:t>Een lijst met tijdvakken betreffende categorie en salarisschaal</w:t>
      </w:r>
    </w:p>
    <w:p w:rsidR="00993ACD" w:rsidRDefault="00993ACD" w:rsidP="005D49DD">
      <w:pPr>
        <w:pStyle w:val="ListParagraph"/>
        <w:numPr>
          <w:ilvl w:val="0"/>
          <w:numId w:val="20"/>
        </w:numPr>
      </w:pPr>
      <w:r>
        <w:t xml:space="preserve">Een lijst met tijdvakken betreffende </w:t>
      </w:r>
      <w:r w:rsidR="000019DD">
        <w:t>toelagen</w:t>
      </w:r>
    </w:p>
    <w:p w:rsidR="00993ACD" w:rsidRDefault="00993ACD" w:rsidP="005D49DD">
      <w:pPr>
        <w:pStyle w:val="ListParagraph"/>
        <w:numPr>
          <w:ilvl w:val="0"/>
          <w:numId w:val="20"/>
        </w:numPr>
      </w:pPr>
      <w:r>
        <w:t>Een lijst met tijdvakken betreffende modaliteiten</w:t>
      </w:r>
    </w:p>
    <w:p w:rsidR="00371676" w:rsidRDefault="00371676" w:rsidP="00371676">
      <w:r>
        <w:lastRenderedPageBreak/>
        <w:t xml:space="preserve">De volgende </w:t>
      </w:r>
      <w:r w:rsidR="005E272C">
        <w:t>functies</w:t>
      </w:r>
      <w:r>
        <w:t xml:space="preserve"> zijn beschikbaar vanaf dit scherm:</w:t>
      </w:r>
    </w:p>
    <w:p w:rsidR="00D33F84" w:rsidRDefault="00D33F84" w:rsidP="00D33F84">
      <w:pPr>
        <w:pStyle w:val="ListParagraph"/>
        <w:numPr>
          <w:ilvl w:val="0"/>
          <w:numId w:val="22"/>
        </w:numPr>
      </w:pPr>
      <w:bookmarkStart w:id="192" w:name="_Ref423946244"/>
      <w:r>
        <w:t>Aanmaken nieuwe- en wijzigen geselecteerde salarisschaal en categorie:</w:t>
      </w:r>
    </w:p>
    <w:p w:rsidR="00D33F84" w:rsidRDefault="00D33F84" w:rsidP="00D33F84">
      <w:pPr>
        <w:ind w:left="454" w:firstLine="227"/>
      </w:pPr>
      <w:r>
        <w:rPr>
          <w:noProof/>
          <w:lang w:val="en-US" w:eastAsia="en-US"/>
        </w:rPr>
        <w:drawing>
          <wp:inline distT="0" distB="0" distL="0" distR="0" wp14:anchorId="24C1CB0D" wp14:editId="399775AF">
            <wp:extent cx="2758440" cy="141649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V 20150706 12.41.04.jpg"/>
                    <pic:cNvPicPr/>
                  </pic:nvPicPr>
                  <pic:blipFill>
                    <a:blip r:embed="rId29">
                      <a:extLst>
                        <a:ext uri="{28A0092B-C50C-407E-A947-70E740481C1C}">
                          <a14:useLocalDpi xmlns:a14="http://schemas.microsoft.com/office/drawing/2010/main" val="0"/>
                        </a:ext>
                      </a:extLst>
                    </a:blip>
                    <a:stretch>
                      <a:fillRect/>
                    </a:stretch>
                  </pic:blipFill>
                  <pic:spPr>
                    <a:xfrm>
                      <a:off x="0" y="0"/>
                      <a:ext cx="2758440" cy="1416496"/>
                    </a:xfrm>
                    <a:prstGeom prst="rect">
                      <a:avLst/>
                    </a:prstGeom>
                  </pic:spPr>
                </pic:pic>
              </a:graphicData>
            </a:graphic>
          </wp:inline>
        </w:drawing>
      </w:r>
    </w:p>
    <w:p w:rsidR="00483927" w:rsidRDefault="00483927" w:rsidP="00483927">
      <w:pPr>
        <w:pStyle w:val="ListParagraph"/>
        <w:numPr>
          <w:ilvl w:val="0"/>
          <w:numId w:val="22"/>
        </w:numPr>
      </w:pPr>
      <w:r>
        <w:t>Verwijderen geselecteerde salarisschaal en categorie</w:t>
      </w:r>
    </w:p>
    <w:p w:rsidR="00D33F84" w:rsidRDefault="00D33F84" w:rsidP="00D33F84">
      <w:pPr>
        <w:pStyle w:val="ListParagraph"/>
        <w:numPr>
          <w:ilvl w:val="0"/>
          <w:numId w:val="22"/>
        </w:numPr>
      </w:pPr>
      <w:r>
        <w:t xml:space="preserve">Aanmaken nieuwe- en wijzigen geselecteerde </w:t>
      </w:r>
      <w:r w:rsidR="000019DD">
        <w:t>toelage</w:t>
      </w:r>
      <w:r>
        <w:t>:</w:t>
      </w:r>
    </w:p>
    <w:p w:rsidR="00D33F84" w:rsidRDefault="00D33F84" w:rsidP="00D33F84">
      <w:pPr>
        <w:ind w:left="454" w:firstLine="227"/>
      </w:pPr>
      <w:r>
        <w:rPr>
          <w:noProof/>
          <w:lang w:val="en-US" w:eastAsia="en-US"/>
        </w:rPr>
        <w:drawing>
          <wp:inline distT="0" distB="0" distL="0" distR="0" wp14:anchorId="028A8AC0" wp14:editId="17F9A8DE">
            <wp:extent cx="2758440" cy="10387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V 20150706 12.41.04.jpg"/>
                    <pic:cNvPicPr/>
                  </pic:nvPicPr>
                  <pic:blipFill>
                    <a:blip r:embed="rId30">
                      <a:extLst>
                        <a:ext uri="{28A0092B-C50C-407E-A947-70E740481C1C}">
                          <a14:useLocalDpi xmlns:a14="http://schemas.microsoft.com/office/drawing/2010/main" val="0"/>
                        </a:ext>
                      </a:extLst>
                    </a:blip>
                    <a:stretch>
                      <a:fillRect/>
                    </a:stretch>
                  </pic:blipFill>
                  <pic:spPr>
                    <a:xfrm>
                      <a:off x="0" y="0"/>
                      <a:ext cx="2758440" cy="1038779"/>
                    </a:xfrm>
                    <a:prstGeom prst="rect">
                      <a:avLst/>
                    </a:prstGeom>
                  </pic:spPr>
                </pic:pic>
              </a:graphicData>
            </a:graphic>
          </wp:inline>
        </w:drawing>
      </w:r>
    </w:p>
    <w:p w:rsidR="00483927" w:rsidRDefault="00483927" w:rsidP="00483927">
      <w:pPr>
        <w:pStyle w:val="ListParagraph"/>
        <w:numPr>
          <w:ilvl w:val="0"/>
          <w:numId w:val="22"/>
        </w:numPr>
      </w:pPr>
      <w:r>
        <w:t xml:space="preserve">Verwijderen geselecteerde </w:t>
      </w:r>
      <w:r w:rsidR="000019DD">
        <w:t>toelage</w:t>
      </w:r>
    </w:p>
    <w:p w:rsidR="00D33F84" w:rsidRDefault="00D33F84" w:rsidP="00D33F84">
      <w:pPr>
        <w:pStyle w:val="ListParagraph"/>
        <w:numPr>
          <w:ilvl w:val="0"/>
          <w:numId w:val="22"/>
        </w:numPr>
      </w:pPr>
      <w:r>
        <w:t>Aanmaken nieuwe- en wijzigen geselecteerde medewerker modaliteit:</w:t>
      </w:r>
    </w:p>
    <w:p w:rsidR="00D33F84" w:rsidRDefault="00D33F84" w:rsidP="00D33F84">
      <w:pPr>
        <w:ind w:left="454" w:firstLine="227"/>
      </w:pPr>
      <w:r>
        <w:rPr>
          <w:noProof/>
          <w:lang w:val="en-US" w:eastAsia="en-US"/>
        </w:rPr>
        <w:drawing>
          <wp:inline distT="0" distB="0" distL="0" distR="0" wp14:anchorId="5FCFFA35" wp14:editId="48BE9E84">
            <wp:extent cx="2400727" cy="141649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V 20150706 12.41.04.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00727" cy="1416496"/>
                    </a:xfrm>
                    <a:prstGeom prst="rect">
                      <a:avLst/>
                    </a:prstGeom>
                  </pic:spPr>
                </pic:pic>
              </a:graphicData>
            </a:graphic>
          </wp:inline>
        </w:drawing>
      </w:r>
    </w:p>
    <w:p w:rsidR="00D33F84" w:rsidRDefault="00483927" w:rsidP="00D33F84">
      <w:pPr>
        <w:pStyle w:val="ListParagraph"/>
        <w:numPr>
          <w:ilvl w:val="0"/>
          <w:numId w:val="22"/>
        </w:numPr>
      </w:pPr>
      <w:r>
        <w:t>Verwijderen geselecteerde modaliteit</w:t>
      </w:r>
    </w:p>
    <w:p w:rsidR="00490557" w:rsidRDefault="00490557" w:rsidP="00490557">
      <w:pPr>
        <w:pStyle w:val="Heading3"/>
      </w:pPr>
      <w:bookmarkStart w:id="193" w:name="_Toc424111356"/>
      <w:bookmarkStart w:id="194" w:name="_Toc424742586"/>
      <w:r>
        <w:t>Beheer &gt; Medewerkers &gt; Nieuwe Medewerker</w:t>
      </w:r>
      <w:bookmarkEnd w:id="192"/>
      <w:bookmarkEnd w:id="193"/>
      <w:bookmarkEnd w:id="194"/>
    </w:p>
    <w:p w:rsidR="00490557" w:rsidRPr="00490557" w:rsidRDefault="00490557" w:rsidP="00490557"/>
    <w:p w:rsidR="00EF6EBC" w:rsidRDefault="00EF6EBC" w:rsidP="00FA238D">
      <w:r>
        <w:t xml:space="preserve">De interface </w:t>
      </w:r>
      <w:r w:rsidR="000C4E56">
        <w:t xml:space="preserve">geeft de medewerker </w:t>
      </w:r>
      <w:r w:rsidR="00B83468">
        <w:t>P&amp;</w:t>
      </w:r>
      <w:r w:rsidR="003D3451">
        <w:t>O</w:t>
      </w:r>
      <w:r w:rsidR="000C4E56">
        <w:t xml:space="preserve"> </w:t>
      </w:r>
      <w:r>
        <w:t xml:space="preserve">(rol HR) </w:t>
      </w:r>
      <w:r w:rsidR="000C4E56">
        <w:t xml:space="preserve">de mogelijkheid een nieuwe medewerker op te voeren in </w:t>
      </w:r>
      <w:r w:rsidR="004640A8" w:rsidRPr="00B83468">
        <w:t>de DTV-applicatie</w:t>
      </w:r>
      <w:r w:rsidR="00B83468">
        <w:t xml:space="preserve"> </w:t>
      </w:r>
    </w:p>
    <w:p w:rsidR="00EF6EBC" w:rsidRDefault="00EF6EBC" w:rsidP="00FA238D"/>
    <w:p w:rsidR="00EF6EBC" w:rsidRDefault="00A72903" w:rsidP="00FA238D">
      <w:r>
        <w:rPr>
          <w:noProof/>
          <w:lang w:val="en-US" w:eastAsia="en-US"/>
        </w:rPr>
        <w:lastRenderedPageBreak/>
        <w:drawing>
          <wp:inline distT="0" distB="0" distL="0" distR="0" wp14:anchorId="53D410EF" wp14:editId="099A78A5">
            <wp:extent cx="4747260" cy="2546466"/>
            <wp:effectExtent l="0" t="0" r="0" b="0"/>
            <wp:docPr id="42"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4755900" cy="2551101"/>
                    </a:xfrm>
                    <a:prstGeom prst="rect">
                      <a:avLst/>
                    </a:prstGeom>
                    <a:noFill/>
                    <a:ln w="9525">
                      <a:noFill/>
                      <a:miter lim="800000"/>
                      <a:headEnd/>
                      <a:tailEnd/>
                    </a:ln>
                  </pic:spPr>
                </pic:pic>
              </a:graphicData>
            </a:graphic>
          </wp:inline>
        </w:drawing>
      </w:r>
    </w:p>
    <w:p w:rsidR="00EF6EBC" w:rsidRDefault="00EF6EBC" w:rsidP="00FA238D"/>
    <w:p w:rsidR="000C4E56" w:rsidRDefault="00B83468" w:rsidP="00FA238D">
      <w:r w:rsidRPr="00B83468">
        <w:t>Voor een medewerker, die nog niet in de DTV-applicatie voorkomt, dient een medewerker P&amp;O tenminste een salarisschaal en categorie in te vullen. Het personeelsnummer wordt daarbij als identificerend kenmerk gebruikt, omdat dat in alle SPIN-berichten wordt meegeleverd.</w:t>
      </w:r>
      <w:r w:rsidR="00EF6EBC">
        <w:t xml:space="preserve"> Tevens dient een begindatum opgegeven te worden.</w:t>
      </w:r>
    </w:p>
    <w:p w:rsidR="00B83468" w:rsidRDefault="00B83468" w:rsidP="00FA238D"/>
    <w:p w:rsidR="00F72E89" w:rsidRPr="00B83468" w:rsidRDefault="00F72E89" w:rsidP="00F72E89">
      <w:r>
        <w:t xml:space="preserve">Door het uitvoeren van een </w:t>
      </w:r>
      <w:r w:rsidRPr="00B83468">
        <w:t>transactie</w:t>
      </w:r>
      <w:r>
        <w:t xml:space="preserve"> kunnen de volgende regels worden geraakt: </w:t>
      </w:r>
    </w:p>
    <w:p w:rsidR="00F72E89" w:rsidRPr="00B83468" w:rsidRDefault="00F72E89" w:rsidP="00F72E89">
      <w:r w:rsidRPr="00B83468">
        <w:t>•</w:t>
      </w:r>
      <w:r w:rsidRPr="00B83468">
        <w:tab/>
        <w:t>on</w:t>
      </w:r>
      <w:r>
        <w:t>b</w:t>
      </w:r>
      <w:r w:rsidRPr="00B83468">
        <w:t>ekend personeelsnummer</w:t>
      </w:r>
      <w:r>
        <w:t xml:space="preserve"> (</w:t>
      </w:r>
      <w:r w:rsidR="00E813FC">
        <w:fldChar w:fldCharType="begin"/>
      </w:r>
      <w:r>
        <w:instrText xml:space="preserve"> REF _Ref407598439 \r \h </w:instrText>
      </w:r>
      <w:r w:rsidR="00E813FC">
        <w:fldChar w:fldCharType="separate"/>
      </w:r>
      <w:r w:rsidR="006C31AF">
        <w:t>5.2.4</w:t>
      </w:r>
      <w:r w:rsidR="00E813FC">
        <w:fldChar w:fldCharType="end"/>
      </w:r>
      <w:r>
        <w:t>)</w:t>
      </w:r>
    </w:p>
    <w:p w:rsidR="00F72E89" w:rsidRPr="00FD7301" w:rsidRDefault="00F72E89" w:rsidP="00F72E89">
      <w:r w:rsidRPr="00B83468">
        <w:t>•</w:t>
      </w:r>
      <w:r w:rsidRPr="00B83468">
        <w:tab/>
        <w:t>Ingangsdatum verplicht in medewerkerRecht</w:t>
      </w:r>
      <w:r>
        <w:t xml:space="preserve"> (</w:t>
      </w:r>
      <w:r w:rsidR="00E813FC">
        <w:fldChar w:fldCharType="begin"/>
      </w:r>
      <w:r>
        <w:instrText xml:space="preserve"> REF _Ref407258236 \r \h </w:instrText>
      </w:r>
      <w:r w:rsidR="00E813FC">
        <w:fldChar w:fldCharType="separate"/>
      </w:r>
      <w:r w:rsidR="006C31AF" w:rsidRPr="006C31AF">
        <w:rPr>
          <w:b/>
          <w:bCs/>
        </w:rPr>
        <w:t xml:space="preserve">Error! </w:t>
      </w:r>
      <w:r w:rsidR="006C31AF" w:rsidRPr="00FD7301">
        <w:rPr>
          <w:b/>
          <w:bCs/>
        </w:rPr>
        <w:t>Reference source not found.</w:t>
      </w:r>
      <w:r w:rsidR="00E813FC">
        <w:fldChar w:fldCharType="end"/>
      </w:r>
      <w:r w:rsidRPr="00FD7301">
        <w:t>)</w:t>
      </w:r>
    </w:p>
    <w:p w:rsidR="00F72E89" w:rsidRPr="0054765F" w:rsidRDefault="00F72E89" w:rsidP="00F72E89">
      <w:pPr>
        <w:rPr>
          <w:lang w:val="en-US"/>
        </w:rPr>
      </w:pPr>
      <w:r w:rsidRPr="0054765F">
        <w:rPr>
          <w:lang w:val="en-US"/>
        </w:rPr>
        <w:t>•</w:t>
      </w:r>
      <w:r w:rsidRPr="0054765F">
        <w:rPr>
          <w:lang w:val="en-US"/>
        </w:rPr>
        <w:tab/>
        <w:t xml:space="preserve">salarisschaal </w:t>
      </w:r>
    </w:p>
    <w:p w:rsidR="00F72E89" w:rsidRPr="00FD7301" w:rsidRDefault="00F72E89" w:rsidP="00F72E89">
      <w:pPr>
        <w:rPr>
          <w:lang w:val="en-US"/>
        </w:rPr>
      </w:pPr>
      <w:r w:rsidRPr="00FD7301">
        <w:rPr>
          <w:lang w:val="en-US"/>
        </w:rPr>
        <w:t>•</w:t>
      </w:r>
      <w:r w:rsidRPr="00FD7301">
        <w:rPr>
          <w:lang w:val="en-US"/>
        </w:rPr>
        <w:tab/>
        <w:t>geenSalarisOverlap (</w:t>
      </w:r>
      <w:r w:rsidR="00E813FC">
        <w:fldChar w:fldCharType="begin"/>
      </w:r>
      <w:r w:rsidRPr="00FD7301">
        <w:rPr>
          <w:lang w:val="en-US"/>
        </w:rPr>
        <w:instrText xml:space="preserve"> REF _Ref407598627 \r \h </w:instrText>
      </w:r>
      <w:r w:rsidR="00E813FC">
        <w:fldChar w:fldCharType="separate"/>
      </w:r>
      <w:r w:rsidR="006C31AF" w:rsidRPr="00FD7301">
        <w:rPr>
          <w:b/>
          <w:bCs/>
          <w:lang w:val="en-US"/>
        </w:rPr>
        <w:t>Error! Reference source not found.</w:t>
      </w:r>
      <w:r w:rsidR="00E813FC">
        <w:fldChar w:fldCharType="end"/>
      </w:r>
      <w:r w:rsidRPr="00FD7301">
        <w:rPr>
          <w:lang w:val="en-US"/>
        </w:rPr>
        <w:t>)</w:t>
      </w:r>
    </w:p>
    <w:p w:rsidR="00F72E89" w:rsidRPr="00B83468" w:rsidRDefault="00F72E89" w:rsidP="00F72E89">
      <w:r w:rsidRPr="00B83468">
        <w:t>•</w:t>
      </w:r>
      <w:r w:rsidRPr="00B83468">
        <w:tab/>
      </w:r>
      <w:r w:rsidRPr="00E36E44">
        <w:t xml:space="preserve">Salarisschaal </w:t>
      </w:r>
      <w:r w:rsidR="00FC6EA5">
        <w:t>verplicht voor medewerker</w:t>
      </w:r>
      <w:r w:rsidRPr="00E36E44">
        <w:t xml:space="preserve"> </w:t>
      </w:r>
      <w:r>
        <w:t>(</w:t>
      </w:r>
      <w:r w:rsidR="00E813FC">
        <w:fldChar w:fldCharType="begin"/>
      </w:r>
      <w:r>
        <w:instrText xml:space="preserve"> REF _Ref407429009 \r \h </w:instrText>
      </w:r>
      <w:r w:rsidR="00E813FC">
        <w:fldChar w:fldCharType="separate"/>
      </w:r>
      <w:r w:rsidR="006C31AF">
        <w:t>5.2.1</w:t>
      </w:r>
      <w:r w:rsidR="00E813FC">
        <w:fldChar w:fldCharType="end"/>
      </w:r>
      <w:r>
        <w:t>)</w:t>
      </w:r>
    </w:p>
    <w:p w:rsidR="00F72E89" w:rsidRPr="00FD7301" w:rsidRDefault="00F72E89" w:rsidP="00F72E89">
      <w:pPr>
        <w:rPr>
          <w:lang w:val="en-US"/>
        </w:rPr>
      </w:pPr>
      <w:r w:rsidRPr="00B83468">
        <w:t>•</w:t>
      </w:r>
      <w:r w:rsidRPr="00B83468">
        <w:tab/>
        <w:t>categorie</w:t>
      </w:r>
      <w:r>
        <w:t xml:space="preserve"> (</w:t>
      </w:r>
      <w:r w:rsidR="00E813FC">
        <w:fldChar w:fldCharType="begin"/>
      </w:r>
      <w:r>
        <w:instrText xml:space="preserve"> REF _Ref407258517 \r \h </w:instrText>
      </w:r>
      <w:r w:rsidR="00E813FC">
        <w:fldChar w:fldCharType="separate"/>
      </w:r>
      <w:r w:rsidR="006C31AF" w:rsidRPr="006C31AF">
        <w:rPr>
          <w:b/>
          <w:bCs/>
        </w:rPr>
        <w:t xml:space="preserve">Error! </w:t>
      </w:r>
      <w:r w:rsidR="006C31AF" w:rsidRPr="00FD7301">
        <w:rPr>
          <w:b/>
          <w:bCs/>
          <w:lang w:val="en-US"/>
        </w:rPr>
        <w:t>Reference source not found.</w:t>
      </w:r>
      <w:r w:rsidR="00E813FC">
        <w:fldChar w:fldCharType="end"/>
      </w:r>
      <w:r w:rsidRPr="00FD7301">
        <w:rPr>
          <w:lang w:val="en-US"/>
        </w:rPr>
        <w:t>)</w:t>
      </w:r>
    </w:p>
    <w:p w:rsidR="00F72E89" w:rsidRPr="00FD7301" w:rsidRDefault="00F72E89" w:rsidP="00F72E89">
      <w:pPr>
        <w:rPr>
          <w:lang w:val="en-US"/>
        </w:rPr>
      </w:pPr>
      <w:r w:rsidRPr="00FD7301">
        <w:rPr>
          <w:lang w:val="en-US"/>
        </w:rPr>
        <w:t>•</w:t>
      </w:r>
      <w:r w:rsidRPr="00FD7301">
        <w:rPr>
          <w:lang w:val="en-US"/>
        </w:rPr>
        <w:tab/>
        <w:t>geenCategorieOverlap (</w:t>
      </w:r>
      <w:r w:rsidR="00E813FC">
        <w:fldChar w:fldCharType="begin"/>
      </w:r>
      <w:r w:rsidRPr="00FD7301">
        <w:rPr>
          <w:lang w:val="en-US"/>
        </w:rPr>
        <w:instrText xml:space="preserve"> REF _Ref407598639 \r \h </w:instrText>
      </w:r>
      <w:r w:rsidR="00E813FC">
        <w:fldChar w:fldCharType="separate"/>
      </w:r>
      <w:r w:rsidR="006C31AF" w:rsidRPr="00FD7301">
        <w:rPr>
          <w:b/>
          <w:bCs/>
          <w:lang w:val="en-US"/>
        </w:rPr>
        <w:t>Error! Reference source not found.</w:t>
      </w:r>
      <w:r w:rsidR="00E813FC">
        <w:fldChar w:fldCharType="end"/>
      </w:r>
      <w:r w:rsidRPr="00FD7301">
        <w:rPr>
          <w:lang w:val="en-US"/>
        </w:rPr>
        <w:t>)</w:t>
      </w:r>
    </w:p>
    <w:p w:rsidR="00F72E89" w:rsidRPr="00FD7301" w:rsidRDefault="00F72E89" w:rsidP="00F72E89">
      <w:pPr>
        <w:rPr>
          <w:lang w:val="en-US"/>
        </w:rPr>
      </w:pPr>
      <w:r w:rsidRPr="00FD7301">
        <w:rPr>
          <w:lang w:val="en-US"/>
        </w:rPr>
        <w:t>•</w:t>
      </w:r>
      <w:r w:rsidRPr="00FD7301">
        <w:rPr>
          <w:lang w:val="en-US"/>
        </w:rPr>
        <w:tab/>
        <w:t xml:space="preserve">Categorie </w:t>
      </w:r>
      <w:r w:rsidR="00FC6EA5">
        <w:rPr>
          <w:lang w:val="en-US"/>
        </w:rPr>
        <w:t>verplicht voor medewerker</w:t>
      </w:r>
      <w:r w:rsidRPr="00FD7301">
        <w:rPr>
          <w:lang w:val="en-US"/>
        </w:rPr>
        <w:t xml:space="preserve"> (</w:t>
      </w:r>
      <w:r w:rsidR="00E813FC">
        <w:fldChar w:fldCharType="begin"/>
      </w:r>
      <w:r w:rsidRPr="00FD7301">
        <w:rPr>
          <w:lang w:val="en-US"/>
        </w:rPr>
        <w:instrText xml:space="preserve"> REF _Ref407429018 \r \h </w:instrText>
      </w:r>
      <w:r w:rsidR="00E813FC">
        <w:fldChar w:fldCharType="separate"/>
      </w:r>
      <w:r w:rsidR="006C31AF" w:rsidRPr="00FD7301">
        <w:rPr>
          <w:lang w:val="en-US"/>
        </w:rPr>
        <w:t>5.2.3</w:t>
      </w:r>
      <w:r w:rsidR="00E813FC">
        <w:fldChar w:fldCharType="end"/>
      </w:r>
      <w:r w:rsidRPr="00FD7301">
        <w:rPr>
          <w:lang w:val="en-US"/>
        </w:rPr>
        <w:t>)</w:t>
      </w:r>
    </w:p>
    <w:p w:rsidR="00F72E89" w:rsidRPr="006C31AF" w:rsidRDefault="00F72E89" w:rsidP="00F72E89">
      <w:r w:rsidRPr="006C31AF">
        <w:t>•</w:t>
      </w:r>
      <w:r w:rsidRPr="006C31AF">
        <w:tab/>
        <w:t>arbeidsrelatie (</w:t>
      </w:r>
      <w:r w:rsidR="00E813FC">
        <w:fldChar w:fldCharType="begin"/>
      </w:r>
      <w:r w:rsidRPr="006C31AF">
        <w:instrText xml:space="preserve"> REF _Ref407598697 \r \h </w:instrText>
      </w:r>
      <w:r w:rsidR="00E813FC">
        <w:fldChar w:fldCharType="separate"/>
      </w:r>
      <w:r w:rsidR="006C31AF" w:rsidRPr="006C31AF">
        <w:t>5.1.26</w:t>
      </w:r>
      <w:r w:rsidR="00E813FC">
        <w:fldChar w:fldCharType="end"/>
      </w:r>
      <w:r w:rsidRPr="006C31AF">
        <w:t>)</w:t>
      </w:r>
    </w:p>
    <w:p w:rsidR="00F72E89" w:rsidRPr="00B83468" w:rsidRDefault="00F72E89" w:rsidP="00F72E89">
      <w:r>
        <w:t>Voor het afsluiten van de transactie (commit) moet aan alle invariante regels voldaan zijn.</w:t>
      </w:r>
    </w:p>
    <w:p w:rsidR="00F72E89" w:rsidRDefault="00F72E89" w:rsidP="00FA238D"/>
    <w:p w:rsidR="00F72E89" w:rsidRDefault="00F72E89" w:rsidP="00FA238D"/>
    <w:p w:rsidR="00B83468" w:rsidRDefault="00E13953" w:rsidP="00FA238D">
      <w:r>
        <w:t>De</w:t>
      </w:r>
      <w:r w:rsidR="004B3974">
        <w:t>ze</w:t>
      </w:r>
      <w:r>
        <w:t xml:space="preserve"> interface geeft </w:t>
      </w:r>
      <w:r w:rsidR="002C0DDB">
        <w:t xml:space="preserve">daarnaast </w:t>
      </w:r>
      <w:r>
        <w:t xml:space="preserve">de medewerker P&amp;O de mogelijkheid </w:t>
      </w:r>
      <w:r w:rsidR="000C653E">
        <w:t xml:space="preserve">om rechten van </w:t>
      </w:r>
      <w:r>
        <w:t xml:space="preserve">medewerkers </w:t>
      </w:r>
      <w:r w:rsidR="000C653E">
        <w:t>in</w:t>
      </w:r>
      <w:r>
        <w:t xml:space="preserve"> te vullen</w:t>
      </w:r>
      <w:r w:rsidR="000C653E">
        <w:t xml:space="preserve"> en te beheren</w:t>
      </w:r>
      <w:r>
        <w:t xml:space="preserve">. </w:t>
      </w:r>
      <w:r w:rsidR="000C653E">
        <w:t xml:space="preserve">De DTV-applicatie is immers de plek waar dit soort rechten wordt opgeslagen. </w:t>
      </w:r>
      <w:r>
        <w:t xml:space="preserve">Voordat een periode voor die medewerker verwerkt kan worden moet het personeelsnummer bekend zijn in </w:t>
      </w:r>
      <w:r w:rsidR="004640A8" w:rsidRPr="00B83468">
        <w:t>de DTV-applicatie</w:t>
      </w:r>
      <w:r>
        <w:t xml:space="preserve">. Ook </w:t>
      </w:r>
      <w:r w:rsidR="00882BC0">
        <w:t>moet</w:t>
      </w:r>
      <w:r>
        <w:t xml:space="preserve"> in deze interface een </w:t>
      </w:r>
      <w:r w:rsidR="00882BC0">
        <w:t>of meerdere rechten</w:t>
      </w:r>
      <w:r>
        <w:t xml:space="preserve"> toegekend worden</w:t>
      </w:r>
      <w:r w:rsidR="00882BC0">
        <w:t xml:space="preserve"> en indien nodig</w:t>
      </w:r>
      <w:r w:rsidR="00B83468">
        <w:t xml:space="preserve"> aangepast voor een medewerker.</w:t>
      </w:r>
    </w:p>
    <w:p w:rsidR="00B83468" w:rsidRDefault="00B83468" w:rsidP="00FA238D"/>
    <w:p w:rsidR="00EF6EBC" w:rsidRDefault="00882BC0" w:rsidP="00FA238D">
      <w:r>
        <w:t>De salarisschaal en de categorie waarin de medewerker valt worden ook vastgelegd als rechten die toegekend kunnen worden</w:t>
      </w:r>
      <w:r w:rsidR="00A67DEA">
        <w:t>.</w:t>
      </w:r>
      <w:r w:rsidR="00B83468">
        <w:t xml:space="preserve"> Daarvoor onderscheidt de DTV-applicatie drie soorten recht: “</w:t>
      </w:r>
      <w:r w:rsidR="00EF6EBC">
        <w:t>S</w:t>
      </w:r>
      <w:r w:rsidR="00B83468">
        <w:t>alarisschaal”, “</w:t>
      </w:r>
      <w:r w:rsidR="00EF6EBC">
        <w:t>C</w:t>
      </w:r>
      <w:r w:rsidR="00B83468">
        <w:t>ategorie” en “</w:t>
      </w:r>
      <w:r w:rsidR="000019DD">
        <w:t>Toelagen</w:t>
      </w:r>
      <w:r w:rsidR="00B83468">
        <w:t>”.</w:t>
      </w:r>
      <w:r w:rsidR="00EF6EBC">
        <w:t xml:space="preserve"> </w:t>
      </w:r>
    </w:p>
    <w:p w:rsidR="00EF6EBC" w:rsidRDefault="00A72903" w:rsidP="00FA238D">
      <w:r>
        <w:rPr>
          <w:noProof/>
          <w:lang w:val="en-US" w:eastAsia="en-US"/>
        </w:rPr>
        <w:lastRenderedPageBreak/>
        <w:drawing>
          <wp:inline distT="0" distB="0" distL="0" distR="0" wp14:anchorId="061300ED" wp14:editId="2217334E">
            <wp:extent cx="2950845" cy="2078355"/>
            <wp:effectExtent l="19050" t="0" r="1905" b="0"/>
            <wp:docPr id="41"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pic:cNvPicPr>
                      <a:picLocks noChangeAspect="1" noChangeArrowheads="1"/>
                    </pic:cNvPicPr>
                  </pic:nvPicPr>
                  <pic:blipFill>
                    <a:blip r:embed="rId34" cstate="print"/>
                    <a:srcRect/>
                    <a:stretch>
                      <a:fillRect/>
                    </a:stretch>
                  </pic:blipFill>
                  <pic:spPr bwMode="auto">
                    <a:xfrm>
                      <a:off x="0" y="0"/>
                      <a:ext cx="2950845" cy="2078355"/>
                    </a:xfrm>
                    <a:prstGeom prst="rect">
                      <a:avLst/>
                    </a:prstGeom>
                    <a:noFill/>
                    <a:ln w="9525">
                      <a:noFill/>
                      <a:miter lim="800000"/>
                      <a:headEnd/>
                      <a:tailEnd/>
                    </a:ln>
                  </pic:spPr>
                </pic:pic>
              </a:graphicData>
            </a:graphic>
          </wp:inline>
        </w:drawing>
      </w:r>
    </w:p>
    <w:p w:rsidR="00EF6EBC" w:rsidRDefault="00EF6EBC" w:rsidP="00FA238D"/>
    <w:p w:rsidR="00EF6EBC" w:rsidRDefault="00EF6EBC" w:rsidP="00EF6EBC">
      <w:r>
        <w:t>Het beheer van medewerker rechten is voor Salarisschaal en Categorie gebundeld.</w:t>
      </w:r>
    </w:p>
    <w:p w:rsidR="00EF6EBC" w:rsidRDefault="00625B5D" w:rsidP="00FA238D">
      <w:r>
        <w:t>Met de potlood kunnen deze rechten aangepast worden.</w:t>
      </w:r>
    </w:p>
    <w:p w:rsidR="00625B5D" w:rsidRDefault="00A72903" w:rsidP="00FA238D">
      <w:r>
        <w:rPr>
          <w:noProof/>
          <w:lang w:val="en-US" w:eastAsia="en-US"/>
        </w:rPr>
        <w:drawing>
          <wp:inline distT="0" distB="0" distL="0" distR="0" wp14:anchorId="6F17FB71" wp14:editId="06162287">
            <wp:extent cx="4904740" cy="2071370"/>
            <wp:effectExtent l="19050" t="0" r="0" b="0"/>
            <wp:docPr id="39"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6"/>
                    <pic:cNvPicPr>
                      <a:picLocks noChangeAspect="1" noChangeArrowheads="1"/>
                    </pic:cNvPicPr>
                  </pic:nvPicPr>
                  <pic:blipFill>
                    <a:blip r:embed="rId35" cstate="print"/>
                    <a:srcRect/>
                    <a:stretch>
                      <a:fillRect/>
                    </a:stretch>
                  </pic:blipFill>
                  <pic:spPr bwMode="auto">
                    <a:xfrm>
                      <a:off x="0" y="0"/>
                      <a:ext cx="4904740" cy="2071370"/>
                    </a:xfrm>
                    <a:prstGeom prst="rect">
                      <a:avLst/>
                    </a:prstGeom>
                    <a:noFill/>
                    <a:ln w="9525">
                      <a:noFill/>
                      <a:miter lim="800000"/>
                      <a:headEnd/>
                      <a:tailEnd/>
                    </a:ln>
                  </pic:spPr>
                </pic:pic>
              </a:graphicData>
            </a:graphic>
          </wp:inline>
        </w:drawing>
      </w:r>
    </w:p>
    <w:p w:rsidR="00625B5D" w:rsidRDefault="00625B5D" w:rsidP="00FA238D"/>
    <w:p w:rsidR="00625B5D" w:rsidRDefault="00625B5D" w:rsidP="00FA238D">
      <w:r>
        <w:t>Met de knop ‘Aanmaken’ kan een nieuw voorkomen worden vastgelegd.</w:t>
      </w:r>
    </w:p>
    <w:p w:rsidR="00EF6EBC" w:rsidRDefault="00EF6EBC" w:rsidP="00FA238D"/>
    <w:p w:rsidR="00625B5D" w:rsidRDefault="00625B5D" w:rsidP="00FA238D">
      <w:r>
        <w:t xml:space="preserve">Rechten van het type </w:t>
      </w:r>
      <w:r w:rsidR="000019DD">
        <w:t>Toelage</w:t>
      </w:r>
      <w:r>
        <w:t xml:space="preserve"> worden op soortgelijke wijze beheerd, waarbij de daadwerkelijke toelage gekozen wordt uit een lijst die door de rol FAB worden beheerd in de interface Beheren </w:t>
      </w:r>
      <w:r w:rsidR="000019DD">
        <w:t>Toelagen</w:t>
      </w:r>
      <w:r>
        <w:t>.</w:t>
      </w:r>
    </w:p>
    <w:p w:rsidR="00625B5D" w:rsidRDefault="00625B5D" w:rsidP="00FA238D"/>
    <w:p w:rsidR="00625B5D" w:rsidRDefault="00A72903" w:rsidP="00FA238D">
      <w:r>
        <w:rPr>
          <w:noProof/>
          <w:lang w:val="en-US" w:eastAsia="en-US"/>
        </w:rPr>
        <w:drawing>
          <wp:inline distT="0" distB="0" distL="0" distR="0" wp14:anchorId="1A374DEB" wp14:editId="56B4DEAD">
            <wp:extent cx="4156075" cy="2466340"/>
            <wp:effectExtent l="19050" t="0" r="0" b="0"/>
            <wp:docPr id="38"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7"/>
                    <pic:cNvPicPr>
                      <a:picLocks noChangeAspect="1" noChangeArrowheads="1"/>
                    </pic:cNvPicPr>
                  </pic:nvPicPr>
                  <pic:blipFill>
                    <a:blip r:embed="rId36" cstate="print"/>
                    <a:srcRect/>
                    <a:stretch>
                      <a:fillRect/>
                    </a:stretch>
                  </pic:blipFill>
                  <pic:spPr bwMode="auto">
                    <a:xfrm>
                      <a:off x="0" y="0"/>
                      <a:ext cx="4156075" cy="2466340"/>
                    </a:xfrm>
                    <a:prstGeom prst="rect">
                      <a:avLst/>
                    </a:prstGeom>
                    <a:noFill/>
                    <a:ln w="9525">
                      <a:noFill/>
                      <a:miter lim="800000"/>
                      <a:headEnd/>
                      <a:tailEnd/>
                    </a:ln>
                  </pic:spPr>
                </pic:pic>
              </a:graphicData>
            </a:graphic>
          </wp:inline>
        </w:drawing>
      </w:r>
    </w:p>
    <w:p w:rsidR="00625B5D" w:rsidRDefault="00ED3EDA" w:rsidP="00FA238D">
      <w:r>
        <w:lastRenderedPageBreak/>
        <w:br/>
      </w:r>
    </w:p>
    <w:p w:rsidR="00C31941" w:rsidRDefault="00ED3EDA" w:rsidP="009D2C3E">
      <w:pPr>
        <w:ind w:left="227"/>
      </w:pPr>
      <w:r>
        <w:t xml:space="preserve">Alleen </w:t>
      </w:r>
      <w:r w:rsidR="00B83468">
        <w:t>de actueel geldende</w:t>
      </w:r>
      <w:r>
        <w:t xml:space="preserve"> recht</w:t>
      </w:r>
      <w:r w:rsidR="00B83468">
        <w:t>en</w:t>
      </w:r>
      <w:r>
        <w:t xml:space="preserve"> </w:t>
      </w:r>
      <w:r w:rsidR="00B83468">
        <w:t>kunnen</w:t>
      </w:r>
      <w:r>
        <w:t xml:space="preserve"> worden gewijzigd</w:t>
      </w:r>
      <w:r w:rsidR="00B83468">
        <w:t xml:space="preserve">. Om de geschiedenis in stand te houden zijn </w:t>
      </w:r>
      <w:r>
        <w:t>rechten</w:t>
      </w:r>
      <w:r w:rsidR="00B83468">
        <w:t xml:space="preserve"> uit het verleden</w:t>
      </w:r>
      <w:r>
        <w:t xml:space="preserve"> alleen te raadplegen. </w:t>
      </w:r>
      <w:r w:rsidR="00C31941">
        <w:t xml:space="preserve">Daarom is er bij een </w:t>
      </w:r>
      <w:r w:rsidR="00594F2B">
        <w:t xml:space="preserve">beëindigd recht geen potloodsymbool aanwezig om bewerkingen te kunnen doen. De potlood wordt actief na het klikken op de knop ‘Corrigeren rechten’. </w:t>
      </w:r>
    </w:p>
    <w:p w:rsidR="00C31941" w:rsidRDefault="00C31941" w:rsidP="00FA238D"/>
    <w:p w:rsidR="00C31941" w:rsidRDefault="00A72903" w:rsidP="00FA238D">
      <w:r>
        <w:rPr>
          <w:noProof/>
          <w:lang w:val="en-US" w:eastAsia="en-US"/>
        </w:rPr>
        <w:drawing>
          <wp:inline distT="0" distB="0" distL="0" distR="0" wp14:anchorId="73CF766D" wp14:editId="78FF1CCB">
            <wp:extent cx="3359785" cy="817245"/>
            <wp:effectExtent l="19050" t="0" r="0" b="0"/>
            <wp:docPr id="37"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8"/>
                    <pic:cNvPicPr>
                      <a:picLocks noChangeAspect="1" noChangeArrowheads="1"/>
                    </pic:cNvPicPr>
                  </pic:nvPicPr>
                  <pic:blipFill>
                    <a:blip r:embed="rId37" cstate="print"/>
                    <a:srcRect/>
                    <a:stretch>
                      <a:fillRect/>
                    </a:stretch>
                  </pic:blipFill>
                  <pic:spPr bwMode="auto">
                    <a:xfrm>
                      <a:off x="0" y="0"/>
                      <a:ext cx="3359785" cy="817245"/>
                    </a:xfrm>
                    <a:prstGeom prst="rect">
                      <a:avLst/>
                    </a:prstGeom>
                    <a:noFill/>
                    <a:ln w="9525">
                      <a:noFill/>
                      <a:miter lim="800000"/>
                      <a:headEnd/>
                      <a:tailEnd/>
                    </a:ln>
                  </pic:spPr>
                </pic:pic>
              </a:graphicData>
            </a:graphic>
          </wp:inline>
        </w:drawing>
      </w:r>
    </w:p>
    <w:p w:rsidR="00594F2B" w:rsidRDefault="00594F2B" w:rsidP="00594F2B">
      <w:r>
        <w:t>Deze interface mag alleen in zeer uitzonderlijke gevallen worden aangeroepen door een medewerker P&amp;O, namelijk wanneer er rechten uit het verleden gecorrigeerd moeten worden. Daarom moet de interface ook voorzien worden van passende waarschuwingen. Correcties in uitbetalingen, die voortvloeien uit dit soort correcties, worden niet door de DTV-applicatie naar P-Direkt verstuurd. Deze mutaties moeten daarom met de hand in P-Direkt worden verwerkt.</w:t>
      </w:r>
    </w:p>
    <w:p w:rsidR="00087FD2" w:rsidRDefault="00ED3EDA" w:rsidP="00FA238D">
      <w:r>
        <w:br/>
      </w:r>
    </w:p>
    <w:p w:rsidR="00B83468" w:rsidRPr="00B83468" w:rsidRDefault="00500154" w:rsidP="00FA238D">
      <w:r>
        <w:t xml:space="preserve">Door het uitvoeren van een transactie kunnen de volgende regels worden geraakt: </w:t>
      </w:r>
    </w:p>
    <w:p w:rsidR="00B83468" w:rsidRPr="00B83468" w:rsidRDefault="00B83468" w:rsidP="00FA238D">
      <w:r w:rsidRPr="00B83468">
        <w:t>•</w:t>
      </w:r>
      <w:r w:rsidRPr="00B83468">
        <w:tab/>
        <w:t>on</w:t>
      </w:r>
      <w:r w:rsidR="00741D3C">
        <w:t>b</w:t>
      </w:r>
      <w:r w:rsidRPr="00B83468">
        <w:t>ekend personeelsnummer</w:t>
      </w:r>
      <w:r w:rsidR="006D6E70">
        <w:t xml:space="preserve"> </w:t>
      </w:r>
    </w:p>
    <w:p w:rsidR="00B83468" w:rsidRPr="00B83468" w:rsidRDefault="00B83468" w:rsidP="00FA238D">
      <w:r w:rsidRPr="00B83468">
        <w:t>•</w:t>
      </w:r>
      <w:r w:rsidRPr="00B83468">
        <w:tab/>
        <w:t>Ingangsdatum verplicht in medewerkerRecht</w:t>
      </w:r>
      <w:r w:rsidR="006D6E70">
        <w:t xml:space="preserve"> </w:t>
      </w:r>
    </w:p>
    <w:p w:rsidR="00741D3C" w:rsidRDefault="00741D3C" w:rsidP="00741D3C">
      <w:r w:rsidRPr="00B83468">
        <w:t>•</w:t>
      </w:r>
      <w:r w:rsidRPr="00B83468">
        <w:tab/>
        <w:t>salarisschaal</w:t>
      </w:r>
      <w:r>
        <w:t xml:space="preserve"> </w:t>
      </w:r>
      <w:r w:rsidRPr="00B83468">
        <w:t>•</w:t>
      </w:r>
      <w:r w:rsidRPr="00B83468">
        <w:tab/>
      </w:r>
      <w:r w:rsidRPr="00741D3C">
        <w:t xml:space="preserve">geenSalarisOverlap </w:t>
      </w:r>
    </w:p>
    <w:p w:rsidR="00E36E44" w:rsidRPr="00B83468" w:rsidRDefault="006D6E70" w:rsidP="00E36E44">
      <w:r w:rsidRPr="00B83468">
        <w:t>•</w:t>
      </w:r>
      <w:r w:rsidRPr="00B83468">
        <w:tab/>
      </w:r>
      <w:r w:rsidR="00E36E44" w:rsidRPr="00E36E44">
        <w:t xml:space="preserve">Salarisschaal </w:t>
      </w:r>
      <w:r w:rsidR="00FC6EA5">
        <w:t>verplicht voor medewerker</w:t>
      </w:r>
      <w:r w:rsidR="00E36E44" w:rsidRPr="00E36E44">
        <w:t xml:space="preserve"> </w:t>
      </w:r>
    </w:p>
    <w:p w:rsidR="006D6E70" w:rsidRDefault="00E36E44" w:rsidP="00E36E44">
      <w:r w:rsidRPr="00B83468">
        <w:t>•</w:t>
      </w:r>
      <w:r w:rsidRPr="00B83468">
        <w:tab/>
      </w:r>
      <w:r w:rsidR="006D6E70" w:rsidRPr="00B83468">
        <w:t>categorie</w:t>
      </w:r>
      <w:r w:rsidR="006D6E70">
        <w:t xml:space="preserve"> </w:t>
      </w:r>
    </w:p>
    <w:p w:rsidR="00741D3C" w:rsidRDefault="00741D3C" w:rsidP="00741D3C">
      <w:r w:rsidRPr="00B83468">
        <w:t>•</w:t>
      </w:r>
      <w:r w:rsidRPr="00B83468">
        <w:tab/>
      </w:r>
      <w:r w:rsidRPr="00741D3C">
        <w:t xml:space="preserve">geenCategorieOverlap </w:t>
      </w:r>
    </w:p>
    <w:p w:rsidR="00741D3C" w:rsidRPr="00B83468" w:rsidRDefault="00741D3C" w:rsidP="00741D3C">
      <w:r w:rsidRPr="00B83468">
        <w:t>•</w:t>
      </w:r>
      <w:r w:rsidRPr="00B83468">
        <w:tab/>
        <w:t>Categorie</w:t>
      </w:r>
      <w:r>
        <w:t xml:space="preserve"> </w:t>
      </w:r>
      <w:r w:rsidRPr="00E36E44">
        <w:t xml:space="preserve">verplicht voor persoon </w:t>
      </w:r>
    </w:p>
    <w:p w:rsidR="00B83468" w:rsidRDefault="00B83468" w:rsidP="006D6E70">
      <w:r w:rsidRPr="00B83468">
        <w:t>•</w:t>
      </w:r>
      <w:r w:rsidRPr="00B83468">
        <w:tab/>
      </w:r>
      <w:r w:rsidR="006D6E70">
        <w:t xml:space="preserve">arbeidsrelatie </w:t>
      </w:r>
    </w:p>
    <w:p w:rsidR="00A55129" w:rsidRDefault="00741D3C" w:rsidP="00FA238D">
      <w:r>
        <w:t>Voor het afsluiten van de transactie (commit) moet aan alle invariante regels voldaan</w:t>
      </w:r>
      <w:r w:rsidR="00A55129">
        <w:t xml:space="preserve"> </w:t>
      </w:r>
      <w:r>
        <w:t>zijn.</w:t>
      </w:r>
    </w:p>
    <w:p w:rsidR="006C10B3" w:rsidRDefault="006C10B3" w:rsidP="00FA238D"/>
    <w:p w:rsidR="006C10B3" w:rsidRDefault="006C10B3" w:rsidP="00FA238D"/>
    <w:p w:rsidR="00F97F60" w:rsidRPr="00882BC0" w:rsidRDefault="00F97F60" w:rsidP="00FA238D"/>
    <w:p w:rsidR="008D6D8F" w:rsidRDefault="00D5290B" w:rsidP="00582CFD">
      <w:pPr>
        <w:pStyle w:val="Heading2"/>
      </w:pPr>
      <w:bookmarkStart w:id="195" w:name="_Toc424742587"/>
      <w:r>
        <w:t xml:space="preserve">Beheren </w:t>
      </w:r>
      <w:r w:rsidR="008D6D8F">
        <w:t>urentegoeden</w:t>
      </w:r>
      <w:bookmarkEnd w:id="195"/>
    </w:p>
    <w:p w:rsidR="00C97CE1" w:rsidRDefault="00C97CE1" w:rsidP="00C97CE1">
      <w:pPr>
        <w:pStyle w:val="Heading3"/>
      </w:pPr>
      <w:bookmarkStart w:id="196" w:name="_Toc424111357"/>
      <w:bookmarkStart w:id="197" w:name="_Toc424742588"/>
      <w:r>
        <w:t>Beheer &gt; urentegoed</w:t>
      </w:r>
      <w:bookmarkEnd w:id="196"/>
      <w:bookmarkEnd w:id="197"/>
    </w:p>
    <w:p w:rsidR="00624237" w:rsidRDefault="008D6D8F" w:rsidP="00FA238D">
      <w:r>
        <w:t xml:space="preserve">In deze interface kan een P&amp;O medewerker urentegoeden </w:t>
      </w:r>
      <w:r w:rsidR="00624237">
        <w:t>inzien, en van daaruit zonodig doorklikken om wijzigingen door te voeren</w:t>
      </w:r>
      <w:r w:rsidR="00C97CE1">
        <w:t>.</w:t>
      </w:r>
    </w:p>
    <w:p w:rsidR="00157F83" w:rsidRDefault="00157F83" w:rsidP="00FA238D"/>
    <w:p w:rsidR="00995D03" w:rsidRDefault="00A72903" w:rsidP="00FA238D">
      <w:r>
        <w:rPr>
          <w:noProof/>
          <w:lang w:val="en-US" w:eastAsia="en-US"/>
        </w:rPr>
        <w:lastRenderedPageBreak/>
        <w:drawing>
          <wp:inline distT="0" distB="0" distL="0" distR="0" wp14:anchorId="6E0098D8" wp14:editId="27F49579">
            <wp:extent cx="4371340" cy="4197985"/>
            <wp:effectExtent l="19050" t="0" r="0" b="0"/>
            <wp:docPr id="3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38" cstate="print"/>
                    <a:srcRect/>
                    <a:stretch>
                      <a:fillRect/>
                    </a:stretch>
                  </pic:blipFill>
                  <pic:spPr bwMode="auto">
                    <a:xfrm>
                      <a:off x="0" y="0"/>
                      <a:ext cx="4371340" cy="4197985"/>
                    </a:xfrm>
                    <a:prstGeom prst="rect">
                      <a:avLst/>
                    </a:prstGeom>
                    <a:noFill/>
                    <a:ln w="9525">
                      <a:noFill/>
                      <a:miter lim="800000"/>
                      <a:headEnd/>
                      <a:tailEnd/>
                    </a:ln>
                  </pic:spPr>
                </pic:pic>
              </a:graphicData>
            </a:graphic>
          </wp:inline>
        </w:drawing>
      </w:r>
    </w:p>
    <w:p w:rsidR="00995D03" w:rsidRDefault="00995D03" w:rsidP="00FA238D"/>
    <w:p w:rsidR="00354766" w:rsidRDefault="00354766" w:rsidP="00FA238D">
      <w:r>
        <w:t xml:space="preserve">In dit overzicht worden alle actuele </w:t>
      </w:r>
      <w:r w:rsidR="00624237">
        <w:t xml:space="preserve">actuele urentegoeden getoond. </w:t>
      </w:r>
      <w:r>
        <w:t>Per urentegoed wordt de medenwerker, de urenpool, het tegoed en de aanvangsdatum getoond.</w:t>
      </w:r>
    </w:p>
    <w:p w:rsidR="00E138D4" w:rsidRDefault="00E138D4" w:rsidP="00FA238D">
      <w:r>
        <w:t>Met het zoekveld kan de gebruiker alle kolommen in het overzicht doorzoeken.</w:t>
      </w:r>
    </w:p>
    <w:p w:rsidR="00354766" w:rsidRDefault="00354766" w:rsidP="00FA238D"/>
    <w:p w:rsidR="00354766" w:rsidRDefault="00354766" w:rsidP="00354766">
      <w:r>
        <w:t>De volgende functies zijn beschikbaar vanaf dit scherm:</w:t>
      </w:r>
    </w:p>
    <w:p w:rsidR="00354766" w:rsidRDefault="00354766" w:rsidP="00354766">
      <w:pPr>
        <w:pStyle w:val="ListParagraph"/>
        <w:numPr>
          <w:ilvl w:val="0"/>
          <w:numId w:val="22"/>
        </w:numPr>
      </w:pPr>
      <w:r>
        <w:t>Wijzigen geselecteerde urentegoed</w:t>
      </w:r>
    </w:p>
    <w:p w:rsidR="00995D03" w:rsidRDefault="00995D03" w:rsidP="00FA238D"/>
    <w:p w:rsidR="00995D03" w:rsidRDefault="00A72903" w:rsidP="00354766">
      <w:pPr>
        <w:ind w:left="133" w:firstLine="227"/>
        <w:rPr>
          <w:noProof/>
        </w:rPr>
      </w:pPr>
      <w:r>
        <w:rPr>
          <w:noProof/>
          <w:lang w:val="en-US" w:eastAsia="en-US"/>
        </w:rPr>
        <w:drawing>
          <wp:inline distT="0" distB="0" distL="0" distR="0" wp14:anchorId="6D17184C" wp14:editId="2A0C178B">
            <wp:extent cx="3331845" cy="1205230"/>
            <wp:effectExtent l="19050" t="0" r="1905" b="0"/>
            <wp:docPr id="3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39" cstate="print"/>
                    <a:srcRect/>
                    <a:stretch>
                      <a:fillRect/>
                    </a:stretch>
                  </pic:blipFill>
                  <pic:spPr bwMode="auto">
                    <a:xfrm>
                      <a:off x="0" y="0"/>
                      <a:ext cx="3331845" cy="1205230"/>
                    </a:xfrm>
                    <a:prstGeom prst="rect">
                      <a:avLst/>
                    </a:prstGeom>
                    <a:noFill/>
                    <a:ln w="9525">
                      <a:noFill/>
                      <a:miter lim="800000"/>
                      <a:headEnd/>
                      <a:tailEnd/>
                    </a:ln>
                  </pic:spPr>
                </pic:pic>
              </a:graphicData>
            </a:graphic>
          </wp:inline>
        </w:drawing>
      </w:r>
    </w:p>
    <w:p w:rsidR="00995D03" w:rsidRDefault="00995D03" w:rsidP="00FA238D">
      <w:pPr>
        <w:rPr>
          <w:noProof/>
        </w:rPr>
      </w:pPr>
    </w:p>
    <w:p w:rsidR="00CC6603" w:rsidRDefault="00CC6603" w:rsidP="00CC6603">
      <w:r>
        <w:t>In deze interface worden ook de actuele urentegoeden getoond. Wanneer de P&amp;O medewerker een tegoed wil wijzigen, selecteert hij/zij het tegoed en voert de mutatie in.</w:t>
      </w:r>
    </w:p>
    <w:p w:rsidR="00CC6603" w:rsidRDefault="00CC6603" w:rsidP="00CC6603">
      <w:r>
        <w:t>In deze interface mogen alleen tegoeden worden gemaakt en gewijzigd, waarvan de urenpool reeds bekend is</w:t>
      </w:r>
      <w:r w:rsidRPr="00EE3D81">
        <w:rPr>
          <w:rStyle w:val="FootnoteReference"/>
          <w:vertAlign w:val="superscript"/>
        </w:rPr>
        <w:footnoteReference w:id="8"/>
      </w:r>
      <w:r>
        <w:t xml:space="preserve"> (regel </w:t>
      </w:r>
      <w:r w:rsidR="00E813FC">
        <w:fldChar w:fldCharType="begin"/>
      </w:r>
      <w:r>
        <w:instrText xml:space="preserve"> REF _Ref407428798 \r \h </w:instrText>
      </w:r>
      <w:r w:rsidR="00E813FC">
        <w:fldChar w:fldCharType="separate"/>
      </w:r>
      <w:r w:rsidR="006C31AF" w:rsidRPr="006C31AF">
        <w:rPr>
          <w:b/>
          <w:bCs/>
        </w:rPr>
        <w:t>Error! Reference source not found.</w:t>
      </w:r>
      <w:r w:rsidR="00E813FC">
        <w:fldChar w:fldCharType="end"/>
      </w:r>
      <w:r>
        <w:t>.)</w:t>
      </w:r>
    </w:p>
    <w:p w:rsidR="00CC6603" w:rsidRDefault="00CC6603" w:rsidP="00FA238D">
      <w:pPr>
        <w:rPr>
          <w:noProof/>
        </w:rPr>
      </w:pPr>
    </w:p>
    <w:p w:rsidR="000C32F6" w:rsidRDefault="00995D03" w:rsidP="00FA238D">
      <w:r>
        <w:rPr>
          <w:noProof/>
        </w:rPr>
        <w:lastRenderedPageBreak/>
        <w:t>Bij het wijzigen van een urentegoed wordt het veld ‘Vanaf’ geupdate met de systeemdatum op het moment van wijzigen.</w:t>
      </w:r>
    </w:p>
    <w:p w:rsidR="002231A2" w:rsidRDefault="002231A2" w:rsidP="00FA238D"/>
    <w:p w:rsidR="00847F84" w:rsidRDefault="00847F84" w:rsidP="00582CFD">
      <w:pPr>
        <w:pStyle w:val="Heading2"/>
      </w:pPr>
      <w:bookmarkStart w:id="198" w:name="_Toc424742589"/>
      <w:r w:rsidRPr="00D5345F">
        <w:t>Behe</w:t>
      </w:r>
      <w:r w:rsidR="00CF2561">
        <w:t>ren</w:t>
      </w:r>
      <w:r w:rsidRPr="00D5345F">
        <w:t xml:space="preserve"> </w:t>
      </w:r>
      <w:r w:rsidR="000019DD">
        <w:t>Toelagen</w:t>
      </w:r>
      <w:bookmarkEnd w:id="198"/>
    </w:p>
    <w:p w:rsidR="00847F84" w:rsidRPr="00D5345F" w:rsidRDefault="00847F84" w:rsidP="00FA238D"/>
    <w:p w:rsidR="00847F84" w:rsidRPr="00882BC0" w:rsidRDefault="00847F84" w:rsidP="00FA238D">
      <w:r w:rsidRPr="00847F84">
        <w:t xml:space="preserve">Dit hoofdstuk bevat de documentatie voor de interface </w:t>
      </w:r>
      <w:r w:rsidR="005A00C0">
        <w:t>”</w:t>
      </w:r>
      <w:r w:rsidRPr="00847F84">
        <w:t xml:space="preserve">Beheer </w:t>
      </w:r>
      <w:r w:rsidR="000019DD">
        <w:t>Toelagen</w:t>
      </w:r>
      <w:r w:rsidRPr="00847F84">
        <w:t>''</w:t>
      </w:r>
      <w:r>
        <w:t xml:space="preserve"> t.b.v. functioneel beheerders (rol FAB)</w:t>
      </w:r>
      <w:r w:rsidRPr="00882BC0">
        <w:t>.</w:t>
      </w:r>
    </w:p>
    <w:p w:rsidR="00F47636" w:rsidRDefault="00F47636" w:rsidP="00F47636">
      <w:pPr>
        <w:pStyle w:val="Heading3"/>
      </w:pPr>
      <w:bookmarkStart w:id="199" w:name="_Toc424111358"/>
      <w:bookmarkStart w:id="200" w:name="_Toc424742590"/>
      <w:r>
        <w:t xml:space="preserve">Beheer &gt; </w:t>
      </w:r>
      <w:bookmarkEnd w:id="199"/>
      <w:r w:rsidR="001C6A50">
        <w:t>Referentielijsten</w:t>
      </w:r>
      <w:bookmarkEnd w:id="200"/>
    </w:p>
    <w:p w:rsidR="00FA238D" w:rsidRDefault="00FA238D" w:rsidP="00FA238D"/>
    <w:p w:rsidR="00F47636" w:rsidRDefault="00FA238D" w:rsidP="00FA238D">
      <w:r>
        <w:t>De interface toont alle beschikbare rechten met hun soort</w:t>
      </w:r>
      <w:r w:rsidR="00F47636">
        <w:t>, naam</w:t>
      </w:r>
      <w:r>
        <w:t xml:space="preserve"> en rechtsgrond</w:t>
      </w:r>
      <w:r w:rsidR="00F47636">
        <w:t>.</w:t>
      </w:r>
    </w:p>
    <w:p w:rsidR="00F47636" w:rsidRDefault="00F47636" w:rsidP="00FA238D"/>
    <w:p w:rsidR="00FA238D" w:rsidRPr="00735101" w:rsidRDefault="00FA238D" w:rsidP="00FA238D"/>
    <w:p w:rsidR="00FA238D" w:rsidRDefault="00FA238D" w:rsidP="00F26AA9">
      <w:pPr>
        <w:pStyle w:val="Heading3"/>
      </w:pPr>
      <w:bookmarkStart w:id="201" w:name="_Toc424742591"/>
      <w:bookmarkEnd w:id="201"/>
    </w:p>
    <w:p w:rsidR="00FA238D" w:rsidRDefault="00FA238D" w:rsidP="00F26AA9">
      <w:pPr>
        <w:pStyle w:val="Heading3"/>
      </w:pPr>
      <w:bookmarkStart w:id="202" w:name="_Toc424742592"/>
      <w:bookmarkEnd w:id="202"/>
    </w:p>
    <w:p w:rsidR="00FA238D" w:rsidRDefault="00FA238D" w:rsidP="00F26AA9">
      <w:pPr>
        <w:pStyle w:val="Heading3"/>
      </w:pPr>
      <w:bookmarkStart w:id="203" w:name="_Toc424742593"/>
      <w:bookmarkEnd w:id="203"/>
    </w:p>
    <w:p w:rsidR="00681BAC" w:rsidRDefault="00A72903" w:rsidP="00FA238D">
      <w:r>
        <w:rPr>
          <w:noProof/>
          <w:lang w:val="en-US" w:eastAsia="en-US"/>
        </w:rPr>
        <w:drawing>
          <wp:inline distT="0" distB="0" distL="0" distR="0" wp14:anchorId="3F100A12" wp14:editId="655F1949">
            <wp:extent cx="4585970" cy="3692525"/>
            <wp:effectExtent l="19050" t="0" r="5080" b="0"/>
            <wp:docPr id="3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0" cstate="print"/>
                    <a:srcRect/>
                    <a:stretch>
                      <a:fillRect/>
                    </a:stretch>
                  </pic:blipFill>
                  <pic:spPr bwMode="auto">
                    <a:xfrm>
                      <a:off x="0" y="0"/>
                      <a:ext cx="4585970" cy="3692525"/>
                    </a:xfrm>
                    <a:prstGeom prst="rect">
                      <a:avLst/>
                    </a:prstGeom>
                    <a:noFill/>
                    <a:ln w="9525">
                      <a:noFill/>
                      <a:miter lim="800000"/>
                      <a:headEnd/>
                      <a:tailEnd/>
                    </a:ln>
                  </pic:spPr>
                </pic:pic>
              </a:graphicData>
            </a:graphic>
          </wp:inline>
        </w:drawing>
      </w:r>
    </w:p>
    <w:p w:rsidR="00681BAC" w:rsidRDefault="00681BAC" w:rsidP="00FA238D"/>
    <w:p w:rsidR="00044D69" w:rsidRDefault="00FA238D" w:rsidP="00FA238D">
      <w:r>
        <w:t>Het veld “</w:t>
      </w:r>
      <w:r w:rsidR="00681BAC">
        <w:t>Rechts</w:t>
      </w:r>
      <w:r>
        <w:t>oort” heeft één van de waarden “</w:t>
      </w:r>
      <w:r w:rsidR="00681BAC">
        <w:t>Toelage</w:t>
      </w:r>
      <w:r>
        <w:t>”, “</w:t>
      </w:r>
      <w:r w:rsidR="00681BAC">
        <w:t>S</w:t>
      </w:r>
      <w:r>
        <w:t>alaris” of “</w:t>
      </w:r>
      <w:r w:rsidR="00681BAC">
        <w:t>C</w:t>
      </w:r>
      <w:r>
        <w:t xml:space="preserve">ategorie”. </w:t>
      </w:r>
      <w:r w:rsidR="00044D69">
        <w:t>Mits aan de regels wordt voldaan (zie verderop) kan een recht worden aangemaakt, gewijzigd en/of verwijderd.</w:t>
      </w:r>
    </w:p>
    <w:p w:rsidR="00FA238D" w:rsidRPr="00735101" w:rsidRDefault="00FA238D" w:rsidP="00FA238D">
      <w:r>
        <w:t>Onderstaande detailinterface opent bij nieuwe en te wijzigen records. Bij een te wijzigen record zijn de velden ingevuld met de bestaande waarden. De gebruiker kan het nieuwe of gewijzigde recht opslaan of annuleren. De applicatie keert dan terug naar het overzicht.</w:t>
      </w:r>
    </w:p>
    <w:p w:rsidR="00FA238D" w:rsidRDefault="00FA238D" w:rsidP="00F26AA9">
      <w:pPr>
        <w:pStyle w:val="Heading3"/>
      </w:pPr>
      <w:bookmarkStart w:id="204" w:name="_Toc424742594"/>
      <w:bookmarkEnd w:id="204"/>
    </w:p>
    <w:p w:rsidR="00681BAC" w:rsidRDefault="00A72903" w:rsidP="00FA238D">
      <w:pPr>
        <w:rPr>
          <w:noProof/>
        </w:rPr>
      </w:pPr>
      <w:r>
        <w:rPr>
          <w:noProof/>
          <w:lang w:val="en-US" w:eastAsia="en-US"/>
        </w:rPr>
        <w:drawing>
          <wp:inline distT="0" distB="0" distL="0" distR="0" wp14:anchorId="518510B9" wp14:editId="78DF70AE">
            <wp:extent cx="3782060" cy="1572260"/>
            <wp:effectExtent l="19050" t="0" r="8890" b="0"/>
            <wp:docPr id="3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1" cstate="print"/>
                    <a:srcRect/>
                    <a:stretch>
                      <a:fillRect/>
                    </a:stretch>
                  </pic:blipFill>
                  <pic:spPr bwMode="auto">
                    <a:xfrm>
                      <a:off x="0" y="0"/>
                      <a:ext cx="3782060" cy="1572260"/>
                    </a:xfrm>
                    <a:prstGeom prst="rect">
                      <a:avLst/>
                    </a:prstGeom>
                    <a:noFill/>
                    <a:ln w="9525">
                      <a:noFill/>
                      <a:miter lim="800000"/>
                      <a:headEnd/>
                      <a:tailEnd/>
                    </a:ln>
                  </pic:spPr>
                </pic:pic>
              </a:graphicData>
            </a:graphic>
          </wp:inline>
        </w:drawing>
      </w:r>
    </w:p>
    <w:p w:rsidR="00681BAC" w:rsidRDefault="00681BAC" w:rsidP="00FA238D">
      <w:pPr>
        <w:rPr>
          <w:noProof/>
        </w:rPr>
      </w:pPr>
    </w:p>
    <w:p w:rsidR="00681BAC" w:rsidRDefault="00A72903" w:rsidP="00FA238D">
      <w:pPr>
        <w:rPr>
          <w:noProof/>
        </w:rPr>
      </w:pPr>
      <w:r>
        <w:rPr>
          <w:noProof/>
          <w:lang w:val="en-US" w:eastAsia="en-US"/>
        </w:rPr>
        <w:drawing>
          <wp:inline distT="0" distB="0" distL="0" distR="0" wp14:anchorId="2EF2BD7F" wp14:editId="315C7566">
            <wp:extent cx="3754755" cy="1544955"/>
            <wp:effectExtent l="19050" t="0" r="0" b="0"/>
            <wp:docPr id="3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2" cstate="print"/>
                    <a:srcRect/>
                    <a:stretch>
                      <a:fillRect/>
                    </a:stretch>
                  </pic:blipFill>
                  <pic:spPr bwMode="auto">
                    <a:xfrm>
                      <a:off x="0" y="0"/>
                      <a:ext cx="3754755" cy="1544955"/>
                    </a:xfrm>
                    <a:prstGeom prst="rect">
                      <a:avLst/>
                    </a:prstGeom>
                    <a:noFill/>
                    <a:ln w="9525">
                      <a:noFill/>
                      <a:miter lim="800000"/>
                      <a:headEnd/>
                      <a:tailEnd/>
                    </a:ln>
                  </pic:spPr>
                </pic:pic>
              </a:graphicData>
            </a:graphic>
          </wp:inline>
        </w:drawing>
      </w:r>
    </w:p>
    <w:p w:rsidR="00681BAC" w:rsidRDefault="00681BAC" w:rsidP="00F26AA9">
      <w:pPr>
        <w:pStyle w:val="Heading3"/>
      </w:pPr>
      <w:bookmarkStart w:id="205" w:name="_Toc424742595"/>
      <w:bookmarkEnd w:id="205"/>
    </w:p>
    <w:p w:rsidR="00FA238D" w:rsidRDefault="00FA238D" w:rsidP="00F26AA9">
      <w:pPr>
        <w:pStyle w:val="Heading3"/>
        <w:rPr>
          <w:noProof/>
        </w:rPr>
      </w:pPr>
      <w:bookmarkStart w:id="206" w:name="_Toc424742596"/>
      <w:bookmarkEnd w:id="206"/>
    </w:p>
    <w:p w:rsidR="00A55129" w:rsidRDefault="00A55129" w:rsidP="00A55129"/>
    <w:p w:rsidR="00A55129" w:rsidRPr="00B83468" w:rsidRDefault="00A55129" w:rsidP="00A55129">
      <w:r>
        <w:t xml:space="preserve">Door het uitvoeren van een </w:t>
      </w:r>
      <w:r w:rsidRPr="00B83468">
        <w:t>transactie</w:t>
      </w:r>
      <w:r>
        <w:t xml:space="preserve"> kunnen de volgende regels worden geraakt: </w:t>
      </w:r>
    </w:p>
    <w:p w:rsidR="00A55129" w:rsidRPr="00FD7301" w:rsidRDefault="00A55129" w:rsidP="00A55129">
      <w:pPr>
        <w:rPr>
          <w:lang w:val="en-US"/>
        </w:rPr>
      </w:pPr>
      <w:r w:rsidRPr="00FD7301">
        <w:rPr>
          <w:lang w:val="en-US"/>
        </w:rPr>
        <w:t>•</w:t>
      </w:r>
      <w:r w:rsidRPr="00FD7301">
        <w:rPr>
          <w:lang w:val="en-US"/>
        </w:rPr>
        <w:tab/>
        <w:t>rechtsoorten (</w:t>
      </w:r>
      <w:r w:rsidR="00E813FC">
        <w:fldChar w:fldCharType="begin"/>
      </w:r>
      <w:r w:rsidRPr="00FD7301">
        <w:rPr>
          <w:lang w:val="en-US"/>
        </w:rPr>
        <w:instrText xml:space="preserve"> REF _Ref407428962 \r \h </w:instrText>
      </w:r>
      <w:r w:rsidR="00E813FC">
        <w:fldChar w:fldCharType="separate"/>
      </w:r>
      <w:r w:rsidR="006C31AF" w:rsidRPr="00FD7301">
        <w:rPr>
          <w:b/>
          <w:bCs/>
          <w:lang w:val="en-US"/>
        </w:rPr>
        <w:t>Error! Reference source not found.</w:t>
      </w:r>
      <w:r w:rsidR="00E813FC">
        <w:fldChar w:fldCharType="end"/>
      </w:r>
      <w:r w:rsidRPr="00FD7301">
        <w:rPr>
          <w:lang w:val="en-US"/>
        </w:rPr>
        <w:t>)</w:t>
      </w:r>
    </w:p>
    <w:p w:rsidR="00A55129" w:rsidRPr="00FD7301" w:rsidRDefault="00A55129" w:rsidP="00A55129">
      <w:pPr>
        <w:rPr>
          <w:lang w:val="en-US"/>
        </w:rPr>
      </w:pPr>
      <w:r w:rsidRPr="00FD7301">
        <w:rPr>
          <w:lang w:val="en-US"/>
        </w:rPr>
        <w:t>•</w:t>
      </w:r>
      <w:r w:rsidRPr="00FD7301">
        <w:rPr>
          <w:lang w:val="en-US"/>
        </w:rPr>
        <w:tab/>
        <w:t>salarisschalen in refLijst (</w:t>
      </w:r>
      <w:r w:rsidR="00E813FC">
        <w:fldChar w:fldCharType="begin"/>
      </w:r>
      <w:r w:rsidRPr="00FD7301">
        <w:rPr>
          <w:lang w:val="en-US"/>
        </w:rPr>
        <w:instrText xml:space="preserve"> REF _Ref407428954 \r \h </w:instrText>
      </w:r>
      <w:r w:rsidR="00E813FC">
        <w:fldChar w:fldCharType="separate"/>
      </w:r>
      <w:r w:rsidR="006C31AF" w:rsidRPr="00FD7301">
        <w:rPr>
          <w:b/>
          <w:bCs/>
          <w:lang w:val="en-US"/>
        </w:rPr>
        <w:t>Error! Reference source not found.</w:t>
      </w:r>
      <w:r w:rsidR="00E813FC">
        <w:fldChar w:fldCharType="end"/>
      </w:r>
      <w:r w:rsidRPr="00FD7301">
        <w:rPr>
          <w:lang w:val="en-US"/>
        </w:rPr>
        <w:t>)</w:t>
      </w:r>
    </w:p>
    <w:p w:rsidR="00A55129" w:rsidRPr="00FD7301" w:rsidRDefault="00A55129" w:rsidP="00A55129">
      <w:pPr>
        <w:rPr>
          <w:lang w:val="en-US"/>
        </w:rPr>
      </w:pPr>
      <w:r w:rsidRPr="00FD7301">
        <w:rPr>
          <w:lang w:val="en-US"/>
        </w:rPr>
        <w:t>•</w:t>
      </w:r>
      <w:r w:rsidRPr="00FD7301">
        <w:rPr>
          <w:lang w:val="en-US"/>
        </w:rPr>
        <w:tab/>
        <w:t>categorieën in refLijst (</w:t>
      </w:r>
      <w:r w:rsidR="00E813FC">
        <w:fldChar w:fldCharType="begin"/>
      </w:r>
      <w:r w:rsidRPr="00FD7301">
        <w:rPr>
          <w:lang w:val="en-US"/>
        </w:rPr>
        <w:instrText xml:space="preserve"> REF _Ref407428973 \r \h </w:instrText>
      </w:r>
      <w:r w:rsidR="00E813FC">
        <w:fldChar w:fldCharType="separate"/>
      </w:r>
      <w:r w:rsidR="006C31AF" w:rsidRPr="00FD7301">
        <w:rPr>
          <w:b/>
          <w:bCs/>
          <w:lang w:val="en-US"/>
        </w:rPr>
        <w:t>Error! Reference source not found.</w:t>
      </w:r>
      <w:r w:rsidR="00E813FC">
        <w:fldChar w:fldCharType="end"/>
      </w:r>
      <w:r w:rsidRPr="00FD7301">
        <w:rPr>
          <w:lang w:val="en-US"/>
        </w:rPr>
        <w:t>)</w:t>
      </w:r>
    </w:p>
    <w:p w:rsidR="00847F84" w:rsidRDefault="00A55129" w:rsidP="00FA238D">
      <w:r>
        <w:t>Voor het afsluiten van de transactie (commit) moet aan alle invariante regels voldaan zijn.</w:t>
      </w:r>
    </w:p>
    <w:p w:rsidR="00502302" w:rsidRDefault="00502302" w:rsidP="00582CFD">
      <w:pPr>
        <w:pStyle w:val="Heading2"/>
      </w:pPr>
      <w:bookmarkStart w:id="207" w:name="_Toc424742597"/>
      <w:r>
        <w:t>Beheren Urenpools</w:t>
      </w:r>
      <w:bookmarkEnd w:id="207"/>
    </w:p>
    <w:p w:rsidR="00D5345F" w:rsidRPr="00502302" w:rsidRDefault="00502302" w:rsidP="00FA238D">
      <w:r w:rsidRPr="00502302">
        <w:t xml:space="preserve">In het geval dat er een nieuwe regeling voor vaste toelagen of toelagen komt, moet er een soort urenpool worden toegevoegd aan de referentielijst voor urenpools. </w:t>
      </w:r>
      <w:r>
        <w:t>Deze sectie beschrijft</w:t>
      </w:r>
      <w:r w:rsidRPr="00502302">
        <w:t xml:space="preserve"> een interface </w:t>
      </w:r>
      <w:r>
        <w:t>voor het beheren van urenpools door een functioneel beheerder (rol FAB)</w:t>
      </w:r>
      <w:r w:rsidRPr="00502302">
        <w:t>.</w:t>
      </w:r>
    </w:p>
    <w:p w:rsidR="00044D69" w:rsidRDefault="00044D69" w:rsidP="00044D69">
      <w:pPr>
        <w:pStyle w:val="Heading3"/>
      </w:pPr>
      <w:bookmarkStart w:id="208" w:name="_Toc424111359"/>
      <w:bookmarkStart w:id="209" w:name="_Toc424742598"/>
      <w:r>
        <w:t>Beheer &gt; Toelageresultaat soorten / Urenpools</w:t>
      </w:r>
      <w:bookmarkEnd w:id="208"/>
      <w:bookmarkEnd w:id="209"/>
    </w:p>
    <w:p w:rsidR="00FA238D" w:rsidRPr="00735101" w:rsidRDefault="00FA238D" w:rsidP="00FA238D">
      <w:r>
        <w:t>De interface toont alle beschikbare urenpools  en de mogelijkheid een nieuwe urenpool toe te voegen, een urenpool te wijzigen en een urenpool te verwijderen.</w:t>
      </w:r>
      <w:r w:rsidRPr="00FA238D">
        <w:t xml:space="preserve"> </w:t>
      </w:r>
      <w:r>
        <w:t>Het is niet mogelijk om urenpools die reeds in gebruik zijn te wijzigen of te vernietigen.</w:t>
      </w:r>
    </w:p>
    <w:p w:rsidR="00FA238D" w:rsidRDefault="00FA238D" w:rsidP="00F26AA9">
      <w:pPr>
        <w:pStyle w:val="Heading3"/>
      </w:pPr>
      <w:bookmarkStart w:id="210" w:name="_Toc424742599"/>
      <w:bookmarkEnd w:id="210"/>
    </w:p>
    <w:p w:rsidR="00FA238D" w:rsidRDefault="00FA238D" w:rsidP="00F26AA9">
      <w:pPr>
        <w:pStyle w:val="Heading3"/>
      </w:pPr>
      <w:bookmarkStart w:id="211" w:name="_Toc424742600"/>
      <w:bookmarkEnd w:id="211"/>
    </w:p>
    <w:p w:rsidR="00681BAC" w:rsidRDefault="00A72903" w:rsidP="00FA238D">
      <w:pPr>
        <w:rPr>
          <w:noProof/>
        </w:rPr>
      </w:pPr>
      <w:r>
        <w:rPr>
          <w:noProof/>
          <w:lang w:val="en-US" w:eastAsia="en-US"/>
        </w:rPr>
        <w:drawing>
          <wp:inline distT="0" distB="0" distL="0" distR="0" wp14:anchorId="4CC4AF37" wp14:editId="30829F82">
            <wp:extent cx="4391660" cy="3865245"/>
            <wp:effectExtent l="19050" t="0" r="8890" b="0"/>
            <wp:docPr id="3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3" cstate="print"/>
                    <a:srcRect/>
                    <a:stretch>
                      <a:fillRect/>
                    </a:stretch>
                  </pic:blipFill>
                  <pic:spPr bwMode="auto">
                    <a:xfrm>
                      <a:off x="0" y="0"/>
                      <a:ext cx="4391660" cy="3865245"/>
                    </a:xfrm>
                    <a:prstGeom prst="rect">
                      <a:avLst/>
                    </a:prstGeom>
                    <a:noFill/>
                    <a:ln w="9525">
                      <a:noFill/>
                      <a:miter lim="800000"/>
                      <a:headEnd/>
                      <a:tailEnd/>
                    </a:ln>
                  </pic:spPr>
                </pic:pic>
              </a:graphicData>
            </a:graphic>
          </wp:inline>
        </w:drawing>
      </w:r>
    </w:p>
    <w:p w:rsidR="00681BAC" w:rsidRDefault="00681BAC" w:rsidP="00FA238D">
      <w:pPr>
        <w:rPr>
          <w:noProof/>
        </w:rPr>
      </w:pPr>
    </w:p>
    <w:p w:rsidR="00FA238D" w:rsidRDefault="00FA238D" w:rsidP="00F26AA9">
      <w:pPr>
        <w:pStyle w:val="Heading3"/>
        <w:rPr>
          <w:noProof/>
        </w:rPr>
      </w:pPr>
      <w:bookmarkStart w:id="212" w:name="_Toc424742601"/>
      <w:bookmarkEnd w:id="212"/>
    </w:p>
    <w:p w:rsidR="00681BAC" w:rsidRDefault="00681BAC" w:rsidP="00F26AA9">
      <w:pPr>
        <w:pStyle w:val="Heading3"/>
      </w:pPr>
      <w:bookmarkStart w:id="213" w:name="_Toc424742602"/>
      <w:bookmarkEnd w:id="213"/>
    </w:p>
    <w:p w:rsidR="00D5345F" w:rsidRDefault="00A72903" w:rsidP="00FA238D">
      <w:r>
        <w:rPr>
          <w:noProof/>
          <w:lang w:val="en-US" w:eastAsia="en-US"/>
        </w:rPr>
        <w:drawing>
          <wp:inline distT="0" distB="0" distL="0" distR="0" wp14:anchorId="1B67D446" wp14:editId="7947538C">
            <wp:extent cx="3733800" cy="1544955"/>
            <wp:effectExtent l="19050" t="0" r="0" b="0"/>
            <wp:docPr id="3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4" cstate="print"/>
                    <a:srcRect/>
                    <a:stretch>
                      <a:fillRect/>
                    </a:stretch>
                  </pic:blipFill>
                  <pic:spPr bwMode="auto">
                    <a:xfrm>
                      <a:off x="0" y="0"/>
                      <a:ext cx="3733800" cy="1544955"/>
                    </a:xfrm>
                    <a:prstGeom prst="rect">
                      <a:avLst/>
                    </a:prstGeom>
                    <a:noFill/>
                    <a:ln w="9525">
                      <a:noFill/>
                      <a:miter lim="800000"/>
                      <a:headEnd/>
                      <a:tailEnd/>
                    </a:ln>
                  </pic:spPr>
                </pic:pic>
              </a:graphicData>
            </a:graphic>
          </wp:inline>
        </w:drawing>
      </w:r>
    </w:p>
    <w:p w:rsidR="00D5345F" w:rsidRDefault="00524FC7" w:rsidP="00FA238D">
      <w:r>
        <w:t>Het veld “Resultaatsoort” heeft één van de waarden “Opslaan”, “P-Direct” of “Urenpool”.</w:t>
      </w:r>
    </w:p>
    <w:p w:rsidR="00B14429" w:rsidRDefault="00B14429" w:rsidP="00582CFD">
      <w:pPr>
        <w:pStyle w:val="Heading2"/>
      </w:pPr>
      <w:bookmarkStart w:id="214" w:name="_Toc424742603"/>
      <w:r>
        <w:t>Overzicht medewerker rechten</w:t>
      </w:r>
      <w:bookmarkEnd w:id="214"/>
    </w:p>
    <w:p w:rsidR="007F4E85" w:rsidRDefault="00B14429" w:rsidP="00FA238D">
      <w:r>
        <w:t xml:space="preserve">De DTV-applicatie biedt een overzicht van </w:t>
      </w:r>
      <w:r w:rsidR="00CA40E8">
        <w:t xml:space="preserve">medewerkerrechten </w:t>
      </w:r>
      <w:r>
        <w:t xml:space="preserve">per </w:t>
      </w:r>
      <w:r w:rsidR="00EA550D">
        <w:t>verantwoordings</w:t>
      </w:r>
      <w:r>
        <w:t>periode</w:t>
      </w:r>
      <w:r w:rsidR="00CA40E8">
        <w:t>. Dit overzicht is beschikbaar voor de rol P&amp;O</w:t>
      </w:r>
      <w:r w:rsidR="007F4E85">
        <w:t>.</w:t>
      </w:r>
    </w:p>
    <w:p w:rsidR="007F4E85" w:rsidRDefault="007F4E85" w:rsidP="007F4E85">
      <w:pPr>
        <w:pStyle w:val="Heading3"/>
      </w:pPr>
      <w:bookmarkStart w:id="215" w:name="_Toc424742604"/>
      <w:r>
        <w:t>Overzichten &gt; Medewerker rechten</w:t>
      </w:r>
      <w:bookmarkEnd w:id="215"/>
    </w:p>
    <w:p w:rsidR="009458C7" w:rsidRDefault="00B14429" w:rsidP="00FA238D">
      <w:r>
        <w:t xml:space="preserve">Het overzicht bestaat uit een lijst van </w:t>
      </w:r>
      <w:r w:rsidR="00EA550D">
        <w:t>medewerker</w:t>
      </w:r>
      <w:r w:rsidR="0081365A">
        <w:t>s, waarbij per medewerker kan worden ingezoomd op zijn/haar medewerker rechten</w:t>
      </w:r>
      <w:r>
        <w:t>, die in d</w:t>
      </w:r>
      <w:r w:rsidR="00EA550D">
        <w:t xml:space="preserve">e DTV-applicatie </w:t>
      </w:r>
      <w:r w:rsidR="00EA550D">
        <w:lastRenderedPageBreak/>
        <w:t xml:space="preserve">aanwezig zijn, naar keuze sorteerbaar </w:t>
      </w:r>
      <w:r w:rsidR="001E362A">
        <w:t xml:space="preserve"> en doorzoekbaar op alle kolommen van het overzicht</w:t>
      </w:r>
      <w:r w:rsidR="00EA550D">
        <w:t>.</w:t>
      </w:r>
      <w:r w:rsidR="003E1D8F">
        <w:t xml:space="preserve">  </w:t>
      </w:r>
    </w:p>
    <w:p w:rsidR="001E362A" w:rsidRDefault="001E362A" w:rsidP="00FA238D"/>
    <w:p w:rsidR="001E362A" w:rsidRDefault="00A72903" w:rsidP="00FA238D">
      <w:r>
        <w:rPr>
          <w:noProof/>
          <w:lang w:val="en-US" w:eastAsia="en-US"/>
        </w:rPr>
        <w:drawing>
          <wp:inline distT="0" distB="0" distL="0" distR="0" wp14:anchorId="405D250F" wp14:editId="50638C63">
            <wp:extent cx="4386615" cy="3863340"/>
            <wp:effectExtent l="0" t="0" r="0" b="0"/>
            <wp:docPr id="2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4389486" cy="3865869"/>
                    </a:xfrm>
                    <a:prstGeom prst="rect">
                      <a:avLst/>
                    </a:prstGeom>
                    <a:noFill/>
                    <a:ln w="9525">
                      <a:noFill/>
                      <a:miter lim="800000"/>
                      <a:headEnd/>
                      <a:tailEnd/>
                    </a:ln>
                  </pic:spPr>
                </pic:pic>
              </a:graphicData>
            </a:graphic>
          </wp:inline>
        </w:drawing>
      </w:r>
    </w:p>
    <w:p w:rsidR="0081365A" w:rsidRDefault="0081365A" w:rsidP="00FA238D">
      <w:r>
        <w:t>Inzoomen op de rechen van een individuele medewerker:</w:t>
      </w:r>
    </w:p>
    <w:p w:rsidR="0081365A" w:rsidRDefault="0081365A" w:rsidP="00FA238D"/>
    <w:p w:rsidR="0081365A" w:rsidRDefault="0081365A" w:rsidP="00FA238D">
      <w:r>
        <w:rPr>
          <w:noProof/>
          <w:lang w:val="en-US" w:eastAsia="en-US"/>
        </w:rPr>
        <w:drawing>
          <wp:inline distT="0" distB="0" distL="0" distR="0" wp14:anchorId="160D86F0" wp14:editId="1FFE57EB">
            <wp:extent cx="2705100" cy="11546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V 20150708 13.09.33.jpg"/>
                    <pic:cNvPicPr/>
                  </pic:nvPicPr>
                  <pic:blipFill>
                    <a:blip r:embed="rId46">
                      <a:extLst>
                        <a:ext uri="{28A0092B-C50C-407E-A947-70E740481C1C}">
                          <a14:useLocalDpi xmlns:a14="http://schemas.microsoft.com/office/drawing/2010/main" val="0"/>
                        </a:ext>
                      </a:extLst>
                    </a:blip>
                    <a:stretch>
                      <a:fillRect/>
                    </a:stretch>
                  </pic:blipFill>
                  <pic:spPr>
                    <a:xfrm>
                      <a:off x="0" y="0"/>
                      <a:ext cx="2705100" cy="1154615"/>
                    </a:xfrm>
                    <a:prstGeom prst="rect">
                      <a:avLst/>
                    </a:prstGeom>
                  </pic:spPr>
                </pic:pic>
              </a:graphicData>
            </a:graphic>
          </wp:inline>
        </w:drawing>
      </w:r>
    </w:p>
    <w:p w:rsidR="00B14429" w:rsidRDefault="00B14429" w:rsidP="00582CFD">
      <w:pPr>
        <w:pStyle w:val="Heading2"/>
      </w:pPr>
      <w:bookmarkStart w:id="216" w:name="_Toc424742605"/>
      <w:r>
        <w:t>Overzicht periode</w:t>
      </w:r>
      <w:r w:rsidR="001E362A">
        <w:t>resultaten</w:t>
      </w:r>
      <w:bookmarkEnd w:id="216"/>
    </w:p>
    <w:p w:rsidR="00530FA6" w:rsidRDefault="00B14429" w:rsidP="00FA238D">
      <w:r>
        <w:t>De DTV-applicatie biedt een overzicht van de toelageresultaten per periode</w:t>
      </w:r>
      <w:r w:rsidR="00CA40E8">
        <w:t>. Dit overzicht is beschikbaar voor de rollen P&amp;O en FAB, die toegang hebben tot de DTV-applicatie.</w:t>
      </w:r>
      <w:r>
        <w:t xml:space="preserve"> </w:t>
      </w:r>
    </w:p>
    <w:p w:rsidR="00530FA6" w:rsidRDefault="00530FA6" w:rsidP="00530FA6">
      <w:pPr>
        <w:pStyle w:val="Heading3"/>
      </w:pPr>
      <w:bookmarkStart w:id="217" w:name="_Toc424742606"/>
      <w:r>
        <w:t>Overzichten &gt; Perioderesultaten</w:t>
      </w:r>
      <w:bookmarkEnd w:id="217"/>
    </w:p>
    <w:p w:rsidR="00B14429" w:rsidRDefault="00B14429" w:rsidP="00FA238D">
      <w:r>
        <w:t>Het overzicht bestaat uit een lijst van alle verantwoordingsperiodes, die in de DTV-applicatie aanwezig zijn. Per periode worden geaggregeerde resultaten getoond. Vanaf dit overzicht is het mogelijk om te navigeren naar “</w:t>
      </w:r>
      <w:r w:rsidR="00C24BE0" w:rsidRPr="00C24BE0">
        <w:t>Overzicht perioderesultaat</w:t>
      </w:r>
      <w:r>
        <w:t>”.</w:t>
      </w:r>
      <w:r w:rsidR="00870199" w:rsidRPr="00870199">
        <w:t xml:space="preserve"> </w:t>
      </w:r>
      <w:r w:rsidR="00870199">
        <w:t xml:space="preserve">Dus in eerste instantie zie je alleen een overzicht met periodes </w:t>
      </w:r>
      <w:r w:rsidR="004F2228">
        <w:t xml:space="preserve">en resultaten per soort toelage. </w:t>
      </w:r>
      <w:r w:rsidR="00870199">
        <w:t>Als je de periode dan openklikt zie je alle medewerkers die resultaten in die periode hadden en de daadwerkelij</w:t>
      </w:r>
      <w:r w:rsidR="004F2228">
        <w:t>ke uren per soort toelage</w:t>
      </w:r>
      <w:r w:rsidR="00870199">
        <w:t>. Als je vervolgens nog de medewerker openklikt zie je alle</w:t>
      </w:r>
      <w:r w:rsidR="004F2228">
        <w:t xml:space="preserve"> resultaten van die medewerker</w:t>
      </w:r>
      <w:r w:rsidR="00870199">
        <w:t>.</w:t>
      </w:r>
    </w:p>
    <w:p w:rsidR="00FA238D" w:rsidRPr="00394F43" w:rsidRDefault="00FA238D" w:rsidP="00FA238D">
      <w:r>
        <w:lastRenderedPageBreak/>
        <w:t xml:space="preserve">In het overzicht perioderesultaten is per periode geaggregeerd per soort het aantal uren te raadplegen. </w:t>
      </w:r>
    </w:p>
    <w:p w:rsidR="00FA238D" w:rsidRDefault="00FA238D" w:rsidP="00F26AA9">
      <w:pPr>
        <w:pStyle w:val="Heading3"/>
      </w:pPr>
      <w:bookmarkStart w:id="218" w:name="_Toc424742607"/>
      <w:bookmarkEnd w:id="218"/>
    </w:p>
    <w:p w:rsidR="00FA238D" w:rsidRDefault="00FA238D" w:rsidP="00F26AA9">
      <w:pPr>
        <w:pStyle w:val="Heading3"/>
      </w:pPr>
      <w:bookmarkStart w:id="219" w:name="_Toc424742608"/>
      <w:bookmarkEnd w:id="219"/>
    </w:p>
    <w:p w:rsidR="00FA238D" w:rsidRDefault="00FA238D" w:rsidP="00F26AA9">
      <w:pPr>
        <w:pStyle w:val="Heading3"/>
      </w:pPr>
      <w:bookmarkStart w:id="220" w:name="_Toc424742609"/>
      <w:bookmarkEnd w:id="220"/>
    </w:p>
    <w:p w:rsidR="001E362A" w:rsidRDefault="00A72903" w:rsidP="00FA238D">
      <w:r>
        <w:rPr>
          <w:noProof/>
          <w:lang w:val="en-US" w:eastAsia="en-US"/>
        </w:rPr>
        <w:drawing>
          <wp:inline distT="0" distB="0" distL="0" distR="0" wp14:anchorId="3138124A" wp14:editId="4F227F84">
            <wp:extent cx="4904740" cy="2895600"/>
            <wp:effectExtent l="19050" t="0" r="0" b="0"/>
            <wp:docPr id="2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7" cstate="print"/>
                    <a:srcRect/>
                    <a:stretch>
                      <a:fillRect/>
                    </a:stretch>
                  </pic:blipFill>
                  <pic:spPr bwMode="auto">
                    <a:xfrm>
                      <a:off x="0" y="0"/>
                      <a:ext cx="4904740" cy="2895600"/>
                    </a:xfrm>
                    <a:prstGeom prst="rect">
                      <a:avLst/>
                    </a:prstGeom>
                    <a:noFill/>
                    <a:ln w="9525">
                      <a:noFill/>
                      <a:miter lim="800000"/>
                      <a:headEnd/>
                      <a:tailEnd/>
                    </a:ln>
                  </pic:spPr>
                </pic:pic>
              </a:graphicData>
            </a:graphic>
          </wp:inline>
        </w:drawing>
      </w:r>
    </w:p>
    <w:p w:rsidR="001E362A" w:rsidRDefault="001E362A" w:rsidP="00FA238D"/>
    <w:p w:rsidR="00FA238D" w:rsidRDefault="009458C7" w:rsidP="00FA238D">
      <w:r>
        <w:t>Vanaf één</w:t>
      </w:r>
      <w:r w:rsidR="00FA238D" w:rsidRPr="00394F43">
        <w:t xml:space="preserve"> periode</w:t>
      </w:r>
      <w:r w:rsidR="00FA238D">
        <w:t xml:space="preserve"> </w:t>
      </w:r>
      <w:r>
        <w:t>kan</w:t>
      </w:r>
      <w:r w:rsidR="00FA238D">
        <w:t xml:space="preserve"> de gebruiker </w:t>
      </w:r>
      <w:r>
        <w:t xml:space="preserve">navigeren </w:t>
      </w:r>
      <w:r w:rsidR="00FA238D">
        <w:t>naar de interface “Overzicht perioderesultaat</w:t>
      </w:r>
      <w:r w:rsidR="001E362A">
        <w:t>” door op de naam van de periode te klikken</w:t>
      </w:r>
    </w:p>
    <w:p w:rsidR="00A3743A" w:rsidRDefault="00B14429" w:rsidP="00582CFD">
      <w:pPr>
        <w:pStyle w:val="Heading2"/>
      </w:pPr>
      <w:bookmarkStart w:id="221" w:name="_Toc424742610"/>
      <w:r w:rsidRPr="00B14429">
        <w:t>Overzicht perioderesultaat</w:t>
      </w:r>
      <w:bookmarkEnd w:id="221"/>
    </w:p>
    <w:p w:rsidR="001E362A" w:rsidRDefault="00A3743A" w:rsidP="00FA238D">
      <w:r>
        <w:t xml:space="preserve">De DTV-applicatie biedt een overzicht van de </w:t>
      </w:r>
      <w:r w:rsidR="00257ED3">
        <w:t>toelageresultaten</w:t>
      </w:r>
      <w:r>
        <w:t xml:space="preserve"> voor één periode</w:t>
      </w:r>
      <w:r w:rsidR="00CA40E8">
        <w:t>.</w:t>
      </w:r>
      <w:r w:rsidR="00257ED3">
        <w:t xml:space="preserve"> </w:t>
      </w:r>
      <w:r w:rsidR="00CA40E8">
        <w:t>Dit overzicht is beschikbaar voor de rollen P&amp;O en FAB, die toegang hebben tot de DTV-applicatie</w:t>
      </w:r>
      <w:r w:rsidRPr="00502302">
        <w:t>.</w:t>
      </w:r>
      <w:r>
        <w:t xml:space="preserve"> Dit overzicht bestaat uit een lijst van alle medewerkers, met </w:t>
      </w:r>
      <w:r w:rsidR="00257ED3">
        <w:t>samenvatting van de toelageresultaten per medewerker. In deze interface worden alleen medewerkers getoond voor wie in de betreffende periode toelageresultaten bestaan.</w:t>
      </w:r>
      <w:r>
        <w:t xml:space="preserve"> </w:t>
      </w:r>
    </w:p>
    <w:p w:rsidR="001E362A" w:rsidRDefault="001E362A" w:rsidP="00FA238D"/>
    <w:p w:rsidR="001E362A" w:rsidRDefault="00A72903" w:rsidP="00FA238D">
      <w:r>
        <w:rPr>
          <w:noProof/>
          <w:lang w:val="en-US" w:eastAsia="en-US"/>
        </w:rPr>
        <w:lastRenderedPageBreak/>
        <w:drawing>
          <wp:inline distT="0" distB="0" distL="0" distR="0" wp14:anchorId="7982D499" wp14:editId="2B22F622">
            <wp:extent cx="4904740" cy="3214370"/>
            <wp:effectExtent l="19050" t="0" r="0" b="0"/>
            <wp:docPr id="2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8" cstate="print"/>
                    <a:srcRect/>
                    <a:stretch>
                      <a:fillRect/>
                    </a:stretch>
                  </pic:blipFill>
                  <pic:spPr bwMode="auto">
                    <a:xfrm>
                      <a:off x="0" y="0"/>
                      <a:ext cx="4904740" cy="3214370"/>
                    </a:xfrm>
                    <a:prstGeom prst="rect">
                      <a:avLst/>
                    </a:prstGeom>
                    <a:noFill/>
                    <a:ln w="9525">
                      <a:noFill/>
                      <a:miter lim="800000"/>
                      <a:headEnd/>
                      <a:tailEnd/>
                    </a:ln>
                  </pic:spPr>
                </pic:pic>
              </a:graphicData>
            </a:graphic>
          </wp:inline>
        </w:drawing>
      </w:r>
    </w:p>
    <w:p w:rsidR="001E362A" w:rsidRDefault="001E362A" w:rsidP="00FA238D"/>
    <w:p w:rsidR="00A3743A" w:rsidRPr="00502302" w:rsidRDefault="009458C7" w:rsidP="00FA238D">
      <w:r>
        <w:t>Vanaf één</w:t>
      </w:r>
      <w:r w:rsidRPr="00394F43">
        <w:t xml:space="preserve"> </w:t>
      </w:r>
      <w:r>
        <w:t xml:space="preserve">medewerker kan de gebruiker navigeren naar de interface </w:t>
      </w:r>
      <w:r w:rsidR="00A3743A">
        <w:t>“</w:t>
      </w:r>
      <w:r w:rsidR="00C24BE0" w:rsidRPr="00C24BE0">
        <w:t>Overzicht</w:t>
      </w:r>
      <w:r w:rsidR="00C24BE0">
        <w:t xml:space="preserve"> </w:t>
      </w:r>
      <w:r w:rsidR="00C24BE0" w:rsidRPr="00C24BE0">
        <w:t>medewerkerresultaat</w:t>
      </w:r>
      <w:r w:rsidR="00A3743A">
        <w:t>”.</w:t>
      </w:r>
    </w:p>
    <w:p w:rsidR="00FA238D" w:rsidRPr="0013053F" w:rsidRDefault="00FA238D" w:rsidP="00F26AA9">
      <w:pPr>
        <w:pStyle w:val="Heading3"/>
      </w:pPr>
      <w:bookmarkStart w:id="222" w:name="_Toc424742611"/>
      <w:bookmarkEnd w:id="222"/>
    </w:p>
    <w:p w:rsidR="00257ED3" w:rsidRDefault="00C24BE0" w:rsidP="00582CFD">
      <w:pPr>
        <w:pStyle w:val="Heading2"/>
      </w:pPr>
      <w:bookmarkStart w:id="223" w:name="_Toc424742612"/>
      <w:r w:rsidRPr="00C24BE0">
        <w:t>Overzicht</w:t>
      </w:r>
      <w:r>
        <w:t xml:space="preserve"> </w:t>
      </w:r>
      <w:r w:rsidRPr="00C24BE0">
        <w:t>medewerkerresultaat</w:t>
      </w:r>
      <w:bookmarkEnd w:id="223"/>
    </w:p>
    <w:p w:rsidR="00257ED3" w:rsidRDefault="00257ED3" w:rsidP="00FA238D">
      <w:r>
        <w:t>De DTV-applicatie biedt een overzicht van de toelageresultaten voor één medewerker in één periode.</w:t>
      </w:r>
      <w:r w:rsidR="00CA40E8">
        <w:t xml:space="preserve"> Dit overzicht is beschikbaar voor de rollen P&amp;O en FAB, </w:t>
      </w:r>
      <w:r>
        <w:t xml:space="preserve">die toegang </w:t>
      </w:r>
      <w:r w:rsidR="00CA40E8">
        <w:t>hebben</w:t>
      </w:r>
      <w:r>
        <w:t xml:space="preserve"> tot de DTV-applicatie</w:t>
      </w:r>
      <w:r w:rsidRPr="00502302">
        <w:t>.</w:t>
      </w:r>
      <w:r>
        <w:t xml:space="preserve"> Het bestaat uit een lijst van alle toelageresultaten voor de betreffende medewerker in de gekozen periode. Dit overzicht bevat alle informatie die nodig is om het perioderesultaat aan de betreffende medewerker te kunnen verantwoorden.</w:t>
      </w:r>
    </w:p>
    <w:p w:rsidR="00FA238D" w:rsidRDefault="00FA238D" w:rsidP="00FA238D"/>
    <w:p w:rsidR="001E362A" w:rsidRPr="00502302" w:rsidRDefault="00A72903" w:rsidP="00FA238D">
      <w:r>
        <w:rPr>
          <w:noProof/>
          <w:lang w:val="en-US" w:eastAsia="en-US"/>
        </w:rPr>
        <w:drawing>
          <wp:inline distT="0" distB="0" distL="0" distR="0" wp14:anchorId="10C0CC45" wp14:editId="4F69226C">
            <wp:extent cx="4904740" cy="1766570"/>
            <wp:effectExtent l="19050" t="0" r="0" b="0"/>
            <wp:docPr id="2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9" cstate="print"/>
                    <a:srcRect/>
                    <a:stretch>
                      <a:fillRect/>
                    </a:stretch>
                  </pic:blipFill>
                  <pic:spPr bwMode="auto">
                    <a:xfrm>
                      <a:off x="0" y="0"/>
                      <a:ext cx="4904740" cy="1766570"/>
                    </a:xfrm>
                    <a:prstGeom prst="rect">
                      <a:avLst/>
                    </a:prstGeom>
                    <a:noFill/>
                    <a:ln w="9525">
                      <a:noFill/>
                      <a:miter lim="800000"/>
                      <a:headEnd/>
                      <a:tailEnd/>
                    </a:ln>
                  </pic:spPr>
                </pic:pic>
              </a:graphicData>
            </a:graphic>
          </wp:inline>
        </w:drawing>
      </w:r>
    </w:p>
    <w:p w:rsidR="000B09F0" w:rsidRDefault="000B09F0" w:rsidP="00582CFD">
      <w:pPr>
        <w:pStyle w:val="Heading2"/>
      </w:pPr>
      <w:bookmarkStart w:id="224" w:name="_Toc424742613"/>
      <w:r>
        <w:t>Inlogscherm</w:t>
      </w:r>
      <w:bookmarkEnd w:id="224"/>
    </w:p>
    <w:p w:rsidR="000B09F0" w:rsidRDefault="000B09F0" w:rsidP="002F34EA">
      <w:r>
        <w:t>Het inloggen dient te gebeuren op de manier die voor DICTU-applicaties gebruikelijk is.</w:t>
      </w:r>
      <w:r w:rsidR="002F34EA">
        <w:t xml:space="preserve"> De DTV-applicatie dient te voldoen aan alle regels, die gelden voor het inloggen op applicaties in het applicatielandschap van de NVWA.</w:t>
      </w:r>
    </w:p>
    <w:p w:rsidR="00A55129" w:rsidRDefault="00A55129" w:rsidP="002F34EA">
      <w:r>
        <w:t>Inloggen is toegestaan in de rollen P&amp;O en FAB</w:t>
      </w:r>
      <w:r w:rsidRPr="00A55129">
        <w:rPr>
          <w:rStyle w:val="FootnoteReference"/>
          <w:vertAlign w:val="superscript"/>
        </w:rPr>
        <w:footnoteReference w:id="9"/>
      </w:r>
      <w:r>
        <w:t>.</w:t>
      </w:r>
    </w:p>
    <w:p w:rsidR="004153C5" w:rsidRDefault="004153C5" w:rsidP="002F34EA"/>
    <w:p w:rsidR="004153C5" w:rsidRDefault="00A72903" w:rsidP="002F34EA">
      <w:r>
        <w:rPr>
          <w:noProof/>
          <w:lang w:val="en-US" w:eastAsia="en-US"/>
        </w:rPr>
        <w:drawing>
          <wp:inline distT="0" distB="0" distL="0" distR="0" wp14:anchorId="0F5A5B49" wp14:editId="186CAF07">
            <wp:extent cx="4904740" cy="2119630"/>
            <wp:effectExtent l="19050" t="0" r="0" b="0"/>
            <wp:docPr id="2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50" cstate="print"/>
                    <a:srcRect/>
                    <a:stretch>
                      <a:fillRect/>
                    </a:stretch>
                  </pic:blipFill>
                  <pic:spPr bwMode="auto">
                    <a:xfrm>
                      <a:off x="0" y="0"/>
                      <a:ext cx="4904740" cy="2119630"/>
                    </a:xfrm>
                    <a:prstGeom prst="rect">
                      <a:avLst/>
                    </a:prstGeom>
                    <a:noFill/>
                    <a:ln w="9525">
                      <a:noFill/>
                      <a:miter lim="800000"/>
                      <a:headEnd/>
                      <a:tailEnd/>
                    </a:ln>
                  </pic:spPr>
                </pic:pic>
              </a:graphicData>
            </a:graphic>
          </wp:inline>
        </w:drawing>
      </w:r>
    </w:p>
    <w:p w:rsidR="004153C5" w:rsidRDefault="004153C5" w:rsidP="002F34EA"/>
    <w:p w:rsidR="00A55129" w:rsidRPr="000B09F0" w:rsidRDefault="00A55129" w:rsidP="002F34EA">
      <w:r>
        <w:t>Vanuit het inlogscherm kan de gebruiker navigeren in het hoofdmenu.</w:t>
      </w:r>
    </w:p>
    <w:p w:rsidR="0068046E" w:rsidRPr="00D92A85" w:rsidRDefault="0068046E" w:rsidP="00D92A85">
      <w:pPr>
        <w:pStyle w:val="Heading1"/>
      </w:pPr>
      <w:bookmarkStart w:id="225" w:name="_Toc424742614"/>
      <w:r w:rsidRPr="00D92A85">
        <w:lastRenderedPageBreak/>
        <w:t>Periodeverwerking</w:t>
      </w:r>
      <w:bookmarkEnd w:id="225"/>
    </w:p>
    <w:p w:rsidR="006C4F99" w:rsidRDefault="006C4F99" w:rsidP="00582CFD">
      <w:pPr>
        <w:pStyle w:val="Heading2"/>
      </w:pPr>
      <w:bookmarkStart w:id="226" w:name="_Toc424742615"/>
      <w:r>
        <w:t>Inleiding</w:t>
      </w:r>
      <w:bookmarkEnd w:id="226"/>
    </w:p>
    <w:p w:rsidR="006C4F99" w:rsidRPr="006C4F99" w:rsidRDefault="006C4F99" w:rsidP="00FA238D"/>
    <w:p w:rsidR="0068046E" w:rsidRDefault="0068046E" w:rsidP="00FA238D">
      <w:r>
        <w:t xml:space="preserve">Het doel van de DTV applicatie is het verwerken van </w:t>
      </w:r>
      <w:r w:rsidR="007372C2">
        <w:t>periode</w:t>
      </w:r>
      <w:r>
        <w:t>verantwoordingen</w:t>
      </w:r>
      <w:r w:rsidR="006C4F99">
        <w:t xml:space="preserve"> en roosters</w:t>
      </w:r>
      <w:r>
        <w:t xml:space="preserve"> om te bepalen of voor een medewerker in een bepaalde periode werktijd gerelateerde toelagen van toepassing zijn. </w:t>
      </w:r>
      <w:r w:rsidR="00CE2256">
        <w:t>Dit hoofdstuk bespreekt de verwerking en beschrijft de berichtenstructuren, die daarmee gemoeid zijn.</w:t>
      </w:r>
    </w:p>
    <w:p w:rsidR="006C4F99" w:rsidRDefault="006C4F99" w:rsidP="00582CFD">
      <w:pPr>
        <w:pStyle w:val="Heading2"/>
      </w:pPr>
      <w:bookmarkStart w:id="227" w:name="_Toc424742616"/>
      <w:r>
        <w:t>Uitgangspunten van de verwerking</w:t>
      </w:r>
      <w:bookmarkEnd w:id="227"/>
    </w:p>
    <w:p w:rsidR="006C4F99" w:rsidRPr="006C4F99" w:rsidRDefault="006C4F99" w:rsidP="00FA238D"/>
    <w:p w:rsidR="006C4F99" w:rsidRDefault="006C4F99" w:rsidP="00FA238D">
      <w:r>
        <w:t xml:space="preserve">De verwerking gaat per </w:t>
      </w:r>
      <w:r w:rsidR="0082497F">
        <w:t xml:space="preserve">periodeverantwoording. </w:t>
      </w:r>
      <w:r w:rsidR="00FC3D0B">
        <w:t>In elke verantwoordingsperiode wordt één bestand naar P-Direkt gestuurd, waarin alle periodeverantwoordingen verwerkt zijn die in SPIN zijn geaccordeerd.</w:t>
      </w:r>
      <w:r w:rsidR="0082497F">
        <w:t xml:space="preserve"> </w:t>
      </w:r>
      <w:r w:rsidR="00FC3D0B">
        <w:t>P</w:t>
      </w:r>
      <w:r w:rsidR="0082497F">
        <w:t xml:space="preserve">er </w:t>
      </w:r>
      <w:r>
        <w:t>medewer</w:t>
      </w:r>
      <w:r w:rsidR="0082497F">
        <w:t xml:space="preserve">ker worden </w:t>
      </w:r>
      <w:r w:rsidR="007372C2">
        <w:t>nodige</w:t>
      </w:r>
      <w:r w:rsidR="0082497F">
        <w:t xml:space="preserve"> berekeningen gedaan en de resultaten doorgestuurd naar P-Direkt.</w:t>
      </w:r>
      <w:r w:rsidR="001B3612">
        <w:t xml:space="preserve"> </w:t>
      </w:r>
      <w:r w:rsidR="0082497F">
        <w:t xml:space="preserve">SPIN stuurt uitsluitend </w:t>
      </w:r>
      <w:r w:rsidR="003A0B8E">
        <w:t>periodeverantwoordingen</w:t>
      </w:r>
      <w:r w:rsidR="00FC3D0B">
        <w:t>,</w:t>
      </w:r>
      <w:r w:rsidR="003A0B8E">
        <w:t xml:space="preserve"> </w:t>
      </w:r>
      <w:r w:rsidR="005D431F">
        <w:t>die voorzien zijn van een</w:t>
      </w:r>
      <w:r w:rsidR="003A0B8E">
        <w:t xml:space="preserve"> personeelsnummer.</w:t>
      </w:r>
      <w:r w:rsidR="0082497F">
        <w:t xml:space="preserve"> De DTV-applicatie controleert dus niet nogmaals of het akkoord van de leidinggevende bestaat</w:t>
      </w:r>
      <w:r w:rsidR="007372C2">
        <w:t xml:space="preserve">. </w:t>
      </w:r>
      <w:r w:rsidR="00FC3D0B">
        <w:t>De</w:t>
      </w:r>
      <w:r w:rsidR="007372C2">
        <w:t xml:space="preserve"> DTV-applicatie </w:t>
      </w:r>
      <w:r w:rsidR="00FC3D0B">
        <w:t xml:space="preserve">weigert </w:t>
      </w:r>
      <w:r w:rsidR="007372C2">
        <w:t>elke periodeverantwoordingen aan de poort, waarvan het personeelsnummer niet is ingevuld</w:t>
      </w:r>
      <w:r w:rsidR="0082497F">
        <w:t>.</w:t>
      </w:r>
    </w:p>
    <w:p w:rsidR="006C4F99" w:rsidRDefault="0082497F" w:rsidP="00FA238D">
      <w:r>
        <w:t xml:space="preserve">Aanvullingen en correcties op een reeds </w:t>
      </w:r>
      <w:r w:rsidRPr="004640A8">
        <w:t>verwerkte</w:t>
      </w:r>
      <w:r>
        <w:t xml:space="preserve"> periodeverantwoording worden niet in de DTV-applicatie verwerkt</w:t>
      </w:r>
      <w:r w:rsidR="004713E3" w:rsidRPr="004713E3">
        <w:rPr>
          <w:rStyle w:val="FootnoteReference"/>
          <w:vertAlign w:val="superscript"/>
        </w:rPr>
        <w:footnoteReference w:id="10"/>
      </w:r>
      <w:r>
        <w:t xml:space="preserve">. </w:t>
      </w:r>
      <w:r w:rsidR="006C4F99" w:rsidRPr="0044311E">
        <w:t>Dit noodzaakt de medewerker om tijdig zijn uren te verantwoorden en zijn leidinggevende om ze tijdig te accorderen. ‘Tijdig’ is in die context: vóór het verwerken van een verantwoordingsperiode.</w:t>
      </w:r>
    </w:p>
    <w:p w:rsidR="006C4F99" w:rsidRPr="0068046E" w:rsidRDefault="006C4F99" w:rsidP="00FA238D">
      <w:r>
        <w:t xml:space="preserve">Alle in- en uitgaande berichten van de kennismotor en alle P-Direkt periodebestanden worden in </w:t>
      </w:r>
      <w:r w:rsidR="004640A8" w:rsidRPr="00B83468">
        <w:t xml:space="preserve">de DTV-applicatie </w:t>
      </w:r>
      <w:r>
        <w:t>vastgelegd.</w:t>
      </w:r>
    </w:p>
    <w:p w:rsidR="006C4F99" w:rsidRDefault="006C4F99" w:rsidP="00582CFD">
      <w:pPr>
        <w:pStyle w:val="Heading2"/>
      </w:pPr>
      <w:bookmarkStart w:id="228" w:name="_Toc424742617"/>
      <w:r>
        <w:t>Verwerking</w:t>
      </w:r>
      <w:bookmarkEnd w:id="228"/>
    </w:p>
    <w:p w:rsidR="0068046E" w:rsidRDefault="00BB0827" w:rsidP="00FA238D">
      <w:r>
        <w:t>De verwerking wordt in gang gezet door de gebruiker, die daartoe op een knop in het dashboard drukt.</w:t>
      </w:r>
    </w:p>
    <w:p w:rsidR="0082497F" w:rsidRDefault="00D03F0D" w:rsidP="0082497F">
      <w:pPr>
        <w:numPr>
          <w:ilvl w:val="0"/>
          <w:numId w:val="7"/>
        </w:numPr>
      </w:pPr>
      <w:r>
        <w:t xml:space="preserve">Haal alle dagverantwoordingen, die SPIN heeft klaargezet voor verwerking, op conform berichtsoort </w:t>
      </w:r>
      <w:r w:rsidRPr="00D03F0D">
        <w:rPr>
          <w:i/>
        </w:rPr>
        <w:t>DagverantwoordingenDTV</w:t>
      </w:r>
      <w:r w:rsidR="00E171B2">
        <w:t>.</w:t>
      </w:r>
    </w:p>
    <w:p w:rsidR="00D03F0D" w:rsidRDefault="0082497F" w:rsidP="0082497F">
      <w:pPr>
        <w:numPr>
          <w:ilvl w:val="0"/>
          <w:numId w:val="7"/>
        </w:numPr>
      </w:pPr>
      <w:r>
        <w:t xml:space="preserve">Leg de betreffende gegevens vast in </w:t>
      </w:r>
      <w:r w:rsidR="00D03F0D">
        <w:t>de DTV-applicatie. Maak voor alle dagverantwoordingen van één medewerker één periodeverantwoording aan, en registreer in elke dagverantwoording aan welke periodeverantwoording hij is gekoppeld</w:t>
      </w:r>
      <w:r w:rsidR="00D03F0D" w:rsidRPr="00D03F0D">
        <w:rPr>
          <w:rStyle w:val="FootnoteReference"/>
          <w:vertAlign w:val="superscript"/>
        </w:rPr>
        <w:footnoteReference w:id="11"/>
      </w:r>
      <w:r w:rsidR="00D03F0D">
        <w:t>.</w:t>
      </w:r>
    </w:p>
    <w:p w:rsidR="0082497F" w:rsidRDefault="0082497F" w:rsidP="0082497F">
      <w:pPr>
        <w:numPr>
          <w:ilvl w:val="0"/>
          <w:numId w:val="7"/>
        </w:numPr>
      </w:pPr>
      <w:r>
        <w:t xml:space="preserve">Stel </w:t>
      </w:r>
      <w:r w:rsidR="00D03F0D">
        <w:t>voor elke periodeverantwoording zonder P-Direktbestand een</w:t>
      </w:r>
      <w:r>
        <w:t xml:space="preserve"> bericht voor de kennismotor samen conform interface </w:t>
      </w:r>
      <w:r w:rsidR="00D03F0D" w:rsidRPr="00D03F0D">
        <w:rPr>
          <w:i/>
        </w:rPr>
        <w:t>PeriodeverantwoordingKODE</w:t>
      </w:r>
      <w:r>
        <w:t xml:space="preserve">. </w:t>
      </w:r>
    </w:p>
    <w:p w:rsidR="0082497F" w:rsidRDefault="00E171B2" w:rsidP="0082497F">
      <w:pPr>
        <w:numPr>
          <w:ilvl w:val="0"/>
          <w:numId w:val="7"/>
        </w:numPr>
      </w:pPr>
      <w:r>
        <w:t>Bied</w:t>
      </w:r>
      <w:r w:rsidR="0082497F">
        <w:t xml:space="preserve"> </w:t>
      </w:r>
      <w:r w:rsidR="00D03F0D">
        <w:t>elk</w:t>
      </w:r>
      <w:r w:rsidR="0082497F">
        <w:t xml:space="preserve"> bericht aan de kennismotor aan</w:t>
      </w:r>
      <w:r w:rsidR="00D03F0D">
        <w:t xml:space="preserve"> en ontvang per bericht één retourbericht met daarin de toelageresultaten</w:t>
      </w:r>
      <w:r w:rsidR="00BB0827">
        <w:t xml:space="preserve"> conform interface </w:t>
      </w:r>
      <w:r w:rsidR="00BB0827" w:rsidRPr="00BB0827">
        <w:rPr>
          <w:i/>
        </w:rPr>
        <w:t>Berekenen resultaten</w:t>
      </w:r>
      <w:r w:rsidR="00D03F0D">
        <w:t>.</w:t>
      </w:r>
    </w:p>
    <w:p w:rsidR="00E171B2" w:rsidRDefault="0082497F" w:rsidP="00E171B2">
      <w:pPr>
        <w:numPr>
          <w:ilvl w:val="0"/>
          <w:numId w:val="7"/>
        </w:numPr>
      </w:pPr>
      <w:r>
        <w:t xml:space="preserve">Verwerk </w:t>
      </w:r>
      <w:r w:rsidR="00BB0827">
        <w:t>elk</w:t>
      </w:r>
      <w:r>
        <w:t xml:space="preserve"> bericht uit de kennismotor in </w:t>
      </w:r>
      <w:r w:rsidR="004640A8" w:rsidRPr="00B83468">
        <w:t>de DTV-applicatie</w:t>
      </w:r>
      <w:r w:rsidR="00E171B2">
        <w:t>.</w:t>
      </w:r>
    </w:p>
    <w:p w:rsidR="0082497F" w:rsidRDefault="00BB0827" w:rsidP="00E171B2">
      <w:pPr>
        <w:numPr>
          <w:ilvl w:val="0"/>
          <w:numId w:val="7"/>
        </w:numPr>
      </w:pPr>
      <w:r>
        <w:t xml:space="preserve">Stel uit alle toelageresultaten met resultaatsoort </w:t>
      </w:r>
      <w:r w:rsidR="005C74F0">
        <w:t>‘p-direkt’</w:t>
      </w:r>
      <w:r>
        <w:t xml:space="preserve"> het </w:t>
      </w:r>
      <w:r w:rsidR="0082497F">
        <w:t>P-Direkt bestand</w:t>
      </w:r>
      <w:r>
        <w:t xml:space="preserve"> samen.</w:t>
      </w:r>
    </w:p>
    <w:p w:rsidR="00BB0827" w:rsidRDefault="00BB0827" w:rsidP="00BB0827">
      <w:pPr>
        <w:numPr>
          <w:ilvl w:val="0"/>
          <w:numId w:val="7"/>
        </w:numPr>
      </w:pPr>
      <w:r>
        <w:t xml:space="preserve">Verwerk alle toelageresultaten met resultaatsoort </w:t>
      </w:r>
      <w:r w:rsidR="005C74F0">
        <w:t>‘uurpool’</w:t>
      </w:r>
      <w:r>
        <w:t xml:space="preserve"> als mutatie op de urentegoeden. Het aantal uren uit het resultaat worden opgeteld bij het betreffende urentegoed van de betreffende medewerker. (Dat kan dus ook een negatief getal zijn.)</w:t>
      </w:r>
    </w:p>
    <w:p w:rsidR="001A45EC" w:rsidRDefault="001A45EC" w:rsidP="00BB0827">
      <w:pPr>
        <w:numPr>
          <w:ilvl w:val="0"/>
          <w:numId w:val="7"/>
        </w:numPr>
      </w:pPr>
      <w:r>
        <w:lastRenderedPageBreak/>
        <w:t xml:space="preserve">Toelageresultaten met resultaatsoort ‘opslaan’ worden geacht alleen vastgelegd te worden in DTV maar niet te leiden tot een mutatie van een urentegoed noch opgenomen te worden in een P-Direkt bestand. </w:t>
      </w:r>
    </w:p>
    <w:p w:rsidR="0082497F" w:rsidRDefault="0082497F" w:rsidP="0082497F">
      <w:pPr>
        <w:numPr>
          <w:ilvl w:val="0"/>
          <w:numId w:val="7"/>
        </w:numPr>
      </w:pPr>
      <w:r>
        <w:t>Stel het P-Direkt Periodebestand ter beschikking aan de medewerker FAB.</w:t>
      </w:r>
    </w:p>
    <w:p w:rsidR="00F21105" w:rsidRDefault="00F21105" w:rsidP="0082497F">
      <w:pPr>
        <w:numPr>
          <w:ilvl w:val="0"/>
          <w:numId w:val="7"/>
        </w:numPr>
      </w:pPr>
      <w:r>
        <w:t xml:space="preserve">Alle door </w:t>
      </w:r>
      <w:r w:rsidR="00E171B2">
        <w:t>de kennismotor</w:t>
      </w:r>
      <w:r>
        <w:t xml:space="preserve"> geproduceerde toelageresultaten worden in </w:t>
      </w:r>
      <w:r w:rsidR="004640A8" w:rsidRPr="00B83468">
        <w:t xml:space="preserve">de DTV-applicatie </w:t>
      </w:r>
      <w:r>
        <w:t>opgeslagen en bewaard.</w:t>
      </w:r>
    </w:p>
    <w:p w:rsidR="00E171B2" w:rsidRDefault="003E2258" w:rsidP="00582CFD">
      <w:pPr>
        <w:pStyle w:val="Heading2"/>
      </w:pPr>
      <w:bookmarkStart w:id="229" w:name="_Toc424742618"/>
      <w:r>
        <w:t>Berichten</w:t>
      </w:r>
      <w:bookmarkEnd w:id="229"/>
    </w:p>
    <w:p w:rsidR="00CE2256" w:rsidRDefault="00CE2256" w:rsidP="00CE2256">
      <w:pPr>
        <w:pStyle w:val="Heading3"/>
      </w:pPr>
      <w:bookmarkStart w:id="230" w:name="_Toc424111360"/>
      <w:bookmarkStart w:id="231" w:name="_Toc424742619"/>
      <w:r w:rsidRPr="000B09F0">
        <w:t>B</w:t>
      </w:r>
      <w:r>
        <w:t xml:space="preserve">ericht: </w:t>
      </w:r>
      <w:r w:rsidR="00F430DD" w:rsidRPr="00F430DD">
        <w:t>DagverantwoordingenDTV</w:t>
      </w:r>
      <w:bookmarkEnd w:id="230"/>
      <w:bookmarkEnd w:id="231"/>
    </w:p>
    <w:p w:rsidR="00CE2256" w:rsidRDefault="00CE2256" w:rsidP="00CE2256">
      <w:r>
        <w:t>Dit bericht gaat van SPIN naar de DTV-applicatie, en bevat een aantal geaccordeerde dagverantwoordingen met ingevulde personeelsnummers, die nog niet eerder aan de DTV-applicatie zijn aangeboden.</w:t>
      </w:r>
    </w:p>
    <w:p w:rsidR="00691E53" w:rsidRDefault="00691E53" w:rsidP="00691E53"/>
    <w:p w:rsidR="00691E53" w:rsidRDefault="00691E53" w:rsidP="00691E53">
      <w:r>
        <w:t>Elke dagverantwoording bevat:</w:t>
      </w:r>
    </w:p>
    <w:p w:rsidR="00691E53" w:rsidRDefault="00691E53" w:rsidP="00E0066A">
      <w:pPr>
        <w:numPr>
          <w:ilvl w:val="0"/>
          <w:numId w:val="10"/>
        </w:numPr>
      </w:pPr>
      <w:r>
        <w:t>het personeelsnummer van de medewerker</w:t>
      </w:r>
      <w:r w:rsidR="005E33E0">
        <w:t xml:space="preserve"> (verplicht)</w:t>
      </w:r>
    </w:p>
    <w:p w:rsidR="00691E53" w:rsidRDefault="00691E53" w:rsidP="00E0066A">
      <w:pPr>
        <w:numPr>
          <w:ilvl w:val="0"/>
          <w:numId w:val="10"/>
        </w:numPr>
      </w:pPr>
      <w:r>
        <w:t>de datum</w:t>
      </w:r>
      <w:r w:rsidR="005E33E0">
        <w:t xml:space="preserve"> (verplicht)</w:t>
      </w:r>
    </w:p>
    <w:p w:rsidR="00691E53" w:rsidRDefault="00691E53" w:rsidP="00E0066A">
      <w:pPr>
        <w:numPr>
          <w:ilvl w:val="0"/>
          <w:numId w:val="10"/>
        </w:numPr>
      </w:pPr>
      <w:r>
        <w:t>de dagsoort (</w:t>
      </w:r>
      <w:r w:rsidR="005E33E0">
        <w:t xml:space="preserve">verplicht: </w:t>
      </w:r>
      <w:r>
        <w:t>W,Z</w:t>
      </w:r>
      <w:r w:rsidR="005E33E0">
        <w:t xml:space="preserve"> of </w:t>
      </w:r>
      <w:r>
        <w:t>F)</w:t>
      </w:r>
    </w:p>
    <w:p w:rsidR="00691E53" w:rsidRDefault="00222139" w:rsidP="00E0066A">
      <w:pPr>
        <w:numPr>
          <w:ilvl w:val="0"/>
          <w:numId w:val="10"/>
        </w:numPr>
      </w:pPr>
      <w:r>
        <w:t xml:space="preserve">de modaliteit (dus de </w:t>
      </w:r>
      <w:r w:rsidR="00691E53" w:rsidRPr="00691E53">
        <w:t xml:space="preserve">te werken uren volgens </w:t>
      </w:r>
      <w:r w:rsidR="009D11D0">
        <w:t>arbeidsmodaliteit</w:t>
      </w:r>
      <w:r>
        <w:t xml:space="preserve">, </w:t>
      </w:r>
      <w:r w:rsidR="005E33E0">
        <w:t>verplicht)</w:t>
      </w:r>
    </w:p>
    <w:p w:rsidR="00691E53" w:rsidRDefault="00691E53" w:rsidP="00E0066A">
      <w:pPr>
        <w:numPr>
          <w:ilvl w:val="0"/>
          <w:numId w:val="10"/>
        </w:numPr>
      </w:pPr>
      <w:r>
        <w:t>alle diensten</w:t>
      </w:r>
      <w:r w:rsidR="0023581F">
        <w:t xml:space="preserve"> (roosterregels)</w:t>
      </w:r>
      <w:r>
        <w:t xml:space="preserve">, waarin de medewerker op de betreffende dag geacht werd te werken. </w:t>
      </w:r>
      <w:r w:rsidR="000677B4">
        <w:t xml:space="preserve">SPIN dient te zorgen dat van elke dienst het </w:t>
      </w:r>
      <w:r>
        <w:t xml:space="preserve">begin- en eindtijdstip en het roostersoort in het bericht </w:t>
      </w:r>
      <w:r w:rsidR="000677B4">
        <w:t xml:space="preserve">zijn </w:t>
      </w:r>
      <w:r>
        <w:t>opgenomen.</w:t>
      </w:r>
    </w:p>
    <w:p w:rsidR="00CE2256" w:rsidRDefault="00691E53" w:rsidP="00E0066A">
      <w:pPr>
        <w:numPr>
          <w:ilvl w:val="0"/>
          <w:numId w:val="10"/>
        </w:numPr>
      </w:pPr>
      <w:r>
        <w:t xml:space="preserve">Alle tijdverantwoordingen van de betreffende medewerker op genoemde datum. </w:t>
      </w:r>
      <w:r w:rsidR="000677B4">
        <w:t xml:space="preserve">SPIN dient te zorgen dat van elke tijdverantwoording het </w:t>
      </w:r>
      <w:r>
        <w:t xml:space="preserve">begin- en eindtijdstip en </w:t>
      </w:r>
      <w:r w:rsidR="00D03F0D">
        <w:t>de</w:t>
      </w:r>
      <w:r>
        <w:t xml:space="preserve"> tijdrubriek in het bericht </w:t>
      </w:r>
      <w:r w:rsidR="000677B4">
        <w:t xml:space="preserve">zijn </w:t>
      </w:r>
      <w:r>
        <w:t>opgenomen.</w:t>
      </w:r>
    </w:p>
    <w:p w:rsidR="0023581F" w:rsidRDefault="0023581F" w:rsidP="0023581F">
      <w:pPr>
        <w:ind w:left="48"/>
      </w:pPr>
    </w:p>
    <w:p w:rsidR="0023581F" w:rsidRDefault="0023581F" w:rsidP="0023581F">
      <w:pPr>
        <w:ind w:left="48"/>
      </w:pPr>
      <w:r>
        <w:t>De specificatie van de brongegevens in Spin voor dit bericht staat in Appendix D.</w:t>
      </w:r>
    </w:p>
    <w:p w:rsidR="00A2142D" w:rsidRPr="00CE2256" w:rsidRDefault="00A2142D" w:rsidP="0023581F">
      <w:pPr>
        <w:ind w:left="48"/>
      </w:pPr>
      <w:r>
        <w:t>Wanneer de verplichte velden in dit bericht ontbreken, dient dit als technische fout in de communicatie vanuit SPIN te worden afgevangen. Dergelijke berichten mogen bij DTV nooit binnenkomen.</w:t>
      </w:r>
    </w:p>
    <w:p w:rsidR="00CE2256" w:rsidRDefault="00CE2256" w:rsidP="00CE2256">
      <w:pPr>
        <w:pStyle w:val="Heading3"/>
      </w:pPr>
      <w:bookmarkStart w:id="232" w:name="_Toc424111361"/>
      <w:bookmarkStart w:id="233" w:name="_Toc424742620"/>
      <w:r w:rsidRPr="000B09F0">
        <w:t>B</w:t>
      </w:r>
      <w:r>
        <w:t xml:space="preserve">ericht: </w:t>
      </w:r>
      <w:r w:rsidRPr="00CA449D">
        <w:t>Periodeverantwoording</w:t>
      </w:r>
      <w:r>
        <w:t>KODE</w:t>
      </w:r>
      <w:bookmarkEnd w:id="232"/>
      <w:bookmarkEnd w:id="233"/>
    </w:p>
    <w:p w:rsidR="00CE2256" w:rsidRDefault="00CE2256" w:rsidP="00CE2256">
      <w:r>
        <w:t xml:space="preserve">Dit bericht gaat van de DTV-applicatie naar de kennismotor, en bevat één periodeverantwoording. De kennismotor </w:t>
      </w:r>
      <w:r w:rsidR="00F430DD">
        <w:t xml:space="preserve">antwoordt </w:t>
      </w:r>
      <w:r>
        <w:t xml:space="preserve">hierop met een bericht </w:t>
      </w:r>
      <w:r w:rsidR="003E2258">
        <w:t>“berekenen resultaten”.</w:t>
      </w:r>
    </w:p>
    <w:p w:rsidR="00875FBA" w:rsidRDefault="00875FBA" w:rsidP="00CE2256"/>
    <w:p w:rsidR="008C04D1" w:rsidRDefault="008C04D1" w:rsidP="00CE2256">
      <w:r>
        <w:t>Een voorbeeldbericht is te vinden in Appendix F</w:t>
      </w:r>
    </w:p>
    <w:p w:rsidR="008C04D1" w:rsidRDefault="008C04D1" w:rsidP="00CE2256"/>
    <w:p w:rsidR="008C04D1" w:rsidRDefault="008C04D1" w:rsidP="00CE2256"/>
    <w:p w:rsidR="00875FBA" w:rsidRDefault="00F430DD" w:rsidP="00CE2256">
      <w:r>
        <w:t>Een</w:t>
      </w:r>
      <w:r w:rsidR="00875FBA">
        <w:t xml:space="preserve"> bericht </w:t>
      </w:r>
      <w:r w:rsidRPr="00F430DD">
        <w:rPr>
          <w:i/>
        </w:rPr>
        <w:t>PeriodeverantwoordingKODE</w:t>
      </w:r>
      <w:r>
        <w:t xml:space="preserve"> </w:t>
      </w:r>
      <w:r w:rsidR="00875FBA">
        <w:t>bevat:</w:t>
      </w:r>
    </w:p>
    <w:p w:rsidR="00875FBA" w:rsidRDefault="00875FBA" w:rsidP="00E0066A">
      <w:pPr>
        <w:numPr>
          <w:ilvl w:val="0"/>
          <w:numId w:val="10"/>
        </w:numPr>
      </w:pPr>
      <w:r>
        <w:t>de verantwoordingsperiode</w:t>
      </w:r>
      <w:r w:rsidR="00495B9F">
        <w:t>;</w:t>
      </w:r>
    </w:p>
    <w:p w:rsidR="00A074C4" w:rsidRDefault="00875FBA" w:rsidP="00E0066A">
      <w:pPr>
        <w:numPr>
          <w:ilvl w:val="0"/>
          <w:numId w:val="10"/>
        </w:numPr>
      </w:pPr>
      <w:r>
        <w:t>het personeelsnummer van de medewerker</w:t>
      </w:r>
      <w:r w:rsidR="00495B9F">
        <w:t>;</w:t>
      </w:r>
    </w:p>
    <w:p w:rsidR="00A074C4" w:rsidRDefault="00A074C4" w:rsidP="00E0066A">
      <w:pPr>
        <w:numPr>
          <w:ilvl w:val="0"/>
          <w:numId w:val="10"/>
        </w:numPr>
      </w:pPr>
      <w:r>
        <w:t>de actuele urentegoeden, waarvan de urenpool, het tegoed en de vanaf-datum worden meegenomen in het bericht;</w:t>
      </w:r>
    </w:p>
    <w:p w:rsidR="0023581F" w:rsidRDefault="0023581F" w:rsidP="00E0066A">
      <w:pPr>
        <w:numPr>
          <w:ilvl w:val="0"/>
          <w:numId w:val="10"/>
        </w:numPr>
      </w:pPr>
      <w:r>
        <w:t>alle dagverantwoordingen, die in de periodeverantwoording voorkomen;</w:t>
      </w:r>
    </w:p>
    <w:p w:rsidR="00D03F0D" w:rsidRDefault="00A074C4" w:rsidP="00A074C4">
      <w:r>
        <w:t>Daarin bevat</w:t>
      </w:r>
      <w:r w:rsidR="00D03F0D">
        <w:t xml:space="preserve"> elke dagverantwoording:</w:t>
      </w:r>
    </w:p>
    <w:p w:rsidR="00D03F0D" w:rsidRDefault="00D03F0D" w:rsidP="00E0066A">
      <w:pPr>
        <w:numPr>
          <w:ilvl w:val="0"/>
          <w:numId w:val="10"/>
        </w:numPr>
      </w:pPr>
      <w:r>
        <w:t>de datum</w:t>
      </w:r>
      <w:r w:rsidR="00495B9F">
        <w:t>;</w:t>
      </w:r>
    </w:p>
    <w:p w:rsidR="00D03F0D" w:rsidRDefault="00D03F0D" w:rsidP="00E0066A">
      <w:pPr>
        <w:numPr>
          <w:ilvl w:val="0"/>
          <w:numId w:val="10"/>
        </w:numPr>
      </w:pPr>
      <w:r>
        <w:t>de dagsoort (W,Z,F)</w:t>
      </w:r>
      <w:r w:rsidR="00495B9F">
        <w:t>;</w:t>
      </w:r>
    </w:p>
    <w:p w:rsidR="00D03F0D" w:rsidRDefault="00A074C4" w:rsidP="00E0066A">
      <w:pPr>
        <w:numPr>
          <w:ilvl w:val="0"/>
          <w:numId w:val="10"/>
        </w:numPr>
      </w:pPr>
      <w:r>
        <w:t>de</w:t>
      </w:r>
      <w:r w:rsidR="00D03F0D" w:rsidRPr="00691E53">
        <w:t xml:space="preserve"> </w:t>
      </w:r>
      <w:r w:rsidR="009D11D0">
        <w:t>modaliteit</w:t>
      </w:r>
      <w:r>
        <w:t xml:space="preserve"> van de betreffende dag (aantal uren)</w:t>
      </w:r>
      <w:r w:rsidR="00495B9F">
        <w:t>;</w:t>
      </w:r>
    </w:p>
    <w:p w:rsidR="00A074C4" w:rsidRDefault="00A074C4" w:rsidP="00E0066A">
      <w:pPr>
        <w:numPr>
          <w:ilvl w:val="0"/>
          <w:numId w:val="10"/>
        </w:numPr>
      </w:pPr>
      <w:r>
        <w:t>alle medewerkerRechten van deze medewerker, die geldig zijn op deze datum;</w:t>
      </w:r>
    </w:p>
    <w:p w:rsidR="00A074C4" w:rsidRDefault="00A074C4" w:rsidP="00E0066A">
      <w:pPr>
        <w:numPr>
          <w:ilvl w:val="0"/>
          <w:numId w:val="10"/>
        </w:numPr>
      </w:pPr>
      <w:r>
        <w:t>de salarisschaal, die geldt voor deze medewerker op deze datum;</w:t>
      </w:r>
    </w:p>
    <w:p w:rsidR="00D03F0D" w:rsidRDefault="00D03F0D" w:rsidP="00E0066A">
      <w:pPr>
        <w:numPr>
          <w:ilvl w:val="0"/>
          <w:numId w:val="10"/>
        </w:numPr>
      </w:pPr>
      <w:r>
        <w:t>alle diensten, waarin de medewerker op de betreffende dag geacht werd te werken</w:t>
      </w:r>
      <w:r w:rsidR="00A074C4">
        <w:t xml:space="preserve">. </w:t>
      </w:r>
      <w:r w:rsidR="00495B9F">
        <w:t>Van elke dienst</w:t>
      </w:r>
      <w:r>
        <w:t xml:space="preserve"> worden begin- en eindtijdstip en het roostersoort in het </w:t>
      </w:r>
      <w:r>
        <w:lastRenderedPageBreak/>
        <w:t>bericht opgenomen.</w:t>
      </w:r>
      <w:r w:rsidR="0023581F">
        <w:t xml:space="preserve"> De roostersoort </w:t>
      </w:r>
      <w:r w:rsidR="00A074C4">
        <w:t xml:space="preserve">is een tekst, die </w:t>
      </w:r>
      <w:r w:rsidR="0023581F">
        <w:t xml:space="preserve">1-op-1 vanuit Spin </w:t>
      </w:r>
      <w:r w:rsidR="00A074C4">
        <w:t xml:space="preserve">wordt </w:t>
      </w:r>
      <w:r w:rsidR="0023581F">
        <w:t>doorgegeven aan de kennismotor;</w:t>
      </w:r>
    </w:p>
    <w:p w:rsidR="00D03F0D" w:rsidRPr="00CE2256" w:rsidRDefault="00495B9F" w:rsidP="00E0066A">
      <w:pPr>
        <w:numPr>
          <w:ilvl w:val="0"/>
          <w:numId w:val="10"/>
        </w:numPr>
      </w:pPr>
      <w:r>
        <w:t>a</w:t>
      </w:r>
      <w:r w:rsidR="00D03F0D">
        <w:t>lle tijdverantwoordingen van de betreffende medewerker op genoemde datum</w:t>
      </w:r>
      <w:r>
        <w:t>;</w:t>
      </w:r>
      <w:r>
        <w:br/>
      </w:r>
      <w:r w:rsidR="00D03F0D">
        <w:t>Van elke tijdverantwoording worden begin- en eindtijdstip</w:t>
      </w:r>
      <w:r w:rsidR="004F5197">
        <w:t>,</w:t>
      </w:r>
      <w:r w:rsidR="00D03F0D">
        <w:t xml:space="preserve"> de </w:t>
      </w:r>
      <w:r w:rsidR="0023581F">
        <w:t xml:space="preserve">naam van de </w:t>
      </w:r>
      <w:r w:rsidR="00D03F0D">
        <w:t>tijdrubriek</w:t>
      </w:r>
      <w:r w:rsidR="004F5197">
        <w:t xml:space="preserve"> en de werktijd</w:t>
      </w:r>
      <w:r w:rsidR="00D03F0D">
        <w:t xml:space="preserve"> in het bericht opgenomen.</w:t>
      </w:r>
    </w:p>
    <w:p w:rsidR="003E2258" w:rsidRDefault="003E2258" w:rsidP="003E2258">
      <w:pPr>
        <w:pStyle w:val="Heading3"/>
      </w:pPr>
      <w:bookmarkStart w:id="234" w:name="_Toc424111362"/>
      <w:bookmarkStart w:id="235" w:name="_Toc424742621"/>
      <w:r w:rsidRPr="000B09F0">
        <w:t>B</w:t>
      </w:r>
      <w:r>
        <w:t xml:space="preserve">ericht: </w:t>
      </w:r>
      <w:r w:rsidRPr="003E2258">
        <w:t>Berekenen resultaten</w:t>
      </w:r>
      <w:bookmarkEnd w:id="234"/>
      <w:bookmarkEnd w:id="235"/>
    </w:p>
    <w:p w:rsidR="003E2258" w:rsidRDefault="003E2258" w:rsidP="003E2258">
      <w:r>
        <w:t>Dit bericht gaat van de kennismotor naar de DTV-applicatie, en bevat een aantal toelageresultaten die bij één periodeverantwoording horen.</w:t>
      </w:r>
      <w:r w:rsidR="00875FBA">
        <w:t xml:space="preserve"> </w:t>
      </w:r>
      <w:r>
        <w:t xml:space="preserve">Omdat de kennismotor zelf toestandsloos werkt, </w:t>
      </w:r>
      <w:r w:rsidR="00875FBA">
        <w:t>bevat dit bericht</w:t>
      </w:r>
      <w:r>
        <w:t xml:space="preserve"> alleen </w:t>
      </w:r>
      <w:r w:rsidR="00875FBA">
        <w:t>toelageresultaten</w:t>
      </w:r>
      <w:r>
        <w:t xml:space="preserve"> over gegevens, die in de vraag aanwezig zijn.</w:t>
      </w:r>
    </w:p>
    <w:p w:rsidR="003E2258" w:rsidRDefault="003E2258" w:rsidP="003E2258"/>
    <w:p w:rsidR="003E2258" w:rsidRDefault="003E2258" w:rsidP="003E2258">
      <w:r>
        <w:t>De kennismotor dient te zorgen dat de resultaatSoort</w:t>
      </w:r>
      <w:r w:rsidR="00875FBA">
        <w:t xml:space="preserve"> voor elk resultaat is ingevuld</w:t>
      </w:r>
      <w:r>
        <w:t xml:space="preserve"> en dat elk opgeleverd toelageresultaat is te herleiden tot de periodeverantwoording waar dat resultaat van is afgeleid. Ook zorgt de kennismotor dat:</w:t>
      </w:r>
    </w:p>
    <w:p w:rsidR="003E2258" w:rsidRDefault="003E2258" w:rsidP="00E0066A">
      <w:pPr>
        <w:numPr>
          <w:ilvl w:val="0"/>
          <w:numId w:val="8"/>
        </w:numPr>
      </w:pPr>
      <w:r>
        <w:t>elk toelageresultaat van de soort ‘Fout’ is voorzien van een passende foutmelding in het veld “opmerking”;</w:t>
      </w:r>
    </w:p>
    <w:p w:rsidR="003E2258" w:rsidRDefault="003E2258" w:rsidP="00E0066A">
      <w:pPr>
        <w:numPr>
          <w:ilvl w:val="0"/>
          <w:numId w:val="8"/>
        </w:numPr>
      </w:pPr>
      <w:r>
        <w:t xml:space="preserve">elk toelageresultaat van de soort </w:t>
      </w:r>
      <w:r w:rsidR="005C74F0">
        <w:t>‘p-direkt’</w:t>
      </w:r>
      <w:r>
        <w:t xml:space="preserve"> is voorzien van een geldige P-Direkt code in het veld “code” en van het juiste aantal uren in het veld “resultaatWaarde”;</w:t>
      </w:r>
    </w:p>
    <w:p w:rsidR="003E2258" w:rsidRDefault="003E2258" w:rsidP="00E0066A">
      <w:pPr>
        <w:numPr>
          <w:ilvl w:val="0"/>
          <w:numId w:val="8"/>
        </w:numPr>
      </w:pPr>
      <w:r>
        <w:t xml:space="preserve">elk toelageresultaat van de soort </w:t>
      </w:r>
      <w:r w:rsidR="005C74F0">
        <w:t>‘uurpool’</w:t>
      </w:r>
      <w:r>
        <w:t xml:space="preserve"> is voorzien van een geldige urenpool in het veld “code” en van het juiste aantal toe te voegen uren in het veld “resultaatWaarde”;</w:t>
      </w:r>
    </w:p>
    <w:p w:rsidR="003E2258" w:rsidRPr="00CE2256" w:rsidRDefault="003E2258" w:rsidP="003E2258">
      <w:r>
        <w:t>Deze eigenschappen hoeven in productie niet door de DTV-applicatie te worden getoetst</w:t>
      </w:r>
      <w:r w:rsidR="006839C6">
        <w:t>, als voldoende zekerheid bestaat dat de kennismotor deze eigenschappen garandeert</w:t>
      </w:r>
      <w:r>
        <w:t>. Alle toelageresultaten worden in de DTV-database opgeslagen en bewaard.</w:t>
      </w:r>
    </w:p>
    <w:p w:rsidR="00CE2256" w:rsidRDefault="00CE2256" w:rsidP="00CE2256">
      <w:pPr>
        <w:pStyle w:val="Heading3"/>
      </w:pPr>
      <w:bookmarkStart w:id="236" w:name="_Toc424111363"/>
      <w:bookmarkStart w:id="237" w:name="_Toc424742622"/>
      <w:r w:rsidRPr="000B09F0">
        <w:t>B</w:t>
      </w:r>
      <w:r>
        <w:t xml:space="preserve">ericht: </w:t>
      </w:r>
      <w:r w:rsidRPr="00C7288C">
        <w:t>P-Direkt periodebestand</w:t>
      </w:r>
      <w:bookmarkEnd w:id="236"/>
      <w:bookmarkEnd w:id="237"/>
    </w:p>
    <w:p w:rsidR="00CE2256" w:rsidRDefault="00CE2256" w:rsidP="00CE2256">
      <w:r>
        <w:t>Dit bericht wordt door de DTV-applicatie als bestand klaargezet, en bevat een aantal toelagerecords in het XML formaat van P-Direkt.</w:t>
      </w:r>
      <w:r w:rsidR="00801165">
        <w:t xml:space="preserve"> Een voorbeeldbericht en de specificatie van de inhoud is te vinden in Appendix E.</w:t>
      </w:r>
    </w:p>
    <w:p w:rsidR="00857BBE" w:rsidRDefault="00857BBE" w:rsidP="00CE2256"/>
    <w:p w:rsidR="00857BBE" w:rsidRDefault="00857BBE" w:rsidP="00CE2256">
      <w:r>
        <w:t xml:space="preserve">Dit bestand bevat alle toelageresultaten, die voor P-Direkt bestemd zijn. Dat wil zeggen: elk toelageresultaat uit de te verwerken periodeverantwoordingen, waarvan de resultaatsoort </w:t>
      </w:r>
      <w:r w:rsidR="005C74F0">
        <w:t>‘p-direkt’</w:t>
      </w:r>
      <w:r>
        <w:t xml:space="preserve"> is, wordt hierin meegenomen. Van deze toelageresultaten bevat het bericht:</w:t>
      </w:r>
    </w:p>
    <w:p w:rsidR="00857BBE" w:rsidRPr="00857BBE" w:rsidRDefault="00857BBE" w:rsidP="00F26AA9">
      <w:pPr>
        <w:pStyle w:val="Heading3"/>
      </w:pPr>
      <w:bookmarkStart w:id="238" w:name="_Toc424742623"/>
      <w:r>
        <w:t>Personeelsnummer</w:t>
      </w:r>
      <w:bookmarkEnd w:id="238"/>
    </w:p>
    <w:p w:rsidR="00857BBE" w:rsidRPr="00857BBE" w:rsidRDefault="00857BBE" w:rsidP="00F26AA9">
      <w:pPr>
        <w:pStyle w:val="Heading3"/>
      </w:pPr>
      <w:bookmarkStart w:id="239" w:name="_Toc424742624"/>
      <w:r>
        <w:t>P-Direkt code</w:t>
      </w:r>
      <w:bookmarkEnd w:id="239"/>
    </w:p>
    <w:p w:rsidR="00857BBE" w:rsidRPr="00857BBE" w:rsidRDefault="00857BBE" w:rsidP="00F26AA9">
      <w:pPr>
        <w:pStyle w:val="Heading3"/>
      </w:pPr>
      <w:bookmarkStart w:id="240" w:name="_Toc424742625"/>
      <w:r>
        <w:t>De</w:t>
      </w:r>
      <w:r w:rsidR="00875FBA">
        <w:t xml:space="preserve"> datum tot en met welke de verantwoording definitief is.</w:t>
      </w:r>
      <w:bookmarkEnd w:id="240"/>
    </w:p>
    <w:p w:rsidR="00857BBE" w:rsidRPr="00857BBE" w:rsidRDefault="00857BBE" w:rsidP="00F26AA9">
      <w:pPr>
        <w:pStyle w:val="Heading3"/>
      </w:pPr>
      <w:bookmarkStart w:id="241" w:name="_Toc424742626"/>
      <w:r>
        <w:t>Het aantal uren dat uitbetaald moet worden onder de genoemde P-Direkt code.</w:t>
      </w:r>
      <w:bookmarkEnd w:id="241"/>
    </w:p>
    <w:p w:rsidR="00857BBE" w:rsidRPr="00857BBE" w:rsidRDefault="00857BBE" w:rsidP="00857BBE">
      <w:r w:rsidRPr="00857BBE">
        <w:t>Het personeelsnummer</w:t>
      </w:r>
      <w:r>
        <w:t xml:space="preserve"> is van de medewerker over wie de periodeverantwoording gaat. De P-Direkt code </w:t>
      </w:r>
      <w:r w:rsidR="00875FBA">
        <w:t xml:space="preserve">en het aantal uren </w:t>
      </w:r>
      <w:r>
        <w:t>kom</w:t>
      </w:r>
      <w:r w:rsidR="00875FBA">
        <w:t>en</w:t>
      </w:r>
      <w:r>
        <w:t xml:space="preserve"> uit het toelageresultaat. De </w:t>
      </w:r>
      <w:r w:rsidR="00875FBA">
        <w:t>datum is de einddatum van de verantwoordingsperiode van de periodeverantwoording.</w:t>
      </w:r>
    </w:p>
    <w:p w:rsidR="00CE2256" w:rsidRPr="00CE2256" w:rsidRDefault="00875FBA" w:rsidP="00875FBA">
      <w:pPr>
        <w:tabs>
          <w:tab w:val="left" w:pos="2200"/>
        </w:tabs>
      </w:pPr>
      <w:r>
        <w:tab/>
      </w:r>
    </w:p>
    <w:p w:rsidR="00E26402" w:rsidRPr="00D92A85" w:rsidRDefault="00796D4B" w:rsidP="00D92A85">
      <w:pPr>
        <w:pStyle w:val="Heading1"/>
      </w:pPr>
      <w:bookmarkStart w:id="242" w:name="_Toc424742627"/>
      <w:r w:rsidRPr="00D92A85">
        <w:lastRenderedPageBreak/>
        <w:t xml:space="preserve">Appendix </w:t>
      </w:r>
      <w:r w:rsidR="00CE2256" w:rsidRPr="00D92A85">
        <w:t>A</w:t>
      </w:r>
      <w:r w:rsidRPr="00D92A85">
        <w:t>: Functiepuntentelling</w:t>
      </w:r>
      <w:bookmarkEnd w:id="242"/>
    </w:p>
    <w:p w:rsidR="00796D4B" w:rsidRDefault="00796D4B" w:rsidP="00582CFD">
      <w:pPr>
        <w:pStyle w:val="Heading2"/>
      </w:pPr>
      <w:bookmarkStart w:id="243" w:name="_Toc424742628"/>
      <w:r>
        <w:t>Gegevensverzamelingen</w:t>
      </w:r>
      <w:bookmarkEnd w:id="243"/>
    </w:p>
    <w:p w:rsidR="00796D4B" w:rsidRDefault="00796D4B" w:rsidP="00FA238D"/>
    <w:p w:rsidR="00796D4B" w:rsidRDefault="00796D4B" w:rsidP="00FA238D">
      <w:r>
        <w:t xml:space="preserve">De volgende gegevensverzamelingen worden in </w:t>
      </w:r>
      <w:r w:rsidR="004640A8" w:rsidRPr="00B83468">
        <w:t xml:space="preserve">de DTV-applicatie </w:t>
      </w:r>
      <w:r w:rsidR="004640A8">
        <w:t>bijgehouden</w:t>
      </w:r>
      <w:r>
        <w:t>:</w:t>
      </w:r>
    </w:p>
    <w:tbl>
      <w:tblPr>
        <w:tblW w:w="0" w:type="auto"/>
        <w:tblBorders>
          <w:top w:val="single" w:sz="8" w:space="0" w:color="78C0D4"/>
          <w:left w:val="single" w:sz="8" w:space="0" w:color="78C0D4"/>
          <w:bottom w:val="single" w:sz="8" w:space="0" w:color="78C0D4"/>
          <w:right w:val="single" w:sz="8" w:space="0" w:color="78C0D4"/>
          <w:insideH w:val="single" w:sz="8" w:space="0" w:color="78C0D4"/>
        </w:tblBorders>
        <w:tblLook w:val="04A0" w:firstRow="1" w:lastRow="0" w:firstColumn="1" w:lastColumn="0" w:noHBand="0" w:noVBand="1"/>
      </w:tblPr>
      <w:tblGrid>
        <w:gridCol w:w="2415"/>
        <w:gridCol w:w="1657"/>
        <w:gridCol w:w="2322"/>
        <w:gridCol w:w="445"/>
      </w:tblGrid>
      <w:tr w:rsidR="00796D4B" w:rsidRPr="0063336B" w:rsidTr="002B5763">
        <w:trPr>
          <w:trHeight w:val="288"/>
        </w:trPr>
        <w:tc>
          <w:tcPr>
            <w:tcW w:w="0" w:type="auto"/>
            <w:gridSpan w:val="2"/>
            <w:tcBorders>
              <w:top w:val="single" w:sz="8" w:space="0" w:color="78C0D4"/>
              <w:left w:val="single" w:sz="8" w:space="0" w:color="78C0D4"/>
              <w:bottom w:val="single" w:sz="8" w:space="0" w:color="78C0D4"/>
              <w:right w:val="nil"/>
            </w:tcBorders>
            <w:shd w:val="clear" w:color="auto" w:fill="4BACC6"/>
            <w:noWrap/>
            <w:hideMark/>
          </w:tcPr>
          <w:p w:rsidR="00796D4B" w:rsidRPr="0063336B" w:rsidRDefault="00796D4B" w:rsidP="00FA238D">
            <w:r w:rsidRPr="0063336B">
              <w:t>Gegevensverzamelingen</w:t>
            </w:r>
          </w:p>
        </w:tc>
        <w:tc>
          <w:tcPr>
            <w:tcW w:w="0" w:type="auto"/>
            <w:tcBorders>
              <w:top w:val="single" w:sz="8" w:space="0" w:color="78C0D4"/>
              <w:left w:val="nil"/>
              <w:bottom w:val="single" w:sz="8" w:space="0" w:color="78C0D4"/>
              <w:right w:val="nil"/>
            </w:tcBorders>
            <w:shd w:val="clear" w:color="auto" w:fill="4BACC6"/>
            <w:noWrap/>
            <w:hideMark/>
          </w:tcPr>
          <w:p w:rsidR="00796D4B" w:rsidRPr="0063336B" w:rsidRDefault="00796D4B" w:rsidP="00FA238D">
            <w:r w:rsidRPr="0063336B">
              <w:t>grondslag</w:t>
            </w:r>
          </w:p>
        </w:tc>
        <w:tc>
          <w:tcPr>
            <w:tcW w:w="0" w:type="auto"/>
            <w:tcBorders>
              <w:top w:val="single" w:sz="8" w:space="0" w:color="78C0D4"/>
              <w:left w:val="nil"/>
              <w:bottom w:val="single" w:sz="8" w:space="0" w:color="78C0D4"/>
              <w:right w:val="single" w:sz="8" w:space="0" w:color="78C0D4"/>
            </w:tcBorders>
            <w:shd w:val="clear" w:color="auto" w:fill="4BACC6"/>
            <w:noWrap/>
            <w:hideMark/>
          </w:tcPr>
          <w:p w:rsidR="00796D4B" w:rsidRPr="0063336B" w:rsidRDefault="00796D4B" w:rsidP="00FA238D">
            <w:r w:rsidRPr="0063336B">
              <w:t>FP</w:t>
            </w:r>
          </w:p>
        </w:tc>
      </w:tr>
      <w:tr w:rsidR="00DF711A" w:rsidRPr="0063336B" w:rsidTr="002B5763">
        <w:trPr>
          <w:trHeight w:val="288"/>
        </w:trPr>
        <w:tc>
          <w:tcPr>
            <w:tcW w:w="0" w:type="auto"/>
            <w:tcBorders>
              <w:right w:val="nil"/>
            </w:tcBorders>
            <w:shd w:val="clear" w:color="auto" w:fill="D2EAF1"/>
            <w:noWrap/>
            <w:hideMark/>
          </w:tcPr>
          <w:p w:rsidR="00DF711A" w:rsidRPr="00A20010" w:rsidRDefault="00DF711A" w:rsidP="00FA238D">
            <w:r w:rsidRPr="00A20010">
              <w:t>Dagverantwoording</w:t>
            </w:r>
          </w:p>
        </w:tc>
        <w:tc>
          <w:tcPr>
            <w:tcW w:w="0" w:type="auto"/>
            <w:tcBorders>
              <w:left w:val="nil"/>
              <w:right w:val="nil"/>
            </w:tcBorders>
            <w:shd w:val="clear" w:color="auto" w:fill="D2EAF1"/>
            <w:noWrap/>
            <w:hideMark/>
          </w:tcPr>
          <w:p w:rsidR="00DF711A" w:rsidRPr="00A20010" w:rsidRDefault="00DF711A" w:rsidP="00FA238D">
            <w:r w:rsidRPr="00A20010">
              <w:t>ILGV Eenvoudig</w:t>
            </w:r>
          </w:p>
        </w:tc>
        <w:tc>
          <w:tcPr>
            <w:tcW w:w="0" w:type="auto"/>
            <w:tcBorders>
              <w:left w:val="nil"/>
              <w:right w:val="nil"/>
            </w:tcBorders>
            <w:shd w:val="clear" w:color="auto" w:fill="D2EAF1"/>
            <w:noWrap/>
            <w:hideMark/>
          </w:tcPr>
          <w:p w:rsidR="00DF711A" w:rsidRPr="00A20010" w:rsidRDefault="00DF711A" w:rsidP="00C9668F">
            <w:r w:rsidRPr="00A20010">
              <w:t xml:space="preserve">Tabel met </w:t>
            </w:r>
            <w:r w:rsidR="00C9668F">
              <w:t>6</w:t>
            </w:r>
            <w:r w:rsidRPr="00A20010">
              <w:t xml:space="preserve"> attributen.</w:t>
            </w:r>
          </w:p>
        </w:tc>
        <w:tc>
          <w:tcPr>
            <w:tcW w:w="0" w:type="auto"/>
            <w:tcBorders>
              <w:left w:val="nil"/>
            </w:tcBorders>
            <w:shd w:val="clear" w:color="auto" w:fill="D2EAF1"/>
            <w:noWrap/>
            <w:hideMark/>
          </w:tcPr>
          <w:p w:rsidR="00DF711A" w:rsidRPr="00A20010" w:rsidRDefault="00DF711A" w:rsidP="00FA238D">
            <w:r w:rsidRPr="00A20010">
              <w:t>7</w:t>
            </w:r>
          </w:p>
        </w:tc>
      </w:tr>
      <w:tr w:rsidR="00DF711A" w:rsidRPr="0063336B" w:rsidTr="002B5763">
        <w:trPr>
          <w:trHeight w:val="288"/>
        </w:trPr>
        <w:tc>
          <w:tcPr>
            <w:tcW w:w="0" w:type="auto"/>
            <w:tcBorders>
              <w:right w:val="nil"/>
            </w:tcBorders>
            <w:noWrap/>
            <w:hideMark/>
          </w:tcPr>
          <w:p w:rsidR="00DF711A" w:rsidRPr="00A20010" w:rsidRDefault="00DF711A" w:rsidP="00FA238D">
            <w:r w:rsidRPr="00A20010">
              <w:t>Dienst</w:t>
            </w:r>
          </w:p>
        </w:tc>
        <w:tc>
          <w:tcPr>
            <w:tcW w:w="0" w:type="auto"/>
            <w:tcBorders>
              <w:left w:val="nil"/>
              <w:right w:val="nil"/>
            </w:tcBorders>
            <w:noWrap/>
            <w:hideMark/>
          </w:tcPr>
          <w:p w:rsidR="00DF711A" w:rsidRPr="00A20010" w:rsidRDefault="00DF711A" w:rsidP="00FA238D">
            <w:r w:rsidRPr="00A20010">
              <w:t>ILGV Eenvoudig</w:t>
            </w:r>
          </w:p>
        </w:tc>
        <w:tc>
          <w:tcPr>
            <w:tcW w:w="0" w:type="auto"/>
            <w:tcBorders>
              <w:left w:val="nil"/>
              <w:right w:val="nil"/>
            </w:tcBorders>
            <w:noWrap/>
            <w:hideMark/>
          </w:tcPr>
          <w:p w:rsidR="00DF711A" w:rsidRPr="00A20010" w:rsidRDefault="00DF711A" w:rsidP="00FA238D">
            <w:r w:rsidRPr="00A20010">
              <w:t xml:space="preserve">Tabel met </w:t>
            </w:r>
            <w:r w:rsidR="007C488D">
              <w:t>5</w:t>
            </w:r>
            <w:r w:rsidRPr="00A20010">
              <w:t xml:space="preserve"> attributen.</w:t>
            </w:r>
          </w:p>
        </w:tc>
        <w:tc>
          <w:tcPr>
            <w:tcW w:w="0" w:type="auto"/>
            <w:tcBorders>
              <w:left w:val="nil"/>
            </w:tcBorders>
            <w:noWrap/>
            <w:hideMark/>
          </w:tcPr>
          <w:p w:rsidR="00DF711A" w:rsidRPr="00A20010" w:rsidRDefault="00DF711A" w:rsidP="00FA238D">
            <w:r w:rsidRPr="00A20010">
              <w:t>7</w:t>
            </w:r>
          </w:p>
        </w:tc>
      </w:tr>
      <w:tr w:rsidR="00DF711A" w:rsidRPr="0063336B" w:rsidTr="002B5763">
        <w:trPr>
          <w:trHeight w:val="288"/>
        </w:trPr>
        <w:tc>
          <w:tcPr>
            <w:tcW w:w="0" w:type="auto"/>
            <w:tcBorders>
              <w:right w:val="nil"/>
            </w:tcBorders>
            <w:shd w:val="clear" w:color="auto" w:fill="D2EAF1"/>
            <w:noWrap/>
            <w:hideMark/>
          </w:tcPr>
          <w:p w:rsidR="00DF711A" w:rsidRPr="00A20010" w:rsidRDefault="00DF711A" w:rsidP="00FA238D">
            <w:r w:rsidRPr="00A20010">
              <w:t>MedewerkerRecht</w:t>
            </w:r>
          </w:p>
        </w:tc>
        <w:tc>
          <w:tcPr>
            <w:tcW w:w="0" w:type="auto"/>
            <w:tcBorders>
              <w:left w:val="nil"/>
              <w:right w:val="nil"/>
            </w:tcBorders>
            <w:shd w:val="clear" w:color="auto" w:fill="D2EAF1"/>
            <w:noWrap/>
            <w:hideMark/>
          </w:tcPr>
          <w:p w:rsidR="00DF711A" w:rsidRPr="00A20010" w:rsidRDefault="00DF711A" w:rsidP="00FA238D">
            <w:r w:rsidRPr="00A20010">
              <w:t>ILGV Eenvoudig</w:t>
            </w:r>
          </w:p>
        </w:tc>
        <w:tc>
          <w:tcPr>
            <w:tcW w:w="0" w:type="auto"/>
            <w:tcBorders>
              <w:left w:val="nil"/>
              <w:right w:val="nil"/>
            </w:tcBorders>
            <w:shd w:val="clear" w:color="auto" w:fill="D2EAF1"/>
            <w:noWrap/>
            <w:hideMark/>
          </w:tcPr>
          <w:p w:rsidR="00DF711A" w:rsidRPr="00A20010" w:rsidRDefault="00DF711A" w:rsidP="00FA238D">
            <w:r w:rsidRPr="00A20010">
              <w:t xml:space="preserve">Tabel met </w:t>
            </w:r>
            <w:r w:rsidR="007C488D">
              <w:t>5</w:t>
            </w:r>
            <w:r w:rsidRPr="00A20010">
              <w:t xml:space="preserve"> attributen.</w:t>
            </w:r>
          </w:p>
        </w:tc>
        <w:tc>
          <w:tcPr>
            <w:tcW w:w="0" w:type="auto"/>
            <w:tcBorders>
              <w:left w:val="nil"/>
            </w:tcBorders>
            <w:shd w:val="clear" w:color="auto" w:fill="D2EAF1"/>
            <w:noWrap/>
            <w:hideMark/>
          </w:tcPr>
          <w:p w:rsidR="00DF711A" w:rsidRPr="00A20010" w:rsidRDefault="00DF711A" w:rsidP="00FA238D">
            <w:r w:rsidRPr="00A20010">
              <w:t>7</w:t>
            </w:r>
          </w:p>
        </w:tc>
      </w:tr>
      <w:tr w:rsidR="00DF711A" w:rsidRPr="0063336B" w:rsidTr="002B5763">
        <w:trPr>
          <w:trHeight w:val="288"/>
        </w:trPr>
        <w:tc>
          <w:tcPr>
            <w:tcW w:w="0" w:type="auto"/>
            <w:tcBorders>
              <w:right w:val="nil"/>
            </w:tcBorders>
            <w:noWrap/>
            <w:hideMark/>
          </w:tcPr>
          <w:p w:rsidR="00DF711A" w:rsidRPr="00A20010" w:rsidRDefault="00DF711A" w:rsidP="00FA238D">
            <w:r w:rsidRPr="00A20010">
              <w:t>Periodeverantwoording</w:t>
            </w:r>
          </w:p>
        </w:tc>
        <w:tc>
          <w:tcPr>
            <w:tcW w:w="0" w:type="auto"/>
            <w:tcBorders>
              <w:left w:val="nil"/>
              <w:right w:val="nil"/>
            </w:tcBorders>
            <w:noWrap/>
            <w:hideMark/>
          </w:tcPr>
          <w:p w:rsidR="00DF711A" w:rsidRPr="00A20010" w:rsidRDefault="00DF711A" w:rsidP="00FA238D">
            <w:r w:rsidRPr="00A20010">
              <w:t>ILGV Eenvoudig</w:t>
            </w:r>
          </w:p>
        </w:tc>
        <w:tc>
          <w:tcPr>
            <w:tcW w:w="0" w:type="auto"/>
            <w:tcBorders>
              <w:left w:val="nil"/>
              <w:right w:val="nil"/>
            </w:tcBorders>
            <w:noWrap/>
            <w:hideMark/>
          </w:tcPr>
          <w:p w:rsidR="00DF711A" w:rsidRPr="00A20010" w:rsidRDefault="00DF711A" w:rsidP="00FA238D">
            <w:r w:rsidRPr="00A20010">
              <w:t>Tabel met 4 attributen.</w:t>
            </w:r>
          </w:p>
        </w:tc>
        <w:tc>
          <w:tcPr>
            <w:tcW w:w="0" w:type="auto"/>
            <w:tcBorders>
              <w:left w:val="nil"/>
            </w:tcBorders>
            <w:noWrap/>
            <w:hideMark/>
          </w:tcPr>
          <w:p w:rsidR="00DF711A" w:rsidRPr="00A20010" w:rsidRDefault="00DF711A" w:rsidP="00FA238D">
            <w:r w:rsidRPr="00A20010">
              <w:t>7</w:t>
            </w:r>
          </w:p>
        </w:tc>
      </w:tr>
      <w:tr w:rsidR="00DF711A" w:rsidRPr="0063336B" w:rsidTr="002B5763">
        <w:trPr>
          <w:trHeight w:val="288"/>
        </w:trPr>
        <w:tc>
          <w:tcPr>
            <w:tcW w:w="0" w:type="auto"/>
            <w:tcBorders>
              <w:right w:val="nil"/>
            </w:tcBorders>
            <w:shd w:val="clear" w:color="auto" w:fill="D2EAF1"/>
            <w:noWrap/>
            <w:hideMark/>
          </w:tcPr>
          <w:p w:rsidR="00DF711A" w:rsidRPr="00A20010" w:rsidRDefault="00DF711A" w:rsidP="00FA238D">
            <w:r w:rsidRPr="00A20010">
              <w:t>Persoon</w:t>
            </w:r>
          </w:p>
        </w:tc>
        <w:tc>
          <w:tcPr>
            <w:tcW w:w="0" w:type="auto"/>
            <w:tcBorders>
              <w:left w:val="nil"/>
              <w:right w:val="nil"/>
            </w:tcBorders>
            <w:shd w:val="clear" w:color="auto" w:fill="D2EAF1"/>
            <w:noWrap/>
            <w:hideMark/>
          </w:tcPr>
          <w:p w:rsidR="00DF711A" w:rsidRPr="00A20010" w:rsidRDefault="00DF711A" w:rsidP="00FA238D">
            <w:r w:rsidRPr="00A20010">
              <w:t>ILGV Eenvoudig</w:t>
            </w:r>
          </w:p>
        </w:tc>
        <w:tc>
          <w:tcPr>
            <w:tcW w:w="0" w:type="auto"/>
            <w:tcBorders>
              <w:left w:val="nil"/>
              <w:right w:val="nil"/>
            </w:tcBorders>
            <w:shd w:val="clear" w:color="auto" w:fill="D2EAF1"/>
            <w:noWrap/>
            <w:hideMark/>
          </w:tcPr>
          <w:p w:rsidR="00DF711A" w:rsidRPr="00A20010" w:rsidRDefault="00DF711A" w:rsidP="00C9668F">
            <w:r w:rsidRPr="00A20010">
              <w:t xml:space="preserve">Tabel met </w:t>
            </w:r>
            <w:r w:rsidR="00C9668F">
              <w:t>5</w:t>
            </w:r>
            <w:r w:rsidRPr="00A20010">
              <w:t xml:space="preserve"> attributen.</w:t>
            </w:r>
          </w:p>
        </w:tc>
        <w:tc>
          <w:tcPr>
            <w:tcW w:w="0" w:type="auto"/>
            <w:tcBorders>
              <w:left w:val="nil"/>
            </w:tcBorders>
            <w:shd w:val="clear" w:color="auto" w:fill="D2EAF1"/>
            <w:noWrap/>
            <w:hideMark/>
          </w:tcPr>
          <w:p w:rsidR="00DF711A" w:rsidRPr="00A20010" w:rsidRDefault="00DF711A" w:rsidP="00FA238D">
            <w:r w:rsidRPr="00A20010">
              <w:t>7</w:t>
            </w:r>
          </w:p>
        </w:tc>
      </w:tr>
      <w:tr w:rsidR="00DF711A" w:rsidRPr="0063336B" w:rsidTr="002B5763">
        <w:trPr>
          <w:trHeight w:val="288"/>
        </w:trPr>
        <w:tc>
          <w:tcPr>
            <w:tcW w:w="0" w:type="auto"/>
            <w:tcBorders>
              <w:right w:val="nil"/>
            </w:tcBorders>
            <w:noWrap/>
            <w:hideMark/>
          </w:tcPr>
          <w:p w:rsidR="00DF711A" w:rsidRPr="00A20010" w:rsidRDefault="00DF711A" w:rsidP="00FA238D">
            <w:r w:rsidRPr="00A20010">
              <w:t>Recht</w:t>
            </w:r>
          </w:p>
        </w:tc>
        <w:tc>
          <w:tcPr>
            <w:tcW w:w="0" w:type="auto"/>
            <w:tcBorders>
              <w:left w:val="nil"/>
              <w:right w:val="nil"/>
            </w:tcBorders>
            <w:noWrap/>
            <w:hideMark/>
          </w:tcPr>
          <w:p w:rsidR="00DF711A" w:rsidRPr="00A20010" w:rsidRDefault="00DF711A" w:rsidP="00FA238D">
            <w:r w:rsidRPr="00A20010">
              <w:t>ILGV Eenvoudig</w:t>
            </w:r>
          </w:p>
        </w:tc>
        <w:tc>
          <w:tcPr>
            <w:tcW w:w="0" w:type="auto"/>
            <w:tcBorders>
              <w:left w:val="nil"/>
              <w:right w:val="nil"/>
            </w:tcBorders>
            <w:noWrap/>
            <w:hideMark/>
          </w:tcPr>
          <w:p w:rsidR="00DF711A" w:rsidRPr="00A20010" w:rsidRDefault="00DF711A" w:rsidP="00FA238D">
            <w:r w:rsidRPr="00A20010">
              <w:t>Tabel met 4 attributen.</w:t>
            </w:r>
          </w:p>
        </w:tc>
        <w:tc>
          <w:tcPr>
            <w:tcW w:w="0" w:type="auto"/>
            <w:tcBorders>
              <w:left w:val="nil"/>
            </w:tcBorders>
            <w:noWrap/>
            <w:hideMark/>
          </w:tcPr>
          <w:p w:rsidR="00DF711A" w:rsidRPr="00A20010" w:rsidRDefault="00DF711A" w:rsidP="00FA238D">
            <w:r w:rsidRPr="00A20010">
              <w:t>7</w:t>
            </w:r>
          </w:p>
        </w:tc>
      </w:tr>
      <w:tr w:rsidR="00DF711A" w:rsidRPr="0063336B" w:rsidTr="002B5763">
        <w:trPr>
          <w:trHeight w:val="288"/>
        </w:trPr>
        <w:tc>
          <w:tcPr>
            <w:tcW w:w="0" w:type="auto"/>
            <w:tcBorders>
              <w:right w:val="nil"/>
            </w:tcBorders>
            <w:shd w:val="clear" w:color="auto" w:fill="D2EAF1"/>
            <w:noWrap/>
            <w:hideMark/>
          </w:tcPr>
          <w:p w:rsidR="00DF711A" w:rsidRPr="00A20010" w:rsidRDefault="00DF711A" w:rsidP="00FA238D">
            <w:r w:rsidRPr="00A20010">
              <w:t>SESSION</w:t>
            </w:r>
            <w:r w:rsidRPr="00DF711A">
              <w:rPr>
                <w:rStyle w:val="FootnoteReference"/>
                <w:vertAlign w:val="superscript"/>
              </w:rPr>
              <w:footnoteReference w:id="12"/>
            </w:r>
          </w:p>
        </w:tc>
        <w:tc>
          <w:tcPr>
            <w:tcW w:w="0" w:type="auto"/>
            <w:tcBorders>
              <w:left w:val="nil"/>
              <w:right w:val="nil"/>
            </w:tcBorders>
            <w:shd w:val="clear" w:color="auto" w:fill="D2EAF1"/>
            <w:noWrap/>
            <w:hideMark/>
          </w:tcPr>
          <w:p w:rsidR="00DF711A" w:rsidRPr="00A20010" w:rsidRDefault="00DF711A" w:rsidP="00FA238D">
            <w:r w:rsidRPr="00A20010">
              <w:t>ILGV Eenvoudig</w:t>
            </w:r>
          </w:p>
        </w:tc>
        <w:tc>
          <w:tcPr>
            <w:tcW w:w="0" w:type="auto"/>
            <w:tcBorders>
              <w:left w:val="nil"/>
              <w:right w:val="nil"/>
            </w:tcBorders>
            <w:shd w:val="clear" w:color="auto" w:fill="D2EAF1"/>
            <w:noWrap/>
            <w:hideMark/>
          </w:tcPr>
          <w:p w:rsidR="00DF711A" w:rsidRPr="00A20010" w:rsidRDefault="00DF711A" w:rsidP="00FA238D">
            <w:r w:rsidRPr="00A20010">
              <w:t>Tabel met 3 attributen.</w:t>
            </w:r>
          </w:p>
        </w:tc>
        <w:tc>
          <w:tcPr>
            <w:tcW w:w="0" w:type="auto"/>
            <w:tcBorders>
              <w:left w:val="nil"/>
            </w:tcBorders>
            <w:shd w:val="clear" w:color="auto" w:fill="D2EAF1"/>
            <w:noWrap/>
            <w:hideMark/>
          </w:tcPr>
          <w:p w:rsidR="00DF711A" w:rsidRPr="00A20010" w:rsidRDefault="00DF711A" w:rsidP="00FA238D">
            <w:r w:rsidRPr="00A20010">
              <w:t>7</w:t>
            </w:r>
          </w:p>
        </w:tc>
      </w:tr>
      <w:tr w:rsidR="00DF711A" w:rsidRPr="0063336B" w:rsidTr="002B5763">
        <w:trPr>
          <w:trHeight w:val="288"/>
        </w:trPr>
        <w:tc>
          <w:tcPr>
            <w:tcW w:w="0" w:type="auto"/>
            <w:tcBorders>
              <w:right w:val="nil"/>
            </w:tcBorders>
            <w:noWrap/>
            <w:hideMark/>
          </w:tcPr>
          <w:p w:rsidR="00DF711A" w:rsidRPr="00A20010" w:rsidRDefault="00DF711A" w:rsidP="00FA238D">
            <w:r w:rsidRPr="00A20010">
              <w:t>Tijdverantwoording</w:t>
            </w:r>
          </w:p>
        </w:tc>
        <w:tc>
          <w:tcPr>
            <w:tcW w:w="0" w:type="auto"/>
            <w:tcBorders>
              <w:left w:val="nil"/>
              <w:right w:val="nil"/>
            </w:tcBorders>
            <w:noWrap/>
            <w:hideMark/>
          </w:tcPr>
          <w:p w:rsidR="00DF711A" w:rsidRPr="00A20010" w:rsidRDefault="00DF711A" w:rsidP="00FA238D">
            <w:r w:rsidRPr="00A20010">
              <w:t>ILGV Eenvoudig</w:t>
            </w:r>
          </w:p>
        </w:tc>
        <w:tc>
          <w:tcPr>
            <w:tcW w:w="0" w:type="auto"/>
            <w:tcBorders>
              <w:left w:val="nil"/>
              <w:right w:val="nil"/>
            </w:tcBorders>
            <w:noWrap/>
            <w:hideMark/>
          </w:tcPr>
          <w:p w:rsidR="00DF711A" w:rsidRPr="00A20010" w:rsidRDefault="00DF711A" w:rsidP="00FA238D">
            <w:r w:rsidRPr="00A20010">
              <w:t xml:space="preserve">Tabel met </w:t>
            </w:r>
            <w:r w:rsidR="007C488D">
              <w:t>5</w:t>
            </w:r>
            <w:r w:rsidRPr="00A20010">
              <w:t xml:space="preserve"> attributen.</w:t>
            </w:r>
          </w:p>
        </w:tc>
        <w:tc>
          <w:tcPr>
            <w:tcW w:w="0" w:type="auto"/>
            <w:tcBorders>
              <w:left w:val="nil"/>
            </w:tcBorders>
            <w:noWrap/>
            <w:hideMark/>
          </w:tcPr>
          <w:p w:rsidR="00DF711A" w:rsidRPr="00A20010" w:rsidRDefault="00DF711A" w:rsidP="00FA238D">
            <w:r w:rsidRPr="00A20010">
              <w:t>7</w:t>
            </w:r>
          </w:p>
        </w:tc>
      </w:tr>
      <w:tr w:rsidR="00DF711A" w:rsidRPr="0063336B" w:rsidTr="002B5763">
        <w:trPr>
          <w:trHeight w:val="288"/>
        </w:trPr>
        <w:tc>
          <w:tcPr>
            <w:tcW w:w="0" w:type="auto"/>
            <w:tcBorders>
              <w:right w:val="nil"/>
            </w:tcBorders>
            <w:shd w:val="clear" w:color="auto" w:fill="D2EAF1"/>
            <w:noWrap/>
            <w:hideMark/>
          </w:tcPr>
          <w:p w:rsidR="00DF711A" w:rsidRPr="00A20010" w:rsidRDefault="00DF711A" w:rsidP="00FA238D">
            <w:r w:rsidRPr="00A20010">
              <w:t>ToelageResultaat</w:t>
            </w:r>
          </w:p>
        </w:tc>
        <w:tc>
          <w:tcPr>
            <w:tcW w:w="0" w:type="auto"/>
            <w:tcBorders>
              <w:left w:val="nil"/>
              <w:right w:val="nil"/>
            </w:tcBorders>
            <w:shd w:val="clear" w:color="auto" w:fill="D2EAF1"/>
            <w:noWrap/>
            <w:hideMark/>
          </w:tcPr>
          <w:p w:rsidR="00DF711A" w:rsidRPr="00A20010" w:rsidRDefault="00DF711A" w:rsidP="00FA238D">
            <w:r w:rsidRPr="00A20010">
              <w:t>ILGV Eenvoudig</w:t>
            </w:r>
          </w:p>
        </w:tc>
        <w:tc>
          <w:tcPr>
            <w:tcW w:w="0" w:type="auto"/>
            <w:tcBorders>
              <w:left w:val="nil"/>
              <w:right w:val="nil"/>
            </w:tcBorders>
            <w:shd w:val="clear" w:color="auto" w:fill="D2EAF1"/>
            <w:noWrap/>
            <w:hideMark/>
          </w:tcPr>
          <w:p w:rsidR="00DF711A" w:rsidRPr="00A20010" w:rsidRDefault="00DF711A" w:rsidP="00FA238D">
            <w:r w:rsidRPr="00A20010">
              <w:t>Tabel met 6 attributen.</w:t>
            </w:r>
          </w:p>
        </w:tc>
        <w:tc>
          <w:tcPr>
            <w:tcW w:w="0" w:type="auto"/>
            <w:tcBorders>
              <w:left w:val="nil"/>
            </w:tcBorders>
            <w:shd w:val="clear" w:color="auto" w:fill="D2EAF1"/>
            <w:noWrap/>
            <w:hideMark/>
          </w:tcPr>
          <w:p w:rsidR="00DF711A" w:rsidRPr="00A20010" w:rsidRDefault="00DF711A" w:rsidP="00FA238D">
            <w:r w:rsidRPr="00A20010">
              <w:t>7</w:t>
            </w:r>
          </w:p>
        </w:tc>
      </w:tr>
      <w:tr w:rsidR="00DF711A" w:rsidRPr="0063336B" w:rsidTr="002B5763">
        <w:trPr>
          <w:trHeight w:val="288"/>
        </w:trPr>
        <w:tc>
          <w:tcPr>
            <w:tcW w:w="0" w:type="auto"/>
            <w:tcBorders>
              <w:right w:val="nil"/>
            </w:tcBorders>
            <w:noWrap/>
            <w:hideMark/>
          </w:tcPr>
          <w:p w:rsidR="00DF711A" w:rsidRPr="00A20010" w:rsidRDefault="00DF711A" w:rsidP="00FA238D">
            <w:r w:rsidRPr="00A20010">
              <w:t>Urentegoed</w:t>
            </w:r>
          </w:p>
        </w:tc>
        <w:tc>
          <w:tcPr>
            <w:tcW w:w="0" w:type="auto"/>
            <w:tcBorders>
              <w:left w:val="nil"/>
              <w:right w:val="nil"/>
            </w:tcBorders>
            <w:noWrap/>
            <w:hideMark/>
          </w:tcPr>
          <w:p w:rsidR="00DF711A" w:rsidRPr="00A20010" w:rsidRDefault="00DF711A" w:rsidP="00FA238D">
            <w:r w:rsidRPr="00A20010">
              <w:t>ILGV Eenvoudig</w:t>
            </w:r>
          </w:p>
        </w:tc>
        <w:tc>
          <w:tcPr>
            <w:tcW w:w="0" w:type="auto"/>
            <w:tcBorders>
              <w:left w:val="nil"/>
              <w:right w:val="nil"/>
            </w:tcBorders>
            <w:noWrap/>
            <w:hideMark/>
          </w:tcPr>
          <w:p w:rsidR="00DF711A" w:rsidRPr="00A20010" w:rsidRDefault="00DF711A" w:rsidP="00FA238D">
            <w:r w:rsidRPr="00A20010">
              <w:t>Tabel met 5 attributen.</w:t>
            </w:r>
          </w:p>
        </w:tc>
        <w:tc>
          <w:tcPr>
            <w:tcW w:w="0" w:type="auto"/>
            <w:tcBorders>
              <w:left w:val="nil"/>
            </w:tcBorders>
            <w:noWrap/>
            <w:hideMark/>
          </w:tcPr>
          <w:p w:rsidR="00DF711A" w:rsidRPr="00A20010" w:rsidRDefault="00DF711A" w:rsidP="00FA238D">
            <w:r w:rsidRPr="00A20010">
              <w:t>7</w:t>
            </w:r>
          </w:p>
        </w:tc>
      </w:tr>
      <w:tr w:rsidR="00DF711A" w:rsidRPr="0063336B" w:rsidTr="002B5763">
        <w:trPr>
          <w:trHeight w:val="288"/>
        </w:trPr>
        <w:tc>
          <w:tcPr>
            <w:tcW w:w="0" w:type="auto"/>
            <w:tcBorders>
              <w:right w:val="nil"/>
            </w:tcBorders>
            <w:shd w:val="clear" w:color="auto" w:fill="D2EAF1"/>
            <w:noWrap/>
            <w:hideMark/>
          </w:tcPr>
          <w:p w:rsidR="00DF711A" w:rsidRPr="00A20010" w:rsidRDefault="00DF711A" w:rsidP="00FA238D">
            <w:r w:rsidRPr="00A20010">
              <w:t>Verantwoordingsperiode</w:t>
            </w:r>
          </w:p>
        </w:tc>
        <w:tc>
          <w:tcPr>
            <w:tcW w:w="0" w:type="auto"/>
            <w:tcBorders>
              <w:left w:val="nil"/>
              <w:right w:val="nil"/>
            </w:tcBorders>
            <w:shd w:val="clear" w:color="auto" w:fill="D2EAF1"/>
            <w:noWrap/>
            <w:hideMark/>
          </w:tcPr>
          <w:p w:rsidR="00DF711A" w:rsidRPr="00A20010" w:rsidRDefault="00DF711A" w:rsidP="00FA238D">
            <w:r w:rsidRPr="00A20010">
              <w:t>ILGV Eenvoudig</w:t>
            </w:r>
          </w:p>
        </w:tc>
        <w:tc>
          <w:tcPr>
            <w:tcW w:w="0" w:type="auto"/>
            <w:tcBorders>
              <w:left w:val="nil"/>
              <w:right w:val="nil"/>
            </w:tcBorders>
            <w:shd w:val="clear" w:color="auto" w:fill="D2EAF1"/>
            <w:noWrap/>
            <w:hideMark/>
          </w:tcPr>
          <w:p w:rsidR="00DF711A" w:rsidRPr="00A20010" w:rsidRDefault="00DF711A" w:rsidP="003E1D8F">
            <w:r w:rsidRPr="00A20010">
              <w:t xml:space="preserve">Tabel met </w:t>
            </w:r>
            <w:r w:rsidR="003E1D8F">
              <w:t>4</w:t>
            </w:r>
            <w:r w:rsidRPr="00A20010">
              <w:t xml:space="preserve"> attributen.</w:t>
            </w:r>
          </w:p>
        </w:tc>
        <w:tc>
          <w:tcPr>
            <w:tcW w:w="0" w:type="auto"/>
            <w:tcBorders>
              <w:left w:val="nil"/>
            </w:tcBorders>
            <w:shd w:val="clear" w:color="auto" w:fill="D2EAF1"/>
            <w:noWrap/>
            <w:hideMark/>
          </w:tcPr>
          <w:p w:rsidR="00DF711A" w:rsidRDefault="00DF711A" w:rsidP="00FA238D">
            <w:r w:rsidRPr="00A20010">
              <w:t>7</w:t>
            </w:r>
          </w:p>
        </w:tc>
      </w:tr>
      <w:tr w:rsidR="00796D4B" w:rsidRPr="0063336B" w:rsidTr="002B5763">
        <w:trPr>
          <w:trHeight w:val="288"/>
        </w:trPr>
        <w:tc>
          <w:tcPr>
            <w:tcW w:w="0" w:type="auto"/>
            <w:tcBorders>
              <w:right w:val="nil"/>
            </w:tcBorders>
            <w:noWrap/>
            <w:hideMark/>
          </w:tcPr>
          <w:p w:rsidR="00796D4B" w:rsidRPr="0063336B" w:rsidRDefault="00796D4B" w:rsidP="00FA238D">
            <w:r w:rsidRPr="0063336B">
              <w:t>Totaal:</w:t>
            </w:r>
          </w:p>
        </w:tc>
        <w:tc>
          <w:tcPr>
            <w:tcW w:w="0" w:type="auto"/>
            <w:tcBorders>
              <w:left w:val="nil"/>
              <w:right w:val="nil"/>
            </w:tcBorders>
            <w:noWrap/>
            <w:hideMark/>
          </w:tcPr>
          <w:p w:rsidR="00796D4B" w:rsidRPr="0063336B" w:rsidRDefault="00796D4B" w:rsidP="00FA238D"/>
        </w:tc>
        <w:tc>
          <w:tcPr>
            <w:tcW w:w="0" w:type="auto"/>
            <w:tcBorders>
              <w:left w:val="nil"/>
              <w:right w:val="nil"/>
            </w:tcBorders>
            <w:noWrap/>
            <w:hideMark/>
          </w:tcPr>
          <w:p w:rsidR="00796D4B" w:rsidRPr="0063336B" w:rsidRDefault="00796D4B" w:rsidP="00FA238D"/>
        </w:tc>
        <w:tc>
          <w:tcPr>
            <w:tcW w:w="0" w:type="auto"/>
            <w:tcBorders>
              <w:left w:val="nil"/>
            </w:tcBorders>
            <w:noWrap/>
            <w:hideMark/>
          </w:tcPr>
          <w:p w:rsidR="00796D4B" w:rsidRPr="0063336B" w:rsidRDefault="00796D4B" w:rsidP="00FA238D">
            <w:r w:rsidRPr="0063336B">
              <w:t>77</w:t>
            </w:r>
          </w:p>
        </w:tc>
      </w:tr>
    </w:tbl>
    <w:p w:rsidR="00796D4B" w:rsidRDefault="00796D4B" w:rsidP="00582CFD">
      <w:pPr>
        <w:pStyle w:val="Heading2"/>
      </w:pPr>
      <w:bookmarkStart w:id="244" w:name="_Toc424742629"/>
      <w:r>
        <w:t>Interfaces</w:t>
      </w:r>
      <w:bookmarkEnd w:id="244"/>
    </w:p>
    <w:p w:rsidR="00796D4B" w:rsidRDefault="00796D4B" w:rsidP="00FA238D"/>
    <w:p w:rsidR="00796D4B" w:rsidRDefault="00796D4B" w:rsidP="00FA238D">
      <w:r>
        <w:t xml:space="preserve">De volgende interfaces worden door de DTV-applicatie geleverd voor communicatie met gebruikers en voor communicatie met SPIN en </w:t>
      </w:r>
      <w:r w:rsidR="00E171B2">
        <w:t>de kennismotor</w:t>
      </w:r>
      <w:r>
        <w:t>.</w:t>
      </w:r>
    </w:p>
    <w:p w:rsidR="002D20BC" w:rsidRDefault="002D20BC" w:rsidP="00FA238D"/>
    <w:p w:rsidR="002D20BC" w:rsidRDefault="002D20BC" w:rsidP="00FA238D"/>
    <w:tbl>
      <w:tblPr>
        <w:tblW w:w="5065"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3487"/>
        <w:gridCol w:w="842"/>
        <w:gridCol w:w="1558"/>
        <w:gridCol w:w="1591"/>
        <w:gridCol w:w="568"/>
      </w:tblGrid>
      <w:tr w:rsidR="008F46DC" w:rsidRPr="0063336B" w:rsidTr="008F46DC">
        <w:trPr>
          <w:trHeight w:val="288"/>
        </w:trPr>
        <w:tc>
          <w:tcPr>
            <w:tcW w:w="2167" w:type="pct"/>
            <w:shd w:val="solid" w:color="000000" w:fill="FFFFFF"/>
            <w:noWrap/>
            <w:hideMark/>
          </w:tcPr>
          <w:p w:rsidR="00796D4B" w:rsidRPr="008F46DC" w:rsidRDefault="00796D4B" w:rsidP="00F26AA9">
            <w:pPr>
              <w:pStyle w:val="Heading3"/>
            </w:pPr>
            <w:bookmarkStart w:id="245" w:name="_Toc424742630"/>
            <w:r w:rsidRPr="008F46DC">
              <w:t>interfaces</w:t>
            </w:r>
            <w:bookmarkEnd w:id="245"/>
          </w:p>
        </w:tc>
        <w:tc>
          <w:tcPr>
            <w:tcW w:w="523" w:type="pct"/>
            <w:shd w:val="solid" w:color="000000" w:fill="FFFFFF"/>
            <w:noWrap/>
            <w:hideMark/>
          </w:tcPr>
          <w:p w:rsidR="00796D4B" w:rsidRPr="008F46DC" w:rsidRDefault="00796D4B" w:rsidP="00F26AA9">
            <w:pPr>
              <w:pStyle w:val="Heading3"/>
            </w:pPr>
            <w:bookmarkStart w:id="246" w:name="_Toc424742631"/>
            <w:r w:rsidRPr="008F46DC">
              <w:t>soort</w:t>
            </w:r>
            <w:bookmarkEnd w:id="246"/>
          </w:p>
        </w:tc>
        <w:tc>
          <w:tcPr>
            <w:tcW w:w="968" w:type="pct"/>
            <w:shd w:val="solid" w:color="000000" w:fill="FFFFFF"/>
            <w:noWrap/>
            <w:hideMark/>
          </w:tcPr>
          <w:p w:rsidR="00796D4B" w:rsidRPr="008F46DC" w:rsidRDefault="00796D4B" w:rsidP="00F26AA9">
            <w:pPr>
              <w:pStyle w:val="Heading3"/>
            </w:pPr>
            <w:bookmarkStart w:id="247" w:name="_Toc424742632"/>
            <w:r w:rsidRPr="008F46DC">
              <w:t>rol</w:t>
            </w:r>
            <w:bookmarkEnd w:id="247"/>
          </w:p>
        </w:tc>
        <w:tc>
          <w:tcPr>
            <w:tcW w:w="989" w:type="pct"/>
            <w:shd w:val="solid" w:color="000000" w:fill="FFFFFF"/>
            <w:noWrap/>
            <w:hideMark/>
          </w:tcPr>
          <w:p w:rsidR="00796D4B" w:rsidRPr="008F46DC" w:rsidRDefault="00EF714F" w:rsidP="00F26AA9">
            <w:pPr>
              <w:pStyle w:val="Heading3"/>
            </w:pPr>
            <w:bookmarkStart w:id="248" w:name="_Toc424742633"/>
            <w:r w:rsidRPr="008F46DC">
              <w:t xml:space="preserve">FP </w:t>
            </w:r>
            <w:r w:rsidR="00796D4B" w:rsidRPr="008F46DC">
              <w:t>grondslag</w:t>
            </w:r>
            <w:bookmarkEnd w:id="248"/>
          </w:p>
        </w:tc>
        <w:tc>
          <w:tcPr>
            <w:tcW w:w="353" w:type="pct"/>
            <w:shd w:val="solid" w:color="000000" w:fill="FFFFFF"/>
            <w:noWrap/>
            <w:hideMark/>
          </w:tcPr>
          <w:p w:rsidR="00796D4B" w:rsidRPr="008F46DC" w:rsidRDefault="00796D4B" w:rsidP="00F26AA9">
            <w:pPr>
              <w:pStyle w:val="Heading3"/>
            </w:pPr>
            <w:bookmarkStart w:id="249" w:name="_Toc424742634"/>
            <w:r w:rsidRPr="008F46DC">
              <w:t>FP</w:t>
            </w:r>
            <w:bookmarkEnd w:id="249"/>
          </w:p>
        </w:tc>
      </w:tr>
      <w:tr w:rsidR="008F46DC" w:rsidRPr="0063336B" w:rsidTr="008F46DC">
        <w:trPr>
          <w:trHeight w:val="288"/>
        </w:trPr>
        <w:tc>
          <w:tcPr>
            <w:tcW w:w="2167" w:type="pct"/>
            <w:shd w:val="clear" w:color="auto" w:fill="auto"/>
            <w:noWrap/>
            <w:hideMark/>
          </w:tcPr>
          <w:p w:rsidR="00FE5F95" w:rsidRPr="00C7288C" w:rsidRDefault="00FE5F95" w:rsidP="00BB22CF">
            <w:r w:rsidRPr="00C7288C">
              <w:t>Dashboard</w:t>
            </w:r>
          </w:p>
        </w:tc>
        <w:tc>
          <w:tcPr>
            <w:tcW w:w="523" w:type="pct"/>
            <w:shd w:val="clear" w:color="auto" w:fill="auto"/>
            <w:noWrap/>
            <w:hideMark/>
          </w:tcPr>
          <w:p w:rsidR="00FE5F95" w:rsidRPr="00C7288C" w:rsidRDefault="00FE5F95" w:rsidP="00BB22CF">
            <w:r w:rsidRPr="00C7288C">
              <w:t>UI</w:t>
            </w:r>
          </w:p>
        </w:tc>
        <w:tc>
          <w:tcPr>
            <w:tcW w:w="968" w:type="pct"/>
            <w:shd w:val="clear" w:color="auto" w:fill="auto"/>
            <w:noWrap/>
            <w:hideMark/>
          </w:tcPr>
          <w:p w:rsidR="00FE5F95" w:rsidRPr="00C7288C" w:rsidRDefault="00FE5F95" w:rsidP="00BB22CF">
            <w:r w:rsidRPr="00C7288C">
              <w:t>FAB, P&amp;O</w:t>
            </w:r>
          </w:p>
        </w:tc>
        <w:tc>
          <w:tcPr>
            <w:tcW w:w="989" w:type="pct"/>
            <w:shd w:val="clear" w:color="auto" w:fill="auto"/>
            <w:noWrap/>
            <w:hideMark/>
          </w:tcPr>
          <w:p w:rsidR="00FE5F95" w:rsidRPr="00C7288C" w:rsidRDefault="00FE5F95" w:rsidP="00BB22CF">
            <w:r w:rsidRPr="00C7288C">
              <w:t>IF Moeilijk</w:t>
            </w:r>
          </w:p>
        </w:tc>
        <w:tc>
          <w:tcPr>
            <w:tcW w:w="353" w:type="pct"/>
            <w:shd w:val="clear" w:color="auto" w:fill="auto"/>
            <w:noWrap/>
            <w:hideMark/>
          </w:tcPr>
          <w:p w:rsidR="00FE5F95" w:rsidRPr="00C7288C" w:rsidRDefault="00FE5F95" w:rsidP="00BB22CF">
            <w:r w:rsidRPr="00C7288C">
              <w:t>6</w:t>
            </w:r>
          </w:p>
        </w:tc>
      </w:tr>
      <w:tr w:rsidR="008F46DC" w:rsidRPr="0063336B" w:rsidTr="008F46DC">
        <w:trPr>
          <w:trHeight w:val="288"/>
        </w:trPr>
        <w:tc>
          <w:tcPr>
            <w:tcW w:w="2167" w:type="pct"/>
            <w:shd w:val="clear" w:color="auto" w:fill="auto"/>
            <w:noWrap/>
            <w:hideMark/>
          </w:tcPr>
          <w:p w:rsidR="00FE5F95" w:rsidRPr="00C7288C" w:rsidRDefault="00FE5F95" w:rsidP="00BB22CF">
            <w:r w:rsidRPr="00C7288C">
              <w:t>Beheren medewerkers</w:t>
            </w:r>
          </w:p>
        </w:tc>
        <w:tc>
          <w:tcPr>
            <w:tcW w:w="523" w:type="pct"/>
            <w:shd w:val="clear" w:color="auto" w:fill="auto"/>
            <w:noWrap/>
            <w:hideMark/>
          </w:tcPr>
          <w:p w:rsidR="00FE5F95" w:rsidRPr="00C7288C" w:rsidRDefault="00FE5F95" w:rsidP="00BB22CF">
            <w:r w:rsidRPr="00C7288C">
              <w:t>UI</w:t>
            </w:r>
          </w:p>
        </w:tc>
        <w:tc>
          <w:tcPr>
            <w:tcW w:w="968" w:type="pct"/>
            <w:shd w:val="clear" w:color="auto" w:fill="auto"/>
            <w:noWrap/>
            <w:hideMark/>
          </w:tcPr>
          <w:p w:rsidR="00FE5F95" w:rsidRPr="00C7288C" w:rsidRDefault="00FE5F95" w:rsidP="00BB22CF">
            <w:r w:rsidRPr="00C7288C">
              <w:t>P&amp;O</w:t>
            </w:r>
          </w:p>
        </w:tc>
        <w:tc>
          <w:tcPr>
            <w:tcW w:w="989" w:type="pct"/>
            <w:shd w:val="clear" w:color="auto" w:fill="auto"/>
            <w:noWrap/>
            <w:hideMark/>
          </w:tcPr>
          <w:p w:rsidR="00FE5F95" w:rsidRPr="00C7288C" w:rsidRDefault="00FE5F95" w:rsidP="00BB22CF">
            <w:r w:rsidRPr="00C7288C">
              <w:t>IF Moeilijk</w:t>
            </w:r>
          </w:p>
        </w:tc>
        <w:tc>
          <w:tcPr>
            <w:tcW w:w="353" w:type="pct"/>
            <w:shd w:val="clear" w:color="auto" w:fill="auto"/>
            <w:noWrap/>
            <w:hideMark/>
          </w:tcPr>
          <w:p w:rsidR="00FE5F95" w:rsidRPr="00C7288C" w:rsidRDefault="00FE5F95" w:rsidP="00BB22CF">
            <w:r w:rsidRPr="00C7288C">
              <w:t>6</w:t>
            </w:r>
          </w:p>
        </w:tc>
      </w:tr>
      <w:tr w:rsidR="008F46DC" w:rsidRPr="0063336B" w:rsidTr="008F46DC">
        <w:trPr>
          <w:trHeight w:val="288"/>
        </w:trPr>
        <w:tc>
          <w:tcPr>
            <w:tcW w:w="2167" w:type="pct"/>
            <w:shd w:val="clear" w:color="auto" w:fill="auto"/>
            <w:noWrap/>
            <w:hideMark/>
          </w:tcPr>
          <w:p w:rsidR="00FE5F95" w:rsidRPr="00C7288C" w:rsidRDefault="00FE5F95" w:rsidP="00BB22CF">
            <w:r w:rsidRPr="00C7288C">
              <w:t>Corrigeer rechten van medewerkers</w:t>
            </w:r>
          </w:p>
        </w:tc>
        <w:tc>
          <w:tcPr>
            <w:tcW w:w="523" w:type="pct"/>
            <w:shd w:val="clear" w:color="auto" w:fill="auto"/>
            <w:noWrap/>
            <w:hideMark/>
          </w:tcPr>
          <w:p w:rsidR="00FE5F95" w:rsidRPr="00C7288C" w:rsidRDefault="00FE5F95" w:rsidP="00BB22CF">
            <w:r w:rsidRPr="00C7288C">
              <w:t>UI</w:t>
            </w:r>
          </w:p>
        </w:tc>
        <w:tc>
          <w:tcPr>
            <w:tcW w:w="968" w:type="pct"/>
            <w:shd w:val="clear" w:color="auto" w:fill="auto"/>
            <w:noWrap/>
            <w:hideMark/>
          </w:tcPr>
          <w:p w:rsidR="00FE5F95" w:rsidRPr="00C7288C" w:rsidRDefault="00FE5F95" w:rsidP="00BB22CF">
            <w:r w:rsidRPr="00C7288C">
              <w:t>P&amp;O</w:t>
            </w:r>
          </w:p>
        </w:tc>
        <w:tc>
          <w:tcPr>
            <w:tcW w:w="989" w:type="pct"/>
            <w:shd w:val="clear" w:color="auto" w:fill="auto"/>
            <w:noWrap/>
            <w:hideMark/>
          </w:tcPr>
          <w:p w:rsidR="00FE5F95" w:rsidRPr="00C7288C" w:rsidRDefault="00FE5F95" w:rsidP="00BB22CF">
            <w:r w:rsidRPr="00C7288C">
              <w:t>IF Gemiddeld</w:t>
            </w:r>
          </w:p>
        </w:tc>
        <w:tc>
          <w:tcPr>
            <w:tcW w:w="353" w:type="pct"/>
            <w:shd w:val="clear" w:color="auto" w:fill="auto"/>
            <w:noWrap/>
            <w:hideMark/>
          </w:tcPr>
          <w:p w:rsidR="00FE5F95" w:rsidRPr="00C7288C" w:rsidRDefault="00FE5F95" w:rsidP="00BB22CF">
            <w:r w:rsidRPr="00C7288C">
              <w:t>4</w:t>
            </w:r>
          </w:p>
        </w:tc>
      </w:tr>
      <w:tr w:rsidR="008F46DC" w:rsidRPr="0063336B" w:rsidTr="008F46DC">
        <w:trPr>
          <w:trHeight w:val="288"/>
        </w:trPr>
        <w:tc>
          <w:tcPr>
            <w:tcW w:w="2167" w:type="pct"/>
            <w:shd w:val="clear" w:color="auto" w:fill="auto"/>
            <w:noWrap/>
            <w:hideMark/>
          </w:tcPr>
          <w:p w:rsidR="00FE5F95" w:rsidRPr="00C7288C" w:rsidRDefault="00FE5F95" w:rsidP="00BB22CF">
            <w:r w:rsidRPr="00C7288C">
              <w:t>Overzicht urentegoeden</w:t>
            </w:r>
          </w:p>
        </w:tc>
        <w:tc>
          <w:tcPr>
            <w:tcW w:w="523" w:type="pct"/>
            <w:shd w:val="clear" w:color="auto" w:fill="auto"/>
            <w:noWrap/>
            <w:hideMark/>
          </w:tcPr>
          <w:p w:rsidR="00FE5F95" w:rsidRPr="00C7288C" w:rsidRDefault="00FE5F95" w:rsidP="00BB22CF">
            <w:r w:rsidRPr="00C7288C">
              <w:t>UI</w:t>
            </w:r>
          </w:p>
        </w:tc>
        <w:tc>
          <w:tcPr>
            <w:tcW w:w="968" w:type="pct"/>
            <w:shd w:val="clear" w:color="auto" w:fill="auto"/>
            <w:noWrap/>
            <w:hideMark/>
          </w:tcPr>
          <w:p w:rsidR="00FE5F95" w:rsidRPr="00C7288C" w:rsidRDefault="00FE5F95" w:rsidP="00BB22CF">
            <w:r w:rsidRPr="00C7288C">
              <w:t>P&amp;O</w:t>
            </w:r>
          </w:p>
        </w:tc>
        <w:tc>
          <w:tcPr>
            <w:tcW w:w="989" w:type="pct"/>
            <w:shd w:val="clear" w:color="auto" w:fill="auto"/>
            <w:noWrap/>
            <w:hideMark/>
          </w:tcPr>
          <w:p w:rsidR="00FE5F95" w:rsidRPr="00C7288C" w:rsidRDefault="00750E7F" w:rsidP="00BB22CF">
            <w:r>
              <w:t>OF</w:t>
            </w:r>
            <w:r w:rsidR="00FE5F95" w:rsidRPr="00C7288C">
              <w:t xml:space="preserve"> Moeilijk</w:t>
            </w:r>
          </w:p>
        </w:tc>
        <w:tc>
          <w:tcPr>
            <w:tcW w:w="353" w:type="pct"/>
            <w:shd w:val="clear" w:color="auto" w:fill="auto"/>
            <w:noWrap/>
            <w:hideMark/>
          </w:tcPr>
          <w:p w:rsidR="00FE5F95" w:rsidRPr="00C7288C" w:rsidRDefault="00FE5F95" w:rsidP="00BB22CF">
            <w:r w:rsidRPr="00C7288C">
              <w:t>7</w:t>
            </w:r>
          </w:p>
        </w:tc>
      </w:tr>
      <w:tr w:rsidR="008F46DC" w:rsidRPr="0063336B" w:rsidTr="008F46DC">
        <w:trPr>
          <w:trHeight w:val="288"/>
        </w:trPr>
        <w:tc>
          <w:tcPr>
            <w:tcW w:w="2167" w:type="pct"/>
            <w:shd w:val="clear" w:color="auto" w:fill="auto"/>
            <w:noWrap/>
            <w:hideMark/>
          </w:tcPr>
          <w:p w:rsidR="00FE5F95" w:rsidRPr="00C7288C" w:rsidRDefault="00FE5F95" w:rsidP="00BB22CF">
            <w:r w:rsidRPr="00C7288C">
              <w:t>Beheren urentegoeden</w:t>
            </w:r>
          </w:p>
        </w:tc>
        <w:tc>
          <w:tcPr>
            <w:tcW w:w="523" w:type="pct"/>
            <w:shd w:val="clear" w:color="auto" w:fill="auto"/>
            <w:noWrap/>
            <w:hideMark/>
          </w:tcPr>
          <w:p w:rsidR="00FE5F95" w:rsidRPr="00C7288C" w:rsidRDefault="00FE5F95" w:rsidP="00BB22CF">
            <w:r w:rsidRPr="00C7288C">
              <w:t>UI</w:t>
            </w:r>
          </w:p>
        </w:tc>
        <w:tc>
          <w:tcPr>
            <w:tcW w:w="968" w:type="pct"/>
            <w:shd w:val="clear" w:color="auto" w:fill="auto"/>
            <w:noWrap/>
            <w:hideMark/>
          </w:tcPr>
          <w:p w:rsidR="00FE5F95" w:rsidRPr="00C7288C" w:rsidRDefault="00FE5F95" w:rsidP="00BB22CF">
            <w:r w:rsidRPr="00C7288C">
              <w:t>P&amp;O</w:t>
            </w:r>
          </w:p>
        </w:tc>
        <w:tc>
          <w:tcPr>
            <w:tcW w:w="989" w:type="pct"/>
            <w:shd w:val="clear" w:color="auto" w:fill="auto"/>
            <w:noWrap/>
            <w:hideMark/>
          </w:tcPr>
          <w:p w:rsidR="00FE5F95" w:rsidRPr="00C7288C" w:rsidRDefault="00FE5F95" w:rsidP="00BB22CF">
            <w:r w:rsidRPr="00C7288C">
              <w:t>IF Gemiddeld</w:t>
            </w:r>
          </w:p>
        </w:tc>
        <w:tc>
          <w:tcPr>
            <w:tcW w:w="353" w:type="pct"/>
            <w:shd w:val="clear" w:color="auto" w:fill="auto"/>
            <w:noWrap/>
            <w:hideMark/>
          </w:tcPr>
          <w:p w:rsidR="00FE5F95" w:rsidRPr="00C7288C" w:rsidRDefault="00FE5F95" w:rsidP="00BB22CF">
            <w:r w:rsidRPr="00C7288C">
              <w:t>4</w:t>
            </w:r>
          </w:p>
        </w:tc>
      </w:tr>
      <w:tr w:rsidR="008F46DC" w:rsidRPr="0063336B" w:rsidTr="008F46DC">
        <w:trPr>
          <w:trHeight w:val="288"/>
        </w:trPr>
        <w:tc>
          <w:tcPr>
            <w:tcW w:w="2167" w:type="pct"/>
            <w:shd w:val="clear" w:color="auto" w:fill="auto"/>
            <w:noWrap/>
            <w:hideMark/>
          </w:tcPr>
          <w:p w:rsidR="00FE5F95" w:rsidRPr="00C7288C" w:rsidRDefault="00FE5F95" w:rsidP="00BB22CF">
            <w:r w:rsidRPr="00C7288C">
              <w:t xml:space="preserve">Beheer </w:t>
            </w:r>
            <w:r w:rsidR="000019DD">
              <w:t>Toelagen</w:t>
            </w:r>
          </w:p>
        </w:tc>
        <w:tc>
          <w:tcPr>
            <w:tcW w:w="523" w:type="pct"/>
            <w:shd w:val="clear" w:color="auto" w:fill="auto"/>
            <w:noWrap/>
            <w:hideMark/>
          </w:tcPr>
          <w:p w:rsidR="00FE5F95" w:rsidRPr="00C7288C" w:rsidRDefault="00FE5F95" w:rsidP="00BB22CF">
            <w:r w:rsidRPr="00C7288C">
              <w:t>UI</w:t>
            </w:r>
          </w:p>
        </w:tc>
        <w:tc>
          <w:tcPr>
            <w:tcW w:w="968" w:type="pct"/>
            <w:shd w:val="clear" w:color="auto" w:fill="auto"/>
            <w:noWrap/>
            <w:hideMark/>
          </w:tcPr>
          <w:p w:rsidR="00FE5F95" w:rsidRPr="00C7288C" w:rsidRDefault="00FE5F95" w:rsidP="00BB22CF">
            <w:r w:rsidRPr="00C7288C">
              <w:t>FAB</w:t>
            </w:r>
          </w:p>
        </w:tc>
        <w:tc>
          <w:tcPr>
            <w:tcW w:w="989" w:type="pct"/>
            <w:shd w:val="clear" w:color="auto" w:fill="auto"/>
            <w:noWrap/>
            <w:hideMark/>
          </w:tcPr>
          <w:p w:rsidR="00FE5F95" w:rsidRPr="00C7288C" w:rsidRDefault="00FE5F95" w:rsidP="00BB22CF">
            <w:r w:rsidRPr="00C7288C">
              <w:t>IF Gemiddeld</w:t>
            </w:r>
          </w:p>
        </w:tc>
        <w:tc>
          <w:tcPr>
            <w:tcW w:w="353" w:type="pct"/>
            <w:shd w:val="clear" w:color="auto" w:fill="auto"/>
            <w:noWrap/>
            <w:hideMark/>
          </w:tcPr>
          <w:p w:rsidR="00FE5F95" w:rsidRPr="00C7288C" w:rsidRDefault="00FE5F95" w:rsidP="00BB22CF">
            <w:r w:rsidRPr="00C7288C">
              <w:t>4</w:t>
            </w:r>
          </w:p>
        </w:tc>
      </w:tr>
      <w:tr w:rsidR="008F46DC" w:rsidRPr="0063336B" w:rsidTr="008F46DC">
        <w:trPr>
          <w:trHeight w:val="288"/>
        </w:trPr>
        <w:tc>
          <w:tcPr>
            <w:tcW w:w="2167" w:type="pct"/>
            <w:shd w:val="clear" w:color="auto" w:fill="auto"/>
            <w:noWrap/>
            <w:hideMark/>
          </w:tcPr>
          <w:p w:rsidR="00FE5F95" w:rsidRPr="00C7288C" w:rsidRDefault="00FE5F95" w:rsidP="00BB22CF">
            <w:r w:rsidRPr="00C7288C">
              <w:t>Beheren Urenpools</w:t>
            </w:r>
          </w:p>
        </w:tc>
        <w:tc>
          <w:tcPr>
            <w:tcW w:w="523" w:type="pct"/>
            <w:shd w:val="clear" w:color="auto" w:fill="auto"/>
            <w:noWrap/>
            <w:hideMark/>
          </w:tcPr>
          <w:p w:rsidR="00FE5F95" w:rsidRPr="00C7288C" w:rsidRDefault="00FE5F95" w:rsidP="00BB22CF">
            <w:r w:rsidRPr="00C7288C">
              <w:t>UI</w:t>
            </w:r>
          </w:p>
        </w:tc>
        <w:tc>
          <w:tcPr>
            <w:tcW w:w="968" w:type="pct"/>
            <w:shd w:val="clear" w:color="auto" w:fill="auto"/>
            <w:noWrap/>
            <w:hideMark/>
          </w:tcPr>
          <w:p w:rsidR="00FE5F95" w:rsidRPr="00C7288C" w:rsidRDefault="00FE5F95" w:rsidP="00BB22CF">
            <w:r w:rsidRPr="00C7288C">
              <w:t>FAB</w:t>
            </w:r>
          </w:p>
        </w:tc>
        <w:tc>
          <w:tcPr>
            <w:tcW w:w="989" w:type="pct"/>
            <w:shd w:val="clear" w:color="auto" w:fill="auto"/>
            <w:noWrap/>
            <w:hideMark/>
          </w:tcPr>
          <w:p w:rsidR="00FE5F95" w:rsidRPr="00C7288C" w:rsidRDefault="00FE5F95" w:rsidP="00BB22CF">
            <w:r w:rsidRPr="00C7288C">
              <w:t>IF Eenvoudig</w:t>
            </w:r>
          </w:p>
        </w:tc>
        <w:tc>
          <w:tcPr>
            <w:tcW w:w="353" w:type="pct"/>
            <w:shd w:val="clear" w:color="auto" w:fill="auto"/>
            <w:noWrap/>
            <w:hideMark/>
          </w:tcPr>
          <w:p w:rsidR="00FE5F95" w:rsidRPr="00C7288C" w:rsidRDefault="00FE5F95" w:rsidP="00BB22CF">
            <w:r w:rsidRPr="00C7288C">
              <w:t>3</w:t>
            </w:r>
          </w:p>
        </w:tc>
      </w:tr>
      <w:tr w:rsidR="008F46DC" w:rsidRPr="0063336B" w:rsidTr="008F46DC">
        <w:trPr>
          <w:trHeight w:val="288"/>
        </w:trPr>
        <w:tc>
          <w:tcPr>
            <w:tcW w:w="2167" w:type="pct"/>
            <w:shd w:val="clear" w:color="auto" w:fill="auto"/>
            <w:noWrap/>
            <w:hideMark/>
          </w:tcPr>
          <w:p w:rsidR="00FE5F95" w:rsidRPr="00C7288C" w:rsidRDefault="00FE5F95" w:rsidP="00BB22CF">
            <w:r w:rsidRPr="00C7288C">
              <w:t>Overzicht rechten van medewerkers</w:t>
            </w:r>
          </w:p>
        </w:tc>
        <w:tc>
          <w:tcPr>
            <w:tcW w:w="523" w:type="pct"/>
            <w:shd w:val="clear" w:color="auto" w:fill="auto"/>
            <w:noWrap/>
            <w:hideMark/>
          </w:tcPr>
          <w:p w:rsidR="00FE5F95" w:rsidRPr="00C7288C" w:rsidRDefault="00FE5F95" w:rsidP="00BB22CF">
            <w:r w:rsidRPr="00C7288C">
              <w:t>UI</w:t>
            </w:r>
          </w:p>
        </w:tc>
        <w:tc>
          <w:tcPr>
            <w:tcW w:w="968" w:type="pct"/>
            <w:shd w:val="clear" w:color="auto" w:fill="auto"/>
            <w:noWrap/>
            <w:hideMark/>
          </w:tcPr>
          <w:p w:rsidR="00FE5F95" w:rsidRPr="00C7288C" w:rsidRDefault="00FE5F95" w:rsidP="00BB22CF">
            <w:r w:rsidRPr="00C7288C">
              <w:t>FAB, P&amp;O</w:t>
            </w:r>
          </w:p>
        </w:tc>
        <w:tc>
          <w:tcPr>
            <w:tcW w:w="989" w:type="pct"/>
            <w:shd w:val="clear" w:color="auto" w:fill="auto"/>
            <w:noWrap/>
            <w:hideMark/>
          </w:tcPr>
          <w:p w:rsidR="00FE5F95" w:rsidRPr="00C7288C" w:rsidRDefault="00750E7F" w:rsidP="00BB22CF">
            <w:r>
              <w:t>OF</w:t>
            </w:r>
            <w:r w:rsidRPr="00C7288C">
              <w:t xml:space="preserve"> </w:t>
            </w:r>
            <w:r w:rsidR="00FE5F95" w:rsidRPr="00C7288C">
              <w:t>Eenvoudig</w:t>
            </w:r>
          </w:p>
        </w:tc>
        <w:tc>
          <w:tcPr>
            <w:tcW w:w="353" w:type="pct"/>
            <w:shd w:val="clear" w:color="auto" w:fill="auto"/>
            <w:noWrap/>
            <w:hideMark/>
          </w:tcPr>
          <w:p w:rsidR="00FE5F95" w:rsidRPr="00C7288C" w:rsidRDefault="00FE5F95" w:rsidP="00BB22CF">
            <w:r w:rsidRPr="00C7288C">
              <w:t>4</w:t>
            </w:r>
          </w:p>
        </w:tc>
      </w:tr>
      <w:tr w:rsidR="008F46DC" w:rsidRPr="0063336B" w:rsidTr="008F46DC">
        <w:trPr>
          <w:trHeight w:val="288"/>
        </w:trPr>
        <w:tc>
          <w:tcPr>
            <w:tcW w:w="2167" w:type="pct"/>
            <w:shd w:val="clear" w:color="auto" w:fill="auto"/>
            <w:noWrap/>
            <w:hideMark/>
          </w:tcPr>
          <w:p w:rsidR="00FE5F95" w:rsidRPr="00C7288C" w:rsidRDefault="00FE5F95" w:rsidP="00BB22CF">
            <w:r w:rsidRPr="00C7288C">
              <w:t>Overzicht periodes</w:t>
            </w:r>
          </w:p>
        </w:tc>
        <w:tc>
          <w:tcPr>
            <w:tcW w:w="523" w:type="pct"/>
            <w:shd w:val="clear" w:color="auto" w:fill="auto"/>
            <w:noWrap/>
            <w:hideMark/>
          </w:tcPr>
          <w:p w:rsidR="00FE5F95" w:rsidRPr="00C7288C" w:rsidRDefault="00FE5F95" w:rsidP="00BB22CF">
            <w:r w:rsidRPr="00C7288C">
              <w:t>UI</w:t>
            </w:r>
          </w:p>
        </w:tc>
        <w:tc>
          <w:tcPr>
            <w:tcW w:w="968" w:type="pct"/>
            <w:shd w:val="clear" w:color="auto" w:fill="auto"/>
            <w:noWrap/>
            <w:hideMark/>
          </w:tcPr>
          <w:p w:rsidR="00FE5F95" w:rsidRPr="00C7288C" w:rsidRDefault="00FE5F95" w:rsidP="00BB22CF">
            <w:r w:rsidRPr="00C7288C">
              <w:t>FAB, P&amp;O</w:t>
            </w:r>
          </w:p>
        </w:tc>
        <w:tc>
          <w:tcPr>
            <w:tcW w:w="989" w:type="pct"/>
            <w:shd w:val="clear" w:color="auto" w:fill="auto"/>
            <w:noWrap/>
            <w:hideMark/>
          </w:tcPr>
          <w:p w:rsidR="00FE5F95" w:rsidRPr="00C7288C" w:rsidRDefault="00750E7F" w:rsidP="00BB22CF">
            <w:r>
              <w:t>OF</w:t>
            </w:r>
            <w:r w:rsidRPr="00C7288C">
              <w:t xml:space="preserve"> </w:t>
            </w:r>
            <w:r w:rsidR="00FE5F95" w:rsidRPr="00C7288C">
              <w:t>Gemiddeld</w:t>
            </w:r>
          </w:p>
        </w:tc>
        <w:tc>
          <w:tcPr>
            <w:tcW w:w="353" w:type="pct"/>
            <w:shd w:val="clear" w:color="auto" w:fill="auto"/>
            <w:noWrap/>
            <w:hideMark/>
          </w:tcPr>
          <w:p w:rsidR="00FE5F95" w:rsidRPr="00C7288C" w:rsidRDefault="00FE5F95" w:rsidP="00BB22CF">
            <w:r w:rsidRPr="00C7288C">
              <w:t>5</w:t>
            </w:r>
          </w:p>
        </w:tc>
      </w:tr>
      <w:tr w:rsidR="008F46DC" w:rsidRPr="0063336B" w:rsidTr="008F46DC">
        <w:trPr>
          <w:trHeight w:val="288"/>
        </w:trPr>
        <w:tc>
          <w:tcPr>
            <w:tcW w:w="2167" w:type="pct"/>
            <w:shd w:val="clear" w:color="auto" w:fill="auto"/>
            <w:noWrap/>
            <w:hideMark/>
          </w:tcPr>
          <w:p w:rsidR="00FE5F95" w:rsidRPr="00C7288C" w:rsidRDefault="00FE5F95" w:rsidP="00BB22CF">
            <w:r w:rsidRPr="00C7288C">
              <w:t>Overzicht perioderesultaat</w:t>
            </w:r>
          </w:p>
        </w:tc>
        <w:tc>
          <w:tcPr>
            <w:tcW w:w="523" w:type="pct"/>
            <w:shd w:val="clear" w:color="auto" w:fill="auto"/>
            <w:noWrap/>
            <w:hideMark/>
          </w:tcPr>
          <w:p w:rsidR="00FE5F95" w:rsidRPr="00C7288C" w:rsidRDefault="00FE5F95" w:rsidP="00BB22CF">
            <w:r w:rsidRPr="00C7288C">
              <w:t>UI</w:t>
            </w:r>
          </w:p>
        </w:tc>
        <w:tc>
          <w:tcPr>
            <w:tcW w:w="968" w:type="pct"/>
            <w:shd w:val="clear" w:color="auto" w:fill="auto"/>
            <w:noWrap/>
            <w:hideMark/>
          </w:tcPr>
          <w:p w:rsidR="00FE5F95" w:rsidRPr="00C7288C" w:rsidRDefault="00FE5F95" w:rsidP="00BB22CF">
            <w:r w:rsidRPr="00C7288C">
              <w:t>FAB, P&amp;O</w:t>
            </w:r>
          </w:p>
        </w:tc>
        <w:tc>
          <w:tcPr>
            <w:tcW w:w="989" w:type="pct"/>
            <w:shd w:val="clear" w:color="auto" w:fill="auto"/>
            <w:noWrap/>
            <w:hideMark/>
          </w:tcPr>
          <w:p w:rsidR="00FE5F95" w:rsidRPr="00C7288C" w:rsidRDefault="00750E7F" w:rsidP="00BB22CF">
            <w:r>
              <w:t>OF</w:t>
            </w:r>
            <w:r w:rsidRPr="00C7288C">
              <w:t xml:space="preserve"> </w:t>
            </w:r>
            <w:r w:rsidR="00FE5F95" w:rsidRPr="00C7288C">
              <w:t>Gemiddeld</w:t>
            </w:r>
          </w:p>
        </w:tc>
        <w:tc>
          <w:tcPr>
            <w:tcW w:w="353" w:type="pct"/>
            <w:shd w:val="clear" w:color="auto" w:fill="auto"/>
            <w:noWrap/>
            <w:hideMark/>
          </w:tcPr>
          <w:p w:rsidR="00FE5F95" w:rsidRPr="00C7288C" w:rsidRDefault="00FE5F95" w:rsidP="00BB22CF">
            <w:r w:rsidRPr="00C7288C">
              <w:t>5</w:t>
            </w:r>
          </w:p>
        </w:tc>
      </w:tr>
      <w:tr w:rsidR="008F46DC" w:rsidRPr="0063336B" w:rsidTr="008F46DC">
        <w:trPr>
          <w:trHeight w:val="288"/>
        </w:trPr>
        <w:tc>
          <w:tcPr>
            <w:tcW w:w="2167" w:type="pct"/>
            <w:shd w:val="clear" w:color="auto" w:fill="auto"/>
            <w:noWrap/>
            <w:hideMark/>
          </w:tcPr>
          <w:p w:rsidR="00FE5F95" w:rsidRPr="00C7288C" w:rsidRDefault="00FE5F95" w:rsidP="00BB22CF">
            <w:r w:rsidRPr="00C7288C">
              <w:t>Overzicht medewerkerresultaat</w:t>
            </w:r>
          </w:p>
        </w:tc>
        <w:tc>
          <w:tcPr>
            <w:tcW w:w="523" w:type="pct"/>
            <w:shd w:val="clear" w:color="auto" w:fill="auto"/>
            <w:noWrap/>
            <w:hideMark/>
          </w:tcPr>
          <w:p w:rsidR="00FE5F95" w:rsidRPr="00C7288C" w:rsidRDefault="00FE5F95" w:rsidP="00BB22CF">
            <w:r w:rsidRPr="00C7288C">
              <w:t>UI</w:t>
            </w:r>
          </w:p>
        </w:tc>
        <w:tc>
          <w:tcPr>
            <w:tcW w:w="968" w:type="pct"/>
            <w:shd w:val="clear" w:color="auto" w:fill="auto"/>
            <w:noWrap/>
            <w:hideMark/>
          </w:tcPr>
          <w:p w:rsidR="00FE5F95" w:rsidRPr="00C7288C" w:rsidRDefault="00FE5F95" w:rsidP="00BB22CF">
            <w:r w:rsidRPr="00C7288C">
              <w:t>FAB, P&amp;O</w:t>
            </w:r>
          </w:p>
        </w:tc>
        <w:tc>
          <w:tcPr>
            <w:tcW w:w="989" w:type="pct"/>
            <w:shd w:val="clear" w:color="auto" w:fill="auto"/>
            <w:noWrap/>
            <w:hideMark/>
          </w:tcPr>
          <w:p w:rsidR="00FE5F95" w:rsidRPr="00C7288C" w:rsidRDefault="00750E7F" w:rsidP="00BB22CF">
            <w:r>
              <w:t>OF</w:t>
            </w:r>
            <w:r w:rsidRPr="00C7288C">
              <w:t xml:space="preserve"> </w:t>
            </w:r>
            <w:r w:rsidR="00FE5F95" w:rsidRPr="00C7288C">
              <w:t>Gemiddeld</w:t>
            </w:r>
          </w:p>
        </w:tc>
        <w:tc>
          <w:tcPr>
            <w:tcW w:w="353" w:type="pct"/>
            <w:shd w:val="clear" w:color="auto" w:fill="auto"/>
            <w:noWrap/>
            <w:hideMark/>
          </w:tcPr>
          <w:p w:rsidR="00FE5F95" w:rsidRPr="00C7288C" w:rsidRDefault="00FE5F95" w:rsidP="00BB22CF">
            <w:r w:rsidRPr="00C7288C">
              <w:t>5</w:t>
            </w:r>
          </w:p>
        </w:tc>
      </w:tr>
      <w:tr w:rsidR="008F46DC" w:rsidRPr="0063336B" w:rsidTr="008F46DC">
        <w:trPr>
          <w:trHeight w:val="288"/>
        </w:trPr>
        <w:tc>
          <w:tcPr>
            <w:tcW w:w="2167" w:type="pct"/>
            <w:shd w:val="clear" w:color="auto" w:fill="auto"/>
            <w:noWrap/>
            <w:hideMark/>
          </w:tcPr>
          <w:p w:rsidR="00112665" w:rsidRPr="00CA449D" w:rsidRDefault="00112665" w:rsidP="00EE7FBF">
            <w:r w:rsidRPr="00CA449D">
              <w:t>Login</w:t>
            </w:r>
          </w:p>
        </w:tc>
        <w:tc>
          <w:tcPr>
            <w:tcW w:w="523" w:type="pct"/>
            <w:shd w:val="clear" w:color="auto" w:fill="auto"/>
            <w:noWrap/>
            <w:hideMark/>
          </w:tcPr>
          <w:p w:rsidR="00112665" w:rsidRPr="00CA449D" w:rsidRDefault="00112665" w:rsidP="00EE7FBF">
            <w:r w:rsidRPr="00CA449D">
              <w:t>UI</w:t>
            </w:r>
          </w:p>
        </w:tc>
        <w:tc>
          <w:tcPr>
            <w:tcW w:w="968" w:type="pct"/>
            <w:shd w:val="clear" w:color="auto" w:fill="auto"/>
            <w:noWrap/>
            <w:hideMark/>
          </w:tcPr>
          <w:p w:rsidR="00112665" w:rsidRPr="00CA449D" w:rsidRDefault="00112665" w:rsidP="00EE7FBF">
            <w:r w:rsidRPr="00CA449D">
              <w:t>FAB, P&amp;O</w:t>
            </w:r>
          </w:p>
        </w:tc>
        <w:tc>
          <w:tcPr>
            <w:tcW w:w="989" w:type="pct"/>
            <w:shd w:val="clear" w:color="auto" w:fill="auto"/>
            <w:noWrap/>
            <w:hideMark/>
          </w:tcPr>
          <w:p w:rsidR="00112665" w:rsidRPr="00CA449D" w:rsidRDefault="00112665" w:rsidP="00EE7FBF">
            <w:r w:rsidRPr="00CA449D">
              <w:t>IF Eenvoudig</w:t>
            </w:r>
          </w:p>
        </w:tc>
        <w:tc>
          <w:tcPr>
            <w:tcW w:w="353" w:type="pct"/>
            <w:shd w:val="clear" w:color="auto" w:fill="auto"/>
            <w:noWrap/>
            <w:hideMark/>
          </w:tcPr>
          <w:p w:rsidR="00112665" w:rsidRPr="00CA449D" w:rsidRDefault="00112665" w:rsidP="00EE7FBF">
            <w:r w:rsidRPr="00CA449D">
              <w:t>3</w:t>
            </w:r>
          </w:p>
        </w:tc>
      </w:tr>
      <w:tr w:rsidR="008F46DC" w:rsidRPr="0063336B" w:rsidTr="008F46DC">
        <w:trPr>
          <w:trHeight w:val="288"/>
        </w:trPr>
        <w:tc>
          <w:tcPr>
            <w:tcW w:w="2167" w:type="pct"/>
            <w:shd w:val="clear" w:color="auto" w:fill="auto"/>
            <w:noWrap/>
            <w:hideMark/>
          </w:tcPr>
          <w:p w:rsidR="00112665" w:rsidRPr="00CA449D" w:rsidRDefault="00112665" w:rsidP="00EE7FBF">
            <w:r>
              <w:t>Audittrail urentegoeden</w:t>
            </w:r>
          </w:p>
        </w:tc>
        <w:tc>
          <w:tcPr>
            <w:tcW w:w="523" w:type="pct"/>
            <w:shd w:val="clear" w:color="auto" w:fill="auto"/>
            <w:noWrap/>
            <w:hideMark/>
          </w:tcPr>
          <w:p w:rsidR="00112665" w:rsidRPr="00CA449D" w:rsidRDefault="00112665" w:rsidP="00EE7FBF"/>
        </w:tc>
        <w:tc>
          <w:tcPr>
            <w:tcW w:w="968" w:type="pct"/>
            <w:shd w:val="clear" w:color="auto" w:fill="auto"/>
            <w:noWrap/>
            <w:hideMark/>
          </w:tcPr>
          <w:p w:rsidR="00112665" w:rsidRPr="00CA449D" w:rsidRDefault="00112665" w:rsidP="00EE7FBF"/>
        </w:tc>
        <w:tc>
          <w:tcPr>
            <w:tcW w:w="989" w:type="pct"/>
            <w:shd w:val="clear" w:color="auto" w:fill="auto"/>
            <w:noWrap/>
            <w:hideMark/>
          </w:tcPr>
          <w:p w:rsidR="00112665" w:rsidRPr="00CA449D" w:rsidRDefault="00112665" w:rsidP="00EE7FBF">
            <w:r>
              <w:t>UF</w:t>
            </w:r>
            <w:r w:rsidRPr="00C7288C">
              <w:t xml:space="preserve"> </w:t>
            </w:r>
            <w:r>
              <w:t>Eenvoudig</w:t>
            </w:r>
          </w:p>
        </w:tc>
        <w:tc>
          <w:tcPr>
            <w:tcW w:w="353" w:type="pct"/>
            <w:shd w:val="clear" w:color="auto" w:fill="auto"/>
            <w:noWrap/>
            <w:hideMark/>
          </w:tcPr>
          <w:p w:rsidR="00112665" w:rsidRPr="00CA449D" w:rsidRDefault="00112665" w:rsidP="00EE7FBF">
            <w:r>
              <w:t>3</w:t>
            </w:r>
          </w:p>
        </w:tc>
      </w:tr>
      <w:tr w:rsidR="008F46DC" w:rsidRPr="0063336B" w:rsidTr="008F46DC">
        <w:trPr>
          <w:trHeight w:val="288"/>
        </w:trPr>
        <w:tc>
          <w:tcPr>
            <w:tcW w:w="2167" w:type="pct"/>
            <w:shd w:val="clear" w:color="auto" w:fill="auto"/>
            <w:noWrap/>
            <w:hideMark/>
          </w:tcPr>
          <w:p w:rsidR="00112665" w:rsidRDefault="00112665" w:rsidP="00EE7FBF">
            <w:r>
              <w:t>Audittrail medewerkerrechten</w:t>
            </w:r>
          </w:p>
        </w:tc>
        <w:tc>
          <w:tcPr>
            <w:tcW w:w="523" w:type="pct"/>
            <w:shd w:val="clear" w:color="auto" w:fill="auto"/>
            <w:noWrap/>
            <w:hideMark/>
          </w:tcPr>
          <w:p w:rsidR="00112665" w:rsidRPr="00CA449D" w:rsidRDefault="00112665" w:rsidP="00EE7FBF"/>
        </w:tc>
        <w:tc>
          <w:tcPr>
            <w:tcW w:w="968" w:type="pct"/>
            <w:shd w:val="clear" w:color="auto" w:fill="auto"/>
            <w:noWrap/>
            <w:hideMark/>
          </w:tcPr>
          <w:p w:rsidR="00112665" w:rsidRPr="00CA449D" w:rsidRDefault="00112665" w:rsidP="00EE7FBF"/>
        </w:tc>
        <w:tc>
          <w:tcPr>
            <w:tcW w:w="989" w:type="pct"/>
            <w:shd w:val="clear" w:color="auto" w:fill="auto"/>
            <w:noWrap/>
            <w:hideMark/>
          </w:tcPr>
          <w:p w:rsidR="00112665" w:rsidRPr="00CA449D" w:rsidRDefault="00112665" w:rsidP="00EE7FBF">
            <w:r>
              <w:t>UF</w:t>
            </w:r>
            <w:r w:rsidRPr="00C7288C">
              <w:t xml:space="preserve"> </w:t>
            </w:r>
            <w:r>
              <w:t>Eenvoudig</w:t>
            </w:r>
          </w:p>
        </w:tc>
        <w:tc>
          <w:tcPr>
            <w:tcW w:w="353" w:type="pct"/>
            <w:shd w:val="clear" w:color="auto" w:fill="auto"/>
            <w:noWrap/>
            <w:hideMark/>
          </w:tcPr>
          <w:p w:rsidR="00112665" w:rsidRPr="00CA449D" w:rsidRDefault="00112665" w:rsidP="00EE7FBF">
            <w:r>
              <w:t>3</w:t>
            </w:r>
          </w:p>
        </w:tc>
      </w:tr>
      <w:tr w:rsidR="008F46DC" w:rsidRPr="0063336B" w:rsidTr="008F46DC">
        <w:trPr>
          <w:trHeight w:val="288"/>
        </w:trPr>
        <w:tc>
          <w:tcPr>
            <w:tcW w:w="2167" w:type="pct"/>
            <w:shd w:val="clear" w:color="auto" w:fill="auto"/>
            <w:noWrap/>
            <w:hideMark/>
          </w:tcPr>
          <w:p w:rsidR="00112665" w:rsidRPr="00E664EB" w:rsidRDefault="00CE2256" w:rsidP="00EE7FBF">
            <w:r>
              <w:t>Dagverantwoordingen</w:t>
            </w:r>
          </w:p>
        </w:tc>
        <w:tc>
          <w:tcPr>
            <w:tcW w:w="523" w:type="pct"/>
            <w:shd w:val="clear" w:color="auto" w:fill="auto"/>
            <w:noWrap/>
            <w:hideMark/>
          </w:tcPr>
          <w:p w:rsidR="00112665" w:rsidRPr="0063336B" w:rsidRDefault="00112665" w:rsidP="00EE7FBF">
            <w:r w:rsidRPr="0063336B">
              <w:t>bericht</w:t>
            </w:r>
          </w:p>
        </w:tc>
        <w:tc>
          <w:tcPr>
            <w:tcW w:w="968" w:type="pct"/>
            <w:shd w:val="clear" w:color="auto" w:fill="auto"/>
            <w:noWrap/>
            <w:hideMark/>
          </w:tcPr>
          <w:p w:rsidR="00112665" w:rsidRPr="0063336B" w:rsidRDefault="00112665" w:rsidP="00EE7FBF">
            <w:r w:rsidRPr="0063336B">
              <w:t>SPIN</w:t>
            </w:r>
            <w:r>
              <w:t>-&gt; DTV</w:t>
            </w:r>
          </w:p>
        </w:tc>
        <w:tc>
          <w:tcPr>
            <w:tcW w:w="989" w:type="pct"/>
            <w:shd w:val="clear" w:color="auto" w:fill="auto"/>
            <w:noWrap/>
            <w:hideMark/>
          </w:tcPr>
          <w:p w:rsidR="00112665" w:rsidRPr="00E00885" w:rsidRDefault="00112665" w:rsidP="00EE7FBF">
            <w:r w:rsidRPr="00E00885">
              <w:t>IF Moeilijk</w:t>
            </w:r>
          </w:p>
        </w:tc>
        <w:tc>
          <w:tcPr>
            <w:tcW w:w="353" w:type="pct"/>
            <w:shd w:val="clear" w:color="auto" w:fill="auto"/>
            <w:noWrap/>
            <w:hideMark/>
          </w:tcPr>
          <w:p w:rsidR="00112665" w:rsidRDefault="00112665" w:rsidP="00EE7FBF">
            <w:r>
              <w:t>6</w:t>
            </w:r>
          </w:p>
        </w:tc>
      </w:tr>
      <w:tr w:rsidR="008F46DC" w:rsidRPr="0063336B" w:rsidTr="008F46DC">
        <w:trPr>
          <w:trHeight w:val="288"/>
        </w:trPr>
        <w:tc>
          <w:tcPr>
            <w:tcW w:w="2167" w:type="pct"/>
            <w:shd w:val="clear" w:color="auto" w:fill="auto"/>
            <w:noWrap/>
            <w:hideMark/>
          </w:tcPr>
          <w:p w:rsidR="00112665" w:rsidRPr="00CA449D" w:rsidRDefault="00112665" w:rsidP="00EE7FBF">
            <w:r w:rsidRPr="00CA449D">
              <w:lastRenderedPageBreak/>
              <w:t>Periodeverantwoording</w:t>
            </w:r>
            <w:r>
              <w:t>KODE</w:t>
            </w:r>
          </w:p>
        </w:tc>
        <w:tc>
          <w:tcPr>
            <w:tcW w:w="523" w:type="pct"/>
            <w:shd w:val="clear" w:color="auto" w:fill="auto"/>
            <w:noWrap/>
            <w:hideMark/>
          </w:tcPr>
          <w:p w:rsidR="00112665" w:rsidRPr="00CA449D" w:rsidRDefault="00112665" w:rsidP="00EE7FBF">
            <w:r w:rsidRPr="00CA449D">
              <w:t>bericht</w:t>
            </w:r>
          </w:p>
        </w:tc>
        <w:tc>
          <w:tcPr>
            <w:tcW w:w="968" w:type="pct"/>
            <w:shd w:val="clear" w:color="auto" w:fill="auto"/>
            <w:noWrap/>
            <w:hideMark/>
          </w:tcPr>
          <w:p w:rsidR="00112665" w:rsidRPr="00CA449D" w:rsidRDefault="00112665" w:rsidP="00EE7FBF">
            <w:r>
              <w:t>DTV-&gt;KODE</w:t>
            </w:r>
          </w:p>
        </w:tc>
        <w:tc>
          <w:tcPr>
            <w:tcW w:w="989" w:type="pct"/>
            <w:shd w:val="clear" w:color="auto" w:fill="auto"/>
            <w:noWrap/>
            <w:hideMark/>
          </w:tcPr>
          <w:p w:rsidR="00112665" w:rsidRPr="00CA449D" w:rsidRDefault="00EF714F" w:rsidP="00EE7FBF">
            <w:r>
              <w:t>U</w:t>
            </w:r>
            <w:r w:rsidR="00112665" w:rsidRPr="00CA449D">
              <w:t>F Moeilijk</w:t>
            </w:r>
          </w:p>
        </w:tc>
        <w:tc>
          <w:tcPr>
            <w:tcW w:w="353" w:type="pct"/>
            <w:shd w:val="clear" w:color="auto" w:fill="auto"/>
            <w:noWrap/>
            <w:hideMark/>
          </w:tcPr>
          <w:p w:rsidR="00112665" w:rsidRPr="00CA449D" w:rsidRDefault="00112665" w:rsidP="00EE7FBF">
            <w:r w:rsidRPr="00CA449D">
              <w:t>6</w:t>
            </w:r>
          </w:p>
        </w:tc>
      </w:tr>
      <w:tr w:rsidR="008F46DC" w:rsidRPr="0063336B" w:rsidTr="008F46DC">
        <w:trPr>
          <w:trHeight w:val="288"/>
        </w:trPr>
        <w:tc>
          <w:tcPr>
            <w:tcW w:w="2167" w:type="pct"/>
            <w:shd w:val="clear" w:color="auto" w:fill="auto"/>
            <w:noWrap/>
            <w:hideMark/>
          </w:tcPr>
          <w:p w:rsidR="00112665" w:rsidRPr="00C7288C" w:rsidRDefault="00112665" w:rsidP="00BB22CF">
            <w:r w:rsidRPr="000B09F0">
              <w:t>Berekenen resultaten</w:t>
            </w:r>
          </w:p>
        </w:tc>
        <w:tc>
          <w:tcPr>
            <w:tcW w:w="523" w:type="pct"/>
            <w:shd w:val="clear" w:color="auto" w:fill="auto"/>
            <w:noWrap/>
            <w:hideMark/>
          </w:tcPr>
          <w:p w:rsidR="00112665" w:rsidRPr="00C7288C" w:rsidRDefault="00112665" w:rsidP="00EE7FBF">
            <w:r w:rsidRPr="00C7288C">
              <w:t>bericht</w:t>
            </w:r>
          </w:p>
        </w:tc>
        <w:tc>
          <w:tcPr>
            <w:tcW w:w="968" w:type="pct"/>
            <w:shd w:val="clear" w:color="auto" w:fill="auto"/>
            <w:noWrap/>
            <w:hideMark/>
          </w:tcPr>
          <w:p w:rsidR="00112665" w:rsidRPr="00C7288C" w:rsidRDefault="00112665" w:rsidP="00E171B2">
            <w:r>
              <w:t>KODE -&gt; DTV</w:t>
            </w:r>
          </w:p>
        </w:tc>
        <w:tc>
          <w:tcPr>
            <w:tcW w:w="989" w:type="pct"/>
            <w:shd w:val="clear" w:color="auto" w:fill="auto"/>
            <w:noWrap/>
            <w:hideMark/>
          </w:tcPr>
          <w:p w:rsidR="00112665" w:rsidRPr="00C7288C" w:rsidRDefault="00112665" w:rsidP="00EE7FBF">
            <w:r w:rsidRPr="00C7288C">
              <w:t>IF Gemiddeld</w:t>
            </w:r>
          </w:p>
        </w:tc>
        <w:tc>
          <w:tcPr>
            <w:tcW w:w="353" w:type="pct"/>
            <w:shd w:val="clear" w:color="auto" w:fill="auto"/>
            <w:noWrap/>
            <w:hideMark/>
          </w:tcPr>
          <w:p w:rsidR="00112665" w:rsidRPr="00C7288C" w:rsidRDefault="00112665" w:rsidP="00EE7FBF">
            <w:r w:rsidRPr="00C7288C">
              <w:t>4</w:t>
            </w:r>
          </w:p>
        </w:tc>
      </w:tr>
      <w:tr w:rsidR="008F46DC" w:rsidRPr="0063336B" w:rsidTr="008F46DC">
        <w:trPr>
          <w:trHeight w:val="288"/>
        </w:trPr>
        <w:tc>
          <w:tcPr>
            <w:tcW w:w="2167" w:type="pct"/>
            <w:shd w:val="clear" w:color="auto" w:fill="auto"/>
            <w:noWrap/>
            <w:hideMark/>
          </w:tcPr>
          <w:p w:rsidR="00112665" w:rsidRPr="00C7288C" w:rsidRDefault="00112665" w:rsidP="00EE7FBF">
            <w:r w:rsidRPr="00C7288C">
              <w:t>P-Direkt periodebestand</w:t>
            </w:r>
          </w:p>
        </w:tc>
        <w:tc>
          <w:tcPr>
            <w:tcW w:w="523" w:type="pct"/>
            <w:shd w:val="clear" w:color="auto" w:fill="auto"/>
            <w:noWrap/>
            <w:hideMark/>
          </w:tcPr>
          <w:p w:rsidR="00112665" w:rsidRPr="00C7288C" w:rsidRDefault="00112665" w:rsidP="00EE7FBF">
            <w:r w:rsidRPr="00C7288C">
              <w:t>bericht</w:t>
            </w:r>
          </w:p>
        </w:tc>
        <w:tc>
          <w:tcPr>
            <w:tcW w:w="968" w:type="pct"/>
            <w:shd w:val="clear" w:color="auto" w:fill="auto"/>
            <w:noWrap/>
            <w:hideMark/>
          </w:tcPr>
          <w:p w:rsidR="00112665" w:rsidRPr="00C7288C" w:rsidRDefault="00112665" w:rsidP="00EE7FBF">
            <w:r>
              <w:t>DTV-&gt;P-Direkt</w:t>
            </w:r>
          </w:p>
        </w:tc>
        <w:tc>
          <w:tcPr>
            <w:tcW w:w="989" w:type="pct"/>
            <w:shd w:val="clear" w:color="auto" w:fill="auto"/>
            <w:noWrap/>
            <w:hideMark/>
          </w:tcPr>
          <w:p w:rsidR="00112665" w:rsidRPr="00C7288C" w:rsidRDefault="00112665" w:rsidP="00EE7FBF">
            <w:r>
              <w:t>UF</w:t>
            </w:r>
            <w:r w:rsidRPr="00C7288C">
              <w:t xml:space="preserve"> Gemiddeld</w:t>
            </w:r>
          </w:p>
        </w:tc>
        <w:tc>
          <w:tcPr>
            <w:tcW w:w="353" w:type="pct"/>
            <w:shd w:val="clear" w:color="auto" w:fill="auto"/>
            <w:noWrap/>
            <w:hideMark/>
          </w:tcPr>
          <w:p w:rsidR="00112665" w:rsidRDefault="00112665" w:rsidP="00EE7FBF">
            <w:r>
              <w:t>5</w:t>
            </w:r>
          </w:p>
        </w:tc>
      </w:tr>
      <w:tr w:rsidR="008F46DC" w:rsidRPr="0063336B" w:rsidTr="008F46DC">
        <w:trPr>
          <w:trHeight w:val="288"/>
        </w:trPr>
        <w:tc>
          <w:tcPr>
            <w:tcW w:w="2167" w:type="pct"/>
            <w:shd w:val="clear" w:color="auto" w:fill="auto"/>
            <w:noWrap/>
            <w:hideMark/>
          </w:tcPr>
          <w:p w:rsidR="00750E7F" w:rsidRPr="00CA449D" w:rsidRDefault="00750E7F" w:rsidP="00FA238D">
            <w:r w:rsidRPr="00CA449D">
              <w:t>Totaal</w:t>
            </w:r>
          </w:p>
        </w:tc>
        <w:tc>
          <w:tcPr>
            <w:tcW w:w="523" w:type="pct"/>
            <w:shd w:val="clear" w:color="auto" w:fill="auto"/>
            <w:noWrap/>
            <w:hideMark/>
          </w:tcPr>
          <w:p w:rsidR="00750E7F" w:rsidRPr="00CA449D" w:rsidRDefault="00750E7F" w:rsidP="00FA238D"/>
        </w:tc>
        <w:tc>
          <w:tcPr>
            <w:tcW w:w="968" w:type="pct"/>
            <w:shd w:val="clear" w:color="auto" w:fill="auto"/>
            <w:noWrap/>
            <w:hideMark/>
          </w:tcPr>
          <w:p w:rsidR="00750E7F" w:rsidRPr="00CA449D" w:rsidRDefault="00750E7F" w:rsidP="00FA238D"/>
        </w:tc>
        <w:tc>
          <w:tcPr>
            <w:tcW w:w="989" w:type="pct"/>
            <w:shd w:val="clear" w:color="auto" w:fill="auto"/>
            <w:noWrap/>
            <w:hideMark/>
          </w:tcPr>
          <w:p w:rsidR="00750E7F" w:rsidRPr="00CA449D" w:rsidRDefault="00750E7F" w:rsidP="00FA238D"/>
        </w:tc>
        <w:tc>
          <w:tcPr>
            <w:tcW w:w="353" w:type="pct"/>
            <w:shd w:val="clear" w:color="auto" w:fill="auto"/>
            <w:noWrap/>
            <w:hideMark/>
          </w:tcPr>
          <w:p w:rsidR="00750E7F" w:rsidRDefault="00112665" w:rsidP="00750E7F">
            <w:r>
              <w:t>83</w:t>
            </w:r>
          </w:p>
        </w:tc>
      </w:tr>
    </w:tbl>
    <w:p w:rsidR="006D5DF9" w:rsidRDefault="006D5DF9" w:rsidP="00FA238D"/>
    <w:p w:rsidR="006D5DF9" w:rsidRPr="00D92A85" w:rsidRDefault="0078764F" w:rsidP="00D92A85">
      <w:pPr>
        <w:pStyle w:val="Heading1"/>
      </w:pPr>
      <w:bookmarkStart w:id="250" w:name="_Toc424742635"/>
      <w:r w:rsidRPr="00D92A85">
        <w:lastRenderedPageBreak/>
        <w:t xml:space="preserve">Appendix C: </w:t>
      </w:r>
      <w:r w:rsidR="00F93B69" w:rsidRPr="00D92A85">
        <w:t>Tabellen</w:t>
      </w:r>
      <w:bookmarkEnd w:id="250"/>
    </w:p>
    <w:p w:rsidR="00100F7A" w:rsidRDefault="00100F7A" w:rsidP="00582CFD">
      <w:pPr>
        <w:pStyle w:val="Heading2"/>
      </w:pPr>
      <w:bookmarkStart w:id="251" w:name="_Toc424742636"/>
      <w:r>
        <w:t>Urenpools</w:t>
      </w:r>
      <w:bookmarkEnd w:id="251"/>
    </w:p>
    <w:p w:rsidR="00F93B69" w:rsidRDefault="00F93B69" w:rsidP="00FA238D">
      <w:r>
        <w:t>De referentietabel met urenpools krijgt de volgende initiële vulling</w:t>
      </w:r>
      <w:r w:rsidR="003E1D8F" w:rsidRPr="003E1D8F">
        <w:rPr>
          <w:rStyle w:val="FootnoteReference"/>
          <w:vertAlign w:val="superscript"/>
        </w:rPr>
        <w:footnoteReference w:id="13"/>
      </w:r>
      <w:r>
        <w:t>:</w:t>
      </w:r>
    </w:p>
    <w:p w:rsidR="00F93B69" w:rsidRDefault="00F93B69" w:rsidP="00FA238D"/>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4A0" w:firstRow="1" w:lastRow="0" w:firstColumn="1" w:lastColumn="0" w:noHBand="0" w:noVBand="1"/>
      </w:tblPr>
      <w:tblGrid>
        <w:gridCol w:w="3933"/>
      </w:tblGrid>
      <w:tr w:rsidR="00F93B69" w:rsidTr="00191790">
        <w:tc>
          <w:tcPr>
            <w:tcW w:w="3933" w:type="dxa"/>
            <w:shd w:val="solid" w:color="000080" w:fill="FFFFFF"/>
          </w:tcPr>
          <w:p w:rsidR="00F93B69" w:rsidRPr="00191790" w:rsidRDefault="00F93B69" w:rsidP="00FA238D">
            <w:r w:rsidRPr="00191790">
              <w:t>Urenpool</w:t>
            </w:r>
          </w:p>
        </w:tc>
      </w:tr>
      <w:tr w:rsidR="00F93B69" w:rsidTr="00191790">
        <w:tc>
          <w:tcPr>
            <w:tcW w:w="3933" w:type="dxa"/>
            <w:shd w:val="clear" w:color="auto" w:fill="auto"/>
          </w:tcPr>
          <w:p w:rsidR="00F93B69" w:rsidRDefault="00F93B69" w:rsidP="00FA238D">
            <w:r w:rsidRPr="00F93B69">
              <w:t>Overwerkverlof</w:t>
            </w:r>
          </w:p>
        </w:tc>
      </w:tr>
      <w:tr w:rsidR="00F93B69" w:rsidTr="00191790">
        <w:tc>
          <w:tcPr>
            <w:tcW w:w="3933" w:type="dxa"/>
            <w:shd w:val="clear" w:color="auto" w:fill="auto"/>
          </w:tcPr>
          <w:p w:rsidR="00F93B69" w:rsidRDefault="00F93B69" w:rsidP="00FA238D">
            <w:r w:rsidRPr="00F93B69">
              <w:t>Persoonlijke meeruren</w:t>
            </w:r>
          </w:p>
        </w:tc>
      </w:tr>
    </w:tbl>
    <w:p w:rsidR="00F93B69" w:rsidRDefault="00F93B69" w:rsidP="00FA238D"/>
    <w:p w:rsidR="00F93B69" w:rsidRDefault="00100F7A" w:rsidP="00582CFD">
      <w:pPr>
        <w:pStyle w:val="Heading2"/>
      </w:pPr>
      <w:bookmarkStart w:id="252" w:name="_Ref407173384"/>
      <w:bookmarkStart w:id="253" w:name="_Ref407173392"/>
      <w:bookmarkStart w:id="254" w:name="_Toc424742637"/>
      <w:r>
        <w:t>Verantwoordingsperiodes</w:t>
      </w:r>
      <w:bookmarkEnd w:id="252"/>
      <w:bookmarkEnd w:id="253"/>
      <w:bookmarkEnd w:id="254"/>
    </w:p>
    <w:p w:rsidR="00F93B69" w:rsidRDefault="003A0B8E" w:rsidP="00FA238D">
      <w:r>
        <w:t>De verantwoordingsperiodes</w:t>
      </w:r>
      <w:r w:rsidRPr="00F93B69">
        <w:t xml:space="preserve"> </w:t>
      </w:r>
      <w:r>
        <w:t>liggen vast tot in het oneindige, omdat het om 28-daagse periodes betreft. Voor de jaren 2014 en 15 ziet de tabel er als volgt uit:</w:t>
      </w:r>
    </w:p>
    <w:p w:rsidR="003A0B8E" w:rsidRDefault="003A0B8E" w:rsidP="00FA238D"/>
    <w:p w:rsidR="003A0B8E" w:rsidRDefault="003A0B8E" w:rsidP="00FA238D"/>
    <w:tbl>
      <w:tblPr>
        <w:tblW w:w="370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4A0" w:firstRow="1" w:lastRow="0" w:firstColumn="1" w:lastColumn="0" w:noHBand="0" w:noVBand="1"/>
      </w:tblPr>
      <w:tblGrid>
        <w:gridCol w:w="2415"/>
        <w:gridCol w:w="1291"/>
        <w:gridCol w:w="1520"/>
      </w:tblGrid>
      <w:tr w:rsidR="00100F7A" w:rsidRPr="00100F7A" w:rsidTr="00191790">
        <w:trPr>
          <w:trHeight w:val="288"/>
        </w:trPr>
        <w:tc>
          <w:tcPr>
            <w:tcW w:w="960" w:type="dxa"/>
            <w:shd w:val="solid" w:color="000080" w:fill="FFFFFF"/>
            <w:noWrap/>
            <w:hideMark/>
          </w:tcPr>
          <w:p w:rsidR="00100F7A" w:rsidRPr="00191790" w:rsidRDefault="00100F7A" w:rsidP="00FA238D">
            <w:r w:rsidRPr="00191790">
              <w:t xml:space="preserve">Verantwoordingsperiode </w:t>
            </w:r>
          </w:p>
        </w:tc>
        <w:tc>
          <w:tcPr>
            <w:tcW w:w="1220" w:type="dxa"/>
            <w:shd w:val="solid" w:color="000080" w:fill="FFFFFF"/>
            <w:noWrap/>
            <w:hideMark/>
          </w:tcPr>
          <w:p w:rsidR="00100F7A" w:rsidRPr="00191790" w:rsidRDefault="00100F7A" w:rsidP="00FA238D">
            <w:r w:rsidRPr="00191790">
              <w:t>begindatum</w:t>
            </w:r>
          </w:p>
        </w:tc>
        <w:tc>
          <w:tcPr>
            <w:tcW w:w="1520" w:type="dxa"/>
            <w:shd w:val="solid" w:color="000080" w:fill="FFFFFF"/>
            <w:noWrap/>
            <w:hideMark/>
          </w:tcPr>
          <w:p w:rsidR="00100F7A" w:rsidRPr="00191790" w:rsidRDefault="00100F7A" w:rsidP="00FA238D">
            <w:r w:rsidRPr="00191790">
              <w:t>einddatum</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p201401</w:t>
            </w:r>
          </w:p>
        </w:tc>
        <w:tc>
          <w:tcPr>
            <w:tcW w:w="1220" w:type="dxa"/>
            <w:shd w:val="clear" w:color="auto" w:fill="auto"/>
            <w:noWrap/>
            <w:hideMark/>
          </w:tcPr>
          <w:p w:rsidR="00100F7A" w:rsidRPr="00191790" w:rsidRDefault="00100F7A" w:rsidP="00FA238D">
            <w:r w:rsidRPr="00191790">
              <w:t>30-12-2013</w:t>
            </w:r>
          </w:p>
        </w:tc>
        <w:tc>
          <w:tcPr>
            <w:tcW w:w="1520" w:type="dxa"/>
            <w:shd w:val="clear" w:color="auto" w:fill="auto"/>
            <w:noWrap/>
            <w:hideMark/>
          </w:tcPr>
          <w:p w:rsidR="00100F7A" w:rsidRPr="00191790" w:rsidRDefault="00100F7A" w:rsidP="00FA238D">
            <w:r w:rsidRPr="00191790">
              <w:t>26-1-2014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p201402</w:t>
            </w:r>
          </w:p>
        </w:tc>
        <w:tc>
          <w:tcPr>
            <w:tcW w:w="1220" w:type="dxa"/>
            <w:shd w:val="clear" w:color="auto" w:fill="auto"/>
            <w:noWrap/>
            <w:hideMark/>
          </w:tcPr>
          <w:p w:rsidR="00100F7A" w:rsidRPr="00191790" w:rsidRDefault="00100F7A" w:rsidP="00FA238D">
            <w:r w:rsidRPr="00191790">
              <w:t>27-1-2014</w:t>
            </w:r>
          </w:p>
        </w:tc>
        <w:tc>
          <w:tcPr>
            <w:tcW w:w="1520" w:type="dxa"/>
            <w:shd w:val="clear" w:color="auto" w:fill="auto"/>
            <w:noWrap/>
            <w:hideMark/>
          </w:tcPr>
          <w:p w:rsidR="00100F7A" w:rsidRPr="00191790" w:rsidRDefault="00100F7A" w:rsidP="00FA238D">
            <w:r w:rsidRPr="00191790">
              <w:t>23-2-2014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p201403</w:t>
            </w:r>
          </w:p>
        </w:tc>
        <w:tc>
          <w:tcPr>
            <w:tcW w:w="1220" w:type="dxa"/>
            <w:shd w:val="clear" w:color="auto" w:fill="auto"/>
            <w:noWrap/>
            <w:hideMark/>
          </w:tcPr>
          <w:p w:rsidR="00100F7A" w:rsidRPr="00191790" w:rsidRDefault="00100F7A" w:rsidP="00FA238D">
            <w:r w:rsidRPr="00191790">
              <w:t>24-2-2014</w:t>
            </w:r>
          </w:p>
        </w:tc>
        <w:tc>
          <w:tcPr>
            <w:tcW w:w="1520" w:type="dxa"/>
            <w:shd w:val="clear" w:color="auto" w:fill="auto"/>
            <w:noWrap/>
            <w:hideMark/>
          </w:tcPr>
          <w:p w:rsidR="00100F7A" w:rsidRPr="00191790" w:rsidRDefault="00100F7A" w:rsidP="00FA238D">
            <w:r w:rsidRPr="00191790">
              <w:t>23-3-2014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p201404</w:t>
            </w:r>
          </w:p>
        </w:tc>
        <w:tc>
          <w:tcPr>
            <w:tcW w:w="1220" w:type="dxa"/>
            <w:shd w:val="clear" w:color="auto" w:fill="auto"/>
            <w:noWrap/>
            <w:hideMark/>
          </w:tcPr>
          <w:p w:rsidR="00100F7A" w:rsidRPr="00191790" w:rsidRDefault="00100F7A" w:rsidP="00FA238D">
            <w:r w:rsidRPr="00191790">
              <w:t>24-3-2014</w:t>
            </w:r>
          </w:p>
        </w:tc>
        <w:tc>
          <w:tcPr>
            <w:tcW w:w="1520" w:type="dxa"/>
            <w:shd w:val="clear" w:color="auto" w:fill="auto"/>
            <w:noWrap/>
            <w:hideMark/>
          </w:tcPr>
          <w:p w:rsidR="00100F7A" w:rsidRPr="00191790" w:rsidRDefault="00100F7A" w:rsidP="00FA238D">
            <w:r w:rsidRPr="00191790">
              <w:t>20-4-2014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p201405</w:t>
            </w:r>
          </w:p>
        </w:tc>
        <w:tc>
          <w:tcPr>
            <w:tcW w:w="1220" w:type="dxa"/>
            <w:shd w:val="clear" w:color="auto" w:fill="auto"/>
            <w:noWrap/>
            <w:hideMark/>
          </w:tcPr>
          <w:p w:rsidR="00100F7A" w:rsidRPr="00191790" w:rsidRDefault="00100F7A" w:rsidP="00FA238D">
            <w:r w:rsidRPr="00191790">
              <w:t>21-4-2014</w:t>
            </w:r>
          </w:p>
        </w:tc>
        <w:tc>
          <w:tcPr>
            <w:tcW w:w="1520" w:type="dxa"/>
            <w:shd w:val="clear" w:color="auto" w:fill="auto"/>
            <w:noWrap/>
            <w:hideMark/>
          </w:tcPr>
          <w:p w:rsidR="00100F7A" w:rsidRPr="00191790" w:rsidRDefault="00100F7A" w:rsidP="00FA238D">
            <w:r w:rsidRPr="00191790">
              <w:t>18-5-2014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p201406</w:t>
            </w:r>
          </w:p>
        </w:tc>
        <w:tc>
          <w:tcPr>
            <w:tcW w:w="1220" w:type="dxa"/>
            <w:shd w:val="clear" w:color="auto" w:fill="auto"/>
            <w:noWrap/>
            <w:hideMark/>
          </w:tcPr>
          <w:p w:rsidR="00100F7A" w:rsidRPr="00191790" w:rsidRDefault="00100F7A" w:rsidP="00FA238D">
            <w:r w:rsidRPr="00191790">
              <w:t>19-5-2014</w:t>
            </w:r>
          </w:p>
        </w:tc>
        <w:tc>
          <w:tcPr>
            <w:tcW w:w="1520" w:type="dxa"/>
            <w:shd w:val="clear" w:color="auto" w:fill="auto"/>
            <w:noWrap/>
            <w:hideMark/>
          </w:tcPr>
          <w:p w:rsidR="00100F7A" w:rsidRPr="00191790" w:rsidRDefault="00100F7A" w:rsidP="00FA238D">
            <w:r w:rsidRPr="00191790">
              <w:t>15-6-2014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p201407</w:t>
            </w:r>
          </w:p>
        </w:tc>
        <w:tc>
          <w:tcPr>
            <w:tcW w:w="1220" w:type="dxa"/>
            <w:shd w:val="clear" w:color="auto" w:fill="auto"/>
            <w:noWrap/>
            <w:hideMark/>
          </w:tcPr>
          <w:p w:rsidR="00100F7A" w:rsidRPr="00191790" w:rsidRDefault="00100F7A" w:rsidP="00FA238D">
            <w:r w:rsidRPr="00191790">
              <w:t>16-6-2014</w:t>
            </w:r>
          </w:p>
        </w:tc>
        <w:tc>
          <w:tcPr>
            <w:tcW w:w="1520" w:type="dxa"/>
            <w:shd w:val="clear" w:color="auto" w:fill="auto"/>
            <w:noWrap/>
            <w:hideMark/>
          </w:tcPr>
          <w:p w:rsidR="00100F7A" w:rsidRPr="00191790" w:rsidRDefault="00100F7A" w:rsidP="00FA238D">
            <w:r w:rsidRPr="00191790">
              <w:t>13-7-2014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p201408</w:t>
            </w:r>
          </w:p>
        </w:tc>
        <w:tc>
          <w:tcPr>
            <w:tcW w:w="1220" w:type="dxa"/>
            <w:shd w:val="clear" w:color="auto" w:fill="auto"/>
            <w:noWrap/>
            <w:hideMark/>
          </w:tcPr>
          <w:p w:rsidR="00100F7A" w:rsidRPr="00191790" w:rsidRDefault="00100F7A" w:rsidP="00FA238D">
            <w:r w:rsidRPr="00191790">
              <w:t>14-7-2014</w:t>
            </w:r>
          </w:p>
        </w:tc>
        <w:tc>
          <w:tcPr>
            <w:tcW w:w="1520" w:type="dxa"/>
            <w:shd w:val="clear" w:color="auto" w:fill="auto"/>
            <w:noWrap/>
            <w:hideMark/>
          </w:tcPr>
          <w:p w:rsidR="00100F7A" w:rsidRPr="00191790" w:rsidRDefault="00100F7A" w:rsidP="00FA238D">
            <w:r w:rsidRPr="00191790">
              <w:t>10-8-2014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p201409</w:t>
            </w:r>
          </w:p>
        </w:tc>
        <w:tc>
          <w:tcPr>
            <w:tcW w:w="1220" w:type="dxa"/>
            <w:shd w:val="clear" w:color="auto" w:fill="auto"/>
            <w:noWrap/>
            <w:hideMark/>
          </w:tcPr>
          <w:p w:rsidR="00100F7A" w:rsidRPr="00191790" w:rsidRDefault="00100F7A" w:rsidP="00FA238D">
            <w:r w:rsidRPr="00191790">
              <w:t>11-8-2014</w:t>
            </w:r>
          </w:p>
        </w:tc>
        <w:tc>
          <w:tcPr>
            <w:tcW w:w="1520" w:type="dxa"/>
            <w:shd w:val="clear" w:color="auto" w:fill="auto"/>
            <w:noWrap/>
            <w:hideMark/>
          </w:tcPr>
          <w:p w:rsidR="00100F7A" w:rsidRPr="00191790" w:rsidRDefault="00100F7A" w:rsidP="00FA238D">
            <w:r w:rsidRPr="00191790">
              <w:t>7-9-2014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p201410</w:t>
            </w:r>
          </w:p>
        </w:tc>
        <w:tc>
          <w:tcPr>
            <w:tcW w:w="1220" w:type="dxa"/>
            <w:shd w:val="clear" w:color="auto" w:fill="auto"/>
            <w:noWrap/>
            <w:hideMark/>
          </w:tcPr>
          <w:p w:rsidR="00100F7A" w:rsidRPr="00191790" w:rsidRDefault="00100F7A" w:rsidP="00FA238D">
            <w:r w:rsidRPr="00191790">
              <w:t>8-9-2014</w:t>
            </w:r>
          </w:p>
        </w:tc>
        <w:tc>
          <w:tcPr>
            <w:tcW w:w="1520" w:type="dxa"/>
            <w:shd w:val="clear" w:color="auto" w:fill="auto"/>
            <w:noWrap/>
            <w:hideMark/>
          </w:tcPr>
          <w:p w:rsidR="00100F7A" w:rsidRPr="00191790" w:rsidRDefault="00100F7A" w:rsidP="00FA238D">
            <w:r w:rsidRPr="00191790">
              <w:t>5-10-2014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p201411</w:t>
            </w:r>
          </w:p>
        </w:tc>
        <w:tc>
          <w:tcPr>
            <w:tcW w:w="1220" w:type="dxa"/>
            <w:shd w:val="clear" w:color="auto" w:fill="auto"/>
            <w:noWrap/>
            <w:hideMark/>
          </w:tcPr>
          <w:p w:rsidR="00100F7A" w:rsidRPr="00191790" w:rsidRDefault="00100F7A" w:rsidP="00FA238D">
            <w:r w:rsidRPr="00191790">
              <w:t>6-10-2014</w:t>
            </w:r>
          </w:p>
        </w:tc>
        <w:tc>
          <w:tcPr>
            <w:tcW w:w="1520" w:type="dxa"/>
            <w:shd w:val="clear" w:color="auto" w:fill="auto"/>
            <w:noWrap/>
            <w:hideMark/>
          </w:tcPr>
          <w:p w:rsidR="00100F7A" w:rsidRPr="00191790" w:rsidRDefault="00100F7A" w:rsidP="00FA238D">
            <w:r w:rsidRPr="00191790">
              <w:t>2-11-2014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p201412</w:t>
            </w:r>
          </w:p>
        </w:tc>
        <w:tc>
          <w:tcPr>
            <w:tcW w:w="1220" w:type="dxa"/>
            <w:shd w:val="clear" w:color="auto" w:fill="auto"/>
            <w:noWrap/>
            <w:hideMark/>
          </w:tcPr>
          <w:p w:rsidR="00100F7A" w:rsidRPr="00191790" w:rsidRDefault="00100F7A" w:rsidP="00FA238D">
            <w:r w:rsidRPr="00191790">
              <w:t>3-11-2014</w:t>
            </w:r>
          </w:p>
        </w:tc>
        <w:tc>
          <w:tcPr>
            <w:tcW w:w="1520" w:type="dxa"/>
            <w:shd w:val="clear" w:color="auto" w:fill="auto"/>
            <w:noWrap/>
            <w:hideMark/>
          </w:tcPr>
          <w:p w:rsidR="00100F7A" w:rsidRPr="00191790" w:rsidRDefault="00100F7A" w:rsidP="00FA238D">
            <w:r w:rsidRPr="00191790">
              <w:t>30-11-2014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p201413</w:t>
            </w:r>
          </w:p>
        </w:tc>
        <w:tc>
          <w:tcPr>
            <w:tcW w:w="1220" w:type="dxa"/>
            <w:shd w:val="clear" w:color="auto" w:fill="auto"/>
            <w:noWrap/>
            <w:hideMark/>
          </w:tcPr>
          <w:p w:rsidR="00100F7A" w:rsidRPr="00191790" w:rsidRDefault="00100F7A" w:rsidP="00FA238D">
            <w:r w:rsidRPr="00191790">
              <w:t>1-12-2014</w:t>
            </w:r>
          </w:p>
        </w:tc>
        <w:tc>
          <w:tcPr>
            <w:tcW w:w="1520" w:type="dxa"/>
            <w:shd w:val="clear" w:color="auto" w:fill="auto"/>
            <w:noWrap/>
            <w:hideMark/>
          </w:tcPr>
          <w:p w:rsidR="00100F7A" w:rsidRPr="00191790" w:rsidRDefault="00100F7A" w:rsidP="00FA238D">
            <w:r w:rsidRPr="00191790">
              <w:t>28-12-2014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p201501</w:t>
            </w:r>
          </w:p>
        </w:tc>
        <w:tc>
          <w:tcPr>
            <w:tcW w:w="1220" w:type="dxa"/>
            <w:shd w:val="clear" w:color="auto" w:fill="auto"/>
            <w:noWrap/>
            <w:hideMark/>
          </w:tcPr>
          <w:p w:rsidR="00100F7A" w:rsidRPr="00191790" w:rsidRDefault="00100F7A" w:rsidP="00FA238D">
            <w:r w:rsidRPr="00191790">
              <w:t>29-12-2014</w:t>
            </w:r>
          </w:p>
        </w:tc>
        <w:tc>
          <w:tcPr>
            <w:tcW w:w="1520" w:type="dxa"/>
            <w:shd w:val="clear" w:color="auto" w:fill="auto"/>
            <w:noWrap/>
            <w:hideMark/>
          </w:tcPr>
          <w:p w:rsidR="00100F7A" w:rsidRPr="00191790" w:rsidRDefault="00100F7A" w:rsidP="00FA238D">
            <w:r w:rsidRPr="00191790">
              <w:t>25-1-2015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p201502</w:t>
            </w:r>
          </w:p>
        </w:tc>
        <w:tc>
          <w:tcPr>
            <w:tcW w:w="1220" w:type="dxa"/>
            <w:shd w:val="clear" w:color="auto" w:fill="auto"/>
            <w:noWrap/>
            <w:hideMark/>
          </w:tcPr>
          <w:p w:rsidR="00100F7A" w:rsidRPr="00191790" w:rsidRDefault="00100F7A" w:rsidP="00FA238D">
            <w:r w:rsidRPr="00191790">
              <w:t>26-1-2015</w:t>
            </w:r>
          </w:p>
        </w:tc>
        <w:tc>
          <w:tcPr>
            <w:tcW w:w="1520" w:type="dxa"/>
            <w:shd w:val="clear" w:color="auto" w:fill="auto"/>
            <w:noWrap/>
            <w:hideMark/>
          </w:tcPr>
          <w:p w:rsidR="00100F7A" w:rsidRPr="00191790" w:rsidRDefault="00100F7A" w:rsidP="00FA238D">
            <w:r w:rsidRPr="00191790">
              <w:t>22-2-2015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p201503</w:t>
            </w:r>
          </w:p>
        </w:tc>
        <w:tc>
          <w:tcPr>
            <w:tcW w:w="1220" w:type="dxa"/>
            <w:shd w:val="clear" w:color="auto" w:fill="auto"/>
            <w:noWrap/>
            <w:hideMark/>
          </w:tcPr>
          <w:p w:rsidR="00100F7A" w:rsidRPr="00191790" w:rsidRDefault="00100F7A" w:rsidP="00FA238D">
            <w:r w:rsidRPr="00191790">
              <w:t>23-2-2015</w:t>
            </w:r>
          </w:p>
        </w:tc>
        <w:tc>
          <w:tcPr>
            <w:tcW w:w="1520" w:type="dxa"/>
            <w:shd w:val="clear" w:color="auto" w:fill="auto"/>
            <w:noWrap/>
            <w:hideMark/>
          </w:tcPr>
          <w:p w:rsidR="00100F7A" w:rsidRPr="00191790" w:rsidRDefault="00100F7A" w:rsidP="00FA238D">
            <w:r w:rsidRPr="00191790">
              <w:t>22-3-2015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p201504</w:t>
            </w:r>
          </w:p>
        </w:tc>
        <w:tc>
          <w:tcPr>
            <w:tcW w:w="1220" w:type="dxa"/>
            <w:shd w:val="clear" w:color="auto" w:fill="auto"/>
            <w:noWrap/>
            <w:hideMark/>
          </w:tcPr>
          <w:p w:rsidR="00100F7A" w:rsidRPr="00191790" w:rsidRDefault="00100F7A" w:rsidP="00FA238D">
            <w:r w:rsidRPr="00191790">
              <w:t>23-3-2015</w:t>
            </w:r>
          </w:p>
        </w:tc>
        <w:tc>
          <w:tcPr>
            <w:tcW w:w="1520" w:type="dxa"/>
            <w:shd w:val="clear" w:color="auto" w:fill="auto"/>
            <w:noWrap/>
            <w:hideMark/>
          </w:tcPr>
          <w:p w:rsidR="00100F7A" w:rsidRPr="00191790" w:rsidRDefault="00100F7A" w:rsidP="00FA238D">
            <w:r w:rsidRPr="00191790">
              <w:t>19-4-2015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p201505</w:t>
            </w:r>
          </w:p>
        </w:tc>
        <w:tc>
          <w:tcPr>
            <w:tcW w:w="1220" w:type="dxa"/>
            <w:shd w:val="clear" w:color="auto" w:fill="auto"/>
            <w:noWrap/>
            <w:hideMark/>
          </w:tcPr>
          <w:p w:rsidR="00100F7A" w:rsidRPr="00191790" w:rsidRDefault="00100F7A" w:rsidP="00FA238D">
            <w:r w:rsidRPr="00191790">
              <w:t>20-4-2015</w:t>
            </w:r>
          </w:p>
        </w:tc>
        <w:tc>
          <w:tcPr>
            <w:tcW w:w="1520" w:type="dxa"/>
            <w:shd w:val="clear" w:color="auto" w:fill="auto"/>
            <w:noWrap/>
            <w:hideMark/>
          </w:tcPr>
          <w:p w:rsidR="00100F7A" w:rsidRPr="00191790" w:rsidRDefault="00100F7A" w:rsidP="00FA238D">
            <w:r w:rsidRPr="00191790">
              <w:t>17-5-2015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p201506</w:t>
            </w:r>
          </w:p>
        </w:tc>
        <w:tc>
          <w:tcPr>
            <w:tcW w:w="1220" w:type="dxa"/>
            <w:shd w:val="clear" w:color="auto" w:fill="auto"/>
            <w:noWrap/>
            <w:hideMark/>
          </w:tcPr>
          <w:p w:rsidR="00100F7A" w:rsidRPr="00191790" w:rsidRDefault="00100F7A" w:rsidP="00FA238D">
            <w:r w:rsidRPr="00191790">
              <w:t>18-5-2015</w:t>
            </w:r>
          </w:p>
        </w:tc>
        <w:tc>
          <w:tcPr>
            <w:tcW w:w="1520" w:type="dxa"/>
            <w:shd w:val="clear" w:color="auto" w:fill="auto"/>
            <w:noWrap/>
            <w:hideMark/>
          </w:tcPr>
          <w:p w:rsidR="00100F7A" w:rsidRPr="00191790" w:rsidRDefault="00100F7A" w:rsidP="00FA238D">
            <w:r w:rsidRPr="00191790">
              <w:t>14-6-2015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p201507</w:t>
            </w:r>
          </w:p>
        </w:tc>
        <w:tc>
          <w:tcPr>
            <w:tcW w:w="1220" w:type="dxa"/>
            <w:shd w:val="clear" w:color="auto" w:fill="auto"/>
            <w:noWrap/>
            <w:hideMark/>
          </w:tcPr>
          <w:p w:rsidR="00100F7A" w:rsidRPr="00191790" w:rsidRDefault="00100F7A" w:rsidP="00FA238D">
            <w:r w:rsidRPr="00191790">
              <w:t>15-6-2015</w:t>
            </w:r>
          </w:p>
        </w:tc>
        <w:tc>
          <w:tcPr>
            <w:tcW w:w="1520" w:type="dxa"/>
            <w:shd w:val="clear" w:color="auto" w:fill="auto"/>
            <w:noWrap/>
            <w:hideMark/>
          </w:tcPr>
          <w:p w:rsidR="00100F7A" w:rsidRPr="00191790" w:rsidRDefault="00100F7A" w:rsidP="00FA238D">
            <w:r w:rsidRPr="00191790">
              <w:t>12-7-2015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p201508</w:t>
            </w:r>
          </w:p>
        </w:tc>
        <w:tc>
          <w:tcPr>
            <w:tcW w:w="1220" w:type="dxa"/>
            <w:shd w:val="clear" w:color="auto" w:fill="auto"/>
            <w:noWrap/>
            <w:hideMark/>
          </w:tcPr>
          <w:p w:rsidR="00100F7A" w:rsidRPr="00191790" w:rsidRDefault="00100F7A" w:rsidP="00FA238D">
            <w:r w:rsidRPr="00191790">
              <w:t>13-7-2015</w:t>
            </w:r>
          </w:p>
        </w:tc>
        <w:tc>
          <w:tcPr>
            <w:tcW w:w="1520" w:type="dxa"/>
            <w:shd w:val="clear" w:color="auto" w:fill="auto"/>
            <w:noWrap/>
            <w:hideMark/>
          </w:tcPr>
          <w:p w:rsidR="00100F7A" w:rsidRPr="00191790" w:rsidRDefault="00100F7A" w:rsidP="00FA238D">
            <w:r w:rsidRPr="00191790">
              <w:t>9-8-2015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p201509</w:t>
            </w:r>
          </w:p>
        </w:tc>
        <w:tc>
          <w:tcPr>
            <w:tcW w:w="1220" w:type="dxa"/>
            <w:shd w:val="clear" w:color="auto" w:fill="auto"/>
            <w:noWrap/>
            <w:hideMark/>
          </w:tcPr>
          <w:p w:rsidR="00100F7A" w:rsidRPr="00191790" w:rsidRDefault="00100F7A" w:rsidP="00FA238D">
            <w:r w:rsidRPr="00191790">
              <w:t>10-8-2015</w:t>
            </w:r>
          </w:p>
        </w:tc>
        <w:tc>
          <w:tcPr>
            <w:tcW w:w="1520" w:type="dxa"/>
            <w:shd w:val="clear" w:color="auto" w:fill="auto"/>
            <w:noWrap/>
            <w:hideMark/>
          </w:tcPr>
          <w:p w:rsidR="00100F7A" w:rsidRPr="00191790" w:rsidRDefault="00100F7A" w:rsidP="00FA238D">
            <w:r w:rsidRPr="00191790">
              <w:t>6-9-2015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p201510</w:t>
            </w:r>
          </w:p>
        </w:tc>
        <w:tc>
          <w:tcPr>
            <w:tcW w:w="1220" w:type="dxa"/>
            <w:shd w:val="clear" w:color="auto" w:fill="auto"/>
            <w:noWrap/>
            <w:hideMark/>
          </w:tcPr>
          <w:p w:rsidR="00100F7A" w:rsidRPr="00191790" w:rsidRDefault="00100F7A" w:rsidP="00FA238D">
            <w:r w:rsidRPr="00191790">
              <w:t>7-9-2015</w:t>
            </w:r>
          </w:p>
        </w:tc>
        <w:tc>
          <w:tcPr>
            <w:tcW w:w="1520" w:type="dxa"/>
            <w:shd w:val="clear" w:color="auto" w:fill="auto"/>
            <w:noWrap/>
            <w:hideMark/>
          </w:tcPr>
          <w:p w:rsidR="00100F7A" w:rsidRPr="00191790" w:rsidRDefault="00100F7A" w:rsidP="00FA238D">
            <w:r w:rsidRPr="00191790">
              <w:t>4-10-2015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p201511</w:t>
            </w:r>
          </w:p>
        </w:tc>
        <w:tc>
          <w:tcPr>
            <w:tcW w:w="1220" w:type="dxa"/>
            <w:shd w:val="clear" w:color="auto" w:fill="auto"/>
            <w:noWrap/>
            <w:hideMark/>
          </w:tcPr>
          <w:p w:rsidR="00100F7A" w:rsidRPr="00191790" w:rsidRDefault="00100F7A" w:rsidP="00FA238D">
            <w:r w:rsidRPr="00191790">
              <w:t>5-10-2015</w:t>
            </w:r>
          </w:p>
        </w:tc>
        <w:tc>
          <w:tcPr>
            <w:tcW w:w="1520" w:type="dxa"/>
            <w:shd w:val="clear" w:color="auto" w:fill="auto"/>
            <w:noWrap/>
            <w:hideMark/>
          </w:tcPr>
          <w:p w:rsidR="00100F7A" w:rsidRPr="00191790" w:rsidRDefault="00100F7A" w:rsidP="00FA238D">
            <w:r w:rsidRPr="00191790">
              <w:t>1-11-2015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p201512</w:t>
            </w:r>
          </w:p>
        </w:tc>
        <w:tc>
          <w:tcPr>
            <w:tcW w:w="1220" w:type="dxa"/>
            <w:shd w:val="clear" w:color="auto" w:fill="auto"/>
            <w:noWrap/>
            <w:hideMark/>
          </w:tcPr>
          <w:p w:rsidR="00100F7A" w:rsidRPr="00191790" w:rsidRDefault="00100F7A" w:rsidP="00FA238D">
            <w:r w:rsidRPr="00191790">
              <w:t>2-11-2015</w:t>
            </w:r>
          </w:p>
        </w:tc>
        <w:tc>
          <w:tcPr>
            <w:tcW w:w="1520" w:type="dxa"/>
            <w:shd w:val="clear" w:color="auto" w:fill="auto"/>
            <w:noWrap/>
            <w:hideMark/>
          </w:tcPr>
          <w:p w:rsidR="00100F7A" w:rsidRPr="00191790" w:rsidRDefault="00100F7A" w:rsidP="00FA238D">
            <w:r w:rsidRPr="00191790">
              <w:t>29-11-2015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p201513</w:t>
            </w:r>
          </w:p>
        </w:tc>
        <w:tc>
          <w:tcPr>
            <w:tcW w:w="1220" w:type="dxa"/>
            <w:shd w:val="clear" w:color="auto" w:fill="auto"/>
            <w:noWrap/>
            <w:hideMark/>
          </w:tcPr>
          <w:p w:rsidR="00100F7A" w:rsidRPr="00191790" w:rsidRDefault="00100F7A" w:rsidP="00FA238D">
            <w:r w:rsidRPr="00191790">
              <w:t>30-11-2015</w:t>
            </w:r>
          </w:p>
        </w:tc>
        <w:tc>
          <w:tcPr>
            <w:tcW w:w="1520" w:type="dxa"/>
            <w:shd w:val="clear" w:color="auto" w:fill="auto"/>
            <w:noWrap/>
            <w:hideMark/>
          </w:tcPr>
          <w:p w:rsidR="00100F7A" w:rsidRPr="00191790" w:rsidRDefault="00100F7A" w:rsidP="00FA238D">
            <w:r w:rsidRPr="00191790">
              <w:t>27-12-2015</w:t>
            </w:r>
          </w:p>
        </w:tc>
      </w:tr>
    </w:tbl>
    <w:p w:rsidR="00100F7A" w:rsidRDefault="00100F7A" w:rsidP="00FA238D"/>
    <w:p w:rsidR="00100F7A" w:rsidRPr="00F93B69" w:rsidRDefault="00100F7A" w:rsidP="00FA238D">
      <w:pPr>
        <w:sectPr w:rsidR="00100F7A" w:rsidRPr="00F93B69" w:rsidSect="0000177F">
          <w:footerReference w:type="even" r:id="rId51"/>
          <w:type w:val="oddPage"/>
          <w:pgSz w:w="11906" w:h="16838" w:code="9"/>
          <w:pgMar w:top="2517" w:right="958" w:bottom="1077" w:left="3221" w:header="198" w:footer="658" w:gutter="0"/>
          <w:paperSrc w:first="15" w:other="15"/>
          <w:cols w:space="708"/>
          <w:docGrid w:linePitch="360"/>
        </w:sectPr>
      </w:pPr>
      <w:r>
        <w:t>Deze tabel wordt aangevuld met 28-daagse periodes, doortellend t/m 2025.</w:t>
      </w:r>
    </w:p>
    <w:p w:rsidR="00796D4B" w:rsidRDefault="006D5DF9" w:rsidP="00582CFD">
      <w:pPr>
        <w:pStyle w:val="Heading2"/>
      </w:pPr>
      <w:bookmarkStart w:id="256" w:name="_Ref406493608"/>
      <w:bookmarkStart w:id="257" w:name="_Toc424742638"/>
      <w:r>
        <w:lastRenderedPageBreak/>
        <w:t>Rechtentabel</w:t>
      </w:r>
      <w:bookmarkEnd w:id="256"/>
      <w:bookmarkEnd w:id="257"/>
    </w:p>
    <w:p w:rsidR="00544640" w:rsidRDefault="00544640" w:rsidP="00544640"/>
    <w:p w:rsidR="00544640" w:rsidRDefault="00544640" w:rsidP="00544640">
      <w:r>
        <w:t xml:space="preserve">De volgende tabel geeft aan welke rechten in de toepasselijke regelgeving worden onderkend. Niet alle rechten worden in de kennismotor geïmplementeerd, om uiteenlopende redenen (zoals bijvoorbeeld het niet of schaars voorkomen ervan binnen het medewerkersbestand van de NVWA). </w:t>
      </w:r>
      <w:r w:rsidRPr="0060224F">
        <w:t>De cursief</w:t>
      </w:r>
      <w:r>
        <w:t xml:space="preserve"> aangemerkte rechten bestaan wel in de werkelijkheid maar worden vooralsnog niet </w:t>
      </w:r>
      <w:r w:rsidR="00581321">
        <w:t xml:space="preserve">allemaal </w:t>
      </w:r>
      <w:r>
        <w:t xml:space="preserve">door de kennismotor </w:t>
      </w:r>
      <w:r w:rsidR="00581321">
        <w:t>gebruikt</w:t>
      </w:r>
      <w:r>
        <w:t>.</w:t>
      </w:r>
    </w:p>
    <w:p w:rsidR="00544640" w:rsidRPr="00544640" w:rsidRDefault="00544640" w:rsidP="00544640"/>
    <w:tbl>
      <w:tblPr>
        <w:tblW w:w="9424" w:type="dxa"/>
        <w:tblInd w:w="58" w:type="dxa"/>
        <w:tblLayout w:type="fixed"/>
        <w:tblCellMar>
          <w:left w:w="70" w:type="dxa"/>
          <w:right w:w="70" w:type="dxa"/>
        </w:tblCellMar>
        <w:tblLook w:val="04A0" w:firstRow="1" w:lastRow="0" w:firstColumn="1" w:lastColumn="0" w:noHBand="0" w:noVBand="1"/>
      </w:tblPr>
      <w:tblGrid>
        <w:gridCol w:w="2564"/>
        <w:gridCol w:w="2268"/>
        <w:gridCol w:w="1417"/>
        <w:gridCol w:w="3175"/>
      </w:tblGrid>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0224F" w:rsidRDefault="0060224F" w:rsidP="00F5058E">
            <w:pPr>
              <w:ind w:left="509"/>
              <w:rPr>
                <w:b/>
              </w:rPr>
            </w:pPr>
          </w:p>
          <w:p w:rsidR="006D5DF9" w:rsidRPr="00F5058E" w:rsidRDefault="006D5DF9" w:rsidP="00F5058E">
            <w:pPr>
              <w:ind w:left="509"/>
              <w:rPr>
                <w:b/>
              </w:rPr>
            </w:pPr>
            <w:r w:rsidRPr="00F5058E">
              <w:rPr>
                <w:b/>
              </w:rPr>
              <w:t>Recht</w:t>
            </w:r>
          </w:p>
        </w:tc>
        <w:tc>
          <w:tcPr>
            <w:tcW w:w="2268" w:type="dxa"/>
            <w:tcBorders>
              <w:top w:val="nil"/>
              <w:left w:val="nil"/>
              <w:bottom w:val="nil"/>
              <w:right w:val="nil"/>
            </w:tcBorders>
            <w:shd w:val="clear" w:color="auto" w:fill="auto"/>
            <w:noWrap/>
            <w:vAlign w:val="bottom"/>
            <w:hideMark/>
          </w:tcPr>
          <w:p w:rsidR="006D5DF9" w:rsidRPr="00F5058E" w:rsidRDefault="006D5DF9" w:rsidP="00F26AA9">
            <w:pPr>
              <w:pStyle w:val="Heading3"/>
            </w:pPr>
            <w:bookmarkStart w:id="258" w:name="_Toc424742639"/>
            <w:r w:rsidRPr="00F5058E">
              <w:t>grond</w:t>
            </w:r>
            <w:bookmarkEnd w:id="258"/>
          </w:p>
        </w:tc>
        <w:tc>
          <w:tcPr>
            <w:tcW w:w="1417" w:type="dxa"/>
            <w:tcBorders>
              <w:top w:val="nil"/>
              <w:left w:val="nil"/>
              <w:bottom w:val="nil"/>
              <w:right w:val="nil"/>
            </w:tcBorders>
            <w:shd w:val="clear" w:color="auto" w:fill="auto"/>
            <w:noWrap/>
            <w:vAlign w:val="bottom"/>
            <w:hideMark/>
          </w:tcPr>
          <w:p w:rsidR="006D5DF9" w:rsidRPr="00F5058E" w:rsidRDefault="006D5DF9" w:rsidP="00F26AA9">
            <w:pPr>
              <w:pStyle w:val="Heading3"/>
            </w:pPr>
            <w:bookmarkStart w:id="259" w:name="_Toc424742640"/>
            <w:r w:rsidRPr="00F5058E">
              <w:t>rechtSoort</w:t>
            </w:r>
            <w:bookmarkEnd w:id="259"/>
          </w:p>
        </w:tc>
        <w:tc>
          <w:tcPr>
            <w:tcW w:w="3175" w:type="dxa"/>
            <w:tcBorders>
              <w:top w:val="nil"/>
              <w:left w:val="nil"/>
              <w:bottom w:val="nil"/>
              <w:right w:val="nil"/>
            </w:tcBorders>
            <w:shd w:val="clear" w:color="auto" w:fill="auto"/>
            <w:noWrap/>
            <w:vAlign w:val="bottom"/>
            <w:hideMark/>
          </w:tcPr>
          <w:p w:rsidR="006D5DF9" w:rsidRPr="00F5058E" w:rsidRDefault="006D5DF9" w:rsidP="00F26AA9">
            <w:pPr>
              <w:pStyle w:val="Heading3"/>
            </w:pPr>
            <w:bookmarkStart w:id="260" w:name="_Toc424742641"/>
            <w:r w:rsidRPr="00F5058E">
              <w:t>naam</w:t>
            </w:r>
            <w:bookmarkEnd w:id="260"/>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Waarnemingstoelage</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BBRA Artikel 14</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Waarnemingstoelage</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Toelage garantie minimumloon</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BBRA Artikel 16</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Toelage garantie minimumloon</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Toelage bezwarende omstandigheden</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BBRA Artikel 17b</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Toelage bezwarende omstandigheden</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Toelage afbouw onregelmatige dienst</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BBRA Artikel 18</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Toelage afbouw onregelmatige dienst</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581321" w:rsidRDefault="006D5DF9" w:rsidP="00FA238D">
            <w:r w:rsidRPr="00581321">
              <w:t>Vaste toelage</w:t>
            </w:r>
            <w:r w:rsidR="00581321" w:rsidRPr="00581321">
              <w:t xml:space="preserve"> </w:t>
            </w:r>
            <w:r w:rsidRPr="00581321">
              <w:t>bereik- en beschikbaarheidsdienst</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BBRA Artikel 18a</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recht</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Vaste toelage bereik- en beschikbaarheidsdienst</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Vaste toelage onregelmatige dienst</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BBRA Artikel 17 lid 4+7</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recht</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Vaste toelage onregelmatige dienst</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Aflopende toelage</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BBRA Artikel 18b</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Aflopende toelage</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Periodieke (of eenmalige) toeslag</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BBRA Artikel 22a</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Periodieke (of eenmalige) toeslag</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 xml:space="preserve">Toelage </w:t>
            </w:r>
            <w:r w:rsidR="00E2478B" w:rsidRPr="0060224F">
              <w:rPr>
                <w:i/>
              </w:rPr>
              <w:t xml:space="preserve">t.g.v. </w:t>
            </w:r>
            <w:r w:rsidRPr="0060224F">
              <w:rPr>
                <w:i/>
              </w:rPr>
              <w:t>ziekte</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ARAR Artikel 37a + 37b</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 xml:space="preserve">Toelage </w:t>
            </w:r>
            <w:r w:rsidR="00E2478B" w:rsidRPr="0060224F">
              <w:rPr>
                <w:i/>
              </w:rPr>
              <w:t xml:space="preserve">t.g.v. </w:t>
            </w:r>
            <w:r w:rsidRPr="0060224F">
              <w:rPr>
                <w:i/>
              </w:rPr>
              <w:t>ziekte</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 xml:space="preserve">Toelage </w:t>
            </w:r>
            <w:r w:rsidR="00E2478B" w:rsidRPr="0060224F">
              <w:rPr>
                <w:i/>
              </w:rPr>
              <w:t xml:space="preserve">t.g.v. </w:t>
            </w:r>
            <w:r w:rsidRPr="0060224F">
              <w:rPr>
                <w:i/>
              </w:rPr>
              <w:t>afgesproken salarisgarantie</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SJB 2008-2012</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 xml:space="preserve">Toelage </w:t>
            </w:r>
            <w:r w:rsidR="00E2478B" w:rsidRPr="0060224F">
              <w:rPr>
                <w:i/>
              </w:rPr>
              <w:t xml:space="preserve">t.g.v. </w:t>
            </w:r>
            <w:r w:rsidRPr="0060224F">
              <w:rPr>
                <w:i/>
              </w:rPr>
              <w:t>afgesproken salarisgarantie</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salarisschaal2</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salarisschaal2</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salarisschaal3</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salarisschaal3</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salarisschaal4</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salarisschaal4</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salarisschaal5</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salarisschaal5</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salarisschaal6</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salarisschaal6</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salarisschaal7</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salarisschaal7</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salarisschaal8</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salarisschaal8</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salarisschaal9</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salarisschaal9</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salarisschaal10</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salarisschaal10</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salarisschaal11</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salarisschaal11</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salarisschaal12</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salarisschaal12</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lastRenderedPageBreak/>
              <w:t>salarisschaal13</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salarisschaal13</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salarisschaal14</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salarisschaal14</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salarisschaal15</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salarisschaal15</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salarisschaal16</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salarisschaal16</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salarisschaal17</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salarisschaal17</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salarisschaal18</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salarisschaal18</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categorie1</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WTR hfst 3</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categorie</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categorie1</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categorie2</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WTR hfst 3</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categorie</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categorie2</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categorie3</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WTR hfst 3</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categorie</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categorie3</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DA7345" w:rsidP="00FA238D">
            <w:r>
              <w:t>c</w:t>
            </w:r>
            <w:r w:rsidR="006D5DF9" w:rsidRPr="006D5DF9">
              <w:t>ategorie</w:t>
            </w:r>
            <w:r>
              <w:t>1</w:t>
            </w:r>
            <w:r w:rsidR="006D5DF9" w:rsidRPr="006D5DF9">
              <w:t>4</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WTR hfst 3</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categorie</w:t>
            </w:r>
          </w:p>
        </w:tc>
        <w:tc>
          <w:tcPr>
            <w:tcW w:w="3175" w:type="dxa"/>
            <w:tcBorders>
              <w:top w:val="nil"/>
              <w:left w:val="nil"/>
              <w:bottom w:val="nil"/>
              <w:right w:val="nil"/>
            </w:tcBorders>
            <w:shd w:val="clear" w:color="auto" w:fill="auto"/>
            <w:noWrap/>
            <w:vAlign w:val="bottom"/>
            <w:hideMark/>
          </w:tcPr>
          <w:p w:rsidR="00DA7345" w:rsidRPr="006D5DF9" w:rsidRDefault="00DA7345" w:rsidP="00FA238D">
            <w:r>
              <w:t>categorie14</w:t>
            </w:r>
          </w:p>
        </w:tc>
      </w:tr>
      <w:tr w:rsidR="00DA7345" w:rsidRPr="006D5DF9" w:rsidTr="006D5DF9">
        <w:trPr>
          <w:trHeight w:val="288"/>
        </w:trPr>
        <w:tc>
          <w:tcPr>
            <w:tcW w:w="2564" w:type="dxa"/>
            <w:tcBorders>
              <w:top w:val="nil"/>
              <w:left w:val="nil"/>
              <w:bottom w:val="nil"/>
              <w:right w:val="nil"/>
            </w:tcBorders>
            <w:shd w:val="clear" w:color="auto" w:fill="auto"/>
            <w:noWrap/>
            <w:vAlign w:val="bottom"/>
          </w:tcPr>
          <w:p w:rsidR="00DA7345" w:rsidRDefault="00DA7345" w:rsidP="00FA238D">
            <w:r>
              <w:t>categorie24</w:t>
            </w:r>
          </w:p>
        </w:tc>
        <w:tc>
          <w:tcPr>
            <w:tcW w:w="2268" w:type="dxa"/>
            <w:tcBorders>
              <w:top w:val="nil"/>
              <w:left w:val="nil"/>
              <w:bottom w:val="nil"/>
              <w:right w:val="nil"/>
            </w:tcBorders>
            <w:shd w:val="clear" w:color="auto" w:fill="auto"/>
            <w:noWrap/>
            <w:vAlign w:val="bottom"/>
          </w:tcPr>
          <w:p w:rsidR="00DA7345" w:rsidRPr="006D5DF9" w:rsidRDefault="00DA7345" w:rsidP="00FA238D">
            <w:r>
              <w:t>WTR hfst 3</w:t>
            </w:r>
          </w:p>
        </w:tc>
        <w:tc>
          <w:tcPr>
            <w:tcW w:w="1417" w:type="dxa"/>
            <w:tcBorders>
              <w:top w:val="nil"/>
              <w:left w:val="nil"/>
              <w:bottom w:val="nil"/>
              <w:right w:val="nil"/>
            </w:tcBorders>
            <w:shd w:val="clear" w:color="auto" w:fill="auto"/>
            <w:noWrap/>
            <w:vAlign w:val="bottom"/>
          </w:tcPr>
          <w:p w:rsidR="00DA7345" w:rsidRPr="006D5DF9" w:rsidRDefault="00DA7345" w:rsidP="00FA238D">
            <w:r>
              <w:t>categorie</w:t>
            </w:r>
          </w:p>
        </w:tc>
        <w:tc>
          <w:tcPr>
            <w:tcW w:w="3175" w:type="dxa"/>
            <w:tcBorders>
              <w:top w:val="nil"/>
              <w:left w:val="nil"/>
              <w:bottom w:val="nil"/>
              <w:right w:val="nil"/>
            </w:tcBorders>
            <w:shd w:val="clear" w:color="auto" w:fill="auto"/>
            <w:noWrap/>
            <w:vAlign w:val="bottom"/>
          </w:tcPr>
          <w:p w:rsidR="00DA7345" w:rsidRDefault="00DA7345" w:rsidP="00FA238D">
            <w:r>
              <w:t>categorie24</w:t>
            </w:r>
          </w:p>
        </w:tc>
      </w:tr>
      <w:tr w:rsidR="00DA7345" w:rsidRPr="006D5DF9" w:rsidTr="006D5DF9">
        <w:trPr>
          <w:trHeight w:val="288"/>
        </w:trPr>
        <w:tc>
          <w:tcPr>
            <w:tcW w:w="2564" w:type="dxa"/>
            <w:tcBorders>
              <w:top w:val="nil"/>
              <w:left w:val="nil"/>
              <w:bottom w:val="nil"/>
              <w:right w:val="nil"/>
            </w:tcBorders>
            <w:shd w:val="clear" w:color="auto" w:fill="auto"/>
            <w:noWrap/>
            <w:vAlign w:val="bottom"/>
          </w:tcPr>
          <w:p w:rsidR="00DA7345" w:rsidRDefault="00DA7345" w:rsidP="00FA238D">
            <w:r>
              <w:t>categorie34</w:t>
            </w:r>
          </w:p>
        </w:tc>
        <w:tc>
          <w:tcPr>
            <w:tcW w:w="2268" w:type="dxa"/>
            <w:tcBorders>
              <w:top w:val="nil"/>
              <w:left w:val="nil"/>
              <w:bottom w:val="nil"/>
              <w:right w:val="nil"/>
            </w:tcBorders>
            <w:shd w:val="clear" w:color="auto" w:fill="auto"/>
            <w:noWrap/>
            <w:vAlign w:val="bottom"/>
          </w:tcPr>
          <w:p w:rsidR="00DA7345" w:rsidRDefault="00DA7345" w:rsidP="00FA238D">
            <w:r>
              <w:t>WTR hfst 3</w:t>
            </w:r>
          </w:p>
        </w:tc>
        <w:tc>
          <w:tcPr>
            <w:tcW w:w="1417" w:type="dxa"/>
            <w:tcBorders>
              <w:top w:val="nil"/>
              <w:left w:val="nil"/>
              <w:bottom w:val="nil"/>
              <w:right w:val="nil"/>
            </w:tcBorders>
            <w:shd w:val="clear" w:color="auto" w:fill="auto"/>
            <w:noWrap/>
            <w:vAlign w:val="bottom"/>
          </w:tcPr>
          <w:p w:rsidR="00DA7345" w:rsidRDefault="00DA7345" w:rsidP="00FA238D">
            <w:r>
              <w:t>categorie</w:t>
            </w:r>
          </w:p>
        </w:tc>
        <w:tc>
          <w:tcPr>
            <w:tcW w:w="3175" w:type="dxa"/>
            <w:tcBorders>
              <w:top w:val="nil"/>
              <w:left w:val="nil"/>
              <w:bottom w:val="nil"/>
              <w:right w:val="nil"/>
            </w:tcBorders>
            <w:shd w:val="clear" w:color="auto" w:fill="auto"/>
            <w:noWrap/>
            <w:vAlign w:val="bottom"/>
          </w:tcPr>
          <w:p w:rsidR="00DA7345" w:rsidRDefault="00DA7345" w:rsidP="00FA238D">
            <w:r>
              <w:t>categorie34</w:t>
            </w:r>
          </w:p>
        </w:tc>
      </w:tr>
    </w:tbl>
    <w:p w:rsidR="00E26402" w:rsidRDefault="00E26402" w:rsidP="00FA238D"/>
    <w:p w:rsidR="0060224F" w:rsidRPr="0060224F" w:rsidRDefault="0060224F" w:rsidP="00544640"/>
    <w:p w:rsidR="0060224F" w:rsidRPr="0068046E" w:rsidRDefault="0060224F" w:rsidP="00FA238D"/>
    <w:p w:rsidR="00F5058E" w:rsidRDefault="00F5058E" w:rsidP="00F3723E">
      <w:r w:rsidRPr="00922A4B">
        <w:rPr>
          <w:sz w:val="28"/>
        </w:rPr>
        <w:t>Appendix D: Koppelvlak Spin</w:t>
      </w:r>
      <w:r>
        <w:br/>
      </w:r>
      <w:r>
        <w:br/>
      </w:r>
      <w:r w:rsidR="00AB7472">
        <w:t>De DTV applicatie ve</w:t>
      </w:r>
      <w:r w:rsidR="00F3723E">
        <w:t>r</w:t>
      </w:r>
      <w:r w:rsidR="00AB7472">
        <w:t xml:space="preserve">werkt dagverantwoordingen, tijdverantwoordingen en roosterregels uit Spin. De dagverantwoordingen worden </w:t>
      </w:r>
      <w:r w:rsidR="00D550C1">
        <w:t xml:space="preserve">in het koppelvlak </w:t>
      </w:r>
      <w:r w:rsidR="00AB7472">
        <w:t xml:space="preserve">verrijkt met de </w:t>
      </w:r>
      <w:r w:rsidR="009D11D0">
        <w:t>modaliteit</w:t>
      </w:r>
      <w:r w:rsidR="00AB7472">
        <w:t xml:space="preserve"> en de dagsoort. De tijdverantwoordingen worden verrijkt met informatie over de tijdrubriek. </w:t>
      </w:r>
      <w:r w:rsidR="00AB7472">
        <w:br/>
        <w:t xml:space="preserve">De gegevens worden ter beschikking gesteld in een </w:t>
      </w:r>
      <w:r w:rsidR="00D550C1">
        <w:t xml:space="preserve">24/7 </w:t>
      </w:r>
      <w:r w:rsidR="00AB7472">
        <w:t xml:space="preserve">realtime koppelvlak. </w:t>
      </w:r>
    </w:p>
    <w:p w:rsidR="00A8675E" w:rsidRPr="00A8675E" w:rsidRDefault="00A8675E" w:rsidP="00F3723E">
      <w:r>
        <w:t>Wat de bron van de gegevens is in Spin staat hieronder gespecificeerd:</w:t>
      </w:r>
    </w:p>
    <w:p w:rsidR="00F5058E" w:rsidRDefault="00F5058E" w:rsidP="00F5058E"/>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623"/>
        <w:gridCol w:w="6449"/>
      </w:tblGrid>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b/>
                <w:bCs/>
                <w:color w:val="000000"/>
                <w:szCs w:val="20"/>
              </w:rPr>
            </w:pPr>
            <w:r w:rsidRPr="00A8675E">
              <w:rPr>
                <w:rFonts w:cs="Arial"/>
                <w:b/>
                <w:bCs/>
                <w:color w:val="000000"/>
                <w:szCs w:val="20"/>
              </w:rPr>
              <w:t>Entiteit</w:t>
            </w:r>
          </w:p>
        </w:tc>
        <w:tc>
          <w:tcPr>
            <w:tcW w:w="6520" w:type="dxa"/>
            <w:shd w:val="clear" w:color="auto" w:fill="auto"/>
            <w:vAlign w:val="bottom"/>
            <w:hideMark/>
          </w:tcPr>
          <w:p w:rsidR="00F5058E" w:rsidRPr="00A8675E" w:rsidRDefault="00F5058E" w:rsidP="00F5058E">
            <w:pPr>
              <w:spacing w:line="240" w:lineRule="auto"/>
              <w:rPr>
                <w:rFonts w:cs="Arial"/>
                <w:b/>
                <w:bCs/>
                <w:color w:val="000000"/>
                <w:szCs w:val="20"/>
              </w:rPr>
            </w:pPr>
            <w:r w:rsidRPr="00A8675E">
              <w:rPr>
                <w:rFonts w:cs="Arial"/>
                <w:b/>
                <w:bCs/>
                <w:color w:val="000000"/>
                <w:szCs w:val="20"/>
              </w:rPr>
              <w:t>Vulling</w:t>
            </w:r>
            <w:r w:rsidR="00A8675E">
              <w:rPr>
                <w:rFonts w:cs="Arial"/>
                <w:b/>
                <w:bCs/>
                <w:color w:val="000000"/>
                <w:szCs w:val="20"/>
              </w:rPr>
              <w:t xml:space="preserve"> vanuit Spin</w:t>
            </w:r>
          </w:p>
        </w:tc>
      </w:tr>
      <w:tr w:rsidR="00F5058E" w:rsidRPr="00F5058E" w:rsidTr="00A8675E">
        <w:trPr>
          <w:trHeight w:val="510"/>
        </w:trPr>
        <w:tc>
          <w:tcPr>
            <w:tcW w:w="2552" w:type="dxa"/>
            <w:shd w:val="clear" w:color="auto" w:fill="auto"/>
            <w:noWrap/>
            <w:vAlign w:val="bottom"/>
            <w:hideMark/>
          </w:tcPr>
          <w:p w:rsidR="00F5058E" w:rsidRPr="00A8675E" w:rsidRDefault="00F5058E" w:rsidP="00F5058E">
            <w:pPr>
              <w:spacing w:line="240" w:lineRule="auto"/>
              <w:rPr>
                <w:rFonts w:cs="Arial"/>
                <w:b/>
                <w:bCs/>
                <w:color w:val="000000"/>
                <w:szCs w:val="20"/>
              </w:rPr>
            </w:pPr>
            <w:r w:rsidRPr="00A8675E">
              <w:rPr>
                <w:rFonts w:cs="Arial"/>
                <w:b/>
                <w:bCs/>
                <w:color w:val="000000"/>
                <w:szCs w:val="20"/>
              </w:rPr>
              <w:t>DAGVERANTWOORDING</w:t>
            </w:r>
          </w:p>
        </w:tc>
        <w:tc>
          <w:tcPr>
            <w:tcW w:w="6520" w:type="dxa"/>
            <w:shd w:val="clear" w:color="auto" w:fill="auto"/>
            <w:vAlign w:val="bottom"/>
            <w:hideMark/>
          </w:tcPr>
          <w:p w:rsidR="00F5058E" w:rsidRPr="00A8675E" w:rsidRDefault="00462AFA" w:rsidP="00F5058E">
            <w:pPr>
              <w:spacing w:line="240" w:lineRule="auto"/>
              <w:rPr>
                <w:rFonts w:cs="Arial"/>
                <w:color w:val="000000"/>
                <w:szCs w:val="20"/>
              </w:rPr>
            </w:pPr>
            <w:r>
              <w:t xml:space="preserve">SPN_DAGVERANTWOORDING met de status ‘A’(kkoord) </w:t>
            </w:r>
            <w:r w:rsidR="00F5058E" w:rsidRPr="00A8675E">
              <w:rPr>
                <w:rFonts w:cs="Arial"/>
                <w:color w:val="000000"/>
                <w:szCs w:val="20"/>
              </w:rPr>
              <w:t>verrijkt met gegevens uit spn_medewerker en spn_arbeid_modaliteit</w:t>
            </w:r>
          </w:p>
        </w:tc>
      </w:tr>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datum</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spn_dagverantwoording.datum</w:t>
            </w:r>
          </w:p>
        </w:tc>
      </w:tr>
      <w:tr w:rsidR="00F5058E" w:rsidRPr="00F5058E" w:rsidTr="00A8675E">
        <w:trPr>
          <w:trHeight w:val="510"/>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naam</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samenvoeging van spn_medewerker.naam, [-tussenvoegsel], -achternaam via badgenummer</w:t>
            </w:r>
          </w:p>
        </w:tc>
      </w:tr>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personeelsnummer</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spn_medewerker.sap_nummer via badgenummer</w:t>
            </w:r>
          </w:p>
        </w:tc>
      </w:tr>
      <w:tr w:rsidR="00F5058E" w:rsidRPr="00F5058E" w:rsidTr="00A8675E">
        <w:trPr>
          <w:trHeight w:val="510"/>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personeelsnummer chef</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spn_medewerker.sap_nummer via badgenummer_chef</w:t>
            </w:r>
          </w:p>
        </w:tc>
      </w:tr>
      <w:tr w:rsidR="00F5058E" w:rsidRPr="00F5058E" w:rsidTr="00A8675E">
        <w:trPr>
          <w:trHeight w:val="765"/>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modaliteit</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modaliteit van de betreffende medewerker op de betreffende dag in spn_arbeid_modaliteit via badgenummer</w:t>
            </w:r>
          </w:p>
        </w:tc>
      </w:tr>
      <w:tr w:rsidR="00F5058E" w:rsidRPr="00F5058E" w:rsidTr="00A8675E">
        <w:trPr>
          <w:trHeight w:val="1020"/>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dagsoort</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als datum valt op feestdag (via spn_feestdag) dan 'F'</w:t>
            </w:r>
            <w:r w:rsidRPr="00A8675E">
              <w:rPr>
                <w:rFonts w:cs="Arial"/>
                <w:color w:val="000000"/>
                <w:szCs w:val="20"/>
              </w:rPr>
              <w:br/>
              <w:t>als datum valt op weekdag (ma t/m vr) dan 'W'</w:t>
            </w:r>
            <w:r w:rsidRPr="00A8675E">
              <w:rPr>
                <w:rFonts w:cs="Arial"/>
                <w:color w:val="000000"/>
                <w:szCs w:val="20"/>
              </w:rPr>
              <w:br/>
              <w:t>als datum valt op weekenddag (za,zo) dan 'Z'</w:t>
            </w:r>
          </w:p>
        </w:tc>
      </w:tr>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p>
        </w:tc>
        <w:tc>
          <w:tcPr>
            <w:tcW w:w="6520" w:type="dxa"/>
            <w:shd w:val="clear" w:color="auto" w:fill="auto"/>
            <w:vAlign w:val="bottom"/>
            <w:hideMark/>
          </w:tcPr>
          <w:p w:rsidR="00F5058E" w:rsidRPr="00A8675E" w:rsidRDefault="00F5058E" w:rsidP="00F5058E">
            <w:pPr>
              <w:spacing w:line="240" w:lineRule="auto"/>
              <w:rPr>
                <w:szCs w:val="20"/>
              </w:rPr>
            </w:pPr>
          </w:p>
        </w:tc>
      </w:tr>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b/>
                <w:bCs/>
                <w:color w:val="000000"/>
                <w:szCs w:val="20"/>
              </w:rPr>
            </w:pPr>
            <w:r w:rsidRPr="00A8675E">
              <w:rPr>
                <w:rFonts w:cs="Arial"/>
                <w:b/>
                <w:bCs/>
                <w:color w:val="000000"/>
                <w:szCs w:val="20"/>
              </w:rPr>
              <w:t>TIJDVERANTWOORDING</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spn_tijdverantwoording</w:t>
            </w:r>
          </w:p>
        </w:tc>
      </w:tr>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bestedingsdatum</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spn_tijdverantwoording.bestedingsdatum</w:t>
            </w:r>
          </w:p>
        </w:tc>
      </w:tr>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begintijd</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spn_tijdverantwoording.begin</w:t>
            </w:r>
          </w:p>
        </w:tc>
      </w:tr>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eindtijd</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spn_tijdverantwoording.eind</w:t>
            </w:r>
          </w:p>
        </w:tc>
      </w:tr>
      <w:tr w:rsidR="00F5058E" w:rsidRPr="00F5058E" w:rsidTr="00A8675E">
        <w:trPr>
          <w:trHeight w:val="510"/>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lastRenderedPageBreak/>
              <w:t>werktijd</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spn_tijdrubriek.werktijd via spn.tijdverantwoording.trk_id</w:t>
            </w:r>
          </w:p>
        </w:tc>
      </w:tr>
      <w:tr w:rsidR="00F5058E" w:rsidRPr="00F5058E" w:rsidTr="00A8675E">
        <w:trPr>
          <w:trHeight w:val="510"/>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tijdrubrieknaam</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spn_tijdrubriek.naam via spn.tijdverantwoording.trk_id</w:t>
            </w:r>
          </w:p>
        </w:tc>
      </w:tr>
      <w:tr w:rsidR="00F5058E" w:rsidRPr="00F5058E" w:rsidTr="00A8675E">
        <w:trPr>
          <w:trHeight w:val="510"/>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tijdrubriekcategorie</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spn_tijdrubriek.categorie via spn.tijdverantwoording.trk_id</w:t>
            </w:r>
          </w:p>
        </w:tc>
      </w:tr>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p>
        </w:tc>
        <w:tc>
          <w:tcPr>
            <w:tcW w:w="6520" w:type="dxa"/>
            <w:shd w:val="clear" w:color="auto" w:fill="auto"/>
            <w:vAlign w:val="bottom"/>
            <w:hideMark/>
          </w:tcPr>
          <w:p w:rsidR="00F5058E" w:rsidRPr="00A8675E" w:rsidRDefault="00F5058E" w:rsidP="00F5058E">
            <w:pPr>
              <w:spacing w:line="240" w:lineRule="auto"/>
              <w:rPr>
                <w:szCs w:val="20"/>
              </w:rPr>
            </w:pPr>
          </w:p>
        </w:tc>
      </w:tr>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b/>
                <w:bCs/>
                <w:color w:val="000000"/>
                <w:szCs w:val="20"/>
              </w:rPr>
            </w:pPr>
            <w:r w:rsidRPr="00A8675E">
              <w:rPr>
                <w:rFonts w:cs="Arial"/>
                <w:b/>
                <w:bCs/>
                <w:color w:val="000000"/>
                <w:szCs w:val="20"/>
              </w:rPr>
              <w:t>ROOSTERREGEL</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spn_roosterregel</w:t>
            </w:r>
          </w:p>
        </w:tc>
      </w:tr>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roostersoort</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spn_roosterregel.soort</w:t>
            </w:r>
          </w:p>
        </w:tc>
      </w:tr>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begintijd</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spn_roosterregel.begintijd</w:t>
            </w:r>
          </w:p>
        </w:tc>
      </w:tr>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eindtijd</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spn_roosterregel.eindtijd</w:t>
            </w:r>
          </w:p>
        </w:tc>
      </w:tr>
    </w:tbl>
    <w:p w:rsidR="00F5058E" w:rsidRPr="00F5058E" w:rsidRDefault="00F5058E" w:rsidP="00F5058E"/>
    <w:p w:rsidR="00EF714F" w:rsidRPr="00D92A85" w:rsidRDefault="0023581F" w:rsidP="00D92A85">
      <w:pPr>
        <w:pStyle w:val="Heading1"/>
      </w:pPr>
      <w:bookmarkStart w:id="261" w:name="_Toc424742642"/>
      <w:r w:rsidRPr="00D92A85">
        <w:lastRenderedPageBreak/>
        <w:t>Appendix E: P-Direkt periodebestand</w:t>
      </w:r>
      <w:bookmarkEnd w:id="261"/>
    </w:p>
    <w:p w:rsidR="00A8675E" w:rsidRDefault="00A8675E" w:rsidP="00A8675E">
      <w:pPr>
        <w:autoSpaceDE w:val="0"/>
        <w:autoSpaceDN w:val="0"/>
        <w:adjustRightInd w:val="0"/>
        <w:spacing w:line="276" w:lineRule="auto"/>
        <w:rPr>
          <w:rFonts w:cs="Verdana"/>
          <w:szCs w:val="18"/>
        </w:rPr>
      </w:pPr>
      <w:r>
        <w:rPr>
          <w:rFonts w:cs="Verdana"/>
          <w:szCs w:val="18"/>
        </w:rPr>
        <w:t>Specificatie van de ToelageRecords</w:t>
      </w:r>
    </w:p>
    <w:p w:rsidR="00A8675E" w:rsidRDefault="00A8675E" w:rsidP="00A8675E">
      <w:pPr>
        <w:autoSpaceDE w:val="0"/>
        <w:autoSpaceDN w:val="0"/>
        <w:adjustRightInd w:val="0"/>
        <w:spacing w:line="276" w:lineRule="auto"/>
        <w:rPr>
          <w:rFonts w:cs="Verdana"/>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0"/>
        <w:gridCol w:w="7094"/>
      </w:tblGrid>
      <w:tr w:rsidR="00A8675E" w:rsidRPr="000C5484" w:rsidTr="000C5484">
        <w:tc>
          <w:tcPr>
            <w:tcW w:w="2518" w:type="dxa"/>
            <w:shd w:val="clear" w:color="auto" w:fill="auto"/>
          </w:tcPr>
          <w:p w:rsidR="00A8675E" w:rsidRPr="000C5484" w:rsidRDefault="00A8675E" w:rsidP="000C5484">
            <w:pPr>
              <w:autoSpaceDE w:val="0"/>
              <w:autoSpaceDN w:val="0"/>
              <w:adjustRightInd w:val="0"/>
              <w:spacing w:line="276" w:lineRule="auto"/>
              <w:rPr>
                <w:rFonts w:cs="Verdana"/>
                <w:b/>
                <w:szCs w:val="18"/>
              </w:rPr>
            </w:pPr>
            <w:r w:rsidRPr="000C5484">
              <w:rPr>
                <w:rFonts w:cs="Verdana"/>
                <w:b/>
                <w:szCs w:val="18"/>
              </w:rPr>
              <w:t>XML element</w:t>
            </w:r>
          </w:p>
        </w:tc>
        <w:tc>
          <w:tcPr>
            <w:tcW w:w="7152" w:type="dxa"/>
            <w:shd w:val="clear" w:color="auto" w:fill="auto"/>
          </w:tcPr>
          <w:p w:rsidR="00A8675E" w:rsidRPr="000C5484" w:rsidRDefault="00A8675E" w:rsidP="000C5484">
            <w:pPr>
              <w:autoSpaceDE w:val="0"/>
              <w:autoSpaceDN w:val="0"/>
              <w:adjustRightInd w:val="0"/>
              <w:spacing w:line="276" w:lineRule="auto"/>
              <w:rPr>
                <w:rFonts w:cs="Verdana"/>
                <w:b/>
                <w:szCs w:val="18"/>
              </w:rPr>
            </w:pPr>
            <w:r w:rsidRPr="000C5484">
              <w:rPr>
                <w:rFonts w:cs="Verdana"/>
                <w:b/>
                <w:szCs w:val="18"/>
              </w:rPr>
              <w:t>Vulling vanuit DTV</w:t>
            </w:r>
          </w:p>
        </w:tc>
      </w:tr>
      <w:tr w:rsidR="00A8675E" w:rsidRPr="000C5484" w:rsidTr="000C5484">
        <w:tc>
          <w:tcPr>
            <w:tcW w:w="2518" w:type="dxa"/>
            <w:shd w:val="clear" w:color="auto" w:fill="auto"/>
          </w:tcPr>
          <w:p w:rsidR="00A8675E" w:rsidRPr="000C5484" w:rsidRDefault="00A8675E" w:rsidP="000C5484">
            <w:pPr>
              <w:autoSpaceDE w:val="0"/>
              <w:autoSpaceDN w:val="0"/>
              <w:adjustRightInd w:val="0"/>
              <w:spacing w:line="276" w:lineRule="auto"/>
              <w:rPr>
                <w:rFonts w:cs="Verdana"/>
                <w:szCs w:val="18"/>
              </w:rPr>
            </w:pPr>
            <w:r w:rsidRPr="000C5484">
              <w:rPr>
                <w:rFonts w:cs="Verdana"/>
                <w:szCs w:val="18"/>
              </w:rPr>
              <w:t>Personeelsnummer</w:t>
            </w:r>
          </w:p>
        </w:tc>
        <w:tc>
          <w:tcPr>
            <w:tcW w:w="7152" w:type="dxa"/>
            <w:shd w:val="clear" w:color="auto" w:fill="auto"/>
          </w:tcPr>
          <w:p w:rsidR="00A8675E" w:rsidRPr="000C5484" w:rsidRDefault="00A8675E" w:rsidP="000C5484">
            <w:pPr>
              <w:autoSpaceDE w:val="0"/>
              <w:autoSpaceDN w:val="0"/>
              <w:adjustRightInd w:val="0"/>
              <w:spacing w:line="276" w:lineRule="auto"/>
              <w:rPr>
                <w:rFonts w:cs="Verdana"/>
                <w:szCs w:val="18"/>
              </w:rPr>
            </w:pPr>
            <w:r w:rsidRPr="000C5484">
              <w:rPr>
                <w:rFonts w:cs="Verdana"/>
                <w:szCs w:val="18"/>
              </w:rPr>
              <w:t>medewerker.personeelsnummer via toelage_resultaat, dagverantwoording</w:t>
            </w:r>
          </w:p>
        </w:tc>
      </w:tr>
      <w:tr w:rsidR="00A8675E" w:rsidRPr="000C5484" w:rsidTr="000C5484">
        <w:tc>
          <w:tcPr>
            <w:tcW w:w="2518" w:type="dxa"/>
            <w:shd w:val="clear" w:color="auto" w:fill="auto"/>
          </w:tcPr>
          <w:p w:rsidR="00A8675E" w:rsidRPr="000C5484" w:rsidRDefault="00A8675E" w:rsidP="000C5484">
            <w:pPr>
              <w:autoSpaceDE w:val="0"/>
              <w:autoSpaceDN w:val="0"/>
              <w:adjustRightInd w:val="0"/>
              <w:spacing w:line="276" w:lineRule="auto"/>
              <w:rPr>
                <w:rFonts w:cs="Verdana"/>
                <w:szCs w:val="18"/>
              </w:rPr>
            </w:pPr>
            <w:r w:rsidRPr="000C5484">
              <w:rPr>
                <w:rFonts w:cs="Verdana"/>
                <w:szCs w:val="18"/>
              </w:rPr>
              <w:t>Code</w:t>
            </w:r>
          </w:p>
        </w:tc>
        <w:tc>
          <w:tcPr>
            <w:tcW w:w="7152" w:type="dxa"/>
            <w:shd w:val="clear" w:color="auto" w:fill="auto"/>
          </w:tcPr>
          <w:p w:rsidR="00A8675E" w:rsidRPr="000C5484" w:rsidRDefault="00A8675E" w:rsidP="000C5484">
            <w:pPr>
              <w:autoSpaceDE w:val="0"/>
              <w:autoSpaceDN w:val="0"/>
              <w:adjustRightInd w:val="0"/>
              <w:spacing w:line="276" w:lineRule="auto"/>
              <w:rPr>
                <w:rFonts w:cs="Verdana"/>
                <w:szCs w:val="18"/>
              </w:rPr>
            </w:pPr>
            <w:r w:rsidRPr="000C5484">
              <w:rPr>
                <w:rFonts w:cs="Verdana"/>
                <w:szCs w:val="18"/>
              </w:rPr>
              <w:t>soort_toelage_resultaat.code via toelage_resultaat</w:t>
            </w:r>
          </w:p>
        </w:tc>
      </w:tr>
      <w:tr w:rsidR="00A8675E" w:rsidRPr="000C5484" w:rsidTr="000C5484">
        <w:tc>
          <w:tcPr>
            <w:tcW w:w="2518" w:type="dxa"/>
            <w:shd w:val="clear" w:color="auto" w:fill="auto"/>
          </w:tcPr>
          <w:p w:rsidR="00A8675E" w:rsidRPr="000C5484" w:rsidRDefault="00A8675E" w:rsidP="000C5484">
            <w:pPr>
              <w:autoSpaceDE w:val="0"/>
              <w:autoSpaceDN w:val="0"/>
              <w:adjustRightInd w:val="0"/>
              <w:spacing w:line="276" w:lineRule="auto"/>
              <w:rPr>
                <w:rFonts w:cs="Verdana"/>
                <w:szCs w:val="18"/>
              </w:rPr>
            </w:pPr>
            <w:r w:rsidRPr="000C5484">
              <w:rPr>
                <w:rFonts w:cs="Verdana"/>
                <w:szCs w:val="18"/>
              </w:rPr>
              <w:t>Datum_tot_met</w:t>
            </w:r>
          </w:p>
        </w:tc>
        <w:tc>
          <w:tcPr>
            <w:tcW w:w="7152" w:type="dxa"/>
            <w:shd w:val="clear" w:color="auto" w:fill="auto"/>
          </w:tcPr>
          <w:p w:rsidR="00A8675E" w:rsidRPr="000C5484" w:rsidRDefault="00A8675E" w:rsidP="000C5484">
            <w:pPr>
              <w:autoSpaceDE w:val="0"/>
              <w:autoSpaceDN w:val="0"/>
              <w:adjustRightInd w:val="0"/>
              <w:spacing w:line="276" w:lineRule="auto"/>
              <w:rPr>
                <w:rFonts w:cs="Verdana"/>
                <w:szCs w:val="18"/>
              </w:rPr>
            </w:pPr>
            <w:r w:rsidRPr="000C5484">
              <w:rPr>
                <w:rFonts w:cs="Verdana"/>
                <w:szCs w:val="18"/>
              </w:rPr>
              <w:t>periode.einddatum van de periodeverantwoording via toelage_resultaat, dagverantwoording</w:t>
            </w:r>
          </w:p>
        </w:tc>
      </w:tr>
      <w:tr w:rsidR="00A8675E" w:rsidRPr="000C5484" w:rsidTr="000C5484">
        <w:tc>
          <w:tcPr>
            <w:tcW w:w="2518" w:type="dxa"/>
            <w:shd w:val="clear" w:color="auto" w:fill="auto"/>
          </w:tcPr>
          <w:p w:rsidR="00A8675E" w:rsidRPr="000C5484" w:rsidRDefault="00A8675E" w:rsidP="000C5484">
            <w:pPr>
              <w:autoSpaceDE w:val="0"/>
              <w:autoSpaceDN w:val="0"/>
              <w:adjustRightInd w:val="0"/>
              <w:spacing w:line="276" w:lineRule="auto"/>
              <w:rPr>
                <w:rFonts w:cs="Verdana"/>
                <w:szCs w:val="18"/>
              </w:rPr>
            </w:pPr>
            <w:r w:rsidRPr="000C5484">
              <w:rPr>
                <w:rFonts w:cs="Verdana"/>
                <w:szCs w:val="18"/>
              </w:rPr>
              <w:t>Uren</w:t>
            </w:r>
          </w:p>
        </w:tc>
        <w:tc>
          <w:tcPr>
            <w:tcW w:w="7152" w:type="dxa"/>
            <w:shd w:val="clear" w:color="auto" w:fill="auto"/>
          </w:tcPr>
          <w:p w:rsidR="00A8675E" w:rsidRPr="000C5484" w:rsidRDefault="00A8675E" w:rsidP="000C5484">
            <w:pPr>
              <w:autoSpaceDE w:val="0"/>
              <w:autoSpaceDN w:val="0"/>
              <w:adjustRightInd w:val="0"/>
              <w:spacing w:line="276" w:lineRule="auto"/>
              <w:rPr>
                <w:rFonts w:cs="Verdana"/>
                <w:szCs w:val="18"/>
              </w:rPr>
            </w:pPr>
            <w:r w:rsidRPr="000C5484">
              <w:rPr>
                <w:rFonts w:cs="Verdana"/>
                <w:szCs w:val="18"/>
              </w:rPr>
              <w:t>toelage_resultaat.aantal_uur</w:t>
            </w:r>
          </w:p>
        </w:tc>
      </w:tr>
      <w:tr w:rsidR="00A8675E" w:rsidRPr="000C5484" w:rsidTr="000C5484">
        <w:tc>
          <w:tcPr>
            <w:tcW w:w="2518" w:type="dxa"/>
            <w:shd w:val="clear" w:color="auto" w:fill="auto"/>
          </w:tcPr>
          <w:p w:rsidR="00A8675E" w:rsidRPr="000C5484" w:rsidRDefault="00A8675E" w:rsidP="000C5484">
            <w:pPr>
              <w:autoSpaceDE w:val="0"/>
              <w:autoSpaceDN w:val="0"/>
              <w:adjustRightInd w:val="0"/>
              <w:spacing w:line="276" w:lineRule="auto"/>
              <w:rPr>
                <w:rFonts w:cs="Verdana"/>
                <w:szCs w:val="18"/>
              </w:rPr>
            </w:pPr>
            <w:r w:rsidRPr="000C5484">
              <w:rPr>
                <w:rFonts w:cs="Verdana"/>
                <w:szCs w:val="18"/>
              </w:rPr>
              <w:t>Bedrag</w:t>
            </w:r>
          </w:p>
        </w:tc>
        <w:tc>
          <w:tcPr>
            <w:tcW w:w="7152" w:type="dxa"/>
            <w:shd w:val="clear" w:color="auto" w:fill="auto"/>
          </w:tcPr>
          <w:p w:rsidR="00A8675E" w:rsidRPr="000C5484" w:rsidRDefault="00A8675E" w:rsidP="000C5484">
            <w:pPr>
              <w:autoSpaceDE w:val="0"/>
              <w:autoSpaceDN w:val="0"/>
              <w:adjustRightInd w:val="0"/>
              <w:spacing w:line="276" w:lineRule="auto"/>
              <w:rPr>
                <w:rFonts w:cs="Verdana"/>
                <w:szCs w:val="18"/>
              </w:rPr>
            </w:pPr>
            <w:r w:rsidRPr="000C5484">
              <w:rPr>
                <w:rFonts w:cs="Verdana"/>
                <w:szCs w:val="18"/>
              </w:rPr>
              <w:t>default leeg</w:t>
            </w:r>
          </w:p>
        </w:tc>
      </w:tr>
    </w:tbl>
    <w:p w:rsidR="00A8675E" w:rsidRDefault="00A8675E" w:rsidP="00A8675E">
      <w:pPr>
        <w:autoSpaceDE w:val="0"/>
        <w:autoSpaceDN w:val="0"/>
        <w:adjustRightInd w:val="0"/>
        <w:spacing w:line="276" w:lineRule="auto"/>
        <w:rPr>
          <w:rFonts w:cs="Verdana"/>
          <w:szCs w:val="18"/>
        </w:rPr>
      </w:pPr>
    </w:p>
    <w:p w:rsidR="0023581F" w:rsidRPr="0023581F" w:rsidRDefault="0023581F" w:rsidP="00A8675E">
      <w:pPr>
        <w:autoSpaceDE w:val="0"/>
        <w:autoSpaceDN w:val="0"/>
        <w:adjustRightInd w:val="0"/>
        <w:spacing w:line="276" w:lineRule="auto"/>
        <w:rPr>
          <w:rFonts w:cs="Verdana"/>
          <w:szCs w:val="18"/>
        </w:rPr>
      </w:pPr>
      <w:r w:rsidRPr="0023581F">
        <w:rPr>
          <w:rFonts w:cs="Verdana"/>
          <w:szCs w:val="18"/>
        </w:rPr>
        <w:t>Kenmerken van de gegevens zijn:</w:t>
      </w:r>
    </w:p>
    <w:p w:rsidR="0023581F" w:rsidRPr="0023581F" w:rsidRDefault="0023581F" w:rsidP="00A8675E">
      <w:pPr>
        <w:autoSpaceDE w:val="0"/>
        <w:autoSpaceDN w:val="0"/>
        <w:adjustRightInd w:val="0"/>
        <w:spacing w:line="276" w:lineRule="auto"/>
        <w:rPr>
          <w:rFonts w:cs="Verdana"/>
          <w:szCs w:val="18"/>
        </w:rPr>
      </w:pPr>
      <w:r w:rsidRPr="0023581F">
        <w:rPr>
          <w:rFonts w:cs="Verdana"/>
          <w:szCs w:val="18"/>
        </w:rPr>
        <w:t>• De gegevens van alle medewerkers worden verzameld in één XML.</w:t>
      </w:r>
    </w:p>
    <w:p w:rsidR="0023581F" w:rsidRPr="0023581F" w:rsidRDefault="0023581F" w:rsidP="00A8675E">
      <w:pPr>
        <w:autoSpaceDE w:val="0"/>
        <w:autoSpaceDN w:val="0"/>
        <w:adjustRightInd w:val="0"/>
        <w:spacing w:line="276" w:lineRule="auto"/>
        <w:rPr>
          <w:rFonts w:cs="Verdana"/>
          <w:szCs w:val="18"/>
        </w:rPr>
      </w:pPr>
      <w:r w:rsidRPr="0023581F">
        <w:rPr>
          <w:rFonts w:cs="Verdana"/>
          <w:szCs w:val="18"/>
        </w:rPr>
        <w:t>• De gegevens zijn per medewerker gegroepeerd.</w:t>
      </w:r>
    </w:p>
    <w:p w:rsidR="0023581F" w:rsidRPr="0023581F" w:rsidRDefault="0023581F" w:rsidP="00A8675E">
      <w:pPr>
        <w:autoSpaceDE w:val="0"/>
        <w:autoSpaceDN w:val="0"/>
        <w:adjustRightInd w:val="0"/>
        <w:spacing w:line="276" w:lineRule="auto"/>
        <w:rPr>
          <w:rFonts w:cs="Verdana"/>
          <w:szCs w:val="18"/>
        </w:rPr>
      </w:pPr>
      <w:r w:rsidRPr="0023581F">
        <w:rPr>
          <w:rFonts w:cs="Verdana"/>
          <w:szCs w:val="18"/>
        </w:rPr>
        <w:t>• Per medewerker, per toelage zal een record worden gegenereerd.</w:t>
      </w:r>
    </w:p>
    <w:p w:rsidR="0023581F" w:rsidRPr="0023581F" w:rsidRDefault="0023581F" w:rsidP="00A8675E">
      <w:pPr>
        <w:autoSpaceDE w:val="0"/>
        <w:autoSpaceDN w:val="0"/>
        <w:adjustRightInd w:val="0"/>
        <w:spacing w:line="276" w:lineRule="auto"/>
        <w:rPr>
          <w:rFonts w:cs="Verdana"/>
          <w:szCs w:val="18"/>
        </w:rPr>
      </w:pPr>
      <w:r w:rsidRPr="0023581F">
        <w:rPr>
          <w:rFonts w:cs="Verdana"/>
          <w:szCs w:val="18"/>
        </w:rPr>
        <w:t>• De gegevens worden per toelage gesommeerd aangeleverd, zodat elke toelage maximaal één</w:t>
      </w:r>
    </w:p>
    <w:p w:rsidR="0023581F" w:rsidRPr="0023581F" w:rsidRDefault="0023581F" w:rsidP="00A8675E">
      <w:pPr>
        <w:autoSpaceDE w:val="0"/>
        <w:autoSpaceDN w:val="0"/>
        <w:adjustRightInd w:val="0"/>
        <w:spacing w:line="276" w:lineRule="auto"/>
        <w:rPr>
          <w:rFonts w:cs="Verdana"/>
          <w:szCs w:val="18"/>
        </w:rPr>
      </w:pPr>
      <w:r w:rsidRPr="0023581F">
        <w:rPr>
          <w:rFonts w:cs="Verdana"/>
          <w:szCs w:val="18"/>
        </w:rPr>
        <w:t>keer per medewerker per periode kan voorkomen.</w:t>
      </w:r>
    </w:p>
    <w:p w:rsidR="0023581F" w:rsidRPr="0023581F" w:rsidRDefault="0023581F" w:rsidP="00A8675E">
      <w:pPr>
        <w:autoSpaceDE w:val="0"/>
        <w:autoSpaceDN w:val="0"/>
        <w:adjustRightInd w:val="0"/>
        <w:spacing w:line="276" w:lineRule="auto"/>
        <w:rPr>
          <w:rFonts w:cs="Verdana"/>
          <w:szCs w:val="18"/>
        </w:rPr>
      </w:pPr>
      <w:r w:rsidRPr="0023581F">
        <w:rPr>
          <w:rFonts w:cs="Verdana"/>
          <w:szCs w:val="18"/>
        </w:rPr>
        <w:t>• De gesommeerde uren hebben betrekking op een 4-wekelijkse periode. Per afdeling kan de</w:t>
      </w:r>
    </w:p>
    <w:p w:rsidR="0023581F" w:rsidRPr="0023581F" w:rsidRDefault="0023581F" w:rsidP="00A8675E">
      <w:pPr>
        <w:autoSpaceDE w:val="0"/>
        <w:autoSpaceDN w:val="0"/>
        <w:adjustRightInd w:val="0"/>
        <w:spacing w:line="276" w:lineRule="auto"/>
        <w:rPr>
          <w:rFonts w:cs="Verdana"/>
          <w:szCs w:val="18"/>
        </w:rPr>
      </w:pPr>
      <w:r w:rsidRPr="0023581F">
        <w:rPr>
          <w:rFonts w:cs="Verdana"/>
          <w:szCs w:val="18"/>
        </w:rPr>
        <w:t>goedkeuring van de periode (afsluiting) en daarmee de aanlevering verschillen.</w:t>
      </w:r>
    </w:p>
    <w:p w:rsidR="0023581F" w:rsidRPr="0023581F" w:rsidRDefault="0023581F" w:rsidP="00A8675E">
      <w:pPr>
        <w:autoSpaceDE w:val="0"/>
        <w:autoSpaceDN w:val="0"/>
        <w:adjustRightInd w:val="0"/>
        <w:spacing w:line="276" w:lineRule="auto"/>
        <w:rPr>
          <w:rFonts w:cs="Verdana"/>
          <w:szCs w:val="18"/>
        </w:rPr>
      </w:pPr>
      <w:r w:rsidRPr="0023581F">
        <w:rPr>
          <w:rFonts w:cs="Verdana"/>
          <w:szCs w:val="18"/>
        </w:rPr>
        <w:t>• De datum tot en met vanuit NVWA wordt gebruikt voor de datum bij de toelage. De toelagen</w:t>
      </w:r>
    </w:p>
    <w:p w:rsidR="0023581F" w:rsidRDefault="0023581F" w:rsidP="00A8675E">
      <w:pPr>
        <w:autoSpaceDE w:val="0"/>
        <w:autoSpaceDN w:val="0"/>
        <w:adjustRightInd w:val="0"/>
        <w:spacing w:line="276" w:lineRule="auto"/>
        <w:rPr>
          <w:rFonts w:cs="Verdana"/>
          <w:szCs w:val="18"/>
        </w:rPr>
      </w:pPr>
      <w:r w:rsidRPr="0023581F">
        <w:rPr>
          <w:rFonts w:cs="Verdana"/>
          <w:szCs w:val="18"/>
        </w:rPr>
        <w:t>worden afgerekend over de periode waar deze datum binnen valt.</w:t>
      </w:r>
    </w:p>
    <w:p w:rsidR="0023581F" w:rsidRDefault="0023581F" w:rsidP="0023581F">
      <w:pPr>
        <w:autoSpaceDE w:val="0"/>
        <w:autoSpaceDN w:val="0"/>
        <w:adjustRightInd w:val="0"/>
        <w:spacing w:line="240" w:lineRule="auto"/>
        <w:rPr>
          <w:rFonts w:cs="Verdana"/>
          <w:szCs w:val="18"/>
        </w:rPr>
      </w:pPr>
    </w:p>
    <w:p w:rsidR="0023581F" w:rsidRDefault="0023581F" w:rsidP="0023581F">
      <w:pPr>
        <w:autoSpaceDE w:val="0"/>
        <w:autoSpaceDN w:val="0"/>
        <w:adjustRightInd w:val="0"/>
        <w:spacing w:line="240" w:lineRule="auto"/>
        <w:rPr>
          <w:rFonts w:cs="Verdana"/>
          <w:szCs w:val="18"/>
        </w:rPr>
      </w:pPr>
      <w:r>
        <w:rPr>
          <w:rFonts w:cs="Verdana"/>
          <w:szCs w:val="18"/>
        </w:rPr>
        <w:t>Een voorbeeldbericht ziet als volgt uit:</w:t>
      </w:r>
    </w:p>
    <w:p w:rsidR="0023581F" w:rsidRDefault="0023581F" w:rsidP="0023581F">
      <w:pPr>
        <w:autoSpaceDE w:val="0"/>
        <w:autoSpaceDN w:val="0"/>
        <w:adjustRightInd w:val="0"/>
        <w:spacing w:line="240" w:lineRule="auto"/>
        <w:rPr>
          <w:rFonts w:cs="Verdana"/>
          <w:szCs w:val="18"/>
        </w:rPr>
      </w:pPr>
    </w:p>
    <w:p w:rsidR="0023581F" w:rsidRDefault="0023581F" w:rsidP="0023581F">
      <w:pPr>
        <w:autoSpaceDE w:val="0"/>
        <w:autoSpaceDN w:val="0"/>
        <w:adjustRightInd w:val="0"/>
        <w:spacing w:line="240" w:lineRule="auto"/>
        <w:rPr>
          <w:rFonts w:cs="Verdana"/>
          <w:szCs w:val="18"/>
        </w:rPr>
      </w:pPr>
      <w:r>
        <w:rPr>
          <w:rFonts w:cs="Verdana"/>
          <w:szCs w:val="18"/>
        </w:rPr>
        <w:t>&lt;?xml version="1.0" encoding="UTF-8"?&gt;</w:t>
      </w:r>
    </w:p>
    <w:p w:rsidR="0023581F" w:rsidRDefault="0023581F" w:rsidP="0023581F">
      <w:pPr>
        <w:autoSpaceDE w:val="0"/>
        <w:autoSpaceDN w:val="0"/>
        <w:adjustRightInd w:val="0"/>
        <w:spacing w:line="240" w:lineRule="auto"/>
        <w:rPr>
          <w:rFonts w:cs="Verdana"/>
          <w:szCs w:val="18"/>
        </w:rPr>
      </w:pPr>
      <w:r>
        <w:rPr>
          <w:rFonts w:cs="Verdana"/>
          <w:szCs w:val="18"/>
        </w:rPr>
        <w:t>&lt;ns0:LNVTOELAGES xmlns:ns0="http://p-direkt.minbzk.nl/PI/LNV_INTERFACES"&gt;</w:t>
      </w:r>
    </w:p>
    <w:p w:rsidR="0023581F" w:rsidRDefault="0023581F" w:rsidP="0023581F">
      <w:pPr>
        <w:autoSpaceDE w:val="0"/>
        <w:autoSpaceDN w:val="0"/>
        <w:adjustRightInd w:val="0"/>
        <w:spacing w:line="240" w:lineRule="auto"/>
        <w:rPr>
          <w:rFonts w:cs="Verdana"/>
          <w:szCs w:val="18"/>
        </w:rPr>
      </w:pPr>
      <w:r>
        <w:rPr>
          <w:rFonts w:cs="Verdana"/>
          <w:szCs w:val="18"/>
        </w:rPr>
        <w:t>&lt;ToelageRecord&gt;</w:t>
      </w:r>
    </w:p>
    <w:p w:rsidR="0023581F" w:rsidRDefault="0023581F" w:rsidP="0023581F">
      <w:pPr>
        <w:autoSpaceDE w:val="0"/>
        <w:autoSpaceDN w:val="0"/>
        <w:adjustRightInd w:val="0"/>
        <w:spacing w:line="240" w:lineRule="auto"/>
        <w:rPr>
          <w:rFonts w:cs="Verdana"/>
          <w:szCs w:val="18"/>
        </w:rPr>
      </w:pPr>
      <w:r>
        <w:rPr>
          <w:rFonts w:cs="Verdana"/>
          <w:szCs w:val="18"/>
        </w:rPr>
        <w:t>&lt;Personeelsnummer&gt;11111111&lt;/Personeelsnummer&gt;</w:t>
      </w:r>
    </w:p>
    <w:p w:rsidR="0023581F" w:rsidRDefault="0023581F" w:rsidP="0023581F">
      <w:pPr>
        <w:autoSpaceDE w:val="0"/>
        <w:autoSpaceDN w:val="0"/>
        <w:adjustRightInd w:val="0"/>
        <w:spacing w:line="240" w:lineRule="auto"/>
        <w:rPr>
          <w:rFonts w:cs="Verdana"/>
          <w:szCs w:val="18"/>
        </w:rPr>
      </w:pPr>
      <w:r>
        <w:rPr>
          <w:rFonts w:cs="Verdana"/>
          <w:szCs w:val="18"/>
        </w:rPr>
        <w:t>&lt;Code&gt;8391&lt;/Code&gt;</w:t>
      </w:r>
    </w:p>
    <w:p w:rsidR="0023581F" w:rsidRDefault="0023581F" w:rsidP="0023581F">
      <w:pPr>
        <w:autoSpaceDE w:val="0"/>
        <w:autoSpaceDN w:val="0"/>
        <w:adjustRightInd w:val="0"/>
        <w:spacing w:line="240" w:lineRule="auto"/>
        <w:rPr>
          <w:rFonts w:cs="Verdana"/>
          <w:szCs w:val="18"/>
        </w:rPr>
      </w:pPr>
      <w:r>
        <w:rPr>
          <w:rFonts w:cs="Verdana"/>
          <w:szCs w:val="18"/>
        </w:rPr>
        <w:t>&lt;Datum_tot_met&gt;2014-05-18&lt;/Datum_tot_met&gt;</w:t>
      </w:r>
    </w:p>
    <w:p w:rsidR="0023581F" w:rsidRDefault="0023581F" w:rsidP="0023581F">
      <w:pPr>
        <w:autoSpaceDE w:val="0"/>
        <w:autoSpaceDN w:val="0"/>
        <w:adjustRightInd w:val="0"/>
        <w:spacing w:line="240" w:lineRule="auto"/>
        <w:rPr>
          <w:rFonts w:cs="Verdana"/>
          <w:szCs w:val="18"/>
        </w:rPr>
      </w:pPr>
      <w:r>
        <w:rPr>
          <w:rFonts w:cs="Verdana"/>
          <w:szCs w:val="18"/>
        </w:rPr>
        <w:t>&lt;Uren&gt;8.00&lt;/Uren&gt;</w:t>
      </w:r>
    </w:p>
    <w:p w:rsidR="0023581F" w:rsidRDefault="0023581F" w:rsidP="0023581F">
      <w:pPr>
        <w:autoSpaceDE w:val="0"/>
        <w:autoSpaceDN w:val="0"/>
        <w:adjustRightInd w:val="0"/>
        <w:spacing w:line="240" w:lineRule="auto"/>
        <w:rPr>
          <w:rFonts w:cs="Verdana"/>
          <w:szCs w:val="18"/>
        </w:rPr>
      </w:pPr>
      <w:r>
        <w:rPr>
          <w:rFonts w:cs="Verdana"/>
          <w:szCs w:val="18"/>
        </w:rPr>
        <w:t>&lt;Bedrag&gt;0&lt;/Bedrag&gt;</w:t>
      </w:r>
    </w:p>
    <w:p w:rsidR="0023581F" w:rsidRDefault="0023581F" w:rsidP="0023581F">
      <w:pPr>
        <w:autoSpaceDE w:val="0"/>
        <w:autoSpaceDN w:val="0"/>
        <w:adjustRightInd w:val="0"/>
        <w:spacing w:line="240" w:lineRule="auto"/>
        <w:rPr>
          <w:rFonts w:cs="Verdana"/>
          <w:szCs w:val="18"/>
        </w:rPr>
      </w:pPr>
      <w:r>
        <w:rPr>
          <w:rFonts w:cs="Verdana"/>
          <w:szCs w:val="18"/>
        </w:rPr>
        <w:t>&lt;/ToelageRecord&gt;</w:t>
      </w:r>
    </w:p>
    <w:p w:rsidR="0023581F" w:rsidRDefault="0023581F" w:rsidP="0023581F">
      <w:pPr>
        <w:autoSpaceDE w:val="0"/>
        <w:autoSpaceDN w:val="0"/>
        <w:adjustRightInd w:val="0"/>
        <w:spacing w:line="240" w:lineRule="auto"/>
        <w:rPr>
          <w:rFonts w:cs="Verdana"/>
          <w:szCs w:val="18"/>
        </w:rPr>
      </w:pPr>
      <w:r>
        <w:rPr>
          <w:rFonts w:cs="Verdana"/>
          <w:szCs w:val="18"/>
        </w:rPr>
        <w:t>&lt;ToelageRecord&gt;</w:t>
      </w:r>
    </w:p>
    <w:p w:rsidR="0023581F" w:rsidRDefault="0023581F" w:rsidP="0023581F">
      <w:pPr>
        <w:autoSpaceDE w:val="0"/>
        <w:autoSpaceDN w:val="0"/>
        <w:adjustRightInd w:val="0"/>
        <w:spacing w:line="240" w:lineRule="auto"/>
        <w:rPr>
          <w:rFonts w:cs="Verdana"/>
          <w:szCs w:val="18"/>
        </w:rPr>
      </w:pPr>
      <w:r>
        <w:rPr>
          <w:rFonts w:cs="Verdana"/>
          <w:szCs w:val="18"/>
        </w:rPr>
        <w:t>&lt;Personeelsnummer&gt;11111111&lt;/Personeelsnummer&gt;</w:t>
      </w:r>
    </w:p>
    <w:p w:rsidR="0023581F" w:rsidRDefault="0023581F" w:rsidP="0023581F">
      <w:pPr>
        <w:autoSpaceDE w:val="0"/>
        <w:autoSpaceDN w:val="0"/>
        <w:adjustRightInd w:val="0"/>
        <w:spacing w:line="240" w:lineRule="auto"/>
        <w:rPr>
          <w:rFonts w:cs="Verdana"/>
          <w:szCs w:val="18"/>
        </w:rPr>
      </w:pPr>
      <w:r>
        <w:rPr>
          <w:rFonts w:cs="Verdana"/>
          <w:szCs w:val="18"/>
        </w:rPr>
        <w:t>&lt;Code&gt;8401&lt;/Code&gt;</w:t>
      </w:r>
    </w:p>
    <w:p w:rsidR="0023581F" w:rsidRDefault="0023581F" w:rsidP="0023581F">
      <w:pPr>
        <w:autoSpaceDE w:val="0"/>
        <w:autoSpaceDN w:val="0"/>
        <w:adjustRightInd w:val="0"/>
        <w:spacing w:line="240" w:lineRule="auto"/>
        <w:rPr>
          <w:rFonts w:cs="Verdana"/>
          <w:szCs w:val="18"/>
        </w:rPr>
      </w:pPr>
      <w:r>
        <w:rPr>
          <w:rFonts w:cs="Verdana"/>
          <w:szCs w:val="18"/>
        </w:rPr>
        <w:t>&lt;Datum_tot_met&gt;2014-03-23&lt;/Datum_tot_met&gt;</w:t>
      </w:r>
    </w:p>
    <w:p w:rsidR="0023581F" w:rsidRDefault="0023581F" w:rsidP="0023581F">
      <w:pPr>
        <w:autoSpaceDE w:val="0"/>
        <w:autoSpaceDN w:val="0"/>
        <w:adjustRightInd w:val="0"/>
        <w:spacing w:line="240" w:lineRule="auto"/>
        <w:rPr>
          <w:rFonts w:cs="Verdana"/>
          <w:szCs w:val="18"/>
        </w:rPr>
      </w:pPr>
      <w:r>
        <w:rPr>
          <w:rFonts w:cs="Verdana"/>
          <w:szCs w:val="18"/>
        </w:rPr>
        <w:t>&lt;Uren&gt;4.50&lt;/Uren&gt;</w:t>
      </w:r>
    </w:p>
    <w:p w:rsidR="0023581F" w:rsidRDefault="0023581F" w:rsidP="0023581F">
      <w:pPr>
        <w:autoSpaceDE w:val="0"/>
        <w:autoSpaceDN w:val="0"/>
        <w:adjustRightInd w:val="0"/>
        <w:spacing w:line="240" w:lineRule="auto"/>
        <w:rPr>
          <w:rFonts w:cs="Verdana"/>
          <w:szCs w:val="18"/>
        </w:rPr>
      </w:pPr>
      <w:r>
        <w:rPr>
          <w:rFonts w:cs="Verdana"/>
          <w:szCs w:val="18"/>
        </w:rPr>
        <w:t>&lt;Bedrag&gt;0&lt;/Bedrag&gt;</w:t>
      </w:r>
    </w:p>
    <w:p w:rsidR="0023581F" w:rsidRDefault="0023581F" w:rsidP="0023581F">
      <w:pPr>
        <w:autoSpaceDE w:val="0"/>
        <w:autoSpaceDN w:val="0"/>
        <w:adjustRightInd w:val="0"/>
        <w:spacing w:line="240" w:lineRule="auto"/>
        <w:rPr>
          <w:rFonts w:cs="Verdana"/>
          <w:szCs w:val="18"/>
        </w:rPr>
      </w:pPr>
      <w:r>
        <w:rPr>
          <w:rFonts w:cs="Verdana"/>
          <w:szCs w:val="18"/>
        </w:rPr>
        <w:t>&lt;/ToelageRecord&gt;</w:t>
      </w:r>
    </w:p>
    <w:p w:rsidR="0023581F" w:rsidRDefault="0023581F" w:rsidP="0023581F">
      <w:pPr>
        <w:autoSpaceDE w:val="0"/>
        <w:autoSpaceDN w:val="0"/>
        <w:adjustRightInd w:val="0"/>
        <w:spacing w:line="240" w:lineRule="auto"/>
        <w:rPr>
          <w:rFonts w:cs="Verdana"/>
          <w:szCs w:val="18"/>
        </w:rPr>
      </w:pPr>
      <w:r>
        <w:rPr>
          <w:rFonts w:cs="Verdana"/>
          <w:szCs w:val="18"/>
        </w:rPr>
        <w:t>&lt;ToelageRecord&gt;</w:t>
      </w:r>
    </w:p>
    <w:p w:rsidR="0023581F" w:rsidRDefault="0023581F" w:rsidP="0023581F">
      <w:pPr>
        <w:autoSpaceDE w:val="0"/>
        <w:autoSpaceDN w:val="0"/>
        <w:adjustRightInd w:val="0"/>
        <w:spacing w:line="240" w:lineRule="auto"/>
        <w:rPr>
          <w:rFonts w:cs="Verdana"/>
          <w:szCs w:val="18"/>
        </w:rPr>
      </w:pPr>
      <w:r>
        <w:rPr>
          <w:rFonts w:cs="Verdana"/>
          <w:szCs w:val="18"/>
        </w:rPr>
        <w:t>&lt;Personeelsnummer&gt;22222222&lt;/Personeelsnummer&gt;</w:t>
      </w:r>
    </w:p>
    <w:p w:rsidR="0023581F" w:rsidRDefault="0023581F" w:rsidP="0023581F">
      <w:pPr>
        <w:autoSpaceDE w:val="0"/>
        <w:autoSpaceDN w:val="0"/>
        <w:adjustRightInd w:val="0"/>
        <w:spacing w:line="240" w:lineRule="auto"/>
        <w:rPr>
          <w:rFonts w:cs="Verdana"/>
          <w:szCs w:val="18"/>
        </w:rPr>
      </w:pPr>
      <w:r>
        <w:rPr>
          <w:rFonts w:cs="Verdana"/>
          <w:szCs w:val="18"/>
        </w:rPr>
        <w:t>&lt;Code&gt;8401&lt;/Code&gt;</w:t>
      </w:r>
    </w:p>
    <w:p w:rsidR="0023581F" w:rsidRDefault="0023581F" w:rsidP="0023581F">
      <w:pPr>
        <w:autoSpaceDE w:val="0"/>
        <w:autoSpaceDN w:val="0"/>
        <w:adjustRightInd w:val="0"/>
        <w:spacing w:line="240" w:lineRule="auto"/>
        <w:rPr>
          <w:rFonts w:cs="Verdana"/>
          <w:szCs w:val="18"/>
        </w:rPr>
      </w:pPr>
      <w:r>
        <w:rPr>
          <w:rFonts w:cs="Verdana"/>
          <w:szCs w:val="18"/>
        </w:rPr>
        <w:t>&lt;Datum_tot_met&gt;2014-03-23&lt;/Datum_tot_met&gt;</w:t>
      </w:r>
    </w:p>
    <w:p w:rsidR="0023581F" w:rsidRDefault="0023581F" w:rsidP="0023581F">
      <w:pPr>
        <w:autoSpaceDE w:val="0"/>
        <w:autoSpaceDN w:val="0"/>
        <w:adjustRightInd w:val="0"/>
        <w:spacing w:line="240" w:lineRule="auto"/>
        <w:rPr>
          <w:rFonts w:cs="Verdana"/>
          <w:szCs w:val="18"/>
        </w:rPr>
      </w:pPr>
      <w:r>
        <w:rPr>
          <w:rFonts w:cs="Verdana"/>
          <w:szCs w:val="18"/>
        </w:rPr>
        <w:t>&lt;Uren&gt;4.00&lt;/Uren&gt;</w:t>
      </w:r>
    </w:p>
    <w:p w:rsidR="0023581F" w:rsidRDefault="0023581F" w:rsidP="0023581F">
      <w:pPr>
        <w:autoSpaceDE w:val="0"/>
        <w:autoSpaceDN w:val="0"/>
        <w:adjustRightInd w:val="0"/>
        <w:spacing w:line="240" w:lineRule="auto"/>
        <w:rPr>
          <w:rFonts w:cs="Verdana"/>
          <w:szCs w:val="18"/>
        </w:rPr>
      </w:pPr>
      <w:r>
        <w:rPr>
          <w:rFonts w:cs="Verdana"/>
          <w:szCs w:val="18"/>
        </w:rPr>
        <w:t>&lt;Bedrag&gt;0&lt;/Bedrag&gt;</w:t>
      </w:r>
    </w:p>
    <w:p w:rsidR="0023581F" w:rsidRDefault="0023581F" w:rsidP="0023581F">
      <w:pPr>
        <w:autoSpaceDE w:val="0"/>
        <w:autoSpaceDN w:val="0"/>
        <w:adjustRightInd w:val="0"/>
        <w:spacing w:line="240" w:lineRule="auto"/>
        <w:rPr>
          <w:rFonts w:cs="Verdana"/>
          <w:szCs w:val="18"/>
        </w:rPr>
      </w:pPr>
      <w:r>
        <w:rPr>
          <w:rFonts w:cs="Verdana"/>
          <w:szCs w:val="18"/>
        </w:rPr>
        <w:t>&lt;/ToelageRecord&gt;</w:t>
      </w:r>
    </w:p>
    <w:p w:rsidR="0023581F" w:rsidRDefault="0023581F" w:rsidP="0023581F">
      <w:pPr>
        <w:autoSpaceDE w:val="0"/>
        <w:autoSpaceDN w:val="0"/>
        <w:adjustRightInd w:val="0"/>
        <w:spacing w:line="240" w:lineRule="auto"/>
        <w:rPr>
          <w:rFonts w:cs="Verdana"/>
          <w:szCs w:val="18"/>
        </w:rPr>
      </w:pPr>
      <w:r>
        <w:rPr>
          <w:rFonts w:cs="Verdana"/>
          <w:szCs w:val="18"/>
        </w:rPr>
        <w:t>&lt;SluitRecord&gt;</w:t>
      </w:r>
    </w:p>
    <w:p w:rsidR="0023581F" w:rsidRDefault="0023581F" w:rsidP="0023581F">
      <w:pPr>
        <w:autoSpaceDE w:val="0"/>
        <w:autoSpaceDN w:val="0"/>
        <w:adjustRightInd w:val="0"/>
        <w:spacing w:line="240" w:lineRule="auto"/>
        <w:rPr>
          <w:rFonts w:cs="Verdana"/>
          <w:szCs w:val="18"/>
        </w:rPr>
      </w:pPr>
      <w:r>
        <w:rPr>
          <w:rFonts w:cs="Verdana"/>
          <w:szCs w:val="18"/>
        </w:rPr>
        <w:t>&lt;AantalRecords&gt;3&lt;/AantalRecords&gt;</w:t>
      </w:r>
    </w:p>
    <w:p w:rsidR="0023581F" w:rsidRDefault="0023581F" w:rsidP="0023581F">
      <w:pPr>
        <w:autoSpaceDE w:val="0"/>
        <w:autoSpaceDN w:val="0"/>
        <w:adjustRightInd w:val="0"/>
        <w:spacing w:line="240" w:lineRule="auto"/>
        <w:rPr>
          <w:rFonts w:cs="Verdana"/>
          <w:szCs w:val="18"/>
        </w:rPr>
      </w:pPr>
      <w:r>
        <w:rPr>
          <w:rFonts w:cs="Verdana"/>
          <w:szCs w:val="18"/>
        </w:rPr>
        <w:t>&lt;SomPersoneelsnummers&gt;44444444&lt;/SomPersoneelsnummers&gt;</w:t>
      </w:r>
    </w:p>
    <w:p w:rsidR="0023581F" w:rsidRDefault="0023581F" w:rsidP="0023581F">
      <w:pPr>
        <w:autoSpaceDE w:val="0"/>
        <w:autoSpaceDN w:val="0"/>
        <w:adjustRightInd w:val="0"/>
        <w:spacing w:line="240" w:lineRule="auto"/>
        <w:rPr>
          <w:rFonts w:cs="Verdana"/>
          <w:szCs w:val="18"/>
        </w:rPr>
      </w:pPr>
      <w:r>
        <w:rPr>
          <w:rFonts w:cs="Verdana"/>
          <w:szCs w:val="18"/>
        </w:rPr>
        <w:t>&lt;SomAantal&gt;16.50&lt;/SomAantal&gt;</w:t>
      </w:r>
    </w:p>
    <w:p w:rsidR="0023581F" w:rsidRDefault="0023581F" w:rsidP="0023581F">
      <w:pPr>
        <w:autoSpaceDE w:val="0"/>
        <w:autoSpaceDN w:val="0"/>
        <w:adjustRightInd w:val="0"/>
        <w:spacing w:line="240" w:lineRule="auto"/>
        <w:rPr>
          <w:rFonts w:cs="Verdana"/>
          <w:szCs w:val="18"/>
        </w:rPr>
      </w:pPr>
      <w:r>
        <w:rPr>
          <w:rFonts w:cs="Verdana"/>
          <w:szCs w:val="18"/>
        </w:rPr>
        <w:t>&lt;SomBedragen&gt;0.00&lt;/SomBedragen&gt;</w:t>
      </w:r>
    </w:p>
    <w:p w:rsidR="0023581F" w:rsidRDefault="0023581F" w:rsidP="0023581F">
      <w:pPr>
        <w:autoSpaceDE w:val="0"/>
        <w:autoSpaceDN w:val="0"/>
        <w:adjustRightInd w:val="0"/>
        <w:spacing w:line="240" w:lineRule="auto"/>
        <w:rPr>
          <w:rFonts w:cs="Verdana"/>
          <w:szCs w:val="18"/>
        </w:rPr>
      </w:pPr>
      <w:r>
        <w:rPr>
          <w:rFonts w:cs="Verdana"/>
          <w:szCs w:val="18"/>
        </w:rPr>
        <w:t>&lt;/SluitRecord&gt;</w:t>
      </w:r>
    </w:p>
    <w:p w:rsidR="0060224F" w:rsidRDefault="0023581F" w:rsidP="0023581F">
      <w:pPr>
        <w:autoSpaceDE w:val="0"/>
        <w:autoSpaceDN w:val="0"/>
        <w:adjustRightInd w:val="0"/>
        <w:spacing w:line="240" w:lineRule="auto"/>
        <w:rPr>
          <w:rFonts w:cs="Verdana"/>
          <w:szCs w:val="18"/>
        </w:rPr>
      </w:pPr>
      <w:r>
        <w:rPr>
          <w:rFonts w:cs="Verdana"/>
          <w:szCs w:val="18"/>
        </w:rPr>
        <w:t>&lt;/ns0:LNVTOELAGES&gt;</w:t>
      </w:r>
    </w:p>
    <w:p w:rsidR="0023581F" w:rsidRPr="00D92A85" w:rsidRDefault="0060224F" w:rsidP="00D92A85">
      <w:pPr>
        <w:pStyle w:val="Heading1"/>
      </w:pPr>
      <w:r w:rsidRPr="00D92A85">
        <w:lastRenderedPageBreak/>
        <w:br w:type="page"/>
      </w:r>
      <w:bookmarkStart w:id="262" w:name="_Toc424742643"/>
      <w:r w:rsidRPr="00D92A85">
        <w:lastRenderedPageBreak/>
        <w:t>Appendix F: Voor</w:t>
      </w:r>
      <w:r w:rsidR="00A5212C" w:rsidRPr="00D92A85">
        <w:t>beeld</w:t>
      </w:r>
      <w:r w:rsidRPr="00D92A85">
        <w:t>bericht naar Kode</w:t>
      </w:r>
      <w:bookmarkEnd w:id="262"/>
    </w:p>
    <w:p w:rsidR="0060224F" w:rsidRDefault="0060224F" w:rsidP="0060224F">
      <w:pPr>
        <w:pStyle w:val="PlainText"/>
      </w:pPr>
      <w:r>
        <w:t>Deze appe</w:t>
      </w:r>
      <w:r w:rsidR="005F0CB8">
        <w:t>n</w:t>
      </w:r>
      <w:r>
        <w:t>dix bevat een voor</w:t>
      </w:r>
      <w:r w:rsidR="00A5212C">
        <w:t>beeld</w:t>
      </w:r>
      <w:r>
        <w:t>bericht van het bericht PeriodeverantwoordingKODE, zoals gespecificeerd in paragraaf 7.4.2.</w:t>
      </w:r>
      <w:r w:rsidR="005F0CB8">
        <w:t xml:space="preserve"> De SOAP-header valt eigenlijk onder het technische ontwerp, en maakt dus geen deel uit van deze functionele specificatie.</w:t>
      </w:r>
    </w:p>
    <w:p w:rsidR="0060224F" w:rsidRDefault="0060224F" w:rsidP="0060224F">
      <w:pPr>
        <w:pStyle w:val="PlainText"/>
      </w:pP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&lt;soap:Envelope xmlns:soap="http://www.w3.org/2003/05/soap-envelope" xmlns:tem="http://tempuri.org/"&gt;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&lt;soap:Header/&gt;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&lt;soap:Body&gt;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&lt;tem:ImportPeriod&gt;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&lt;mhdr:messageHeader xmlns:mhdr="http://www.minez.nl/xml/schema/gen/header/1.0"&gt;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&lt;mhdr:messageID&gt;DTV-20150112-053141-315&lt;/mhdr:messageID&gt;</w:t>
      </w:r>
    </w:p>
    <w:p w:rsidR="005F0CB8" w:rsidRPr="005F0CB8" w:rsidRDefault="005F0CB8" w:rsidP="005F0CB8">
      <w:pPr>
        <w:pStyle w:val="PlainText"/>
        <w:rPr>
          <w:rFonts w:ascii="Courier New" w:hAnsi="Courier New"/>
          <w:b/>
          <w:sz w:val="16"/>
          <w:szCs w:val="18"/>
        </w:rPr>
      </w:pPr>
      <w:r w:rsidRPr="005F0CB8">
        <w:rPr>
          <w:rFonts w:ascii="Courier New" w:hAnsi="Courier New"/>
          <w:b/>
          <w:sz w:val="16"/>
          <w:szCs w:val="18"/>
          <w:lang w:val="en-US"/>
        </w:rPr>
        <w:t xml:space="preserve">        </w:t>
      </w:r>
      <w:r w:rsidRPr="005F0CB8">
        <w:rPr>
          <w:rFonts w:ascii="Courier New" w:hAnsi="Courier New"/>
          <w:b/>
          <w:sz w:val="16"/>
          <w:szCs w:val="18"/>
        </w:rPr>
        <w:t>&lt;mhdr:senderCode&gt;DTV&lt;/mhdr:senderCode&gt;</w:t>
      </w:r>
    </w:p>
    <w:p w:rsidR="005F0CB8" w:rsidRPr="005F0CB8" w:rsidRDefault="005F0CB8" w:rsidP="005F0CB8">
      <w:pPr>
        <w:pStyle w:val="PlainText"/>
        <w:rPr>
          <w:rFonts w:ascii="Courier New" w:hAnsi="Courier New"/>
          <w:b/>
          <w:sz w:val="16"/>
          <w:szCs w:val="18"/>
        </w:rPr>
      </w:pPr>
      <w:r w:rsidRPr="005F0CB8">
        <w:rPr>
          <w:rFonts w:ascii="Courier New" w:hAnsi="Courier New"/>
          <w:b/>
          <w:sz w:val="16"/>
          <w:szCs w:val="18"/>
        </w:rPr>
        <w:t xml:space="preserve">        &lt;mhdr:targetCode&gt;KODE&lt;/mhdr:targetCode&gt;</w:t>
      </w:r>
    </w:p>
    <w:p w:rsidR="005F0CB8" w:rsidRPr="005F0CB8" w:rsidRDefault="005F0CB8" w:rsidP="005F0CB8">
      <w:pPr>
        <w:pStyle w:val="PlainText"/>
        <w:rPr>
          <w:rFonts w:ascii="Courier New" w:hAnsi="Courier New"/>
          <w:b/>
          <w:sz w:val="16"/>
          <w:szCs w:val="18"/>
        </w:rPr>
      </w:pPr>
      <w:r w:rsidRPr="005F0CB8">
        <w:rPr>
          <w:rFonts w:ascii="Courier New" w:hAnsi="Courier New"/>
          <w:b/>
          <w:sz w:val="16"/>
          <w:szCs w:val="18"/>
        </w:rPr>
        <w:t xml:space="preserve">        &lt;mhdr:trackingID&gt;DTV-20150112-053141-315&lt;/mhdr:trackingID&gt;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rPr>
        <w:t xml:space="preserve">        </w:t>
      </w:r>
      <w:r w:rsidRPr="005F0CB8">
        <w:rPr>
          <w:rFonts w:ascii="Courier New" w:hAnsi="Courier New"/>
          <w:b/>
          <w:sz w:val="16"/>
          <w:szCs w:val="18"/>
          <w:lang w:val="en-US"/>
        </w:rPr>
        <w:t>&lt;mhdr:creationTimestamp&gt;2015-01-12T05:31:41.315733-08:00&lt;/mhdr:creationTimestamp&gt;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&lt;mhdr:messageType&gt;ImportPeriodRequest&lt;/mhdr:messageType&gt;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&lt;mhdr:testFlag/&gt;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&lt;mhdr:mutatingMessageFlag/&gt;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&lt;/mhdr:messageHeader&gt;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&lt;tem:content&gt;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&lt;![CDATA[</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&lt;transfer type="Domain"&gt;</w:t>
      </w:r>
    </w:p>
    <w:p w:rsidR="005F0CB8" w:rsidRPr="005F0CB8" w:rsidRDefault="005F0CB8" w:rsidP="005F0CB8">
      <w:pPr>
        <w:pStyle w:val="PlainText"/>
        <w:rPr>
          <w:rFonts w:ascii="Courier New" w:hAnsi="Courier New"/>
          <w:b/>
          <w:sz w:val="16"/>
          <w:szCs w:val="18"/>
        </w:rPr>
      </w:pPr>
      <w:r w:rsidRPr="005F0CB8">
        <w:rPr>
          <w:rFonts w:ascii="Courier New" w:hAnsi="Courier New"/>
          <w:b/>
          <w:sz w:val="16"/>
          <w:szCs w:val="18"/>
          <w:lang w:val="en-US"/>
        </w:rPr>
        <w:t xml:space="preserve">          </w:t>
      </w:r>
      <w:r w:rsidRPr="005F0CB8">
        <w:rPr>
          <w:rFonts w:ascii="Courier New" w:hAnsi="Courier New"/>
          <w:b/>
          <w:sz w:val="16"/>
          <w:szCs w:val="18"/>
        </w:rPr>
        <w:t>&lt;section name="periode" periode_id="1" medewerker_id="62"&gt;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rPr>
        <w:t xml:space="preserve">            </w:t>
      </w:r>
      <w:r w:rsidRPr="005F0CB8">
        <w:rPr>
          <w:rFonts w:ascii="Courier New" w:hAnsi="Courier New"/>
          <w:b/>
          <w:sz w:val="16"/>
          <w:szCs w:val="18"/>
          <w:lang w:val="en-US"/>
        </w:rPr>
        <w:t>&lt;section name="verantwoordingsperiode"&gt;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&lt;value&gt;p201402&lt;/value&gt;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371278" w:rsidRPr="005F0CB8" w:rsidRDefault="00371278" w:rsidP="00371278">
      <w:pPr>
        <w:pStyle w:val="PlainText"/>
        <w:rPr>
          <w:rFonts w:ascii="Courier New" w:hAnsi="Courier New"/>
          <w:b/>
          <w:sz w:val="16"/>
          <w:szCs w:val="18"/>
          <w:lang w:val="en-US"/>
        </w:rPr>
      </w:pPr>
      <w:r w:rsidRPr="005F0CB8">
        <w:rPr>
          <w:rFonts w:ascii="Courier New" w:hAnsi="Courier New"/>
          <w:b/>
          <w:sz w:val="16"/>
          <w:szCs w:val="18"/>
          <w:lang w:val="en-US"/>
        </w:rPr>
        <w:t xml:space="preserve">            &lt;section name="personeelsnummer"&gt;</w:t>
      </w:r>
    </w:p>
    <w:p w:rsidR="00371278" w:rsidRPr="005F0CB8" w:rsidRDefault="00371278" w:rsidP="00371278">
      <w:pPr>
        <w:pStyle w:val="PlainText"/>
        <w:rPr>
          <w:rFonts w:ascii="Courier New" w:hAnsi="Courier New"/>
          <w:b/>
          <w:sz w:val="16"/>
          <w:szCs w:val="18"/>
          <w:lang w:val="en-US"/>
        </w:rPr>
      </w:pPr>
      <w:r w:rsidRPr="005F0CB8">
        <w:rPr>
          <w:rFonts w:ascii="Courier New" w:hAnsi="Courier New"/>
          <w:b/>
          <w:sz w:val="16"/>
          <w:szCs w:val="18"/>
          <w:lang w:val="en-US"/>
        </w:rPr>
        <w:t xml:space="preserve">              &lt;value&gt;20052570&lt;/value&gt;</w:t>
      </w:r>
    </w:p>
    <w:p w:rsidR="00371278" w:rsidRPr="005F0CB8" w:rsidRDefault="00371278" w:rsidP="0037127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371278" w:rsidRPr="005F0CB8" w:rsidRDefault="00371278" w:rsidP="00371278">
      <w:pPr>
        <w:pStyle w:val="PlainText"/>
        <w:rPr>
          <w:rFonts w:ascii="Courier New" w:hAnsi="Courier New"/>
          <w:b/>
          <w:sz w:val="16"/>
          <w:szCs w:val="18"/>
          <w:lang w:val="en-US"/>
        </w:rPr>
      </w:pPr>
      <w:r w:rsidRPr="005F0CB8">
        <w:rPr>
          <w:rFonts w:ascii="Courier New" w:hAnsi="Courier New"/>
          <w:b/>
          <w:sz w:val="16"/>
          <w:szCs w:val="18"/>
          <w:lang w:val="en-US"/>
        </w:rPr>
        <w:t xml:space="preserve">            &lt;section name="</w:t>
      </w:r>
      <w:r w:rsidRPr="00371278">
        <w:rPr>
          <w:rFonts w:ascii="Courier New" w:hAnsi="Courier New"/>
          <w:b/>
          <w:sz w:val="16"/>
          <w:szCs w:val="18"/>
          <w:lang w:val="en-US"/>
        </w:rPr>
        <w:t>urentegoeden</w:t>
      </w:r>
      <w:r w:rsidRPr="005F0CB8">
        <w:rPr>
          <w:rFonts w:ascii="Courier New" w:hAnsi="Courier New"/>
          <w:b/>
          <w:sz w:val="16"/>
          <w:szCs w:val="18"/>
          <w:lang w:val="en-US"/>
        </w:rPr>
        <w:t>"&gt;</w:t>
      </w:r>
    </w:p>
    <w:p w:rsidR="00975417" w:rsidRPr="005F0CB8" w:rsidRDefault="00975417" w:rsidP="00975417">
      <w:pPr>
        <w:pStyle w:val="PlainText"/>
        <w:rPr>
          <w:rFonts w:ascii="Courier New" w:hAnsi="Courier New"/>
          <w:b/>
          <w:sz w:val="16"/>
          <w:szCs w:val="18"/>
          <w:lang w:val="en-US"/>
        </w:rPr>
      </w:pPr>
      <w:r w:rsidRPr="00371278">
        <w:rPr>
          <w:rFonts w:ascii="Courier New" w:hAnsi="Courier New"/>
          <w:b/>
          <w:sz w:val="16"/>
          <w:szCs w:val="18"/>
          <w:lang w:val="en-US"/>
        </w:rPr>
        <w:t xml:space="preserve">              </w:t>
      </w:r>
      <w:r w:rsidRPr="005F0CB8">
        <w:rPr>
          <w:rFonts w:ascii="Courier New" w:hAnsi="Courier New"/>
          <w:b/>
          <w:sz w:val="16"/>
          <w:szCs w:val="18"/>
          <w:lang w:val="en-US"/>
        </w:rPr>
        <w:t>&lt;section name="</w:t>
      </w:r>
      <w:r>
        <w:rPr>
          <w:rFonts w:ascii="Courier New" w:hAnsi="Courier New"/>
          <w:b/>
          <w:sz w:val="16"/>
          <w:szCs w:val="18"/>
          <w:lang w:val="en-US"/>
        </w:rPr>
        <w:t>urenpool</w:t>
      </w:r>
      <w:r w:rsidRPr="005F0CB8">
        <w:rPr>
          <w:rFonts w:ascii="Courier New" w:hAnsi="Courier New"/>
          <w:b/>
          <w:sz w:val="16"/>
          <w:szCs w:val="18"/>
          <w:lang w:val="en-US"/>
        </w:rPr>
        <w:t>"&gt;</w:t>
      </w:r>
    </w:p>
    <w:p w:rsidR="00975417" w:rsidRPr="005F0CB8" w:rsidRDefault="00975417" w:rsidP="00975417">
      <w:pPr>
        <w:pStyle w:val="PlainText"/>
        <w:rPr>
          <w:rFonts w:ascii="Courier New" w:hAnsi="Courier New"/>
          <w:b/>
          <w:sz w:val="16"/>
          <w:szCs w:val="18"/>
          <w:lang w:val="en-US"/>
        </w:rPr>
      </w:pPr>
      <w:r w:rsidRPr="005F0CB8">
        <w:rPr>
          <w:rFonts w:ascii="Courier New" w:hAnsi="Courier New"/>
          <w:b/>
          <w:sz w:val="16"/>
          <w:szCs w:val="18"/>
          <w:lang w:val="en-US"/>
        </w:rPr>
        <w:t xml:space="preserve">                &lt;value param="1"&gt;</w:t>
      </w:r>
      <w:r w:rsidRPr="00975417">
        <w:rPr>
          <w:rFonts w:ascii="Courier New" w:hAnsi="Courier New"/>
          <w:b/>
          <w:sz w:val="16"/>
          <w:szCs w:val="18"/>
          <w:lang w:val="en-US"/>
        </w:rPr>
        <w:t>Overwerkverlof</w:t>
      </w:r>
      <w:r w:rsidRPr="005F0CB8">
        <w:rPr>
          <w:rFonts w:ascii="Courier New" w:hAnsi="Courier New"/>
          <w:b/>
          <w:sz w:val="16"/>
          <w:szCs w:val="18"/>
          <w:lang w:val="en-US"/>
        </w:rPr>
        <w:t>&lt;/value&gt;</w:t>
      </w:r>
    </w:p>
    <w:p w:rsidR="00975417" w:rsidRPr="005F0CB8" w:rsidRDefault="00975417" w:rsidP="00975417">
      <w:pPr>
        <w:pStyle w:val="PlainText"/>
        <w:rPr>
          <w:rFonts w:ascii="Courier New" w:hAnsi="Courier New"/>
          <w:b/>
          <w:sz w:val="16"/>
          <w:szCs w:val="18"/>
          <w:lang w:val="en-US"/>
        </w:rPr>
      </w:pPr>
      <w:r w:rsidRPr="005F0CB8">
        <w:rPr>
          <w:rFonts w:ascii="Courier New" w:hAnsi="Courier New"/>
          <w:b/>
          <w:sz w:val="16"/>
          <w:szCs w:val="18"/>
          <w:lang w:val="en-US"/>
        </w:rPr>
        <w:t xml:space="preserve">                &lt;value param="2"&gt;</w:t>
      </w:r>
      <w:r w:rsidRPr="00975417">
        <w:rPr>
          <w:rFonts w:ascii="Courier New" w:hAnsi="Courier New"/>
          <w:b/>
          <w:sz w:val="16"/>
          <w:szCs w:val="18"/>
          <w:lang w:val="en-US"/>
        </w:rPr>
        <w:t>Persoonlijke meeruren</w:t>
      </w:r>
      <w:r w:rsidRPr="005F0CB8">
        <w:rPr>
          <w:rFonts w:ascii="Courier New" w:hAnsi="Courier New"/>
          <w:b/>
          <w:sz w:val="16"/>
          <w:szCs w:val="18"/>
          <w:lang w:val="en-US"/>
        </w:rPr>
        <w:t>&lt;/value&gt;</w:t>
      </w:r>
    </w:p>
    <w:p w:rsidR="00975417" w:rsidRPr="005F0CB8" w:rsidRDefault="00975417" w:rsidP="00975417">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975417" w:rsidRPr="005F0CB8" w:rsidRDefault="00975417" w:rsidP="00975417">
      <w:pPr>
        <w:pStyle w:val="PlainText"/>
        <w:rPr>
          <w:rFonts w:ascii="Courier New" w:hAnsi="Courier New"/>
          <w:b/>
          <w:sz w:val="16"/>
          <w:szCs w:val="18"/>
          <w:lang w:val="en-US"/>
        </w:rPr>
      </w:pPr>
      <w:r w:rsidRPr="00371278">
        <w:rPr>
          <w:rFonts w:ascii="Courier New" w:hAnsi="Courier New"/>
          <w:b/>
          <w:sz w:val="16"/>
          <w:szCs w:val="18"/>
          <w:lang w:val="en-US"/>
        </w:rPr>
        <w:t xml:space="preserve">              </w:t>
      </w:r>
      <w:r w:rsidRPr="005F0CB8">
        <w:rPr>
          <w:rFonts w:ascii="Courier New" w:hAnsi="Courier New"/>
          <w:b/>
          <w:sz w:val="16"/>
          <w:szCs w:val="18"/>
          <w:lang w:val="en-US"/>
        </w:rPr>
        <w:t>&lt;section name="</w:t>
      </w:r>
      <w:r>
        <w:rPr>
          <w:rFonts w:ascii="Courier New" w:hAnsi="Courier New"/>
          <w:b/>
          <w:sz w:val="16"/>
          <w:szCs w:val="18"/>
          <w:lang w:val="en-US"/>
        </w:rPr>
        <w:t>tegoed</w:t>
      </w:r>
      <w:r w:rsidRPr="005F0CB8">
        <w:rPr>
          <w:rFonts w:ascii="Courier New" w:hAnsi="Courier New"/>
          <w:b/>
          <w:sz w:val="16"/>
          <w:szCs w:val="18"/>
          <w:lang w:val="en-US"/>
        </w:rPr>
        <w:t>"&gt;</w:t>
      </w:r>
    </w:p>
    <w:p w:rsidR="00975417" w:rsidRPr="005F0CB8" w:rsidRDefault="00975417" w:rsidP="00975417">
      <w:pPr>
        <w:pStyle w:val="PlainText"/>
        <w:rPr>
          <w:rFonts w:ascii="Courier New" w:hAnsi="Courier New"/>
          <w:b/>
          <w:sz w:val="16"/>
          <w:szCs w:val="18"/>
          <w:lang w:val="en-US"/>
        </w:rPr>
      </w:pPr>
      <w:r w:rsidRPr="005F0CB8">
        <w:rPr>
          <w:rFonts w:ascii="Courier New" w:hAnsi="Courier New"/>
          <w:b/>
          <w:sz w:val="16"/>
          <w:szCs w:val="18"/>
          <w:lang w:val="en-US"/>
        </w:rPr>
        <w:t xml:space="preserve">                &lt;value param="1"&gt;</w:t>
      </w:r>
      <w:r>
        <w:rPr>
          <w:rFonts w:ascii="Courier New" w:hAnsi="Courier New"/>
          <w:b/>
          <w:sz w:val="16"/>
          <w:szCs w:val="18"/>
          <w:lang w:val="en-US"/>
        </w:rPr>
        <w:t>35,5</w:t>
      </w:r>
      <w:r w:rsidRPr="005F0CB8">
        <w:rPr>
          <w:rFonts w:ascii="Courier New" w:hAnsi="Courier New"/>
          <w:b/>
          <w:sz w:val="16"/>
          <w:szCs w:val="18"/>
          <w:lang w:val="en-US"/>
        </w:rPr>
        <w:t>&lt;/value&gt;</w:t>
      </w:r>
    </w:p>
    <w:p w:rsidR="00975417" w:rsidRPr="004942E6" w:rsidRDefault="00975417" w:rsidP="00975417">
      <w:pPr>
        <w:pStyle w:val="PlainText"/>
        <w:rPr>
          <w:rFonts w:ascii="Courier New" w:hAnsi="Courier New"/>
          <w:b/>
          <w:sz w:val="16"/>
          <w:szCs w:val="18"/>
          <w:lang w:val="en-US"/>
        </w:rPr>
      </w:pPr>
      <w:r w:rsidRPr="005F0CB8">
        <w:rPr>
          <w:rFonts w:ascii="Courier New" w:hAnsi="Courier New"/>
          <w:b/>
          <w:sz w:val="16"/>
          <w:szCs w:val="18"/>
          <w:lang w:val="en-US"/>
        </w:rPr>
        <w:t xml:space="preserve">                </w:t>
      </w:r>
      <w:r w:rsidRPr="004942E6">
        <w:rPr>
          <w:rFonts w:ascii="Courier New" w:hAnsi="Courier New"/>
          <w:b/>
          <w:sz w:val="16"/>
          <w:szCs w:val="18"/>
          <w:lang w:val="en-US"/>
        </w:rPr>
        <w:t>&lt;value param="2"&gt;9&lt;/value&gt;</w:t>
      </w:r>
    </w:p>
    <w:p w:rsidR="00975417" w:rsidRPr="005F0CB8" w:rsidRDefault="00975417" w:rsidP="00975417">
      <w:pPr>
        <w:pStyle w:val="PlainText"/>
        <w:rPr>
          <w:rFonts w:ascii="Courier New" w:hAnsi="Courier New"/>
          <w:b/>
          <w:sz w:val="16"/>
          <w:szCs w:val="18"/>
          <w:lang w:val="en-US"/>
        </w:rPr>
      </w:pPr>
      <w:r w:rsidRPr="004942E6">
        <w:rPr>
          <w:rFonts w:ascii="Courier New" w:hAnsi="Courier New"/>
          <w:b/>
          <w:sz w:val="16"/>
          <w:szCs w:val="18"/>
          <w:lang w:val="en-US"/>
        </w:rPr>
        <w:t xml:space="preserve">              </w:t>
      </w:r>
      <w:r w:rsidRPr="005F0CB8">
        <w:rPr>
          <w:rFonts w:ascii="Courier New" w:hAnsi="Courier New"/>
          <w:b/>
          <w:sz w:val="16"/>
          <w:szCs w:val="18"/>
          <w:lang w:val="en-US"/>
        </w:rPr>
        <w:t>&lt;/section&gt;</w:t>
      </w:r>
    </w:p>
    <w:p w:rsidR="00975417" w:rsidRPr="005F0CB8" w:rsidRDefault="00975417" w:rsidP="00975417">
      <w:pPr>
        <w:pStyle w:val="PlainText"/>
        <w:rPr>
          <w:rFonts w:ascii="Courier New" w:hAnsi="Courier New"/>
          <w:b/>
          <w:sz w:val="16"/>
          <w:szCs w:val="18"/>
          <w:lang w:val="en-US"/>
        </w:rPr>
      </w:pPr>
      <w:r w:rsidRPr="00371278">
        <w:rPr>
          <w:rFonts w:ascii="Courier New" w:hAnsi="Courier New"/>
          <w:b/>
          <w:sz w:val="16"/>
          <w:szCs w:val="18"/>
          <w:lang w:val="en-US"/>
        </w:rPr>
        <w:t xml:space="preserve">              </w:t>
      </w:r>
      <w:r w:rsidRPr="005F0CB8">
        <w:rPr>
          <w:rFonts w:ascii="Courier New" w:hAnsi="Courier New"/>
          <w:b/>
          <w:sz w:val="16"/>
          <w:szCs w:val="18"/>
          <w:lang w:val="en-US"/>
        </w:rPr>
        <w:t>&lt;section name="</w:t>
      </w:r>
      <w:r>
        <w:rPr>
          <w:rFonts w:ascii="Courier New" w:hAnsi="Courier New"/>
          <w:b/>
          <w:sz w:val="16"/>
          <w:szCs w:val="18"/>
          <w:lang w:val="en-US"/>
        </w:rPr>
        <w:t>vanaf</w:t>
      </w:r>
      <w:r w:rsidRPr="005F0CB8">
        <w:rPr>
          <w:rFonts w:ascii="Courier New" w:hAnsi="Courier New"/>
          <w:b/>
          <w:sz w:val="16"/>
          <w:szCs w:val="18"/>
          <w:lang w:val="en-US"/>
        </w:rPr>
        <w:t>"&gt;</w:t>
      </w:r>
    </w:p>
    <w:p w:rsidR="00975417" w:rsidRPr="005F0CB8" w:rsidRDefault="00975417" w:rsidP="00975417">
      <w:pPr>
        <w:pStyle w:val="PlainText"/>
        <w:rPr>
          <w:rFonts w:ascii="Courier New" w:hAnsi="Courier New"/>
          <w:b/>
          <w:sz w:val="16"/>
          <w:szCs w:val="18"/>
          <w:lang w:val="en-US"/>
        </w:rPr>
      </w:pPr>
      <w:r w:rsidRPr="005F0CB8">
        <w:rPr>
          <w:rFonts w:ascii="Courier New" w:hAnsi="Courier New"/>
          <w:b/>
          <w:sz w:val="16"/>
          <w:szCs w:val="18"/>
          <w:lang w:val="en-US"/>
        </w:rPr>
        <w:t xml:space="preserve">                &lt;value param="1"&gt;201</w:t>
      </w:r>
      <w:r>
        <w:rPr>
          <w:rFonts w:ascii="Courier New" w:hAnsi="Courier New"/>
          <w:b/>
          <w:sz w:val="16"/>
          <w:szCs w:val="18"/>
          <w:lang w:val="en-US"/>
        </w:rPr>
        <w:t>41229</w:t>
      </w:r>
      <w:r w:rsidRPr="005F0CB8">
        <w:rPr>
          <w:rFonts w:ascii="Courier New" w:hAnsi="Courier New"/>
          <w:b/>
          <w:sz w:val="16"/>
          <w:szCs w:val="18"/>
          <w:lang w:val="en-US"/>
        </w:rPr>
        <w:t>&lt;/value&gt;</w:t>
      </w:r>
    </w:p>
    <w:p w:rsidR="00975417" w:rsidRPr="005F0CB8" w:rsidRDefault="00975417" w:rsidP="00975417">
      <w:pPr>
        <w:pStyle w:val="PlainText"/>
        <w:rPr>
          <w:rFonts w:ascii="Courier New" w:hAnsi="Courier New"/>
          <w:b/>
          <w:sz w:val="16"/>
          <w:szCs w:val="18"/>
          <w:lang w:val="en-US"/>
        </w:rPr>
      </w:pPr>
      <w:r w:rsidRPr="005F0CB8">
        <w:rPr>
          <w:rFonts w:ascii="Courier New" w:hAnsi="Courier New"/>
          <w:b/>
          <w:sz w:val="16"/>
          <w:szCs w:val="18"/>
          <w:lang w:val="en-US"/>
        </w:rPr>
        <w:t xml:space="preserve">                &lt;value param="2"&gt;201</w:t>
      </w:r>
      <w:r>
        <w:rPr>
          <w:rFonts w:ascii="Courier New" w:hAnsi="Courier New"/>
          <w:b/>
          <w:sz w:val="16"/>
          <w:szCs w:val="18"/>
          <w:lang w:val="en-US"/>
        </w:rPr>
        <w:t>41201</w:t>
      </w:r>
      <w:r w:rsidRPr="005F0CB8">
        <w:rPr>
          <w:rFonts w:ascii="Courier New" w:hAnsi="Courier New"/>
          <w:b/>
          <w:sz w:val="16"/>
          <w:szCs w:val="18"/>
          <w:lang w:val="en-US"/>
        </w:rPr>
        <w:t>&lt;/value&gt;</w:t>
      </w:r>
    </w:p>
    <w:p w:rsidR="00975417" w:rsidRPr="005F0CB8" w:rsidRDefault="00975417" w:rsidP="00975417">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371278" w:rsidRPr="005F0CB8" w:rsidRDefault="00371278" w:rsidP="0037127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975417"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w:t>
      </w:r>
      <w:r w:rsidRPr="00975417">
        <w:rPr>
          <w:rFonts w:ascii="Courier New" w:hAnsi="Courier New"/>
          <w:b/>
          <w:sz w:val="16"/>
          <w:szCs w:val="18"/>
          <w:lang w:val="en-US"/>
        </w:rPr>
        <w:t>&lt;section name="dag"&gt;</w:t>
      </w:r>
    </w:p>
    <w:p w:rsidR="005F0CB8" w:rsidRPr="005F0CB8" w:rsidRDefault="005F0CB8" w:rsidP="005F0CB8">
      <w:pPr>
        <w:pStyle w:val="PlainText"/>
        <w:rPr>
          <w:rFonts w:ascii="Courier New" w:hAnsi="Courier New"/>
          <w:b/>
          <w:sz w:val="16"/>
          <w:szCs w:val="18"/>
          <w:lang w:val="en-US"/>
        </w:rPr>
      </w:pPr>
      <w:r w:rsidRPr="00975417">
        <w:rPr>
          <w:rFonts w:ascii="Courier New" w:hAnsi="Courier New"/>
          <w:b/>
          <w:sz w:val="16"/>
          <w:szCs w:val="18"/>
          <w:lang w:val="en-US"/>
        </w:rPr>
        <w:t xml:space="preserve">              </w:t>
      </w:r>
      <w:r w:rsidRPr="005F0CB8">
        <w:rPr>
          <w:rFonts w:ascii="Courier New" w:hAnsi="Courier New"/>
          <w:b/>
          <w:sz w:val="16"/>
          <w:szCs w:val="18"/>
          <w:lang w:val="en-US"/>
        </w:rPr>
        <w:t>&lt;section name="datum"&gt;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param="1"&gt;20150103&lt;/value&gt;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param="2"&gt;20150104&lt;/value&gt;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param="3"&gt;20150105&lt;/value&gt;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 name="dagsoort"&gt;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param="1"&gt;w&lt;/value&gt;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param="2"&gt;w&lt;/value&gt;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param="3"&gt;w&lt;/value&gt;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EB64DE"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w:t>
      </w:r>
      <w:r w:rsidRPr="00EB64DE">
        <w:rPr>
          <w:rFonts w:ascii="Courier New" w:hAnsi="Courier New"/>
          <w:b/>
          <w:sz w:val="16"/>
          <w:szCs w:val="18"/>
          <w:lang w:val="en-US"/>
        </w:rPr>
        <w:t>&lt;section name="arbeidsmodaliteit"&gt;</w:t>
      </w:r>
    </w:p>
    <w:p w:rsidR="005F0CB8" w:rsidRPr="00EB64DE" w:rsidRDefault="005F0CB8" w:rsidP="005F0CB8">
      <w:pPr>
        <w:pStyle w:val="PlainText"/>
        <w:rPr>
          <w:rFonts w:ascii="Courier New" w:hAnsi="Courier New"/>
          <w:b/>
          <w:sz w:val="16"/>
          <w:szCs w:val="18"/>
          <w:lang w:val="en-US"/>
        </w:rPr>
      </w:pPr>
      <w:r w:rsidRPr="00EB64DE">
        <w:rPr>
          <w:rFonts w:ascii="Courier New" w:hAnsi="Courier New"/>
          <w:b/>
          <w:sz w:val="16"/>
          <w:szCs w:val="18"/>
          <w:lang w:val="en-US"/>
        </w:rPr>
        <w:t xml:space="preserve">                &lt;value param="1"&gt;8&lt;/value&gt;</w:t>
      </w:r>
    </w:p>
    <w:p w:rsidR="005F0CB8" w:rsidRPr="005F0CB8" w:rsidRDefault="005F0CB8" w:rsidP="005F0CB8">
      <w:pPr>
        <w:pStyle w:val="PlainText"/>
        <w:rPr>
          <w:rFonts w:ascii="Courier New" w:hAnsi="Courier New"/>
          <w:b/>
          <w:sz w:val="16"/>
          <w:szCs w:val="18"/>
          <w:lang w:val="en-US"/>
        </w:rPr>
      </w:pPr>
      <w:r w:rsidRPr="00EB64DE">
        <w:rPr>
          <w:rFonts w:ascii="Courier New" w:hAnsi="Courier New"/>
          <w:b/>
          <w:sz w:val="16"/>
          <w:szCs w:val="18"/>
          <w:lang w:val="en-US"/>
        </w:rPr>
        <w:t xml:space="preserve">                </w:t>
      </w:r>
      <w:r w:rsidRPr="005F0CB8">
        <w:rPr>
          <w:rFonts w:ascii="Courier New" w:hAnsi="Courier New"/>
          <w:b/>
          <w:sz w:val="16"/>
          <w:szCs w:val="18"/>
          <w:lang w:val="en-US"/>
        </w:rPr>
        <w:t>&lt;value param="2"&gt;8&lt;/value&gt;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param="3"&gt;8&lt;/value&gt;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 name="medewerkerrechten"&gt;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 name="categorie"&gt;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param="1"&gt;3&lt;/value&gt;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param="2"&gt;3&lt;/value&gt;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param="3"&gt;3&lt;/value&gt;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 name="toelagerecht"&gt;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lastRenderedPageBreak/>
        <w:t xml:space="preserve">              &lt;section name="schaalnr"&gt;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param="1"&gt;7&lt;/value&gt;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param="2"&gt;7&lt;/value&gt;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param="3"&gt;7&lt;/value&gt;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185345" w:rsidRPr="005F0CB8" w:rsidRDefault="00185345" w:rsidP="00185345">
      <w:pPr>
        <w:pStyle w:val="PlainText"/>
        <w:rPr>
          <w:rFonts w:ascii="Courier New" w:hAnsi="Courier New"/>
          <w:b/>
          <w:sz w:val="16"/>
          <w:szCs w:val="18"/>
          <w:lang w:val="en-US"/>
        </w:rPr>
      </w:pPr>
      <w:r w:rsidRPr="005F0CB8">
        <w:rPr>
          <w:rFonts w:ascii="Courier New" w:hAnsi="Courier New"/>
          <w:b/>
          <w:sz w:val="16"/>
          <w:szCs w:val="18"/>
          <w:lang w:val="en-US"/>
        </w:rPr>
        <w:t xml:space="preserve">              &lt;section name="dienst"&gt;</w:t>
      </w:r>
    </w:p>
    <w:p w:rsidR="00185345" w:rsidRPr="005F0CB8" w:rsidRDefault="00185345" w:rsidP="00185345">
      <w:pPr>
        <w:pStyle w:val="PlainText"/>
        <w:rPr>
          <w:rFonts w:ascii="Courier New" w:hAnsi="Courier New"/>
          <w:b/>
          <w:sz w:val="16"/>
          <w:szCs w:val="18"/>
          <w:lang w:val="en-US"/>
        </w:rPr>
      </w:pPr>
      <w:r w:rsidRPr="005F0CB8">
        <w:rPr>
          <w:rFonts w:ascii="Courier New" w:hAnsi="Courier New"/>
          <w:b/>
          <w:sz w:val="16"/>
          <w:szCs w:val="18"/>
          <w:lang w:val="en-US"/>
        </w:rPr>
        <w:t xml:space="preserve">                &lt;section name="begin"&gt;</w:t>
      </w:r>
    </w:p>
    <w:p w:rsidR="00185345" w:rsidRPr="005F0CB8" w:rsidRDefault="00185345" w:rsidP="00185345">
      <w:pPr>
        <w:pStyle w:val="PlainText"/>
        <w:rPr>
          <w:rFonts w:ascii="Courier New" w:hAnsi="Courier New"/>
          <w:b/>
          <w:sz w:val="16"/>
          <w:szCs w:val="18"/>
          <w:lang w:val="en-US"/>
        </w:rPr>
      </w:pPr>
      <w:r w:rsidRPr="005F0CB8">
        <w:rPr>
          <w:rFonts w:ascii="Courier New" w:hAnsi="Courier New"/>
          <w:b/>
          <w:sz w:val="16"/>
          <w:szCs w:val="18"/>
          <w:lang w:val="en-US"/>
        </w:rPr>
        <w:t xml:space="preserve">                  &lt;value param="3,1"&gt;14,5&lt;/value&gt;</w:t>
      </w:r>
    </w:p>
    <w:p w:rsidR="00185345" w:rsidRPr="005F0CB8" w:rsidRDefault="00185345" w:rsidP="00185345">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185345" w:rsidRPr="005F0CB8" w:rsidRDefault="00185345" w:rsidP="00185345">
      <w:pPr>
        <w:pStyle w:val="PlainText"/>
        <w:rPr>
          <w:rFonts w:ascii="Courier New" w:hAnsi="Courier New"/>
          <w:b/>
          <w:sz w:val="16"/>
          <w:szCs w:val="18"/>
          <w:lang w:val="en-US"/>
        </w:rPr>
      </w:pPr>
      <w:r w:rsidRPr="005F0CB8">
        <w:rPr>
          <w:rFonts w:ascii="Courier New" w:hAnsi="Courier New"/>
          <w:b/>
          <w:sz w:val="16"/>
          <w:szCs w:val="18"/>
          <w:lang w:val="en-US"/>
        </w:rPr>
        <w:t xml:space="preserve">                &lt;section name="eind"&gt;</w:t>
      </w:r>
    </w:p>
    <w:p w:rsidR="00185345" w:rsidRPr="005F0CB8" w:rsidRDefault="00185345" w:rsidP="00185345">
      <w:pPr>
        <w:pStyle w:val="PlainText"/>
        <w:rPr>
          <w:rFonts w:ascii="Courier New" w:hAnsi="Courier New"/>
          <w:b/>
          <w:sz w:val="16"/>
          <w:szCs w:val="18"/>
          <w:lang w:val="en-US"/>
        </w:rPr>
      </w:pPr>
      <w:r w:rsidRPr="005F0CB8">
        <w:rPr>
          <w:rFonts w:ascii="Courier New" w:hAnsi="Courier New"/>
          <w:b/>
          <w:sz w:val="16"/>
          <w:szCs w:val="18"/>
          <w:lang w:val="en-US"/>
        </w:rPr>
        <w:t xml:space="preserve">                  &lt;value param="3,1"&gt;18,5&lt;/value&gt;</w:t>
      </w:r>
    </w:p>
    <w:p w:rsidR="00185345" w:rsidRPr="005F0CB8" w:rsidRDefault="00185345" w:rsidP="00185345">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185345" w:rsidRPr="005F0CB8" w:rsidRDefault="00185345" w:rsidP="00185345">
      <w:pPr>
        <w:pStyle w:val="PlainText"/>
        <w:rPr>
          <w:rFonts w:ascii="Courier New" w:hAnsi="Courier New"/>
          <w:b/>
          <w:sz w:val="16"/>
          <w:szCs w:val="18"/>
          <w:lang w:val="en-US"/>
        </w:rPr>
      </w:pPr>
      <w:r w:rsidRPr="005F0CB8">
        <w:rPr>
          <w:rFonts w:ascii="Courier New" w:hAnsi="Courier New"/>
          <w:b/>
          <w:sz w:val="16"/>
          <w:szCs w:val="18"/>
          <w:lang w:val="en-US"/>
        </w:rPr>
        <w:t xml:space="preserve">                &lt;section name="roostersoort"&gt;</w:t>
      </w:r>
    </w:p>
    <w:p w:rsidR="00185345" w:rsidRPr="005F0CB8" w:rsidRDefault="00185345" w:rsidP="00185345">
      <w:pPr>
        <w:pStyle w:val="PlainText"/>
        <w:rPr>
          <w:rFonts w:ascii="Courier New" w:hAnsi="Courier New"/>
          <w:b/>
          <w:sz w:val="16"/>
          <w:szCs w:val="18"/>
          <w:lang w:val="en-US"/>
        </w:rPr>
      </w:pPr>
      <w:r w:rsidRPr="005F0CB8">
        <w:rPr>
          <w:rFonts w:ascii="Courier New" w:hAnsi="Courier New"/>
          <w:b/>
          <w:sz w:val="16"/>
          <w:szCs w:val="18"/>
          <w:lang w:val="en-US"/>
        </w:rPr>
        <w:t xml:space="preserve">                  &lt;value param="3,1"&gt;OIO&lt;/value&gt;</w:t>
      </w:r>
    </w:p>
    <w:p w:rsidR="00185345" w:rsidRPr="005F0CB8" w:rsidRDefault="00185345" w:rsidP="00185345">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185345" w:rsidRPr="005F0CB8" w:rsidRDefault="00185345" w:rsidP="00185345">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 name="tijdverantwoording"&gt;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 name="begin"&gt;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param="1,1"&gt;6&lt;/value&gt;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param="1,2"&gt;10&lt;/value&gt;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param="1,3"&gt;10,5&lt;/value&gt;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param="2,1"&gt;8&lt;/value&gt;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param="2,2"&gt;12&lt;/value&gt;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param="2,3"&gt;12,5&lt;/value&gt;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param="3,1"&gt;6&lt;/value&gt;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param="3,2"&gt;10&lt;/value&gt;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param="3,3"&gt;10,5&lt;/value&gt;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 name="eind"&gt;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param="1,1"&gt;10&lt;/value&gt;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param="1,2"&gt;10,5&lt;/value&gt;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param="1,3"&gt;14,5&lt;/value&gt;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param="2,1"&gt;12&lt;/value&gt;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param="2,2"&gt;12,5&lt;/value&gt;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param="2,3"&gt;16,5&lt;/value&gt;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param="3,1"&gt;10&lt;/value&gt;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param="3,2"&gt;10,5&lt;/value&gt;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param="3,3"&gt;18,5&lt;/value&gt;</w:t>
      </w:r>
    </w:p>
    <w:p w:rsidR="005F0CB8" w:rsidRPr="00EB64DE" w:rsidRDefault="005F0CB8" w:rsidP="005F0CB8">
      <w:pPr>
        <w:pStyle w:val="PlainText"/>
        <w:rPr>
          <w:rFonts w:ascii="Courier New" w:hAnsi="Courier New"/>
          <w:b/>
          <w:sz w:val="16"/>
          <w:szCs w:val="18"/>
        </w:rPr>
      </w:pPr>
      <w:r w:rsidRPr="005F0CB8">
        <w:rPr>
          <w:rFonts w:ascii="Courier New" w:hAnsi="Courier New"/>
          <w:b/>
          <w:sz w:val="16"/>
          <w:szCs w:val="18"/>
          <w:lang w:val="en-US"/>
        </w:rPr>
        <w:t xml:space="preserve">                </w:t>
      </w:r>
      <w:r w:rsidRPr="00EB64DE">
        <w:rPr>
          <w:rFonts w:ascii="Courier New" w:hAnsi="Courier New"/>
          <w:b/>
          <w:sz w:val="16"/>
          <w:szCs w:val="18"/>
        </w:rPr>
        <w:t>&lt;/section&gt;</w:t>
      </w:r>
    </w:p>
    <w:p w:rsidR="005F0CB8" w:rsidRPr="00EB64DE" w:rsidRDefault="005F0CB8" w:rsidP="005F0CB8">
      <w:pPr>
        <w:pStyle w:val="PlainText"/>
        <w:rPr>
          <w:rFonts w:ascii="Courier New" w:hAnsi="Courier New"/>
          <w:b/>
          <w:sz w:val="16"/>
          <w:szCs w:val="18"/>
        </w:rPr>
      </w:pPr>
      <w:r w:rsidRPr="00EB64DE">
        <w:rPr>
          <w:rFonts w:ascii="Courier New" w:hAnsi="Courier New"/>
          <w:b/>
          <w:sz w:val="16"/>
          <w:szCs w:val="18"/>
        </w:rPr>
        <w:t xml:space="preserve">                &lt;section name="tijdrubrieknaam"&gt;</w:t>
      </w:r>
    </w:p>
    <w:p w:rsidR="005F0CB8" w:rsidRPr="005F0CB8" w:rsidRDefault="005F0CB8" w:rsidP="005F0CB8">
      <w:pPr>
        <w:pStyle w:val="PlainText"/>
        <w:rPr>
          <w:rFonts w:ascii="Courier New" w:hAnsi="Courier New"/>
          <w:b/>
          <w:sz w:val="16"/>
          <w:szCs w:val="18"/>
        </w:rPr>
      </w:pPr>
      <w:r w:rsidRPr="00EB64DE">
        <w:rPr>
          <w:rFonts w:ascii="Courier New" w:hAnsi="Courier New"/>
          <w:b/>
          <w:sz w:val="16"/>
          <w:szCs w:val="18"/>
        </w:rPr>
        <w:t xml:space="preserve">                  </w:t>
      </w:r>
      <w:r w:rsidRPr="005F0CB8">
        <w:rPr>
          <w:rFonts w:ascii="Courier New" w:hAnsi="Courier New"/>
          <w:b/>
          <w:sz w:val="16"/>
          <w:szCs w:val="18"/>
        </w:rPr>
        <w:t>&lt;value param="1,1"&gt;Verificatie uitvoering&lt;/value&gt;</w:t>
      </w:r>
    </w:p>
    <w:p w:rsidR="005F0CB8" w:rsidRPr="005F0CB8" w:rsidRDefault="005F0CB8" w:rsidP="005F0CB8">
      <w:pPr>
        <w:pStyle w:val="PlainText"/>
        <w:rPr>
          <w:rFonts w:ascii="Courier New" w:hAnsi="Courier New"/>
          <w:b/>
          <w:sz w:val="16"/>
          <w:szCs w:val="18"/>
        </w:rPr>
      </w:pPr>
      <w:r w:rsidRPr="005F0CB8">
        <w:rPr>
          <w:rFonts w:ascii="Courier New" w:hAnsi="Courier New"/>
          <w:b/>
          <w:sz w:val="16"/>
          <w:szCs w:val="18"/>
        </w:rPr>
        <w:t xml:space="preserve">                  &lt;value param="1,2"&gt;Pauze&lt;/value&gt;</w:t>
      </w:r>
    </w:p>
    <w:p w:rsidR="005F0CB8" w:rsidRPr="005F0CB8" w:rsidRDefault="005F0CB8" w:rsidP="005F0CB8">
      <w:pPr>
        <w:pStyle w:val="PlainText"/>
        <w:rPr>
          <w:rFonts w:ascii="Courier New" w:hAnsi="Courier New"/>
          <w:b/>
          <w:sz w:val="16"/>
          <w:szCs w:val="18"/>
        </w:rPr>
      </w:pPr>
      <w:r w:rsidRPr="005F0CB8">
        <w:rPr>
          <w:rFonts w:ascii="Courier New" w:hAnsi="Courier New"/>
          <w:b/>
          <w:sz w:val="16"/>
          <w:szCs w:val="18"/>
        </w:rPr>
        <w:t xml:space="preserve">                  &lt;value param="1,3"&gt;Verificatie uitvoering&lt;/value&gt;</w:t>
      </w:r>
    </w:p>
    <w:p w:rsidR="005F0CB8" w:rsidRPr="005F0CB8" w:rsidRDefault="005F0CB8" w:rsidP="005F0CB8">
      <w:pPr>
        <w:pStyle w:val="PlainText"/>
        <w:rPr>
          <w:rFonts w:ascii="Courier New" w:hAnsi="Courier New"/>
          <w:b/>
          <w:sz w:val="16"/>
          <w:szCs w:val="18"/>
        </w:rPr>
      </w:pPr>
      <w:r w:rsidRPr="005F0CB8">
        <w:rPr>
          <w:rFonts w:ascii="Courier New" w:hAnsi="Courier New"/>
          <w:b/>
          <w:sz w:val="16"/>
          <w:szCs w:val="18"/>
        </w:rPr>
        <w:t xml:space="preserve">                  &lt;value param="2,1"&gt;Verificatie uitvoering&lt;/value&gt;</w:t>
      </w:r>
    </w:p>
    <w:p w:rsidR="005F0CB8" w:rsidRPr="005F0CB8" w:rsidRDefault="005F0CB8" w:rsidP="005F0CB8">
      <w:pPr>
        <w:pStyle w:val="PlainText"/>
        <w:rPr>
          <w:rFonts w:ascii="Courier New" w:hAnsi="Courier New"/>
          <w:b/>
          <w:sz w:val="16"/>
          <w:szCs w:val="18"/>
        </w:rPr>
      </w:pPr>
      <w:r w:rsidRPr="005F0CB8">
        <w:rPr>
          <w:rFonts w:ascii="Courier New" w:hAnsi="Courier New"/>
          <w:b/>
          <w:sz w:val="16"/>
          <w:szCs w:val="18"/>
        </w:rPr>
        <w:t xml:space="preserve">                  &lt;value param="2,2"&gt;Pauze&lt;/value&gt;</w:t>
      </w:r>
    </w:p>
    <w:p w:rsidR="005F0CB8" w:rsidRPr="005F0CB8" w:rsidRDefault="005F0CB8" w:rsidP="005F0CB8">
      <w:pPr>
        <w:pStyle w:val="PlainText"/>
        <w:rPr>
          <w:rFonts w:ascii="Courier New" w:hAnsi="Courier New"/>
          <w:b/>
          <w:sz w:val="16"/>
          <w:szCs w:val="18"/>
        </w:rPr>
      </w:pPr>
      <w:r w:rsidRPr="005F0CB8">
        <w:rPr>
          <w:rFonts w:ascii="Courier New" w:hAnsi="Courier New"/>
          <w:b/>
          <w:sz w:val="16"/>
          <w:szCs w:val="18"/>
        </w:rPr>
        <w:t xml:space="preserve">                  &lt;value param="2,3"&gt;Verificatie uitvoering&lt;/value&gt;</w:t>
      </w:r>
    </w:p>
    <w:p w:rsidR="005F0CB8" w:rsidRPr="005F0CB8" w:rsidRDefault="005F0CB8" w:rsidP="005F0CB8">
      <w:pPr>
        <w:pStyle w:val="PlainText"/>
        <w:rPr>
          <w:rFonts w:ascii="Courier New" w:hAnsi="Courier New"/>
          <w:b/>
          <w:sz w:val="16"/>
          <w:szCs w:val="18"/>
        </w:rPr>
      </w:pPr>
      <w:r w:rsidRPr="005F0CB8">
        <w:rPr>
          <w:rFonts w:ascii="Courier New" w:hAnsi="Courier New"/>
          <w:b/>
          <w:sz w:val="16"/>
          <w:szCs w:val="18"/>
        </w:rPr>
        <w:t xml:space="preserve">                  &lt;value param="3,1"&gt;Verificatie uitvoering&lt;/value&gt;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rPr>
        <w:t xml:space="preserve">                  </w:t>
      </w:r>
      <w:r w:rsidRPr="005F0CB8">
        <w:rPr>
          <w:rFonts w:ascii="Courier New" w:hAnsi="Courier New"/>
          <w:b/>
          <w:sz w:val="16"/>
          <w:szCs w:val="18"/>
          <w:lang w:val="en-US"/>
        </w:rPr>
        <w:t>&lt;value param="3,2"&gt;Pauze&lt;/value&gt;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param="3,3"&gt;Verificatie uitvoering&lt;/value&gt;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 name="werktijd"&gt;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param="1,1"&gt;J&lt;/value&gt;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param="1,2"&gt;N&lt;/value&gt;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param="1,3"&gt;J&lt;/value&gt;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param="2,1"&gt;J&lt;/value&gt;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param="2,2"&gt;N&lt;/value&gt;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param="2,3"&gt;J&lt;/value&gt;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param="3,1"&gt;J&lt;/value&gt;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param="3,2"&gt;N&lt;/value&gt;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param="3,3"&gt;J&lt;/value&gt;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&lt;/transfer&gt;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&lt;/tem:content&gt;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&lt;/tem:ImportPeriod&gt;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&lt;/soap:Body&gt;</w:t>
      </w:r>
    </w:p>
    <w:p w:rsidR="0060224F" w:rsidRPr="0039795E"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&lt;/soap:Envelope&gt;</w:t>
      </w:r>
    </w:p>
    <w:p w:rsidR="0060224F" w:rsidRPr="000E6C77" w:rsidRDefault="0060224F" w:rsidP="0060224F">
      <w:pPr>
        <w:rPr>
          <w:lang w:val="en-US"/>
        </w:rPr>
      </w:pPr>
    </w:p>
    <w:p w:rsidR="0060224F" w:rsidRPr="00D92A85" w:rsidRDefault="002829C7" w:rsidP="00D92A85">
      <w:pPr>
        <w:pStyle w:val="Heading1"/>
      </w:pPr>
      <w:r w:rsidRPr="00D92A85">
        <w:lastRenderedPageBreak/>
        <w:br w:type="page"/>
      </w:r>
      <w:bookmarkStart w:id="263" w:name="_Toc424742644"/>
      <w:r w:rsidRPr="00D92A85">
        <w:lastRenderedPageBreak/>
        <w:t>Bijlage G:</w:t>
      </w:r>
      <w:bookmarkEnd w:id="263"/>
      <w:r w:rsidRPr="00D92A85">
        <w:t xml:space="preserve"> </w:t>
      </w: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CellMar>
          <w:left w:w="70" w:type="dxa"/>
          <w:right w:w="70" w:type="dxa"/>
        </w:tblCellMar>
        <w:tblLook w:val="0000" w:firstRow="0" w:lastRow="0" w:firstColumn="0" w:lastColumn="0" w:noHBand="0" w:noVBand="0"/>
      </w:tblPr>
      <w:tblGrid>
        <w:gridCol w:w="2590"/>
        <w:gridCol w:w="5760"/>
      </w:tblGrid>
      <w:tr w:rsidR="002829C7" w:rsidTr="008700AB">
        <w:tc>
          <w:tcPr>
            <w:tcW w:w="2590" w:type="dxa"/>
            <w:shd w:val="clear" w:color="auto" w:fill="F3F3F3"/>
          </w:tcPr>
          <w:p w:rsidR="002829C7" w:rsidRDefault="002829C7" w:rsidP="008700AB">
            <w:pPr>
              <w:pStyle w:val="CommentText"/>
              <w:rPr>
                <w:szCs w:val="24"/>
              </w:rPr>
            </w:pPr>
            <w:r>
              <w:rPr>
                <w:szCs w:val="24"/>
              </w:rPr>
              <w:t>Project/Programma</w:t>
            </w:r>
          </w:p>
        </w:tc>
        <w:tc>
          <w:tcPr>
            <w:tcW w:w="5760" w:type="dxa"/>
            <w:shd w:val="clear" w:color="auto" w:fill="F3F3F3"/>
          </w:tcPr>
          <w:p w:rsidR="002829C7" w:rsidRDefault="002829C7" w:rsidP="008700AB">
            <w:pPr>
              <w:pStyle w:val="CommentText"/>
              <w:rPr>
                <w:szCs w:val="24"/>
              </w:rPr>
            </w:pPr>
            <w:r>
              <w:rPr>
                <w:szCs w:val="24"/>
              </w:rPr>
              <w:t>DTV (NVWA)</w:t>
            </w:r>
          </w:p>
        </w:tc>
      </w:tr>
      <w:tr w:rsidR="002829C7" w:rsidTr="008700AB">
        <w:tc>
          <w:tcPr>
            <w:tcW w:w="2590" w:type="dxa"/>
            <w:shd w:val="clear" w:color="auto" w:fill="F3F3F3"/>
          </w:tcPr>
          <w:p w:rsidR="002829C7" w:rsidRDefault="002829C7" w:rsidP="008700AB">
            <w:pPr>
              <w:pStyle w:val="CommentText"/>
              <w:rPr>
                <w:szCs w:val="24"/>
                <w:lang w:val="en-GB"/>
              </w:rPr>
            </w:pPr>
            <w:r>
              <w:rPr>
                <w:szCs w:val="24"/>
                <w:lang w:val="en-GB"/>
              </w:rPr>
              <w:t>Product</w:t>
            </w:r>
          </w:p>
        </w:tc>
        <w:tc>
          <w:tcPr>
            <w:tcW w:w="5760" w:type="dxa"/>
            <w:shd w:val="clear" w:color="auto" w:fill="F3F3F3"/>
          </w:tcPr>
          <w:p w:rsidR="002829C7" w:rsidRDefault="002829C7" w:rsidP="008700AB">
            <w:pPr>
              <w:pStyle w:val="CommentText"/>
              <w:rPr>
                <w:szCs w:val="24"/>
                <w:lang w:val="en-GB"/>
              </w:rPr>
            </w:pPr>
            <w:r>
              <w:rPr>
                <w:szCs w:val="24"/>
                <w:lang w:val="en-GB"/>
              </w:rPr>
              <w:t>FO Duurzame Tijdverwerking (DTV):</w:t>
            </w:r>
          </w:p>
          <w:p w:rsidR="002829C7" w:rsidRDefault="002829C7" w:rsidP="00E0066A">
            <w:pPr>
              <w:pStyle w:val="CommentText"/>
              <w:numPr>
                <w:ilvl w:val="0"/>
                <w:numId w:val="15"/>
              </w:numPr>
              <w:spacing w:line="240" w:lineRule="auto"/>
              <w:rPr>
                <w:szCs w:val="24"/>
                <w:lang w:val="en-GB"/>
              </w:rPr>
            </w:pPr>
            <w:r w:rsidRPr="001E661D">
              <w:rPr>
                <w:szCs w:val="24"/>
                <w:lang w:val="en-GB"/>
              </w:rPr>
              <w:t>FO DTV vs0.9.</w:t>
            </w:r>
            <w:r>
              <w:rPr>
                <w:szCs w:val="24"/>
                <w:lang w:val="en-GB"/>
              </w:rPr>
              <w:t>3.doc</w:t>
            </w:r>
          </w:p>
          <w:p w:rsidR="002829C7" w:rsidRDefault="002829C7" w:rsidP="00E0066A">
            <w:pPr>
              <w:pStyle w:val="CommentText"/>
              <w:numPr>
                <w:ilvl w:val="0"/>
                <w:numId w:val="15"/>
              </w:numPr>
              <w:spacing w:line="240" w:lineRule="auto"/>
              <w:rPr>
                <w:szCs w:val="24"/>
                <w:lang w:val="en-GB"/>
              </w:rPr>
            </w:pPr>
            <w:r w:rsidRPr="001E661D">
              <w:rPr>
                <w:szCs w:val="24"/>
                <w:lang w:val="en-GB"/>
              </w:rPr>
              <w:t>LogicalDataModel0.9.</w:t>
            </w:r>
            <w:r>
              <w:rPr>
                <w:szCs w:val="24"/>
                <w:lang w:val="en-GB"/>
              </w:rPr>
              <w:t>3</w:t>
            </w:r>
            <w:r w:rsidRPr="001E661D">
              <w:rPr>
                <w:szCs w:val="24"/>
                <w:lang w:val="en-GB"/>
              </w:rPr>
              <w:t>.png</w:t>
            </w:r>
          </w:p>
          <w:p w:rsidR="002829C7" w:rsidRDefault="002829C7" w:rsidP="008700AB">
            <w:pPr>
              <w:pStyle w:val="CommentText"/>
              <w:rPr>
                <w:szCs w:val="24"/>
                <w:lang w:val="en-GB"/>
              </w:rPr>
            </w:pPr>
          </w:p>
        </w:tc>
      </w:tr>
      <w:tr w:rsidR="002829C7" w:rsidTr="008700AB">
        <w:tc>
          <w:tcPr>
            <w:tcW w:w="2590" w:type="dxa"/>
            <w:shd w:val="clear" w:color="auto" w:fill="F3F3F3"/>
          </w:tcPr>
          <w:p w:rsidR="002829C7" w:rsidRDefault="002829C7" w:rsidP="008700AB">
            <w:pPr>
              <w:pStyle w:val="CommentText"/>
              <w:rPr>
                <w:szCs w:val="24"/>
                <w:lang w:val="en-GB"/>
              </w:rPr>
            </w:pPr>
            <w:r>
              <w:rPr>
                <w:szCs w:val="24"/>
                <w:lang w:val="en-GB"/>
              </w:rPr>
              <w:t>Datum review</w:t>
            </w:r>
          </w:p>
        </w:tc>
        <w:tc>
          <w:tcPr>
            <w:tcW w:w="5760" w:type="dxa"/>
            <w:shd w:val="clear" w:color="auto" w:fill="F3F3F3"/>
          </w:tcPr>
          <w:p w:rsidR="002829C7" w:rsidRDefault="002829C7" w:rsidP="008700AB">
            <w:pPr>
              <w:pStyle w:val="CommentText"/>
              <w:rPr>
                <w:szCs w:val="24"/>
                <w:lang w:val="en-GB"/>
              </w:rPr>
            </w:pPr>
            <w:r>
              <w:rPr>
                <w:szCs w:val="24"/>
                <w:lang w:val="en-GB"/>
              </w:rPr>
              <w:t>30-01-2015</w:t>
            </w:r>
          </w:p>
        </w:tc>
      </w:tr>
      <w:tr w:rsidR="002829C7" w:rsidTr="008700AB">
        <w:tc>
          <w:tcPr>
            <w:tcW w:w="2590" w:type="dxa"/>
            <w:shd w:val="clear" w:color="auto" w:fill="F3F3F3"/>
          </w:tcPr>
          <w:p w:rsidR="002829C7" w:rsidRDefault="002829C7" w:rsidP="008700AB">
            <w:pPr>
              <w:pStyle w:val="CommentText"/>
              <w:rPr>
                <w:szCs w:val="24"/>
                <w:lang w:val="en-GB"/>
              </w:rPr>
            </w:pPr>
            <w:r>
              <w:rPr>
                <w:szCs w:val="24"/>
                <w:lang w:val="en-GB"/>
              </w:rPr>
              <w:t>Reviewer(s)</w:t>
            </w:r>
          </w:p>
        </w:tc>
        <w:tc>
          <w:tcPr>
            <w:tcW w:w="5760" w:type="dxa"/>
            <w:shd w:val="clear" w:color="auto" w:fill="F3F3F3"/>
          </w:tcPr>
          <w:p w:rsidR="002829C7" w:rsidRDefault="002829C7" w:rsidP="008700AB">
            <w:pPr>
              <w:pStyle w:val="CommentText"/>
              <w:rPr>
                <w:szCs w:val="24"/>
              </w:rPr>
            </w:pPr>
            <w:r>
              <w:rPr>
                <w:szCs w:val="24"/>
              </w:rPr>
              <w:t>Ed van Zon (EZ)</w:t>
            </w:r>
          </w:p>
          <w:p w:rsidR="002829C7" w:rsidRDefault="002829C7" w:rsidP="008700AB">
            <w:pPr>
              <w:pStyle w:val="CommentText"/>
              <w:rPr>
                <w:szCs w:val="24"/>
              </w:rPr>
            </w:pPr>
            <w:r>
              <w:rPr>
                <w:szCs w:val="24"/>
              </w:rPr>
              <w:t>Mehmet Ocakci (MO)</w:t>
            </w:r>
          </w:p>
        </w:tc>
      </w:tr>
    </w:tbl>
    <w:p w:rsidR="002829C7" w:rsidRDefault="002829C7" w:rsidP="002829C7"/>
    <w:p w:rsidR="002829C7" w:rsidRDefault="002829C7" w:rsidP="002829C7">
      <w:r>
        <w:t>Conclusie: akkoord</w:t>
      </w:r>
    </w:p>
    <w:p w:rsidR="002829C7" w:rsidRDefault="002829C7" w:rsidP="002829C7"/>
    <w:p w:rsidR="002829C7" w:rsidRDefault="002829C7" w:rsidP="002829C7">
      <w:r>
        <w:t>Bevinding 26 (onvolledigheid) behoeft nog opvolging dan wel nadere uitleg.</w:t>
      </w:r>
    </w:p>
    <w:p w:rsidR="002829C7" w:rsidRDefault="002829C7" w:rsidP="002829C7">
      <w:r>
        <w:t>Evenals bevinding 23.</w:t>
      </w:r>
    </w:p>
    <w:p w:rsidR="002829C7" w:rsidRDefault="002829C7" w:rsidP="002829C7"/>
    <w:p w:rsidR="002829C7" w:rsidRDefault="002829C7" w:rsidP="002829C7">
      <w:r>
        <w:t>Aanbevolen wordt onderstaande bevindingen t.z.t. nog te verwerken wanneer de feitelijke screenshots in het FO worden geplaatst.</w:t>
      </w:r>
    </w:p>
    <w:p w:rsidR="002829C7" w:rsidRDefault="002829C7" w:rsidP="002829C7"/>
    <w:p w:rsidR="002829C7" w:rsidRDefault="002829C7" w:rsidP="002829C7"/>
    <w:p w:rsidR="002829C7" w:rsidRPr="00BC7E8F" w:rsidRDefault="002829C7" w:rsidP="00F26AA9">
      <w:pPr>
        <w:pStyle w:val="Heading3"/>
      </w:pPr>
      <w:bookmarkStart w:id="264" w:name="_Toc424742645"/>
      <w:r>
        <w:t>Geraadpleegde</w:t>
      </w:r>
      <w:r w:rsidRPr="00BC7E8F">
        <w:t xml:space="preserve"> documenten:</w:t>
      </w:r>
      <w:bookmarkEnd w:id="264"/>
    </w:p>
    <w:p w:rsidR="002829C7" w:rsidRDefault="002829C7" w:rsidP="00E0066A">
      <w:pPr>
        <w:numPr>
          <w:ilvl w:val="0"/>
          <w:numId w:val="15"/>
        </w:numPr>
        <w:spacing w:line="240" w:lineRule="auto"/>
      </w:pPr>
      <w:r w:rsidRPr="00BC7E8F">
        <w:t>IA_Duurzaam_tijdverantwoording.pdf</w:t>
      </w:r>
      <w:r>
        <w:t>, v0.4, d.d. 5-6-2014</w:t>
      </w:r>
    </w:p>
    <w:p w:rsidR="002829C7" w:rsidRDefault="002829C7" w:rsidP="002829C7"/>
    <w:p w:rsidR="002829C7" w:rsidRDefault="002829C7" w:rsidP="002829C7"/>
    <w:p w:rsidR="002829C7" w:rsidRDefault="002829C7" w:rsidP="00582CFD">
      <w:pPr>
        <w:pStyle w:val="Heading2"/>
      </w:pPr>
      <w:bookmarkStart w:id="265" w:name="_Toc424742646"/>
      <w:r>
        <w:t>Opvolging bevindingen uit vorige review “</w:t>
      </w:r>
      <w:r w:rsidRPr="00E04FFB">
        <w:t>20150108 VAL FO DTV vs0 9 1.doc</w:t>
      </w:r>
      <w:r>
        <w:t>”</w:t>
      </w:r>
      <w:bookmarkEnd w:id="265"/>
    </w:p>
    <w:p w:rsidR="002829C7" w:rsidRDefault="002829C7" w:rsidP="002829C7">
      <w:r>
        <w:t>Beoordeeld is of en hoe de vorige bevindingen zijn opgevolgd.</w:t>
      </w:r>
    </w:p>
    <w:p w:rsidR="002829C7" w:rsidRDefault="002829C7" w:rsidP="002829C7">
      <w:r>
        <w:t>(</w:t>
      </w:r>
      <w:r w:rsidRPr="008B72FC">
        <w:rPr>
          <w:color w:val="808080"/>
        </w:rPr>
        <w:t>deels</w:t>
      </w:r>
      <w:r>
        <w:t xml:space="preserve">) Opgeloste bevindingen zijn verwijderd of </w:t>
      </w:r>
      <w:r w:rsidRPr="008B72FC">
        <w:rPr>
          <w:color w:val="808080"/>
        </w:rPr>
        <w:t>uitgegrijsd</w:t>
      </w:r>
      <w:r>
        <w:t>.</w:t>
      </w:r>
    </w:p>
    <w:p w:rsidR="002829C7" w:rsidRPr="001E661D" w:rsidRDefault="002829C7" w:rsidP="002829C7">
      <w:r>
        <w:t xml:space="preserve">Additioneel validatiecommentaar is toegevoegd </w:t>
      </w:r>
      <w:r>
        <w:rPr>
          <w:i/>
        </w:rPr>
        <w:t>in cursief</w:t>
      </w:r>
      <w:r>
        <w:t>.</w:t>
      </w:r>
    </w:p>
    <w:p w:rsidR="002829C7" w:rsidRDefault="002829C7" w:rsidP="002829C7"/>
    <w:p w:rsidR="002829C7" w:rsidRDefault="002829C7" w:rsidP="002829C7">
      <w:pPr>
        <w:pStyle w:val="Heading3"/>
        <w:widowControl/>
        <w:tabs>
          <w:tab w:val="clear" w:pos="0"/>
          <w:tab w:val="num" w:pos="720"/>
        </w:tabs>
        <w:spacing w:before="0" w:line="240" w:lineRule="auto"/>
        <w:ind w:left="567" w:hanging="567"/>
      </w:pPr>
      <w:bookmarkStart w:id="266" w:name="_Toc424111364"/>
      <w:bookmarkStart w:id="267" w:name="_Toc424742647"/>
      <w:r>
        <w:rPr>
          <w:lang w:val="en-GB"/>
        </w:rPr>
        <w:t xml:space="preserve">was </w:t>
      </w:r>
      <w:r w:rsidRPr="00BC7E8F">
        <w:rPr>
          <w:lang w:val="en-GB"/>
        </w:rPr>
        <w:t>FO DTV vs0.</w:t>
      </w:r>
      <w:r>
        <w:rPr>
          <w:lang w:val="en-GB"/>
        </w:rPr>
        <w:t>9</w:t>
      </w:r>
      <w:r w:rsidRPr="00BC7E8F">
        <w:rPr>
          <w:lang w:val="en-GB"/>
        </w:rPr>
        <w:t>.1</w:t>
      </w:r>
      <w:r>
        <w:rPr>
          <w:lang w:val="en-GB"/>
        </w:rPr>
        <w:t>.doc</w:t>
      </w:r>
      <w:bookmarkEnd w:id="266"/>
      <w:bookmarkEnd w:id="267"/>
    </w:p>
    <w:p w:rsidR="002829C7" w:rsidRDefault="002829C7" w:rsidP="002829C7"/>
    <w:tbl>
      <w:tblPr>
        <w:tblW w:w="14580" w:type="dxa"/>
        <w:tblInd w:w="70" w:type="dxa"/>
        <w:tblLayout w:type="fixed"/>
        <w:tblCellMar>
          <w:left w:w="70" w:type="dxa"/>
          <w:right w:w="70" w:type="dxa"/>
        </w:tblCellMar>
        <w:tblLook w:val="0000" w:firstRow="0" w:lastRow="0" w:firstColumn="0" w:lastColumn="0" w:noHBand="0" w:noVBand="0"/>
      </w:tblPr>
      <w:tblGrid>
        <w:gridCol w:w="540"/>
        <w:gridCol w:w="900"/>
        <w:gridCol w:w="1080"/>
        <w:gridCol w:w="720"/>
        <w:gridCol w:w="5940"/>
        <w:gridCol w:w="900"/>
        <w:gridCol w:w="1080"/>
        <w:gridCol w:w="3420"/>
      </w:tblGrid>
      <w:tr w:rsidR="002829C7" w:rsidTr="008700AB">
        <w:trPr>
          <w:cantSplit/>
          <w:trHeight w:val="270"/>
          <w:tblHeader/>
        </w:trPr>
        <w:tc>
          <w:tcPr>
            <w:tcW w:w="10080" w:type="dxa"/>
            <w:gridSpan w:val="6"/>
            <w:tcBorders>
              <w:top w:val="single" w:sz="4" w:space="0" w:color="auto"/>
              <w:left w:val="single" w:sz="4" w:space="0" w:color="auto"/>
              <w:bottom w:val="single" w:sz="4" w:space="0" w:color="auto"/>
              <w:right w:val="single" w:sz="18" w:space="0" w:color="auto"/>
            </w:tcBorders>
            <w:shd w:val="clear" w:color="auto" w:fill="C0C0C0"/>
            <w:noWrap/>
            <w:vAlign w:val="center"/>
          </w:tcPr>
          <w:p w:rsidR="002829C7" w:rsidRDefault="002829C7" w:rsidP="008700AB">
            <w:pPr>
              <w:jc w:val="center"/>
              <w:rPr>
                <w:rFonts w:cs="Agrofont"/>
              </w:rPr>
            </w:pPr>
            <w:r>
              <w:rPr>
                <w:rFonts w:cs="Agrofont"/>
              </w:rPr>
              <w:t>Ingevuld door de reviewer(s)</w:t>
            </w:r>
          </w:p>
        </w:tc>
        <w:tc>
          <w:tcPr>
            <w:tcW w:w="4500" w:type="dxa"/>
            <w:gridSpan w:val="2"/>
            <w:tcBorders>
              <w:top w:val="single" w:sz="8" w:space="0" w:color="auto"/>
              <w:left w:val="single" w:sz="18" w:space="0" w:color="auto"/>
              <w:bottom w:val="single" w:sz="8" w:space="0" w:color="auto"/>
              <w:right w:val="single" w:sz="4" w:space="0" w:color="auto"/>
            </w:tcBorders>
            <w:shd w:val="clear" w:color="auto" w:fill="606060"/>
            <w:noWrap/>
            <w:vAlign w:val="center"/>
          </w:tcPr>
          <w:p w:rsidR="002829C7" w:rsidRDefault="002829C7" w:rsidP="008700AB">
            <w:pPr>
              <w:jc w:val="center"/>
              <w:rPr>
                <w:rFonts w:cs="Agrofont"/>
                <w:color w:val="FFFFFF"/>
              </w:rPr>
            </w:pPr>
            <w:r>
              <w:rPr>
                <w:rFonts w:cs="Agrofont"/>
                <w:color w:val="FFFFFF"/>
              </w:rPr>
              <w:t>Verwerking</w:t>
            </w:r>
          </w:p>
        </w:tc>
      </w:tr>
      <w:tr w:rsidR="002829C7" w:rsidTr="008700AB">
        <w:trPr>
          <w:trHeight w:val="270"/>
          <w:tblHeader/>
        </w:trPr>
        <w:tc>
          <w:tcPr>
            <w:tcW w:w="540" w:type="dxa"/>
            <w:tcBorders>
              <w:top w:val="single" w:sz="4" w:space="0" w:color="auto"/>
              <w:left w:val="single" w:sz="4" w:space="0" w:color="auto"/>
              <w:bottom w:val="single" w:sz="4" w:space="0" w:color="auto"/>
              <w:right w:val="single" w:sz="4" w:space="0" w:color="auto"/>
            </w:tcBorders>
            <w:shd w:val="clear" w:color="auto" w:fill="C0C0C0"/>
            <w:noWrap/>
            <w:vAlign w:val="center"/>
          </w:tcPr>
          <w:p w:rsidR="002829C7" w:rsidRDefault="002829C7" w:rsidP="008700AB">
            <w:pPr>
              <w:jc w:val="right"/>
              <w:rPr>
                <w:rFonts w:cs="Agrofont"/>
                <w:lang w:val="en-US"/>
              </w:rPr>
            </w:pPr>
            <w:r>
              <w:rPr>
                <w:rFonts w:cs="Agrofont"/>
                <w:lang w:val="en-US"/>
              </w:rPr>
              <w:t>Nr.</w:t>
            </w:r>
          </w:p>
        </w:tc>
        <w:tc>
          <w:tcPr>
            <w:tcW w:w="900" w:type="dxa"/>
            <w:tcBorders>
              <w:top w:val="single" w:sz="4" w:space="0" w:color="auto"/>
              <w:left w:val="nil"/>
              <w:bottom w:val="single" w:sz="4" w:space="0" w:color="auto"/>
              <w:right w:val="single" w:sz="4" w:space="0" w:color="auto"/>
            </w:tcBorders>
            <w:shd w:val="clear" w:color="auto" w:fill="C0C0C0"/>
            <w:noWrap/>
            <w:vAlign w:val="center"/>
          </w:tcPr>
          <w:p w:rsidR="002829C7" w:rsidRDefault="002829C7" w:rsidP="008700AB">
            <w:pPr>
              <w:rPr>
                <w:rFonts w:cs="Agrofont"/>
                <w:lang w:val="fr-FR"/>
              </w:rPr>
            </w:pPr>
            <w:r>
              <w:rPr>
                <w:rFonts w:cs="Agrofont"/>
                <w:lang w:val="fr-FR"/>
              </w:rPr>
              <w:t>Rev. afk.</w:t>
            </w:r>
          </w:p>
        </w:tc>
        <w:tc>
          <w:tcPr>
            <w:tcW w:w="1080" w:type="dxa"/>
            <w:tcBorders>
              <w:top w:val="single" w:sz="4" w:space="0" w:color="auto"/>
              <w:left w:val="nil"/>
              <w:bottom w:val="single" w:sz="4" w:space="0" w:color="auto"/>
              <w:right w:val="single" w:sz="4" w:space="0" w:color="auto"/>
            </w:tcBorders>
            <w:shd w:val="clear" w:color="auto" w:fill="C0C0C0"/>
            <w:noWrap/>
            <w:vAlign w:val="center"/>
          </w:tcPr>
          <w:p w:rsidR="002829C7" w:rsidRDefault="002829C7" w:rsidP="008700AB">
            <w:pPr>
              <w:jc w:val="center"/>
              <w:rPr>
                <w:rFonts w:cs="Agrofont"/>
              </w:rPr>
            </w:pPr>
            <w:r>
              <w:rPr>
                <w:rFonts w:cs="Agrofont"/>
              </w:rPr>
              <w:t>Par./bijl.</w:t>
            </w:r>
          </w:p>
        </w:tc>
        <w:tc>
          <w:tcPr>
            <w:tcW w:w="720" w:type="dxa"/>
            <w:tcBorders>
              <w:top w:val="single" w:sz="4" w:space="0" w:color="auto"/>
              <w:left w:val="nil"/>
              <w:bottom w:val="single" w:sz="4" w:space="0" w:color="auto"/>
              <w:right w:val="single" w:sz="4" w:space="0" w:color="auto"/>
            </w:tcBorders>
            <w:shd w:val="clear" w:color="auto" w:fill="C0C0C0"/>
            <w:noWrap/>
            <w:vAlign w:val="center"/>
          </w:tcPr>
          <w:p w:rsidR="002829C7" w:rsidRDefault="002829C7" w:rsidP="008700AB">
            <w:pPr>
              <w:jc w:val="right"/>
              <w:rPr>
                <w:rFonts w:cs="Agrofont"/>
              </w:rPr>
            </w:pPr>
            <w:r>
              <w:rPr>
                <w:rFonts w:cs="Agrofont"/>
              </w:rPr>
              <w:t>Blz.</w:t>
            </w:r>
          </w:p>
        </w:tc>
        <w:tc>
          <w:tcPr>
            <w:tcW w:w="5940" w:type="dxa"/>
            <w:tcBorders>
              <w:top w:val="single" w:sz="4" w:space="0" w:color="auto"/>
              <w:left w:val="nil"/>
              <w:bottom w:val="single" w:sz="4" w:space="0" w:color="auto"/>
              <w:right w:val="nil"/>
            </w:tcBorders>
            <w:shd w:val="clear" w:color="auto" w:fill="C0C0C0"/>
            <w:noWrap/>
            <w:vAlign w:val="center"/>
          </w:tcPr>
          <w:p w:rsidR="002829C7" w:rsidRDefault="002829C7" w:rsidP="008700AB">
            <w:pPr>
              <w:rPr>
                <w:rFonts w:cs="Agrofont"/>
              </w:rPr>
            </w:pPr>
            <w:r>
              <w:rPr>
                <w:rFonts w:cs="Agrofont"/>
              </w:rPr>
              <w:t>Omschrijving</w:t>
            </w:r>
          </w:p>
        </w:tc>
        <w:tc>
          <w:tcPr>
            <w:tcW w:w="900" w:type="dxa"/>
            <w:tcBorders>
              <w:top w:val="single" w:sz="4" w:space="0" w:color="auto"/>
              <w:left w:val="single" w:sz="4" w:space="0" w:color="auto"/>
              <w:bottom w:val="single" w:sz="4" w:space="0" w:color="auto"/>
              <w:right w:val="single" w:sz="18" w:space="0" w:color="auto"/>
            </w:tcBorders>
            <w:shd w:val="clear" w:color="auto" w:fill="C0C0C0"/>
            <w:noWrap/>
            <w:vAlign w:val="center"/>
          </w:tcPr>
          <w:p w:rsidR="002829C7" w:rsidRDefault="002829C7" w:rsidP="008700AB">
            <w:pPr>
              <w:jc w:val="center"/>
              <w:rPr>
                <w:rFonts w:cs="Agrofont"/>
              </w:rPr>
            </w:pPr>
            <w:r>
              <w:rPr>
                <w:rFonts w:cs="Agrofont"/>
              </w:rPr>
              <w:t>Ernstig</w:t>
            </w:r>
          </w:p>
        </w:tc>
        <w:tc>
          <w:tcPr>
            <w:tcW w:w="1080" w:type="dxa"/>
            <w:tcBorders>
              <w:top w:val="single" w:sz="8" w:space="0" w:color="auto"/>
              <w:left w:val="single" w:sz="18" w:space="0" w:color="auto"/>
              <w:bottom w:val="single" w:sz="8" w:space="0" w:color="auto"/>
              <w:right w:val="single" w:sz="4" w:space="0" w:color="auto"/>
            </w:tcBorders>
            <w:shd w:val="clear" w:color="auto" w:fill="606060"/>
            <w:noWrap/>
            <w:vAlign w:val="center"/>
          </w:tcPr>
          <w:p w:rsidR="002829C7" w:rsidRDefault="002829C7" w:rsidP="008700AB">
            <w:pPr>
              <w:rPr>
                <w:rFonts w:cs="Agrofont"/>
                <w:color w:val="FFFFFF"/>
              </w:rPr>
            </w:pPr>
            <w:r>
              <w:rPr>
                <w:rFonts w:cs="Agrofont"/>
                <w:color w:val="FFFFFF"/>
              </w:rPr>
              <w:t>Akkoord</w:t>
            </w:r>
          </w:p>
        </w:tc>
        <w:tc>
          <w:tcPr>
            <w:tcW w:w="3420" w:type="dxa"/>
            <w:tcBorders>
              <w:top w:val="single" w:sz="8" w:space="0" w:color="auto"/>
              <w:left w:val="nil"/>
              <w:bottom w:val="single" w:sz="8" w:space="0" w:color="auto"/>
              <w:right w:val="single" w:sz="4" w:space="0" w:color="auto"/>
            </w:tcBorders>
            <w:shd w:val="clear" w:color="auto" w:fill="606060"/>
            <w:noWrap/>
            <w:vAlign w:val="center"/>
          </w:tcPr>
          <w:p w:rsidR="002829C7" w:rsidRDefault="002829C7" w:rsidP="008700AB">
            <w:pPr>
              <w:rPr>
                <w:rFonts w:cs="Agrofont"/>
                <w:color w:val="FFFFFF"/>
              </w:rPr>
            </w:pPr>
            <w:r>
              <w:rPr>
                <w:rFonts w:cs="Agrofont"/>
                <w:color w:val="FFFFFF"/>
              </w:rPr>
              <w:t>Toelichting</w:t>
            </w:r>
          </w:p>
        </w:tc>
      </w:tr>
      <w:tr w:rsidR="002829C7" w:rsidTr="008700AB">
        <w:trPr>
          <w:trHeight w:val="255"/>
        </w:trPr>
        <w:tc>
          <w:tcPr>
            <w:tcW w:w="540" w:type="dxa"/>
            <w:tcBorders>
              <w:top w:val="single" w:sz="4" w:space="0" w:color="auto"/>
              <w:left w:val="single" w:sz="4" w:space="0" w:color="auto"/>
              <w:bottom w:val="single" w:sz="4" w:space="0" w:color="auto"/>
              <w:right w:val="single" w:sz="4" w:space="0" w:color="auto"/>
            </w:tcBorders>
          </w:tcPr>
          <w:p w:rsidR="002829C7" w:rsidRDefault="002829C7" w:rsidP="008700AB">
            <w:r>
              <w:t>23</w:t>
            </w:r>
          </w:p>
        </w:tc>
        <w:tc>
          <w:tcPr>
            <w:tcW w:w="900" w:type="dxa"/>
            <w:tcBorders>
              <w:top w:val="single" w:sz="4" w:space="0" w:color="auto"/>
              <w:left w:val="single" w:sz="4" w:space="0" w:color="auto"/>
              <w:bottom w:val="single" w:sz="4" w:space="0" w:color="auto"/>
              <w:right w:val="single" w:sz="4" w:space="0" w:color="auto"/>
            </w:tcBorders>
          </w:tcPr>
          <w:p w:rsidR="002829C7" w:rsidRDefault="002829C7" w:rsidP="008700AB">
            <w:pPr>
              <w:rPr>
                <w:rFonts w:cs="Agrofont"/>
              </w:rPr>
            </w:pPr>
            <w:r>
              <w:rPr>
                <w:rFonts w:cs="Agrofont"/>
              </w:rPr>
              <w:t>EZ</w:t>
            </w:r>
          </w:p>
        </w:tc>
        <w:tc>
          <w:tcPr>
            <w:tcW w:w="1080" w:type="dxa"/>
            <w:tcBorders>
              <w:top w:val="single" w:sz="4" w:space="0" w:color="auto"/>
              <w:left w:val="single" w:sz="4" w:space="0" w:color="auto"/>
              <w:bottom w:val="single" w:sz="4" w:space="0" w:color="auto"/>
              <w:right w:val="single" w:sz="4" w:space="0" w:color="auto"/>
            </w:tcBorders>
          </w:tcPr>
          <w:p w:rsidR="002829C7" w:rsidRDefault="002829C7" w:rsidP="008700AB">
            <w:pPr>
              <w:rPr>
                <w:rFonts w:cs="Agrofont"/>
              </w:rPr>
            </w:pPr>
            <w:r>
              <w:rPr>
                <w:rFonts w:cs="Agrofont"/>
              </w:rPr>
              <w:t>6.2</w:t>
            </w:r>
          </w:p>
        </w:tc>
        <w:tc>
          <w:tcPr>
            <w:tcW w:w="720" w:type="dxa"/>
            <w:tcBorders>
              <w:top w:val="single" w:sz="4" w:space="0" w:color="auto"/>
              <w:left w:val="single" w:sz="4" w:space="0" w:color="auto"/>
              <w:bottom w:val="single" w:sz="4" w:space="0" w:color="auto"/>
              <w:right w:val="single" w:sz="4" w:space="0" w:color="auto"/>
            </w:tcBorders>
          </w:tcPr>
          <w:p w:rsidR="002829C7" w:rsidRDefault="002829C7" w:rsidP="008700AB">
            <w:pPr>
              <w:jc w:val="right"/>
              <w:rPr>
                <w:rFonts w:cs="Agrofont"/>
              </w:rPr>
            </w:pPr>
            <w:r>
              <w:rPr>
                <w:rFonts w:cs="Agrofont"/>
              </w:rPr>
              <w:t>23</w:t>
            </w:r>
          </w:p>
        </w:tc>
        <w:tc>
          <w:tcPr>
            <w:tcW w:w="5940" w:type="dxa"/>
            <w:tcBorders>
              <w:top w:val="single" w:sz="4" w:space="0" w:color="auto"/>
              <w:left w:val="single" w:sz="4" w:space="0" w:color="auto"/>
              <w:bottom w:val="single" w:sz="4" w:space="0" w:color="auto"/>
              <w:right w:val="single" w:sz="4" w:space="0" w:color="auto"/>
            </w:tcBorders>
          </w:tcPr>
          <w:p w:rsidR="002829C7" w:rsidRDefault="002829C7" w:rsidP="008700AB">
            <w:pPr>
              <w:pStyle w:val="Opmaakprofiel1"/>
              <w:numPr>
                <w:ilvl w:val="0"/>
                <w:numId w:val="0"/>
              </w:numPr>
            </w:pPr>
            <w:r>
              <w:t>De in de schermschets aangegeven Periode “1” komt niet voor in de lijst verantwoordingsperiodes van 10.2.</w:t>
            </w:r>
          </w:p>
          <w:p w:rsidR="002829C7" w:rsidRPr="008B72FC" w:rsidRDefault="002829C7" w:rsidP="008700AB">
            <w:pPr>
              <w:pStyle w:val="Opmaakprofiel1"/>
              <w:numPr>
                <w:ilvl w:val="0"/>
                <w:numId w:val="0"/>
              </w:numPr>
              <w:rPr>
                <w:color w:val="808080"/>
              </w:rPr>
            </w:pPr>
            <w:r w:rsidRPr="008B72FC">
              <w:rPr>
                <w:color w:val="808080"/>
              </w:rPr>
              <w:t>Bovendien, een verantwoordingsperiode kent alleen datumattributen.</w:t>
            </w:r>
          </w:p>
          <w:p w:rsidR="002829C7" w:rsidRPr="001F4A0F" w:rsidRDefault="002829C7" w:rsidP="008700AB">
            <w:pPr>
              <w:pStyle w:val="Opmaakprofiel1"/>
              <w:numPr>
                <w:ilvl w:val="0"/>
                <w:numId w:val="0"/>
              </w:numPr>
            </w:pPr>
            <w:r w:rsidRPr="001F4A0F">
              <w:t>Geef als voorbeeld een realistische waarde.</w:t>
            </w:r>
          </w:p>
          <w:p w:rsidR="002829C7" w:rsidRPr="008B72FC" w:rsidRDefault="002829C7" w:rsidP="008700AB">
            <w:pPr>
              <w:pStyle w:val="Opmaakprofiel1"/>
              <w:numPr>
                <w:ilvl w:val="0"/>
                <w:numId w:val="0"/>
              </w:numPr>
              <w:rPr>
                <w:color w:val="808080"/>
              </w:rPr>
            </w:pPr>
            <w:r w:rsidRPr="008B72FC">
              <w:rPr>
                <w:color w:val="808080"/>
              </w:rPr>
              <w:t xml:space="preserve">Indien het getoonde “1” een afgeleide/berekende waarde is, wordt verwacht dat die afleiding beschreven staat. </w:t>
            </w:r>
          </w:p>
          <w:p w:rsidR="002829C7" w:rsidRDefault="002829C7" w:rsidP="008700AB">
            <w:pPr>
              <w:pStyle w:val="Opmaakprofiel1"/>
              <w:numPr>
                <w:ilvl w:val="0"/>
                <w:numId w:val="0"/>
              </w:numPr>
            </w:pPr>
          </w:p>
          <w:p w:rsidR="002829C7" w:rsidRDefault="002829C7" w:rsidP="008700AB">
            <w:pPr>
              <w:pStyle w:val="Opmaakprofiel1"/>
              <w:numPr>
                <w:ilvl w:val="0"/>
                <w:numId w:val="0"/>
              </w:numPr>
            </w:pPr>
            <w:r>
              <w:rPr>
                <w:i/>
              </w:rPr>
              <w:t>EZ, 8-1-2015: akkoord met toelichting. Eerste deel van de bevinding is gehandhaafd ter herinnering.</w:t>
            </w:r>
          </w:p>
        </w:tc>
        <w:tc>
          <w:tcPr>
            <w:tcW w:w="900" w:type="dxa"/>
            <w:tcBorders>
              <w:top w:val="single" w:sz="4" w:space="0" w:color="auto"/>
              <w:left w:val="single" w:sz="4" w:space="0" w:color="auto"/>
              <w:bottom w:val="single" w:sz="4" w:space="0" w:color="auto"/>
              <w:right w:val="single" w:sz="18" w:space="0" w:color="auto"/>
            </w:tcBorders>
          </w:tcPr>
          <w:p w:rsidR="002829C7" w:rsidRPr="008B72FC" w:rsidRDefault="002829C7" w:rsidP="008700AB">
            <w:pPr>
              <w:rPr>
                <w:rFonts w:cs="Agrofont"/>
                <w:color w:val="808080"/>
              </w:rPr>
            </w:pPr>
            <w:r w:rsidRPr="008B72FC">
              <w:rPr>
                <w:rFonts w:cs="Agrofont"/>
                <w:color w:val="808080"/>
              </w:rPr>
              <w:t>J</w:t>
            </w:r>
          </w:p>
          <w:p w:rsidR="002829C7" w:rsidRPr="008B72FC" w:rsidRDefault="002829C7" w:rsidP="008700AB">
            <w:pPr>
              <w:rPr>
                <w:rFonts w:cs="Agrofont"/>
                <w:color w:val="808080"/>
              </w:rPr>
            </w:pPr>
          </w:p>
          <w:p w:rsidR="002829C7" w:rsidRDefault="002829C7" w:rsidP="008700AB">
            <w:pPr>
              <w:rPr>
                <w:rFonts w:cs="Agrofont"/>
              </w:rPr>
            </w:pPr>
          </w:p>
          <w:p w:rsidR="002829C7" w:rsidRDefault="002829C7" w:rsidP="008700AB">
            <w:pPr>
              <w:rPr>
                <w:rFonts w:cs="Agrofont"/>
              </w:rPr>
            </w:pPr>
          </w:p>
          <w:p w:rsidR="002829C7" w:rsidRDefault="002829C7" w:rsidP="008700AB">
            <w:pPr>
              <w:rPr>
                <w:rFonts w:cs="Agrofont"/>
              </w:rPr>
            </w:pPr>
          </w:p>
          <w:p w:rsidR="002829C7" w:rsidRDefault="002829C7" w:rsidP="008700AB">
            <w:pPr>
              <w:rPr>
                <w:rFonts w:cs="Agrofont"/>
              </w:rPr>
            </w:pPr>
          </w:p>
          <w:p w:rsidR="002829C7" w:rsidRDefault="002829C7" w:rsidP="008700AB">
            <w:pPr>
              <w:rPr>
                <w:rFonts w:cs="Agrofont"/>
              </w:rPr>
            </w:pPr>
          </w:p>
          <w:p w:rsidR="002829C7" w:rsidRDefault="002829C7" w:rsidP="008700AB">
            <w:pPr>
              <w:rPr>
                <w:rFonts w:cs="Agrofont"/>
              </w:rPr>
            </w:pPr>
          </w:p>
          <w:p w:rsidR="002829C7" w:rsidRPr="001F4A0F" w:rsidRDefault="002829C7" w:rsidP="008700AB">
            <w:pPr>
              <w:rPr>
                <w:rFonts w:cs="Agrofont"/>
                <w:i/>
              </w:rPr>
            </w:pPr>
            <w:r>
              <w:rPr>
                <w:rFonts w:cs="Agrofont"/>
                <w:i/>
              </w:rPr>
              <w:t>N</w:t>
            </w:r>
          </w:p>
        </w:tc>
        <w:tc>
          <w:tcPr>
            <w:tcW w:w="1080" w:type="dxa"/>
            <w:tcBorders>
              <w:top w:val="single" w:sz="4" w:space="0" w:color="auto"/>
              <w:left w:val="single" w:sz="18" w:space="0" w:color="auto"/>
              <w:bottom w:val="single" w:sz="4" w:space="0" w:color="auto"/>
              <w:right w:val="single" w:sz="4" w:space="0" w:color="auto"/>
            </w:tcBorders>
          </w:tcPr>
          <w:p w:rsidR="002829C7" w:rsidRDefault="002829C7" w:rsidP="008700AB">
            <w:pPr>
              <w:jc w:val="center"/>
              <w:rPr>
                <w:rFonts w:cs="Agrofont"/>
                <w:color w:val="000000"/>
              </w:rPr>
            </w:pPr>
            <w:r>
              <w:rPr>
                <w:rFonts w:cs="Agrofont"/>
                <w:color w:val="000000"/>
              </w:rPr>
              <w:t>OK</w:t>
            </w:r>
          </w:p>
        </w:tc>
        <w:tc>
          <w:tcPr>
            <w:tcW w:w="3420" w:type="dxa"/>
            <w:tcBorders>
              <w:top w:val="single" w:sz="4" w:space="0" w:color="auto"/>
              <w:left w:val="single" w:sz="4" w:space="0" w:color="auto"/>
              <w:bottom w:val="single" w:sz="4" w:space="0" w:color="auto"/>
              <w:right w:val="single" w:sz="4" w:space="0" w:color="auto"/>
            </w:tcBorders>
          </w:tcPr>
          <w:p w:rsidR="002829C7" w:rsidRDefault="002829C7" w:rsidP="008700AB">
            <w:pPr>
              <w:rPr>
                <w:rFonts w:cs="Agrofont"/>
                <w:color w:val="000000"/>
              </w:rPr>
            </w:pPr>
            <w:r>
              <w:rPr>
                <w:rFonts w:cs="Agrofont"/>
                <w:color w:val="000000"/>
              </w:rPr>
              <w:t>De schermschetsen kunnen pas in januari worden aangepast. Tzt worden alle schermschetsen door screenshots van de echte DTV-applicatie vervangen.</w:t>
            </w:r>
          </w:p>
          <w:p w:rsidR="002829C7" w:rsidRDefault="002829C7" w:rsidP="008700AB">
            <w:pPr>
              <w:rPr>
                <w:rFonts w:cs="Agrofont"/>
                <w:color w:val="000000"/>
              </w:rPr>
            </w:pPr>
          </w:p>
          <w:p w:rsidR="002829C7" w:rsidRDefault="002829C7" w:rsidP="008700AB">
            <w:pPr>
              <w:rPr>
                <w:rFonts w:cs="Agrofont"/>
                <w:color w:val="000000"/>
              </w:rPr>
            </w:pPr>
            <w:r>
              <w:rPr>
                <w:rFonts w:cs="Agrofont"/>
                <w:color w:val="000000"/>
              </w:rPr>
              <w:t>SJ, 16 jan 2015: zal in de screenshots worden opgelost.</w:t>
            </w:r>
          </w:p>
        </w:tc>
      </w:tr>
      <w:tr w:rsidR="002829C7" w:rsidTr="008700AB">
        <w:trPr>
          <w:trHeight w:val="255"/>
        </w:trPr>
        <w:tc>
          <w:tcPr>
            <w:tcW w:w="540" w:type="dxa"/>
            <w:tcBorders>
              <w:top w:val="single" w:sz="4" w:space="0" w:color="auto"/>
              <w:left w:val="single" w:sz="4" w:space="0" w:color="auto"/>
              <w:bottom w:val="single" w:sz="4" w:space="0" w:color="auto"/>
              <w:right w:val="single" w:sz="4" w:space="0" w:color="auto"/>
            </w:tcBorders>
          </w:tcPr>
          <w:p w:rsidR="002829C7" w:rsidRDefault="002829C7" w:rsidP="008700AB">
            <w:r>
              <w:t>25</w:t>
            </w:r>
          </w:p>
        </w:tc>
        <w:tc>
          <w:tcPr>
            <w:tcW w:w="900" w:type="dxa"/>
            <w:tcBorders>
              <w:top w:val="single" w:sz="4" w:space="0" w:color="auto"/>
              <w:left w:val="single" w:sz="4" w:space="0" w:color="auto"/>
              <w:bottom w:val="single" w:sz="4" w:space="0" w:color="auto"/>
              <w:right w:val="single" w:sz="4" w:space="0" w:color="auto"/>
            </w:tcBorders>
          </w:tcPr>
          <w:p w:rsidR="002829C7" w:rsidRDefault="002829C7" w:rsidP="008700AB">
            <w:pPr>
              <w:rPr>
                <w:rFonts w:cs="Agrofont"/>
              </w:rPr>
            </w:pPr>
            <w:r>
              <w:rPr>
                <w:rFonts w:cs="Agrofont"/>
              </w:rPr>
              <w:t>EZ</w:t>
            </w:r>
          </w:p>
        </w:tc>
        <w:tc>
          <w:tcPr>
            <w:tcW w:w="1080" w:type="dxa"/>
            <w:tcBorders>
              <w:top w:val="single" w:sz="4" w:space="0" w:color="auto"/>
              <w:left w:val="single" w:sz="4" w:space="0" w:color="auto"/>
              <w:bottom w:val="single" w:sz="4" w:space="0" w:color="auto"/>
              <w:right w:val="single" w:sz="4" w:space="0" w:color="auto"/>
            </w:tcBorders>
          </w:tcPr>
          <w:p w:rsidR="002829C7" w:rsidRDefault="002829C7" w:rsidP="008700AB">
            <w:pPr>
              <w:rPr>
                <w:rFonts w:cs="Agrofont"/>
              </w:rPr>
            </w:pPr>
            <w:r>
              <w:rPr>
                <w:rFonts w:cs="Agrofont"/>
              </w:rPr>
              <w:t>6.3</w:t>
            </w:r>
          </w:p>
        </w:tc>
        <w:tc>
          <w:tcPr>
            <w:tcW w:w="720" w:type="dxa"/>
            <w:tcBorders>
              <w:top w:val="single" w:sz="4" w:space="0" w:color="auto"/>
              <w:left w:val="single" w:sz="4" w:space="0" w:color="auto"/>
              <w:bottom w:val="single" w:sz="4" w:space="0" w:color="auto"/>
              <w:right w:val="single" w:sz="4" w:space="0" w:color="auto"/>
            </w:tcBorders>
          </w:tcPr>
          <w:p w:rsidR="002829C7" w:rsidRDefault="002829C7" w:rsidP="008700AB">
            <w:pPr>
              <w:jc w:val="right"/>
              <w:rPr>
                <w:rFonts w:cs="Agrofont"/>
              </w:rPr>
            </w:pPr>
            <w:r>
              <w:rPr>
                <w:rFonts w:cs="Agrofont"/>
              </w:rPr>
              <w:t>24</w:t>
            </w:r>
          </w:p>
        </w:tc>
        <w:tc>
          <w:tcPr>
            <w:tcW w:w="5940" w:type="dxa"/>
            <w:tcBorders>
              <w:top w:val="single" w:sz="4" w:space="0" w:color="auto"/>
              <w:left w:val="single" w:sz="4" w:space="0" w:color="auto"/>
              <w:bottom w:val="single" w:sz="4" w:space="0" w:color="auto"/>
              <w:right w:val="single" w:sz="4" w:space="0" w:color="auto"/>
            </w:tcBorders>
          </w:tcPr>
          <w:p w:rsidR="002829C7" w:rsidRDefault="002829C7" w:rsidP="008700AB">
            <w:pPr>
              <w:pStyle w:val="Opmaakprofiel1"/>
              <w:numPr>
                <w:ilvl w:val="0"/>
                <w:numId w:val="0"/>
              </w:numPr>
            </w:pPr>
            <w:r>
              <w:t>In de schermschets wordt de term “type recht” gebruikt, een term die verder niet in het FO voorkomt.</w:t>
            </w:r>
          </w:p>
          <w:p w:rsidR="002829C7" w:rsidRDefault="002829C7" w:rsidP="008700AB">
            <w:pPr>
              <w:pStyle w:val="Opmaakprofiel1"/>
              <w:numPr>
                <w:ilvl w:val="0"/>
                <w:numId w:val="0"/>
              </w:numPr>
            </w:pPr>
            <w:r>
              <w:t>Aangenomen is dat hiermee “rechtSoort” bedoeld is.</w:t>
            </w:r>
          </w:p>
          <w:p w:rsidR="002829C7" w:rsidRPr="001F4A0F" w:rsidRDefault="002829C7" w:rsidP="008700AB">
            <w:pPr>
              <w:pStyle w:val="Opmaakprofiel1"/>
              <w:numPr>
                <w:ilvl w:val="0"/>
                <w:numId w:val="0"/>
              </w:numPr>
              <w:rPr>
                <w:color w:val="808080"/>
              </w:rPr>
            </w:pPr>
            <w:r>
              <w:t>Aanbevolen wordt terminologie consequent te hanteren.</w:t>
            </w:r>
            <w:r w:rsidRPr="008B72FC">
              <w:rPr>
                <w:color w:val="808080"/>
              </w:rPr>
              <w:t xml:space="preserve"> </w:t>
            </w:r>
          </w:p>
          <w:p w:rsidR="002829C7" w:rsidRDefault="002829C7" w:rsidP="008700AB">
            <w:pPr>
              <w:pStyle w:val="Opmaakprofiel1"/>
              <w:numPr>
                <w:ilvl w:val="0"/>
                <w:numId w:val="0"/>
              </w:numPr>
            </w:pPr>
          </w:p>
          <w:p w:rsidR="002829C7" w:rsidRDefault="002829C7" w:rsidP="008700AB">
            <w:pPr>
              <w:pStyle w:val="Opmaakprofiel1"/>
              <w:numPr>
                <w:ilvl w:val="0"/>
                <w:numId w:val="0"/>
              </w:numPr>
            </w:pPr>
            <w:r>
              <w:rPr>
                <w:i/>
              </w:rPr>
              <w:t xml:space="preserve">EZ, 8-1-2015: akkoord met toelichting. Bevinding is </w:t>
            </w:r>
            <w:r>
              <w:rPr>
                <w:i/>
              </w:rPr>
              <w:lastRenderedPageBreak/>
              <w:t>gehandhaafd ter herinnering.</w:t>
            </w:r>
          </w:p>
        </w:tc>
        <w:tc>
          <w:tcPr>
            <w:tcW w:w="900" w:type="dxa"/>
            <w:tcBorders>
              <w:top w:val="single" w:sz="4" w:space="0" w:color="auto"/>
              <w:left w:val="single" w:sz="4" w:space="0" w:color="auto"/>
              <w:bottom w:val="single" w:sz="4" w:space="0" w:color="auto"/>
              <w:right w:val="single" w:sz="18" w:space="0" w:color="auto"/>
            </w:tcBorders>
          </w:tcPr>
          <w:p w:rsidR="002829C7" w:rsidRDefault="002829C7" w:rsidP="008700AB">
            <w:pPr>
              <w:rPr>
                <w:rFonts w:cs="Agrofont"/>
              </w:rPr>
            </w:pPr>
            <w:r>
              <w:rPr>
                <w:rFonts w:cs="Agrofont"/>
              </w:rPr>
              <w:lastRenderedPageBreak/>
              <w:t>N</w:t>
            </w:r>
          </w:p>
          <w:p w:rsidR="002829C7" w:rsidRDefault="002829C7" w:rsidP="008700AB">
            <w:pPr>
              <w:rPr>
                <w:rFonts w:cs="Agrofont"/>
              </w:rPr>
            </w:pPr>
          </w:p>
          <w:p w:rsidR="002829C7" w:rsidRDefault="002829C7" w:rsidP="008700AB">
            <w:pPr>
              <w:rPr>
                <w:rFonts w:cs="Agrofont"/>
              </w:rPr>
            </w:pPr>
          </w:p>
          <w:p w:rsidR="002829C7" w:rsidRDefault="002829C7" w:rsidP="008700AB">
            <w:pPr>
              <w:rPr>
                <w:rFonts w:cs="Agrofont"/>
              </w:rPr>
            </w:pPr>
          </w:p>
          <w:p w:rsidR="002829C7" w:rsidRDefault="002829C7" w:rsidP="008700AB">
            <w:pPr>
              <w:rPr>
                <w:rFonts w:cs="Agrofont"/>
              </w:rPr>
            </w:pPr>
          </w:p>
          <w:p w:rsidR="002829C7" w:rsidRDefault="002829C7" w:rsidP="008700AB">
            <w:pPr>
              <w:rPr>
                <w:rFonts w:cs="Agrofont"/>
              </w:rPr>
            </w:pPr>
            <w:r>
              <w:rPr>
                <w:rFonts w:cs="Agrofont"/>
                <w:i/>
              </w:rPr>
              <w:t>N</w:t>
            </w:r>
          </w:p>
        </w:tc>
        <w:tc>
          <w:tcPr>
            <w:tcW w:w="1080" w:type="dxa"/>
            <w:tcBorders>
              <w:top w:val="single" w:sz="4" w:space="0" w:color="auto"/>
              <w:left w:val="single" w:sz="18" w:space="0" w:color="auto"/>
              <w:bottom w:val="single" w:sz="4" w:space="0" w:color="auto"/>
              <w:right w:val="single" w:sz="4" w:space="0" w:color="auto"/>
            </w:tcBorders>
          </w:tcPr>
          <w:p w:rsidR="002829C7" w:rsidRDefault="002829C7" w:rsidP="008700AB">
            <w:pPr>
              <w:jc w:val="center"/>
              <w:rPr>
                <w:rFonts w:cs="Agrofont"/>
                <w:color w:val="000000"/>
              </w:rPr>
            </w:pPr>
            <w:r>
              <w:rPr>
                <w:rFonts w:cs="Agrofont"/>
                <w:color w:val="000000"/>
              </w:rPr>
              <w:t>OK</w:t>
            </w:r>
          </w:p>
        </w:tc>
        <w:tc>
          <w:tcPr>
            <w:tcW w:w="3420" w:type="dxa"/>
            <w:tcBorders>
              <w:top w:val="single" w:sz="4" w:space="0" w:color="auto"/>
              <w:left w:val="single" w:sz="4" w:space="0" w:color="auto"/>
              <w:bottom w:val="single" w:sz="4" w:space="0" w:color="auto"/>
              <w:right w:val="single" w:sz="4" w:space="0" w:color="auto"/>
            </w:tcBorders>
          </w:tcPr>
          <w:p w:rsidR="002829C7" w:rsidRDefault="002829C7" w:rsidP="008700AB">
            <w:pPr>
              <w:rPr>
                <w:rFonts w:cs="Agrofont"/>
                <w:color w:val="000000"/>
              </w:rPr>
            </w:pPr>
            <w:r>
              <w:rPr>
                <w:rFonts w:cs="Agrofont"/>
                <w:color w:val="000000"/>
              </w:rPr>
              <w:t>De schermschetsen kunnen pas in januari worden aangepast. Tzt worden alle schermschetsen door screenshots van de echte DTV-applicatie vervangen.</w:t>
            </w:r>
          </w:p>
        </w:tc>
      </w:tr>
      <w:tr w:rsidR="002829C7" w:rsidTr="008700AB">
        <w:trPr>
          <w:trHeight w:val="255"/>
        </w:trPr>
        <w:tc>
          <w:tcPr>
            <w:tcW w:w="540" w:type="dxa"/>
            <w:tcBorders>
              <w:top w:val="single" w:sz="4" w:space="0" w:color="auto"/>
              <w:left w:val="single" w:sz="4" w:space="0" w:color="auto"/>
              <w:bottom w:val="single" w:sz="4" w:space="0" w:color="auto"/>
              <w:right w:val="single" w:sz="4" w:space="0" w:color="auto"/>
            </w:tcBorders>
          </w:tcPr>
          <w:p w:rsidR="002829C7" w:rsidRDefault="002829C7" w:rsidP="008700AB">
            <w:r>
              <w:lastRenderedPageBreak/>
              <w:t>26</w:t>
            </w:r>
          </w:p>
        </w:tc>
        <w:tc>
          <w:tcPr>
            <w:tcW w:w="900" w:type="dxa"/>
            <w:tcBorders>
              <w:top w:val="single" w:sz="4" w:space="0" w:color="auto"/>
              <w:left w:val="single" w:sz="4" w:space="0" w:color="auto"/>
              <w:bottom w:val="single" w:sz="4" w:space="0" w:color="auto"/>
              <w:right w:val="single" w:sz="4" w:space="0" w:color="auto"/>
            </w:tcBorders>
          </w:tcPr>
          <w:p w:rsidR="002829C7" w:rsidRDefault="002829C7" w:rsidP="008700AB">
            <w:pPr>
              <w:rPr>
                <w:rFonts w:cs="Agrofont"/>
              </w:rPr>
            </w:pPr>
            <w:r>
              <w:rPr>
                <w:rFonts w:cs="Agrofont"/>
              </w:rPr>
              <w:t>EZ</w:t>
            </w:r>
          </w:p>
        </w:tc>
        <w:tc>
          <w:tcPr>
            <w:tcW w:w="1080" w:type="dxa"/>
            <w:tcBorders>
              <w:top w:val="single" w:sz="4" w:space="0" w:color="auto"/>
              <w:left w:val="single" w:sz="4" w:space="0" w:color="auto"/>
              <w:bottom w:val="single" w:sz="4" w:space="0" w:color="auto"/>
              <w:right w:val="single" w:sz="4" w:space="0" w:color="auto"/>
            </w:tcBorders>
          </w:tcPr>
          <w:p w:rsidR="002829C7" w:rsidRDefault="002829C7" w:rsidP="008700AB">
            <w:pPr>
              <w:rPr>
                <w:rFonts w:cs="Agrofont"/>
              </w:rPr>
            </w:pPr>
            <w:r>
              <w:rPr>
                <w:rFonts w:cs="Agrofont"/>
              </w:rPr>
              <w:t>6.3</w:t>
            </w:r>
          </w:p>
        </w:tc>
        <w:tc>
          <w:tcPr>
            <w:tcW w:w="720" w:type="dxa"/>
            <w:tcBorders>
              <w:top w:val="single" w:sz="4" w:space="0" w:color="auto"/>
              <w:left w:val="single" w:sz="4" w:space="0" w:color="auto"/>
              <w:bottom w:val="single" w:sz="4" w:space="0" w:color="auto"/>
              <w:right w:val="single" w:sz="4" w:space="0" w:color="auto"/>
            </w:tcBorders>
          </w:tcPr>
          <w:p w:rsidR="002829C7" w:rsidRDefault="002829C7" w:rsidP="008700AB">
            <w:pPr>
              <w:jc w:val="right"/>
              <w:rPr>
                <w:rFonts w:cs="Agrofont"/>
              </w:rPr>
            </w:pPr>
            <w:r>
              <w:rPr>
                <w:rFonts w:cs="Agrofont"/>
              </w:rPr>
              <w:t>24</w:t>
            </w:r>
          </w:p>
        </w:tc>
        <w:tc>
          <w:tcPr>
            <w:tcW w:w="5940" w:type="dxa"/>
            <w:tcBorders>
              <w:top w:val="single" w:sz="4" w:space="0" w:color="auto"/>
              <w:left w:val="single" w:sz="4" w:space="0" w:color="auto"/>
              <w:bottom w:val="single" w:sz="4" w:space="0" w:color="auto"/>
              <w:right w:val="single" w:sz="4" w:space="0" w:color="auto"/>
            </w:tcBorders>
          </w:tcPr>
          <w:p w:rsidR="002829C7" w:rsidRDefault="002829C7" w:rsidP="008700AB">
            <w:pPr>
              <w:pStyle w:val="Opmaakprofiel1"/>
              <w:numPr>
                <w:ilvl w:val="0"/>
                <w:numId w:val="0"/>
              </w:numPr>
            </w:pPr>
            <w:r>
              <w:t>Hoe voeg je een nieuw recht toe aan een medewerker?</w:t>
            </w:r>
          </w:p>
          <w:p w:rsidR="002829C7" w:rsidRPr="00A7226C" w:rsidRDefault="002829C7" w:rsidP="008700AB">
            <w:pPr>
              <w:pStyle w:val="Opmaakprofiel1"/>
              <w:numPr>
                <w:ilvl w:val="0"/>
                <w:numId w:val="0"/>
              </w:numPr>
              <w:rPr>
                <w:color w:val="808080"/>
              </w:rPr>
            </w:pPr>
            <w:r w:rsidRPr="00A7226C">
              <w:rPr>
                <w:color w:val="808080"/>
              </w:rPr>
              <w:t xml:space="preserve">Hoe voeg je een nieuw “type recht” toe aan een medewerker? </w:t>
            </w:r>
          </w:p>
          <w:p w:rsidR="002829C7" w:rsidRDefault="002829C7" w:rsidP="008700AB">
            <w:pPr>
              <w:pStyle w:val="Opmaakprofiel1"/>
              <w:numPr>
                <w:ilvl w:val="0"/>
                <w:numId w:val="0"/>
              </w:numPr>
            </w:pPr>
          </w:p>
          <w:p w:rsidR="002829C7" w:rsidRDefault="002829C7" w:rsidP="008700AB">
            <w:pPr>
              <w:pStyle w:val="Opmaakprofiel1"/>
              <w:numPr>
                <w:ilvl w:val="0"/>
                <w:numId w:val="0"/>
              </w:numPr>
              <w:rPr>
                <w:i/>
              </w:rPr>
            </w:pPr>
            <w:r>
              <w:rPr>
                <w:i/>
              </w:rPr>
              <w:t>EZ, 8-1-2015: de werking van “Beheren medewerkers” is t.a.v. de hierboven genoemde functionaliteit niet beschreven. Ofwel, hoe werkt het toevoegen van een recht aan een medewerker?</w:t>
            </w:r>
          </w:p>
          <w:p w:rsidR="002829C7" w:rsidRPr="00A7226C" w:rsidRDefault="002829C7" w:rsidP="008700AB">
            <w:pPr>
              <w:pStyle w:val="Opmaakprofiel1"/>
              <w:numPr>
                <w:ilvl w:val="0"/>
                <w:numId w:val="0"/>
              </w:numPr>
              <w:rPr>
                <w:color w:val="A6A6A6"/>
              </w:rPr>
            </w:pPr>
            <w:r w:rsidRPr="00A7226C">
              <w:rPr>
                <w:i/>
                <w:color w:val="A6A6A6"/>
              </w:rPr>
              <w:t>(ik kan me voorstellen dat hierbij ook de rechtsoort wordt bepaald, die dus niet afzonderlijk hoeft te worden toegevoegd aan een medewerker – maar of die voorstelling klopt, weet ik niet)</w:t>
            </w:r>
            <w:r w:rsidRPr="00A7226C">
              <w:rPr>
                <w:color w:val="A6A6A6"/>
              </w:rPr>
              <w:t xml:space="preserve"> ? </w:t>
            </w:r>
          </w:p>
          <w:p w:rsidR="002829C7" w:rsidRDefault="002829C7" w:rsidP="008700AB">
            <w:pPr>
              <w:pStyle w:val="Opmaakprofiel1"/>
              <w:numPr>
                <w:ilvl w:val="0"/>
                <w:numId w:val="0"/>
              </w:numPr>
            </w:pPr>
          </w:p>
          <w:p w:rsidR="002829C7" w:rsidRDefault="002829C7" w:rsidP="008700AB">
            <w:pPr>
              <w:pStyle w:val="Opmaakprofiel1"/>
              <w:numPr>
                <w:ilvl w:val="0"/>
                <w:numId w:val="0"/>
              </w:numPr>
              <w:rPr>
                <w:i/>
              </w:rPr>
            </w:pPr>
            <w:r>
              <w:rPr>
                <w:i/>
              </w:rPr>
              <w:t>EZ, 30-1-2015: sorry, het ontwerp blijft op dit punt tekortschieten. Is er een knop “Toevoegen recht” of link o.i.d. voorzien?</w:t>
            </w:r>
          </w:p>
          <w:p w:rsidR="002829C7" w:rsidRDefault="002829C7" w:rsidP="008700AB">
            <w:pPr>
              <w:pStyle w:val="Opmaakprofiel1"/>
              <w:numPr>
                <w:ilvl w:val="0"/>
                <w:numId w:val="0"/>
              </w:numPr>
            </w:pPr>
            <w:r>
              <w:rPr>
                <w:i/>
              </w:rPr>
              <w:t>Aanbevolen wordt de beschrijving nogmaals kritisch te bekijken wanneer actuele screenshots worden opgenomen.</w:t>
            </w:r>
          </w:p>
        </w:tc>
        <w:tc>
          <w:tcPr>
            <w:tcW w:w="900" w:type="dxa"/>
            <w:tcBorders>
              <w:top w:val="single" w:sz="4" w:space="0" w:color="auto"/>
              <w:left w:val="single" w:sz="4" w:space="0" w:color="auto"/>
              <w:bottom w:val="single" w:sz="4" w:space="0" w:color="auto"/>
              <w:right w:val="single" w:sz="18" w:space="0" w:color="auto"/>
            </w:tcBorders>
          </w:tcPr>
          <w:p w:rsidR="002829C7" w:rsidRDefault="002829C7" w:rsidP="008700AB">
            <w:pPr>
              <w:rPr>
                <w:rFonts w:cs="Agrofont"/>
              </w:rPr>
            </w:pPr>
            <w:r>
              <w:rPr>
                <w:rFonts w:cs="Agrofont"/>
              </w:rPr>
              <w:t>?</w:t>
            </w:r>
          </w:p>
          <w:p w:rsidR="002829C7" w:rsidRDefault="002829C7" w:rsidP="008700AB">
            <w:pPr>
              <w:rPr>
                <w:rFonts w:cs="Agrofont"/>
              </w:rPr>
            </w:pPr>
          </w:p>
          <w:p w:rsidR="002829C7" w:rsidRDefault="002829C7" w:rsidP="008700AB">
            <w:pPr>
              <w:rPr>
                <w:rFonts w:cs="Agrofont"/>
              </w:rPr>
            </w:pPr>
          </w:p>
          <w:p w:rsidR="002829C7" w:rsidRDefault="002829C7" w:rsidP="008700AB">
            <w:pPr>
              <w:rPr>
                <w:rFonts w:cs="Agrofont"/>
                <w:i/>
              </w:rPr>
            </w:pPr>
            <w:r>
              <w:rPr>
                <w:rFonts w:cs="Agrofont"/>
                <w:i/>
              </w:rPr>
              <w:t>?</w:t>
            </w:r>
          </w:p>
          <w:p w:rsidR="002829C7" w:rsidRDefault="002829C7" w:rsidP="008700AB">
            <w:pPr>
              <w:rPr>
                <w:rFonts w:cs="Agrofont"/>
                <w:i/>
              </w:rPr>
            </w:pPr>
          </w:p>
          <w:p w:rsidR="002829C7" w:rsidRDefault="002829C7" w:rsidP="008700AB">
            <w:pPr>
              <w:rPr>
                <w:rFonts w:cs="Agrofont"/>
                <w:i/>
              </w:rPr>
            </w:pPr>
          </w:p>
          <w:p w:rsidR="002829C7" w:rsidRDefault="002829C7" w:rsidP="008700AB">
            <w:pPr>
              <w:rPr>
                <w:rFonts w:cs="Agrofont"/>
                <w:i/>
              </w:rPr>
            </w:pPr>
          </w:p>
          <w:p w:rsidR="002829C7" w:rsidRDefault="002829C7" w:rsidP="008700AB">
            <w:pPr>
              <w:rPr>
                <w:rFonts w:cs="Agrofont"/>
                <w:i/>
              </w:rPr>
            </w:pPr>
          </w:p>
          <w:p w:rsidR="002829C7" w:rsidRDefault="002829C7" w:rsidP="008700AB">
            <w:pPr>
              <w:rPr>
                <w:rFonts w:cs="Agrofont"/>
                <w:i/>
              </w:rPr>
            </w:pPr>
          </w:p>
          <w:p w:rsidR="002829C7" w:rsidRDefault="002829C7" w:rsidP="008700AB">
            <w:pPr>
              <w:rPr>
                <w:rFonts w:cs="Agrofont"/>
                <w:i/>
              </w:rPr>
            </w:pPr>
          </w:p>
          <w:p w:rsidR="002829C7" w:rsidRDefault="002829C7" w:rsidP="008700AB">
            <w:pPr>
              <w:rPr>
                <w:rFonts w:cs="Agrofont"/>
                <w:i/>
              </w:rPr>
            </w:pPr>
          </w:p>
          <w:p w:rsidR="002829C7" w:rsidRPr="00540566" w:rsidRDefault="002829C7" w:rsidP="008700AB">
            <w:pPr>
              <w:rPr>
                <w:rFonts w:cs="Agrofont"/>
                <w:i/>
              </w:rPr>
            </w:pPr>
            <w:r>
              <w:rPr>
                <w:rFonts w:cs="Agrofont"/>
                <w:i/>
              </w:rPr>
              <w:t>?</w:t>
            </w:r>
          </w:p>
        </w:tc>
        <w:tc>
          <w:tcPr>
            <w:tcW w:w="1080" w:type="dxa"/>
            <w:tcBorders>
              <w:top w:val="single" w:sz="4" w:space="0" w:color="auto"/>
              <w:left w:val="single" w:sz="18" w:space="0" w:color="auto"/>
              <w:bottom w:val="single" w:sz="4" w:space="0" w:color="auto"/>
              <w:right w:val="single" w:sz="4" w:space="0" w:color="auto"/>
            </w:tcBorders>
          </w:tcPr>
          <w:p w:rsidR="002829C7" w:rsidRDefault="002829C7" w:rsidP="008700AB">
            <w:pPr>
              <w:jc w:val="center"/>
              <w:rPr>
                <w:rFonts w:cs="Agrofont"/>
                <w:color w:val="000000"/>
              </w:rPr>
            </w:pPr>
          </w:p>
        </w:tc>
        <w:tc>
          <w:tcPr>
            <w:tcW w:w="3420" w:type="dxa"/>
            <w:tcBorders>
              <w:top w:val="single" w:sz="4" w:space="0" w:color="auto"/>
              <w:left w:val="single" w:sz="4" w:space="0" w:color="auto"/>
              <w:bottom w:val="single" w:sz="4" w:space="0" w:color="auto"/>
              <w:right w:val="single" w:sz="4" w:space="0" w:color="auto"/>
            </w:tcBorders>
          </w:tcPr>
          <w:p w:rsidR="002829C7" w:rsidRDefault="002829C7" w:rsidP="008700AB">
            <w:pPr>
              <w:rPr>
                <w:rFonts w:cs="Agrofont"/>
                <w:color w:val="000000"/>
              </w:rPr>
            </w:pPr>
            <w:r>
              <w:rPr>
                <w:rFonts w:cs="Agrofont"/>
                <w:color w:val="000000"/>
              </w:rPr>
              <w:t xml:space="preserve">Een medewerker P&amp;O kan een nieuw recht toevoegen aan een medewerker in de interfaces beheren medewerkers, opvoeren nieuwe medewerker en </w:t>
            </w:r>
            <w:r w:rsidRPr="004E4E2B">
              <w:rPr>
                <w:rFonts w:cs="Agrofont"/>
                <w:color w:val="000000"/>
              </w:rPr>
              <w:t>Corrigeren rechten van medewerkers</w:t>
            </w:r>
            <w:r>
              <w:rPr>
                <w:rFonts w:cs="Agrofont"/>
                <w:color w:val="000000"/>
              </w:rPr>
              <w:t>.</w:t>
            </w:r>
          </w:p>
          <w:p w:rsidR="002829C7" w:rsidRDefault="002829C7" w:rsidP="008700AB">
            <w:pPr>
              <w:rPr>
                <w:rFonts w:cs="Agrofont"/>
                <w:color w:val="000000"/>
              </w:rPr>
            </w:pPr>
            <w:r>
              <w:rPr>
                <w:rFonts w:cs="Agrofont"/>
                <w:color w:val="000000"/>
              </w:rPr>
              <w:t>Het toevoegen van een rechtsoort vereist een ingreep in het FO (en dus in de software).</w:t>
            </w:r>
          </w:p>
        </w:tc>
      </w:tr>
    </w:tbl>
    <w:p w:rsidR="002829C7" w:rsidRDefault="002829C7" w:rsidP="002829C7"/>
    <w:p w:rsidR="002829C7" w:rsidRDefault="002829C7" w:rsidP="00582CFD">
      <w:pPr>
        <w:pStyle w:val="Heading2"/>
      </w:pPr>
      <w:bookmarkStart w:id="268" w:name="_Toc424742648"/>
      <w:bookmarkEnd w:id="268"/>
    </w:p>
    <w:p w:rsidR="002829C7" w:rsidRDefault="002829C7" w:rsidP="002829C7">
      <w:pPr>
        <w:pStyle w:val="Heading3"/>
        <w:widowControl/>
        <w:tabs>
          <w:tab w:val="clear" w:pos="0"/>
          <w:tab w:val="num" w:pos="720"/>
        </w:tabs>
        <w:spacing w:before="0" w:line="240" w:lineRule="auto"/>
        <w:ind w:left="567" w:hanging="567"/>
      </w:pPr>
      <w:bookmarkStart w:id="269" w:name="_Toc424111365"/>
      <w:bookmarkStart w:id="270" w:name="_Toc424742649"/>
      <w:r>
        <w:t xml:space="preserve">was </w:t>
      </w:r>
      <w:r w:rsidRPr="00BC7E8F">
        <w:t>LogicalDataModel8.1.png</w:t>
      </w:r>
      <w:bookmarkEnd w:id="269"/>
      <w:bookmarkEnd w:id="270"/>
    </w:p>
    <w:p w:rsidR="002829C7" w:rsidRPr="00BC7E8F" w:rsidRDefault="002829C7" w:rsidP="002829C7">
      <w:r>
        <w:t>(als figuur 1 ook opgenomen in doc)</w:t>
      </w:r>
    </w:p>
    <w:p w:rsidR="002829C7" w:rsidRDefault="002829C7" w:rsidP="002829C7"/>
    <w:p w:rsidR="002829C7" w:rsidRDefault="002829C7" w:rsidP="002829C7">
      <w:r>
        <w:t>De bevinding was opgelost.</w:t>
      </w:r>
    </w:p>
    <w:p w:rsidR="002829C7" w:rsidRDefault="002829C7" w:rsidP="002829C7"/>
    <w:p w:rsidR="002829C7" w:rsidRDefault="002829C7" w:rsidP="002829C7"/>
    <w:p w:rsidR="002829C7" w:rsidRDefault="002829C7" w:rsidP="00582CFD">
      <w:pPr>
        <w:pStyle w:val="Heading2"/>
      </w:pPr>
      <w:bookmarkStart w:id="271" w:name="_Toc424742650"/>
      <w:r>
        <w:t>Nieuwe bevindingen uit deze review, op v0.9.3</w:t>
      </w:r>
      <w:bookmarkEnd w:id="271"/>
    </w:p>
    <w:p w:rsidR="002829C7" w:rsidRPr="001E661D" w:rsidRDefault="002829C7" w:rsidP="002829C7">
      <w:r>
        <w:t>Beoordeeld zijn de wijzigingen sinds v0.9.1.</w:t>
      </w:r>
    </w:p>
    <w:p w:rsidR="002829C7" w:rsidRDefault="002829C7" w:rsidP="002829C7"/>
    <w:p w:rsidR="002829C7" w:rsidRDefault="002829C7" w:rsidP="002829C7">
      <w:pPr>
        <w:pStyle w:val="Heading3"/>
        <w:widowControl/>
        <w:tabs>
          <w:tab w:val="clear" w:pos="0"/>
          <w:tab w:val="num" w:pos="720"/>
        </w:tabs>
        <w:spacing w:before="0" w:line="240" w:lineRule="auto"/>
        <w:ind w:left="567" w:hanging="567"/>
      </w:pPr>
      <w:bookmarkStart w:id="272" w:name="_Toc424111366"/>
      <w:bookmarkStart w:id="273" w:name="_Toc424742651"/>
      <w:r w:rsidRPr="00BC7E8F">
        <w:rPr>
          <w:lang w:val="en-GB"/>
        </w:rPr>
        <w:t>FO DTV vs0.</w:t>
      </w:r>
      <w:r>
        <w:rPr>
          <w:lang w:val="en-GB"/>
        </w:rPr>
        <w:t>9</w:t>
      </w:r>
      <w:r w:rsidRPr="00BC7E8F">
        <w:rPr>
          <w:lang w:val="en-GB"/>
        </w:rPr>
        <w:t>.</w:t>
      </w:r>
      <w:r>
        <w:rPr>
          <w:lang w:val="en-GB"/>
        </w:rPr>
        <w:t>3.doc</w:t>
      </w:r>
      <w:bookmarkEnd w:id="272"/>
      <w:bookmarkEnd w:id="273"/>
    </w:p>
    <w:p w:rsidR="002829C7" w:rsidRDefault="002829C7" w:rsidP="002829C7"/>
    <w:p w:rsidR="002829C7" w:rsidRDefault="002829C7" w:rsidP="002829C7">
      <w:r>
        <w:t>Geen nieuwe bevindingen.</w:t>
      </w:r>
    </w:p>
    <w:p w:rsidR="002829C7" w:rsidRDefault="002829C7" w:rsidP="002829C7"/>
    <w:p w:rsidR="002829C7" w:rsidRDefault="002829C7" w:rsidP="002829C7"/>
    <w:p w:rsidR="002829C7" w:rsidRDefault="002829C7" w:rsidP="002829C7">
      <w:pPr>
        <w:pStyle w:val="Heading3"/>
        <w:widowControl/>
        <w:tabs>
          <w:tab w:val="clear" w:pos="0"/>
          <w:tab w:val="num" w:pos="720"/>
        </w:tabs>
        <w:spacing w:before="0" w:line="240" w:lineRule="auto"/>
        <w:ind w:left="567" w:hanging="567"/>
      </w:pPr>
      <w:bookmarkStart w:id="274" w:name="_Toc424111367"/>
      <w:bookmarkStart w:id="275" w:name="_Toc424742652"/>
      <w:r w:rsidRPr="001E661D">
        <w:rPr>
          <w:lang w:val="en-GB"/>
        </w:rPr>
        <w:t>LogicalDataModel0.9.</w:t>
      </w:r>
      <w:r>
        <w:rPr>
          <w:lang w:val="en-GB"/>
        </w:rPr>
        <w:t>3</w:t>
      </w:r>
      <w:r w:rsidRPr="001E661D">
        <w:rPr>
          <w:lang w:val="en-GB"/>
        </w:rPr>
        <w:t>.png</w:t>
      </w:r>
      <w:bookmarkEnd w:id="274"/>
      <w:bookmarkEnd w:id="275"/>
    </w:p>
    <w:p w:rsidR="002829C7" w:rsidRDefault="002829C7" w:rsidP="002829C7"/>
    <w:p w:rsidR="002829C7" w:rsidRDefault="002829C7" w:rsidP="002829C7">
      <w:r>
        <w:t>Geen nieuwe bevindingen.</w:t>
      </w:r>
      <w:r>
        <w:br w:type="page"/>
      </w:r>
      <w:bookmarkStart w:id="276" w:name="_Ref241907683"/>
      <w:r>
        <w:lastRenderedPageBreak/>
        <w:t>Legenda:</w:t>
      </w:r>
      <w:bookmarkEnd w:id="276"/>
    </w:p>
    <w:tbl>
      <w:tblPr>
        <w:tblW w:w="1458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0"/>
        <w:gridCol w:w="12780"/>
      </w:tblGrid>
      <w:tr w:rsidR="002829C7" w:rsidTr="008700AB">
        <w:tc>
          <w:tcPr>
            <w:tcW w:w="1800" w:type="dxa"/>
            <w:shd w:val="clear" w:color="auto" w:fill="C0C0C0"/>
          </w:tcPr>
          <w:p w:rsidR="002829C7" w:rsidRDefault="002829C7" w:rsidP="008700AB">
            <w:r>
              <w:t>Kolom</w:t>
            </w:r>
          </w:p>
        </w:tc>
        <w:tc>
          <w:tcPr>
            <w:tcW w:w="12780" w:type="dxa"/>
            <w:shd w:val="clear" w:color="auto" w:fill="C0C0C0"/>
          </w:tcPr>
          <w:p w:rsidR="002829C7" w:rsidRDefault="002829C7" w:rsidP="008700AB">
            <w:r>
              <w:t>Toelichting</w:t>
            </w:r>
          </w:p>
        </w:tc>
      </w:tr>
      <w:tr w:rsidR="002829C7" w:rsidTr="008700AB">
        <w:tc>
          <w:tcPr>
            <w:tcW w:w="1800" w:type="dxa"/>
          </w:tcPr>
          <w:p w:rsidR="002829C7" w:rsidRDefault="002829C7" w:rsidP="008700AB">
            <w:r>
              <w:t>Nr.</w:t>
            </w:r>
          </w:p>
        </w:tc>
        <w:tc>
          <w:tcPr>
            <w:tcW w:w="12780" w:type="dxa"/>
          </w:tcPr>
          <w:p w:rsidR="002829C7" w:rsidRDefault="002829C7" w:rsidP="008700AB">
            <w:r>
              <w:t>Volgnummer van de bevinding</w:t>
            </w:r>
          </w:p>
        </w:tc>
      </w:tr>
      <w:tr w:rsidR="002829C7" w:rsidTr="008700AB">
        <w:tc>
          <w:tcPr>
            <w:tcW w:w="1800" w:type="dxa"/>
          </w:tcPr>
          <w:p w:rsidR="002829C7" w:rsidRDefault="002829C7" w:rsidP="008700AB">
            <w:r>
              <w:t>Rev.afk.</w:t>
            </w:r>
          </w:p>
        </w:tc>
        <w:tc>
          <w:tcPr>
            <w:tcW w:w="12780" w:type="dxa"/>
          </w:tcPr>
          <w:p w:rsidR="002829C7" w:rsidRDefault="002829C7" w:rsidP="008700AB">
            <w:r>
              <w:t>Initialen van de reviewer die de bevinding heeft genoteerd; zie de kop van het reviewverslag voor de initalen van de reviewer(s).</w:t>
            </w:r>
          </w:p>
        </w:tc>
      </w:tr>
      <w:tr w:rsidR="002829C7" w:rsidTr="008700AB">
        <w:tc>
          <w:tcPr>
            <w:tcW w:w="1800" w:type="dxa"/>
          </w:tcPr>
          <w:p w:rsidR="002829C7" w:rsidRDefault="002829C7" w:rsidP="008700AB">
            <w:r>
              <w:t>Par./bijl.</w:t>
            </w:r>
          </w:p>
        </w:tc>
        <w:tc>
          <w:tcPr>
            <w:tcW w:w="12780" w:type="dxa"/>
          </w:tcPr>
          <w:p w:rsidR="002829C7" w:rsidRDefault="002829C7" w:rsidP="008700AB">
            <w:r>
              <w:t>Verwijzing naar de paragraaf of de bijlage waar de bevinding betrekking op heeft. Indien het een bijlage betreft, dan staat er “bijl.” gevolgd door het nummer. Als de bevinding betrekking heeft op het héle document staat in deze kolom “alle”.</w:t>
            </w:r>
          </w:p>
        </w:tc>
      </w:tr>
      <w:tr w:rsidR="002829C7" w:rsidTr="008700AB">
        <w:tc>
          <w:tcPr>
            <w:tcW w:w="1800" w:type="dxa"/>
          </w:tcPr>
          <w:p w:rsidR="002829C7" w:rsidRDefault="002829C7" w:rsidP="008700AB">
            <w:r>
              <w:t>Blz.</w:t>
            </w:r>
          </w:p>
        </w:tc>
        <w:tc>
          <w:tcPr>
            <w:tcW w:w="12780" w:type="dxa"/>
          </w:tcPr>
          <w:p w:rsidR="002829C7" w:rsidRDefault="002829C7" w:rsidP="008700AB">
            <w:r>
              <w:t>Het nummer van de bladzijde waar de bevinding betrekking op heeft. N.B. de bladzijdenummering is soms afhankelijk van de printer waarop het document is afgedrukt en kan per printer verschillen.</w:t>
            </w:r>
          </w:p>
        </w:tc>
      </w:tr>
      <w:tr w:rsidR="002829C7" w:rsidTr="008700AB">
        <w:tc>
          <w:tcPr>
            <w:tcW w:w="1800" w:type="dxa"/>
          </w:tcPr>
          <w:p w:rsidR="002829C7" w:rsidRDefault="002829C7" w:rsidP="008700AB">
            <w:r>
              <w:t>Omschrijving</w:t>
            </w:r>
          </w:p>
        </w:tc>
        <w:tc>
          <w:tcPr>
            <w:tcW w:w="12780" w:type="dxa"/>
          </w:tcPr>
          <w:p w:rsidR="002829C7" w:rsidRDefault="002829C7" w:rsidP="008700AB">
            <w:r>
              <w:t>De bevinding of vraag.</w:t>
            </w:r>
          </w:p>
        </w:tc>
      </w:tr>
      <w:tr w:rsidR="002829C7" w:rsidTr="008700AB">
        <w:tc>
          <w:tcPr>
            <w:tcW w:w="1800" w:type="dxa"/>
          </w:tcPr>
          <w:p w:rsidR="002829C7" w:rsidRDefault="002829C7" w:rsidP="008700AB">
            <w:r>
              <w:t>Ernstig</w:t>
            </w:r>
          </w:p>
        </w:tc>
        <w:tc>
          <w:tcPr>
            <w:tcW w:w="12780" w:type="dxa"/>
          </w:tcPr>
          <w:p w:rsidR="002829C7" w:rsidRDefault="002829C7" w:rsidP="008700AB">
            <w:r>
              <w:t xml:space="preserve">Dit is een nadere kwalificatie van de bevinding. In principe is hier ingevuld of de bevinding naar het oordeel van de reviewer ernstig is (J) of niet (N). Als de bevinding een vraag is, of de reviewer kan niet goed inschatten wat de ernst is, dan kan het veld leeg worden gelaten of een vraagteken ingevuld worden. Indien nodig kan een korte tekst worden opgenomen zoals “ernst hangt af van antwoord op de vraag”. </w:t>
            </w:r>
          </w:p>
        </w:tc>
      </w:tr>
      <w:tr w:rsidR="002829C7" w:rsidTr="008700AB">
        <w:tc>
          <w:tcPr>
            <w:tcW w:w="1800" w:type="dxa"/>
          </w:tcPr>
          <w:p w:rsidR="002829C7" w:rsidRDefault="002829C7" w:rsidP="008700AB">
            <w:r>
              <w:t>Accoord</w:t>
            </w:r>
          </w:p>
        </w:tc>
        <w:tc>
          <w:tcPr>
            <w:tcW w:w="12780" w:type="dxa"/>
          </w:tcPr>
          <w:p w:rsidR="002829C7" w:rsidRDefault="002829C7" w:rsidP="008700AB">
            <w:r>
              <w:t>Ruimte voor de auteur van het document om aan te geven of hij/zij het eens is met de bevinding (J/N).</w:t>
            </w:r>
          </w:p>
        </w:tc>
      </w:tr>
      <w:tr w:rsidR="002829C7" w:rsidTr="008700AB">
        <w:tc>
          <w:tcPr>
            <w:tcW w:w="1800" w:type="dxa"/>
          </w:tcPr>
          <w:p w:rsidR="002829C7" w:rsidRDefault="002829C7" w:rsidP="008700AB">
            <w:r>
              <w:t>Toelichting</w:t>
            </w:r>
          </w:p>
        </w:tc>
        <w:tc>
          <w:tcPr>
            <w:tcW w:w="12780" w:type="dxa"/>
          </w:tcPr>
          <w:p w:rsidR="002829C7" w:rsidRDefault="002829C7" w:rsidP="008700AB">
            <w:r>
              <w:t>Ruimte voor de auteur van het document om zijn/haar reactie op de bevinding geven.</w:t>
            </w:r>
          </w:p>
        </w:tc>
      </w:tr>
    </w:tbl>
    <w:p w:rsidR="002829C7" w:rsidRDefault="002829C7" w:rsidP="002829C7"/>
    <w:p w:rsidR="002829C7" w:rsidRDefault="002829C7" w:rsidP="002829C7"/>
    <w:p w:rsidR="002829C7" w:rsidRDefault="002829C7" w:rsidP="002829C7"/>
    <w:p w:rsidR="0023581F" w:rsidRPr="002829C7" w:rsidRDefault="0023581F" w:rsidP="0023581F"/>
    <w:sectPr w:rsidR="0023581F" w:rsidRPr="002829C7" w:rsidSect="0060224F">
      <w:type w:val="oddPage"/>
      <w:pgSz w:w="11906" w:h="16838" w:code="9"/>
      <w:pgMar w:top="2517" w:right="958" w:bottom="1077" w:left="1560" w:header="198" w:footer="65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5" w:author="hjo20125" w:date="2015-07-14T15:45:00Z" w:initials="h">
    <w:p w:rsidR="006C31AF" w:rsidRDefault="006C31AF">
      <w:pPr>
        <w:pStyle w:val="CommentText"/>
      </w:pPr>
      <w:r>
        <w:rPr>
          <w:rStyle w:val="CommentReference"/>
        </w:rPr>
        <w:annotationRef/>
      </w:r>
      <w:r>
        <w:t>@Stef: Zijn arbeidsmodaliteiten ook rechten? En sinds wanneer kunnen arbeidsmodaliteiten in het verleden worden gecorrigeerd? We hebben invarianten afgesproken die dat verbieden!</w:t>
      </w:r>
    </w:p>
  </w:comment>
  <w:comment w:id="89" w:author="hjo20125" w:date="2015-07-14T16:21:00Z" w:initials="h">
    <w:p w:rsidR="006C31AF" w:rsidRDefault="006C31AF">
      <w:pPr>
        <w:pStyle w:val="CommentText"/>
      </w:pPr>
      <w:r>
        <w:rPr>
          <w:rStyle w:val="CommentReference"/>
        </w:rPr>
        <w:annotationRef/>
      </w:r>
      <w:r>
        <w:t xml:space="preserve">Dit zou tot afkeur moeten leiden, immers, de periodeverantwoording is al naar P-Direct. @Stef, hoe melden we dat in het FO? Deze dagverantwoordingen zouden uitval moeten zijn, lijjkt me. Maar een dagverantwoording heeft geen status. </w:t>
      </w:r>
    </w:p>
  </w:comment>
  <w:comment w:id="92" w:author="hjo20125" w:date="2015-07-14T16:37:00Z" w:initials="h">
    <w:p w:rsidR="006C31AF" w:rsidRDefault="006C31AF">
      <w:pPr>
        <w:pStyle w:val="CommentText"/>
      </w:pPr>
      <w:r>
        <w:rPr>
          <w:rStyle w:val="CommentReference"/>
        </w:rPr>
        <w:annotationRef/>
      </w:r>
      <w:r>
        <w:t>@Stef, haal dit commentaar maar weg, of de hele invariant.</w:t>
      </w:r>
    </w:p>
  </w:comment>
  <w:comment w:id="104" w:author="hjo20125" w:date="2015-07-15T20:24:00Z" w:initials="h">
    <w:p w:rsidR="006C31AF" w:rsidRDefault="006C31AF">
      <w:pPr>
        <w:pStyle w:val="CommentText"/>
      </w:pPr>
      <w:r>
        <w:rPr>
          <w:rStyle w:val="CommentReference"/>
        </w:rPr>
        <w:annotationRef/>
      </w:r>
      <w:r w:rsidR="0074779E">
        <w:t>TODO: Historisch pattern vertalen naar Nederlands</w:t>
      </w:r>
    </w:p>
  </w:comment>
  <w:comment w:id="106" w:author="hjo20125" w:date="2015-07-15T20:24:00Z" w:initials="h">
    <w:p w:rsidR="006C31AF" w:rsidRDefault="006C31AF">
      <w:pPr>
        <w:pStyle w:val="CommentText"/>
      </w:pPr>
      <w:r>
        <w:rPr>
          <w:rStyle w:val="CommentReference"/>
        </w:rPr>
        <w:annotationRef/>
      </w:r>
      <w:r>
        <w:t xml:space="preserve"> Idem</w:t>
      </w:r>
    </w:p>
  </w:comment>
  <w:comment w:id="110" w:author="hjo20125" w:date="2015-07-15T20:24:00Z" w:initials="h">
    <w:p w:rsidR="006C31AF" w:rsidRDefault="006C31AF">
      <w:pPr>
        <w:pStyle w:val="CommentText"/>
      </w:pPr>
      <w:r>
        <w:rPr>
          <w:rStyle w:val="CommentReference"/>
        </w:rPr>
        <w:annotationRef/>
      </w:r>
      <w:r>
        <w:t>Idem</w:t>
      </w:r>
    </w:p>
  </w:comment>
  <w:comment w:id="132" w:author="hjo20125" w:date="2015-07-13T15:29:00Z" w:initials="h">
    <w:p w:rsidR="006C31AF" w:rsidRDefault="006C31AF">
      <w:pPr>
        <w:pStyle w:val="CommentText"/>
      </w:pPr>
      <w:r>
        <w:rPr>
          <w:rStyle w:val="CommentReference"/>
        </w:rPr>
        <w:annotationRef/>
      </w:r>
      <w:r>
        <w:t>idem</w:t>
      </w:r>
    </w:p>
  </w:comment>
  <w:comment w:id="149" w:author="hjo20125" w:date="2015-07-15T17:40:00Z" w:initials="h">
    <w:p w:rsidR="00966A4E" w:rsidRDefault="00966A4E">
      <w:pPr>
        <w:pStyle w:val="CommentText"/>
      </w:pPr>
      <w:r>
        <w:rPr>
          <w:rStyle w:val="CommentReference"/>
        </w:rPr>
        <w:annotationRef/>
      </w:r>
      <w:r>
        <w:t xml:space="preserve">TODO: Nakijken of dit voldoende is beschreven of dat er nog dingen aangevuld moeten worden. </w:t>
      </w:r>
    </w:p>
  </w:comment>
  <w:comment w:id="151" w:author="hjo20125" w:date="2015-07-15T17:41:00Z" w:initials="h">
    <w:p w:rsidR="006C31AF" w:rsidRDefault="006C31AF">
      <w:pPr>
        <w:pStyle w:val="CommentText"/>
      </w:pPr>
      <w:r>
        <w:rPr>
          <w:rStyle w:val="CommentReference"/>
        </w:rPr>
        <w:annotationRef/>
      </w:r>
      <w:r>
        <w:t>Verwijzing borgen. Document is nu opgenomen in DTV-86</w:t>
      </w:r>
      <w:r w:rsidR="004340D7">
        <w:t xml:space="preserve">. Opnemen als bijlage in dit FO. </w:t>
      </w:r>
    </w:p>
  </w:comment>
  <w:comment w:id="187" w:author="hjo20125" w:date="2015-07-15T20:58:00Z" w:initials="h">
    <w:p w:rsidR="00FA4781" w:rsidRDefault="00FA4781">
      <w:pPr>
        <w:pStyle w:val="CommentText"/>
      </w:pPr>
      <w:r>
        <w:rPr>
          <w:rStyle w:val="CommentReference"/>
        </w:rPr>
        <w:annotationRef/>
      </w:r>
      <w:r w:rsidR="00C45099">
        <w:t>TODO: Dit moet worden geactualiseerd, en beter beschreven. Is nu verwarrend, en ook niet actueel</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759E2" w:rsidRDefault="00F759E2" w:rsidP="00FA238D">
      <w:r>
        <w:separator/>
      </w:r>
    </w:p>
    <w:p w:rsidR="00F759E2" w:rsidRDefault="00F759E2" w:rsidP="00FA238D"/>
    <w:p w:rsidR="00F759E2" w:rsidRDefault="00F759E2" w:rsidP="00FA238D"/>
  </w:endnote>
  <w:endnote w:type="continuationSeparator" w:id="0">
    <w:p w:rsidR="00F759E2" w:rsidRDefault="00F759E2" w:rsidP="00FA238D">
      <w:r>
        <w:continuationSeparator/>
      </w:r>
    </w:p>
    <w:p w:rsidR="00F759E2" w:rsidRDefault="00F759E2" w:rsidP="00FA238D"/>
    <w:p w:rsidR="00F759E2" w:rsidRDefault="00F759E2" w:rsidP="00FA238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grofont">
    <w:altName w:val="Euphemia"/>
    <w:charset w:val="00"/>
    <w:family w:val="swiss"/>
    <w:pitch w:val="variable"/>
    <w:sig w:usb0="00000003" w:usb1="0000004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Verdana-Bold">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0" w:type="dxa"/>
        <w:right w:w="0" w:type="dxa"/>
      </w:tblCellMar>
      <w:tblLook w:val="0000" w:firstRow="0" w:lastRow="0" w:firstColumn="0" w:lastColumn="0" w:noHBand="0" w:noVBand="0"/>
    </w:tblPr>
    <w:tblGrid>
      <w:gridCol w:w="6260"/>
      <w:gridCol w:w="1392"/>
    </w:tblGrid>
    <w:tr w:rsidR="006C31AF">
      <w:trPr>
        <w:trHeight w:hRule="exact" w:val="240"/>
      </w:trPr>
      <w:tc>
        <w:tcPr>
          <w:tcW w:w="6260" w:type="dxa"/>
        </w:tcPr>
        <w:p w:rsidR="006C31AF" w:rsidRDefault="006C31AF" w:rsidP="00FA238D">
          <w:pPr>
            <w:pStyle w:val="Huisstijl-Paginanummering"/>
          </w:pPr>
          <w:r>
            <w:t xml:space="preserve">Pagina </w:t>
          </w:r>
          <w:r>
            <w:fldChar w:fldCharType="begin"/>
          </w:r>
          <w:r>
            <w:instrText xml:space="preserve"> PAGE   \* MERGEFORMAT </w:instrText>
          </w:r>
          <w:r>
            <w:fldChar w:fldCharType="separate"/>
          </w:r>
          <w:r>
            <w:t>6</w:t>
          </w:r>
          <w:r>
            <w:fldChar w:fldCharType="end"/>
          </w:r>
          <w:r>
            <w:t xml:space="preserve"> van </w:t>
          </w:r>
          <w:fldSimple w:instr=" NUMPAGES   \* MERGEFORMAT ">
            <w:r>
              <w:t>15</w:t>
            </w:r>
          </w:fldSimple>
        </w:p>
      </w:tc>
      <w:tc>
        <w:tcPr>
          <w:tcW w:w="1392" w:type="dxa"/>
        </w:tcPr>
        <w:p w:rsidR="006C31AF" w:rsidRDefault="006C31AF" w:rsidP="00FA238D">
          <w:pPr>
            <w:pStyle w:val="Huisstijl-Paginanummering"/>
          </w:pPr>
        </w:p>
      </w:tc>
    </w:tr>
  </w:tbl>
  <w:p w:rsidR="006C31AF" w:rsidRDefault="006C31AF" w:rsidP="00FA238D"/>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0" w:type="dxa"/>
        <w:right w:w="0" w:type="dxa"/>
      </w:tblCellMar>
      <w:tblLook w:val="0000" w:firstRow="0" w:lastRow="0" w:firstColumn="0" w:lastColumn="0" w:noHBand="0" w:noVBand="0"/>
    </w:tblPr>
    <w:tblGrid>
      <w:gridCol w:w="6260"/>
      <w:gridCol w:w="1392"/>
    </w:tblGrid>
    <w:tr w:rsidR="006C31AF">
      <w:trPr>
        <w:trHeight w:hRule="exact" w:val="240"/>
      </w:trPr>
      <w:tc>
        <w:tcPr>
          <w:tcW w:w="6260" w:type="dxa"/>
        </w:tcPr>
        <w:p w:rsidR="006C31AF" w:rsidRDefault="006C31AF" w:rsidP="00FA238D">
          <w:pPr>
            <w:rPr>
              <w:rStyle w:val="Huisstijl-Rubricering"/>
            </w:rPr>
          </w:pPr>
        </w:p>
      </w:tc>
      <w:tc>
        <w:tcPr>
          <w:tcW w:w="1392" w:type="dxa"/>
        </w:tcPr>
        <w:p w:rsidR="006C31AF" w:rsidRDefault="006C31AF" w:rsidP="00FA238D">
          <w:pPr>
            <w:pStyle w:val="Huisstijl-Paginanummering"/>
          </w:pPr>
          <w:r>
            <w:t xml:space="preserve">Pagina </w:t>
          </w:r>
          <w:r>
            <w:fldChar w:fldCharType="begin"/>
          </w:r>
          <w:r>
            <w:instrText xml:space="preserve"> PAGE   \* MERGEFORMAT </w:instrText>
          </w:r>
          <w:r>
            <w:fldChar w:fldCharType="separate"/>
          </w:r>
          <w:r w:rsidR="00C45099">
            <w:t>58</w:t>
          </w:r>
          <w:r>
            <w:fldChar w:fldCharType="end"/>
          </w:r>
          <w:r>
            <w:t xml:space="preserve"> van </w:t>
          </w:r>
          <w:fldSimple w:instr=" NUMPAGES   \* MERGEFORMAT ">
            <w:r w:rsidR="00C45099">
              <w:t>89</w:t>
            </w:r>
          </w:fldSimple>
        </w:p>
      </w:tc>
    </w:tr>
  </w:tbl>
  <w:p w:rsidR="006C31AF" w:rsidRDefault="006C31AF" w:rsidP="00FA238D"/>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31AF" w:rsidRDefault="006C31AF" w:rsidP="00FA238D">
    <w:r>
      <w:rPr>
        <w:noProof/>
      </w:rPr>
      <w:pict>
        <v:shapetype id="_x0000_t202" coordsize="21600,21600" o:spt="202" path="m,l,21600r21600,l21600,xe">
          <v:stroke joinstyle="miter"/>
          <v:path gradientshapeok="t" o:connecttype="rect"/>
        </v:shapetype>
        <v:shape id="_x0000_s2049" type="#_x0000_t202" style="position:absolute;margin-left:161pt;margin-top:810pt;width:387pt;height:22.7pt;z-index:251656704;mso-position-horizontal-relative:page;mso-position-vertical-relative:page" filled="f" stroked="f">
          <v:textbox style="mso-next-textbox:#_x0000_s2049" inset="2.5mm,0,0,0">
            <w:txbxContent>
              <w:tbl>
                <w:tblPr>
                  <w:tblW w:w="46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00"/>
                  <w:gridCol w:w="360"/>
                  <w:gridCol w:w="1620"/>
                </w:tblGrid>
                <w:tr w:rsidR="006C31AF">
                  <w:trPr>
                    <w:trHeight w:hRule="exact" w:val="454"/>
                  </w:trPr>
                  <w:tc>
                    <w:tcPr>
                      <w:tcW w:w="2700" w:type="dxa"/>
                      <w:tcBorders>
                        <w:top w:val="nil"/>
                        <w:left w:val="nil"/>
                        <w:bottom w:val="nil"/>
                        <w:right w:val="nil"/>
                      </w:tcBorders>
                      <w:tcMar>
                        <w:left w:w="0" w:type="dxa"/>
                        <w:right w:w="0" w:type="dxa"/>
                      </w:tcMar>
                    </w:tcPr>
                    <w:p w:rsidR="006C31AF" w:rsidRDefault="006C31AF" w:rsidP="00FA238D">
                      <w:bookmarkStart w:id="11" w:name="Barcode" w:colFirst="0" w:colLast="0"/>
                      <w:bookmarkStart w:id="12" w:name="Barcodetekst" w:colFirst="2" w:colLast="2"/>
                    </w:p>
                  </w:tc>
                  <w:tc>
                    <w:tcPr>
                      <w:tcW w:w="360" w:type="dxa"/>
                      <w:tcBorders>
                        <w:top w:val="nil"/>
                        <w:left w:val="nil"/>
                        <w:bottom w:val="nil"/>
                        <w:right w:val="nil"/>
                      </w:tcBorders>
                    </w:tcPr>
                    <w:p w:rsidR="006C31AF" w:rsidRDefault="006C31AF" w:rsidP="00FA238D"/>
                  </w:tc>
                  <w:tc>
                    <w:tcPr>
                      <w:tcW w:w="1620" w:type="dxa"/>
                      <w:tcBorders>
                        <w:top w:val="nil"/>
                        <w:left w:val="nil"/>
                        <w:bottom w:val="nil"/>
                        <w:right w:val="nil"/>
                      </w:tcBorders>
                    </w:tcPr>
                    <w:p w:rsidR="006C31AF" w:rsidRDefault="006C31AF" w:rsidP="00FA238D"/>
                  </w:tc>
                </w:tr>
                <w:bookmarkEnd w:id="11"/>
                <w:bookmarkEnd w:id="12"/>
              </w:tbl>
              <w:p w:rsidR="006C31AF" w:rsidRDefault="006C31AF" w:rsidP="00FA238D"/>
            </w:txbxContent>
          </v:textbox>
          <w10:wrap anchorx="page" anchory="page"/>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0" w:type="dxa"/>
        <w:right w:w="0" w:type="dxa"/>
      </w:tblCellMar>
      <w:tblLook w:val="0000" w:firstRow="0" w:lastRow="0" w:firstColumn="0" w:lastColumn="0" w:noHBand="0" w:noVBand="0"/>
    </w:tblPr>
    <w:tblGrid>
      <w:gridCol w:w="6260"/>
      <w:gridCol w:w="1392"/>
    </w:tblGrid>
    <w:tr w:rsidR="006C31AF">
      <w:trPr>
        <w:trHeight w:hRule="exact" w:val="240"/>
      </w:trPr>
      <w:tc>
        <w:tcPr>
          <w:tcW w:w="6260" w:type="dxa"/>
          <w:shd w:val="clear" w:color="auto" w:fill="auto"/>
        </w:tcPr>
        <w:p w:rsidR="006C31AF" w:rsidRDefault="006C31AF" w:rsidP="00FA238D">
          <w:pPr>
            <w:pStyle w:val="Huisstijl-Paginanummering"/>
            <w:rPr>
              <w:rStyle w:val="Huisstijl-Rubricering"/>
            </w:rPr>
          </w:pPr>
          <w:r>
            <w:t xml:space="preserve">Pagina </w:t>
          </w:r>
          <w:r>
            <w:fldChar w:fldCharType="begin"/>
          </w:r>
          <w:r>
            <w:instrText xml:space="preserve"> PAGE   \* MERGEFORMAT </w:instrText>
          </w:r>
          <w:r>
            <w:fldChar w:fldCharType="separate"/>
          </w:r>
          <w:r>
            <w:t>8</w:t>
          </w:r>
          <w:r>
            <w:fldChar w:fldCharType="end"/>
          </w:r>
          <w:r>
            <w:t xml:space="preserve"> van </w:t>
          </w:r>
          <w:fldSimple w:instr=" NUMPAGES   \* MERGEFORMAT ">
            <w:r>
              <w:t>72</w:t>
            </w:r>
          </w:fldSimple>
          <w:bookmarkStart w:id="255" w:name="_Toc209500356"/>
        </w:p>
      </w:tc>
      <w:tc>
        <w:tcPr>
          <w:tcW w:w="1392" w:type="dxa"/>
        </w:tcPr>
        <w:p w:rsidR="006C31AF" w:rsidRDefault="006C31AF" w:rsidP="00FA238D">
          <w:pPr>
            <w:pStyle w:val="Huisstijl-Paginanummering"/>
          </w:pPr>
        </w:p>
      </w:tc>
    </w:tr>
    <w:bookmarkEnd w:id="255"/>
  </w:tbl>
  <w:p w:rsidR="006C31AF" w:rsidRDefault="006C31AF" w:rsidP="00FA238D"/>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759E2" w:rsidRDefault="00F759E2" w:rsidP="00FA238D">
      <w:pPr>
        <w:pStyle w:val="Footer"/>
      </w:pPr>
    </w:p>
  </w:footnote>
  <w:footnote w:type="continuationSeparator" w:id="0">
    <w:p w:rsidR="00F759E2" w:rsidRDefault="00F759E2" w:rsidP="00FA238D">
      <w:r>
        <w:continuationSeparator/>
      </w:r>
    </w:p>
    <w:p w:rsidR="00F759E2" w:rsidRDefault="00F759E2" w:rsidP="00FA238D"/>
    <w:p w:rsidR="00F759E2" w:rsidRDefault="00F759E2" w:rsidP="00FA238D"/>
  </w:footnote>
  <w:footnote w:id="1">
    <w:p w:rsidR="006C31AF" w:rsidRPr="00C043BC" w:rsidRDefault="006C31AF" w:rsidP="00A612E5">
      <w:pPr>
        <w:pStyle w:val="FootnoteText"/>
      </w:pPr>
      <w:r>
        <w:rPr>
          <w:rStyle w:val="FootnoteReference"/>
        </w:rPr>
        <w:footnoteRef/>
      </w:r>
      <w:r>
        <w:t xml:space="preserve"> De gegevensverzameling SESSION wordt </w:t>
      </w:r>
      <w:r w:rsidRPr="00D56A60">
        <w:rPr>
          <w:u w:val="single"/>
        </w:rPr>
        <w:t>niet</w:t>
      </w:r>
      <w:r>
        <w:t xml:space="preserve"> in dit FO gedefinieerd, omdat dit tot de techische infrastructuur behoort en dus gewoon volgt wat er binnen DICTU gebruikelijk is. Daarom worden slechts 18 gegevensverzamelingen beschreven.</w:t>
      </w:r>
    </w:p>
  </w:footnote>
  <w:footnote w:id="2">
    <w:p w:rsidR="006C31AF" w:rsidRPr="00A2142D" w:rsidRDefault="006C31AF">
      <w:pPr>
        <w:pStyle w:val="FootnoteText"/>
      </w:pPr>
      <w:r>
        <w:rPr>
          <w:rStyle w:val="FootnoteReference"/>
        </w:rPr>
        <w:footnoteRef/>
      </w:r>
      <w:r>
        <w:t xml:space="preserve"> Consequentie is dat een overtreding van een invariant leidt tot een rollback in de transactie, zodat invanrianten te allen tijde waar blijven.</w:t>
      </w:r>
    </w:p>
  </w:footnote>
  <w:footnote w:id="3">
    <w:p w:rsidR="006C31AF" w:rsidRPr="001205AC" w:rsidRDefault="006C31AF" w:rsidP="008D0661">
      <w:pPr>
        <w:pStyle w:val="FootnoteText"/>
      </w:pPr>
      <w:r>
        <w:rPr>
          <w:rStyle w:val="FootnoteReference"/>
        </w:rPr>
        <w:footnoteRef/>
      </w:r>
      <w:r>
        <w:t xml:space="preserve"> De bedoeling is dat de periode(s), waarin een medewerker een arbeidsrelatie heeft gehad, volledig in de administratie is/zijn afgedekt. Echter, de DTV-applicatie heeft geen weet van de arbeidsrelatie(s). Vandaar deze formulering.</w:t>
      </w:r>
    </w:p>
  </w:footnote>
  <w:footnote w:id="4">
    <w:p w:rsidR="006C31AF" w:rsidRPr="008413C2" w:rsidRDefault="006C31AF">
      <w:pPr>
        <w:pStyle w:val="FootnoteText"/>
      </w:pPr>
      <w:r>
        <w:rPr>
          <w:rStyle w:val="FootnoteReference"/>
        </w:rPr>
        <w:footnoteRef/>
      </w:r>
      <w:r>
        <w:t xml:space="preserve"> In oudere documenten en in SPIN wordt de verzameling medewerkerrechten van een medewerker ook wel aangeduid als “werktijdenpakket”.</w:t>
      </w:r>
    </w:p>
  </w:footnote>
  <w:footnote w:id="5">
    <w:p w:rsidR="006C31AF" w:rsidRPr="00DE7EEB" w:rsidRDefault="006C31AF">
      <w:pPr>
        <w:pStyle w:val="FootnoteText"/>
      </w:pPr>
      <w:r>
        <w:rPr>
          <w:rStyle w:val="FootnoteReference"/>
        </w:rPr>
        <w:footnoteRef/>
      </w:r>
      <w:r>
        <w:t xml:space="preserve"> beheerd = maken, lezen, wijzigen en vernietigen</w:t>
      </w:r>
    </w:p>
  </w:footnote>
  <w:footnote w:id="6">
    <w:p w:rsidR="006C31AF" w:rsidRDefault="006C31AF">
      <w:pPr>
        <w:pStyle w:val="FootnoteText"/>
      </w:pPr>
      <w:r>
        <w:rPr>
          <w:rStyle w:val="FootnoteReference"/>
        </w:rPr>
        <w:footnoteRef/>
      </w:r>
      <w:r>
        <w:t xml:space="preserve"> Doordat de modaliteit leeg is, zal deze dagverantwoording tot feedback van de kennismotor leiden, zodat de verantwoordingsperiode automatisch op ‘te corrigeren’ zal komen, met een juiste melding met betrekking tot de modaliteit. Dit zal dan in het reguliere proces van ‘te corrigeren’ verantwoordingen worden afgehandeld.</w:t>
      </w:r>
    </w:p>
  </w:footnote>
  <w:footnote w:id="7">
    <w:p w:rsidR="0026402E" w:rsidRDefault="0026402E">
      <w:pPr>
        <w:pStyle w:val="FootnoteText"/>
      </w:pPr>
      <w:r>
        <w:rPr>
          <w:rStyle w:val="FootnoteReference"/>
        </w:rPr>
        <w:footnoteRef/>
      </w:r>
      <w:r>
        <w:t xml:space="preserve"> De invariant bevriezenMedewerkersrechten wordt hier overruled. Is in dit geval NIET van toepassing.</w:t>
      </w:r>
    </w:p>
  </w:footnote>
  <w:footnote w:id="8">
    <w:p w:rsidR="006C31AF" w:rsidRPr="00EE3D81" w:rsidRDefault="006C31AF" w:rsidP="00CC6603">
      <w:pPr>
        <w:pStyle w:val="FootnoteText"/>
      </w:pPr>
      <w:r>
        <w:rPr>
          <w:rStyle w:val="FootnoteReference"/>
        </w:rPr>
        <w:footnoteRef/>
      </w:r>
      <w:r>
        <w:t xml:space="preserve"> Urenpools toevoegen is voorbehouden aan een functioneel beheerder, in Beheer -&gt; Toelageresultaat soorten / urenpools</w:t>
      </w:r>
    </w:p>
  </w:footnote>
  <w:footnote w:id="9">
    <w:p w:rsidR="006C31AF" w:rsidRPr="00A55129" w:rsidRDefault="006C31AF">
      <w:pPr>
        <w:pStyle w:val="FootnoteText"/>
      </w:pPr>
      <w:r>
        <w:rPr>
          <w:rStyle w:val="FootnoteReference"/>
        </w:rPr>
        <w:footnoteRef/>
      </w:r>
      <w:r>
        <w:t xml:space="preserve"> Na 1 januari 2015 zal worden nagedacht over functionaliteit voor medewerkers en leidinggevenden.</w:t>
      </w:r>
    </w:p>
  </w:footnote>
  <w:footnote w:id="10">
    <w:p w:rsidR="006C31AF" w:rsidRPr="004713E3" w:rsidRDefault="006C31AF">
      <w:pPr>
        <w:pStyle w:val="FootnoteText"/>
      </w:pPr>
      <w:r>
        <w:rPr>
          <w:rStyle w:val="FootnoteReference"/>
        </w:rPr>
        <w:footnoteRef/>
      </w:r>
      <w:r>
        <w:t xml:space="preserve"> </w:t>
      </w:r>
      <w:r w:rsidRPr="0044311E">
        <w:t>Toelagen</w:t>
      </w:r>
      <w:r>
        <w:t>,</w:t>
      </w:r>
      <w:r w:rsidRPr="0044311E">
        <w:t xml:space="preserve"> </w:t>
      </w:r>
      <w:r>
        <w:t>die na het verwerken van de periodeverantwoording</w:t>
      </w:r>
      <w:r w:rsidRPr="0044311E">
        <w:t xml:space="preserve"> worden</w:t>
      </w:r>
      <w:r>
        <w:t xml:space="preserve"> toegekend, dienen</w:t>
      </w:r>
      <w:r w:rsidRPr="0044311E">
        <w:t xml:space="preserve"> </w:t>
      </w:r>
      <w:r>
        <w:t xml:space="preserve">in lijn met de bestaande praktijk </w:t>
      </w:r>
      <w:r w:rsidRPr="0044311E">
        <w:t xml:space="preserve">rechtstreeks in P-Direkt </w:t>
      </w:r>
      <w:r>
        <w:t xml:space="preserve">te worden </w:t>
      </w:r>
      <w:r w:rsidRPr="0044311E">
        <w:t>gedeclareerd.</w:t>
      </w:r>
    </w:p>
  </w:footnote>
  <w:footnote w:id="11">
    <w:p w:rsidR="006C31AF" w:rsidRPr="00D03F0D" w:rsidRDefault="006C31AF">
      <w:pPr>
        <w:pStyle w:val="FootnoteText"/>
      </w:pPr>
      <w:r>
        <w:rPr>
          <w:rStyle w:val="FootnoteReference"/>
        </w:rPr>
        <w:footnoteRef/>
      </w:r>
      <w:r>
        <w:t xml:space="preserve"> Omdat er van deze nieuwe periodeverantwoordingen nog geen fouten zijn gedetecteerd, zouden ze in het tabblad “Te verwerken” kunnen verschijnen. Echter, ze worden eerst langs de kennismotor gehaald om toelageresultaten te laten uitrekenen.</w:t>
      </w:r>
    </w:p>
  </w:footnote>
  <w:footnote w:id="12">
    <w:p w:rsidR="006C31AF" w:rsidRPr="00DF711A" w:rsidRDefault="006C31AF" w:rsidP="00FA238D">
      <w:pPr>
        <w:pStyle w:val="FootnoteText"/>
      </w:pPr>
      <w:r>
        <w:rPr>
          <w:rStyle w:val="FootnoteReference"/>
        </w:rPr>
        <w:footnoteRef/>
      </w:r>
      <w:r>
        <w:t xml:space="preserve"> Sessiegegevens moeten in de applicatie worden bijgehouden, en niet in de database. Voor het tellen van functiepunten maakt het niet uit of een gegevensverzameling zich in de ene of andere component bevindt. Daarom wordt  Session meegeteld.</w:t>
      </w:r>
    </w:p>
  </w:footnote>
  <w:footnote w:id="13">
    <w:p w:rsidR="006C31AF" w:rsidRPr="003E1D8F" w:rsidRDefault="006C31AF">
      <w:pPr>
        <w:pStyle w:val="FootnoteText"/>
      </w:pPr>
      <w:r>
        <w:rPr>
          <w:rStyle w:val="FootnoteReference"/>
        </w:rPr>
        <w:footnoteRef/>
      </w:r>
      <w:r>
        <w:t xml:space="preserve"> Er is sprake van invoering van een regeling aftopuren in januari 2015. In dat geval komt daar “aftopuren” bij.</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31AF" w:rsidRDefault="006C31AF" w:rsidP="00FA238D">
    <w:pPr>
      <w:pStyle w:val="Header"/>
    </w:pPr>
  </w:p>
  <w:tbl>
    <w:tblPr>
      <w:tblW w:w="7520" w:type="dxa"/>
      <w:tblLayout w:type="fixed"/>
      <w:tblCellMar>
        <w:left w:w="0" w:type="dxa"/>
        <w:right w:w="0" w:type="dxa"/>
      </w:tblCellMar>
      <w:tblLook w:val="0000" w:firstRow="0" w:lastRow="0" w:firstColumn="0" w:lastColumn="0" w:noHBand="0" w:noVBand="0"/>
    </w:tblPr>
    <w:tblGrid>
      <w:gridCol w:w="7520"/>
    </w:tblGrid>
    <w:tr w:rsidR="006C31AF">
      <w:trPr>
        <w:trHeight w:val="400"/>
      </w:trPr>
      <w:tc>
        <w:tcPr>
          <w:tcW w:w="7520" w:type="dxa"/>
        </w:tcPr>
        <w:p w:rsidR="006C31AF" w:rsidRDefault="006C31AF" w:rsidP="00FA238D">
          <w:pPr>
            <w:rPr>
              <w:rStyle w:val="Huisstijl-Koptekst"/>
            </w:rPr>
          </w:pPr>
          <w:bookmarkStart w:id="4" w:name="bmKoptekstRapport2" w:colFirst="0" w:colLast="1"/>
          <w:r>
            <w:rPr>
              <w:rStyle w:val="Huisstijl-Koptekst"/>
            </w:rPr>
            <w:t>Concept | Functioneel ontwerp &lt;onderwerp&gt;</w:t>
          </w:r>
        </w:p>
        <w:p w:rsidR="006C31AF" w:rsidRDefault="006C31AF" w:rsidP="00FA238D">
          <w:pPr>
            <w:rPr>
              <w:rStyle w:val="Huisstijl-Koptekst"/>
            </w:rPr>
          </w:pPr>
          <w:r>
            <w:rPr>
              <w:rStyle w:val="Huisstijl-Koptekst"/>
            </w:rPr>
            <w:t>- Project Bouwplan SPIN</w:t>
          </w:r>
        </w:p>
        <w:p w:rsidR="006C31AF" w:rsidRDefault="006C31AF" w:rsidP="00FA238D">
          <w:pPr>
            <w:rPr>
              <w:rStyle w:val="Huisstijl-Koptekst"/>
            </w:rPr>
          </w:pPr>
        </w:p>
      </w:tc>
    </w:tr>
    <w:bookmarkEnd w:id="4"/>
  </w:tbl>
  <w:p w:rsidR="006C31AF" w:rsidRDefault="006C31AF" w:rsidP="00FA238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31AF" w:rsidRDefault="006C31AF" w:rsidP="00FA238D">
    <w:pPr>
      <w:pStyle w:val="Header"/>
    </w:pPr>
  </w:p>
  <w:tbl>
    <w:tblPr>
      <w:tblW w:w="7520" w:type="dxa"/>
      <w:tblLayout w:type="fixed"/>
      <w:tblCellMar>
        <w:left w:w="0" w:type="dxa"/>
        <w:right w:w="0" w:type="dxa"/>
      </w:tblCellMar>
      <w:tblLook w:val="0000" w:firstRow="0" w:lastRow="0" w:firstColumn="0" w:lastColumn="0" w:noHBand="0" w:noVBand="0"/>
    </w:tblPr>
    <w:tblGrid>
      <w:gridCol w:w="7520"/>
    </w:tblGrid>
    <w:tr w:rsidR="006C31AF">
      <w:trPr>
        <w:trHeight w:val="400"/>
      </w:trPr>
      <w:tc>
        <w:tcPr>
          <w:tcW w:w="7520" w:type="dxa"/>
        </w:tcPr>
        <w:p w:rsidR="006C31AF" w:rsidRDefault="006C31AF" w:rsidP="00FA238D">
          <w:pPr>
            <w:rPr>
              <w:rStyle w:val="Huisstijl-Koptekst"/>
            </w:rPr>
          </w:pPr>
          <w:bookmarkStart w:id="5" w:name="bmKoptekstRapport" w:colFirst="0" w:colLast="1"/>
          <w:r>
            <w:rPr>
              <w:rStyle w:val="Huisstijl-Koptekst"/>
            </w:rPr>
            <w:t xml:space="preserve"> Functioneel ontwerp Duurzame Tijdverwerking (DTV)</w:t>
          </w:r>
        </w:p>
        <w:p w:rsidR="006C31AF" w:rsidRDefault="006C31AF" w:rsidP="00FA238D">
          <w:pPr>
            <w:rPr>
              <w:rStyle w:val="Huisstijl-Koptekst"/>
            </w:rPr>
          </w:pPr>
        </w:p>
        <w:p w:rsidR="006C31AF" w:rsidRDefault="006C31AF" w:rsidP="00FA238D">
          <w:pPr>
            <w:rPr>
              <w:rStyle w:val="Huisstijl-Koptekst"/>
            </w:rPr>
          </w:pPr>
        </w:p>
      </w:tc>
    </w:tr>
    <w:bookmarkEnd w:id="5"/>
  </w:tbl>
  <w:p w:rsidR="006C31AF" w:rsidRDefault="006C31AF" w:rsidP="00FA238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31AF" w:rsidRDefault="006C31AF" w:rsidP="00FA238D">
    <w:r>
      <w:rPr>
        <w:noProof/>
        <w:lang w:eastAsia="ja-JP"/>
      </w:rPr>
      <w:pict>
        <v:shapetype id="_x0000_t202" coordsize="21600,21600" o:spt="202" path="m,l,21600r21600,l21600,xe">
          <v:stroke joinstyle="miter"/>
          <v:path gradientshapeok="t" o:connecttype="rect"/>
        </v:shapetype>
        <v:shape id="_x0000_s2050" type="#_x0000_t202" style="position:absolute;margin-left:108pt;margin-top:-9.15pt;width:317pt;height:137.5pt;z-index:251657728;mso-position-vertical-relative:page" filled="f" stroked="f">
          <v:textbox style="mso-next-textbox:#_x0000_s2050">
            <w:txbxContent>
              <w:tbl>
                <w:tblPr>
                  <w:tblW w:w="0" w:type="auto"/>
                  <w:tblLayout w:type="fixed"/>
                  <w:tblCellMar>
                    <w:left w:w="0" w:type="dxa"/>
                    <w:right w:w="0" w:type="dxa"/>
                  </w:tblCellMar>
                  <w:tblLook w:val="0000" w:firstRow="0" w:lastRow="0" w:firstColumn="0" w:lastColumn="0" w:noHBand="0" w:noVBand="0"/>
                </w:tblPr>
                <w:tblGrid>
                  <w:gridCol w:w="737"/>
                  <w:gridCol w:w="5263"/>
                </w:tblGrid>
                <w:tr w:rsidR="006C31AF">
                  <w:trPr>
                    <w:trHeight w:val="2636"/>
                  </w:trPr>
                  <w:tc>
                    <w:tcPr>
                      <w:tcW w:w="737" w:type="dxa"/>
                      <w:shd w:val="clear" w:color="auto" w:fill="auto"/>
                    </w:tcPr>
                    <w:p w:rsidR="006C31AF" w:rsidRDefault="006C31AF" w:rsidP="00FA238D"/>
                  </w:tc>
                  <w:tc>
                    <w:tcPr>
                      <w:tcW w:w="5263" w:type="dxa"/>
                      <w:shd w:val="clear" w:color="auto" w:fill="auto"/>
                    </w:tcPr>
                    <w:p w:rsidR="006C31AF" w:rsidRDefault="006C31AF" w:rsidP="00FA238D">
                      <w:r>
                        <w:rPr>
                          <w:noProof/>
                          <w:lang w:val="en-US" w:eastAsia="en-US"/>
                        </w:rPr>
                        <w:drawing>
                          <wp:inline distT="0" distB="0" distL="0" distR="0">
                            <wp:extent cx="2341245" cy="1586230"/>
                            <wp:effectExtent l="19050" t="0" r="1905" b="0"/>
                            <wp:docPr id="24" name="Afbeelding 21" descr="RO_EZ_NVWA_Woordbeeld_Briefinprint_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1" descr="RO_EZ_NVWA_Woordbeeld_Briefinprint_nl"/>
                                    <pic:cNvPicPr>
                                      <a:picLocks noChangeAspect="1" noChangeArrowheads="1"/>
                                    </pic:cNvPicPr>
                                  </pic:nvPicPr>
                                  <pic:blipFill>
                                    <a:blip r:embed="rId1"/>
                                    <a:srcRect/>
                                    <a:stretch>
                                      <a:fillRect/>
                                    </a:stretch>
                                  </pic:blipFill>
                                  <pic:spPr bwMode="auto">
                                    <a:xfrm>
                                      <a:off x="0" y="0"/>
                                      <a:ext cx="2341245" cy="1586230"/>
                                    </a:xfrm>
                                    <a:prstGeom prst="rect">
                                      <a:avLst/>
                                    </a:prstGeom>
                                    <a:noFill/>
                                    <a:ln w="9525">
                                      <a:noFill/>
                                      <a:miter lim="800000"/>
                                      <a:headEnd/>
                                      <a:tailEnd/>
                                    </a:ln>
                                  </pic:spPr>
                                </pic:pic>
                              </a:graphicData>
                            </a:graphic>
                          </wp:inline>
                        </w:drawing>
                      </w:r>
                    </w:p>
                  </w:tc>
                </w:tr>
              </w:tbl>
              <w:p w:rsidR="006C31AF" w:rsidRDefault="006C31AF" w:rsidP="00FA238D"/>
            </w:txbxContent>
          </v:textbox>
          <w10:wrap anchory="page"/>
        </v:shape>
      </w:pict>
    </w:r>
    <w:r>
      <w:rPr>
        <w:noProof/>
        <w:lang w:val="en-US" w:eastAsia="en-US"/>
      </w:rPr>
      <w:drawing>
        <wp:anchor distT="0" distB="0" distL="114300" distR="114300" simplePos="0" relativeHeight="251658752" behindDoc="0" locked="1" layoutInCell="1" allowOverlap="1">
          <wp:simplePos x="0" y="0"/>
          <wp:positionH relativeFrom="page">
            <wp:posOffset>3521710</wp:posOffset>
          </wp:positionH>
          <wp:positionV relativeFrom="page">
            <wp:posOffset>-1905</wp:posOffset>
          </wp:positionV>
          <wp:extent cx="466725" cy="1333500"/>
          <wp:effectExtent l="19050" t="0" r="9525" b="0"/>
          <wp:wrapSquare wrapText="bothSides"/>
          <wp:docPr id="22" name="Afbeelding 3" descr="RO_BEELDMERK_Logo_2_RGB_pos_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 descr="RO_BEELDMERK_Logo_2_RGB_pos_nl"/>
                  <pic:cNvPicPr>
                    <a:picLocks noChangeAspect="1" noChangeArrowheads="1"/>
                  </pic:cNvPicPr>
                </pic:nvPicPr>
                <pic:blipFill>
                  <a:blip r:embed="rId2"/>
                  <a:srcRect/>
                  <a:stretch>
                    <a:fillRect/>
                  </a:stretch>
                </pic:blipFill>
                <pic:spPr bwMode="auto">
                  <a:xfrm>
                    <a:off x="0" y="0"/>
                    <a:ext cx="466725" cy="1333500"/>
                  </a:xfrm>
                  <a:prstGeom prst="rect">
                    <a:avLst/>
                  </a:prstGeom>
                  <a:noFill/>
                  <a:ln w="9525">
                    <a:noFill/>
                    <a:miter lim="800000"/>
                    <a:headEnd/>
                    <a:tailEnd/>
                  </a:ln>
                </pic:spPr>
              </pic:pic>
            </a:graphicData>
          </a:graphic>
        </wp:anchor>
      </w:drawing>
    </w:r>
  </w:p>
  <w:tbl>
    <w:tblPr>
      <w:tblW w:w="5640" w:type="dxa"/>
      <w:tblLayout w:type="fixed"/>
      <w:tblCellMar>
        <w:left w:w="0" w:type="dxa"/>
        <w:right w:w="0" w:type="dxa"/>
      </w:tblCellMar>
      <w:tblLook w:val="0000" w:firstRow="0" w:lastRow="0" w:firstColumn="0" w:lastColumn="0" w:noHBand="0" w:noVBand="0"/>
    </w:tblPr>
    <w:tblGrid>
      <w:gridCol w:w="5640"/>
    </w:tblGrid>
    <w:tr w:rsidR="006C31AF">
      <w:trPr>
        <w:cantSplit/>
        <w:trHeight w:hRule="exact" w:val="3340"/>
      </w:trPr>
      <w:tc>
        <w:tcPr>
          <w:tcW w:w="5640" w:type="dxa"/>
        </w:tcPr>
        <w:p w:rsidR="006C31AF" w:rsidRDefault="006C31AF" w:rsidP="00FA238D"/>
      </w:tc>
    </w:tr>
    <w:tr w:rsidR="006C31AF">
      <w:trPr>
        <w:cantSplit/>
        <w:trHeight w:hRule="exact" w:val="227"/>
      </w:trPr>
      <w:tc>
        <w:tcPr>
          <w:tcW w:w="5640" w:type="dxa"/>
        </w:tcPr>
        <w:p w:rsidR="006C31AF" w:rsidRDefault="006C31AF" w:rsidP="00FA238D">
          <w:pPr>
            <w:rPr>
              <w:rStyle w:val="Huisstijl-Koptekst"/>
              <w:b/>
            </w:rPr>
          </w:pPr>
          <w:bookmarkStart w:id="6" w:name="bmRubricering"/>
          <w:r>
            <w:rPr>
              <w:rStyle w:val="Huisstijl-Koptekst"/>
              <w:b/>
            </w:rPr>
            <w:t xml:space="preserve"> </w:t>
          </w:r>
        </w:p>
      </w:tc>
    </w:tr>
    <w:bookmarkEnd w:id="6"/>
  </w:tbl>
  <w:p w:rsidR="006C31AF" w:rsidRDefault="006C31AF" w:rsidP="00FA238D"/>
  <w:tbl>
    <w:tblPr>
      <w:tblW w:w="7748" w:type="dxa"/>
      <w:tblLayout w:type="fixed"/>
      <w:tblCellMar>
        <w:left w:w="0" w:type="dxa"/>
        <w:right w:w="0" w:type="dxa"/>
      </w:tblCellMar>
      <w:tblLook w:val="0000" w:firstRow="0" w:lastRow="0" w:firstColumn="0" w:lastColumn="0" w:noHBand="0" w:noVBand="0"/>
    </w:tblPr>
    <w:tblGrid>
      <w:gridCol w:w="7748"/>
    </w:tblGrid>
    <w:tr w:rsidR="006C31AF">
      <w:trPr>
        <w:cantSplit/>
        <w:trHeight w:hRule="exact" w:val="1332"/>
      </w:trPr>
      <w:tc>
        <w:tcPr>
          <w:tcW w:w="7748" w:type="dxa"/>
        </w:tcPr>
        <w:p w:rsidR="006C31AF" w:rsidRDefault="006C31AF" w:rsidP="00FA238D">
          <w:pPr>
            <w:pStyle w:val="Title"/>
          </w:pPr>
          <w:bookmarkStart w:id="7" w:name="bmTitel"/>
          <w:r>
            <w:t xml:space="preserve">Functioneel ontwerp </w:t>
          </w:r>
        </w:p>
        <w:p w:rsidR="006C31AF" w:rsidRPr="00470798" w:rsidRDefault="006C31AF" w:rsidP="00FA238D">
          <w:pPr>
            <w:pStyle w:val="Title"/>
          </w:pPr>
          <w:r>
            <w:t>Duurzame Tijdverwerking (DTV)</w:t>
          </w:r>
        </w:p>
        <w:p w:rsidR="006C31AF" w:rsidRDefault="006C31AF" w:rsidP="00FA238D">
          <w:pPr>
            <w:pStyle w:val="Title"/>
          </w:pPr>
        </w:p>
        <w:p w:rsidR="006C31AF" w:rsidRDefault="006C31AF" w:rsidP="00FA238D">
          <w:pPr>
            <w:pStyle w:val="Title"/>
          </w:pPr>
        </w:p>
      </w:tc>
    </w:tr>
    <w:bookmarkEnd w:id="7"/>
    <w:tr w:rsidR="006C31AF">
      <w:trPr>
        <w:cantSplit/>
        <w:trHeight w:hRule="exact" w:val="346"/>
      </w:trPr>
      <w:tc>
        <w:tcPr>
          <w:tcW w:w="7748" w:type="dxa"/>
        </w:tcPr>
        <w:p w:rsidR="006C31AF" w:rsidRDefault="006C31AF" w:rsidP="00FA238D">
          <w:r>
            <w:t xml:space="preserve"> </w:t>
          </w:r>
        </w:p>
      </w:tc>
    </w:tr>
    <w:tr w:rsidR="006C31AF">
      <w:trPr>
        <w:cantSplit/>
        <w:trHeight w:hRule="exact" w:val="480"/>
      </w:trPr>
      <w:tc>
        <w:tcPr>
          <w:tcW w:w="7748" w:type="dxa"/>
        </w:tcPr>
        <w:p w:rsidR="006C31AF" w:rsidRDefault="006C31AF" w:rsidP="00033EE6">
          <w:bookmarkStart w:id="8" w:name="bmVersie"/>
          <w:r>
            <w:t>Versie 1.3</w:t>
          </w:r>
        </w:p>
      </w:tc>
    </w:tr>
    <w:bookmarkEnd w:id="8"/>
  </w:tbl>
  <w:p w:rsidR="006C31AF" w:rsidRDefault="006C31AF" w:rsidP="00FA238D"/>
  <w:p w:rsidR="006C31AF" w:rsidRDefault="006C31AF" w:rsidP="00FA238D"/>
  <w:tbl>
    <w:tblPr>
      <w:tblW w:w="5640" w:type="dxa"/>
      <w:tblLayout w:type="fixed"/>
      <w:tblCellMar>
        <w:left w:w="0" w:type="dxa"/>
        <w:right w:w="0" w:type="dxa"/>
      </w:tblCellMar>
      <w:tblLook w:val="0000" w:firstRow="0" w:lastRow="0" w:firstColumn="0" w:lastColumn="0" w:noHBand="0" w:noVBand="0"/>
    </w:tblPr>
    <w:tblGrid>
      <w:gridCol w:w="1152"/>
      <w:gridCol w:w="4488"/>
    </w:tblGrid>
    <w:tr w:rsidR="006C31AF">
      <w:trPr>
        <w:cantSplit/>
        <w:trHeight w:val="240"/>
      </w:trPr>
      <w:tc>
        <w:tcPr>
          <w:tcW w:w="1152" w:type="dxa"/>
        </w:tcPr>
        <w:p w:rsidR="006C31AF" w:rsidRDefault="006C31AF" w:rsidP="00FA238D">
          <w:bookmarkStart w:id="9" w:name="bmDatumRapport" w:colFirst="1" w:colLast="2"/>
          <w:r>
            <w:t>Datum</w:t>
          </w:r>
        </w:p>
      </w:tc>
      <w:tc>
        <w:tcPr>
          <w:tcW w:w="4488" w:type="dxa"/>
        </w:tcPr>
        <w:p w:rsidR="006C31AF" w:rsidRDefault="006C31AF" w:rsidP="00D43DA3">
          <w:pPr>
            <w:rPr>
              <w:lang w:val="fr-FR"/>
            </w:rPr>
          </w:pPr>
          <w:r>
            <w:rPr>
              <w:lang w:val="fr-FR"/>
            </w:rPr>
            <w:t>18 juni 2015</w:t>
          </w:r>
        </w:p>
      </w:tc>
    </w:tr>
    <w:tr w:rsidR="006C31AF">
      <w:trPr>
        <w:cantSplit/>
        <w:trHeight w:val="240"/>
      </w:trPr>
      <w:tc>
        <w:tcPr>
          <w:tcW w:w="1152" w:type="dxa"/>
        </w:tcPr>
        <w:p w:rsidR="006C31AF" w:rsidRDefault="006C31AF" w:rsidP="00FA238D">
          <w:pPr>
            <w:rPr>
              <w:lang w:val="fr-FR"/>
            </w:rPr>
          </w:pPr>
          <w:bookmarkStart w:id="10" w:name="bmStatus" w:colFirst="1" w:colLast="2"/>
          <w:bookmarkEnd w:id="9"/>
          <w:r>
            <w:rPr>
              <w:lang w:val="fr-FR"/>
            </w:rPr>
            <w:t>Status</w:t>
          </w:r>
        </w:p>
      </w:tc>
      <w:tc>
        <w:tcPr>
          <w:tcW w:w="4488" w:type="dxa"/>
        </w:tcPr>
        <w:p w:rsidR="006C31AF" w:rsidRDefault="006C31AF" w:rsidP="00033EE6">
          <w:pPr>
            <w:rPr>
              <w:lang w:val="fr-FR"/>
            </w:rPr>
          </w:pPr>
          <w:r>
            <w:rPr>
              <w:lang w:val="fr-FR"/>
            </w:rPr>
            <w:t>Concept</w:t>
          </w:r>
        </w:p>
      </w:tc>
    </w:tr>
    <w:bookmarkEnd w:id="10"/>
  </w:tbl>
  <w:p w:rsidR="006C31AF" w:rsidRDefault="006C31AF" w:rsidP="00FA238D">
    <w:pPr>
      <w:rPr>
        <w:lang w:val="fr-F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3506A"/>
    <w:multiLevelType w:val="hybridMultilevel"/>
    <w:tmpl w:val="FA82DD1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0108365E"/>
    <w:multiLevelType w:val="hybridMultilevel"/>
    <w:tmpl w:val="E4122EB4"/>
    <w:lvl w:ilvl="0" w:tplc="0413000F">
      <w:start w:val="1"/>
      <w:numFmt w:val="decimal"/>
      <w:lvlText w:val="%1."/>
      <w:lvlJc w:val="left"/>
      <w:pPr>
        <w:ind w:left="720" w:hanging="360"/>
      </w:pPr>
      <w:rPr>
        <w:rFonts w:hint="default"/>
        <w:b w:val="0"/>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nsid w:val="06371094"/>
    <w:multiLevelType w:val="hybridMultilevel"/>
    <w:tmpl w:val="61E03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D434AC"/>
    <w:multiLevelType w:val="multilevel"/>
    <w:tmpl w:val="630C28FA"/>
    <w:lvl w:ilvl="0">
      <w:start w:val="1"/>
      <w:numFmt w:val="decimal"/>
      <w:pStyle w:val="Heading1"/>
      <w:lvlText w:val="%1"/>
      <w:lvlJc w:val="left"/>
      <w:pPr>
        <w:tabs>
          <w:tab w:val="num" w:pos="0"/>
        </w:tabs>
        <w:ind w:left="0" w:hanging="1160"/>
      </w:pPr>
      <w:rPr>
        <w:rFonts w:hint="default"/>
        <w:sz w:val="28"/>
        <w:szCs w:val="28"/>
      </w:rPr>
    </w:lvl>
    <w:lvl w:ilvl="1">
      <w:start w:val="1"/>
      <w:numFmt w:val="decimal"/>
      <w:pStyle w:val="Heading2"/>
      <w:lvlText w:val="%1.%2"/>
      <w:lvlJc w:val="left"/>
      <w:pPr>
        <w:tabs>
          <w:tab w:val="num" w:pos="0"/>
        </w:tabs>
        <w:ind w:left="0" w:hanging="1160"/>
      </w:pPr>
      <w:rPr>
        <w:rFonts w:hint="default"/>
      </w:rPr>
    </w:lvl>
    <w:lvl w:ilvl="2">
      <w:start w:val="1"/>
      <w:numFmt w:val="decimal"/>
      <w:pStyle w:val="Heading3"/>
      <w:lvlText w:val="%1.%2.%3"/>
      <w:lvlJc w:val="left"/>
      <w:pPr>
        <w:tabs>
          <w:tab w:val="num" w:pos="0"/>
        </w:tabs>
        <w:ind w:left="0" w:hanging="1160"/>
      </w:pPr>
      <w:rPr>
        <w:rFonts w:hint="default"/>
      </w:rPr>
    </w:lvl>
    <w:lvl w:ilvl="3">
      <w:start w:val="1"/>
      <w:numFmt w:val="decimal"/>
      <w:pStyle w:val="Heading4"/>
      <w:lvlText w:val="%1.%2.%3.%4"/>
      <w:lvlJc w:val="left"/>
      <w:pPr>
        <w:tabs>
          <w:tab w:val="num" w:pos="0"/>
        </w:tabs>
        <w:ind w:left="0" w:hanging="1160"/>
      </w:pPr>
      <w:rPr>
        <w:rFonts w:hint="default"/>
      </w:rPr>
    </w:lvl>
    <w:lvl w:ilvl="4">
      <w:start w:val="1"/>
      <w:numFmt w:val="decimal"/>
      <w:pStyle w:val="Heading5"/>
      <w:lvlText w:val="%1.%2.%3.%4.%5"/>
      <w:lvlJc w:val="left"/>
      <w:pPr>
        <w:tabs>
          <w:tab w:val="num" w:pos="-152"/>
        </w:tabs>
        <w:ind w:left="-152" w:hanging="1008"/>
      </w:pPr>
      <w:rPr>
        <w:rFonts w:hint="default"/>
      </w:rPr>
    </w:lvl>
    <w:lvl w:ilvl="5">
      <w:start w:val="1"/>
      <w:numFmt w:val="decimal"/>
      <w:lvlText w:val="%1.%2.%3.%4.%5.%6"/>
      <w:lvlJc w:val="left"/>
      <w:pPr>
        <w:tabs>
          <w:tab w:val="num" w:pos="-8"/>
        </w:tabs>
        <w:ind w:left="-8" w:hanging="1152"/>
      </w:pPr>
      <w:rPr>
        <w:rFonts w:hint="default"/>
      </w:rPr>
    </w:lvl>
    <w:lvl w:ilvl="6">
      <w:start w:val="1"/>
      <w:numFmt w:val="decimal"/>
      <w:lvlText w:val="%1.%2.%3.%4.%5.%6.%7"/>
      <w:lvlJc w:val="left"/>
      <w:pPr>
        <w:tabs>
          <w:tab w:val="num" w:pos="136"/>
        </w:tabs>
        <w:ind w:left="136" w:hanging="1296"/>
      </w:pPr>
      <w:rPr>
        <w:rFonts w:hint="default"/>
      </w:rPr>
    </w:lvl>
    <w:lvl w:ilvl="7">
      <w:start w:val="1"/>
      <w:numFmt w:val="decimal"/>
      <w:lvlText w:val="%1.%2.%3.%4.%5.%6.%7.%8"/>
      <w:lvlJc w:val="left"/>
      <w:pPr>
        <w:tabs>
          <w:tab w:val="num" w:pos="280"/>
        </w:tabs>
        <w:ind w:left="280" w:hanging="1440"/>
      </w:pPr>
      <w:rPr>
        <w:rFonts w:hint="default"/>
      </w:rPr>
    </w:lvl>
    <w:lvl w:ilvl="8">
      <w:start w:val="1"/>
      <w:numFmt w:val="decimal"/>
      <w:lvlText w:val="%1.%2.%3.%4.%5.%6.%7.%8.%9"/>
      <w:lvlJc w:val="left"/>
      <w:pPr>
        <w:tabs>
          <w:tab w:val="num" w:pos="424"/>
        </w:tabs>
        <w:ind w:left="424" w:hanging="1584"/>
      </w:pPr>
      <w:rPr>
        <w:rFonts w:hint="default"/>
      </w:rPr>
    </w:lvl>
  </w:abstractNum>
  <w:abstractNum w:abstractNumId="4">
    <w:nsid w:val="0A4120A4"/>
    <w:multiLevelType w:val="hybridMultilevel"/>
    <w:tmpl w:val="11985C02"/>
    <w:lvl w:ilvl="0" w:tplc="4EE62506">
      <w:start w:val="1"/>
      <w:numFmt w:val="bullet"/>
      <w:pStyle w:val="ListBullet"/>
      <w:lvlText w:val="•"/>
      <w:lvlJc w:val="left"/>
      <w:pPr>
        <w:tabs>
          <w:tab w:val="num" w:pos="227"/>
        </w:tabs>
        <w:ind w:left="227" w:hanging="227"/>
      </w:pPr>
      <w:rPr>
        <w:rFonts w:ascii="Verdana" w:hAnsi="Verdana" w:hint="default"/>
        <w:sz w:val="18"/>
        <w:szCs w:val="18"/>
      </w:rPr>
    </w:lvl>
    <w:lvl w:ilvl="1" w:tplc="EC865CDC">
      <w:start w:val="1"/>
      <w:numFmt w:val="bullet"/>
      <w:lvlText w:val=""/>
      <w:lvlJc w:val="left"/>
      <w:pPr>
        <w:tabs>
          <w:tab w:val="num" w:pos="1440"/>
        </w:tabs>
        <w:ind w:left="1440" w:hanging="360"/>
      </w:pPr>
      <w:rPr>
        <w:rFonts w:ascii="Symbol" w:hAnsi="Symbol" w:hint="default"/>
        <w:sz w:val="18"/>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5">
    <w:nsid w:val="0E371660"/>
    <w:multiLevelType w:val="hybridMultilevel"/>
    <w:tmpl w:val="128034AE"/>
    <w:lvl w:ilvl="0" w:tplc="2A766C1E">
      <w:start w:val="1"/>
      <w:numFmt w:val="bullet"/>
      <w:lvlText w:val="-"/>
      <w:lvlJc w:val="left"/>
      <w:pPr>
        <w:ind w:left="360" w:hanging="360"/>
      </w:pPr>
      <w:rPr>
        <w:rFonts w:ascii="Calibri" w:eastAsia="Times New Roman" w:hAnsi="Calibri"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14DA2FE7"/>
    <w:multiLevelType w:val="hybridMultilevel"/>
    <w:tmpl w:val="13CE3FB8"/>
    <w:lvl w:ilvl="0" w:tplc="2D50C7E4">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nsid w:val="178507C6"/>
    <w:multiLevelType w:val="hybridMultilevel"/>
    <w:tmpl w:val="EF180B6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nsid w:val="27465E6D"/>
    <w:multiLevelType w:val="hybridMultilevel"/>
    <w:tmpl w:val="99D61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82231CF"/>
    <w:multiLevelType w:val="multilevel"/>
    <w:tmpl w:val="DEF641B6"/>
    <w:lvl w:ilvl="0">
      <w:start w:val="1"/>
      <w:numFmt w:val="upperLetter"/>
      <w:pStyle w:val="Bijlage1"/>
      <w:lvlText w:val="Bijlage %1"/>
      <w:lvlJc w:val="left"/>
      <w:pPr>
        <w:tabs>
          <w:tab w:val="num" w:pos="1800"/>
        </w:tabs>
        <w:ind w:left="432" w:hanging="432"/>
      </w:pPr>
      <w:rPr>
        <w:rFonts w:hint="default"/>
      </w:rPr>
    </w:lvl>
    <w:lvl w:ilvl="1">
      <w:start w:val="1"/>
      <w:numFmt w:val="decimal"/>
      <w:pStyle w:val="Bijlage2"/>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nsid w:val="3B7067BB"/>
    <w:multiLevelType w:val="hybridMultilevel"/>
    <w:tmpl w:val="D5CC7B32"/>
    <w:lvl w:ilvl="0" w:tplc="04130001">
      <w:start w:val="1"/>
      <w:numFmt w:val="bullet"/>
      <w:lvlText w:val="-"/>
      <w:lvlJc w:val="left"/>
      <w:pPr>
        <w:ind w:left="408" w:hanging="360"/>
      </w:pPr>
      <w:rPr>
        <w:rFonts w:ascii="Verdana" w:eastAsia="Times New Roman" w:hAnsi="Verdana" w:cs="Times New Roman" w:hint="default"/>
      </w:rPr>
    </w:lvl>
    <w:lvl w:ilvl="1" w:tplc="04130003" w:tentative="1">
      <w:start w:val="1"/>
      <w:numFmt w:val="bullet"/>
      <w:lvlText w:val="o"/>
      <w:lvlJc w:val="left"/>
      <w:pPr>
        <w:ind w:left="1128" w:hanging="360"/>
      </w:pPr>
      <w:rPr>
        <w:rFonts w:ascii="Courier New" w:hAnsi="Courier New" w:cs="Courier New" w:hint="default"/>
      </w:rPr>
    </w:lvl>
    <w:lvl w:ilvl="2" w:tplc="04130005" w:tentative="1">
      <w:start w:val="1"/>
      <w:numFmt w:val="bullet"/>
      <w:lvlText w:val=""/>
      <w:lvlJc w:val="left"/>
      <w:pPr>
        <w:ind w:left="1848" w:hanging="360"/>
      </w:pPr>
      <w:rPr>
        <w:rFonts w:ascii="Wingdings" w:hAnsi="Wingdings" w:hint="default"/>
      </w:rPr>
    </w:lvl>
    <w:lvl w:ilvl="3" w:tplc="04130001" w:tentative="1">
      <w:start w:val="1"/>
      <w:numFmt w:val="bullet"/>
      <w:lvlText w:val=""/>
      <w:lvlJc w:val="left"/>
      <w:pPr>
        <w:ind w:left="2568" w:hanging="360"/>
      </w:pPr>
      <w:rPr>
        <w:rFonts w:ascii="Symbol" w:hAnsi="Symbol" w:hint="default"/>
      </w:rPr>
    </w:lvl>
    <w:lvl w:ilvl="4" w:tplc="04130003" w:tentative="1">
      <w:start w:val="1"/>
      <w:numFmt w:val="bullet"/>
      <w:lvlText w:val="o"/>
      <w:lvlJc w:val="left"/>
      <w:pPr>
        <w:ind w:left="3288" w:hanging="360"/>
      </w:pPr>
      <w:rPr>
        <w:rFonts w:ascii="Courier New" w:hAnsi="Courier New" w:cs="Courier New" w:hint="default"/>
      </w:rPr>
    </w:lvl>
    <w:lvl w:ilvl="5" w:tplc="04130005" w:tentative="1">
      <w:start w:val="1"/>
      <w:numFmt w:val="bullet"/>
      <w:lvlText w:val=""/>
      <w:lvlJc w:val="left"/>
      <w:pPr>
        <w:ind w:left="4008" w:hanging="360"/>
      </w:pPr>
      <w:rPr>
        <w:rFonts w:ascii="Wingdings" w:hAnsi="Wingdings" w:hint="default"/>
      </w:rPr>
    </w:lvl>
    <w:lvl w:ilvl="6" w:tplc="04130001" w:tentative="1">
      <w:start w:val="1"/>
      <w:numFmt w:val="bullet"/>
      <w:lvlText w:val=""/>
      <w:lvlJc w:val="left"/>
      <w:pPr>
        <w:ind w:left="4728" w:hanging="360"/>
      </w:pPr>
      <w:rPr>
        <w:rFonts w:ascii="Symbol" w:hAnsi="Symbol" w:hint="default"/>
      </w:rPr>
    </w:lvl>
    <w:lvl w:ilvl="7" w:tplc="04130003" w:tentative="1">
      <w:start w:val="1"/>
      <w:numFmt w:val="bullet"/>
      <w:lvlText w:val="o"/>
      <w:lvlJc w:val="left"/>
      <w:pPr>
        <w:ind w:left="5448" w:hanging="360"/>
      </w:pPr>
      <w:rPr>
        <w:rFonts w:ascii="Courier New" w:hAnsi="Courier New" w:cs="Courier New" w:hint="default"/>
      </w:rPr>
    </w:lvl>
    <w:lvl w:ilvl="8" w:tplc="04130005" w:tentative="1">
      <w:start w:val="1"/>
      <w:numFmt w:val="bullet"/>
      <w:lvlText w:val=""/>
      <w:lvlJc w:val="left"/>
      <w:pPr>
        <w:ind w:left="6168" w:hanging="360"/>
      </w:pPr>
      <w:rPr>
        <w:rFonts w:ascii="Wingdings" w:hAnsi="Wingdings" w:hint="default"/>
      </w:rPr>
    </w:lvl>
  </w:abstractNum>
  <w:abstractNum w:abstractNumId="11">
    <w:nsid w:val="48BB776B"/>
    <w:multiLevelType w:val="hybridMultilevel"/>
    <w:tmpl w:val="5C9650D2"/>
    <w:lvl w:ilvl="0" w:tplc="0413000F">
      <w:start w:val="1"/>
      <w:numFmt w:val="bullet"/>
      <w:lvlText w:val=""/>
      <w:lvlJc w:val="left"/>
      <w:pPr>
        <w:tabs>
          <w:tab w:val="num" w:pos="360"/>
        </w:tabs>
        <w:ind w:left="360" w:hanging="360"/>
      </w:pPr>
      <w:rPr>
        <w:rFonts w:ascii="Wingdings" w:hAnsi="Wingdings" w:hint="default"/>
      </w:rPr>
    </w:lvl>
    <w:lvl w:ilvl="1" w:tplc="04130019">
      <w:start w:val="1"/>
      <w:numFmt w:val="bullet"/>
      <w:pStyle w:val="Bullet2"/>
      <w:lvlText w:val=""/>
      <w:lvlJc w:val="left"/>
      <w:pPr>
        <w:tabs>
          <w:tab w:val="num" w:pos="1440"/>
        </w:tabs>
        <w:ind w:left="1440" w:hanging="360"/>
      </w:pPr>
      <w:rPr>
        <w:rFonts w:ascii="Wingdings" w:hAnsi="Wingdings" w:hint="default"/>
      </w:rPr>
    </w:lvl>
    <w:lvl w:ilvl="2" w:tplc="0413001B" w:tentative="1">
      <w:start w:val="1"/>
      <w:numFmt w:val="bullet"/>
      <w:lvlText w:val=""/>
      <w:lvlJc w:val="left"/>
      <w:pPr>
        <w:tabs>
          <w:tab w:val="num" w:pos="2160"/>
        </w:tabs>
        <w:ind w:left="2160" w:hanging="360"/>
      </w:pPr>
      <w:rPr>
        <w:rFonts w:ascii="Wingdings" w:hAnsi="Wingdings" w:hint="default"/>
      </w:rPr>
    </w:lvl>
    <w:lvl w:ilvl="3" w:tplc="0413000F" w:tentative="1">
      <w:start w:val="1"/>
      <w:numFmt w:val="bullet"/>
      <w:lvlText w:val=""/>
      <w:lvlJc w:val="left"/>
      <w:pPr>
        <w:tabs>
          <w:tab w:val="num" w:pos="2880"/>
        </w:tabs>
        <w:ind w:left="2880" w:hanging="360"/>
      </w:pPr>
      <w:rPr>
        <w:rFonts w:ascii="Symbol" w:hAnsi="Symbol" w:hint="default"/>
      </w:rPr>
    </w:lvl>
    <w:lvl w:ilvl="4" w:tplc="04130019" w:tentative="1">
      <w:start w:val="1"/>
      <w:numFmt w:val="bullet"/>
      <w:lvlText w:val="o"/>
      <w:lvlJc w:val="left"/>
      <w:pPr>
        <w:tabs>
          <w:tab w:val="num" w:pos="3600"/>
        </w:tabs>
        <w:ind w:left="3600" w:hanging="360"/>
      </w:pPr>
      <w:rPr>
        <w:rFonts w:ascii="Courier New" w:hAnsi="Courier New" w:hint="default"/>
      </w:rPr>
    </w:lvl>
    <w:lvl w:ilvl="5" w:tplc="0413001B" w:tentative="1">
      <w:start w:val="1"/>
      <w:numFmt w:val="bullet"/>
      <w:lvlText w:val=""/>
      <w:lvlJc w:val="left"/>
      <w:pPr>
        <w:tabs>
          <w:tab w:val="num" w:pos="4320"/>
        </w:tabs>
        <w:ind w:left="4320" w:hanging="360"/>
      </w:pPr>
      <w:rPr>
        <w:rFonts w:ascii="Wingdings" w:hAnsi="Wingdings" w:hint="default"/>
      </w:rPr>
    </w:lvl>
    <w:lvl w:ilvl="6" w:tplc="0413000F" w:tentative="1">
      <w:start w:val="1"/>
      <w:numFmt w:val="bullet"/>
      <w:lvlText w:val=""/>
      <w:lvlJc w:val="left"/>
      <w:pPr>
        <w:tabs>
          <w:tab w:val="num" w:pos="5040"/>
        </w:tabs>
        <w:ind w:left="5040" w:hanging="360"/>
      </w:pPr>
      <w:rPr>
        <w:rFonts w:ascii="Symbol" w:hAnsi="Symbol" w:hint="default"/>
      </w:rPr>
    </w:lvl>
    <w:lvl w:ilvl="7" w:tplc="04130019" w:tentative="1">
      <w:start w:val="1"/>
      <w:numFmt w:val="bullet"/>
      <w:lvlText w:val="o"/>
      <w:lvlJc w:val="left"/>
      <w:pPr>
        <w:tabs>
          <w:tab w:val="num" w:pos="5760"/>
        </w:tabs>
        <w:ind w:left="5760" w:hanging="360"/>
      </w:pPr>
      <w:rPr>
        <w:rFonts w:ascii="Courier New" w:hAnsi="Courier New" w:hint="default"/>
      </w:rPr>
    </w:lvl>
    <w:lvl w:ilvl="8" w:tplc="0413001B" w:tentative="1">
      <w:start w:val="1"/>
      <w:numFmt w:val="bullet"/>
      <w:lvlText w:val=""/>
      <w:lvlJc w:val="left"/>
      <w:pPr>
        <w:tabs>
          <w:tab w:val="num" w:pos="6480"/>
        </w:tabs>
        <w:ind w:left="6480" w:hanging="360"/>
      </w:pPr>
      <w:rPr>
        <w:rFonts w:ascii="Wingdings" w:hAnsi="Wingdings" w:hint="default"/>
      </w:rPr>
    </w:lvl>
  </w:abstractNum>
  <w:abstractNum w:abstractNumId="12">
    <w:nsid w:val="50AD3DE0"/>
    <w:multiLevelType w:val="hybridMultilevel"/>
    <w:tmpl w:val="602CED1C"/>
    <w:lvl w:ilvl="0" w:tplc="848EB3EE">
      <w:start w:val="1"/>
      <w:numFmt w:val="decimal"/>
      <w:lvlText w:val="%1."/>
      <w:lvlJc w:val="left"/>
      <w:pPr>
        <w:ind w:left="720" w:hanging="360"/>
      </w:pPr>
      <w:rPr>
        <w:rFonts w:hint="default"/>
      </w:rPr>
    </w:lvl>
    <w:lvl w:ilvl="1" w:tplc="04130003">
      <w:start w:val="1"/>
      <w:numFmt w:val="lowerLetter"/>
      <w:lvlText w:val="%2."/>
      <w:lvlJc w:val="left"/>
      <w:pPr>
        <w:ind w:left="1440" w:hanging="360"/>
      </w:pPr>
    </w:lvl>
    <w:lvl w:ilvl="2" w:tplc="04130005" w:tentative="1">
      <w:start w:val="1"/>
      <w:numFmt w:val="lowerRoman"/>
      <w:lvlText w:val="%3."/>
      <w:lvlJc w:val="right"/>
      <w:pPr>
        <w:ind w:left="2160" w:hanging="180"/>
      </w:pPr>
    </w:lvl>
    <w:lvl w:ilvl="3" w:tplc="04130001" w:tentative="1">
      <w:start w:val="1"/>
      <w:numFmt w:val="decimal"/>
      <w:lvlText w:val="%4."/>
      <w:lvlJc w:val="left"/>
      <w:pPr>
        <w:ind w:left="2880" w:hanging="360"/>
      </w:pPr>
    </w:lvl>
    <w:lvl w:ilvl="4" w:tplc="04130003" w:tentative="1">
      <w:start w:val="1"/>
      <w:numFmt w:val="lowerLetter"/>
      <w:lvlText w:val="%5."/>
      <w:lvlJc w:val="left"/>
      <w:pPr>
        <w:ind w:left="3600" w:hanging="360"/>
      </w:pPr>
    </w:lvl>
    <w:lvl w:ilvl="5" w:tplc="04130005" w:tentative="1">
      <w:start w:val="1"/>
      <w:numFmt w:val="lowerRoman"/>
      <w:lvlText w:val="%6."/>
      <w:lvlJc w:val="right"/>
      <w:pPr>
        <w:ind w:left="4320" w:hanging="180"/>
      </w:pPr>
    </w:lvl>
    <w:lvl w:ilvl="6" w:tplc="04130001" w:tentative="1">
      <w:start w:val="1"/>
      <w:numFmt w:val="decimal"/>
      <w:lvlText w:val="%7."/>
      <w:lvlJc w:val="left"/>
      <w:pPr>
        <w:ind w:left="5040" w:hanging="360"/>
      </w:pPr>
    </w:lvl>
    <w:lvl w:ilvl="7" w:tplc="04130003" w:tentative="1">
      <w:start w:val="1"/>
      <w:numFmt w:val="lowerLetter"/>
      <w:lvlText w:val="%8."/>
      <w:lvlJc w:val="left"/>
      <w:pPr>
        <w:ind w:left="5760" w:hanging="360"/>
      </w:pPr>
    </w:lvl>
    <w:lvl w:ilvl="8" w:tplc="04130005" w:tentative="1">
      <w:start w:val="1"/>
      <w:numFmt w:val="lowerRoman"/>
      <w:lvlText w:val="%9."/>
      <w:lvlJc w:val="right"/>
      <w:pPr>
        <w:ind w:left="6480" w:hanging="180"/>
      </w:pPr>
    </w:lvl>
  </w:abstractNum>
  <w:abstractNum w:abstractNumId="13">
    <w:nsid w:val="552E7DAA"/>
    <w:multiLevelType w:val="hybridMultilevel"/>
    <w:tmpl w:val="23E0A6B8"/>
    <w:lvl w:ilvl="0" w:tplc="0413000F">
      <w:start w:val="1"/>
      <w:numFmt w:val="bullet"/>
      <w:lvlText w:val="-"/>
      <w:lvlJc w:val="left"/>
      <w:pPr>
        <w:ind w:left="408" w:hanging="360"/>
      </w:pPr>
      <w:rPr>
        <w:rFonts w:ascii="Verdana" w:eastAsia="Times New Roman" w:hAnsi="Verdana" w:cs="Times New Roman" w:hint="default"/>
      </w:rPr>
    </w:lvl>
    <w:lvl w:ilvl="1" w:tplc="04130019" w:tentative="1">
      <w:start w:val="1"/>
      <w:numFmt w:val="bullet"/>
      <w:lvlText w:val="o"/>
      <w:lvlJc w:val="left"/>
      <w:pPr>
        <w:ind w:left="1128" w:hanging="360"/>
      </w:pPr>
      <w:rPr>
        <w:rFonts w:ascii="Courier New" w:hAnsi="Courier New" w:cs="Courier New" w:hint="default"/>
      </w:rPr>
    </w:lvl>
    <w:lvl w:ilvl="2" w:tplc="0413001B" w:tentative="1">
      <w:start w:val="1"/>
      <w:numFmt w:val="bullet"/>
      <w:lvlText w:val=""/>
      <w:lvlJc w:val="left"/>
      <w:pPr>
        <w:ind w:left="1848" w:hanging="360"/>
      </w:pPr>
      <w:rPr>
        <w:rFonts w:ascii="Wingdings" w:hAnsi="Wingdings" w:hint="default"/>
      </w:rPr>
    </w:lvl>
    <w:lvl w:ilvl="3" w:tplc="0413000F" w:tentative="1">
      <w:start w:val="1"/>
      <w:numFmt w:val="bullet"/>
      <w:lvlText w:val=""/>
      <w:lvlJc w:val="left"/>
      <w:pPr>
        <w:ind w:left="2568" w:hanging="360"/>
      </w:pPr>
      <w:rPr>
        <w:rFonts w:ascii="Symbol" w:hAnsi="Symbol" w:hint="default"/>
      </w:rPr>
    </w:lvl>
    <w:lvl w:ilvl="4" w:tplc="04130019" w:tentative="1">
      <w:start w:val="1"/>
      <w:numFmt w:val="bullet"/>
      <w:lvlText w:val="o"/>
      <w:lvlJc w:val="left"/>
      <w:pPr>
        <w:ind w:left="3288" w:hanging="360"/>
      </w:pPr>
      <w:rPr>
        <w:rFonts w:ascii="Courier New" w:hAnsi="Courier New" w:cs="Courier New" w:hint="default"/>
      </w:rPr>
    </w:lvl>
    <w:lvl w:ilvl="5" w:tplc="0413001B" w:tentative="1">
      <w:start w:val="1"/>
      <w:numFmt w:val="bullet"/>
      <w:lvlText w:val=""/>
      <w:lvlJc w:val="left"/>
      <w:pPr>
        <w:ind w:left="4008" w:hanging="360"/>
      </w:pPr>
      <w:rPr>
        <w:rFonts w:ascii="Wingdings" w:hAnsi="Wingdings" w:hint="default"/>
      </w:rPr>
    </w:lvl>
    <w:lvl w:ilvl="6" w:tplc="0413000F" w:tentative="1">
      <w:start w:val="1"/>
      <w:numFmt w:val="bullet"/>
      <w:lvlText w:val=""/>
      <w:lvlJc w:val="left"/>
      <w:pPr>
        <w:ind w:left="4728" w:hanging="360"/>
      </w:pPr>
      <w:rPr>
        <w:rFonts w:ascii="Symbol" w:hAnsi="Symbol" w:hint="default"/>
      </w:rPr>
    </w:lvl>
    <w:lvl w:ilvl="7" w:tplc="04130019" w:tentative="1">
      <w:start w:val="1"/>
      <w:numFmt w:val="bullet"/>
      <w:lvlText w:val="o"/>
      <w:lvlJc w:val="left"/>
      <w:pPr>
        <w:ind w:left="5448" w:hanging="360"/>
      </w:pPr>
      <w:rPr>
        <w:rFonts w:ascii="Courier New" w:hAnsi="Courier New" w:cs="Courier New" w:hint="default"/>
      </w:rPr>
    </w:lvl>
    <w:lvl w:ilvl="8" w:tplc="0413001B" w:tentative="1">
      <w:start w:val="1"/>
      <w:numFmt w:val="bullet"/>
      <w:lvlText w:val=""/>
      <w:lvlJc w:val="left"/>
      <w:pPr>
        <w:ind w:left="6168" w:hanging="360"/>
      </w:pPr>
      <w:rPr>
        <w:rFonts w:ascii="Wingdings" w:hAnsi="Wingdings" w:hint="default"/>
      </w:rPr>
    </w:lvl>
  </w:abstractNum>
  <w:abstractNum w:abstractNumId="14">
    <w:nsid w:val="5FD11CC6"/>
    <w:multiLevelType w:val="multilevel"/>
    <w:tmpl w:val="BC48CC36"/>
    <w:lvl w:ilvl="0">
      <w:start w:val="1"/>
      <w:numFmt w:val="decimal"/>
      <w:lvlText w:val="%1"/>
      <w:lvlJc w:val="left"/>
      <w:pPr>
        <w:tabs>
          <w:tab w:val="num" w:pos="360"/>
        </w:tabs>
        <w:ind w:left="360" w:hanging="1160"/>
      </w:pPr>
      <w:rPr>
        <w:rFonts w:ascii="Verdana" w:hAnsi="Verdana" w:hint="default"/>
        <w:b/>
        <w:i w:val="0"/>
        <w:sz w:val="18"/>
      </w:rPr>
    </w:lvl>
    <w:lvl w:ilvl="1">
      <w:start w:val="1"/>
      <w:numFmt w:val="decimal"/>
      <w:lvlText w:val="%1.%2"/>
      <w:lvlJc w:val="left"/>
      <w:pPr>
        <w:tabs>
          <w:tab w:val="num" w:pos="0"/>
        </w:tabs>
        <w:ind w:left="0" w:hanging="1160"/>
      </w:pPr>
      <w:rPr>
        <w:rFonts w:ascii="Verdana" w:hAnsi="Verdana" w:hint="default"/>
        <w:b w:val="0"/>
        <w:i w:val="0"/>
        <w:sz w:val="18"/>
      </w:rPr>
    </w:lvl>
    <w:lvl w:ilvl="2">
      <w:start w:val="1"/>
      <w:numFmt w:val="decimal"/>
      <w:lvlText w:val="%1.%2.%3"/>
      <w:lvlJc w:val="left"/>
      <w:pPr>
        <w:tabs>
          <w:tab w:val="num" w:pos="0"/>
        </w:tabs>
        <w:ind w:left="0" w:hanging="1160"/>
      </w:pPr>
      <w:rPr>
        <w:rFonts w:hint="default"/>
      </w:rPr>
    </w:lvl>
    <w:lvl w:ilvl="3">
      <w:start w:val="1"/>
      <w:numFmt w:val="decimal"/>
      <w:lvlText w:val="%1.%2.%3.%4"/>
      <w:lvlJc w:val="left"/>
      <w:pPr>
        <w:tabs>
          <w:tab w:val="num" w:pos="540"/>
        </w:tabs>
        <w:ind w:left="540" w:hanging="1160"/>
      </w:pPr>
      <w:rPr>
        <w:rFonts w:hint="default"/>
      </w:rPr>
    </w:lvl>
    <w:lvl w:ilvl="4">
      <w:start w:val="1"/>
      <w:numFmt w:val="decimal"/>
      <w:lvlText w:val="%1.%2.%3.%4.%5"/>
      <w:lvlJc w:val="left"/>
      <w:pPr>
        <w:tabs>
          <w:tab w:val="num" w:pos="388"/>
        </w:tabs>
        <w:ind w:left="388" w:hanging="1008"/>
      </w:pPr>
      <w:rPr>
        <w:rFonts w:hint="default"/>
      </w:rPr>
    </w:lvl>
    <w:lvl w:ilvl="5">
      <w:start w:val="1"/>
      <w:numFmt w:val="decimal"/>
      <w:pStyle w:val="Heading6"/>
      <w:lvlText w:val="%1.%2.%3.%4.%5.%6"/>
      <w:lvlJc w:val="left"/>
      <w:pPr>
        <w:tabs>
          <w:tab w:val="num" w:pos="532"/>
        </w:tabs>
        <w:ind w:left="532" w:hanging="1152"/>
      </w:pPr>
      <w:rPr>
        <w:rFonts w:hint="default"/>
      </w:rPr>
    </w:lvl>
    <w:lvl w:ilvl="6">
      <w:start w:val="1"/>
      <w:numFmt w:val="decimal"/>
      <w:pStyle w:val="Heading7"/>
      <w:lvlText w:val="%1.%2.%3.%4.%5.%6.%7"/>
      <w:lvlJc w:val="left"/>
      <w:pPr>
        <w:tabs>
          <w:tab w:val="num" w:pos="676"/>
        </w:tabs>
        <w:ind w:left="676" w:hanging="1296"/>
      </w:pPr>
      <w:rPr>
        <w:rFonts w:hint="default"/>
      </w:rPr>
    </w:lvl>
    <w:lvl w:ilvl="7">
      <w:start w:val="1"/>
      <w:numFmt w:val="decimal"/>
      <w:pStyle w:val="Heading8"/>
      <w:lvlText w:val="%1.%2.%3.%4.%5.%6.%7.%8"/>
      <w:lvlJc w:val="left"/>
      <w:pPr>
        <w:tabs>
          <w:tab w:val="num" w:pos="820"/>
        </w:tabs>
        <w:ind w:left="820" w:hanging="1440"/>
      </w:pPr>
      <w:rPr>
        <w:rFonts w:hint="default"/>
      </w:rPr>
    </w:lvl>
    <w:lvl w:ilvl="8">
      <w:start w:val="1"/>
      <w:numFmt w:val="decimal"/>
      <w:pStyle w:val="Heading9"/>
      <w:lvlText w:val="%1.%2.%3.%4.%5.%6.%7.%8.%9"/>
      <w:lvlJc w:val="left"/>
      <w:pPr>
        <w:tabs>
          <w:tab w:val="num" w:pos="964"/>
        </w:tabs>
        <w:ind w:left="964" w:hanging="1584"/>
      </w:pPr>
      <w:rPr>
        <w:rFonts w:hint="default"/>
      </w:rPr>
    </w:lvl>
  </w:abstractNum>
  <w:abstractNum w:abstractNumId="15">
    <w:nsid w:val="625A5E76"/>
    <w:multiLevelType w:val="hybridMultilevel"/>
    <w:tmpl w:val="C5A2889C"/>
    <w:lvl w:ilvl="0" w:tplc="EC865CDC">
      <w:start w:val="1"/>
      <w:numFmt w:val="bullet"/>
      <w:pStyle w:val="Bullet1"/>
      <w:lvlText w:val=""/>
      <w:lvlJc w:val="left"/>
      <w:pPr>
        <w:tabs>
          <w:tab w:val="num" w:pos="360"/>
        </w:tabs>
        <w:ind w:left="360" w:hanging="360"/>
      </w:pPr>
      <w:rPr>
        <w:rFonts w:ascii="Symbol" w:hAnsi="Symbol" w:hint="default"/>
      </w:rPr>
    </w:lvl>
    <w:lvl w:ilvl="1" w:tplc="04130003">
      <w:start w:val="1"/>
      <w:numFmt w:val="bullet"/>
      <w:lvlText w:val=""/>
      <w:lvlJc w:val="left"/>
      <w:pPr>
        <w:tabs>
          <w:tab w:val="num" w:pos="1080"/>
        </w:tabs>
        <w:ind w:left="1080" w:hanging="360"/>
      </w:pPr>
      <w:rPr>
        <w:rFonts w:ascii="Wingdings" w:hAnsi="Wingdings" w:hint="default"/>
      </w:rPr>
    </w:lvl>
    <w:lvl w:ilvl="2" w:tplc="04130005" w:tentative="1">
      <w:start w:val="1"/>
      <w:numFmt w:val="bullet"/>
      <w:lvlText w:val=""/>
      <w:lvlJc w:val="left"/>
      <w:pPr>
        <w:tabs>
          <w:tab w:val="num" w:pos="1800"/>
        </w:tabs>
        <w:ind w:left="1800" w:hanging="360"/>
      </w:pPr>
      <w:rPr>
        <w:rFonts w:ascii="Wingdings" w:hAnsi="Wingdings" w:hint="default"/>
      </w:rPr>
    </w:lvl>
    <w:lvl w:ilvl="3" w:tplc="04130001" w:tentative="1">
      <w:start w:val="1"/>
      <w:numFmt w:val="bullet"/>
      <w:lvlText w:val=""/>
      <w:lvlJc w:val="left"/>
      <w:pPr>
        <w:tabs>
          <w:tab w:val="num" w:pos="2520"/>
        </w:tabs>
        <w:ind w:left="2520" w:hanging="360"/>
      </w:pPr>
      <w:rPr>
        <w:rFonts w:ascii="Symbol" w:hAnsi="Symbol" w:hint="default"/>
      </w:rPr>
    </w:lvl>
    <w:lvl w:ilvl="4" w:tplc="04130003" w:tentative="1">
      <w:start w:val="1"/>
      <w:numFmt w:val="bullet"/>
      <w:lvlText w:val="o"/>
      <w:lvlJc w:val="left"/>
      <w:pPr>
        <w:tabs>
          <w:tab w:val="num" w:pos="3240"/>
        </w:tabs>
        <w:ind w:left="3240" w:hanging="360"/>
      </w:pPr>
      <w:rPr>
        <w:rFonts w:ascii="Courier New" w:hAnsi="Courier New" w:hint="default"/>
      </w:rPr>
    </w:lvl>
    <w:lvl w:ilvl="5" w:tplc="04130005" w:tentative="1">
      <w:start w:val="1"/>
      <w:numFmt w:val="bullet"/>
      <w:lvlText w:val=""/>
      <w:lvlJc w:val="left"/>
      <w:pPr>
        <w:tabs>
          <w:tab w:val="num" w:pos="3960"/>
        </w:tabs>
        <w:ind w:left="3960" w:hanging="360"/>
      </w:pPr>
      <w:rPr>
        <w:rFonts w:ascii="Wingdings" w:hAnsi="Wingdings" w:hint="default"/>
      </w:rPr>
    </w:lvl>
    <w:lvl w:ilvl="6" w:tplc="04130001" w:tentative="1">
      <w:start w:val="1"/>
      <w:numFmt w:val="bullet"/>
      <w:lvlText w:val=""/>
      <w:lvlJc w:val="left"/>
      <w:pPr>
        <w:tabs>
          <w:tab w:val="num" w:pos="4680"/>
        </w:tabs>
        <w:ind w:left="4680" w:hanging="360"/>
      </w:pPr>
      <w:rPr>
        <w:rFonts w:ascii="Symbol" w:hAnsi="Symbol" w:hint="default"/>
      </w:rPr>
    </w:lvl>
    <w:lvl w:ilvl="7" w:tplc="04130003" w:tentative="1">
      <w:start w:val="1"/>
      <w:numFmt w:val="bullet"/>
      <w:lvlText w:val="o"/>
      <w:lvlJc w:val="left"/>
      <w:pPr>
        <w:tabs>
          <w:tab w:val="num" w:pos="5400"/>
        </w:tabs>
        <w:ind w:left="5400" w:hanging="360"/>
      </w:pPr>
      <w:rPr>
        <w:rFonts w:ascii="Courier New" w:hAnsi="Courier New" w:hint="default"/>
      </w:rPr>
    </w:lvl>
    <w:lvl w:ilvl="8" w:tplc="04130005" w:tentative="1">
      <w:start w:val="1"/>
      <w:numFmt w:val="bullet"/>
      <w:lvlText w:val=""/>
      <w:lvlJc w:val="left"/>
      <w:pPr>
        <w:tabs>
          <w:tab w:val="num" w:pos="6120"/>
        </w:tabs>
        <w:ind w:left="6120" w:hanging="360"/>
      </w:pPr>
      <w:rPr>
        <w:rFonts w:ascii="Wingdings" w:hAnsi="Wingdings" w:hint="default"/>
      </w:rPr>
    </w:lvl>
  </w:abstractNum>
  <w:abstractNum w:abstractNumId="16">
    <w:nsid w:val="64B00B02"/>
    <w:multiLevelType w:val="hybridMultilevel"/>
    <w:tmpl w:val="DC987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6E6455A"/>
    <w:multiLevelType w:val="hybridMultilevel"/>
    <w:tmpl w:val="987AF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9A07233"/>
    <w:multiLevelType w:val="hybridMultilevel"/>
    <w:tmpl w:val="A0DCCA3E"/>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nsid w:val="70484772"/>
    <w:multiLevelType w:val="hybridMultilevel"/>
    <w:tmpl w:val="4D8EA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57A1D72"/>
    <w:multiLevelType w:val="hybridMultilevel"/>
    <w:tmpl w:val="6BC4D8C4"/>
    <w:lvl w:ilvl="0" w:tplc="A3E4D73C">
      <w:start w:val="1"/>
      <w:numFmt w:val="bullet"/>
      <w:pStyle w:val="Opmaakprofiel1"/>
      <w:lvlText w:val=""/>
      <w:lvlJc w:val="left"/>
      <w:pPr>
        <w:tabs>
          <w:tab w:val="num" w:pos="1068"/>
        </w:tabs>
        <w:ind w:left="1068" w:hanging="360"/>
      </w:pPr>
      <w:rPr>
        <w:rFonts w:ascii="Symbol" w:hAnsi="Symbol" w:hint="default"/>
      </w:rPr>
    </w:lvl>
    <w:lvl w:ilvl="1" w:tplc="9BE05AD6" w:tentative="1">
      <w:start w:val="1"/>
      <w:numFmt w:val="bullet"/>
      <w:lvlText w:val="o"/>
      <w:lvlJc w:val="left"/>
      <w:pPr>
        <w:tabs>
          <w:tab w:val="num" w:pos="1788"/>
        </w:tabs>
        <w:ind w:left="1788" w:hanging="360"/>
      </w:pPr>
      <w:rPr>
        <w:rFonts w:ascii="Courier New" w:hAnsi="Courier New" w:cs="Courier New" w:hint="default"/>
      </w:rPr>
    </w:lvl>
    <w:lvl w:ilvl="2" w:tplc="574C5F06" w:tentative="1">
      <w:start w:val="1"/>
      <w:numFmt w:val="bullet"/>
      <w:lvlText w:val=""/>
      <w:lvlJc w:val="left"/>
      <w:pPr>
        <w:tabs>
          <w:tab w:val="num" w:pos="2508"/>
        </w:tabs>
        <w:ind w:left="2508" w:hanging="360"/>
      </w:pPr>
      <w:rPr>
        <w:rFonts w:ascii="Wingdings" w:hAnsi="Wingdings" w:hint="default"/>
      </w:rPr>
    </w:lvl>
    <w:lvl w:ilvl="3" w:tplc="C0447D80" w:tentative="1">
      <w:start w:val="1"/>
      <w:numFmt w:val="bullet"/>
      <w:lvlText w:val=""/>
      <w:lvlJc w:val="left"/>
      <w:pPr>
        <w:tabs>
          <w:tab w:val="num" w:pos="3228"/>
        </w:tabs>
        <w:ind w:left="3228" w:hanging="360"/>
      </w:pPr>
      <w:rPr>
        <w:rFonts w:ascii="Symbol" w:hAnsi="Symbol" w:hint="default"/>
      </w:rPr>
    </w:lvl>
    <w:lvl w:ilvl="4" w:tplc="37E003DA" w:tentative="1">
      <w:start w:val="1"/>
      <w:numFmt w:val="bullet"/>
      <w:lvlText w:val="o"/>
      <w:lvlJc w:val="left"/>
      <w:pPr>
        <w:tabs>
          <w:tab w:val="num" w:pos="3948"/>
        </w:tabs>
        <w:ind w:left="3948" w:hanging="360"/>
      </w:pPr>
      <w:rPr>
        <w:rFonts w:ascii="Courier New" w:hAnsi="Courier New" w:cs="Courier New" w:hint="default"/>
      </w:rPr>
    </w:lvl>
    <w:lvl w:ilvl="5" w:tplc="FC5A9676" w:tentative="1">
      <w:start w:val="1"/>
      <w:numFmt w:val="bullet"/>
      <w:lvlText w:val=""/>
      <w:lvlJc w:val="left"/>
      <w:pPr>
        <w:tabs>
          <w:tab w:val="num" w:pos="4668"/>
        </w:tabs>
        <w:ind w:left="4668" w:hanging="360"/>
      </w:pPr>
      <w:rPr>
        <w:rFonts w:ascii="Wingdings" w:hAnsi="Wingdings" w:hint="default"/>
      </w:rPr>
    </w:lvl>
    <w:lvl w:ilvl="6" w:tplc="C0E009A4" w:tentative="1">
      <w:start w:val="1"/>
      <w:numFmt w:val="bullet"/>
      <w:lvlText w:val=""/>
      <w:lvlJc w:val="left"/>
      <w:pPr>
        <w:tabs>
          <w:tab w:val="num" w:pos="5388"/>
        </w:tabs>
        <w:ind w:left="5388" w:hanging="360"/>
      </w:pPr>
      <w:rPr>
        <w:rFonts w:ascii="Symbol" w:hAnsi="Symbol" w:hint="default"/>
      </w:rPr>
    </w:lvl>
    <w:lvl w:ilvl="7" w:tplc="592C49C2" w:tentative="1">
      <w:start w:val="1"/>
      <w:numFmt w:val="bullet"/>
      <w:lvlText w:val="o"/>
      <w:lvlJc w:val="left"/>
      <w:pPr>
        <w:tabs>
          <w:tab w:val="num" w:pos="6108"/>
        </w:tabs>
        <w:ind w:left="6108" w:hanging="360"/>
      </w:pPr>
      <w:rPr>
        <w:rFonts w:ascii="Courier New" w:hAnsi="Courier New" w:cs="Courier New" w:hint="default"/>
      </w:rPr>
    </w:lvl>
    <w:lvl w:ilvl="8" w:tplc="10E6A796" w:tentative="1">
      <w:start w:val="1"/>
      <w:numFmt w:val="bullet"/>
      <w:lvlText w:val=""/>
      <w:lvlJc w:val="left"/>
      <w:pPr>
        <w:tabs>
          <w:tab w:val="num" w:pos="6828"/>
        </w:tabs>
        <w:ind w:left="6828" w:hanging="360"/>
      </w:pPr>
      <w:rPr>
        <w:rFonts w:ascii="Wingdings" w:hAnsi="Wingdings" w:hint="default"/>
      </w:rPr>
    </w:lvl>
  </w:abstractNum>
  <w:abstractNum w:abstractNumId="21">
    <w:nsid w:val="777B7899"/>
    <w:multiLevelType w:val="hybridMultilevel"/>
    <w:tmpl w:val="1D7A4254"/>
    <w:lvl w:ilvl="0" w:tplc="5802D444">
      <w:start w:val="1"/>
      <w:numFmt w:val="decimal"/>
      <w:lvlText w:val="%1."/>
      <w:lvlJc w:val="left"/>
      <w:pPr>
        <w:ind w:left="720" w:hanging="360"/>
      </w:pPr>
      <w:rPr>
        <w:rFonts w:hint="default"/>
      </w:rPr>
    </w:lvl>
    <w:lvl w:ilvl="1" w:tplc="04130003" w:tentative="1">
      <w:start w:val="1"/>
      <w:numFmt w:val="lowerLetter"/>
      <w:lvlText w:val="%2."/>
      <w:lvlJc w:val="left"/>
      <w:pPr>
        <w:ind w:left="1440" w:hanging="360"/>
      </w:pPr>
    </w:lvl>
    <w:lvl w:ilvl="2" w:tplc="04130005" w:tentative="1">
      <w:start w:val="1"/>
      <w:numFmt w:val="lowerRoman"/>
      <w:lvlText w:val="%3."/>
      <w:lvlJc w:val="right"/>
      <w:pPr>
        <w:ind w:left="2160" w:hanging="180"/>
      </w:pPr>
    </w:lvl>
    <w:lvl w:ilvl="3" w:tplc="04130001" w:tentative="1">
      <w:start w:val="1"/>
      <w:numFmt w:val="decimal"/>
      <w:lvlText w:val="%4."/>
      <w:lvlJc w:val="left"/>
      <w:pPr>
        <w:ind w:left="2880" w:hanging="360"/>
      </w:pPr>
    </w:lvl>
    <w:lvl w:ilvl="4" w:tplc="04130003" w:tentative="1">
      <w:start w:val="1"/>
      <w:numFmt w:val="lowerLetter"/>
      <w:lvlText w:val="%5."/>
      <w:lvlJc w:val="left"/>
      <w:pPr>
        <w:ind w:left="3600" w:hanging="360"/>
      </w:pPr>
    </w:lvl>
    <w:lvl w:ilvl="5" w:tplc="04130005" w:tentative="1">
      <w:start w:val="1"/>
      <w:numFmt w:val="lowerRoman"/>
      <w:lvlText w:val="%6."/>
      <w:lvlJc w:val="right"/>
      <w:pPr>
        <w:ind w:left="4320" w:hanging="180"/>
      </w:pPr>
    </w:lvl>
    <w:lvl w:ilvl="6" w:tplc="04130001" w:tentative="1">
      <w:start w:val="1"/>
      <w:numFmt w:val="decimal"/>
      <w:lvlText w:val="%7."/>
      <w:lvlJc w:val="left"/>
      <w:pPr>
        <w:ind w:left="5040" w:hanging="360"/>
      </w:pPr>
    </w:lvl>
    <w:lvl w:ilvl="7" w:tplc="04130003" w:tentative="1">
      <w:start w:val="1"/>
      <w:numFmt w:val="lowerLetter"/>
      <w:lvlText w:val="%8."/>
      <w:lvlJc w:val="left"/>
      <w:pPr>
        <w:ind w:left="5760" w:hanging="360"/>
      </w:pPr>
    </w:lvl>
    <w:lvl w:ilvl="8" w:tplc="04130005" w:tentative="1">
      <w:start w:val="1"/>
      <w:numFmt w:val="lowerRoman"/>
      <w:lvlText w:val="%9."/>
      <w:lvlJc w:val="right"/>
      <w:pPr>
        <w:ind w:left="6480" w:hanging="180"/>
      </w:pPr>
    </w:lvl>
  </w:abstractNum>
  <w:abstractNum w:abstractNumId="22">
    <w:nsid w:val="7E611864"/>
    <w:multiLevelType w:val="hybridMultilevel"/>
    <w:tmpl w:val="F58A6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4"/>
  </w:num>
  <w:num w:numId="4">
    <w:abstractNumId w:val="9"/>
  </w:num>
  <w:num w:numId="5">
    <w:abstractNumId w:val="15"/>
  </w:num>
  <w:num w:numId="6">
    <w:abstractNumId w:val="11"/>
  </w:num>
  <w:num w:numId="7">
    <w:abstractNumId w:val="12"/>
  </w:num>
  <w:num w:numId="8">
    <w:abstractNumId w:val="13"/>
  </w:num>
  <w:num w:numId="9">
    <w:abstractNumId w:val="1"/>
  </w:num>
  <w:num w:numId="10">
    <w:abstractNumId w:val="10"/>
  </w:num>
  <w:num w:numId="11">
    <w:abstractNumId w:val="5"/>
  </w:num>
  <w:num w:numId="12">
    <w:abstractNumId w:val="21"/>
  </w:num>
  <w:num w:numId="13">
    <w:abstractNumId w:val="7"/>
  </w:num>
  <w:num w:numId="14">
    <w:abstractNumId w:val="20"/>
  </w:num>
  <w:num w:numId="15">
    <w:abstractNumId w:val="6"/>
  </w:num>
  <w:num w:numId="16">
    <w:abstractNumId w:val="0"/>
  </w:num>
  <w:num w:numId="17">
    <w:abstractNumId w:val="18"/>
  </w:num>
  <w:num w:numId="18">
    <w:abstractNumId w:val="17"/>
  </w:num>
  <w:num w:numId="19">
    <w:abstractNumId w:val="19"/>
  </w:num>
  <w:num w:numId="20">
    <w:abstractNumId w:val="16"/>
  </w:num>
  <w:num w:numId="21">
    <w:abstractNumId w:val="8"/>
  </w:num>
  <w:num w:numId="22">
    <w:abstractNumId w:val="22"/>
  </w:num>
  <w:num w:numId="23">
    <w:abstractNumId w:val="3"/>
  </w:num>
  <w:num w:numId="24">
    <w:abstractNumId w:val="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27"/>
  <w:hyphenationZone w:val="425"/>
  <w:drawingGridHorizontalSpacing w:val="90"/>
  <w:displayHorizontalDrawingGridEvery w:val="2"/>
  <w:characterSpacingControl w:val="doNotCompress"/>
  <w:hdrShapeDefaults>
    <o:shapedefaults v:ext="edit" spidmax="2051" style="mso-position-horizontal:center" fill="f" fillcolor="white" stroke="f">
      <v:fill color="white" on="f"/>
      <v:stroke on="f"/>
      <v:textbox style="mso-rotate-with-shape:t"/>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docVars>
    <w:docVar w:name="chkRubricering" w:val="0"/>
    <w:docVar w:name="cmbStatus" w:val="Concept"/>
    <w:docVar w:name="cmbTaal" w:val="Nederlands"/>
    <w:docVar w:name="GeregistreerdDM" w:val="NEE"/>
    <w:docVar w:name="lstMcColofons" w:val="0"/>
    <w:docVar w:name="lstMinDienst" w:val="5"/>
    <w:docVar w:name="NieuwDocument" w:val="Onwaar"/>
    <w:docVar w:name="SjabloonMacro" w:val="Rijksrapport"/>
    <w:docVar w:name="Sjabloonnaam" w:val="Rapport"/>
    <w:docVar w:name="txtAfzenderadres2" w:val="_x000d__x000a__x000d__x000a_"/>
    <w:docVar w:name="txtAuteurs" w:val="_x000d__x000a_"/>
    <w:docVar w:name="txtDag" w:val="15"/>
    <w:docVar w:name="txtDatum" w:val="15 februari 2010"/>
    <w:docVar w:name="txtDatumLabel" w:val="Datum"/>
    <w:docVar w:name="txtJaar" w:val="2010"/>
    <w:docVar w:name="txtLegeregel2" w:val=" "/>
    <w:docVar w:name="txtLegeregel3" w:val=" "/>
    <w:docVar w:name="txtLegeregel4" w:val=" "/>
    <w:docVar w:name="txtMaand" w:val="2"/>
    <w:docVar w:name="txtMcBestand" w:val="AID.ini"/>
    <w:docVar w:name="txtMcF" w:val="F"/>
    <w:docVar w:name="txtMcM" w:val="M"/>
    <w:docVar w:name="txtMcMap" w:val="\\aidhk1003s.minlnv.agro.nl\Damr4$\Homedir\"/>
    <w:docVar w:name="txtMcT" w:val="T"/>
    <w:docVar w:name="txtProjectleiders" w:val="Rogier van Dam"/>
    <w:docVar w:name="txtProjectnaam" w:val="Bouwplan SPIN"/>
    <w:docVar w:name="txtTitel" w:val="Functioneel ontwerp &lt;onderwerp&gt;_x000d__x000a_- Project Bouwplan SPIN_x000d__x000a_"/>
    <w:docVar w:name="txtVersie" w:val="01"/>
    <w:docVar w:name="txtWebsite" w:val="minlnv.nl"/>
  </w:docVars>
  <w:rsids>
    <w:rsidRoot w:val="00FC024E"/>
    <w:rsid w:val="00000573"/>
    <w:rsid w:val="00001222"/>
    <w:rsid w:val="0000177F"/>
    <w:rsid w:val="000019DD"/>
    <w:rsid w:val="00004957"/>
    <w:rsid w:val="0001029F"/>
    <w:rsid w:val="00011831"/>
    <w:rsid w:val="00011AE3"/>
    <w:rsid w:val="0001221B"/>
    <w:rsid w:val="00012A4D"/>
    <w:rsid w:val="00013845"/>
    <w:rsid w:val="00014598"/>
    <w:rsid w:val="000176D5"/>
    <w:rsid w:val="00022485"/>
    <w:rsid w:val="000227F8"/>
    <w:rsid w:val="00023DAC"/>
    <w:rsid w:val="00024265"/>
    <w:rsid w:val="00024FC5"/>
    <w:rsid w:val="0003363E"/>
    <w:rsid w:val="00033EE6"/>
    <w:rsid w:val="000349A5"/>
    <w:rsid w:val="00035F40"/>
    <w:rsid w:val="00036A0F"/>
    <w:rsid w:val="00044D69"/>
    <w:rsid w:val="000517F7"/>
    <w:rsid w:val="00064EDF"/>
    <w:rsid w:val="000660DF"/>
    <w:rsid w:val="00066316"/>
    <w:rsid w:val="00066858"/>
    <w:rsid w:val="000677B4"/>
    <w:rsid w:val="000718C5"/>
    <w:rsid w:val="000725C7"/>
    <w:rsid w:val="000747FB"/>
    <w:rsid w:val="00081B78"/>
    <w:rsid w:val="00083F4E"/>
    <w:rsid w:val="00084C81"/>
    <w:rsid w:val="00087FD2"/>
    <w:rsid w:val="000918A3"/>
    <w:rsid w:val="00093347"/>
    <w:rsid w:val="00093B3B"/>
    <w:rsid w:val="000A2953"/>
    <w:rsid w:val="000B09F0"/>
    <w:rsid w:val="000C1822"/>
    <w:rsid w:val="000C32F6"/>
    <w:rsid w:val="000C4E56"/>
    <w:rsid w:val="000C5484"/>
    <w:rsid w:val="000C653E"/>
    <w:rsid w:val="000D3A06"/>
    <w:rsid w:val="000E0254"/>
    <w:rsid w:val="000E04E5"/>
    <w:rsid w:val="000E6C77"/>
    <w:rsid w:val="000F2911"/>
    <w:rsid w:val="000F74EE"/>
    <w:rsid w:val="000F7639"/>
    <w:rsid w:val="00100F7A"/>
    <w:rsid w:val="001019DB"/>
    <w:rsid w:val="001051AF"/>
    <w:rsid w:val="00106553"/>
    <w:rsid w:val="00112665"/>
    <w:rsid w:val="001129FD"/>
    <w:rsid w:val="001135D2"/>
    <w:rsid w:val="00114C1D"/>
    <w:rsid w:val="00114E9B"/>
    <w:rsid w:val="001168C0"/>
    <w:rsid w:val="00117E76"/>
    <w:rsid w:val="001205AC"/>
    <w:rsid w:val="001261A3"/>
    <w:rsid w:val="00130148"/>
    <w:rsid w:val="001347DA"/>
    <w:rsid w:val="001359FF"/>
    <w:rsid w:val="00142E22"/>
    <w:rsid w:val="001502CA"/>
    <w:rsid w:val="00150708"/>
    <w:rsid w:val="00150A26"/>
    <w:rsid w:val="00157F83"/>
    <w:rsid w:val="0016032A"/>
    <w:rsid w:val="001620D3"/>
    <w:rsid w:val="0016481B"/>
    <w:rsid w:val="00171E88"/>
    <w:rsid w:val="001731D3"/>
    <w:rsid w:val="00183A11"/>
    <w:rsid w:val="00185345"/>
    <w:rsid w:val="001869A7"/>
    <w:rsid w:val="00186CD6"/>
    <w:rsid w:val="00191790"/>
    <w:rsid w:val="001925F5"/>
    <w:rsid w:val="001937A2"/>
    <w:rsid w:val="00197293"/>
    <w:rsid w:val="001A355B"/>
    <w:rsid w:val="001A45EC"/>
    <w:rsid w:val="001A4D70"/>
    <w:rsid w:val="001A557C"/>
    <w:rsid w:val="001A589C"/>
    <w:rsid w:val="001A778E"/>
    <w:rsid w:val="001B0E36"/>
    <w:rsid w:val="001B1614"/>
    <w:rsid w:val="001B1B8D"/>
    <w:rsid w:val="001B25DC"/>
    <w:rsid w:val="001B2EE8"/>
    <w:rsid w:val="001B3612"/>
    <w:rsid w:val="001B64A5"/>
    <w:rsid w:val="001B74B9"/>
    <w:rsid w:val="001C0BDC"/>
    <w:rsid w:val="001C6A50"/>
    <w:rsid w:val="001D297D"/>
    <w:rsid w:val="001D5916"/>
    <w:rsid w:val="001D6D0D"/>
    <w:rsid w:val="001E362A"/>
    <w:rsid w:val="001E461B"/>
    <w:rsid w:val="001F4F10"/>
    <w:rsid w:val="001F541F"/>
    <w:rsid w:val="001F79E2"/>
    <w:rsid w:val="0020077B"/>
    <w:rsid w:val="00206DA3"/>
    <w:rsid w:val="0021080E"/>
    <w:rsid w:val="00213D6D"/>
    <w:rsid w:val="002159C3"/>
    <w:rsid w:val="00217570"/>
    <w:rsid w:val="002178A0"/>
    <w:rsid w:val="0022104B"/>
    <w:rsid w:val="00222139"/>
    <w:rsid w:val="00223044"/>
    <w:rsid w:val="002231A2"/>
    <w:rsid w:val="00225AF1"/>
    <w:rsid w:val="00227B5C"/>
    <w:rsid w:val="00232595"/>
    <w:rsid w:val="002326DE"/>
    <w:rsid w:val="0023581F"/>
    <w:rsid w:val="00236224"/>
    <w:rsid w:val="00242EBB"/>
    <w:rsid w:val="00245847"/>
    <w:rsid w:val="002501C2"/>
    <w:rsid w:val="00251252"/>
    <w:rsid w:val="00256001"/>
    <w:rsid w:val="00257ED3"/>
    <w:rsid w:val="00261700"/>
    <w:rsid w:val="00261E5F"/>
    <w:rsid w:val="0026402E"/>
    <w:rsid w:val="00264299"/>
    <w:rsid w:val="002800E3"/>
    <w:rsid w:val="0028222B"/>
    <w:rsid w:val="002829C7"/>
    <w:rsid w:val="0028573D"/>
    <w:rsid w:val="00285DF7"/>
    <w:rsid w:val="00286A27"/>
    <w:rsid w:val="002A2752"/>
    <w:rsid w:val="002A30D4"/>
    <w:rsid w:val="002A39C3"/>
    <w:rsid w:val="002A6582"/>
    <w:rsid w:val="002B0D83"/>
    <w:rsid w:val="002B4E79"/>
    <w:rsid w:val="002B5603"/>
    <w:rsid w:val="002B5763"/>
    <w:rsid w:val="002C02FF"/>
    <w:rsid w:val="002C0DDB"/>
    <w:rsid w:val="002C2DE7"/>
    <w:rsid w:val="002C32AA"/>
    <w:rsid w:val="002C4AE0"/>
    <w:rsid w:val="002D0C01"/>
    <w:rsid w:val="002D20BC"/>
    <w:rsid w:val="002D3912"/>
    <w:rsid w:val="002D3FEC"/>
    <w:rsid w:val="002D559F"/>
    <w:rsid w:val="002D6AF3"/>
    <w:rsid w:val="002D78E3"/>
    <w:rsid w:val="002E2584"/>
    <w:rsid w:val="002E5C77"/>
    <w:rsid w:val="002E763B"/>
    <w:rsid w:val="002F34EA"/>
    <w:rsid w:val="002F48A9"/>
    <w:rsid w:val="002F6123"/>
    <w:rsid w:val="00304E7F"/>
    <w:rsid w:val="00306BA0"/>
    <w:rsid w:val="00307E9E"/>
    <w:rsid w:val="003130CC"/>
    <w:rsid w:val="00317EEA"/>
    <w:rsid w:val="003216AE"/>
    <w:rsid w:val="0032229D"/>
    <w:rsid w:val="00322C72"/>
    <w:rsid w:val="00323A48"/>
    <w:rsid w:val="003265B3"/>
    <w:rsid w:val="003344EE"/>
    <w:rsid w:val="0033459E"/>
    <w:rsid w:val="003351CB"/>
    <w:rsid w:val="00335791"/>
    <w:rsid w:val="00345161"/>
    <w:rsid w:val="00350751"/>
    <w:rsid w:val="00352D77"/>
    <w:rsid w:val="00354766"/>
    <w:rsid w:val="00356CB3"/>
    <w:rsid w:val="003574C2"/>
    <w:rsid w:val="00363F2D"/>
    <w:rsid w:val="00366918"/>
    <w:rsid w:val="00371278"/>
    <w:rsid w:val="00371676"/>
    <w:rsid w:val="003751E6"/>
    <w:rsid w:val="0037715C"/>
    <w:rsid w:val="00377FC9"/>
    <w:rsid w:val="003818D2"/>
    <w:rsid w:val="00383538"/>
    <w:rsid w:val="00385107"/>
    <w:rsid w:val="00390AD6"/>
    <w:rsid w:val="00391A06"/>
    <w:rsid w:val="0039795E"/>
    <w:rsid w:val="003A0B8E"/>
    <w:rsid w:val="003A4E9A"/>
    <w:rsid w:val="003B6284"/>
    <w:rsid w:val="003B6D5B"/>
    <w:rsid w:val="003C3CF7"/>
    <w:rsid w:val="003C78FB"/>
    <w:rsid w:val="003D3451"/>
    <w:rsid w:val="003D5382"/>
    <w:rsid w:val="003D5AB7"/>
    <w:rsid w:val="003D7AA9"/>
    <w:rsid w:val="003E177A"/>
    <w:rsid w:val="003E1D8F"/>
    <w:rsid w:val="003E2258"/>
    <w:rsid w:val="003E5C17"/>
    <w:rsid w:val="003E6676"/>
    <w:rsid w:val="003F30A8"/>
    <w:rsid w:val="003F4376"/>
    <w:rsid w:val="0040023D"/>
    <w:rsid w:val="004034EE"/>
    <w:rsid w:val="004035E1"/>
    <w:rsid w:val="00404BBB"/>
    <w:rsid w:val="0040540F"/>
    <w:rsid w:val="00407F66"/>
    <w:rsid w:val="00412F6E"/>
    <w:rsid w:val="0041322E"/>
    <w:rsid w:val="00413609"/>
    <w:rsid w:val="004153C5"/>
    <w:rsid w:val="00416635"/>
    <w:rsid w:val="004177BF"/>
    <w:rsid w:val="004208A7"/>
    <w:rsid w:val="004340D7"/>
    <w:rsid w:val="00436C64"/>
    <w:rsid w:val="00440D2C"/>
    <w:rsid w:val="00442128"/>
    <w:rsid w:val="0044273C"/>
    <w:rsid w:val="0044311E"/>
    <w:rsid w:val="004518F8"/>
    <w:rsid w:val="0045496C"/>
    <w:rsid w:val="00462AFA"/>
    <w:rsid w:val="00463AED"/>
    <w:rsid w:val="004640A8"/>
    <w:rsid w:val="00470798"/>
    <w:rsid w:val="004709BE"/>
    <w:rsid w:val="004713E3"/>
    <w:rsid w:val="00481B52"/>
    <w:rsid w:val="00483927"/>
    <w:rsid w:val="00490557"/>
    <w:rsid w:val="00491036"/>
    <w:rsid w:val="00492CF3"/>
    <w:rsid w:val="004942E6"/>
    <w:rsid w:val="00495869"/>
    <w:rsid w:val="00495B9F"/>
    <w:rsid w:val="004A103B"/>
    <w:rsid w:val="004A38E8"/>
    <w:rsid w:val="004A6684"/>
    <w:rsid w:val="004B3150"/>
    <w:rsid w:val="004B3974"/>
    <w:rsid w:val="004C3755"/>
    <w:rsid w:val="004C388C"/>
    <w:rsid w:val="004C48E9"/>
    <w:rsid w:val="004C70A4"/>
    <w:rsid w:val="004D05FA"/>
    <w:rsid w:val="004E1384"/>
    <w:rsid w:val="004E3A40"/>
    <w:rsid w:val="004E53FA"/>
    <w:rsid w:val="004E70DD"/>
    <w:rsid w:val="004E7248"/>
    <w:rsid w:val="004F2228"/>
    <w:rsid w:val="004F278C"/>
    <w:rsid w:val="004F5197"/>
    <w:rsid w:val="004F7B7C"/>
    <w:rsid w:val="00500154"/>
    <w:rsid w:val="00502302"/>
    <w:rsid w:val="00502F40"/>
    <w:rsid w:val="00503716"/>
    <w:rsid w:val="00503F27"/>
    <w:rsid w:val="00507303"/>
    <w:rsid w:val="00507CCC"/>
    <w:rsid w:val="00516F8B"/>
    <w:rsid w:val="0051745C"/>
    <w:rsid w:val="00523FA2"/>
    <w:rsid w:val="00524FC7"/>
    <w:rsid w:val="00525C14"/>
    <w:rsid w:val="005276DA"/>
    <w:rsid w:val="00530FA6"/>
    <w:rsid w:val="005323EC"/>
    <w:rsid w:val="00533EFB"/>
    <w:rsid w:val="00535B68"/>
    <w:rsid w:val="00535C35"/>
    <w:rsid w:val="00536623"/>
    <w:rsid w:val="00544640"/>
    <w:rsid w:val="00545068"/>
    <w:rsid w:val="00547589"/>
    <w:rsid w:val="0054765F"/>
    <w:rsid w:val="005521CA"/>
    <w:rsid w:val="005541B1"/>
    <w:rsid w:val="00555082"/>
    <w:rsid w:val="00564547"/>
    <w:rsid w:val="00565CE0"/>
    <w:rsid w:val="00571419"/>
    <w:rsid w:val="00574919"/>
    <w:rsid w:val="00575F30"/>
    <w:rsid w:val="00581251"/>
    <w:rsid w:val="00581321"/>
    <w:rsid w:val="00582CFD"/>
    <w:rsid w:val="00582E6B"/>
    <w:rsid w:val="00594F2B"/>
    <w:rsid w:val="005A00C0"/>
    <w:rsid w:val="005A2315"/>
    <w:rsid w:val="005B0BD0"/>
    <w:rsid w:val="005B4DAD"/>
    <w:rsid w:val="005B7BAB"/>
    <w:rsid w:val="005C090C"/>
    <w:rsid w:val="005C48EB"/>
    <w:rsid w:val="005C74F0"/>
    <w:rsid w:val="005D14AB"/>
    <w:rsid w:val="005D431F"/>
    <w:rsid w:val="005D49DD"/>
    <w:rsid w:val="005D7234"/>
    <w:rsid w:val="005E272C"/>
    <w:rsid w:val="005E33E0"/>
    <w:rsid w:val="005E48D4"/>
    <w:rsid w:val="005E7BC2"/>
    <w:rsid w:val="005F0CB8"/>
    <w:rsid w:val="005F1ACA"/>
    <w:rsid w:val="005F25F5"/>
    <w:rsid w:val="005F3E15"/>
    <w:rsid w:val="006002E0"/>
    <w:rsid w:val="0060056A"/>
    <w:rsid w:val="0060224F"/>
    <w:rsid w:val="00605749"/>
    <w:rsid w:val="0060747D"/>
    <w:rsid w:val="0061136B"/>
    <w:rsid w:val="00612EF9"/>
    <w:rsid w:val="00614310"/>
    <w:rsid w:val="006177DA"/>
    <w:rsid w:val="00623C81"/>
    <w:rsid w:val="00624237"/>
    <w:rsid w:val="00624CAC"/>
    <w:rsid w:val="00625B5D"/>
    <w:rsid w:val="006277AB"/>
    <w:rsid w:val="00630880"/>
    <w:rsid w:val="00633F8D"/>
    <w:rsid w:val="00641B26"/>
    <w:rsid w:val="00646AE3"/>
    <w:rsid w:val="00652F16"/>
    <w:rsid w:val="00657F85"/>
    <w:rsid w:val="00671DFD"/>
    <w:rsid w:val="0067243C"/>
    <w:rsid w:val="0067439A"/>
    <w:rsid w:val="00677A03"/>
    <w:rsid w:val="0068046E"/>
    <w:rsid w:val="00681BAC"/>
    <w:rsid w:val="00681E22"/>
    <w:rsid w:val="00681E3E"/>
    <w:rsid w:val="006839C6"/>
    <w:rsid w:val="00691571"/>
    <w:rsid w:val="00691E53"/>
    <w:rsid w:val="0069244A"/>
    <w:rsid w:val="00692A03"/>
    <w:rsid w:val="006962FE"/>
    <w:rsid w:val="0069751D"/>
    <w:rsid w:val="006A3AD3"/>
    <w:rsid w:val="006A4647"/>
    <w:rsid w:val="006B4275"/>
    <w:rsid w:val="006B5B8E"/>
    <w:rsid w:val="006B6B6C"/>
    <w:rsid w:val="006B7CF4"/>
    <w:rsid w:val="006C0743"/>
    <w:rsid w:val="006C10B3"/>
    <w:rsid w:val="006C11FF"/>
    <w:rsid w:val="006C2639"/>
    <w:rsid w:val="006C31AF"/>
    <w:rsid w:val="006C4F99"/>
    <w:rsid w:val="006D01BA"/>
    <w:rsid w:val="006D01C9"/>
    <w:rsid w:val="006D5489"/>
    <w:rsid w:val="006D5DF9"/>
    <w:rsid w:val="006D69B9"/>
    <w:rsid w:val="006D6E70"/>
    <w:rsid w:val="006D77E8"/>
    <w:rsid w:val="006E0068"/>
    <w:rsid w:val="006E6962"/>
    <w:rsid w:val="006E715A"/>
    <w:rsid w:val="006E7752"/>
    <w:rsid w:val="006F4EE8"/>
    <w:rsid w:val="00701EE7"/>
    <w:rsid w:val="00703FE4"/>
    <w:rsid w:val="00705E87"/>
    <w:rsid w:val="00712A47"/>
    <w:rsid w:val="0071300E"/>
    <w:rsid w:val="00721816"/>
    <w:rsid w:val="0072226B"/>
    <w:rsid w:val="0073364F"/>
    <w:rsid w:val="00735132"/>
    <w:rsid w:val="007354D1"/>
    <w:rsid w:val="007369C6"/>
    <w:rsid w:val="007372C2"/>
    <w:rsid w:val="00741D3C"/>
    <w:rsid w:val="0074779E"/>
    <w:rsid w:val="00750E7F"/>
    <w:rsid w:val="007531F9"/>
    <w:rsid w:val="00753744"/>
    <w:rsid w:val="007615E8"/>
    <w:rsid w:val="0076184F"/>
    <w:rsid w:val="00776F34"/>
    <w:rsid w:val="007846FE"/>
    <w:rsid w:val="00784FDC"/>
    <w:rsid w:val="00786D64"/>
    <w:rsid w:val="0078764F"/>
    <w:rsid w:val="00793539"/>
    <w:rsid w:val="00794CAE"/>
    <w:rsid w:val="00796ACA"/>
    <w:rsid w:val="00796C1E"/>
    <w:rsid w:val="00796D4B"/>
    <w:rsid w:val="007A267C"/>
    <w:rsid w:val="007A617A"/>
    <w:rsid w:val="007B28B9"/>
    <w:rsid w:val="007B2C83"/>
    <w:rsid w:val="007C0747"/>
    <w:rsid w:val="007C1906"/>
    <w:rsid w:val="007C488D"/>
    <w:rsid w:val="007D269D"/>
    <w:rsid w:val="007E3C1C"/>
    <w:rsid w:val="007E4772"/>
    <w:rsid w:val="007E5CBB"/>
    <w:rsid w:val="007F21E7"/>
    <w:rsid w:val="007F4E85"/>
    <w:rsid w:val="007F5A02"/>
    <w:rsid w:val="00801165"/>
    <w:rsid w:val="00802B40"/>
    <w:rsid w:val="0081365A"/>
    <w:rsid w:val="00815819"/>
    <w:rsid w:val="00816902"/>
    <w:rsid w:val="00821A76"/>
    <w:rsid w:val="00822F74"/>
    <w:rsid w:val="00824949"/>
    <w:rsid w:val="0082497F"/>
    <w:rsid w:val="00827537"/>
    <w:rsid w:val="00830E49"/>
    <w:rsid w:val="008329EF"/>
    <w:rsid w:val="008354A1"/>
    <w:rsid w:val="008363DD"/>
    <w:rsid w:val="008413C2"/>
    <w:rsid w:val="00843681"/>
    <w:rsid w:val="0084440F"/>
    <w:rsid w:val="00846D47"/>
    <w:rsid w:val="00847F84"/>
    <w:rsid w:val="0085411E"/>
    <w:rsid w:val="008563FF"/>
    <w:rsid w:val="00857BBE"/>
    <w:rsid w:val="00860D99"/>
    <w:rsid w:val="0086136B"/>
    <w:rsid w:val="0086590F"/>
    <w:rsid w:val="008700AB"/>
    <w:rsid w:val="00870199"/>
    <w:rsid w:val="00872DF9"/>
    <w:rsid w:val="00875FBA"/>
    <w:rsid w:val="00877FD0"/>
    <w:rsid w:val="00881B41"/>
    <w:rsid w:val="00882BC0"/>
    <w:rsid w:val="00886674"/>
    <w:rsid w:val="008A06EC"/>
    <w:rsid w:val="008A3037"/>
    <w:rsid w:val="008A6B95"/>
    <w:rsid w:val="008B0280"/>
    <w:rsid w:val="008B13D5"/>
    <w:rsid w:val="008B1609"/>
    <w:rsid w:val="008B3F4F"/>
    <w:rsid w:val="008B4515"/>
    <w:rsid w:val="008B5F83"/>
    <w:rsid w:val="008B7030"/>
    <w:rsid w:val="008C04D1"/>
    <w:rsid w:val="008C6884"/>
    <w:rsid w:val="008D0661"/>
    <w:rsid w:val="008D17F3"/>
    <w:rsid w:val="008D6D8F"/>
    <w:rsid w:val="008F2BEE"/>
    <w:rsid w:val="008F46DC"/>
    <w:rsid w:val="009026A7"/>
    <w:rsid w:val="00912687"/>
    <w:rsid w:val="0091465F"/>
    <w:rsid w:val="00921585"/>
    <w:rsid w:val="00922A34"/>
    <w:rsid w:val="00922A4B"/>
    <w:rsid w:val="00924593"/>
    <w:rsid w:val="00926022"/>
    <w:rsid w:val="00930CE7"/>
    <w:rsid w:val="009372FC"/>
    <w:rsid w:val="00940A7D"/>
    <w:rsid w:val="00941DE7"/>
    <w:rsid w:val="009458C7"/>
    <w:rsid w:val="009477C4"/>
    <w:rsid w:val="00956B42"/>
    <w:rsid w:val="009605F3"/>
    <w:rsid w:val="009641BA"/>
    <w:rsid w:val="00966A4E"/>
    <w:rsid w:val="00973E6A"/>
    <w:rsid w:val="00973F92"/>
    <w:rsid w:val="00975417"/>
    <w:rsid w:val="00975856"/>
    <w:rsid w:val="0097692F"/>
    <w:rsid w:val="009779FB"/>
    <w:rsid w:val="00977E0A"/>
    <w:rsid w:val="00983016"/>
    <w:rsid w:val="009831BF"/>
    <w:rsid w:val="00990C5F"/>
    <w:rsid w:val="00992FB5"/>
    <w:rsid w:val="00993ACD"/>
    <w:rsid w:val="0099432E"/>
    <w:rsid w:val="00995D03"/>
    <w:rsid w:val="009965DC"/>
    <w:rsid w:val="009A1651"/>
    <w:rsid w:val="009A1F39"/>
    <w:rsid w:val="009A405C"/>
    <w:rsid w:val="009A4E84"/>
    <w:rsid w:val="009A7E4D"/>
    <w:rsid w:val="009B0A1D"/>
    <w:rsid w:val="009B1882"/>
    <w:rsid w:val="009B45A1"/>
    <w:rsid w:val="009C0FFD"/>
    <w:rsid w:val="009C6C9C"/>
    <w:rsid w:val="009D11D0"/>
    <w:rsid w:val="009D2C3E"/>
    <w:rsid w:val="009D2DE3"/>
    <w:rsid w:val="009E22E8"/>
    <w:rsid w:val="009E5634"/>
    <w:rsid w:val="009F1FE7"/>
    <w:rsid w:val="009F4075"/>
    <w:rsid w:val="00A016F1"/>
    <w:rsid w:val="00A01802"/>
    <w:rsid w:val="00A04F1D"/>
    <w:rsid w:val="00A0694D"/>
    <w:rsid w:val="00A074C4"/>
    <w:rsid w:val="00A17F66"/>
    <w:rsid w:val="00A2142D"/>
    <w:rsid w:val="00A2468D"/>
    <w:rsid w:val="00A3089B"/>
    <w:rsid w:val="00A311CB"/>
    <w:rsid w:val="00A35742"/>
    <w:rsid w:val="00A3743A"/>
    <w:rsid w:val="00A4127A"/>
    <w:rsid w:val="00A511AA"/>
    <w:rsid w:val="00A5212C"/>
    <w:rsid w:val="00A53944"/>
    <w:rsid w:val="00A54B78"/>
    <w:rsid w:val="00A55129"/>
    <w:rsid w:val="00A612E5"/>
    <w:rsid w:val="00A67DEA"/>
    <w:rsid w:val="00A72903"/>
    <w:rsid w:val="00A745B3"/>
    <w:rsid w:val="00A76A4F"/>
    <w:rsid w:val="00A81954"/>
    <w:rsid w:val="00A81CF6"/>
    <w:rsid w:val="00A8514C"/>
    <w:rsid w:val="00A8675E"/>
    <w:rsid w:val="00A86DEE"/>
    <w:rsid w:val="00AA24E3"/>
    <w:rsid w:val="00AA5571"/>
    <w:rsid w:val="00AA709D"/>
    <w:rsid w:val="00AB3E13"/>
    <w:rsid w:val="00AB7472"/>
    <w:rsid w:val="00AB7D49"/>
    <w:rsid w:val="00AC3381"/>
    <w:rsid w:val="00AC7B77"/>
    <w:rsid w:val="00AD0C25"/>
    <w:rsid w:val="00AD2D60"/>
    <w:rsid w:val="00AD3234"/>
    <w:rsid w:val="00AD4DC6"/>
    <w:rsid w:val="00AD5D20"/>
    <w:rsid w:val="00AE011F"/>
    <w:rsid w:val="00AE0282"/>
    <w:rsid w:val="00AF36E6"/>
    <w:rsid w:val="00AF62AD"/>
    <w:rsid w:val="00B0508E"/>
    <w:rsid w:val="00B10797"/>
    <w:rsid w:val="00B1235D"/>
    <w:rsid w:val="00B14429"/>
    <w:rsid w:val="00B14B46"/>
    <w:rsid w:val="00B165C8"/>
    <w:rsid w:val="00B21455"/>
    <w:rsid w:val="00B21C3F"/>
    <w:rsid w:val="00B22B7F"/>
    <w:rsid w:val="00B25FE3"/>
    <w:rsid w:val="00B32562"/>
    <w:rsid w:val="00B33933"/>
    <w:rsid w:val="00B40E36"/>
    <w:rsid w:val="00B41316"/>
    <w:rsid w:val="00B462D8"/>
    <w:rsid w:val="00B5172B"/>
    <w:rsid w:val="00B67C6B"/>
    <w:rsid w:val="00B732C6"/>
    <w:rsid w:val="00B74A3F"/>
    <w:rsid w:val="00B81426"/>
    <w:rsid w:val="00B83468"/>
    <w:rsid w:val="00B8686D"/>
    <w:rsid w:val="00B94513"/>
    <w:rsid w:val="00B94FC4"/>
    <w:rsid w:val="00B952E0"/>
    <w:rsid w:val="00B9628D"/>
    <w:rsid w:val="00BA195D"/>
    <w:rsid w:val="00BA2464"/>
    <w:rsid w:val="00BA2F4E"/>
    <w:rsid w:val="00BA6072"/>
    <w:rsid w:val="00BA6335"/>
    <w:rsid w:val="00BA6613"/>
    <w:rsid w:val="00BB0827"/>
    <w:rsid w:val="00BB22CF"/>
    <w:rsid w:val="00BB30A6"/>
    <w:rsid w:val="00BB42BA"/>
    <w:rsid w:val="00BC1BF2"/>
    <w:rsid w:val="00BC3023"/>
    <w:rsid w:val="00BD2712"/>
    <w:rsid w:val="00BD5997"/>
    <w:rsid w:val="00BE34F7"/>
    <w:rsid w:val="00BE40D9"/>
    <w:rsid w:val="00BE4E4F"/>
    <w:rsid w:val="00BE56AB"/>
    <w:rsid w:val="00BF2C2E"/>
    <w:rsid w:val="00BF660F"/>
    <w:rsid w:val="00C043BC"/>
    <w:rsid w:val="00C04555"/>
    <w:rsid w:val="00C07ED5"/>
    <w:rsid w:val="00C11979"/>
    <w:rsid w:val="00C13C26"/>
    <w:rsid w:val="00C20159"/>
    <w:rsid w:val="00C2287E"/>
    <w:rsid w:val="00C24BE0"/>
    <w:rsid w:val="00C25923"/>
    <w:rsid w:val="00C274F8"/>
    <w:rsid w:val="00C30283"/>
    <w:rsid w:val="00C30C7F"/>
    <w:rsid w:val="00C31941"/>
    <w:rsid w:val="00C32610"/>
    <w:rsid w:val="00C36CB7"/>
    <w:rsid w:val="00C36E6B"/>
    <w:rsid w:val="00C42685"/>
    <w:rsid w:val="00C45099"/>
    <w:rsid w:val="00C45720"/>
    <w:rsid w:val="00C52BAF"/>
    <w:rsid w:val="00C62923"/>
    <w:rsid w:val="00C65FE2"/>
    <w:rsid w:val="00C714D0"/>
    <w:rsid w:val="00C74E45"/>
    <w:rsid w:val="00C75C81"/>
    <w:rsid w:val="00C778F0"/>
    <w:rsid w:val="00C83E9A"/>
    <w:rsid w:val="00C92D40"/>
    <w:rsid w:val="00C94A90"/>
    <w:rsid w:val="00C95CBB"/>
    <w:rsid w:val="00C9668F"/>
    <w:rsid w:val="00C97CE1"/>
    <w:rsid w:val="00C97F08"/>
    <w:rsid w:val="00CA40E8"/>
    <w:rsid w:val="00CA62A0"/>
    <w:rsid w:val="00CB046B"/>
    <w:rsid w:val="00CB142A"/>
    <w:rsid w:val="00CB4257"/>
    <w:rsid w:val="00CC6603"/>
    <w:rsid w:val="00CD3664"/>
    <w:rsid w:val="00CD7944"/>
    <w:rsid w:val="00CE15AA"/>
    <w:rsid w:val="00CE2256"/>
    <w:rsid w:val="00CF2561"/>
    <w:rsid w:val="00CF51E4"/>
    <w:rsid w:val="00CF6D62"/>
    <w:rsid w:val="00D03F0D"/>
    <w:rsid w:val="00D05D53"/>
    <w:rsid w:val="00D137CA"/>
    <w:rsid w:val="00D13815"/>
    <w:rsid w:val="00D1670E"/>
    <w:rsid w:val="00D23D9F"/>
    <w:rsid w:val="00D312F8"/>
    <w:rsid w:val="00D33F84"/>
    <w:rsid w:val="00D42F4A"/>
    <w:rsid w:val="00D43DA3"/>
    <w:rsid w:val="00D5290B"/>
    <w:rsid w:val="00D5345F"/>
    <w:rsid w:val="00D550C1"/>
    <w:rsid w:val="00D55EB0"/>
    <w:rsid w:val="00D56A60"/>
    <w:rsid w:val="00D60453"/>
    <w:rsid w:val="00D706D7"/>
    <w:rsid w:val="00D7209F"/>
    <w:rsid w:val="00D804FE"/>
    <w:rsid w:val="00D8248E"/>
    <w:rsid w:val="00D8362A"/>
    <w:rsid w:val="00D8539B"/>
    <w:rsid w:val="00D85968"/>
    <w:rsid w:val="00D92A85"/>
    <w:rsid w:val="00D95759"/>
    <w:rsid w:val="00D96B74"/>
    <w:rsid w:val="00DA3D90"/>
    <w:rsid w:val="00DA58D3"/>
    <w:rsid w:val="00DA69B0"/>
    <w:rsid w:val="00DA6A81"/>
    <w:rsid w:val="00DA7345"/>
    <w:rsid w:val="00DB0FFA"/>
    <w:rsid w:val="00DB184A"/>
    <w:rsid w:val="00DB3A26"/>
    <w:rsid w:val="00DC3A5A"/>
    <w:rsid w:val="00DC4293"/>
    <w:rsid w:val="00DC4BD0"/>
    <w:rsid w:val="00DC7C35"/>
    <w:rsid w:val="00DE0D24"/>
    <w:rsid w:val="00DE673F"/>
    <w:rsid w:val="00DE7EEB"/>
    <w:rsid w:val="00DF33A4"/>
    <w:rsid w:val="00DF711A"/>
    <w:rsid w:val="00DF7D72"/>
    <w:rsid w:val="00E0066A"/>
    <w:rsid w:val="00E00C4B"/>
    <w:rsid w:val="00E03479"/>
    <w:rsid w:val="00E10C5F"/>
    <w:rsid w:val="00E138D4"/>
    <w:rsid w:val="00E13953"/>
    <w:rsid w:val="00E14364"/>
    <w:rsid w:val="00E156B9"/>
    <w:rsid w:val="00E171B2"/>
    <w:rsid w:val="00E21AC0"/>
    <w:rsid w:val="00E2478B"/>
    <w:rsid w:val="00E26402"/>
    <w:rsid w:val="00E26F46"/>
    <w:rsid w:val="00E27D10"/>
    <w:rsid w:val="00E32D8E"/>
    <w:rsid w:val="00E36E44"/>
    <w:rsid w:val="00E426C9"/>
    <w:rsid w:val="00E519D7"/>
    <w:rsid w:val="00E61344"/>
    <w:rsid w:val="00E642CB"/>
    <w:rsid w:val="00E6503D"/>
    <w:rsid w:val="00E66228"/>
    <w:rsid w:val="00E663EB"/>
    <w:rsid w:val="00E67621"/>
    <w:rsid w:val="00E705AE"/>
    <w:rsid w:val="00E76FA9"/>
    <w:rsid w:val="00E77D0A"/>
    <w:rsid w:val="00E80449"/>
    <w:rsid w:val="00E813FC"/>
    <w:rsid w:val="00E85D7D"/>
    <w:rsid w:val="00E86007"/>
    <w:rsid w:val="00E86BED"/>
    <w:rsid w:val="00E878C8"/>
    <w:rsid w:val="00E94DE5"/>
    <w:rsid w:val="00E9613B"/>
    <w:rsid w:val="00EA550D"/>
    <w:rsid w:val="00EB4DEA"/>
    <w:rsid w:val="00EB64DE"/>
    <w:rsid w:val="00EC0D23"/>
    <w:rsid w:val="00EC163F"/>
    <w:rsid w:val="00EC41D8"/>
    <w:rsid w:val="00EC4D10"/>
    <w:rsid w:val="00EC67DF"/>
    <w:rsid w:val="00ED0FB6"/>
    <w:rsid w:val="00ED1633"/>
    <w:rsid w:val="00ED3EDA"/>
    <w:rsid w:val="00ED7617"/>
    <w:rsid w:val="00ED7FF2"/>
    <w:rsid w:val="00EE0CB7"/>
    <w:rsid w:val="00EE1208"/>
    <w:rsid w:val="00EE1E00"/>
    <w:rsid w:val="00EE3D81"/>
    <w:rsid w:val="00EE5BC6"/>
    <w:rsid w:val="00EE650C"/>
    <w:rsid w:val="00EE7FBF"/>
    <w:rsid w:val="00EF4659"/>
    <w:rsid w:val="00EF4A91"/>
    <w:rsid w:val="00EF6EBC"/>
    <w:rsid w:val="00EF714F"/>
    <w:rsid w:val="00EF7241"/>
    <w:rsid w:val="00F067A5"/>
    <w:rsid w:val="00F07EB6"/>
    <w:rsid w:val="00F1515E"/>
    <w:rsid w:val="00F16910"/>
    <w:rsid w:val="00F16BA3"/>
    <w:rsid w:val="00F21105"/>
    <w:rsid w:val="00F228CD"/>
    <w:rsid w:val="00F26AA9"/>
    <w:rsid w:val="00F26F1B"/>
    <w:rsid w:val="00F31630"/>
    <w:rsid w:val="00F3166E"/>
    <w:rsid w:val="00F325B7"/>
    <w:rsid w:val="00F350E6"/>
    <w:rsid w:val="00F363DC"/>
    <w:rsid w:val="00F3723E"/>
    <w:rsid w:val="00F40F4B"/>
    <w:rsid w:val="00F430DD"/>
    <w:rsid w:val="00F44CD0"/>
    <w:rsid w:val="00F47636"/>
    <w:rsid w:val="00F5058E"/>
    <w:rsid w:val="00F54602"/>
    <w:rsid w:val="00F54C1D"/>
    <w:rsid w:val="00F55636"/>
    <w:rsid w:val="00F60915"/>
    <w:rsid w:val="00F62325"/>
    <w:rsid w:val="00F63CF1"/>
    <w:rsid w:val="00F65E69"/>
    <w:rsid w:val="00F66211"/>
    <w:rsid w:val="00F676D2"/>
    <w:rsid w:val="00F67809"/>
    <w:rsid w:val="00F67BC9"/>
    <w:rsid w:val="00F72E89"/>
    <w:rsid w:val="00F759E2"/>
    <w:rsid w:val="00F814CB"/>
    <w:rsid w:val="00F819BC"/>
    <w:rsid w:val="00F841BB"/>
    <w:rsid w:val="00F93B69"/>
    <w:rsid w:val="00F96811"/>
    <w:rsid w:val="00F97F60"/>
    <w:rsid w:val="00FA1C24"/>
    <w:rsid w:val="00FA238D"/>
    <w:rsid w:val="00FA4781"/>
    <w:rsid w:val="00FA52F5"/>
    <w:rsid w:val="00FB0D9C"/>
    <w:rsid w:val="00FB1F3B"/>
    <w:rsid w:val="00FB34FF"/>
    <w:rsid w:val="00FB3C3F"/>
    <w:rsid w:val="00FC024E"/>
    <w:rsid w:val="00FC3D0B"/>
    <w:rsid w:val="00FC5E0B"/>
    <w:rsid w:val="00FC6881"/>
    <w:rsid w:val="00FC6EA5"/>
    <w:rsid w:val="00FC7D7B"/>
    <w:rsid w:val="00FD0D83"/>
    <w:rsid w:val="00FD4266"/>
    <w:rsid w:val="00FD5FD2"/>
    <w:rsid w:val="00FD7301"/>
    <w:rsid w:val="00FD7B90"/>
    <w:rsid w:val="00FE5F95"/>
    <w:rsid w:val="00FF2C08"/>
    <w:rsid w:val="00FF2FC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style="mso-position-horizontal:center" fill="f" fillcolor="white" stroke="f">
      <v:fill color="white" on="f"/>
      <v:stroke on="f"/>
      <v:textbox style="mso-rotate-with-shape: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caption" w:semiHidden="1" w:unhideWhenUsed="1" w:qFormat="1"/>
    <w:lsdException w:name="footnote reference" w:uiPriority="99"/>
    <w:lsdException w:name="endnote reference" w:uiPriority="99"/>
    <w:lsdException w:name="endnote text" w:uiPriority="99"/>
    <w:lsdException w:name="Title" w:qFormat="1"/>
    <w:lsdException w:name="Subtitle" w:qFormat="1"/>
    <w:lsdException w:name="Hyperlink" w:uiPriority="99"/>
    <w:lsdException w:name="Strong" w:qFormat="1"/>
    <w:lsdException w:name="Emphasis" w:qFormat="1"/>
    <w:lsdException w:name="Plain Text" w:uiPriority="99"/>
    <w:lsdException w:name="Normal (Web)" w:uiPriority="99"/>
    <w:lsdException w:name="HTML Preformatted" w:uiPriority="99"/>
    <w:lsdException w:name="No List" w:uiPriority="99"/>
    <w:lsdException w:name="Placeholder Text" w:semiHidden="1" w:uiPriority="99"/>
    <w:lsdException w:name="No Spacing" w:uiPriority="1" w:qFormat="1"/>
    <w:lsdException w:name="Light Shading" w:semiHidden="1" w:uiPriority="60" w:unhideWhenUsed="1"/>
    <w:lsdException w:name="Light List" w:semiHidden="1" w:uiPriority="61" w:unhideWhenUsed="1"/>
    <w:lsdException w:name="Light Grid" w:semiHidden="1" w:uiPriority="62" w:unhideWhenUsed="1"/>
    <w:lsdException w:name="Medium Shading 1" w:semiHidden="1" w:uiPriority="63" w:unhideWhenUsed="1"/>
    <w:lsdException w:name="Medium Shading 2" w:semiHidden="1" w:uiPriority="64" w:unhideWhenUsed="1"/>
    <w:lsdException w:name="Medium List 1" w:semiHidden="1" w:uiPriority="65" w:unhideWhenUsed="1"/>
    <w:lsdException w:name="Medium List 2" w:semiHidden="1" w:uiPriority="66" w:unhideWhenUsed="1"/>
    <w:lsdException w:name="Medium Grid 1" w:semiHidden="1" w:uiPriority="67" w:unhideWhenUsed="1"/>
    <w:lsdException w:name="Medium Grid 2" w:semiHidden="1" w:uiPriority="68" w:unhideWhenUsed="1"/>
    <w:lsdException w:name="Medium Grid 3" w:semiHidden="1" w:uiPriority="69" w:unhideWhenUsed="1"/>
    <w:lsdException w:name="Dark List" w:semiHidden="1" w:uiPriority="70" w:unhideWhenUsed="1"/>
    <w:lsdException w:name="Colorful Shading" w:semiHidden="1" w:uiPriority="71" w:unhideWhenUsed="1"/>
    <w:lsdException w:name="Colorful List" w:semiHidden="1" w:uiPriority="72" w:unhideWhenUsed="1"/>
    <w:lsdException w:name="Colorful Grid" w:semiHidden="1" w:uiPriority="73" w:unhideWhenUsed="1"/>
    <w:lsdException w:name="Light Shading Accent 1" w:semiHidden="1" w:uiPriority="60" w:unhideWhenUsed="1"/>
    <w:lsdException w:name="Light List Accent 1" w:semiHidden="1" w:uiPriority="61" w:unhideWhenUsed="1"/>
    <w:lsdException w:name="Light Grid Accent 1" w:semiHidden="1" w:uiPriority="62" w:unhideWhenUsed="1"/>
    <w:lsdException w:name="Medium Shading 1 Accent 1" w:semiHidden="1" w:uiPriority="63" w:unhideWhenUsed="1"/>
    <w:lsdException w:name="Medium Shading 2 Accent 1" w:semiHidden="1" w:uiPriority="64" w:unhideWhenUsed="1"/>
    <w:lsdException w:name="Medium List 1 Accent 1" w:semiHidden="1" w:uiPriority="65" w:unhideWhenUsed="1"/>
    <w:lsdException w:name="Revision" w:semiHidden="1" w:uiPriority="99"/>
    <w:lsdException w:name="List Paragraph" w:uiPriority="34" w:qFormat="1"/>
    <w:lsdException w:name="Quote" w:uiPriority="29" w:qFormat="1"/>
    <w:lsdException w:name="Intense Quote" w:uiPriority="30" w:qFormat="1"/>
    <w:lsdException w:name="Medium List 2 Accent 1" w:semiHidden="1" w:uiPriority="66" w:unhideWhenUsed="1"/>
    <w:lsdException w:name="Medium Grid 1 Accent 1" w:semiHidden="1" w:uiPriority="67" w:unhideWhenUsed="1"/>
    <w:lsdException w:name="Medium Grid 2 Accent 1" w:semiHidden="1" w:uiPriority="68" w:unhideWhenUsed="1"/>
    <w:lsdException w:name="Medium Grid 3 Accent 1" w:semiHidden="1" w:uiPriority="69" w:unhideWhenUsed="1"/>
    <w:lsdException w:name="Dark List Accent 1" w:semiHidden="1" w:uiPriority="70" w:unhideWhenUsed="1"/>
    <w:lsdException w:name="Colorful Shading Accent 1" w:semiHidden="1" w:uiPriority="71" w:unhideWhenUsed="1"/>
    <w:lsdException w:name="Colorful List Accent 1" w:semiHidden="1" w:uiPriority="72" w:unhideWhenUsed="1"/>
    <w:lsdException w:name="Colorful Grid Accent 1" w:semiHidden="1" w:uiPriority="73" w:unhideWhenUsed="1"/>
    <w:lsdException w:name="Light Shading Accent 2" w:semiHidden="1" w:uiPriority="60" w:unhideWhenUsed="1"/>
    <w:lsdException w:name="Light List Accent 2" w:semiHidden="1" w:uiPriority="61" w:unhideWhenUsed="1"/>
    <w:lsdException w:name="Light Grid Accent 2" w:semiHidden="1" w:uiPriority="62" w:unhideWhenUsed="1"/>
    <w:lsdException w:name="Medium Shading 1 Accent 2" w:semiHidden="1" w:uiPriority="63" w:unhideWhenUsed="1"/>
    <w:lsdException w:name="Medium Shading 2 Accent 2" w:semiHidden="1" w:uiPriority="64" w:unhideWhenUsed="1"/>
    <w:lsdException w:name="Medium List 1 Accent 2" w:semiHidden="1" w:uiPriority="65" w:unhideWhenUsed="1"/>
    <w:lsdException w:name="Medium List 2 Accent 2" w:semiHidden="1" w:uiPriority="66" w:unhideWhenUsed="1"/>
    <w:lsdException w:name="Medium Grid 1 Accent 2" w:semiHidden="1" w:uiPriority="67" w:unhideWhenUsed="1"/>
    <w:lsdException w:name="Medium Grid 2 Accent 2" w:semiHidden="1" w:uiPriority="68" w:unhideWhenUsed="1"/>
    <w:lsdException w:name="Medium Grid 3 Accent 2" w:semiHidden="1" w:uiPriority="69" w:unhideWhenUsed="1"/>
    <w:lsdException w:name="Dark List Accent 2" w:semiHidden="1" w:uiPriority="70" w:unhideWhenUsed="1"/>
    <w:lsdException w:name="Colorful Shading Accent 2" w:semiHidden="1" w:uiPriority="71" w:unhideWhenUsed="1"/>
    <w:lsdException w:name="Colorful List Accent 2" w:semiHidden="1" w:uiPriority="72" w:unhideWhenUsed="1"/>
    <w:lsdException w:name="Colorful Grid Accent 2" w:semiHidden="1" w:uiPriority="73" w:unhideWhenUsed="1"/>
    <w:lsdException w:name="Light Shading Accent 3" w:semiHidden="1" w:uiPriority="60" w:unhideWhenUsed="1"/>
    <w:lsdException w:name="Light List Accent 3" w:semiHidden="1" w:uiPriority="61" w:unhideWhenUsed="1"/>
    <w:lsdException w:name="Light Grid Accent 3" w:semiHidden="1" w:uiPriority="62" w:unhideWhenUsed="1"/>
    <w:lsdException w:name="Medium Shading 1 Accent 3" w:semiHidden="1" w:uiPriority="63" w:unhideWhenUsed="1"/>
    <w:lsdException w:name="Medium Shading 2 Accent 3" w:semiHidden="1" w:uiPriority="64" w:unhideWhenUsed="1"/>
    <w:lsdException w:name="Medium List 1 Accent 3" w:semiHidden="1" w:uiPriority="65" w:unhideWhenUsed="1"/>
    <w:lsdException w:name="Medium List 2 Accent 3" w:semiHidden="1" w:uiPriority="66" w:unhideWhenUsed="1"/>
    <w:lsdException w:name="Medium Grid 1 Accent 3" w:semiHidden="1" w:uiPriority="67" w:unhideWhenUsed="1"/>
    <w:lsdException w:name="Medium Grid 2 Accent 3" w:semiHidden="1" w:uiPriority="68" w:unhideWhenUsed="1"/>
    <w:lsdException w:name="Medium Grid 3 Accent 3" w:semiHidden="1" w:uiPriority="69" w:unhideWhenUsed="1"/>
    <w:lsdException w:name="Dark List Accent 3" w:semiHidden="1" w:uiPriority="70" w:unhideWhenUsed="1"/>
    <w:lsdException w:name="Colorful Shading Accent 3" w:semiHidden="1" w:uiPriority="71" w:unhideWhenUsed="1"/>
    <w:lsdException w:name="Colorful List Accent 3" w:semiHidden="1" w:uiPriority="72" w:unhideWhenUsed="1"/>
    <w:lsdException w:name="Colorful Grid Accent 3" w:semiHidden="1" w:uiPriority="73" w:unhideWhenUsed="1"/>
    <w:lsdException w:name="Light Shading Accent 4" w:semiHidden="1" w:uiPriority="60" w:unhideWhenUsed="1"/>
    <w:lsdException w:name="Light List Accent 4" w:semiHidden="1" w:uiPriority="61" w:unhideWhenUsed="1"/>
    <w:lsdException w:name="Light Grid Accent 4" w:semiHidden="1" w:uiPriority="62" w:unhideWhenUsed="1"/>
    <w:lsdException w:name="Medium Shading 1 Accent 4" w:semiHidden="1" w:uiPriority="63" w:unhideWhenUsed="1"/>
    <w:lsdException w:name="Medium Shading 2 Accent 4" w:semiHidden="1" w:uiPriority="64" w:unhideWhenUsed="1"/>
    <w:lsdException w:name="Medium List 1 Accent 4" w:semiHidden="1" w:uiPriority="65" w:unhideWhenUsed="1"/>
    <w:lsdException w:name="Medium List 2 Accent 4" w:semiHidden="1" w:uiPriority="66" w:unhideWhenUsed="1"/>
    <w:lsdException w:name="Medium Grid 1 Accent 4" w:semiHidden="1" w:uiPriority="67" w:unhideWhenUsed="1"/>
    <w:lsdException w:name="Medium Grid 2 Accent 4" w:semiHidden="1" w:uiPriority="68" w:unhideWhenUsed="1"/>
    <w:lsdException w:name="Medium Grid 3 Accent 4" w:semiHidden="1" w:uiPriority="69" w:unhideWhenUsed="1"/>
    <w:lsdException w:name="Dark List Accent 4" w:semiHidden="1" w:uiPriority="70" w:unhideWhenUsed="1"/>
    <w:lsdException w:name="Colorful Shading Accent 4" w:semiHidden="1" w:uiPriority="71" w:unhideWhenUsed="1"/>
    <w:lsdException w:name="Colorful List Accent 4" w:semiHidden="1" w:uiPriority="72" w:unhideWhenUsed="1"/>
    <w:lsdException w:name="Colorful Grid Accent 4" w:semiHidden="1" w:uiPriority="73" w:unhideWhenUsed="1"/>
    <w:lsdException w:name="Light Shading Accent 5" w:semiHidden="1" w:uiPriority="60" w:unhideWhenUsed="1"/>
    <w:lsdException w:name="Light List Accent 5" w:semiHidden="1" w:uiPriority="61" w:unhideWhenUsed="1"/>
    <w:lsdException w:name="Light Grid Accent 5" w:semiHidden="1" w:uiPriority="62" w:unhideWhenUsed="1"/>
    <w:lsdException w:name="Medium Shading 1 Accent 5" w:semiHidden="1" w:uiPriority="63" w:unhideWhenUsed="1"/>
    <w:lsdException w:name="Medium Shading 2 Accent 5" w:semiHidden="1" w:uiPriority="64" w:unhideWhenUsed="1"/>
    <w:lsdException w:name="Medium List 1 Accent 5" w:semiHidden="1" w:uiPriority="65" w:unhideWhenUsed="1"/>
    <w:lsdException w:name="Medium List 2 Accent 5" w:semiHidden="1" w:uiPriority="66" w:unhideWhenUsed="1"/>
    <w:lsdException w:name="Medium Grid 1 Accent 5" w:semiHidden="1" w:uiPriority="67" w:unhideWhenUsed="1"/>
    <w:lsdException w:name="Medium Grid 2 Accent 5" w:semiHidden="1" w:uiPriority="68" w:unhideWhenUsed="1"/>
    <w:lsdException w:name="Medium Grid 3 Accent 5" w:semiHidden="1" w:uiPriority="69" w:unhideWhenUsed="1"/>
    <w:lsdException w:name="Dark List Accent 5" w:semiHidden="1" w:uiPriority="70" w:unhideWhenUsed="1"/>
    <w:lsdException w:name="Colorful Shading Accent 5" w:semiHidden="1" w:uiPriority="71" w:unhideWhenUsed="1"/>
    <w:lsdException w:name="Colorful List Accent 5" w:semiHidden="1" w:uiPriority="72" w:unhideWhenUsed="1"/>
    <w:lsdException w:name="Colorful Grid Accent 5" w:semiHidden="1" w:uiPriority="73" w:unhideWhenUsed="1"/>
    <w:lsdException w:name="Light Shading Accent 6" w:semiHidden="1" w:uiPriority="60" w:unhideWhenUsed="1"/>
    <w:lsdException w:name="Light List Accent 6" w:semiHidden="1" w:uiPriority="61" w:unhideWhenUsed="1"/>
    <w:lsdException w:name="Light Grid Accent 6" w:semiHidden="1" w:uiPriority="62" w:unhideWhenUsed="1"/>
    <w:lsdException w:name="Medium Shading 1 Accent 6" w:semiHidden="1" w:uiPriority="63" w:unhideWhenUsed="1"/>
    <w:lsdException w:name="Medium Shading 2 Accent 6" w:semiHidden="1" w:uiPriority="64" w:unhideWhenUsed="1"/>
    <w:lsdException w:name="Medium List 1 Accent 6" w:semiHidden="1" w:uiPriority="65" w:unhideWhenUsed="1"/>
    <w:lsdException w:name="Medium List 2 Accent 6" w:semiHidden="1" w:uiPriority="66" w:unhideWhenUsed="1"/>
    <w:lsdException w:name="Medium Grid 1 Accent 6" w:semiHidden="1" w:uiPriority="67" w:unhideWhenUsed="1"/>
    <w:lsdException w:name="Medium Grid 2 Accent 6" w:semiHidden="1" w:uiPriority="68" w:unhideWhenUsed="1"/>
    <w:lsdException w:name="Medium Grid 3 Accent 6" w:semiHidden="1" w:uiPriority="69" w:unhideWhenUsed="1"/>
    <w:lsdException w:name="Dark List Accent 6" w:semiHidden="1" w:uiPriority="70" w:unhideWhenUsed="1"/>
    <w:lsdException w:name="Colorful Shading Accent 6" w:semiHidden="1" w:uiPriority="71" w:unhideWhenUsed="1"/>
    <w:lsdException w:name="Colorful List Accent 6" w:semiHidden="1" w:uiPriority="72" w:unhideWhenUsed="1"/>
    <w:lsdException w:name="Colorful Grid Accent 6" w:semiHidden="1" w:uiPriority="73" w:unhideWhenUsed="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A238D"/>
    <w:pPr>
      <w:spacing w:line="240" w:lineRule="atLeast"/>
    </w:pPr>
    <w:rPr>
      <w:rFonts w:ascii="Verdana" w:hAnsi="Verdana"/>
      <w:sz w:val="18"/>
      <w:szCs w:val="24"/>
    </w:rPr>
  </w:style>
  <w:style w:type="paragraph" w:styleId="Heading1">
    <w:name w:val="heading 1"/>
    <w:basedOn w:val="Normal"/>
    <w:next w:val="Normal"/>
    <w:qFormat/>
    <w:rsid w:val="00416635"/>
    <w:pPr>
      <w:pageBreakBefore/>
      <w:widowControl w:val="0"/>
      <w:numPr>
        <w:numId w:val="2"/>
      </w:numPr>
      <w:spacing w:after="150" w:line="300" w:lineRule="atLeast"/>
      <w:ind w:left="30" w:hanging="1170"/>
      <w:outlineLvl w:val="0"/>
    </w:pPr>
    <w:rPr>
      <w:rFonts w:cs="Arial"/>
      <w:bCs/>
      <w:kern w:val="32"/>
      <w:sz w:val="24"/>
      <w:szCs w:val="18"/>
    </w:rPr>
  </w:style>
  <w:style w:type="paragraph" w:styleId="Heading2">
    <w:name w:val="heading 2"/>
    <w:aliases w:val="HD2,heading 2,Heading 2 Hidden"/>
    <w:basedOn w:val="Heading1"/>
    <w:next w:val="Normal"/>
    <w:qFormat/>
    <w:rsid w:val="00416635"/>
    <w:pPr>
      <w:keepNext/>
      <w:pageBreakBefore w:val="0"/>
      <w:numPr>
        <w:ilvl w:val="1"/>
      </w:numPr>
      <w:spacing w:before="200" w:after="0"/>
      <w:outlineLvl w:val="1"/>
    </w:pPr>
    <w:rPr>
      <w:b/>
      <w:bCs w:val="0"/>
      <w:iCs/>
      <w:sz w:val="18"/>
      <w:szCs w:val="28"/>
    </w:rPr>
  </w:style>
  <w:style w:type="paragraph" w:styleId="Heading3">
    <w:name w:val="heading 3"/>
    <w:aliases w:val="3,H3,Subparagraaf"/>
    <w:basedOn w:val="Heading1"/>
    <w:next w:val="Normal"/>
    <w:qFormat/>
    <w:rsid w:val="008329EF"/>
    <w:pPr>
      <w:keepNext/>
      <w:pageBreakBefore w:val="0"/>
      <w:numPr>
        <w:ilvl w:val="2"/>
      </w:numPr>
      <w:spacing w:before="240" w:after="0" w:line="240" w:lineRule="atLeast"/>
      <w:outlineLvl w:val="2"/>
    </w:pPr>
    <w:rPr>
      <w:bCs w:val="0"/>
      <w:i/>
      <w:sz w:val="18"/>
      <w:szCs w:val="26"/>
    </w:rPr>
  </w:style>
  <w:style w:type="paragraph" w:styleId="Heading4">
    <w:name w:val="heading 4"/>
    <w:basedOn w:val="Heading1"/>
    <w:next w:val="Normal"/>
    <w:link w:val="Heading4Char"/>
    <w:qFormat/>
    <w:rsid w:val="00416635"/>
    <w:pPr>
      <w:keepNext/>
      <w:pageBreakBefore w:val="0"/>
      <w:numPr>
        <w:ilvl w:val="3"/>
      </w:numPr>
      <w:spacing w:before="240" w:after="0" w:line="240" w:lineRule="atLeast"/>
      <w:outlineLvl w:val="3"/>
    </w:pPr>
    <w:rPr>
      <w:rFonts w:cs="Times New Roman"/>
      <w:bCs w:val="0"/>
      <w:sz w:val="18"/>
      <w:szCs w:val="28"/>
    </w:rPr>
  </w:style>
  <w:style w:type="paragraph" w:styleId="Heading5">
    <w:name w:val="heading 5"/>
    <w:aliases w:val="subkop"/>
    <w:basedOn w:val="Normal"/>
    <w:next w:val="Normal"/>
    <w:qFormat/>
    <w:rsid w:val="00416635"/>
    <w:pPr>
      <w:numPr>
        <w:ilvl w:val="4"/>
        <w:numId w:val="2"/>
      </w:numPr>
      <w:spacing w:before="240" w:after="60"/>
      <w:outlineLvl w:val="4"/>
    </w:pPr>
    <w:rPr>
      <w:b/>
      <w:bCs/>
      <w:i/>
      <w:iCs/>
      <w:sz w:val="26"/>
      <w:szCs w:val="26"/>
    </w:rPr>
  </w:style>
  <w:style w:type="paragraph" w:styleId="Heading6">
    <w:name w:val="heading 6"/>
    <w:basedOn w:val="Normal"/>
    <w:next w:val="Normal"/>
    <w:qFormat/>
    <w:rsid w:val="00416635"/>
    <w:pPr>
      <w:numPr>
        <w:ilvl w:val="5"/>
        <w:numId w:val="3"/>
      </w:numPr>
      <w:spacing w:before="240" w:after="60"/>
      <w:outlineLvl w:val="5"/>
    </w:pPr>
    <w:rPr>
      <w:rFonts w:ascii="Times New Roman" w:hAnsi="Times New Roman"/>
      <w:b/>
      <w:bCs/>
      <w:sz w:val="22"/>
      <w:szCs w:val="22"/>
    </w:rPr>
  </w:style>
  <w:style w:type="paragraph" w:styleId="Heading7">
    <w:name w:val="heading 7"/>
    <w:basedOn w:val="Normal"/>
    <w:next w:val="Normal"/>
    <w:qFormat/>
    <w:rsid w:val="00416635"/>
    <w:pPr>
      <w:numPr>
        <w:ilvl w:val="6"/>
        <w:numId w:val="3"/>
      </w:numPr>
      <w:spacing w:before="240" w:after="60"/>
      <w:outlineLvl w:val="6"/>
    </w:pPr>
    <w:rPr>
      <w:rFonts w:ascii="Times New Roman" w:hAnsi="Times New Roman"/>
      <w:sz w:val="24"/>
    </w:rPr>
  </w:style>
  <w:style w:type="paragraph" w:styleId="Heading8">
    <w:name w:val="heading 8"/>
    <w:basedOn w:val="Normal"/>
    <w:next w:val="Normal"/>
    <w:qFormat/>
    <w:rsid w:val="00416635"/>
    <w:pPr>
      <w:numPr>
        <w:ilvl w:val="7"/>
        <w:numId w:val="3"/>
      </w:numPr>
      <w:spacing w:before="240" w:after="60"/>
      <w:outlineLvl w:val="7"/>
    </w:pPr>
    <w:rPr>
      <w:rFonts w:ascii="Times New Roman" w:hAnsi="Times New Roman"/>
      <w:i/>
      <w:iCs/>
      <w:sz w:val="24"/>
    </w:rPr>
  </w:style>
  <w:style w:type="paragraph" w:styleId="Heading9">
    <w:name w:val="heading 9"/>
    <w:basedOn w:val="Normal"/>
    <w:next w:val="Normal"/>
    <w:qFormat/>
    <w:rsid w:val="00416635"/>
    <w:pPr>
      <w:numPr>
        <w:ilvl w:val="8"/>
        <w:numId w:val="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Kop-Inhoudsopgave">
    <w:name w:val="Kop-Inhoudsopgave"/>
    <w:basedOn w:val="Kopzondernummering"/>
    <w:next w:val="Normal"/>
    <w:rsid w:val="00416635"/>
  </w:style>
  <w:style w:type="paragraph" w:customStyle="1" w:styleId="Kopzondernummering">
    <w:name w:val="Kop zonder nummering"/>
    <w:basedOn w:val="Normal"/>
    <w:rsid w:val="00416635"/>
    <w:pPr>
      <w:spacing w:after="700" w:line="300" w:lineRule="atLeast"/>
      <w:contextualSpacing/>
    </w:pPr>
    <w:rPr>
      <w:sz w:val="24"/>
    </w:rPr>
  </w:style>
  <w:style w:type="character" w:styleId="Hyperlink">
    <w:name w:val="Hyperlink"/>
    <w:uiPriority w:val="99"/>
    <w:rsid w:val="00416635"/>
    <w:rPr>
      <w:rFonts w:ascii="Verdana" w:hAnsi="Verdana"/>
      <w:color w:val="000000"/>
      <w:u w:val="single"/>
    </w:rPr>
  </w:style>
  <w:style w:type="character" w:customStyle="1" w:styleId="CharChar1">
    <w:name w:val="Char Char1"/>
    <w:rsid w:val="00416635"/>
    <w:rPr>
      <w:rFonts w:ascii="Verdana" w:hAnsi="Verdana"/>
      <w:sz w:val="18"/>
      <w:szCs w:val="24"/>
    </w:rPr>
  </w:style>
  <w:style w:type="paragraph" w:styleId="ListNumber2">
    <w:name w:val="List Number 2"/>
    <w:basedOn w:val="Normal"/>
    <w:rsid w:val="00416635"/>
    <w:pPr>
      <w:tabs>
        <w:tab w:val="num" w:pos="454"/>
      </w:tabs>
      <w:ind w:left="454" w:hanging="227"/>
    </w:pPr>
  </w:style>
  <w:style w:type="paragraph" w:styleId="TOC1">
    <w:name w:val="toc 1"/>
    <w:basedOn w:val="Normal"/>
    <w:next w:val="Normal"/>
    <w:uiPriority w:val="39"/>
    <w:rsid w:val="00416635"/>
  </w:style>
  <w:style w:type="paragraph" w:customStyle="1" w:styleId="Huisstijl-Paginanummering">
    <w:name w:val="Huisstijl-Paginanummering"/>
    <w:basedOn w:val="Normal"/>
    <w:rsid w:val="00416635"/>
    <w:pPr>
      <w:spacing w:line="180" w:lineRule="exact"/>
    </w:pPr>
    <w:rPr>
      <w:noProof/>
      <w:sz w:val="13"/>
    </w:rPr>
  </w:style>
  <w:style w:type="character" w:customStyle="1" w:styleId="CharChar">
    <w:name w:val="Char Char"/>
    <w:rsid w:val="00416635"/>
    <w:rPr>
      <w:rFonts w:ascii="Verdana" w:hAnsi="Verdana"/>
      <w:sz w:val="18"/>
      <w:szCs w:val="24"/>
    </w:rPr>
  </w:style>
  <w:style w:type="paragraph" w:styleId="ListNumber">
    <w:name w:val="List Number"/>
    <w:basedOn w:val="Normal"/>
    <w:rsid w:val="00416635"/>
    <w:pPr>
      <w:tabs>
        <w:tab w:val="num" w:pos="227"/>
      </w:tabs>
      <w:ind w:left="227" w:hanging="227"/>
    </w:pPr>
  </w:style>
  <w:style w:type="character" w:customStyle="1" w:styleId="Huisstijl-Koptekst">
    <w:name w:val="Huisstijl-Koptekst"/>
    <w:rsid w:val="00416635"/>
    <w:rPr>
      <w:rFonts w:ascii="Verdana" w:hAnsi="Verdana"/>
      <w:dstrike w:val="0"/>
      <w:sz w:val="13"/>
      <w:vertAlign w:val="baseline"/>
    </w:rPr>
  </w:style>
  <w:style w:type="paragraph" w:styleId="Header">
    <w:name w:val="header"/>
    <w:basedOn w:val="Normal"/>
    <w:rsid w:val="00416635"/>
    <w:pPr>
      <w:tabs>
        <w:tab w:val="center" w:pos="4536"/>
        <w:tab w:val="right" w:pos="9072"/>
      </w:tabs>
    </w:pPr>
  </w:style>
  <w:style w:type="paragraph" w:styleId="Footer">
    <w:name w:val="footer"/>
    <w:basedOn w:val="Normal"/>
    <w:rsid w:val="00416635"/>
    <w:pPr>
      <w:tabs>
        <w:tab w:val="center" w:pos="4536"/>
        <w:tab w:val="right" w:pos="9072"/>
      </w:tabs>
    </w:pPr>
  </w:style>
  <w:style w:type="paragraph" w:styleId="ListBullet2">
    <w:name w:val="List Bullet 2"/>
    <w:basedOn w:val="Normal"/>
    <w:rsid w:val="00416635"/>
    <w:pPr>
      <w:tabs>
        <w:tab w:val="num" w:pos="-31680"/>
      </w:tabs>
      <w:ind w:left="454" w:hanging="227"/>
    </w:pPr>
    <w:rPr>
      <w:noProof/>
    </w:rPr>
  </w:style>
  <w:style w:type="paragraph" w:styleId="ListBullet">
    <w:name w:val="List Bullet"/>
    <w:basedOn w:val="Normal"/>
    <w:rsid w:val="00416635"/>
    <w:pPr>
      <w:numPr>
        <w:numId w:val="1"/>
      </w:numPr>
    </w:pPr>
    <w:rPr>
      <w:noProof/>
    </w:rPr>
  </w:style>
  <w:style w:type="paragraph" w:styleId="Subtitle">
    <w:name w:val="Subtitle"/>
    <w:aliases w:val="Ondertitel"/>
    <w:basedOn w:val="Normal"/>
    <w:next w:val="Normal"/>
    <w:qFormat/>
    <w:rsid w:val="00416635"/>
    <w:pPr>
      <w:spacing w:line="320" w:lineRule="atLeast"/>
      <w:outlineLvl w:val="1"/>
    </w:pPr>
    <w:rPr>
      <w:sz w:val="24"/>
    </w:rPr>
  </w:style>
  <w:style w:type="paragraph" w:styleId="Title">
    <w:name w:val="Title"/>
    <w:basedOn w:val="Normal"/>
    <w:qFormat/>
    <w:rsid w:val="00416635"/>
    <w:pPr>
      <w:spacing w:line="320" w:lineRule="atLeast"/>
      <w:outlineLvl w:val="0"/>
    </w:pPr>
    <w:rPr>
      <w:rFonts w:cs="Arial"/>
      <w:b/>
      <w:bCs/>
      <w:kern w:val="28"/>
      <w:sz w:val="24"/>
      <w:szCs w:val="32"/>
    </w:rPr>
  </w:style>
  <w:style w:type="character" w:customStyle="1" w:styleId="Huisstijl-Rubricering">
    <w:name w:val="Huisstijl-Rubricering"/>
    <w:rsid w:val="00416635"/>
    <w:rPr>
      <w:rFonts w:ascii="Verdana" w:hAnsi="Verdana"/>
      <w:b/>
      <w:smallCaps/>
      <w:dstrike w:val="0"/>
      <w:sz w:val="13"/>
      <w:vertAlign w:val="baseline"/>
    </w:rPr>
  </w:style>
  <w:style w:type="paragraph" w:styleId="TOC2">
    <w:name w:val="toc 2"/>
    <w:basedOn w:val="TOC1"/>
    <w:next w:val="Normal"/>
    <w:uiPriority w:val="39"/>
    <w:rsid w:val="00416635"/>
    <w:pPr>
      <w:tabs>
        <w:tab w:val="left" w:pos="0"/>
      </w:tabs>
      <w:spacing w:before="240"/>
      <w:ind w:left="-1160"/>
    </w:pPr>
    <w:rPr>
      <w:b/>
    </w:rPr>
  </w:style>
  <w:style w:type="paragraph" w:styleId="NormalWeb">
    <w:name w:val="Normal (Web)"/>
    <w:basedOn w:val="Normal"/>
    <w:uiPriority w:val="99"/>
    <w:rsid w:val="00416635"/>
  </w:style>
  <w:style w:type="paragraph" w:styleId="TOC3">
    <w:name w:val="toc 3"/>
    <w:basedOn w:val="TOC2"/>
    <w:next w:val="Normal"/>
    <w:uiPriority w:val="39"/>
    <w:rsid w:val="00416635"/>
    <w:pPr>
      <w:spacing w:before="0"/>
    </w:pPr>
    <w:rPr>
      <w:b w:val="0"/>
    </w:rPr>
  </w:style>
  <w:style w:type="paragraph" w:customStyle="1" w:styleId="Huisstijl-TabelTitel">
    <w:name w:val="Huisstijl-TabelTitel"/>
    <w:basedOn w:val="Normal"/>
    <w:next w:val="Normal"/>
    <w:rsid w:val="00416635"/>
    <w:rPr>
      <w:b/>
      <w:sz w:val="14"/>
    </w:rPr>
  </w:style>
  <w:style w:type="paragraph" w:customStyle="1" w:styleId="Huisstijl-Bijschrift">
    <w:name w:val="Huisstijl-Bijschrift"/>
    <w:basedOn w:val="Normal"/>
    <w:next w:val="Normal"/>
    <w:rsid w:val="00416635"/>
    <w:rPr>
      <w:i/>
    </w:rPr>
  </w:style>
  <w:style w:type="paragraph" w:customStyle="1" w:styleId="Kop0">
    <w:name w:val="Kop 0"/>
    <w:basedOn w:val="Normal"/>
    <w:next w:val="Normal"/>
    <w:rsid w:val="00416635"/>
    <w:pPr>
      <w:keepNext/>
      <w:pageBreakBefore/>
      <w:spacing w:after="360" w:line="280" w:lineRule="atLeast"/>
    </w:pPr>
    <w:rPr>
      <w:rFonts w:ascii="Agrofont" w:hAnsi="Agrofont"/>
      <w:b/>
      <w:sz w:val="40"/>
      <w:szCs w:val="20"/>
      <w:lang w:val="nl"/>
    </w:rPr>
  </w:style>
  <w:style w:type="paragraph" w:styleId="BodyText3">
    <w:name w:val="Body Text 3"/>
    <w:basedOn w:val="Normal"/>
    <w:rsid w:val="00416635"/>
    <w:pPr>
      <w:spacing w:line="280" w:lineRule="atLeast"/>
      <w:jc w:val="both"/>
    </w:pPr>
    <w:rPr>
      <w:rFonts w:ascii="Agrofont" w:hAnsi="Agrofont"/>
      <w:smallCaps/>
      <w:sz w:val="20"/>
      <w:szCs w:val="20"/>
      <w:lang w:val="nl"/>
    </w:rPr>
  </w:style>
  <w:style w:type="paragraph" w:customStyle="1" w:styleId="Huisstijl-TabelTekst">
    <w:name w:val="Huisstijl-TabelTekst"/>
    <w:basedOn w:val="Huisstijl-TabelTitel"/>
    <w:rsid w:val="00416635"/>
    <w:rPr>
      <w:b w:val="0"/>
    </w:rPr>
  </w:style>
  <w:style w:type="paragraph" w:styleId="TOC4">
    <w:name w:val="toc 4"/>
    <w:basedOn w:val="TOC3"/>
    <w:next w:val="Normal"/>
    <w:uiPriority w:val="39"/>
    <w:rsid w:val="00416635"/>
  </w:style>
  <w:style w:type="paragraph" w:styleId="TOC5">
    <w:name w:val="toc 5"/>
    <w:basedOn w:val="Normal"/>
    <w:next w:val="Normal"/>
    <w:autoRedefine/>
    <w:uiPriority w:val="39"/>
    <w:rsid w:val="00416635"/>
    <w:pPr>
      <w:ind w:left="720"/>
    </w:pPr>
  </w:style>
  <w:style w:type="paragraph" w:styleId="FootnoteText">
    <w:name w:val="footnote text"/>
    <w:basedOn w:val="Normal"/>
    <w:link w:val="FootnoteTextChar"/>
    <w:uiPriority w:val="99"/>
    <w:semiHidden/>
    <w:rsid w:val="00416635"/>
    <w:pPr>
      <w:tabs>
        <w:tab w:val="left" w:pos="600"/>
      </w:tabs>
      <w:spacing w:line="180" w:lineRule="atLeast"/>
      <w:ind w:left="240" w:hanging="240"/>
    </w:pPr>
    <w:rPr>
      <w:sz w:val="13"/>
      <w:szCs w:val="20"/>
    </w:rPr>
  </w:style>
  <w:style w:type="character" w:styleId="FootnoteReference">
    <w:name w:val="footnote reference"/>
    <w:uiPriority w:val="99"/>
    <w:semiHidden/>
    <w:rsid w:val="00416635"/>
    <w:rPr>
      <w:vertAlign w:val="baseline"/>
    </w:rPr>
  </w:style>
  <w:style w:type="paragraph" w:styleId="EndnoteText">
    <w:name w:val="endnote text"/>
    <w:basedOn w:val="Normal"/>
    <w:link w:val="EndnoteTextChar"/>
    <w:uiPriority w:val="99"/>
    <w:semiHidden/>
    <w:rsid w:val="00416635"/>
    <w:rPr>
      <w:sz w:val="20"/>
      <w:szCs w:val="20"/>
    </w:rPr>
  </w:style>
  <w:style w:type="character" w:styleId="EndnoteReference">
    <w:name w:val="endnote reference"/>
    <w:uiPriority w:val="99"/>
    <w:semiHidden/>
    <w:rsid w:val="00416635"/>
    <w:rPr>
      <w:vertAlign w:val="superscript"/>
    </w:rPr>
  </w:style>
  <w:style w:type="paragraph" w:customStyle="1" w:styleId="SubKop1">
    <w:name w:val="SubKop 1"/>
    <w:basedOn w:val="Normal"/>
    <w:next w:val="Normal"/>
    <w:rsid w:val="00416635"/>
    <w:pPr>
      <w:keepNext/>
      <w:keepLines/>
      <w:widowControl w:val="0"/>
      <w:spacing w:before="240"/>
    </w:pPr>
    <w:rPr>
      <w:rFonts w:ascii="Agrofont" w:hAnsi="Agrofont"/>
      <w:b/>
      <w:sz w:val="20"/>
      <w:szCs w:val="20"/>
    </w:rPr>
  </w:style>
  <w:style w:type="paragraph" w:styleId="BodyText">
    <w:name w:val="Body Text"/>
    <w:aliases w:val="body text,contents,xPlatte tekst,bt,??2,Corps de texte,heading_txt,bodytxy2,Body Text - Level 2,body,Specs,b,body text1,body text2,bt1,body text3,bt2,body text4,bt3,body text5,bt4,body text6,bt5,body text7,bt6,body text8,bt7,bt11"/>
    <w:basedOn w:val="Normal"/>
    <w:rsid w:val="00416635"/>
    <w:pPr>
      <w:spacing w:after="120" w:line="280" w:lineRule="atLeast"/>
    </w:pPr>
    <w:rPr>
      <w:rFonts w:ascii="Agrofont" w:hAnsi="Agrofont"/>
      <w:sz w:val="20"/>
      <w:szCs w:val="20"/>
      <w:lang w:val="nl"/>
    </w:rPr>
  </w:style>
  <w:style w:type="paragraph" w:customStyle="1" w:styleId="Bijlage1">
    <w:name w:val="Bijlage 1"/>
    <w:basedOn w:val="Heading1"/>
    <w:next w:val="Normal"/>
    <w:rsid w:val="00416635"/>
    <w:pPr>
      <w:keepNext/>
      <w:widowControl/>
      <w:numPr>
        <w:numId w:val="4"/>
      </w:numPr>
      <w:tabs>
        <w:tab w:val="clear" w:pos="1800"/>
        <w:tab w:val="left" w:pos="1843"/>
      </w:tabs>
      <w:spacing w:before="360" w:after="240" w:line="280" w:lineRule="atLeast"/>
    </w:pPr>
    <w:rPr>
      <w:rFonts w:ascii="Agrofont" w:hAnsi="Agrofont" w:cs="Times New Roman"/>
      <w:b/>
      <w:bCs w:val="0"/>
      <w:kern w:val="0"/>
      <w:sz w:val="40"/>
      <w:szCs w:val="20"/>
      <w:lang w:val="nl"/>
    </w:rPr>
  </w:style>
  <w:style w:type="paragraph" w:customStyle="1" w:styleId="Bijlage2">
    <w:name w:val="Bijlage 2"/>
    <w:basedOn w:val="Heading2"/>
    <w:next w:val="Normal"/>
    <w:rsid w:val="00416635"/>
    <w:pPr>
      <w:widowControl/>
      <w:numPr>
        <w:numId w:val="4"/>
      </w:numPr>
      <w:spacing w:before="360" w:after="120" w:line="280" w:lineRule="atLeast"/>
    </w:pPr>
    <w:rPr>
      <w:rFonts w:ascii="Agrofont" w:hAnsi="Agrofont" w:cs="Times New Roman"/>
      <w:bCs/>
      <w:iCs w:val="0"/>
      <w:kern w:val="0"/>
      <w:sz w:val="28"/>
      <w:szCs w:val="24"/>
    </w:rPr>
  </w:style>
  <w:style w:type="paragraph" w:customStyle="1" w:styleId="Bullet1">
    <w:name w:val="Bullet 1"/>
    <w:basedOn w:val="Normal"/>
    <w:rsid w:val="00416635"/>
    <w:pPr>
      <w:keepLines/>
      <w:numPr>
        <w:numId w:val="5"/>
      </w:numPr>
      <w:tabs>
        <w:tab w:val="clear" w:pos="360"/>
        <w:tab w:val="left" w:pos="284"/>
      </w:tabs>
      <w:spacing w:line="280" w:lineRule="exact"/>
      <w:ind w:left="284" w:hanging="284"/>
    </w:pPr>
    <w:rPr>
      <w:rFonts w:ascii="Agrofont" w:hAnsi="Agrofont"/>
      <w:sz w:val="20"/>
      <w:szCs w:val="20"/>
    </w:rPr>
  </w:style>
  <w:style w:type="paragraph" w:customStyle="1" w:styleId="Bullet2">
    <w:name w:val="Bullet 2"/>
    <w:basedOn w:val="Normal"/>
    <w:rsid w:val="00416635"/>
    <w:pPr>
      <w:numPr>
        <w:ilvl w:val="1"/>
        <w:numId w:val="6"/>
      </w:numPr>
      <w:tabs>
        <w:tab w:val="clear" w:pos="1440"/>
      </w:tabs>
      <w:spacing w:line="280" w:lineRule="atLeast"/>
      <w:ind w:left="568" w:hanging="284"/>
    </w:pPr>
    <w:rPr>
      <w:rFonts w:ascii="Agrofont" w:hAnsi="Agrofont"/>
      <w:sz w:val="20"/>
      <w:szCs w:val="20"/>
    </w:rPr>
  </w:style>
  <w:style w:type="paragraph" w:styleId="BalloonText">
    <w:name w:val="Balloon Text"/>
    <w:basedOn w:val="Normal"/>
    <w:link w:val="BalloonTextChar"/>
    <w:semiHidden/>
    <w:rsid w:val="00416635"/>
    <w:pPr>
      <w:spacing w:line="280" w:lineRule="atLeast"/>
    </w:pPr>
    <w:rPr>
      <w:rFonts w:ascii="Tahoma" w:hAnsi="Tahoma" w:cs="Tahoma"/>
      <w:sz w:val="16"/>
      <w:szCs w:val="16"/>
      <w:lang w:val="nl"/>
    </w:rPr>
  </w:style>
  <w:style w:type="paragraph" w:customStyle="1" w:styleId="standaardkopje">
    <w:name w:val="standaard kopje"/>
    <w:basedOn w:val="Normal"/>
    <w:next w:val="Normal"/>
    <w:rsid w:val="00416635"/>
    <w:pPr>
      <w:spacing w:before="120" w:after="60" w:line="240" w:lineRule="exact"/>
    </w:pPr>
    <w:rPr>
      <w:rFonts w:ascii="Agrofont" w:hAnsi="Agrofont"/>
      <w:b/>
      <w:spacing w:val="4"/>
      <w:sz w:val="20"/>
      <w:szCs w:val="20"/>
      <w:lang w:eastAsia="en-US"/>
    </w:rPr>
  </w:style>
  <w:style w:type="paragraph" w:customStyle="1" w:styleId="TableText">
    <w:name w:val="Table Text"/>
    <w:basedOn w:val="Normal"/>
    <w:rsid w:val="00416635"/>
    <w:pPr>
      <w:keepLines/>
      <w:spacing w:line="240" w:lineRule="auto"/>
    </w:pPr>
    <w:rPr>
      <w:rFonts w:ascii="Book Antiqua" w:hAnsi="Book Antiqua"/>
      <w:sz w:val="16"/>
      <w:szCs w:val="20"/>
      <w:lang w:val="en-US" w:eastAsia="en-US"/>
    </w:rPr>
  </w:style>
  <w:style w:type="paragraph" w:customStyle="1" w:styleId="TableHeading">
    <w:name w:val="Table Heading"/>
    <w:basedOn w:val="TableText"/>
    <w:rsid w:val="00416635"/>
    <w:pPr>
      <w:spacing w:before="120" w:after="120"/>
    </w:pPr>
    <w:rPr>
      <w:b/>
    </w:rPr>
  </w:style>
  <w:style w:type="paragraph" w:customStyle="1" w:styleId="HeadingBar">
    <w:name w:val="Heading Bar"/>
    <w:basedOn w:val="Normal"/>
    <w:next w:val="Heading3"/>
    <w:rsid w:val="00416635"/>
    <w:pPr>
      <w:keepNext/>
      <w:keepLines/>
      <w:shd w:val="solid" w:color="auto" w:fill="auto"/>
      <w:spacing w:before="240" w:line="240" w:lineRule="auto"/>
      <w:ind w:right="7920"/>
    </w:pPr>
    <w:rPr>
      <w:rFonts w:ascii="Book Antiqua" w:hAnsi="Book Antiqua"/>
      <w:color w:val="FFFFFF"/>
      <w:sz w:val="8"/>
      <w:szCs w:val="20"/>
      <w:lang w:val="en-US"/>
    </w:rPr>
  </w:style>
  <w:style w:type="paragraph" w:customStyle="1" w:styleId="tty80">
    <w:name w:val="tty80"/>
    <w:basedOn w:val="Normal"/>
    <w:rsid w:val="00416635"/>
    <w:pPr>
      <w:spacing w:line="240" w:lineRule="auto"/>
    </w:pPr>
    <w:rPr>
      <w:rFonts w:ascii="Courier New" w:hAnsi="Courier New"/>
      <w:sz w:val="20"/>
      <w:szCs w:val="20"/>
      <w:lang w:val="en-US"/>
    </w:rPr>
  </w:style>
  <w:style w:type="character" w:customStyle="1" w:styleId="Kop3Char">
    <w:name w:val="Kop 3 Char"/>
    <w:aliases w:val="3 Char,H3 Char, Heading 3 Char,Subparagraaf Char"/>
    <w:rsid w:val="00416635"/>
    <w:rPr>
      <w:rFonts w:ascii="Agrofont" w:hAnsi="Agrofont"/>
      <w:b/>
      <w:bCs/>
      <w:sz w:val="24"/>
      <w:lang w:val="nl" w:eastAsia="nl-NL" w:bidi="ar-SA"/>
    </w:rPr>
  </w:style>
  <w:style w:type="paragraph" w:styleId="TOC6">
    <w:name w:val="toc 6"/>
    <w:basedOn w:val="Normal"/>
    <w:next w:val="Normal"/>
    <w:autoRedefine/>
    <w:uiPriority w:val="39"/>
    <w:rsid w:val="00416635"/>
    <w:pPr>
      <w:spacing w:line="240" w:lineRule="auto"/>
      <w:ind w:left="1200"/>
    </w:pPr>
    <w:rPr>
      <w:rFonts w:ascii="Times New Roman" w:hAnsi="Times New Roman"/>
      <w:sz w:val="24"/>
    </w:rPr>
  </w:style>
  <w:style w:type="paragraph" w:styleId="TOC7">
    <w:name w:val="toc 7"/>
    <w:basedOn w:val="Normal"/>
    <w:next w:val="Normal"/>
    <w:autoRedefine/>
    <w:uiPriority w:val="39"/>
    <w:rsid w:val="00416635"/>
    <w:pPr>
      <w:spacing w:line="240" w:lineRule="auto"/>
      <w:ind w:left="1440"/>
    </w:pPr>
    <w:rPr>
      <w:rFonts w:ascii="Times New Roman" w:hAnsi="Times New Roman"/>
      <w:sz w:val="24"/>
    </w:rPr>
  </w:style>
  <w:style w:type="paragraph" w:styleId="TOC8">
    <w:name w:val="toc 8"/>
    <w:basedOn w:val="Normal"/>
    <w:next w:val="Normal"/>
    <w:autoRedefine/>
    <w:uiPriority w:val="39"/>
    <w:rsid w:val="00416635"/>
    <w:pPr>
      <w:spacing w:line="240" w:lineRule="auto"/>
      <w:ind w:left="1680"/>
    </w:pPr>
    <w:rPr>
      <w:rFonts w:ascii="Times New Roman" w:hAnsi="Times New Roman"/>
      <w:sz w:val="24"/>
    </w:rPr>
  </w:style>
  <w:style w:type="paragraph" w:styleId="TOC9">
    <w:name w:val="toc 9"/>
    <w:basedOn w:val="Normal"/>
    <w:next w:val="Normal"/>
    <w:autoRedefine/>
    <w:uiPriority w:val="39"/>
    <w:rsid w:val="00416635"/>
    <w:pPr>
      <w:spacing w:line="240" w:lineRule="auto"/>
      <w:ind w:left="1920"/>
    </w:pPr>
    <w:rPr>
      <w:rFonts w:ascii="Times New Roman" w:hAnsi="Times New Roman"/>
      <w:sz w:val="24"/>
    </w:rPr>
  </w:style>
  <w:style w:type="character" w:styleId="FollowedHyperlink">
    <w:name w:val="FollowedHyperlink"/>
    <w:rsid w:val="00416635"/>
    <w:rPr>
      <w:color w:val="800080"/>
      <w:u w:val="single"/>
    </w:rPr>
  </w:style>
  <w:style w:type="paragraph" w:customStyle="1" w:styleId="Lijstalinea1">
    <w:name w:val="Lijstalinea1"/>
    <w:basedOn w:val="Normal"/>
    <w:rsid w:val="00416635"/>
    <w:pPr>
      <w:spacing w:after="160" w:line="259" w:lineRule="auto"/>
      <w:ind w:left="720"/>
      <w:contextualSpacing/>
    </w:pPr>
    <w:rPr>
      <w:rFonts w:ascii="Calibri" w:hAnsi="Calibri"/>
      <w:sz w:val="22"/>
      <w:szCs w:val="22"/>
      <w:lang w:eastAsia="en-US"/>
    </w:rPr>
  </w:style>
  <w:style w:type="table" w:styleId="TableGrid">
    <w:name w:val="Table Grid"/>
    <w:basedOn w:val="TableNormal"/>
    <w:rsid w:val="00416635"/>
    <w:pPr>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Huisstijl-Tabel">
    <w:name w:val="Huisstijl-Tabel"/>
    <w:basedOn w:val="TableNormal"/>
    <w:rsid w:val="00416635"/>
    <w:rPr>
      <w:rFonts w:ascii="Verdana" w:hAnsi="Verdana"/>
      <w:sz w:val="14"/>
    </w:rPr>
    <w:tblP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120" w:type="dxa"/>
        <w:left w:w="60" w:type="dxa"/>
        <w:bottom w:w="120" w:type="dxa"/>
        <w:right w:w="60" w:type="dxa"/>
      </w:tblCellMar>
    </w:tblPr>
    <w:tblStylePr w:type="firstRow">
      <w:tblPr/>
      <w:tcPr>
        <w:tcMar>
          <w:top w:w="0" w:type="nil"/>
          <w:left w:w="60" w:type="dxa"/>
          <w:bottom w:w="120" w:type="dxa"/>
          <w:right w:w="60" w:type="dxa"/>
        </w:tcMar>
      </w:tcPr>
    </w:tblStylePr>
  </w:style>
  <w:style w:type="paragraph" w:customStyle="1" w:styleId="Slogan">
    <w:name w:val="Slogan"/>
    <w:basedOn w:val="Normal"/>
    <w:rsid w:val="00416635"/>
    <w:pPr>
      <w:adjustRightInd w:val="0"/>
      <w:spacing w:line="180" w:lineRule="exact"/>
    </w:pPr>
    <w:rPr>
      <w:rFonts w:cs="Verdana-Bold"/>
      <w:b/>
      <w:bCs/>
      <w:smallCaps/>
      <w:noProof/>
      <w:sz w:val="13"/>
      <w:szCs w:val="13"/>
    </w:rPr>
  </w:style>
  <w:style w:type="character" w:styleId="PageNumber">
    <w:name w:val="page number"/>
    <w:basedOn w:val="DefaultParagraphFont"/>
    <w:rsid w:val="00416635"/>
  </w:style>
  <w:style w:type="character" w:styleId="CommentReference">
    <w:name w:val="annotation reference"/>
    <w:semiHidden/>
    <w:rsid w:val="00416635"/>
    <w:rPr>
      <w:sz w:val="16"/>
      <w:szCs w:val="16"/>
    </w:rPr>
  </w:style>
  <w:style w:type="paragraph" w:styleId="CommentText">
    <w:name w:val="annotation text"/>
    <w:basedOn w:val="Normal"/>
    <w:link w:val="CommentTextChar"/>
    <w:semiHidden/>
    <w:rsid w:val="00416635"/>
    <w:rPr>
      <w:sz w:val="20"/>
      <w:szCs w:val="20"/>
    </w:rPr>
  </w:style>
  <w:style w:type="paragraph" w:styleId="CommentSubject">
    <w:name w:val="annotation subject"/>
    <w:basedOn w:val="CommentText"/>
    <w:next w:val="CommentText"/>
    <w:semiHidden/>
    <w:rsid w:val="00416635"/>
    <w:rPr>
      <w:b/>
      <w:bCs/>
    </w:rPr>
  </w:style>
  <w:style w:type="paragraph" w:customStyle="1" w:styleId="Huisstijl-NAW">
    <w:name w:val="Huisstijl-NAW"/>
    <w:basedOn w:val="Normal"/>
    <w:rsid w:val="00416635"/>
    <w:pPr>
      <w:adjustRightInd w:val="0"/>
    </w:pPr>
    <w:rPr>
      <w:rFonts w:cs="Verdana"/>
      <w:noProof/>
      <w:szCs w:val="18"/>
    </w:rPr>
  </w:style>
  <w:style w:type="paragraph" w:customStyle="1" w:styleId="Huisstijl-KopjeKlein">
    <w:name w:val="Huisstijl-KopjeKlein"/>
    <w:basedOn w:val="Normal"/>
    <w:rsid w:val="00416635"/>
    <w:pPr>
      <w:adjustRightInd w:val="0"/>
    </w:pPr>
    <w:rPr>
      <w:rFonts w:cs="Verdana"/>
      <w:noProof/>
      <w:sz w:val="13"/>
      <w:szCs w:val="18"/>
    </w:rPr>
  </w:style>
  <w:style w:type="character" w:customStyle="1" w:styleId="Heading4Char">
    <w:name w:val="Heading 4 Char"/>
    <w:link w:val="Heading4"/>
    <w:rsid w:val="00416635"/>
    <w:rPr>
      <w:rFonts w:ascii="Verdana" w:hAnsi="Verdana"/>
      <w:kern w:val="32"/>
      <w:sz w:val="18"/>
      <w:szCs w:val="28"/>
    </w:rPr>
  </w:style>
  <w:style w:type="paragraph" w:customStyle="1" w:styleId="Tabeltekst">
    <w:name w:val="Tabeltekst"/>
    <w:basedOn w:val="Normal"/>
    <w:rsid w:val="00416635"/>
    <w:rPr>
      <w:sz w:val="16"/>
      <w:szCs w:val="16"/>
    </w:rPr>
  </w:style>
  <w:style w:type="paragraph" w:customStyle="1" w:styleId="Tabelkop">
    <w:name w:val="Tabelkop"/>
    <w:basedOn w:val="Normal"/>
    <w:rsid w:val="00416635"/>
    <w:pPr>
      <w:keepNext/>
      <w:spacing w:before="60" w:after="60" w:line="240" w:lineRule="auto"/>
    </w:pPr>
    <w:rPr>
      <w:b/>
      <w:bCs/>
      <w:sz w:val="16"/>
      <w:szCs w:val="16"/>
    </w:rPr>
  </w:style>
  <w:style w:type="paragraph" w:customStyle="1" w:styleId="MavimRelation">
    <w:name w:val="MavimRelation"/>
    <w:basedOn w:val="Normal"/>
    <w:rsid w:val="00416635"/>
    <w:pPr>
      <w:spacing w:line="240" w:lineRule="auto"/>
    </w:pPr>
    <w:rPr>
      <w:rFonts w:ascii="Arial" w:hAnsi="Arial" w:cs="Arial"/>
      <w:sz w:val="16"/>
      <w:szCs w:val="20"/>
    </w:rPr>
  </w:style>
  <w:style w:type="character" w:customStyle="1" w:styleId="BalloonTextChar">
    <w:name w:val="Balloon Text Char"/>
    <w:link w:val="BalloonText"/>
    <w:semiHidden/>
    <w:locked/>
    <w:rsid w:val="00416635"/>
    <w:rPr>
      <w:rFonts w:ascii="Tahoma" w:hAnsi="Tahoma" w:cs="Tahoma"/>
      <w:sz w:val="16"/>
      <w:szCs w:val="16"/>
      <w:lang w:val="nl" w:eastAsia="nl-NL" w:bidi="ar-SA"/>
    </w:rPr>
  </w:style>
  <w:style w:type="paragraph" w:styleId="DocumentMap">
    <w:name w:val="Document Map"/>
    <w:basedOn w:val="Normal"/>
    <w:semiHidden/>
    <w:rsid w:val="00416635"/>
    <w:pPr>
      <w:shd w:val="clear" w:color="auto" w:fill="000080"/>
    </w:pPr>
    <w:rPr>
      <w:rFonts w:ascii="Tahoma" w:hAnsi="Tahoma" w:cs="Tahoma"/>
      <w:sz w:val="20"/>
      <w:szCs w:val="20"/>
    </w:rPr>
  </w:style>
  <w:style w:type="paragraph" w:styleId="Caption">
    <w:name w:val="caption"/>
    <w:basedOn w:val="Normal"/>
    <w:next w:val="Normal"/>
    <w:unhideWhenUsed/>
    <w:qFormat/>
    <w:rsid w:val="000A2953"/>
    <w:rPr>
      <w:b/>
      <w:bCs/>
      <w:sz w:val="20"/>
      <w:szCs w:val="20"/>
    </w:rPr>
  </w:style>
  <w:style w:type="character" w:customStyle="1" w:styleId="EndnoteTextChar">
    <w:name w:val="Endnote Text Char"/>
    <w:link w:val="EndnoteText"/>
    <w:uiPriority w:val="99"/>
    <w:semiHidden/>
    <w:rsid w:val="00A17F66"/>
    <w:rPr>
      <w:rFonts w:ascii="Verdana" w:hAnsi="Verdana"/>
    </w:rPr>
  </w:style>
  <w:style w:type="character" w:customStyle="1" w:styleId="FootnoteTextChar">
    <w:name w:val="Footnote Text Char"/>
    <w:link w:val="FootnoteText"/>
    <w:uiPriority w:val="99"/>
    <w:semiHidden/>
    <w:rsid w:val="00A17F66"/>
    <w:rPr>
      <w:rFonts w:ascii="Verdana" w:hAnsi="Verdana"/>
      <w:sz w:val="13"/>
    </w:rPr>
  </w:style>
  <w:style w:type="table" w:styleId="Table3Deffects3">
    <w:name w:val="Table 3D effects 3"/>
    <w:basedOn w:val="TableNormal"/>
    <w:rsid w:val="00A17F66"/>
    <w:pPr>
      <w:spacing w:line="240" w:lineRule="atLeas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6">
    <w:name w:val="Table List 6"/>
    <w:basedOn w:val="TableNormal"/>
    <w:rsid w:val="00821A76"/>
    <w:pPr>
      <w:spacing w:line="240" w:lineRule="atLeas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paragraph" w:styleId="ListParagraph">
    <w:name w:val="List Paragraph"/>
    <w:basedOn w:val="Normal"/>
    <w:uiPriority w:val="34"/>
    <w:qFormat/>
    <w:rsid w:val="00FC5E0B"/>
    <w:pPr>
      <w:spacing w:after="160" w:line="259" w:lineRule="auto"/>
      <w:ind w:left="720"/>
      <w:contextualSpacing/>
    </w:pPr>
    <w:rPr>
      <w:rFonts w:ascii="Calibri" w:eastAsia="Calibri" w:hAnsi="Calibri"/>
      <w:sz w:val="22"/>
      <w:szCs w:val="22"/>
      <w:lang w:eastAsia="en-US"/>
    </w:rPr>
  </w:style>
  <w:style w:type="table" w:styleId="TableGrid8">
    <w:name w:val="Table Grid 8"/>
    <w:basedOn w:val="TableNormal"/>
    <w:rsid w:val="00F93B69"/>
    <w:pPr>
      <w:spacing w:line="240" w:lineRule="atLeas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Professional">
    <w:name w:val="Table Professional"/>
    <w:basedOn w:val="TableNormal"/>
    <w:rsid w:val="002D20BC"/>
    <w:pPr>
      <w:spacing w:line="240" w:lineRule="atLeas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NoSpacing">
    <w:name w:val="No Spacing"/>
    <w:uiPriority w:val="1"/>
    <w:qFormat/>
    <w:rsid w:val="00FD7B90"/>
    <w:rPr>
      <w:rFonts w:ascii="Calibri" w:hAnsi="Calibri"/>
      <w:sz w:val="22"/>
      <w:szCs w:val="22"/>
      <w:lang w:eastAsia="en-US"/>
    </w:rPr>
  </w:style>
  <w:style w:type="paragraph" w:styleId="PlainText">
    <w:name w:val="Plain Text"/>
    <w:basedOn w:val="Normal"/>
    <w:link w:val="PlainTextChar"/>
    <w:uiPriority w:val="99"/>
    <w:unhideWhenUsed/>
    <w:rsid w:val="0060224F"/>
    <w:pPr>
      <w:spacing w:line="240" w:lineRule="auto"/>
    </w:pPr>
    <w:rPr>
      <w:rFonts w:ascii="Calibri" w:eastAsia="Calibri" w:hAnsi="Calibri"/>
      <w:sz w:val="22"/>
      <w:szCs w:val="21"/>
      <w:lang w:eastAsia="en-US"/>
    </w:rPr>
  </w:style>
  <w:style w:type="character" w:customStyle="1" w:styleId="PlainTextChar">
    <w:name w:val="Plain Text Char"/>
    <w:link w:val="PlainText"/>
    <w:uiPriority w:val="99"/>
    <w:rsid w:val="0060224F"/>
    <w:rPr>
      <w:rFonts w:ascii="Calibri" w:eastAsia="Calibri" w:hAnsi="Calibri"/>
      <w:sz w:val="22"/>
      <w:szCs w:val="21"/>
      <w:lang w:eastAsia="en-US"/>
    </w:rPr>
  </w:style>
  <w:style w:type="paragraph" w:customStyle="1" w:styleId="Opmaakprofiel1">
    <w:name w:val="Opmaakprofiel1"/>
    <w:basedOn w:val="Normal"/>
    <w:rsid w:val="002829C7"/>
    <w:pPr>
      <w:numPr>
        <w:numId w:val="14"/>
      </w:numPr>
      <w:spacing w:line="240" w:lineRule="auto"/>
    </w:pPr>
    <w:rPr>
      <w:rFonts w:ascii="Agrofont" w:hAnsi="Agrofont"/>
      <w:sz w:val="20"/>
    </w:rPr>
  </w:style>
  <w:style w:type="character" w:customStyle="1" w:styleId="apple-converted-space">
    <w:name w:val="apple-converted-space"/>
    <w:basedOn w:val="DefaultParagraphFont"/>
    <w:rsid w:val="0086136B"/>
  </w:style>
  <w:style w:type="paragraph" w:styleId="TOCHeading">
    <w:name w:val="TOC Heading"/>
    <w:basedOn w:val="Heading1"/>
    <w:next w:val="Normal"/>
    <w:uiPriority w:val="39"/>
    <w:unhideWhenUsed/>
    <w:qFormat/>
    <w:rsid w:val="00547589"/>
    <w:pPr>
      <w:keepNext/>
      <w:keepLines/>
      <w:pageBreakBefore w:val="0"/>
      <w:widowControl/>
      <w:numPr>
        <w:numId w:val="0"/>
      </w:numPr>
      <w:spacing w:before="480" w:after="0" w:line="276" w:lineRule="auto"/>
      <w:outlineLvl w:val="9"/>
    </w:pPr>
    <w:rPr>
      <w:rFonts w:asciiTheme="majorHAnsi" w:eastAsiaTheme="majorEastAsia" w:hAnsiTheme="majorHAnsi" w:cstheme="majorBidi"/>
      <w:b/>
      <w:color w:val="365F91" w:themeColor="accent1" w:themeShade="BF"/>
      <w:kern w:val="0"/>
      <w:sz w:val="28"/>
      <w:szCs w:val="28"/>
      <w:lang w:val="en-US" w:eastAsia="ja-JP"/>
    </w:rPr>
  </w:style>
  <w:style w:type="paragraph" w:styleId="HTMLPreformatted">
    <w:name w:val="HTML Preformatted"/>
    <w:basedOn w:val="Normal"/>
    <w:link w:val="HTMLPreformattedChar"/>
    <w:uiPriority w:val="99"/>
    <w:unhideWhenUsed/>
    <w:rsid w:val="002159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rsid w:val="002159C3"/>
    <w:rPr>
      <w:rFonts w:ascii="Courier New" w:hAnsi="Courier New" w:cs="Courier New"/>
      <w:lang w:val="en-US" w:eastAsia="en-US"/>
    </w:rPr>
  </w:style>
  <w:style w:type="character" w:customStyle="1" w:styleId="CommentTextChar">
    <w:name w:val="Comment Text Char"/>
    <w:basedOn w:val="DefaultParagraphFont"/>
    <w:link w:val="CommentText"/>
    <w:semiHidden/>
    <w:rsid w:val="006962FE"/>
    <w:rPr>
      <w:rFonts w:ascii="Verdana" w:hAnsi="Verdan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56417">
      <w:bodyDiv w:val="1"/>
      <w:marLeft w:val="0"/>
      <w:marRight w:val="0"/>
      <w:marTop w:val="0"/>
      <w:marBottom w:val="0"/>
      <w:divBdr>
        <w:top w:val="none" w:sz="0" w:space="0" w:color="auto"/>
        <w:left w:val="none" w:sz="0" w:space="0" w:color="auto"/>
        <w:bottom w:val="none" w:sz="0" w:space="0" w:color="auto"/>
        <w:right w:val="none" w:sz="0" w:space="0" w:color="auto"/>
      </w:divBdr>
    </w:div>
    <w:div w:id="10450396">
      <w:bodyDiv w:val="1"/>
      <w:marLeft w:val="0"/>
      <w:marRight w:val="0"/>
      <w:marTop w:val="0"/>
      <w:marBottom w:val="0"/>
      <w:divBdr>
        <w:top w:val="none" w:sz="0" w:space="0" w:color="auto"/>
        <w:left w:val="none" w:sz="0" w:space="0" w:color="auto"/>
        <w:bottom w:val="none" w:sz="0" w:space="0" w:color="auto"/>
        <w:right w:val="none" w:sz="0" w:space="0" w:color="auto"/>
      </w:divBdr>
    </w:div>
    <w:div w:id="40135764">
      <w:bodyDiv w:val="1"/>
      <w:marLeft w:val="0"/>
      <w:marRight w:val="0"/>
      <w:marTop w:val="0"/>
      <w:marBottom w:val="0"/>
      <w:divBdr>
        <w:top w:val="none" w:sz="0" w:space="0" w:color="auto"/>
        <w:left w:val="none" w:sz="0" w:space="0" w:color="auto"/>
        <w:bottom w:val="none" w:sz="0" w:space="0" w:color="auto"/>
        <w:right w:val="none" w:sz="0" w:space="0" w:color="auto"/>
      </w:divBdr>
    </w:div>
    <w:div w:id="63139170">
      <w:bodyDiv w:val="1"/>
      <w:marLeft w:val="0"/>
      <w:marRight w:val="0"/>
      <w:marTop w:val="0"/>
      <w:marBottom w:val="0"/>
      <w:divBdr>
        <w:top w:val="none" w:sz="0" w:space="0" w:color="auto"/>
        <w:left w:val="none" w:sz="0" w:space="0" w:color="auto"/>
        <w:bottom w:val="none" w:sz="0" w:space="0" w:color="auto"/>
        <w:right w:val="none" w:sz="0" w:space="0" w:color="auto"/>
      </w:divBdr>
    </w:div>
    <w:div w:id="98574402">
      <w:bodyDiv w:val="1"/>
      <w:marLeft w:val="0"/>
      <w:marRight w:val="0"/>
      <w:marTop w:val="0"/>
      <w:marBottom w:val="0"/>
      <w:divBdr>
        <w:top w:val="none" w:sz="0" w:space="0" w:color="auto"/>
        <w:left w:val="none" w:sz="0" w:space="0" w:color="auto"/>
        <w:bottom w:val="none" w:sz="0" w:space="0" w:color="auto"/>
        <w:right w:val="none" w:sz="0" w:space="0" w:color="auto"/>
      </w:divBdr>
    </w:div>
    <w:div w:id="107050648">
      <w:bodyDiv w:val="1"/>
      <w:marLeft w:val="0"/>
      <w:marRight w:val="0"/>
      <w:marTop w:val="0"/>
      <w:marBottom w:val="0"/>
      <w:divBdr>
        <w:top w:val="none" w:sz="0" w:space="0" w:color="auto"/>
        <w:left w:val="none" w:sz="0" w:space="0" w:color="auto"/>
        <w:bottom w:val="none" w:sz="0" w:space="0" w:color="auto"/>
        <w:right w:val="none" w:sz="0" w:space="0" w:color="auto"/>
      </w:divBdr>
    </w:div>
    <w:div w:id="121703387">
      <w:bodyDiv w:val="1"/>
      <w:marLeft w:val="0"/>
      <w:marRight w:val="0"/>
      <w:marTop w:val="0"/>
      <w:marBottom w:val="0"/>
      <w:divBdr>
        <w:top w:val="none" w:sz="0" w:space="0" w:color="auto"/>
        <w:left w:val="none" w:sz="0" w:space="0" w:color="auto"/>
        <w:bottom w:val="none" w:sz="0" w:space="0" w:color="auto"/>
        <w:right w:val="none" w:sz="0" w:space="0" w:color="auto"/>
      </w:divBdr>
    </w:div>
    <w:div w:id="244072904">
      <w:bodyDiv w:val="1"/>
      <w:marLeft w:val="0"/>
      <w:marRight w:val="0"/>
      <w:marTop w:val="0"/>
      <w:marBottom w:val="0"/>
      <w:divBdr>
        <w:top w:val="none" w:sz="0" w:space="0" w:color="auto"/>
        <w:left w:val="none" w:sz="0" w:space="0" w:color="auto"/>
        <w:bottom w:val="none" w:sz="0" w:space="0" w:color="auto"/>
        <w:right w:val="none" w:sz="0" w:space="0" w:color="auto"/>
      </w:divBdr>
    </w:div>
    <w:div w:id="299918062">
      <w:bodyDiv w:val="1"/>
      <w:marLeft w:val="0"/>
      <w:marRight w:val="0"/>
      <w:marTop w:val="0"/>
      <w:marBottom w:val="0"/>
      <w:divBdr>
        <w:top w:val="none" w:sz="0" w:space="0" w:color="auto"/>
        <w:left w:val="none" w:sz="0" w:space="0" w:color="auto"/>
        <w:bottom w:val="none" w:sz="0" w:space="0" w:color="auto"/>
        <w:right w:val="none" w:sz="0" w:space="0" w:color="auto"/>
      </w:divBdr>
    </w:div>
    <w:div w:id="588779098">
      <w:bodyDiv w:val="1"/>
      <w:marLeft w:val="0"/>
      <w:marRight w:val="0"/>
      <w:marTop w:val="0"/>
      <w:marBottom w:val="0"/>
      <w:divBdr>
        <w:top w:val="none" w:sz="0" w:space="0" w:color="auto"/>
        <w:left w:val="none" w:sz="0" w:space="0" w:color="auto"/>
        <w:bottom w:val="none" w:sz="0" w:space="0" w:color="auto"/>
        <w:right w:val="none" w:sz="0" w:space="0" w:color="auto"/>
      </w:divBdr>
    </w:div>
    <w:div w:id="631060267">
      <w:bodyDiv w:val="1"/>
      <w:marLeft w:val="0"/>
      <w:marRight w:val="0"/>
      <w:marTop w:val="0"/>
      <w:marBottom w:val="0"/>
      <w:divBdr>
        <w:top w:val="none" w:sz="0" w:space="0" w:color="auto"/>
        <w:left w:val="none" w:sz="0" w:space="0" w:color="auto"/>
        <w:bottom w:val="none" w:sz="0" w:space="0" w:color="auto"/>
        <w:right w:val="none" w:sz="0" w:space="0" w:color="auto"/>
      </w:divBdr>
    </w:div>
    <w:div w:id="845245304">
      <w:bodyDiv w:val="1"/>
      <w:marLeft w:val="0"/>
      <w:marRight w:val="0"/>
      <w:marTop w:val="0"/>
      <w:marBottom w:val="0"/>
      <w:divBdr>
        <w:top w:val="none" w:sz="0" w:space="0" w:color="auto"/>
        <w:left w:val="none" w:sz="0" w:space="0" w:color="auto"/>
        <w:bottom w:val="none" w:sz="0" w:space="0" w:color="auto"/>
        <w:right w:val="none" w:sz="0" w:space="0" w:color="auto"/>
      </w:divBdr>
    </w:div>
    <w:div w:id="846410384">
      <w:bodyDiv w:val="1"/>
      <w:marLeft w:val="0"/>
      <w:marRight w:val="0"/>
      <w:marTop w:val="0"/>
      <w:marBottom w:val="0"/>
      <w:divBdr>
        <w:top w:val="none" w:sz="0" w:space="0" w:color="auto"/>
        <w:left w:val="none" w:sz="0" w:space="0" w:color="auto"/>
        <w:bottom w:val="none" w:sz="0" w:space="0" w:color="auto"/>
        <w:right w:val="none" w:sz="0" w:space="0" w:color="auto"/>
      </w:divBdr>
    </w:div>
    <w:div w:id="882985313">
      <w:bodyDiv w:val="1"/>
      <w:marLeft w:val="0"/>
      <w:marRight w:val="0"/>
      <w:marTop w:val="0"/>
      <w:marBottom w:val="0"/>
      <w:divBdr>
        <w:top w:val="none" w:sz="0" w:space="0" w:color="auto"/>
        <w:left w:val="none" w:sz="0" w:space="0" w:color="auto"/>
        <w:bottom w:val="none" w:sz="0" w:space="0" w:color="auto"/>
        <w:right w:val="none" w:sz="0" w:space="0" w:color="auto"/>
      </w:divBdr>
    </w:div>
    <w:div w:id="1018854968">
      <w:bodyDiv w:val="1"/>
      <w:marLeft w:val="0"/>
      <w:marRight w:val="0"/>
      <w:marTop w:val="0"/>
      <w:marBottom w:val="0"/>
      <w:divBdr>
        <w:top w:val="none" w:sz="0" w:space="0" w:color="auto"/>
        <w:left w:val="none" w:sz="0" w:space="0" w:color="auto"/>
        <w:bottom w:val="none" w:sz="0" w:space="0" w:color="auto"/>
        <w:right w:val="none" w:sz="0" w:space="0" w:color="auto"/>
      </w:divBdr>
    </w:div>
    <w:div w:id="1172453803">
      <w:bodyDiv w:val="1"/>
      <w:marLeft w:val="0"/>
      <w:marRight w:val="0"/>
      <w:marTop w:val="0"/>
      <w:marBottom w:val="0"/>
      <w:divBdr>
        <w:top w:val="none" w:sz="0" w:space="0" w:color="auto"/>
        <w:left w:val="none" w:sz="0" w:space="0" w:color="auto"/>
        <w:bottom w:val="none" w:sz="0" w:space="0" w:color="auto"/>
        <w:right w:val="none" w:sz="0" w:space="0" w:color="auto"/>
      </w:divBdr>
    </w:div>
    <w:div w:id="1251810689">
      <w:bodyDiv w:val="1"/>
      <w:marLeft w:val="0"/>
      <w:marRight w:val="0"/>
      <w:marTop w:val="0"/>
      <w:marBottom w:val="0"/>
      <w:divBdr>
        <w:top w:val="none" w:sz="0" w:space="0" w:color="auto"/>
        <w:left w:val="none" w:sz="0" w:space="0" w:color="auto"/>
        <w:bottom w:val="none" w:sz="0" w:space="0" w:color="auto"/>
        <w:right w:val="none" w:sz="0" w:space="0" w:color="auto"/>
      </w:divBdr>
    </w:div>
    <w:div w:id="1339649353">
      <w:bodyDiv w:val="1"/>
      <w:marLeft w:val="0"/>
      <w:marRight w:val="0"/>
      <w:marTop w:val="0"/>
      <w:marBottom w:val="0"/>
      <w:divBdr>
        <w:top w:val="none" w:sz="0" w:space="0" w:color="auto"/>
        <w:left w:val="none" w:sz="0" w:space="0" w:color="auto"/>
        <w:bottom w:val="none" w:sz="0" w:space="0" w:color="auto"/>
        <w:right w:val="none" w:sz="0" w:space="0" w:color="auto"/>
      </w:divBdr>
    </w:div>
    <w:div w:id="1559172299">
      <w:bodyDiv w:val="1"/>
      <w:marLeft w:val="0"/>
      <w:marRight w:val="0"/>
      <w:marTop w:val="0"/>
      <w:marBottom w:val="0"/>
      <w:divBdr>
        <w:top w:val="none" w:sz="0" w:space="0" w:color="auto"/>
        <w:left w:val="none" w:sz="0" w:space="0" w:color="auto"/>
        <w:bottom w:val="none" w:sz="0" w:space="0" w:color="auto"/>
        <w:right w:val="none" w:sz="0" w:space="0" w:color="auto"/>
      </w:divBdr>
    </w:div>
    <w:div w:id="1624535470">
      <w:bodyDiv w:val="1"/>
      <w:marLeft w:val="0"/>
      <w:marRight w:val="0"/>
      <w:marTop w:val="0"/>
      <w:marBottom w:val="0"/>
      <w:divBdr>
        <w:top w:val="none" w:sz="0" w:space="0" w:color="auto"/>
        <w:left w:val="none" w:sz="0" w:space="0" w:color="auto"/>
        <w:bottom w:val="none" w:sz="0" w:space="0" w:color="auto"/>
        <w:right w:val="none" w:sz="0" w:space="0" w:color="auto"/>
      </w:divBdr>
    </w:div>
    <w:div w:id="1672953087">
      <w:bodyDiv w:val="1"/>
      <w:marLeft w:val="0"/>
      <w:marRight w:val="0"/>
      <w:marTop w:val="0"/>
      <w:marBottom w:val="0"/>
      <w:divBdr>
        <w:top w:val="none" w:sz="0" w:space="0" w:color="auto"/>
        <w:left w:val="none" w:sz="0" w:space="0" w:color="auto"/>
        <w:bottom w:val="none" w:sz="0" w:space="0" w:color="auto"/>
        <w:right w:val="none" w:sz="0" w:space="0" w:color="auto"/>
      </w:divBdr>
    </w:div>
    <w:div w:id="1788233220">
      <w:bodyDiv w:val="1"/>
      <w:marLeft w:val="0"/>
      <w:marRight w:val="0"/>
      <w:marTop w:val="0"/>
      <w:marBottom w:val="0"/>
      <w:divBdr>
        <w:top w:val="none" w:sz="0" w:space="0" w:color="auto"/>
        <w:left w:val="none" w:sz="0" w:space="0" w:color="auto"/>
        <w:bottom w:val="none" w:sz="0" w:space="0" w:color="auto"/>
        <w:right w:val="none" w:sz="0" w:space="0" w:color="auto"/>
      </w:divBdr>
    </w:div>
    <w:div w:id="1803309196">
      <w:bodyDiv w:val="1"/>
      <w:marLeft w:val="0"/>
      <w:marRight w:val="0"/>
      <w:marTop w:val="0"/>
      <w:marBottom w:val="0"/>
      <w:divBdr>
        <w:top w:val="none" w:sz="0" w:space="0" w:color="auto"/>
        <w:left w:val="none" w:sz="0" w:space="0" w:color="auto"/>
        <w:bottom w:val="none" w:sz="0" w:space="0" w:color="auto"/>
        <w:right w:val="none" w:sz="0" w:space="0" w:color="auto"/>
      </w:divBdr>
    </w:div>
    <w:div w:id="1817723784">
      <w:bodyDiv w:val="1"/>
      <w:marLeft w:val="0"/>
      <w:marRight w:val="0"/>
      <w:marTop w:val="0"/>
      <w:marBottom w:val="0"/>
      <w:divBdr>
        <w:top w:val="none" w:sz="0" w:space="0" w:color="auto"/>
        <w:left w:val="none" w:sz="0" w:space="0" w:color="auto"/>
        <w:bottom w:val="none" w:sz="0" w:space="0" w:color="auto"/>
        <w:right w:val="none" w:sz="0" w:space="0" w:color="auto"/>
      </w:divBdr>
    </w:div>
    <w:div w:id="1844779161">
      <w:bodyDiv w:val="1"/>
      <w:marLeft w:val="0"/>
      <w:marRight w:val="0"/>
      <w:marTop w:val="0"/>
      <w:marBottom w:val="0"/>
      <w:divBdr>
        <w:top w:val="none" w:sz="0" w:space="0" w:color="auto"/>
        <w:left w:val="none" w:sz="0" w:space="0" w:color="auto"/>
        <w:bottom w:val="none" w:sz="0" w:space="0" w:color="auto"/>
        <w:right w:val="none" w:sz="0" w:space="0" w:color="auto"/>
      </w:divBdr>
    </w:div>
    <w:div w:id="1936404690">
      <w:bodyDiv w:val="1"/>
      <w:marLeft w:val="0"/>
      <w:marRight w:val="0"/>
      <w:marTop w:val="0"/>
      <w:marBottom w:val="0"/>
      <w:divBdr>
        <w:top w:val="none" w:sz="0" w:space="0" w:color="auto"/>
        <w:left w:val="none" w:sz="0" w:space="0" w:color="auto"/>
        <w:bottom w:val="none" w:sz="0" w:space="0" w:color="auto"/>
        <w:right w:val="none" w:sz="0" w:space="0" w:color="auto"/>
      </w:divBdr>
    </w:div>
    <w:div w:id="1945570528">
      <w:bodyDiv w:val="1"/>
      <w:marLeft w:val="0"/>
      <w:marRight w:val="0"/>
      <w:marTop w:val="0"/>
      <w:marBottom w:val="0"/>
      <w:divBdr>
        <w:top w:val="none" w:sz="0" w:space="0" w:color="auto"/>
        <w:left w:val="none" w:sz="0" w:space="0" w:color="auto"/>
        <w:bottom w:val="none" w:sz="0" w:space="0" w:color="auto"/>
        <w:right w:val="none" w:sz="0" w:space="0" w:color="auto"/>
      </w:divBdr>
    </w:div>
    <w:div w:id="2015260312">
      <w:bodyDiv w:val="1"/>
      <w:marLeft w:val="0"/>
      <w:marRight w:val="0"/>
      <w:marTop w:val="0"/>
      <w:marBottom w:val="0"/>
      <w:divBdr>
        <w:top w:val="none" w:sz="0" w:space="0" w:color="auto"/>
        <w:left w:val="none" w:sz="0" w:space="0" w:color="auto"/>
        <w:bottom w:val="none" w:sz="0" w:space="0" w:color="auto"/>
        <w:right w:val="none" w:sz="0" w:space="0" w:color="auto"/>
      </w:divBdr>
    </w:div>
    <w:div w:id="2042898559">
      <w:bodyDiv w:val="1"/>
      <w:marLeft w:val="0"/>
      <w:marRight w:val="0"/>
      <w:marTop w:val="0"/>
      <w:marBottom w:val="0"/>
      <w:divBdr>
        <w:top w:val="none" w:sz="0" w:space="0" w:color="auto"/>
        <w:left w:val="none" w:sz="0" w:space="0" w:color="auto"/>
        <w:bottom w:val="none" w:sz="0" w:space="0" w:color="auto"/>
        <w:right w:val="none" w:sz="0" w:space="0" w:color="auto"/>
      </w:divBdr>
    </w:div>
    <w:div w:id="2048600511">
      <w:bodyDiv w:val="1"/>
      <w:marLeft w:val="0"/>
      <w:marRight w:val="0"/>
      <w:marTop w:val="0"/>
      <w:marBottom w:val="0"/>
      <w:divBdr>
        <w:top w:val="none" w:sz="0" w:space="0" w:color="auto"/>
        <w:left w:val="none" w:sz="0" w:space="0" w:color="auto"/>
        <w:bottom w:val="none" w:sz="0" w:space="0" w:color="auto"/>
        <w:right w:val="none" w:sz="0" w:space="0" w:color="auto"/>
      </w:divBdr>
    </w:div>
    <w:div w:id="2094542277">
      <w:bodyDiv w:val="1"/>
      <w:marLeft w:val="0"/>
      <w:marRight w:val="0"/>
      <w:marTop w:val="0"/>
      <w:marBottom w:val="0"/>
      <w:divBdr>
        <w:top w:val="none" w:sz="0" w:space="0" w:color="auto"/>
        <w:left w:val="none" w:sz="0" w:space="0" w:color="auto"/>
        <w:bottom w:val="none" w:sz="0" w:space="0" w:color="auto"/>
        <w:right w:val="none" w:sz="0" w:space="0" w:color="auto"/>
      </w:divBdr>
    </w:div>
    <w:div w:id="2098165659">
      <w:bodyDiv w:val="1"/>
      <w:marLeft w:val="0"/>
      <w:marRight w:val="0"/>
      <w:marTop w:val="0"/>
      <w:marBottom w:val="0"/>
      <w:divBdr>
        <w:top w:val="none" w:sz="0" w:space="0" w:color="auto"/>
        <w:left w:val="none" w:sz="0" w:space="0" w:color="auto"/>
        <w:bottom w:val="none" w:sz="0" w:space="0" w:color="auto"/>
        <w:right w:val="none" w:sz="0" w:space="0" w:color="auto"/>
      </w:divBdr>
    </w:div>
    <w:div w:id="2115202236">
      <w:bodyDiv w:val="1"/>
      <w:marLeft w:val="0"/>
      <w:marRight w:val="0"/>
      <w:marTop w:val="0"/>
      <w:marBottom w:val="0"/>
      <w:divBdr>
        <w:top w:val="none" w:sz="0" w:space="0" w:color="auto"/>
        <w:left w:val="none" w:sz="0" w:space="0" w:color="auto"/>
        <w:bottom w:val="none" w:sz="0" w:space="0" w:color="auto"/>
        <w:right w:val="none" w:sz="0" w:space="0" w:color="auto"/>
      </w:divBdr>
    </w:div>
    <w:div w:id="2144544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8.jpg"/><Relationship Id="rId39" Type="http://schemas.openxmlformats.org/officeDocument/2006/relationships/image" Target="media/image21.png"/><Relationship Id="rId3" Type="http://schemas.openxmlformats.org/officeDocument/2006/relationships/customXml" Target="../customXml/item3.xml"/><Relationship Id="rId21" Type="http://schemas.openxmlformats.org/officeDocument/2006/relationships/comments" Target="comments.xm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header" Target="header3.xml"/><Relationship Id="rId25" Type="http://schemas.openxmlformats.org/officeDocument/2006/relationships/image" Target="media/image7.jpg"/><Relationship Id="rId33" Type="http://schemas.openxmlformats.org/officeDocument/2006/relationships/image" Target="media/image15.jpeg"/><Relationship Id="rId38" Type="http://schemas.openxmlformats.org/officeDocument/2006/relationships/image" Target="media/image20.png"/><Relationship Id="rId46" Type="http://schemas.openxmlformats.org/officeDocument/2006/relationships/image" Target="media/image28.jp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hyperlink" Target="https://webapplicatie.agro.nl/jira/browse/DTV-139" TargetMode="External"/><Relationship Id="rId29" Type="http://schemas.openxmlformats.org/officeDocument/2006/relationships/image" Target="media/image11.jp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6.jpg"/><Relationship Id="rId32" Type="http://schemas.openxmlformats.org/officeDocument/2006/relationships/image" Target="media/image14.jp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jpg"/><Relationship Id="rId53"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5.jp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10" Type="http://schemas.openxmlformats.org/officeDocument/2006/relationships/webSettings" Target="webSettings.xml"/><Relationship Id="rId19" Type="http://schemas.openxmlformats.org/officeDocument/2006/relationships/image" Target="media/image3.png"/><Relationship Id="rId31" Type="http://schemas.openxmlformats.org/officeDocument/2006/relationships/image" Target="media/image13.jpeg"/><Relationship Id="rId44" Type="http://schemas.openxmlformats.org/officeDocument/2006/relationships/image" Target="media/image26.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2.xml"/><Relationship Id="rId22" Type="http://schemas.openxmlformats.org/officeDocument/2006/relationships/image" Target="media/image4.jpg"/><Relationship Id="rId27" Type="http://schemas.openxmlformats.org/officeDocument/2006/relationships/image" Target="media/image9.jpeg"/><Relationship Id="rId30" Type="http://schemas.openxmlformats.org/officeDocument/2006/relationships/image" Target="media/image12.jp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8" Type="http://schemas.microsoft.com/office/2007/relationships/stylesWithEffects" Target="stylesWithEffects.xml"/><Relationship Id="rId51" Type="http://schemas.openxmlformats.org/officeDocument/2006/relationships/footer" Target="footer4.xml"/></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Huisstijlen\LNV\RijksHuisstijl\Werkgroepsjablonen\RijksRapport.dot"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LongProperties xmlns="http://schemas.microsoft.com/office/2006/metadata/long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584182F05D78C4E814A0BCD88067BFE" ma:contentTypeVersion="1" ma:contentTypeDescription="Een nieuw document maken." ma:contentTypeScope="" ma:versionID="419f583f40a2b209935f63c91bdc0568">
  <xsd:schema xmlns:xsd="http://www.w3.org/2001/XMLSchema" xmlns:xs="http://www.w3.org/2001/XMLSchema" xmlns:p="http://schemas.microsoft.com/office/2006/metadata/properties" xmlns:ns3="ec4cf715-206e-44e2-a447-db4c4c11d6ab" targetNamespace="http://schemas.microsoft.com/office/2006/metadata/properties" ma:root="true" ma:fieldsID="91b8cd7d14a8667654eee5b1644eb433" ns3:_="">
    <xsd:import namespace="ec4cf715-206e-44e2-a447-db4c4c11d6ab"/>
    <xsd:element name="properties">
      <xsd:complexType>
        <xsd:sequence>
          <xsd:element name="documentManagement">
            <xsd:complexType>
              <xsd:all>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c4cf715-206e-44e2-a447-db4c4c11d6ab" elementFormDefault="qualified">
    <xsd:import namespace="http://schemas.microsoft.com/office/2006/documentManagement/types"/>
    <xsd:import namespace="http://schemas.microsoft.com/office/infopath/2007/PartnerControls"/>
    <xsd:element name="SharedWithUsers" ma:index="8"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0E9B0C-5FCC-4F55-956B-088EF34ED226}">
  <ds:schemaRefs>
    <ds:schemaRef ds:uri="http://schemas.microsoft.com/office/2006/metadata/longProperties"/>
  </ds:schemaRefs>
</ds:datastoreItem>
</file>

<file path=customXml/itemProps2.xml><?xml version="1.0" encoding="utf-8"?>
<ds:datastoreItem xmlns:ds="http://schemas.openxmlformats.org/officeDocument/2006/customXml" ds:itemID="{617AFFF1-68E8-49B8-9C45-5E551CE4BB84}">
  <ds:schemaRefs>
    <ds:schemaRef ds:uri="http://schemas.microsoft.com/sharepoint/v3/contenttype/forms"/>
  </ds:schemaRefs>
</ds:datastoreItem>
</file>

<file path=customXml/itemProps3.xml><?xml version="1.0" encoding="utf-8"?>
<ds:datastoreItem xmlns:ds="http://schemas.openxmlformats.org/officeDocument/2006/customXml" ds:itemID="{D0782FFB-792D-468C-A28B-80D2453E9D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c4cf715-206e-44e2-a447-db4c4c11d6a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8F5DBCF-3DAD-4B64-A526-E514CB863764}">
  <ds:schemaRefs>
    <ds:schemaRef ds:uri="http://schemas.microsoft.com/office/2006/metadata/properties"/>
  </ds:schemaRefs>
</ds:datastoreItem>
</file>

<file path=customXml/itemProps5.xml><?xml version="1.0" encoding="utf-8"?>
<ds:datastoreItem xmlns:ds="http://schemas.openxmlformats.org/officeDocument/2006/customXml" ds:itemID="{87A78361-BA40-4BEC-859F-F0364D8B90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RijksRapport.dot</Template>
  <TotalTime>10599</TotalTime>
  <Pages>89</Pages>
  <Words>23386</Words>
  <Characters>133305</Characters>
  <Application>Microsoft Office Word</Application>
  <DocSecurity>0</DocSecurity>
  <Lines>1110</Lines>
  <Paragraphs>312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Ordina</Company>
  <LinksUpToDate>false</LinksUpToDate>
  <CharactersWithSpaces>156379</CharactersWithSpaces>
  <SharedDoc>false</SharedDoc>
  <HLinks>
    <vt:vector size="6" baseType="variant">
      <vt:variant>
        <vt:i4>5242910</vt:i4>
      </vt:variant>
      <vt:variant>
        <vt:i4>285</vt:i4>
      </vt:variant>
      <vt:variant>
        <vt:i4>0</vt:i4>
      </vt:variant>
      <vt:variant>
        <vt:i4>5</vt:i4>
      </vt:variant>
      <vt:variant>
        <vt:lpwstr>https://webapplicatie.agro.nl/jira/browse/DTV-139</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Stef Joosten;Bart Coumans;Ferlon Illes</dc:creator>
  <cp:lastModifiedBy>hjo20125</cp:lastModifiedBy>
  <cp:revision>69</cp:revision>
  <cp:lastPrinted>2008-09-19T14:25:00Z</cp:lastPrinted>
  <dcterms:created xsi:type="dcterms:W3CDTF">2015-06-18T06:52:00Z</dcterms:created>
  <dcterms:modified xsi:type="dcterms:W3CDTF">2015-07-15T18:59:00Z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e">
    <vt:lpwstr>2.0</vt:lpwstr>
  </property>
  <property fmtid="{D5CDD505-2E9C-101B-9397-08002B2CF9AE}" pid="3" name="Datum Versie">
    <vt:lpwstr>10 december 2009</vt:lpwstr>
  </property>
  <property fmtid="{D5CDD505-2E9C-101B-9397-08002B2CF9AE}" pid="4" name="BiblotheekVersie">
    <vt:lpwstr>2.0</vt:lpwstr>
  </property>
  <property fmtid="{D5CDD505-2E9C-101B-9397-08002B2CF9AE}" pid="5" name="IsMyDocuments">
    <vt:lpwstr>1</vt:lpwstr>
  </property>
</Properties>
</file>