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D6D" w:rsidRDefault="00213D6D">
      <w:bookmarkStart w:id="0" w:name="_GoBack"/>
      <w:r>
        <w:br w:type="column"/>
      </w:r>
    </w:p>
    <w:tbl>
      <w:tblPr>
        <w:tblW w:w="7740" w:type="dxa"/>
        <w:tblLayout w:type="fixed"/>
        <w:tblCellMar>
          <w:left w:w="0" w:type="dxa"/>
          <w:right w:w="0" w:type="dxa"/>
        </w:tblCellMar>
        <w:tblLook w:val="000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3D5AB7" w:rsidRDefault="00E82236" w:rsidP="00FA238D">
            <w:r>
              <w:t>Stef Joosten (</w:t>
            </w:r>
            <w:hyperlink r:id="rId12" w:history="1">
              <w:r w:rsidR="00AB61B9" w:rsidRPr="00611BD8">
                <w:rPr>
                  <w:rStyle w:val="Hyperlink"/>
                </w:rPr>
                <w:t>s.joosten@nvwa.nl</w:t>
              </w:r>
            </w:hyperlink>
            <w:r>
              <w:t>)</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E446EB">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Pr="009C52A1" w:rsidRDefault="009C52A1" w:rsidP="00E446EB">
            <w:r w:rsidRPr="009C52A1">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AB182B" w:rsidRPr="00A35742" w:rsidTr="00B74A3F">
        <w:tc>
          <w:tcPr>
            <w:tcW w:w="900" w:type="dxa"/>
          </w:tcPr>
          <w:p w:rsidR="00AB182B" w:rsidRDefault="00AB182B" w:rsidP="00FA238D">
            <w:r>
              <w:t>1.1</w:t>
            </w:r>
          </w:p>
        </w:tc>
        <w:tc>
          <w:tcPr>
            <w:tcW w:w="1368" w:type="dxa"/>
          </w:tcPr>
          <w:p w:rsidR="00AB182B" w:rsidRDefault="00AB182B" w:rsidP="00FA238D">
            <w:r>
              <w:t>12-02-2015</w:t>
            </w:r>
          </w:p>
        </w:tc>
        <w:tc>
          <w:tcPr>
            <w:tcW w:w="1560" w:type="dxa"/>
          </w:tcPr>
          <w:p w:rsidR="00AB182B" w:rsidRDefault="00AB182B" w:rsidP="00E36E44">
            <w:r>
              <w:t>B. Coumans</w:t>
            </w:r>
          </w:p>
        </w:tc>
        <w:tc>
          <w:tcPr>
            <w:tcW w:w="3912" w:type="dxa"/>
          </w:tcPr>
          <w:p w:rsidR="00AB182B" w:rsidRDefault="00AB182B" w:rsidP="00AB182B">
            <w:pPr>
              <w:rPr>
                <w:lang w:val="fr-FR"/>
              </w:rPr>
            </w:pPr>
            <w:r>
              <w:rPr>
                <w:lang w:val="fr-FR"/>
              </w:rPr>
              <w:t>Akkoord verkregen van DICTU</w:t>
            </w:r>
          </w:p>
        </w:tc>
      </w:tr>
      <w:tr w:rsidR="00FD4266" w:rsidRPr="00A35742" w:rsidTr="00B74A3F">
        <w:tc>
          <w:tcPr>
            <w:tcW w:w="900" w:type="dxa"/>
          </w:tcPr>
          <w:p w:rsidR="00FD4266" w:rsidRDefault="00FD4266" w:rsidP="00FA238D">
            <w:r>
              <w:t>1.2</w:t>
            </w:r>
            <w:r w:rsidR="00AB182B">
              <w:t>-1.5</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r w:rsidR="00AB182B">
              <w:rPr>
                <w:lang w:val="fr-FR"/>
              </w:rPr>
              <w:t>s</w:t>
            </w:r>
          </w:p>
        </w:tc>
      </w:tr>
      <w:tr w:rsidR="00AB61B9" w:rsidRPr="00A35742" w:rsidTr="00B74A3F">
        <w:tc>
          <w:tcPr>
            <w:tcW w:w="900" w:type="dxa"/>
          </w:tcPr>
          <w:p w:rsidR="00AB61B9" w:rsidRDefault="00AB61B9" w:rsidP="0033054B">
            <w:r>
              <w:t>1.6</w:t>
            </w:r>
            <w:r w:rsidR="00641955">
              <w:t>.1</w:t>
            </w:r>
          </w:p>
        </w:tc>
        <w:tc>
          <w:tcPr>
            <w:tcW w:w="1368" w:type="dxa"/>
          </w:tcPr>
          <w:p w:rsidR="00AB61B9" w:rsidRDefault="00496DD0" w:rsidP="0033054B">
            <w:r>
              <w:t>30-07-2015</w:t>
            </w:r>
          </w:p>
        </w:tc>
        <w:tc>
          <w:tcPr>
            <w:tcW w:w="1560" w:type="dxa"/>
          </w:tcPr>
          <w:p w:rsidR="00AB61B9" w:rsidRDefault="00496DD0" w:rsidP="00D43DA3">
            <w:r>
              <w:t>S. Joosten</w:t>
            </w:r>
          </w:p>
        </w:tc>
        <w:tc>
          <w:tcPr>
            <w:tcW w:w="3912" w:type="dxa"/>
          </w:tcPr>
          <w:p w:rsidR="00AB61B9" w:rsidRDefault="00496DD0" w:rsidP="00FD4266">
            <w:pPr>
              <w:rPr>
                <w:lang w:val="fr-FR"/>
              </w:rPr>
            </w:pPr>
            <w:r>
              <w:rPr>
                <w:lang w:val="fr-FR"/>
              </w:rPr>
              <w:t>ter review aan Dictu</w:t>
            </w:r>
          </w:p>
        </w:tc>
      </w:tr>
      <w:tr w:rsidR="009C52A1" w:rsidRPr="00A35742" w:rsidTr="00B74A3F">
        <w:tc>
          <w:tcPr>
            <w:tcW w:w="900" w:type="dxa"/>
          </w:tcPr>
          <w:p w:rsidR="009C52A1" w:rsidRDefault="009C52A1" w:rsidP="0033054B">
            <w:r>
              <w:t>1.7</w:t>
            </w:r>
          </w:p>
        </w:tc>
        <w:tc>
          <w:tcPr>
            <w:tcW w:w="1368" w:type="dxa"/>
          </w:tcPr>
          <w:p w:rsidR="009C52A1" w:rsidRDefault="009C52A1" w:rsidP="0033054B"/>
        </w:tc>
        <w:tc>
          <w:tcPr>
            <w:tcW w:w="1560" w:type="dxa"/>
          </w:tcPr>
          <w:p w:rsidR="009C52A1" w:rsidRDefault="009C52A1" w:rsidP="00C81BB7">
            <w:r>
              <w:t>S. Joosten</w:t>
            </w:r>
          </w:p>
        </w:tc>
        <w:tc>
          <w:tcPr>
            <w:tcW w:w="3912" w:type="dxa"/>
          </w:tcPr>
          <w:p w:rsidR="009C52A1" w:rsidRDefault="009C52A1" w:rsidP="00C81BB7">
            <w:pPr>
              <w:rPr>
                <w:lang w:val="fr-FR"/>
              </w:rPr>
            </w:pPr>
            <w:r>
              <w:rPr>
                <w:lang w:val="fr-FR"/>
              </w:rPr>
              <w:t>ter review aan Dictu</w:t>
            </w:r>
          </w:p>
        </w:tc>
      </w:tr>
    </w:tbl>
    <w:p w:rsidR="00197293" w:rsidRPr="00A35742" w:rsidRDefault="00197293" w:rsidP="00FA238D"/>
    <w:p w:rsidR="00197293" w:rsidRDefault="00987ADA" w:rsidP="00FA238D">
      <w:r>
        <w:t>Commentaar verwerkt van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60"/>
        <w:gridCol w:w="2752"/>
        <w:gridCol w:w="1928"/>
      </w:tblGrid>
      <w:tr w:rsidR="00197293" w:rsidTr="00496DD0">
        <w:tc>
          <w:tcPr>
            <w:tcW w:w="3060" w:type="dxa"/>
            <w:shd w:val="clear" w:color="auto" w:fill="E0E0E0"/>
          </w:tcPr>
          <w:p w:rsidR="00197293" w:rsidRDefault="00197293" w:rsidP="00FA238D">
            <w:r>
              <w:t>Naam</w:t>
            </w:r>
          </w:p>
        </w:tc>
        <w:tc>
          <w:tcPr>
            <w:tcW w:w="2752" w:type="dxa"/>
            <w:shd w:val="clear" w:color="auto" w:fill="E0E0E0"/>
          </w:tcPr>
          <w:p w:rsidR="00197293" w:rsidRDefault="00197293" w:rsidP="00FA238D">
            <w:r>
              <w:t>Afdeling / functie</w:t>
            </w:r>
          </w:p>
        </w:tc>
        <w:tc>
          <w:tcPr>
            <w:tcW w:w="1928" w:type="dxa"/>
            <w:shd w:val="clear" w:color="auto" w:fill="E0E0E0"/>
          </w:tcPr>
          <w:p w:rsidR="00197293" w:rsidRDefault="00197293" w:rsidP="00FA238D">
            <w:r>
              <w:t>Datum</w:t>
            </w:r>
          </w:p>
        </w:tc>
      </w:tr>
      <w:tr w:rsidR="00197293" w:rsidTr="00496DD0">
        <w:tc>
          <w:tcPr>
            <w:tcW w:w="3060" w:type="dxa"/>
          </w:tcPr>
          <w:p w:rsidR="00197293" w:rsidRDefault="000F74EE" w:rsidP="00FA238D">
            <w:r>
              <w:t>bouwteam</w:t>
            </w:r>
          </w:p>
        </w:tc>
        <w:tc>
          <w:tcPr>
            <w:tcW w:w="2752" w:type="dxa"/>
          </w:tcPr>
          <w:p w:rsidR="00197293" w:rsidRDefault="000F74EE" w:rsidP="00FA238D">
            <w:r>
              <w:t>Ordina</w:t>
            </w:r>
          </w:p>
        </w:tc>
        <w:tc>
          <w:tcPr>
            <w:tcW w:w="1928" w:type="dxa"/>
          </w:tcPr>
          <w:p w:rsidR="00197293" w:rsidRDefault="000F74EE" w:rsidP="00496DD0">
            <w:r>
              <w:t>6-15</w:t>
            </w:r>
            <w:r w:rsidR="00AD3234">
              <w:t xml:space="preserve"> dec.</w:t>
            </w:r>
            <w:r w:rsidR="00496DD0">
              <w:t xml:space="preserve"> 2014</w:t>
            </w:r>
          </w:p>
        </w:tc>
      </w:tr>
      <w:tr w:rsidR="00496DD0" w:rsidTr="00324689">
        <w:tc>
          <w:tcPr>
            <w:tcW w:w="3060" w:type="dxa"/>
          </w:tcPr>
          <w:p w:rsidR="00496DD0" w:rsidRDefault="00496DD0" w:rsidP="00324689">
            <w:r>
              <w:t>specificatieteam</w:t>
            </w:r>
          </w:p>
        </w:tc>
        <w:tc>
          <w:tcPr>
            <w:tcW w:w="2752" w:type="dxa"/>
          </w:tcPr>
          <w:p w:rsidR="00496DD0" w:rsidRDefault="00496DD0" w:rsidP="00324689"/>
        </w:tc>
        <w:tc>
          <w:tcPr>
            <w:tcW w:w="1928" w:type="dxa"/>
          </w:tcPr>
          <w:p w:rsidR="00496DD0" w:rsidRDefault="00496DD0" w:rsidP="00324689">
            <w:r>
              <w:t>div. data</w:t>
            </w:r>
          </w:p>
        </w:tc>
      </w:tr>
      <w:tr w:rsidR="000F74EE" w:rsidTr="00496DD0">
        <w:tc>
          <w:tcPr>
            <w:tcW w:w="3060" w:type="dxa"/>
          </w:tcPr>
          <w:p w:rsidR="000F74EE" w:rsidRDefault="000F74EE" w:rsidP="007C0747">
            <w:r>
              <w:t>Freek Brouwer</w:t>
            </w:r>
          </w:p>
        </w:tc>
        <w:tc>
          <w:tcPr>
            <w:tcW w:w="2752" w:type="dxa"/>
          </w:tcPr>
          <w:p w:rsidR="000F74EE" w:rsidRDefault="000F74EE" w:rsidP="007C0747"/>
        </w:tc>
        <w:tc>
          <w:tcPr>
            <w:tcW w:w="1928" w:type="dxa"/>
          </w:tcPr>
          <w:p w:rsidR="000F74EE" w:rsidRDefault="000F74EE" w:rsidP="007C0747">
            <w:r>
              <w:t>16 dec.</w:t>
            </w:r>
            <w:r w:rsidR="00496DD0">
              <w:t xml:space="preserve"> 2014</w:t>
            </w:r>
          </w:p>
        </w:tc>
      </w:tr>
      <w:tr w:rsidR="00496DD0" w:rsidTr="00496DD0">
        <w:tc>
          <w:tcPr>
            <w:tcW w:w="3060" w:type="dxa"/>
          </w:tcPr>
          <w:p w:rsidR="00496DD0" w:rsidRDefault="00496DD0" w:rsidP="00227B5C">
            <w:r>
              <w:t>Sylvia Bergsma</w:t>
            </w:r>
          </w:p>
        </w:tc>
        <w:tc>
          <w:tcPr>
            <w:tcW w:w="2752" w:type="dxa"/>
          </w:tcPr>
          <w:p w:rsidR="00496DD0" w:rsidRDefault="00496DD0" w:rsidP="00227B5C"/>
        </w:tc>
        <w:tc>
          <w:tcPr>
            <w:tcW w:w="1928" w:type="dxa"/>
          </w:tcPr>
          <w:p w:rsidR="00496DD0" w:rsidRDefault="00496DD0" w:rsidP="00324689">
            <w:r>
              <w:t>23 juli 2015</w:t>
            </w:r>
          </w:p>
        </w:tc>
      </w:tr>
      <w:tr w:rsidR="0072226B" w:rsidTr="00496DD0">
        <w:tc>
          <w:tcPr>
            <w:tcW w:w="3060" w:type="dxa"/>
          </w:tcPr>
          <w:p w:rsidR="0072226B" w:rsidRDefault="0072226B" w:rsidP="00227B5C">
            <w:r>
              <w:t>Henk de Bie</w:t>
            </w:r>
          </w:p>
        </w:tc>
        <w:tc>
          <w:tcPr>
            <w:tcW w:w="2752" w:type="dxa"/>
          </w:tcPr>
          <w:p w:rsidR="0072226B" w:rsidRDefault="0072226B" w:rsidP="00987ADA">
            <w:r>
              <w:t>veiligheidsfunctionaris</w:t>
            </w:r>
          </w:p>
        </w:tc>
        <w:tc>
          <w:tcPr>
            <w:tcW w:w="1928" w:type="dxa"/>
          </w:tcPr>
          <w:p w:rsidR="0072226B" w:rsidRDefault="0072226B" w:rsidP="00227B5C">
            <w:r>
              <w:t>18 dec.</w:t>
            </w:r>
            <w:r w:rsidR="00496DD0">
              <w:t xml:space="preserve"> 2014</w:t>
            </w:r>
          </w:p>
        </w:tc>
      </w:tr>
      <w:tr w:rsidR="0072226B" w:rsidTr="00496DD0">
        <w:tc>
          <w:tcPr>
            <w:tcW w:w="3060" w:type="dxa"/>
          </w:tcPr>
          <w:p w:rsidR="0072226B" w:rsidRDefault="0072226B" w:rsidP="00227B5C">
            <w:r>
              <w:t>Alex Davis</w:t>
            </w:r>
          </w:p>
        </w:tc>
        <w:tc>
          <w:tcPr>
            <w:tcW w:w="2752" w:type="dxa"/>
          </w:tcPr>
          <w:p w:rsidR="0072226B" w:rsidRDefault="0072226B" w:rsidP="00987ADA">
            <w:r>
              <w:t>Privacy functionaris</w:t>
            </w:r>
          </w:p>
        </w:tc>
        <w:tc>
          <w:tcPr>
            <w:tcW w:w="1928" w:type="dxa"/>
          </w:tcPr>
          <w:p w:rsidR="0072226B" w:rsidRDefault="0072226B" w:rsidP="007C0747">
            <w:r>
              <w:t>18 dec.</w:t>
            </w:r>
            <w:r w:rsidR="00496DD0">
              <w:t xml:space="preserve"> 2014</w:t>
            </w:r>
          </w:p>
        </w:tc>
      </w:tr>
      <w:tr w:rsidR="00A35742" w:rsidTr="00496DD0">
        <w:tc>
          <w:tcPr>
            <w:tcW w:w="3060" w:type="dxa"/>
          </w:tcPr>
          <w:p w:rsidR="00A35742" w:rsidRDefault="00A35742" w:rsidP="00FA238D">
            <w:r>
              <w:t>DICTU</w:t>
            </w:r>
          </w:p>
        </w:tc>
        <w:tc>
          <w:tcPr>
            <w:tcW w:w="2752" w:type="dxa"/>
          </w:tcPr>
          <w:p w:rsidR="00A35742" w:rsidRDefault="00A35742" w:rsidP="00FA238D"/>
        </w:tc>
        <w:tc>
          <w:tcPr>
            <w:tcW w:w="1928" w:type="dxa"/>
          </w:tcPr>
          <w:p w:rsidR="00A35742" w:rsidRDefault="00A35742" w:rsidP="0072226B">
            <w:r>
              <w:t>27 dec.</w:t>
            </w:r>
            <w:r w:rsidR="00496DD0">
              <w:t xml:space="preserve"> 2014</w:t>
            </w:r>
          </w:p>
        </w:tc>
      </w:tr>
      <w:tr w:rsidR="00E82236" w:rsidTr="00496DD0">
        <w:tc>
          <w:tcPr>
            <w:tcW w:w="3060" w:type="dxa"/>
          </w:tcPr>
          <w:p w:rsidR="00E82236" w:rsidRDefault="00E82236" w:rsidP="00324689">
            <w:r>
              <w:t>Edwin Hofland/Hetty de Joode</w:t>
            </w:r>
          </w:p>
        </w:tc>
        <w:tc>
          <w:tcPr>
            <w:tcW w:w="2752" w:type="dxa"/>
          </w:tcPr>
          <w:p w:rsidR="00E82236" w:rsidRDefault="00E82236" w:rsidP="00324689">
            <w:r>
              <w:t>P&amp;O</w:t>
            </w:r>
          </w:p>
        </w:tc>
        <w:tc>
          <w:tcPr>
            <w:tcW w:w="1928" w:type="dxa"/>
          </w:tcPr>
          <w:p w:rsidR="00E82236" w:rsidRDefault="00E82236" w:rsidP="0072226B">
            <w:r>
              <w:t>23 juli 2015</w:t>
            </w:r>
          </w:p>
        </w:tc>
      </w:tr>
      <w:tr w:rsidR="00E82236" w:rsidTr="00496DD0">
        <w:tc>
          <w:tcPr>
            <w:tcW w:w="3060" w:type="dxa"/>
          </w:tcPr>
          <w:p w:rsidR="00E82236" w:rsidRDefault="00E82236" w:rsidP="00FA238D">
            <w:r>
              <w:t>Bart Coumans</w:t>
            </w:r>
          </w:p>
        </w:tc>
        <w:tc>
          <w:tcPr>
            <w:tcW w:w="2752" w:type="dxa"/>
          </w:tcPr>
          <w:p w:rsidR="00E82236" w:rsidRDefault="00E82236" w:rsidP="00FA238D"/>
        </w:tc>
        <w:tc>
          <w:tcPr>
            <w:tcW w:w="1928" w:type="dxa"/>
          </w:tcPr>
          <w:p w:rsidR="00E82236" w:rsidRDefault="00E82236" w:rsidP="0072226B">
            <w:r>
              <w:t>28 juli 2015</w:t>
            </w:r>
          </w:p>
        </w:tc>
      </w:tr>
      <w:tr w:rsidR="009C52A1" w:rsidTr="00496DD0">
        <w:tc>
          <w:tcPr>
            <w:tcW w:w="3060" w:type="dxa"/>
          </w:tcPr>
          <w:p w:rsidR="009C52A1" w:rsidRDefault="009C52A1" w:rsidP="00FA238D">
            <w:r>
              <w:t>Ed van Zon</w:t>
            </w:r>
          </w:p>
        </w:tc>
        <w:tc>
          <w:tcPr>
            <w:tcW w:w="2752" w:type="dxa"/>
          </w:tcPr>
          <w:p w:rsidR="009C52A1" w:rsidRDefault="009C52A1" w:rsidP="00FA238D">
            <w:r>
              <w:t>Dictu</w:t>
            </w:r>
          </w:p>
        </w:tc>
        <w:tc>
          <w:tcPr>
            <w:tcW w:w="1928" w:type="dxa"/>
          </w:tcPr>
          <w:p w:rsidR="009C52A1" w:rsidRDefault="009C52A1" w:rsidP="0072226B">
            <w:r>
              <w:t>12 aug 2015</w:t>
            </w:r>
          </w:p>
        </w:tc>
      </w:tr>
    </w:tbl>
    <w:p w:rsidR="00197293" w:rsidRDefault="00197293" w:rsidP="00FA238D"/>
    <w:p w:rsidR="00197293" w:rsidRDefault="00197293" w:rsidP="00FA238D">
      <w:r>
        <w:t>Document is verzonden aan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346"/>
        <w:gridCol w:w="567"/>
        <w:gridCol w:w="4820"/>
        <w:gridCol w:w="1134"/>
      </w:tblGrid>
      <w:tr w:rsidR="00197293" w:rsidRPr="00015A6D" w:rsidTr="00641955">
        <w:tc>
          <w:tcPr>
            <w:tcW w:w="1346" w:type="dxa"/>
            <w:shd w:val="clear" w:color="auto" w:fill="E0E0E0"/>
          </w:tcPr>
          <w:p w:rsidR="00197293" w:rsidRPr="00015A6D" w:rsidRDefault="00197293" w:rsidP="00FA238D">
            <w:pPr>
              <w:rPr>
                <w:szCs w:val="18"/>
              </w:rPr>
            </w:pPr>
            <w:r w:rsidRPr="00015A6D">
              <w:rPr>
                <w:szCs w:val="18"/>
              </w:rPr>
              <w:t>Naam</w:t>
            </w:r>
          </w:p>
        </w:tc>
        <w:tc>
          <w:tcPr>
            <w:tcW w:w="567" w:type="dxa"/>
            <w:shd w:val="clear" w:color="auto" w:fill="E0E0E0"/>
          </w:tcPr>
          <w:p w:rsidR="00197293" w:rsidRPr="00015A6D" w:rsidRDefault="00641955" w:rsidP="00FA238D">
            <w:pPr>
              <w:rPr>
                <w:szCs w:val="18"/>
              </w:rPr>
            </w:pPr>
            <w:r>
              <w:rPr>
                <w:szCs w:val="18"/>
              </w:rPr>
              <w:t>vs.</w:t>
            </w:r>
          </w:p>
        </w:tc>
        <w:tc>
          <w:tcPr>
            <w:tcW w:w="4820" w:type="dxa"/>
            <w:shd w:val="clear" w:color="auto" w:fill="E0E0E0"/>
          </w:tcPr>
          <w:p w:rsidR="00197293" w:rsidRPr="00015A6D" w:rsidRDefault="00197293" w:rsidP="00FA238D">
            <w:pPr>
              <w:rPr>
                <w:szCs w:val="18"/>
              </w:rPr>
            </w:pPr>
          </w:p>
        </w:tc>
        <w:tc>
          <w:tcPr>
            <w:tcW w:w="1134" w:type="dxa"/>
            <w:shd w:val="clear" w:color="auto" w:fill="E0E0E0"/>
          </w:tcPr>
          <w:p w:rsidR="00197293" w:rsidRPr="00015A6D" w:rsidRDefault="00197293" w:rsidP="00FA238D">
            <w:pPr>
              <w:rPr>
                <w:szCs w:val="18"/>
              </w:rPr>
            </w:pPr>
            <w:r w:rsidRPr="00015A6D">
              <w:rPr>
                <w:szCs w:val="18"/>
              </w:rPr>
              <w:t>Datum</w:t>
            </w:r>
          </w:p>
        </w:tc>
      </w:tr>
      <w:tr w:rsidR="00197293" w:rsidRPr="00015A6D" w:rsidTr="00641955">
        <w:tc>
          <w:tcPr>
            <w:tcW w:w="1346" w:type="dxa"/>
          </w:tcPr>
          <w:p w:rsidR="00197293" w:rsidRPr="00641955" w:rsidRDefault="00256009" w:rsidP="00FA238D">
            <w:pPr>
              <w:rPr>
                <w:sz w:val="16"/>
                <w:szCs w:val="18"/>
              </w:rPr>
            </w:pPr>
            <w:r w:rsidRPr="00641955">
              <w:rPr>
                <w:sz w:val="16"/>
                <w:szCs w:val="18"/>
              </w:rPr>
              <w:t>Specificatie</w:t>
            </w:r>
            <w:r w:rsidR="00641955" w:rsidRPr="00641955">
              <w:rPr>
                <w:sz w:val="16"/>
                <w:szCs w:val="18"/>
              </w:rPr>
              <w:softHyphen/>
            </w:r>
            <w:r w:rsidRPr="00641955">
              <w:rPr>
                <w:sz w:val="16"/>
                <w:szCs w:val="18"/>
              </w:rPr>
              <w:t>team</w:t>
            </w:r>
            <w:r w:rsidR="008169EE" w:rsidRPr="00641955">
              <w:rPr>
                <w:sz w:val="16"/>
                <w:szCs w:val="18"/>
              </w:rPr>
              <w:t>, ter review</w:t>
            </w:r>
          </w:p>
        </w:tc>
        <w:tc>
          <w:tcPr>
            <w:tcW w:w="567" w:type="dxa"/>
          </w:tcPr>
          <w:p w:rsidR="00197293" w:rsidRPr="00641955" w:rsidRDefault="008169EE" w:rsidP="00FA238D">
            <w:pPr>
              <w:rPr>
                <w:sz w:val="16"/>
                <w:szCs w:val="18"/>
              </w:rPr>
            </w:pPr>
            <w:r w:rsidRPr="00641955">
              <w:rPr>
                <w:sz w:val="16"/>
                <w:szCs w:val="18"/>
              </w:rPr>
              <w:t>1.4</w:t>
            </w:r>
          </w:p>
        </w:tc>
        <w:tc>
          <w:tcPr>
            <w:tcW w:w="4820" w:type="dxa"/>
          </w:tcPr>
          <w:p w:rsidR="00197293" w:rsidRPr="00641955" w:rsidRDefault="00015A6D" w:rsidP="00987ADA">
            <w:pPr>
              <w:rPr>
                <w:sz w:val="16"/>
                <w:szCs w:val="18"/>
              </w:rPr>
            </w:pPr>
            <w:r w:rsidRPr="00641955">
              <w:rPr>
                <w:sz w:val="16"/>
                <w:szCs w:val="18"/>
              </w:rPr>
              <w:t xml:space="preserve">luuc.jaspers@vwa.nl; joode-pfaff, ing. h.g.m. de </w:t>
            </w:r>
            <w:proofErr w:type="gramStart"/>
            <w:r w:rsidRPr="00641955">
              <w:rPr>
                <w:sz w:val="16"/>
                <w:szCs w:val="18"/>
              </w:rPr>
              <w:t>mba</w:t>
            </w:r>
            <w:proofErr w:type="gramEnd"/>
            <w:r w:rsidRPr="00641955">
              <w:rPr>
                <w:sz w:val="16"/>
                <w:szCs w:val="18"/>
              </w:rPr>
              <w:t xml:space="preserve"> (hetty); hofland, e. (</w:t>
            </w:r>
            <w:proofErr w:type="gramStart"/>
            <w:r w:rsidRPr="00641955">
              <w:rPr>
                <w:sz w:val="16"/>
                <w:szCs w:val="18"/>
              </w:rPr>
              <w:t>edwin</w:t>
            </w:r>
            <w:proofErr w:type="gramEnd"/>
            <w:r w:rsidRPr="00641955">
              <w:rPr>
                <w:sz w:val="16"/>
                <w:szCs w:val="18"/>
              </w:rPr>
              <w:t xml:space="preserve">); </w:t>
            </w:r>
            <w:r w:rsidR="006C401F" w:rsidRPr="00641955">
              <w:rPr>
                <w:sz w:val="16"/>
                <w:szCs w:val="18"/>
              </w:rPr>
              <w:t>Bergsma</w:t>
            </w:r>
            <w:r w:rsidRPr="00641955">
              <w:rPr>
                <w:sz w:val="16"/>
                <w:szCs w:val="18"/>
              </w:rPr>
              <w:t>, sylvia; brouwer, f. (</w:t>
            </w:r>
            <w:proofErr w:type="gramStart"/>
            <w:r w:rsidRPr="00641955">
              <w:rPr>
                <w:sz w:val="16"/>
                <w:szCs w:val="18"/>
              </w:rPr>
              <w:t>freek</w:t>
            </w:r>
            <w:proofErr w:type="gramEnd"/>
            <w:r w:rsidRPr="00641955">
              <w:rPr>
                <w:sz w:val="16"/>
                <w:szCs w:val="18"/>
              </w:rPr>
              <w:t>); degens, j.h.m.c. (</w:t>
            </w:r>
            <w:proofErr w:type="gramStart"/>
            <w:r w:rsidRPr="00641955">
              <w:rPr>
                <w:sz w:val="16"/>
                <w:szCs w:val="18"/>
              </w:rPr>
              <w:t>john</w:t>
            </w:r>
            <w:proofErr w:type="gramEnd"/>
            <w:r w:rsidRPr="00641955">
              <w:rPr>
                <w:sz w:val="16"/>
                <w:szCs w:val="18"/>
              </w:rPr>
              <w:t xml:space="preserve">); illes, ferlon; </w:t>
            </w:r>
            <w:r w:rsidR="006C401F" w:rsidRPr="00641955">
              <w:rPr>
                <w:sz w:val="16"/>
                <w:szCs w:val="18"/>
              </w:rPr>
              <w:t>Bart Coumans</w:t>
            </w:r>
            <w:r w:rsidRPr="00641955">
              <w:rPr>
                <w:sz w:val="16"/>
                <w:szCs w:val="18"/>
              </w:rPr>
              <w:t xml:space="preserve"> (bart.coumans@vm-advies.nl)</w:t>
            </w:r>
          </w:p>
        </w:tc>
        <w:tc>
          <w:tcPr>
            <w:tcW w:w="1134" w:type="dxa"/>
          </w:tcPr>
          <w:p w:rsidR="00197293" w:rsidRPr="00641955" w:rsidRDefault="006C401F" w:rsidP="00FA238D">
            <w:pPr>
              <w:rPr>
                <w:sz w:val="16"/>
                <w:szCs w:val="18"/>
              </w:rPr>
            </w:pPr>
            <w:r w:rsidRPr="00641955">
              <w:rPr>
                <w:sz w:val="16"/>
                <w:szCs w:val="18"/>
              </w:rPr>
              <w:t>3</w:t>
            </w:r>
            <w:r w:rsidR="00256009" w:rsidRPr="00641955">
              <w:rPr>
                <w:sz w:val="16"/>
                <w:szCs w:val="18"/>
              </w:rPr>
              <w:t xml:space="preserve">0 juli </w:t>
            </w:r>
            <w:r w:rsidR="00C83443" w:rsidRPr="00641955">
              <w:rPr>
                <w:sz w:val="16"/>
                <w:szCs w:val="18"/>
              </w:rPr>
              <w:t>2015</w:t>
            </w:r>
          </w:p>
        </w:tc>
      </w:tr>
      <w:tr w:rsidR="008169EE" w:rsidRPr="00015A6D" w:rsidTr="00641955">
        <w:tc>
          <w:tcPr>
            <w:tcW w:w="1346" w:type="dxa"/>
          </w:tcPr>
          <w:p w:rsidR="008169EE" w:rsidRPr="00641955" w:rsidRDefault="008169EE" w:rsidP="0072226B">
            <w:pPr>
              <w:rPr>
                <w:sz w:val="16"/>
                <w:szCs w:val="18"/>
              </w:rPr>
            </w:pPr>
            <w:r w:rsidRPr="00641955">
              <w:rPr>
                <w:sz w:val="16"/>
                <w:szCs w:val="18"/>
              </w:rPr>
              <w:t>ter review</w:t>
            </w:r>
          </w:p>
        </w:tc>
        <w:tc>
          <w:tcPr>
            <w:tcW w:w="567" w:type="dxa"/>
          </w:tcPr>
          <w:p w:rsidR="008169EE" w:rsidRPr="00641955" w:rsidRDefault="008169EE" w:rsidP="003B051E">
            <w:pPr>
              <w:rPr>
                <w:sz w:val="16"/>
                <w:szCs w:val="18"/>
              </w:rPr>
            </w:pPr>
            <w:r w:rsidRPr="00641955">
              <w:rPr>
                <w:sz w:val="16"/>
                <w:szCs w:val="18"/>
              </w:rPr>
              <w:t>1.5</w:t>
            </w:r>
          </w:p>
        </w:tc>
        <w:tc>
          <w:tcPr>
            <w:tcW w:w="4820" w:type="dxa"/>
          </w:tcPr>
          <w:p w:rsidR="008169EE" w:rsidRPr="00641955" w:rsidRDefault="00015A6D" w:rsidP="00987ADA">
            <w:pPr>
              <w:rPr>
                <w:sz w:val="16"/>
                <w:szCs w:val="18"/>
              </w:rPr>
            </w:pPr>
            <w:r w:rsidRPr="00641955">
              <w:rPr>
                <w:sz w:val="16"/>
                <w:szCs w:val="18"/>
              </w:rPr>
              <w:t>Bart Coumans</w:t>
            </w:r>
          </w:p>
        </w:tc>
        <w:tc>
          <w:tcPr>
            <w:tcW w:w="1134" w:type="dxa"/>
          </w:tcPr>
          <w:p w:rsidR="008169EE" w:rsidRPr="00641955" w:rsidRDefault="008169EE" w:rsidP="00FA238D">
            <w:pPr>
              <w:rPr>
                <w:sz w:val="16"/>
                <w:szCs w:val="18"/>
              </w:rPr>
            </w:pPr>
            <w:r w:rsidRPr="00641955">
              <w:rPr>
                <w:sz w:val="16"/>
                <w:szCs w:val="18"/>
              </w:rPr>
              <w:t>28 juli 2015</w:t>
            </w:r>
          </w:p>
        </w:tc>
      </w:tr>
      <w:tr w:rsidR="00987ADA" w:rsidRPr="00015A6D" w:rsidTr="00641955">
        <w:tc>
          <w:tcPr>
            <w:tcW w:w="1346"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987ADA" w:rsidRPr="00641955" w:rsidRDefault="00987ADA" w:rsidP="00BB22CF">
            <w:pPr>
              <w:rPr>
                <w:sz w:val="16"/>
                <w:szCs w:val="18"/>
                <w:lang w:val="en-US"/>
              </w:rPr>
            </w:pPr>
            <w:r w:rsidRPr="00641955">
              <w:rPr>
                <w:sz w:val="16"/>
                <w:szCs w:val="18"/>
                <w:lang w:val="en-US"/>
              </w:rPr>
              <w:t>1.6</w:t>
            </w:r>
          </w:p>
        </w:tc>
        <w:tc>
          <w:tcPr>
            <w:tcW w:w="4820"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lang w:val="en-US"/>
              </w:rPr>
              <w:t xml:space="preserve">Gras, P.P.N. (Dictu); Brouwer, F.; Degens, J.H.M.C.; Badal, B.; Illes, Ferlon; Coumans, drs. </w:t>
            </w:r>
            <w:r w:rsidRPr="00641955">
              <w:rPr>
                <w:sz w:val="16"/>
                <w:szCs w:val="18"/>
              </w:rPr>
              <w:t>B.; 'reza.sharafat@nvwa.nl'; 'Joosten, S.'; Joosten, H; Vosselman, Henk Jan; Delft, drs. M. van</w:t>
            </w:r>
            <w:r w:rsidR="001F765E" w:rsidRPr="00641955">
              <w:rPr>
                <w:sz w:val="16"/>
                <w:szCs w:val="18"/>
              </w:rPr>
              <w:t>; Rademakers, A.A.P</w:t>
            </w:r>
          </w:p>
        </w:tc>
        <w:tc>
          <w:tcPr>
            <w:tcW w:w="1134"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30 juli 2015</w:t>
            </w:r>
          </w:p>
        </w:tc>
      </w:tr>
      <w:tr w:rsidR="00641955" w:rsidRPr="00641955" w:rsidTr="00641955">
        <w:tc>
          <w:tcPr>
            <w:tcW w:w="1346" w:type="dxa"/>
            <w:tcBorders>
              <w:top w:val="single" w:sz="4" w:space="0" w:color="auto"/>
              <w:left w:val="single" w:sz="4" w:space="0" w:color="auto"/>
              <w:bottom w:val="single" w:sz="4" w:space="0" w:color="auto"/>
              <w:right w:val="single" w:sz="4" w:space="0" w:color="auto"/>
            </w:tcBorders>
          </w:tcPr>
          <w:p w:rsidR="00641955" w:rsidRPr="00641955" w:rsidRDefault="00641955" w:rsidP="00987ADA">
            <w:pPr>
              <w:rPr>
                <w:sz w:val="16"/>
                <w:szCs w:val="18"/>
              </w:rPr>
            </w:pPr>
            <w:bookmarkStart w:id="5" w:name="_Toc209500289"/>
            <w:bookmarkStart w:id="6" w:name="_Toc209500355"/>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641955" w:rsidRPr="00641955" w:rsidRDefault="00641955" w:rsidP="00BB22CF">
            <w:pPr>
              <w:rPr>
                <w:sz w:val="16"/>
                <w:szCs w:val="18"/>
                <w:lang w:val="en-US"/>
              </w:rPr>
            </w:pPr>
            <w:r>
              <w:rPr>
                <w:sz w:val="16"/>
                <w:szCs w:val="18"/>
                <w:lang w:val="en-US"/>
              </w:rPr>
              <w:t>1.6.1</w:t>
            </w:r>
          </w:p>
        </w:tc>
        <w:tc>
          <w:tcPr>
            <w:tcW w:w="4820" w:type="dxa"/>
            <w:tcBorders>
              <w:top w:val="single" w:sz="4" w:space="0" w:color="auto"/>
              <w:left w:val="single" w:sz="4" w:space="0" w:color="auto"/>
              <w:bottom w:val="single" w:sz="4" w:space="0" w:color="auto"/>
              <w:right w:val="single" w:sz="4" w:space="0" w:color="auto"/>
            </w:tcBorders>
          </w:tcPr>
          <w:p w:rsidR="00641955" w:rsidRPr="00B63254" w:rsidRDefault="00641955" w:rsidP="00987ADA">
            <w:pPr>
              <w:rPr>
                <w:sz w:val="16"/>
                <w:szCs w:val="18"/>
              </w:rPr>
            </w:pPr>
            <w:r w:rsidRPr="00B63254">
              <w:rPr>
                <w:sz w:val="16"/>
                <w:szCs w:val="18"/>
              </w:rPr>
              <w:t>Gras, P.P.N. (Dictu);</w:t>
            </w:r>
            <w:r w:rsidR="009E660E" w:rsidRPr="00B63254">
              <w:rPr>
                <w:sz w:val="16"/>
                <w:szCs w:val="18"/>
              </w:rPr>
              <w:t xml:space="preserve"> Ed van Zon (Dictu)</w:t>
            </w:r>
          </w:p>
        </w:tc>
        <w:tc>
          <w:tcPr>
            <w:tcW w:w="1134" w:type="dxa"/>
            <w:tcBorders>
              <w:top w:val="single" w:sz="4" w:space="0" w:color="auto"/>
              <w:left w:val="single" w:sz="4" w:space="0" w:color="auto"/>
              <w:bottom w:val="single" w:sz="4" w:space="0" w:color="auto"/>
              <w:right w:val="single" w:sz="4" w:space="0" w:color="auto"/>
            </w:tcBorders>
          </w:tcPr>
          <w:p w:rsidR="00641955" w:rsidRPr="00641955" w:rsidRDefault="00641955" w:rsidP="00AB182B">
            <w:pPr>
              <w:rPr>
                <w:sz w:val="16"/>
                <w:szCs w:val="18"/>
              </w:rPr>
            </w:pPr>
            <w:r w:rsidRPr="00641955">
              <w:rPr>
                <w:sz w:val="16"/>
                <w:szCs w:val="18"/>
              </w:rPr>
              <w:t>30 juli 2015</w:t>
            </w:r>
          </w:p>
        </w:tc>
      </w:tr>
    </w:tbl>
    <w:p w:rsidR="00197293" w:rsidRPr="00641955" w:rsidRDefault="00197293" w:rsidP="00FA238D">
      <w:pPr>
        <w:rPr>
          <w:lang w:val="en-US"/>
        </w:rPr>
        <w:sectPr w:rsidR="00197293" w:rsidRPr="00641955">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1797" w:right="958" w:bottom="1077" w:left="3221" w:header="198" w:footer="658" w:gutter="0"/>
          <w:cols w:space="708"/>
          <w:titlePg/>
          <w:docGrid w:linePitch="360"/>
        </w:sectPr>
      </w:pPr>
    </w:p>
    <w:bookmarkStart w:id="16" w:name="bmBegin" w:displacedByCustomXml="next"/>
    <w:bookmarkEnd w:id="16" w:displacedByCustomXml="next"/>
    <w:bookmarkEnd w:id="6" w:displacedByCustomXml="next"/>
    <w:bookmarkEnd w:id="5" w:displacedByCustomXml="next"/>
    <w:sdt>
      <w:sdtPr>
        <w:rPr>
          <w:rFonts w:ascii="Verdana" w:eastAsia="Times New Roman" w:hAnsi="Verdana" w:cs="Times New Roman"/>
          <w:b w:val="0"/>
          <w:bCs w:val="0"/>
          <w:color w:val="auto"/>
          <w:sz w:val="18"/>
          <w:szCs w:val="24"/>
          <w:lang w:val="nl-NL" w:eastAsia="nl-NL"/>
        </w:rPr>
        <w:id w:val="56418342"/>
        <w:docPartObj>
          <w:docPartGallery w:val="Table of Contents"/>
          <w:docPartUnique/>
        </w:docPartObj>
      </w:sdtPr>
      <w:sdtContent>
        <w:p w:rsidR="00015A6D" w:rsidRDefault="00015A6D">
          <w:pPr>
            <w:pStyle w:val="Kopvaninhoudsopgave"/>
          </w:pPr>
          <w:r>
            <w:t>Inhoudsopgave</w:t>
          </w:r>
        </w:p>
        <w:p w:rsidR="00E446EB" w:rsidRDefault="00242AED">
          <w:pPr>
            <w:pStyle w:val="Inhopg1"/>
            <w:tabs>
              <w:tab w:val="left" w:pos="360"/>
              <w:tab w:val="right" w:leader="dot" w:pos="7717"/>
            </w:tabs>
            <w:rPr>
              <w:rFonts w:eastAsiaTheme="minorEastAsia" w:cstheme="minorBidi"/>
              <w:b w:val="0"/>
              <w:bCs w:val="0"/>
              <w:caps w:val="0"/>
              <w:noProof/>
              <w:sz w:val="22"/>
              <w:szCs w:val="22"/>
            </w:rPr>
          </w:pPr>
          <w:r w:rsidRPr="00242AED">
            <w:rPr>
              <w:b w:val="0"/>
              <w:bCs w:val="0"/>
              <w:caps w:val="0"/>
            </w:rPr>
            <w:fldChar w:fldCharType="begin"/>
          </w:r>
          <w:r w:rsidR="00015A6D">
            <w:rPr>
              <w:b w:val="0"/>
              <w:bCs w:val="0"/>
              <w:caps w:val="0"/>
            </w:rPr>
            <w:instrText xml:space="preserve"> TOC \o "1-2" \h \z \u </w:instrText>
          </w:r>
          <w:r w:rsidRPr="00242AED">
            <w:rPr>
              <w:b w:val="0"/>
              <w:bCs w:val="0"/>
              <w:caps w:val="0"/>
            </w:rPr>
            <w:fldChar w:fldCharType="separate"/>
          </w:r>
          <w:hyperlink w:anchor="_Toc427848745" w:history="1">
            <w:r w:rsidR="00E446EB" w:rsidRPr="00D27951">
              <w:rPr>
                <w:rStyle w:val="Hyperlink"/>
                <w:noProof/>
              </w:rPr>
              <w:t>1</w:t>
            </w:r>
            <w:r w:rsidR="00E446EB">
              <w:rPr>
                <w:rFonts w:eastAsiaTheme="minorEastAsia" w:cstheme="minorBidi"/>
                <w:b w:val="0"/>
                <w:bCs w:val="0"/>
                <w:caps w:val="0"/>
                <w:noProof/>
                <w:sz w:val="22"/>
                <w:szCs w:val="22"/>
              </w:rPr>
              <w:tab/>
            </w:r>
            <w:r w:rsidR="00E446EB" w:rsidRPr="00D27951">
              <w:rPr>
                <w:rStyle w:val="Hyperlink"/>
                <w:noProof/>
              </w:rPr>
              <w:t>Korte beschrijving van de gewenste functionaliteit</w:t>
            </w:r>
            <w:r w:rsidR="00E446EB">
              <w:rPr>
                <w:noProof/>
                <w:webHidden/>
              </w:rPr>
              <w:tab/>
            </w:r>
            <w:r w:rsidR="00E446EB">
              <w:rPr>
                <w:noProof/>
                <w:webHidden/>
              </w:rPr>
              <w:fldChar w:fldCharType="begin"/>
            </w:r>
            <w:r w:rsidR="00E446EB">
              <w:rPr>
                <w:noProof/>
                <w:webHidden/>
              </w:rPr>
              <w:instrText xml:space="preserve"> PAGEREF _Toc427848745 \h </w:instrText>
            </w:r>
            <w:r w:rsidR="00E446EB">
              <w:rPr>
                <w:noProof/>
                <w:webHidden/>
              </w:rPr>
            </w:r>
            <w:r w:rsidR="00E446EB">
              <w:rPr>
                <w:noProof/>
                <w:webHidden/>
              </w:rPr>
              <w:fldChar w:fldCharType="separate"/>
            </w:r>
            <w:r w:rsidR="00E446EB">
              <w:rPr>
                <w:noProof/>
                <w:webHidden/>
              </w:rPr>
              <w:t>5</w:t>
            </w:r>
            <w:r w:rsidR="00E446EB">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46" w:history="1">
            <w:r w:rsidRPr="00D27951">
              <w:rPr>
                <w:rStyle w:val="Hyperlink"/>
                <w:noProof/>
              </w:rPr>
              <w:t>1.1</w:t>
            </w:r>
            <w:r>
              <w:rPr>
                <w:rFonts w:eastAsiaTheme="minorEastAsia" w:cstheme="minorBidi"/>
                <w:smallCaps w:val="0"/>
                <w:noProof/>
                <w:sz w:val="22"/>
                <w:szCs w:val="22"/>
              </w:rPr>
              <w:tab/>
            </w:r>
            <w:r w:rsidRPr="00D27951">
              <w:rPr>
                <w:rStyle w:val="Hyperlink"/>
                <w:noProof/>
              </w:rPr>
              <w:t>Inleiding</w:t>
            </w:r>
            <w:r>
              <w:rPr>
                <w:noProof/>
                <w:webHidden/>
              </w:rPr>
              <w:tab/>
            </w:r>
            <w:r>
              <w:rPr>
                <w:noProof/>
                <w:webHidden/>
              </w:rPr>
              <w:fldChar w:fldCharType="begin"/>
            </w:r>
            <w:r>
              <w:rPr>
                <w:noProof/>
                <w:webHidden/>
              </w:rPr>
              <w:instrText xml:space="preserve"> PAGEREF _Toc427848746 \h </w:instrText>
            </w:r>
            <w:r>
              <w:rPr>
                <w:noProof/>
                <w:webHidden/>
              </w:rPr>
            </w:r>
            <w:r>
              <w:rPr>
                <w:noProof/>
                <w:webHidden/>
              </w:rPr>
              <w:fldChar w:fldCharType="separate"/>
            </w:r>
            <w:r>
              <w:rPr>
                <w:noProof/>
                <w:webHidden/>
              </w:rPr>
              <w:t>5</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47" w:history="1">
            <w:r w:rsidRPr="00D27951">
              <w:rPr>
                <w:rStyle w:val="Hyperlink"/>
                <w:noProof/>
              </w:rPr>
              <w:t>1.2</w:t>
            </w:r>
            <w:r>
              <w:rPr>
                <w:rFonts w:eastAsiaTheme="minorEastAsia" w:cstheme="minorBidi"/>
                <w:smallCaps w:val="0"/>
                <w:noProof/>
                <w:sz w:val="22"/>
                <w:szCs w:val="22"/>
              </w:rPr>
              <w:tab/>
            </w:r>
            <w:r w:rsidRPr="00D27951">
              <w:rPr>
                <w:rStyle w:val="Hyperlink"/>
                <w:noProof/>
              </w:rPr>
              <w:t>Scope</w:t>
            </w:r>
            <w:r>
              <w:rPr>
                <w:noProof/>
                <w:webHidden/>
              </w:rPr>
              <w:tab/>
            </w:r>
            <w:r>
              <w:rPr>
                <w:noProof/>
                <w:webHidden/>
              </w:rPr>
              <w:fldChar w:fldCharType="begin"/>
            </w:r>
            <w:r>
              <w:rPr>
                <w:noProof/>
                <w:webHidden/>
              </w:rPr>
              <w:instrText xml:space="preserve"> PAGEREF _Toc427848747 \h </w:instrText>
            </w:r>
            <w:r>
              <w:rPr>
                <w:noProof/>
                <w:webHidden/>
              </w:rPr>
            </w:r>
            <w:r>
              <w:rPr>
                <w:noProof/>
                <w:webHidden/>
              </w:rPr>
              <w:fldChar w:fldCharType="separate"/>
            </w:r>
            <w:r>
              <w:rPr>
                <w:noProof/>
                <w:webHidden/>
              </w:rPr>
              <w:t>5</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48" w:history="1">
            <w:r w:rsidRPr="00D27951">
              <w:rPr>
                <w:rStyle w:val="Hyperlink"/>
                <w:noProof/>
              </w:rPr>
              <w:t>1.3</w:t>
            </w:r>
            <w:r>
              <w:rPr>
                <w:rFonts w:eastAsiaTheme="minorEastAsia" w:cstheme="minorBidi"/>
                <w:smallCaps w:val="0"/>
                <w:noProof/>
                <w:sz w:val="22"/>
                <w:szCs w:val="22"/>
              </w:rPr>
              <w:tab/>
            </w:r>
            <w:r w:rsidRPr="00D27951">
              <w:rPr>
                <w:rStyle w:val="Hyperlink"/>
                <w:noProof/>
              </w:rPr>
              <w:t>Informatiebeveiliging</w:t>
            </w:r>
            <w:r>
              <w:rPr>
                <w:noProof/>
                <w:webHidden/>
              </w:rPr>
              <w:tab/>
            </w:r>
            <w:r>
              <w:rPr>
                <w:noProof/>
                <w:webHidden/>
              </w:rPr>
              <w:fldChar w:fldCharType="begin"/>
            </w:r>
            <w:r>
              <w:rPr>
                <w:noProof/>
                <w:webHidden/>
              </w:rPr>
              <w:instrText xml:space="preserve"> PAGEREF _Toc427848748 \h </w:instrText>
            </w:r>
            <w:r>
              <w:rPr>
                <w:noProof/>
                <w:webHidden/>
              </w:rPr>
            </w:r>
            <w:r>
              <w:rPr>
                <w:noProof/>
                <w:webHidden/>
              </w:rPr>
              <w:fldChar w:fldCharType="separate"/>
            </w:r>
            <w:r>
              <w:rPr>
                <w:noProof/>
                <w:webHidden/>
              </w:rPr>
              <w:t>7</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49" w:history="1">
            <w:r w:rsidRPr="00D27951">
              <w:rPr>
                <w:rStyle w:val="Hyperlink"/>
                <w:noProof/>
              </w:rPr>
              <w:t>1.4</w:t>
            </w:r>
            <w:r>
              <w:rPr>
                <w:rFonts w:eastAsiaTheme="minorEastAsia" w:cstheme="minorBidi"/>
                <w:smallCaps w:val="0"/>
                <w:noProof/>
                <w:sz w:val="22"/>
                <w:szCs w:val="22"/>
              </w:rPr>
              <w:tab/>
            </w:r>
            <w:r w:rsidRPr="00D27951">
              <w:rPr>
                <w:rStyle w:val="Hyperlink"/>
                <w:noProof/>
              </w:rPr>
              <w:t>Persoonsgegevens</w:t>
            </w:r>
            <w:r>
              <w:rPr>
                <w:noProof/>
                <w:webHidden/>
              </w:rPr>
              <w:tab/>
            </w:r>
            <w:r>
              <w:rPr>
                <w:noProof/>
                <w:webHidden/>
              </w:rPr>
              <w:fldChar w:fldCharType="begin"/>
            </w:r>
            <w:r>
              <w:rPr>
                <w:noProof/>
                <w:webHidden/>
              </w:rPr>
              <w:instrText xml:space="preserve"> PAGEREF _Toc427848749 \h </w:instrText>
            </w:r>
            <w:r>
              <w:rPr>
                <w:noProof/>
                <w:webHidden/>
              </w:rPr>
            </w:r>
            <w:r>
              <w:rPr>
                <w:noProof/>
                <w:webHidden/>
              </w:rPr>
              <w:fldChar w:fldCharType="separate"/>
            </w:r>
            <w:r>
              <w:rPr>
                <w:noProof/>
                <w:webHidden/>
              </w:rPr>
              <w:t>7</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50" w:history="1">
            <w:r w:rsidRPr="00D27951">
              <w:rPr>
                <w:rStyle w:val="Hyperlink"/>
                <w:noProof/>
              </w:rPr>
              <w:t>1.5</w:t>
            </w:r>
            <w:r>
              <w:rPr>
                <w:rFonts w:eastAsiaTheme="minorEastAsia" w:cstheme="minorBidi"/>
                <w:smallCaps w:val="0"/>
                <w:noProof/>
                <w:sz w:val="22"/>
                <w:szCs w:val="22"/>
              </w:rPr>
              <w:tab/>
            </w:r>
            <w:r w:rsidRPr="00D27951">
              <w:rPr>
                <w:rStyle w:val="Hyperlink"/>
                <w:noProof/>
              </w:rPr>
              <w:t>Begrippen</w:t>
            </w:r>
            <w:r>
              <w:rPr>
                <w:noProof/>
                <w:webHidden/>
              </w:rPr>
              <w:tab/>
            </w:r>
            <w:r>
              <w:rPr>
                <w:noProof/>
                <w:webHidden/>
              </w:rPr>
              <w:fldChar w:fldCharType="begin"/>
            </w:r>
            <w:r>
              <w:rPr>
                <w:noProof/>
                <w:webHidden/>
              </w:rPr>
              <w:instrText xml:space="preserve"> PAGEREF _Toc427848750 \h </w:instrText>
            </w:r>
            <w:r>
              <w:rPr>
                <w:noProof/>
                <w:webHidden/>
              </w:rPr>
            </w:r>
            <w:r>
              <w:rPr>
                <w:noProof/>
                <w:webHidden/>
              </w:rPr>
              <w:fldChar w:fldCharType="separate"/>
            </w:r>
            <w:r>
              <w:rPr>
                <w:noProof/>
                <w:webHidden/>
              </w:rPr>
              <w:t>8</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51" w:history="1">
            <w:r w:rsidRPr="00D27951">
              <w:rPr>
                <w:rStyle w:val="Hyperlink"/>
                <w:noProof/>
              </w:rPr>
              <w:t>1.6</w:t>
            </w:r>
            <w:r>
              <w:rPr>
                <w:rFonts w:eastAsiaTheme="minorEastAsia" w:cstheme="minorBidi"/>
                <w:smallCaps w:val="0"/>
                <w:noProof/>
                <w:sz w:val="22"/>
                <w:szCs w:val="22"/>
              </w:rPr>
              <w:tab/>
            </w:r>
            <w:r w:rsidRPr="00D27951">
              <w:rPr>
                <w:rStyle w:val="Hyperlink"/>
                <w:noProof/>
              </w:rPr>
              <w:t>Uitgangspunten en randvoorwaarden</w:t>
            </w:r>
            <w:r>
              <w:rPr>
                <w:noProof/>
                <w:webHidden/>
              </w:rPr>
              <w:tab/>
            </w:r>
            <w:r>
              <w:rPr>
                <w:noProof/>
                <w:webHidden/>
              </w:rPr>
              <w:fldChar w:fldCharType="begin"/>
            </w:r>
            <w:r>
              <w:rPr>
                <w:noProof/>
                <w:webHidden/>
              </w:rPr>
              <w:instrText xml:space="preserve"> PAGEREF _Toc427848751 \h </w:instrText>
            </w:r>
            <w:r>
              <w:rPr>
                <w:noProof/>
                <w:webHidden/>
              </w:rPr>
            </w:r>
            <w:r>
              <w:rPr>
                <w:noProof/>
                <w:webHidden/>
              </w:rPr>
              <w:fldChar w:fldCharType="separate"/>
            </w:r>
            <w:r>
              <w:rPr>
                <w:noProof/>
                <w:webHidden/>
              </w:rPr>
              <w:t>10</w:t>
            </w:r>
            <w:r>
              <w:rPr>
                <w:noProof/>
                <w:webHidden/>
              </w:rPr>
              <w:fldChar w:fldCharType="end"/>
            </w:r>
          </w:hyperlink>
        </w:p>
        <w:p w:rsidR="00E446EB" w:rsidRDefault="00E446EB">
          <w:pPr>
            <w:pStyle w:val="Inhopg1"/>
            <w:tabs>
              <w:tab w:val="left" w:pos="360"/>
              <w:tab w:val="right" w:leader="dot" w:pos="7717"/>
            </w:tabs>
            <w:rPr>
              <w:rFonts w:eastAsiaTheme="minorEastAsia" w:cstheme="minorBidi"/>
              <w:b w:val="0"/>
              <w:bCs w:val="0"/>
              <w:caps w:val="0"/>
              <w:noProof/>
              <w:sz w:val="22"/>
              <w:szCs w:val="22"/>
            </w:rPr>
          </w:pPr>
          <w:hyperlink w:anchor="_Toc427848752" w:history="1">
            <w:r w:rsidRPr="00D27951">
              <w:rPr>
                <w:rStyle w:val="Hyperlink"/>
                <w:noProof/>
              </w:rPr>
              <w:t>2</w:t>
            </w:r>
            <w:r>
              <w:rPr>
                <w:rFonts w:eastAsiaTheme="minorEastAsia" w:cstheme="minorBidi"/>
                <w:b w:val="0"/>
                <w:bCs w:val="0"/>
                <w:caps w:val="0"/>
                <w:noProof/>
                <w:sz w:val="22"/>
                <w:szCs w:val="22"/>
              </w:rPr>
              <w:tab/>
            </w:r>
            <w:r w:rsidRPr="00D27951">
              <w:rPr>
                <w:rStyle w:val="Hyperlink"/>
                <w:noProof/>
              </w:rPr>
              <w:t>Processen</w:t>
            </w:r>
            <w:r>
              <w:rPr>
                <w:noProof/>
                <w:webHidden/>
              </w:rPr>
              <w:tab/>
            </w:r>
            <w:r>
              <w:rPr>
                <w:noProof/>
                <w:webHidden/>
              </w:rPr>
              <w:fldChar w:fldCharType="begin"/>
            </w:r>
            <w:r>
              <w:rPr>
                <w:noProof/>
                <w:webHidden/>
              </w:rPr>
              <w:instrText xml:space="preserve"> PAGEREF _Toc427848752 \h </w:instrText>
            </w:r>
            <w:r>
              <w:rPr>
                <w:noProof/>
                <w:webHidden/>
              </w:rPr>
            </w:r>
            <w:r>
              <w:rPr>
                <w:noProof/>
                <w:webHidden/>
              </w:rPr>
              <w:fldChar w:fldCharType="separate"/>
            </w:r>
            <w:r>
              <w:rPr>
                <w:noProof/>
                <w:webHidden/>
              </w:rPr>
              <w:t>12</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53" w:history="1">
            <w:r w:rsidRPr="00D27951">
              <w:rPr>
                <w:rStyle w:val="Hyperlink"/>
                <w:noProof/>
              </w:rPr>
              <w:t>2.1</w:t>
            </w:r>
            <w:r>
              <w:rPr>
                <w:rFonts w:eastAsiaTheme="minorEastAsia" w:cstheme="minorBidi"/>
                <w:smallCaps w:val="0"/>
                <w:noProof/>
                <w:sz w:val="22"/>
                <w:szCs w:val="22"/>
              </w:rPr>
              <w:tab/>
            </w:r>
            <w:r w:rsidRPr="00D27951">
              <w:rPr>
                <w:rStyle w:val="Hyperlink"/>
                <w:noProof/>
              </w:rPr>
              <w:t>Tijdverwerking</w:t>
            </w:r>
            <w:r>
              <w:rPr>
                <w:noProof/>
                <w:webHidden/>
              </w:rPr>
              <w:tab/>
            </w:r>
            <w:r>
              <w:rPr>
                <w:noProof/>
                <w:webHidden/>
              </w:rPr>
              <w:fldChar w:fldCharType="begin"/>
            </w:r>
            <w:r>
              <w:rPr>
                <w:noProof/>
                <w:webHidden/>
              </w:rPr>
              <w:instrText xml:space="preserve"> PAGEREF _Toc427848753 \h </w:instrText>
            </w:r>
            <w:r>
              <w:rPr>
                <w:noProof/>
                <w:webHidden/>
              </w:rPr>
            </w:r>
            <w:r>
              <w:rPr>
                <w:noProof/>
                <w:webHidden/>
              </w:rPr>
              <w:fldChar w:fldCharType="separate"/>
            </w:r>
            <w:r>
              <w:rPr>
                <w:noProof/>
                <w:webHidden/>
              </w:rPr>
              <w:t>14</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54" w:history="1">
            <w:r w:rsidRPr="00D27951">
              <w:rPr>
                <w:rStyle w:val="Hyperlink"/>
                <w:noProof/>
              </w:rPr>
              <w:t>2.2</w:t>
            </w:r>
            <w:r>
              <w:rPr>
                <w:rFonts w:eastAsiaTheme="minorEastAsia" w:cstheme="minorBidi"/>
                <w:smallCaps w:val="0"/>
                <w:noProof/>
                <w:sz w:val="22"/>
                <w:szCs w:val="22"/>
              </w:rPr>
              <w:tab/>
            </w:r>
            <w:r w:rsidRPr="00D27951">
              <w:rPr>
                <w:rStyle w:val="Hyperlink"/>
                <w:noProof/>
              </w:rPr>
              <w:t>Ophalen van Arbeidsmodaliteiten uit P-Direkt</w:t>
            </w:r>
            <w:r>
              <w:rPr>
                <w:noProof/>
                <w:webHidden/>
              </w:rPr>
              <w:tab/>
            </w:r>
            <w:r>
              <w:rPr>
                <w:noProof/>
                <w:webHidden/>
              </w:rPr>
              <w:fldChar w:fldCharType="begin"/>
            </w:r>
            <w:r>
              <w:rPr>
                <w:noProof/>
                <w:webHidden/>
              </w:rPr>
              <w:instrText xml:space="preserve"> PAGEREF _Toc427848754 \h </w:instrText>
            </w:r>
            <w:r>
              <w:rPr>
                <w:noProof/>
                <w:webHidden/>
              </w:rPr>
            </w:r>
            <w:r>
              <w:rPr>
                <w:noProof/>
                <w:webHidden/>
              </w:rPr>
              <w:fldChar w:fldCharType="separate"/>
            </w:r>
            <w:r>
              <w:rPr>
                <w:noProof/>
                <w:webHidden/>
              </w:rPr>
              <w:t>15</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55" w:history="1">
            <w:r w:rsidRPr="00D27951">
              <w:rPr>
                <w:rStyle w:val="Hyperlink"/>
                <w:noProof/>
              </w:rPr>
              <w:t>2.3</w:t>
            </w:r>
            <w:r>
              <w:rPr>
                <w:rFonts w:eastAsiaTheme="minorEastAsia" w:cstheme="minorBidi"/>
                <w:smallCaps w:val="0"/>
                <w:noProof/>
                <w:sz w:val="22"/>
                <w:szCs w:val="22"/>
              </w:rPr>
              <w:tab/>
            </w:r>
            <w:r w:rsidRPr="00D27951">
              <w:rPr>
                <w:rStyle w:val="Hyperlink"/>
                <w:noProof/>
              </w:rPr>
              <w:t>Beheren van Urentegoeden en Medewerkerrechten</w:t>
            </w:r>
            <w:r>
              <w:rPr>
                <w:noProof/>
                <w:webHidden/>
              </w:rPr>
              <w:tab/>
            </w:r>
            <w:r>
              <w:rPr>
                <w:noProof/>
                <w:webHidden/>
              </w:rPr>
              <w:fldChar w:fldCharType="begin"/>
            </w:r>
            <w:r>
              <w:rPr>
                <w:noProof/>
                <w:webHidden/>
              </w:rPr>
              <w:instrText xml:space="preserve"> PAGEREF _Toc427848755 \h </w:instrText>
            </w:r>
            <w:r>
              <w:rPr>
                <w:noProof/>
                <w:webHidden/>
              </w:rPr>
            </w:r>
            <w:r>
              <w:rPr>
                <w:noProof/>
                <w:webHidden/>
              </w:rPr>
              <w:fldChar w:fldCharType="separate"/>
            </w:r>
            <w:r>
              <w:rPr>
                <w:noProof/>
                <w:webHidden/>
              </w:rPr>
              <w:t>16</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56" w:history="1">
            <w:r w:rsidRPr="00D27951">
              <w:rPr>
                <w:rStyle w:val="Hyperlink"/>
                <w:noProof/>
              </w:rPr>
              <w:t>2.4</w:t>
            </w:r>
            <w:r>
              <w:rPr>
                <w:rFonts w:eastAsiaTheme="minorEastAsia" w:cstheme="minorBidi"/>
                <w:smallCaps w:val="0"/>
                <w:noProof/>
                <w:sz w:val="22"/>
                <w:szCs w:val="22"/>
              </w:rPr>
              <w:tab/>
            </w:r>
            <w:r w:rsidRPr="00D27951">
              <w:rPr>
                <w:rStyle w:val="Hyperlink"/>
                <w:noProof/>
              </w:rPr>
              <w:t>Referentielijsten</w:t>
            </w:r>
            <w:r>
              <w:rPr>
                <w:noProof/>
                <w:webHidden/>
              </w:rPr>
              <w:tab/>
            </w:r>
            <w:r>
              <w:rPr>
                <w:noProof/>
                <w:webHidden/>
              </w:rPr>
              <w:fldChar w:fldCharType="begin"/>
            </w:r>
            <w:r>
              <w:rPr>
                <w:noProof/>
                <w:webHidden/>
              </w:rPr>
              <w:instrText xml:space="preserve"> PAGEREF _Toc427848756 \h </w:instrText>
            </w:r>
            <w:r>
              <w:rPr>
                <w:noProof/>
                <w:webHidden/>
              </w:rPr>
            </w:r>
            <w:r>
              <w:rPr>
                <w:noProof/>
                <w:webHidden/>
              </w:rPr>
              <w:fldChar w:fldCharType="separate"/>
            </w:r>
            <w:r>
              <w:rPr>
                <w:noProof/>
                <w:webHidden/>
              </w:rPr>
              <w:t>16</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57" w:history="1">
            <w:r w:rsidRPr="00D27951">
              <w:rPr>
                <w:rStyle w:val="Hyperlink"/>
                <w:noProof/>
              </w:rPr>
              <w:t>2.5</w:t>
            </w:r>
            <w:r>
              <w:rPr>
                <w:rFonts w:eastAsiaTheme="minorEastAsia" w:cstheme="minorBidi"/>
                <w:smallCaps w:val="0"/>
                <w:noProof/>
                <w:sz w:val="22"/>
                <w:szCs w:val="22"/>
              </w:rPr>
              <w:tab/>
            </w:r>
            <w:r w:rsidRPr="00D27951">
              <w:rPr>
                <w:rStyle w:val="Hyperlink"/>
                <w:noProof/>
              </w:rPr>
              <w:t>Toegang tot DTV</w:t>
            </w:r>
            <w:r>
              <w:rPr>
                <w:noProof/>
                <w:webHidden/>
              </w:rPr>
              <w:tab/>
            </w:r>
            <w:r>
              <w:rPr>
                <w:noProof/>
                <w:webHidden/>
              </w:rPr>
              <w:fldChar w:fldCharType="begin"/>
            </w:r>
            <w:r>
              <w:rPr>
                <w:noProof/>
                <w:webHidden/>
              </w:rPr>
              <w:instrText xml:space="preserve"> PAGEREF _Toc427848757 \h </w:instrText>
            </w:r>
            <w:r>
              <w:rPr>
                <w:noProof/>
                <w:webHidden/>
              </w:rPr>
            </w:r>
            <w:r>
              <w:rPr>
                <w:noProof/>
                <w:webHidden/>
              </w:rPr>
              <w:fldChar w:fldCharType="separate"/>
            </w:r>
            <w:r>
              <w:rPr>
                <w:noProof/>
                <w:webHidden/>
              </w:rPr>
              <w:t>16</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58" w:history="1">
            <w:r w:rsidRPr="00D27951">
              <w:rPr>
                <w:rStyle w:val="Hyperlink"/>
                <w:noProof/>
              </w:rPr>
              <w:t>2.6</w:t>
            </w:r>
            <w:r>
              <w:rPr>
                <w:rFonts w:eastAsiaTheme="minorEastAsia" w:cstheme="minorBidi"/>
                <w:smallCaps w:val="0"/>
                <w:noProof/>
                <w:sz w:val="22"/>
                <w:szCs w:val="22"/>
              </w:rPr>
              <w:tab/>
            </w:r>
            <w:r w:rsidRPr="00D27951">
              <w:rPr>
                <w:rStyle w:val="Hyperlink"/>
                <w:noProof/>
              </w:rPr>
              <w:t>Verantwoording</w:t>
            </w:r>
            <w:r>
              <w:rPr>
                <w:noProof/>
                <w:webHidden/>
              </w:rPr>
              <w:tab/>
            </w:r>
            <w:r>
              <w:rPr>
                <w:noProof/>
                <w:webHidden/>
              </w:rPr>
              <w:fldChar w:fldCharType="begin"/>
            </w:r>
            <w:r>
              <w:rPr>
                <w:noProof/>
                <w:webHidden/>
              </w:rPr>
              <w:instrText xml:space="preserve"> PAGEREF _Toc427848758 \h </w:instrText>
            </w:r>
            <w:r>
              <w:rPr>
                <w:noProof/>
                <w:webHidden/>
              </w:rPr>
            </w:r>
            <w:r>
              <w:rPr>
                <w:noProof/>
                <w:webHidden/>
              </w:rPr>
              <w:fldChar w:fldCharType="separate"/>
            </w:r>
            <w:r>
              <w:rPr>
                <w:noProof/>
                <w:webHidden/>
              </w:rPr>
              <w:t>17</w:t>
            </w:r>
            <w:r>
              <w:rPr>
                <w:noProof/>
                <w:webHidden/>
              </w:rPr>
              <w:fldChar w:fldCharType="end"/>
            </w:r>
          </w:hyperlink>
        </w:p>
        <w:p w:rsidR="00E446EB" w:rsidRDefault="00E446EB">
          <w:pPr>
            <w:pStyle w:val="Inhopg1"/>
            <w:tabs>
              <w:tab w:val="left" w:pos="360"/>
              <w:tab w:val="right" w:leader="dot" w:pos="7717"/>
            </w:tabs>
            <w:rPr>
              <w:rFonts w:eastAsiaTheme="minorEastAsia" w:cstheme="minorBidi"/>
              <w:b w:val="0"/>
              <w:bCs w:val="0"/>
              <w:caps w:val="0"/>
              <w:noProof/>
              <w:sz w:val="22"/>
              <w:szCs w:val="22"/>
            </w:rPr>
          </w:pPr>
          <w:hyperlink w:anchor="_Toc427848759" w:history="1">
            <w:r w:rsidRPr="00D27951">
              <w:rPr>
                <w:rStyle w:val="Hyperlink"/>
                <w:noProof/>
              </w:rPr>
              <w:t>3</w:t>
            </w:r>
            <w:r>
              <w:rPr>
                <w:rFonts w:eastAsiaTheme="minorEastAsia" w:cstheme="minorBidi"/>
                <w:b w:val="0"/>
                <w:bCs w:val="0"/>
                <w:caps w:val="0"/>
                <w:noProof/>
                <w:sz w:val="22"/>
                <w:szCs w:val="22"/>
              </w:rPr>
              <w:tab/>
            </w:r>
            <w:r w:rsidRPr="00D27951">
              <w:rPr>
                <w:rStyle w:val="Hyperlink"/>
                <w:noProof/>
              </w:rPr>
              <w:t>Gegevensmodel DTV</w:t>
            </w:r>
            <w:r>
              <w:rPr>
                <w:noProof/>
                <w:webHidden/>
              </w:rPr>
              <w:tab/>
            </w:r>
            <w:r>
              <w:rPr>
                <w:noProof/>
                <w:webHidden/>
              </w:rPr>
              <w:fldChar w:fldCharType="begin"/>
            </w:r>
            <w:r>
              <w:rPr>
                <w:noProof/>
                <w:webHidden/>
              </w:rPr>
              <w:instrText xml:space="preserve"> PAGEREF _Toc427848759 \h </w:instrText>
            </w:r>
            <w:r>
              <w:rPr>
                <w:noProof/>
                <w:webHidden/>
              </w:rPr>
            </w:r>
            <w:r>
              <w:rPr>
                <w:noProof/>
                <w:webHidden/>
              </w:rPr>
              <w:fldChar w:fldCharType="separate"/>
            </w:r>
            <w:r>
              <w:rPr>
                <w:noProof/>
                <w:webHidden/>
              </w:rPr>
              <w:t>18</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60" w:history="1">
            <w:r w:rsidRPr="00D27951">
              <w:rPr>
                <w:rStyle w:val="Hyperlink"/>
                <w:noProof/>
              </w:rPr>
              <w:t>3.1</w:t>
            </w:r>
            <w:r>
              <w:rPr>
                <w:rFonts w:eastAsiaTheme="minorEastAsia" w:cstheme="minorBidi"/>
                <w:smallCaps w:val="0"/>
                <w:noProof/>
                <w:sz w:val="22"/>
                <w:szCs w:val="22"/>
              </w:rPr>
              <w:tab/>
            </w:r>
            <w:r w:rsidRPr="00D27951">
              <w:rPr>
                <w:rStyle w:val="Hyperlink"/>
                <w:noProof/>
              </w:rPr>
              <w:t>Mapping naar database</w:t>
            </w:r>
            <w:r>
              <w:rPr>
                <w:noProof/>
                <w:webHidden/>
              </w:rPr>
              <w:tab/>
            </w:r>
            <w:r>
              <w:rPr>
                <w:noProof/>
                <w:webHidden/>
              </w:rPr>
              <w:fldChar w:fldCharType="begin"/>
            </w:r>
            <w:r>
              <w:rPr>
                <w:noProof/>
                <w:webHidden/>
              </w:rPr>
              <w:instrText xml:space="preserve"> PAGEREF _Toc427848760 \h </w:instrText>
            </w:r>
            <w:r>
              <w:rPr>
                <w:noProof/>
                <w:webHidden/>
              </w:rPr>
            </w:r>
            <w:r>
              <w:rPr>
                <w:noProof/>
                <w:webHidden/>
              </w:rPr>
              <w:fldChar w:fldCharType="separate"/>
            </w:r>
            <w:r>
              <w:rPr>
                <w:noProof/>
                <w:webHidden/>
              </w:rPr>
              <w:t>18</w:t>
            </w:r>
            <w:r>
              <w:rPr>
                <w:noProof/>
                <w:webHidden/>
              </w:rPr>
              <w:fldChar w:fldCharType="end"/>
            </w:r>
          </w:hyperlink>
        </w:p>
        <w:p w:rsidR="00E446EB" w:rsidRDefault="00E446EB">
          <w:pPr>
            <w:pStyle w:val="Inhopg1"/>
            <w:tabs>
              <w:tab w:val="left" w:pos="360"/>
              <w:tab w:val="right" w:leader="dot" w:pos="7717"/>
            </w:tabs>
            <w:rPr>
              <w:rFonts w:eastAsiaTheme="minorEastAsia" w:cstheme="minorBidi"/>
              <w:b w:val="0"/>
              <w:bCs w:val="0"/>
              <w:caps w:val="0"/>
              <w:noProof/>
              <w:sz w:val="22"/>
              <w:szCs w:val="22"/>
            </w:rPr>
          </w:pPr>
          <w:hyperlink w:anchor="_Toc427848761" w:history="1">
            <w:r w:rsidRPr="00D27951">
              <w:rPr>
                <w:rStyle w:val="Hyperlink"/>
                <w:noProof/>
              </w:rPr>
              <w:t>4</w:t>
            </w:r>
            <w:r>
              <w:rPr>
                <w:rFonts w:eastAsiaTheme="minorEastAsia" w:cstheme="minorBidi"/>
                <w:b w:val="0"/>
                <w:bCs w:val="0"/>
                <w:caps w:val="0"/>
                <w:noProof/>
                <w:sz w:val="22"/>
                <w:szCs w:val="22"/>
              </w:rPr>
              <w:tab/>
            </w:r>
            <w:r w:rsidRPr="00D27951">
              <w:rPr>
                <w:rStyle w:val="Hyperlink"/>
                <w:noProof/>
              </w:rPr>
              <w:t>Bedrijfsregels</w:t>
            </w:r>
            <w:r>
              <w:rPr>
                <w:noProof/>
                <w:webHidden/>
              </w:rPr>
              <w:tab/>
            </w:r>
            <w:r>
              <w:rPr>
                <w:noProof/>
                <w:webHidden/>
              </w:rPr>
              <w:fldChar w:fldCharType="begin"/>
            </w:r>
            <w:r>
              <w:rPr>
                <w:noProof/>
                <w:webHidden/>
              </w:rPr>
              <w:instrText xml:space="preserve"> PAGEREF _Toc427848761 \h </w:instrText>
            </w:r>
            <w:r>
              <w:rPr>
                <w:noProof/>
                <w:webHidden/>
              </w:rPr>
            </w:r>
            <w:r>
              <w:rPr>
                <w:noProof/>
                <w:webHidden/>
              </w:rPr>
              <w:fldChar w:fldCharType="separate"/>
            </w:r>
            <w:r>
              <w:rPr>
                <w:noProof/>
                <w:webHidden/>
              </w:rPr>
              <w:t>30</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62" w:history="1">
            <w:r w:rsidRPr="00D27951">
              <w:rPr>
                <w:rStyle w:val="Hyperlink"/>
                <w:noProof/>
              </w:rPr>
              <w:t>4.1</w:t>
            </w:r>
            <w:r>
              <w:rPr>
                <w:rFonts w:eastAsiaTheme="minorEastAsia" w:cstheme="minorBidi"/>
                <w:smallCaps w:val="0"/>
                <w:noProof/>
                <w:sz w:val="22"/>
                <w:szCs w:val="22"/>
              </w:rPr>
              <w:tab/>
            </w:r>
            <w:r w:rsidRPr="00D27951">
              <w:rPr>
                <w:rStyle w:val="Hyperlink"/>
                <w:noProof/>
              </w:rPr>
              <w:t>Invarianten</w:t>
            </w:r>
            <w:r>
              <w:rPr>
                <w:noProof/>
                <w:webHidden/>
              </w:rPr>
              <w:tab/>
            </w:r>
            <w:r>
              <w:rPr>
                <w:noProof/>
                <w:webHidden/>
              </w:rPr>
              <w:fldChar w:fldCharType="begin"/>
            </w:r>
            <w:r>
              <w:rPr>
                <w:noProof/>
                <w:webHidden/>
              </w:rPr>
              <w:instrText xml:space="preserve"> PAGEREF _Toc427848762 \h </w:instrText>
            </w:r>
            <w:r>
              <w:rPr>
                <w:noProof/>
                <w:webHidden/>
              </w:rPr>
            </w:r>
            <w:r>
              <w:rPr>
                <w:noProof/>
                <w:webHidden/>
              </w:rPr>
              <w:fldChar w:fldCharType="separate"/>
            </w:r>
            <w:r>
              <w:rPr>
                <w:noProof/>
                <w:webHidden/>
              </w:rPr>
              <w:t>30</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63" w:history="1">
            <w:r w:rsidRPr="00D27951">
              <w:rPr>
                <w:rStyle w:val="Hyperlink"/>
                <w:noProof/>
              </w:rPr>
              <w:t>4.2</w:t>
            </w:r>
            <w:r>
              <w:rPr>
                <w:rFonts w:eastAsiaTheme="minorEastAsia" w:cstheme="minorBidi"/>
                <w:smallCaps w:val="0"/>
                <w:noProof/>
                <w:sz w:val="22"/>
                <w:szCs w:val="22"/>
              </w:rPr>
              <w:tab/>
            </w:r>
            <w:r w:rsidRPr="00D27951">
              <w:rPr>
                <w:rStyle w:val="Hyperlink"/>
                <w:noProof/>
              </w:rPr>
              <w:t>Procesregels</w:t>
            </w:r>
            <w:r>
              <w:rPr>
                <w:noProof/>
                <w:webHidden/>
              </w:rPr>
              <w:tab/>
            </w:r>
            <w:r>
              <w:rPr>
                <w:noProof/>
                <w:webHidden/>
              </w:rPr>
              <w:fldChar w:fldCharType="begin"/>
            </w:r>
            <w:r>
              <w:rPr>
                <w:noProof/>
                <w:webHidden/>
              </w:rPr>
              <w:instrText xml:space="preserve"> PAGEREF _Toc427848763 \h </w:instrText>
            </w:r>
            <w:r>
              <w:rPr>
                <w:noProof/>
                <w:webHidden/>
              </w:rPr>
            </w:r>
            <w:r>
              <w:rPr>
                <w:noProof/>
                <w:webHidden/>
              </w:rPr>
              <w:fldChar w:fldCharType="separate"/>
            </w:r>
            <w:r>
              <w:rPr>
                <w:noProof/>
                <w:webHidden/>
              </w:rPr>
              <w:t>34</w:t>
            </w:r>
            <w:r>
              <w:rPr>
                <w:noProof/>
                <w:webHidden/>
              </w:rPr>
              <w:fldChar w:fldCharType="end"/>
            </w:r>
          </w:hyperlink>
        </w:p>
        <w:p w:rsidR="00E446EB" w:rsidRDefault="00E446EB">
          <w:pPr>
            <w:pStyle w:val="Inhopg1"/>
            <w:tabs>
              <w:tab w:val="left" w:pos="360"/>
              <w:tab w:val="right" w:leader="dot" w:pos="7717"/>
            </w:tabs>
            <w:rPr>
              <w:rFonts w:eastAsiaTheme="minorEastAsia" w:cstheme="minorBidi"/>
              <w:b w:val="0"/>
              <w:bCs w:val="0"/>
              <w:caps w:val="0"/>
              <w:noProof/>
              <w:sz w:val="22"/>
              <w:szCs w:val="22"/>
            </w:rPr>
          </w:pPr>
          <w:hyperlink w:anchor="_Toc427848764" w:history="1">
            <w:r w:rsidRPr="00D27951">
              <w:rPr>
                <w:rStyle w:val="Hyperlink"/>
                <w:noProof/>
              </w:rPr>
              <w:t>5</w:t>
            </w:r>
            <w:r>
              <w:rPr>
                <w:rFonts w:eastAsiaTheme="minorEastAsia" w:cstheme="minorBidi"/>
                <w:b w:val="0"/>
                <w:bCs w:val="0"/>
                <w:caps w:val="0"/>
                <w:noProof/>
                <w:sz w:val="22"/>
                <w:szCs w:val="22"/>
              </w:rPr>
              <w:tab/>
            </w:r>
            <w:r w:rsidRPr="00D27951">
              <w:rPr>
                <w:rStyle w:val="Hyperlink"/>
                <w:noProof/>
              </w:rPr>
              <w:t>Ontwerpoverwegingen</w:t>
            </w:r>
            <w:r>
              <w:rPr>
                <w:noProof/>
                <w:webHidden/>
              </w:rPr>
              <w:tab/>
            </w:r>
            <w:r>
              <w:rPr>
                <w:noProof/>
                <w:webHidden/>
              </w:rPr>
              <w:fldChar w:fldCharType="begin"/>
            </w:r>
            <w:r>
              <w:rPr>
                <w:noProof/>
                <w:webHidden/>
              </w:rPr>
              <w:instrText xml:space="preserve"> PAGEREF _Toc427848764 \h </w:instrText>
            </w:r>
            <w:r>
              <w:rPr>
                <w:noProof/>
                <w:webHidden/>
              </w:rPr>
            </w:r>
            <w:r>
              <w:rPr>
                <w:noProof/>
                <w:webHidden/>
              </w:rPr>
              <w:fldChar w:fldCharType="separate"/>
            </w:r>
            <w:r>
              <w:rPr>
                <w:noProof/>
                <w:webHidden/>
              </w:rPr>
              <w:t>37</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65" w:history="1">
            <w:r w:rsidRPr="00D27951">
              <w:rPr>
                <w:rStyle w:val="Hyperlink"/>
                <w:noProof/>
              </w:rPr>
              <w:t>5.1</w:t>
            </w:r>
            <w:r>
              <w:rPr>
                <w:rFonts w:eastAsiaTheme="minorEastAsia" w:cstheme="minorBidi"/>
                <w:smallCaps w:val="0"/>
                <w:noProof/>
                <w:sz w:val="22"/>
                <w:szCs w:val="22"/>
              </w:rPr>
              <w:tab/>
            </w:r>
            <w:r w:rsidRPr="00D27951">
              <w:rPr>
                <w:rStyle w:val="Hyperlink"/>
                <w:noProof/>
              </w:rPr>
              <w:t>Inleiding</w:t>
            </w:r>
            <w:r>
              <w:rPr>
                <w:noProof/>
                <w:webHidden/>
              </w:rPr>
              <w:tab/>
            </w:r>
            <w:r>
              <w:rPr>
                <w:noProof/>
                <w:webHidden/>
              </w:rPr>
              <w:fldChar w:fldCharType="begin"/>
            </w:r>
            <w:r>
              <w:rPr>
                <w:noProof/>
                <w:webHidden/>
              </w:rPr>
              <w:instrText xml:space="preserve"> PAGEREF _Toc427848765 \h </w:instrText>
            </w:r>
            <w:r>
              <w:rPr>
                <w:noProof/>
                <w:webHidden/>
              </w:rPr>
            </w:r>
            <w:r>
              <w:rPr>
                <w:noProof/>
                <w:webHidden/>
              </w:rPr>
              <w:fldChar w:fldCharType="separate"/>
            </w:r>
            <w:r>
              <w:rPr>
                <w:noProof/>
                <w:webHidden/>
              </w:rPr>
              <w:t>37</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66" w:history="1">
            <w:r w:rsidRPr="00D27951">
              <w:rPr>
                <w:rStyle w:val="Hyperlink"/>
                <w:noProof/>
              </w:rPr>
              <w:t>5.2</w:t>
            </w:r>
            <w:r>
              <w:rPr>
                <w:rFonts w:eastAsiaTheme="minorEastAsia" w:cstheme="minorBidi"/>
                <w:smallCaps w:val="0"/>
                <w:noProof/>
                <w:sz w:val="22"/>
                <w:szCs w:val="22"/>
              </w:rPr>
              <w:tab/>
            </w:r>
            <w:r w:rsidRPr="00D27951">
              <w:rPr>
                <w:rStyle w:val="Hyperlink"/>
                <w:noProof/>
              </w:rPr>
              <w:t>Verwerken van periodeverantwoordingen</w:t>
            </w:r>
            <w:r>
              <w:rPr>
                <w:noProof/>
                <w:webHidden/>
              </w:rPr>
              <w:tab/>
            </w:r>
            <w:r>
              <w:rPr>
                <w:noProof/>
                <w:webHidden/>
              </w:rPr>
              <w:fldChar w:fldCharType="begin"/>
            </w:r>
            <w:r>
              <w:rPr>
                <w:noProof/>
                <w:webHidden/>
              </w:rPr>
              <w:instrText xml:space="preserve"> PAGEREF _Toc427848766 \h </w:instrText>
            </w:r>
            <w:r>
              <w:rPr>
                <w:noProof/>
                <w:webHidden/>
              </w:rPr>
            </w:r>
            <w:r>
              <w:rPr>
                <w:noProof/>
                <w:webHidden/>
              </w:rPr>
              <w:fldChar w:fldCharType="separate"/>
            </w:r>
            <w:r>
              <w:rPr>
                <w:noProof/>
                <w:webHidden/>
              </w:rPr>
              <w:t>37</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67" w:history="1">
            <w:r w:rsidRPr="00D27951">
              <w:rPr>
                <w:rStyle w:val="Hyperlink"/>
                <w:noProof/>
              </w:rPr>
              <w:t>5.3</w:t>
            </w:r>
            <w:r>
              <w:rPr>
                <w:rFonts w:eastAsiaTheme="minorEastAsia" w:cstheme="minorBidi"/>
                <w:smallCaps w:val="0"/>
                <w:noProof/>
                <w:sz w:val="22"/>
                <w:szCs w:val="22"/>
              </w:rPr>
              <w:tab/>
            </w:r>
            <w:r w:rsidRPr="00D27951">
              <w:rPr>
                <w:rStyle w:val="Hyperlink"/>
                <w:noProof/>
              </w:rPr>
              <w:t>Status van periodeverantwoordingen</w:t>
            </w:r>
            <w:r>
              <w:rPr>
                <w:noProof/>
                <w:webHidden/>
              </w:rPr>
              <w:tab/>
            </w:r>
            <w:r>
              <w:rPr>
                <w:noProof/>
                <w:webHidden/>
              </w:rPr>
              <w:fldChar w:fldCharType="begin"/>
            </w:r>
            <w:r>
              <w:rPr>
                <w:noProof/>
                <w:webHidden/>
              </w:rPr>
              <w:instrText xml:space="preserve"> PAGEREF _Toc427848767 \h </w:instrText>
            </w:r>
            <w:r>
              <w:rPr>
                <w:noProof/>
                <w:webHidden/>
              </w:rPr>
            </w:r>
            <w:r>
              <w:rPr>
                <w:noProof/>
                <w:webHidden/>
              </w:rPr>
              <w:fldChar w:fldCharType="separate"/>
            </w:r>
            <w:r>
              <w:rPr>
                <w:noProof/>
                <w:webHidden/>
              </w:rPr>
              <w:t>37</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68" w:history="1">
            <w:r w:rsidRPr="00D27951">
              <w:rPr>
                <w:rStyle w:val="Hyperlink"/>
                <w:noProof/>
              </w:rPr>
              <w:t>5.4</w:t>
            </w:r>
            <w:r>
              <w:rPr>
                <w:rFonts w:eastAsiaTheme="minorEastAsia" w:cstheme="minorBidi"/>
                <w:smallCaps w:val="0"/>
                <w:noProof/>
                <w:sz w:val="22"/>
                <w:szCs w:val="22"/>
              </w:rPr>
              <w:tab/>
            </w:r>
            <w:r w:rsidRPr="00D27951">
              <w:rPr>
                <w:rStyle w:val="Hyperlink"/>
                <w:noProof/>
              </w:rPr>
              <w:t>Rechten en hun toekenning aan een medewerker</w:t>
            </w:r>
            <w:r>
              <w:rPr>
                <w:noProof/>
                <w:webHidden/>
              </w:rPr>
              <w:tab/>
            </w:r>
            <w:r>
              <w:rPr>
                <w:noProof/>
                <w:webHidden/>
              </w:rPr>
              <w:fldChar w:fldCharType="begin"/>
            </w:r>
            <w:r>
              <w:rPr>
                <w:noProof/>
                <w:webHidden/>
              </w:rPr>
              <w:instrText xml:space="preserve"> PAGEREF _Toc427848768 \h </w:instrText>
            </w:r>
            <w:r>
              <w:rPr>
                <w:noProof/>
                <w:webHidden/>
              </w:rPr>
            </w:r>
            <w:r>
              <w:rPr>
                <w:noProof/>
                <w:webHidden/>
              </w:rPr>
              <w:fldChar w:fldCharType="separate"/>
            </w:r>
            <w:r>
              <w:rPr>
                <w:noProof/>
                <w:webHidden/>
              </w:rPr>
              <w:t>37</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69" w:history="1">
            <w:r w:rsidRPr="00D27951">
              <w:rPr>
                <w:rStyle w:val="Hyperlink"/>
                <w:noProof/>
              </w:rPr>
              <w:t>5.5</w:t>
            </w:r>
            <w:r>
              <w:rPr>
                <w:rFonts w:eastAsiaTheme="minorEastAsia" w:cstheme="minorBidi"/>
                <w:smallCaps w:val="0"/>
                <w:noProof/>
                <w:sz w:val="22"/>
                <w:szCs w:val="22"/>
              </w:rPr>
              <w:tab/>
            </w:r>
            <w:r w:rsidRPr="00D27951">
              <w:rPr>
                <w:rStyle w:val="Hyperlink"/>
                <w:noProof/>
              </w:rPr>
              <w:t>Arbeidsmodaliteiten</w:t>
            </w:r>
            <w:r>
              <w:rPr>
                <w:noProof/>
                <w:webHidden/>
              </w:rPr>
              <w:tab/>
            </w:r>
            <w:r>
              <w:rPr>
                <w:noProof/>
                <w:webHidden/>
              </w:rPr>
              <w:fldChar w:fldCharType="begin"/>
            </w:r>
            <w:r>
              <w:rPr>
                <w:noProof/>
                <w:webHidden/>
              </w:rPr>
              <w:instrText xml:space="preserve"> PAGEREF _Toc427848769 \h </w:instrText>
            </w:r>
            <w:r>
              <w:rPr>
                <w:noProof/>
                <w:webHidden/>
              </w:rPr>
            </w:r>
            <w:r>
              <w:rPr>
                <w:noProof/>
                <w:webHidden/>
              </w:rPr>
              <w:fldChar w:fldCharType="separate"/>
            </w:r>
            <w:r>
              <w:rPr>
                <w:noProof/>
                <w:webHidden/>
              </w:rPr>
              <w:t>38</w:t>
            </w:r>
            <w:r>
              <w:rPr>
                <w:noProof/>
                <w:webHidden/>
              </w:rPr>
              <w:fldChar w:fldCharType="end"/>
            </w:r>
          </w:hyperlink>
        </w:p>
        <w:p w:rsidR="00E446EB" w:rsidRDefault="00E446EB">
          <w:pPr>
            <w:pStyle w:val="Inhopg1"/>
            <w:tabs>
              <w:tab w:val="left" w:pos="360"/>
              <w:tab w:val="right" w:leader="dot" w:pos="7717"/>
            </w:tabs>
            <w:rPr>
              <w:rFonts w:eastAsiaTheme="minorEastAsia" w:cstheme="minorBidi"/>
              <w:b w:val="0"/>
              <w:bCs w:val="0"/>
              <w:caps w:val="0"/>
              <w:noProof/>
              <w:sz w:val="22"/>
              <w:szCs w:val="22"/>
            </w:rPr>
          </w:pPr>
          <w:hyperlink w:anchor="_Toc427848770" w:history="1">
            <w:r w:rsidRPr="00D27951">
              <w:rPr>
                <w:rStyle w:val="Hyperlink"/>
                <w:noProof/>
              </w:rPr>
              <w:t>6</w:t>
            </w:r>
            <w:r>
              <w:rPr>
                <w:rFonts w:eastAsiaTheme="minorEastAsia" w:cstheme="minorBidi"/>
                <w:b w:val="0"/>
                <w:bCs w:val="0"/>
                <w:caps w:val="0"/>
                <w:noProof/>
                <w:sz w:val="22"/>
                <w:szCs w:val="22"/>
              </w:rPr>
              <w:tab/>
            </w:r>
            <w:r w:rsidRPr="00D27951">
              <w:rPr>
                <w:rStyle w:val="Hyperlink"/>
                <w:noProof/>
              </w:rPr>
              <w:t>Functies</w:t>
            </w:r>
            <w:r>
              <w:rPr>
                <w:noProof/>
                <w:webHidden/>
              </w:rPr>
              <w:tab/>
            </w:r>
            <w:r>
              <w:rPr>
                <w:noProof/>
                <w:webHidden/>
              </w:rPr>
              <w:fldChar w:fldCharType="begin"/>
            </w:r>
            <w:r>
              <w:rPr>
                <w:noProof/>
                <w:webHidden/>
              </w:rPr>
              <w:instrText xml:space="preserve"> PAGEREF _Toc427848770 \h </w:instrText>
            </w:r>
            <w:r>
              <w:rPr>
                <w:noProof/>
                <w:webHidden/>
              </w:rPr>
            </w:r>
            <w:r>
              <w:rPr>
                <w:noProof/>
                <w:webHidden/>
              </w:rPr>
              <w:fldChar w:fldCharType="separate"/>
            </w:r>
            <w:r>
              <w:rPr>
                <w:noProof/>
                <w:webHidden/>
              </w:rPr>
              <w:t>39</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71" w:history="1">
            <w:r w:rsidRPr="00D27951">
              <w:rPr>
                <w:rStyle w:val="Hyperlink"/>
                <w:noProof/>
              </w:rPr>
              <w:t>6.1</w:t>
            </w:r>
            <w:r>
              <w:rPr>
                <w:rFonts w:eastAsiaTheme="minorEastAsia" w:cstheme="minorBidi"/>
                <w:smallCaps w:val="0"/>
                <w:noProof/>
                <w:sz w:val="22"/>
                <w:szCs w:val="22"/>
              </w:rPr>
              <w:tab/>
            </w:r>
            <w:r w:rsidRPr="00D27951">
              <w:rPr>
                <w:rStyle w:val="Hyperlink"/>
                <w:noProof/>
              </w:rPr>
              <w:t>Ophalen periodebatch</w:t>
            </w:r>
            <w:r>
              <w:rPr>
                <w:noProof/>
                <w:webHidden/>
              </w:rPr>
              <w:tab/>
            </w:r>
            <w:r>
              <w:rPr>
                <w:noProof/>
                <w:webHidden/>
              </w:rPr>
              <w:fldChar w:fldCharType="begin"/>
            </w:r>
            <w:r>
              <w:rPr>
                <w:noProof/>
                <w:webHidden/>
              </w:rPr>
              <w:instrText xml:space="preserve"> PAGEREF _Toc427848771 \h </w:instrText>
            </w:r>
            <w:r>
              <w:rPr>
                <w:noProof/>
                <w:webHidden/>
              </w:rPr>
            </w:r>
            <w:r>
              <w:rPr>
                <w:noProof/>
                <w:webHidden/>
              </w:rPr>
              <w:fldChar w:fldCharType="separate"/>
            </w:r>
            <w:r>
              <w:rPr>
                <w:noProof/>
                <w:webHidden/>
              </w:rPr>
              <w:t>39</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72" w:history="1">
            <w:r w:rsidRPr="00D27951">
              <w:rPr>
                <w:rStyle w:val="Hyperlink"/>
                <w:noProof/>
              </w:rPr>
              <w:t>6.2</w:t>
            </w:r>
            <w:r>
              <w:rPr>
                <w:rFonts w:eastAsiaTheme="minorEastAsia" w:cstheme="minorBidi"/>
                <w:smallCaps w:val="0"/>
                <w:noProof/>
                <w:sz w:val="22"/>
                <w:szCs w:val="22"/>
              </w:rPr>
              <w:tab/>
            </w:r>
            <w:r w:rsidRPr="00D27951">
              <w:rPr>
                <w:rStyle w:val="Hyperlink"/>
                <w:noProof/>
              </w:rPr>
              <w:t>Verwerk in kennismotor</w:t>
            </w:r>
            <w:r>
              <w:rPr>
                <w:noProof/>
                <w:webHidden/>
              </w:rPr>
              <w:tab/>
            </w:r>
            <w:r>
              <w:rPr>
                <w:noProof/>
                <w:webHidden/>
              </w:rPr>
              <w:fldChar w:fldCharType="begin"/>
            </w:r>
            <w:r>
              <w:rPr>
                <w:noProof/>
                <w:webHidden/>
              </w:rPr>
              <w:instrText xml:space="preserve"> PAGEREF _Toc427848772 \h </w:instrText>
            </w:r>
            <w:r>
              <w:rPr>
                <w:noProof/>
                <w:webHidden/>
              </w:rPr>
            </w:r>
            <w:r>
              <w:rPr>
                <w:noProof/>
                <w:webHidden/>
              </w:rPr>
              <w:fldChar w:fldCharType="separate"/>
            </w:r>
            <w:r>
              <w:rPr>
                <w:noProof/>
                <w:webHidden/>
              </w:rPr>
              <w:t>40</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73" w:history="1">
            <w:r w:rsidRPr="00D27951">
              <w:rPr>
                <w:rStyle w:val="Hyperlink"/>
                <w:noProof/>
              </w:rPr>
              <w:t>6.3</w:t>
            </w:r>
            <w:r>
              <w:rPr>
                <w:rFonts w:eastAsiaTheme="minorEastAsia" w:cstheme="minorBidi"/>
                <w:smallCaps w:val="0"/>
                <w:noProof/>
                <w:sz w:val="22"/>
                <w:szCs w:val="22"/>
              </w:rPr>
              <w:tab/>
            </w:r>
            <w:r w:rsidRPr="00D27951">
              <w:rPr>
                <w:rStyle w:val="Hyperlink"/>
                <w:noProof/>
              </w:rPr>
              <w:t>Vrijgeven voor datawarehouse</w:t>
            </w:r>
            <w:r>
              <w:rPr>
                <w:noProof/>
                <w:webHidden/>
              </w:rPr>
              <w:tab/>
            </w:r>
            <w:r>
              <w:rPr>
                <w:noProof/>
                <w:webHidden/>
              </w:rPr>
              <w:fldChar w:fldCharType="begin"/>
            </w:r>
            <w:r>
              <w:rPr>
                <w:noProof/>
                <w:webHidden/>
              </w:rPr>
              <w:instrText xml:space="preserve"> PAGEREF _Toc427848773 \h </w:instrText>
            </w:r>
            <w:r>
              <w:rPr>
                <w:noProof/>
                <w:webHidden/>
              </w:rPr>
            </w:r>
            <w:r>
              <w:rPr>
                <w:noProof/>
                <w:webHidden/>
              </w:rPr>
              <w:fldChar w:fldCharType="separate"/>
            </w:r>
            <w:r>
              <w:rPr>
                <w:noProof/>
                <w:webHidden/>
              </w:rPr>
              <w:t>41</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74" w:history="1">
            <w:r w:rsidRPr="00D27951">
              <w:rPr>
                <w:rStyle w:val="Hyperlink"/>
                <w:noProof/>
              </w:rPr>
              <w:t>6.4</w:t>
            </w:r>
            <w:r>
              <w:rPr>
                <w:rFonts w:eastAsiaTheme="minorEastAsia" w:cstheme="minorBidi"/>
                <w:smallCaps w:val="0"/>
                <w:noProof/>
                <w:sz w:val="22"/>
                <w:szCs w:val="22"/>
              </w:rPr>
              <w:tab/>
            </w:r>
            <w:r w:rsidRPr="00D27951">
              <w:rPr>
                <w:rStyle w:val="Hyperlink"/>
                <w:noProof/>
              </w:rPr>
              <w:t>Verstuur naar P-Direkt</w:t>
            </w:r>
            <w:r>
              <w:rPr>
                <w:noProof/>
                <w:webHidden/>
              </w:rPr>
              <w:tab/>
            </w:r>
            <w:r>
              <w:rPr>
                <w:noProof/>
                <w:webHidden/>
              </w:rPr>
              <w:fldChar w:fldCharType="begin"/>
            </w:r>
            <w:r>
              <w:rPr>
                <w:noProof/>
                <w:webHidden/>
              </w:rPr>
              <w:instrText xml:space="preserve"> PAGEREF _Toc427848774 \h </w:instrText>
            </w:r>
            <w:r>
              <w:rPr>
                <w:noProof/>
                <w:webHidden/>
              </w:rPr>
            </w:r>
            <w:r>
              <w:rPr>
                <w:noProof/>
                <w:webHidden/>
              </w:rPr>
              <w:fldChar w:fldCharType="separate"/>
            </w:r>
            <w:r>
              <w:rPr>
                <w:noProof/>
                <w:webHidden/>
              </w:rPr>
              <w:t>41</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75" w:history="1">
            <w:r w:rsidRPr="00D27951">
              <w:rPr>
                <w:rStyle w:val="Hyperlink"/>
                <w:noProof/>
              </w:rPr>
              <w:t>6.5</w:t>
            </w:r>
            <w:r>
              <w:rPr>
                <w:rFonts w:eastAsiaTheme="minorEastAsia" w:cstheme="minorBidi"/>
                <w:smallCaps w:val="0"/>
                <w:noProof/>
                <w:sz w:val="22"/>
                <w:szCs w:val="22"/>
              </w:rPr>
              <w:tab/>
            </w:r>
            <w:r w:rsidRPr="00D27951">
              <w:rPr>
                <w:rStyle w:val="Hyperlink"/>
                <w:noProof/>
              </w:rPr>
              <w:t>Berekening</w:t>
            </w:r>
            <w:r>
              <w:rPr>
                <w:noProof/>
                <w:webHidden/>
              </w:rPr>
              <w:tab/>
            </w:r>
            <w:r>
              <w:rPr>
                <w:noProof/>
                <w:webHidden/>
              </w:rPr>
              <w:fldChar w:fldCharType="begin"/>
            </w:r>
            <w:r>
              <w:rPr>
                <w:noProof/>
                <w:webHidden/>
              </w:rPr>
              <w:instrText xml:space="preserve"> PAGEREF _Toc427848775 \h </w:instrText>
            </w:r>
            <w:r>
              <w:rPr>
                <w:noProof/>
                <w:webHidden/>
              </w:rPr>
            </w:r>
            <w:r>
              <w:rPr>
                <w:noProof/>
                <w:webHidden/>
              </w:rPr>
              <w:fldChar w:fldCharType="separate"/>
            </w:r>
            <w:r>
              <w:rPr>
                <w:noProof/>
                <w:webHidden/>
              </w:rPr>
              <w:t>42</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76" w:history="1">
            <w:r w:rsidRPr="00D27951">
              <w:rPr>
                <w:rStyle w:val="Hyperlink"/>
                <w:noProof/>
              </w:rPr>
              <w:t>6.6</w:t>
            </w:r>
            <w:r>
              <w:rPr>
                <w:rFonts w:eastAsiaTheme="minorEastAsia" w:cstheme="minorBidi"/>
                <w:smallCaps w:val="0"/>
                <w:noProof/>
                <w:sz w:val="22"/>
                <w:szCs w:val="22"/>
              </w:rPr>
              <w:tab/>
            </w:r>
            <w:r w:rsidRPr="00D27951">
              <w:rPr>
                <w:rStyle w:val="Hyperlink"/>
                <w:noProof/>
              </w:rPr>
              <w:t xml:space="preserve">Importeren en exporteren van </w:t>
            </w:r>
            <w:r w:rsidRPr="00D27951">
              <w:rPr>
                <w:rStyle w:val="Hyperlink"/>
                <w:rFonts w:ascii="Calibri" w:hAnsi="Calibri"/>
                <w:noProof/>
              </w:rPr>
              <w:t>Arbeidsrelaties</w:t>
            </w:r>
            <w:r>
              <w:rPr>
                <w:noProof/>
                <w:webHidden/>
              </w:rPr>
              <w:tab/>
            </w:r>
            <w:r>
              <w:rPr>
                <w:noProof/>
                <w:webHidden/>
              </w:rPr>
              <w:fldChar w:fldCharType="begin"/>
            </w:r>
            <w:r>
              <w:rPr>
                <w:noProof/>
                <w:webHidden/>
              </w:rPr>
              <w:instrText xml:space="preserve"> PAGEREF _Toc427848776 \h </w:instrText>
            </w:r>
            <w:r>
              <w:rPr>
                <w:noProof/>
                <w:webHidden/>
              </w:rPr>
            </w:r>
            <w:r>
              <w:rPr>
                <w:noProof/>
                <w:webHidden/>
              </w:rPr>
              <w:fldChar w:fldCharType="separate"/>
            </w:r>
            <w:r>
              <w:rPr>
                <w:noProof/>
                <w:webHidden/>
              </w:rPr>
              <w:t>43</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77" w:history="1">
            <w:r w:rsidRPr="00D27951">
              <w:rPr>
                <w:rStyle w:val="Hyperlink"/>
                <w:noProof/>
              </w:rPr>
              <w:t>6.7</w:t>
            </w:r>
            <w:r>
              <w:rPr>
                <w:rFonts w:eastAsiaTheme="minorEastAsia" w:cstheme="minorBidi"/>
                <w:smallCaps w:val="0"/>
                <w:noProof/>
                <w:sz w:val="22"/>
                <w:szCs w:val="22"/>
              </w:rPr>
              <w:tab/>
            </w:r>
            <w:r w:rsidRPr="00D27951">
              <w:rPr>
                <w:rStyle w:val="Hyperlink"/>
                <w:noProof/>
              </w:rPr>
              <w:t>Lees arbeidsmodaliteiten in</w:t>
            </w:r>
            <w:r>
              <w:rPr>
                <w:noProof/>
                <w:webHidden/>
              </w:rPr>
              <w:tab/>
            </w:r>
            <w:r>
              <w:rPr>
                <w:noProof/>
                <w:webHidden/>
              </w:rPr>
              <w:fldChar w:fldCharType="begin"/>
            </w:r>
            <w:r>
              <w:rPr>
                <w:noProof/>
                <w:webHidden/>
              </w:rPr>
              <w:instrText xml:space="preserve"> PAGEREF _Toc427848777 \h </w:instrText>
            </w:r>
            <w:r>
              <w:rPr>
                <w:noProof/>
                <w:webHidden/>
              </w:rPr>
            </w:r>
            <w:r>
              <w:rPr>
                <w:noProof/>
                <w:webHidden/>
              </w:rPr>
              <w:fldChar w:fldCharType="separate"/>
            </w:r>
            <w:r>
              <w:rPr>
                <w:noProof/>
                <w:webHidden/>
              </w:rPr>
              <w:t>45</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78" w:history="1">
            <w:r w:rsidRPr="00D27951">
              <w:rPr>
                <w:rStyle w:val="Hyperlink"/>
                <w:noProof/>
              </w:rPr>
              <w:t>6.8</w:t>
            </w:r>
            <w:r>
              <w:rPr>
                <w:rFonts w:eastAsiaTheme="minorEastAsia" w:cstheme="minorBidi"/>
                <w:smallCaps w:val="0"/>
                <w:noProof/>
                <w:sz w:val="22"/>
                <w:szCs w:val="22"/>
              </w:rPr>
              <w:tab/>
            </w:r>
            <w:r w:rsidRPr="00D27951">
              <w:rPr>
                <w:rStyle w:val="Hyperlink"/>
                <w:noProof/>
              </w:rPr>
              <w:t>Beheren arbeidsmodaliteiten</w:t>
            </w:r>
            <w:r>
              <w:rPr>
                <w:noProof/>
                <w:webHidden/>
              </w:rPr>
              <w:tab/>
            </w:r>
            <w:r>
              <w:rPr>
                <w:noProof/>
                <w:webHidden/>
              </w:rPr>
              <w:fldChar w:fldCharType="begin"/>
            </w:r>
            <w:r>
              <w:rPr>
                <w:noProof/>
                <w:webHidden/>
              </w:rPr>
              <w:instrText xml:space="preserve"> PAGEREF _Toc427848778 \h </w:instrText>
            </w:r>
            <w:r>
              <w:rPr>
                <w:noProof/>
                <w:webHidden/>
              </w:rPr>
            </w:r>
            <w:r>
              <w:rPr>
                <w:noProof/>
                <w:webHidden/>
              </w:rPr>
              <w:fldChar w:fldCharType="separate"/>
            </w:r>
            <w:r>
              <w:rPr>
                <w:noProof/>
                <w:webHidden/>
              </w:rPr>
              <w:t>45</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79" w:history="1">
            <w:r w:rsidRPr="00D27951">
              <w:rPr>
                <w:rStyle w:val="Hyperlink"/>
                <w:noProof/>
              </w:rPr>
              <w:t>6.9</w:t>
            </w:r>
            <w:r>
              <w:rPr>
                <w:rFonts w:eastAsiaTheme="minorEastAsia" w:cstheme="minorBidi"/>
                <w:smallCaps w:val="0"/>
                <w:noProof/>
                <w:sz w:val="22"/>
                <w:szCs w:val="22"/>
              </w:rPr>
              <w:tab/>
            </w:r>
            <w:r w:rsidRPr="00D27951">
              <w:rPr>
                <w:rStyle w:val="Hyperlink"/>
                <w:noProof/>
              </w:rPr>
              <w:t>wijzig urentegoed</w:t>
            </w:r>
            <w:r>
              <w:rPr>
                <w:noProof/>
                <w:webHidden/>
              </w:rPr>
              <w:tab/>
            </w:r>
            <w:r>
              <w:rPr>
                <w:noProof/>
                <w:webHidden/>
              </w:rPr>
              <w:fldChar w:fldCharType="begin"/>
            </w:r>
            <w:r>
              <w:rPr>
                <w:noProof/>
                <w:webHidden/>
              </w:rPr>
              <w:instrText xml:space="preserve"> PAGEREF _Toc427848779 \h </w:instrText>
            </w:r>
            <w:r>
              <w:rPr>
                <w:noProof/>
                <w:webHidden/>
              </w:rPr>
            </w:r>
            <w:r>
              <w:rPr>
                <w:noProof/>
                <w:webHidden/>
              </w:rPr>
              <w:fldChar w:fldCharType="separate"/>
            </w:r>
            <w:r>
              <w:rPr>
                <w:noProof/>
                <w:webHidden/>
              </w:rPr>
              <w:t>45</w:t>
            </w:r>
            <w:r>
              <w:rPr>
                <w:noProof/>
                <w:webHidden/>
              </w:rPr>
              <w:fldChar w:fldCharType="end"/>
            </w:r>
          </w:hyperlink>
        </w:p>
        <w:p w:rsidR="00E446EB" w:rsidRDefault="00E446EB">
          <w:pPr>
            <w:pStyle w:val="Inhopg2"/>
            <w:tabs>
              <w:tab w:val="left" w:pos="900"/>
              <w:tab w:val="right" w:leader="dot" w:pos="7717"/>
            </w:tabs>
            <w:rPr>
              <w:rFonts w:eastAsiaTheme="minorEastAsia" w:cstheme="minorBidi"/>
              <w:smallCaps w:val="0"/>
              <w:noProof/>
              <w:sz w:val="22"/>
              <w:szCs w:val="22"/>
            </w:rPr>
          </w:pPr>
          <w:hyperlink w:anchor="_Toc427848780" w:history="1">
            <w:r w:rsidRPr="00D27951">
              <w:rPr>
                <w:rStyle w:val="Hyperlink"/>
                <w:noProof/>
              </w:rPr>
              <w:t>6.10</w:t>
            </w:r>
            <w:r>
              <w:rPr>
                <w:rFonts w:eastAsiaTheme="minorEastAsia" w:cstheme="minorBidi"/>
                <w:smallCaps w:val="0"/>
                <w:noProof/>
                <w:sz w:val="22"/>
                <w:szCs w:val="22"/>
              </w:rPr>
              <w:tab/>
            </w:r>
            <w:r w:rsidRPr="00D27951">
              <w:rPr>
                <w:rStyle w:val="Hyperlink"/>
                <w:noProof/>
              </w:rPr>
              <w:t>nieuwe medewerker</w:t>
            </w:r>
            <w:r>
              <w:rPr>
                <w:noProof/>
                <w:webHidden/>
              </w:rPr>
              <w:tab/>
            </w:r>
            <w:r>
              <w:rPr>
                <w:noProof/>
                <w:webHidden/>
              </w:rPr>
              <w:fldChar w:fldCharType="begin"/>
            </w:r>
            <w:r>
              <w:rPr>
                <w:noProof/>
                <w:webHidden/>
              </w:rPr>
              <w:instrText xml:space="preserve"> PAGEREF _Toc427848780 \h </w:instrText>
            </w:r>
            <w:r>
              <w:rPr>
                <w:noProof/>
                <w:webHidden/>
              </w:rPr>
            </w:r>
            <w:r>
              <w:rPr>
                <w:noProof/>
                <w:webHidden/>
              </w:rPr>
              <w:fldChar w:fldCharType="separate"/>
            </w:r>
            <w:r>
              <w:rPr>
                <w:noProof/>
                <w:webHidden/>
              </w:rPr>
              <w:t>46</w:t>
            </w:r>
            <w:r>
              <w:rPr>
                <w:noProof/>
                <w:webHidden/>
              </w:rPr>
              <w:fldChar w:fldCharType="end"/>
            </w:r>
          </w:hyperlink>
        </w:p>
        <w:p w:rsidR="00E446EB" w:rsidRDefault="00E446EB">
          <w:pPr>
            <w:pStyle w:val="Inhopg2"/>
            <w:tabs>
              <w:tab w:val="left" w:pos="900"/>
              <w:tab w:val="right" w:leader="dot" w:pos="7717"/>
            </w:tabs>
            <w:rPr>
              <w:rFonts w:eastAsiaTheme="minorEastAsia" w:cstheme="minorBidi"/>
              <w:smallCaps w:val="0"/>
              <w:noProof/>
              <w:sz w:val="22"/>
              <w:szCs w:val="22"/>
            </w:rPr>
          </w:pPr>
          <w:hyperlink w:anchor="_Toc427848781" w:history="1">
            <w:r w:rsidRPr="00D27951">
              <w:rPr>
                <w:rStyle w:val="Hyperlink"/>
                <w:noProof/>
              </w:rPr>
              <w:t>6.11</w:t>
            </w:r>
            <w:r>
              <w:rPr>
                <w:rFonts w:eastAsiaTheme="minorEastAsia" w:cstheme="minorBidi"/>
                <w:smallCaps w:val="0"/>
                <w:noProof/>
                <w:sz w:val="22"/>
                <w:szCs w:val="22"/>
              </w:rPr>
              <w:tab/>
            </w:r>
            <w:r w:rsidRPr="00D27951">
              <w:rPr>
                <w:rStyle w:val="Hyperlink"/>
                <w:noProof/>
              </w:rPr>
              <w:t>Beheer medewerkerrechten</w:t>
            </w:r>
            <w:r>
              <w:rPr>
                <w:noProof/>
                <w:webHidden/>
              </w:rPr>
              <w:tab/>
            </w:r>
            <w:r>
              <w:rPr>
                <w:noProof/>
                <w:webHidden/>
              </w:rPr>
              <w:fldChar w:fldCharType="begin"/>
            </w:r>
            <w:r>
              <w:rPr>
                <w:noProof/>
                <w:webHidden/>
              </w:rPr>
              <w:instrText xml:space="preserve"> PAGEREF _Toc427848781 \h </w:instrText>
            </w:r>
            <w:r>
              <w:rPr>
                <w:noProof/>
                <w:webHidden/>
              </w:rPr>
            </w:r>
            <w:r>
              <w:rPr>
                <w:noProof/>
                <w:webHidden/>
              </w:rPr>
              <w:fldChar w:fldCharType="separate"/>
            </w:r>
            <w:r>
              <w:rPr>
                <w:noProof/>
                <w:webHidden/>
              </w:rPr>
              <w:t>46</w:t>
            </w:r>
            <w:r>
              <w:rPr>
                <w:noProof/>
                <w:webHidden/>
              </w:rPr>
              <w:fldChar w:fldCharType="end"/>
            </w:r>
          </w:hyperlink>
        </w:p>
        <w:p w:rsidR="00E446EB" w:rsidRDefault="00E446EB">
          <w:pPr>
            <w:pStyle w:val="Inhopg2"/>
            <w:tabs>
              <w:tab w:val="left" w:pos="900"/>
              <w:tab w:val="right" w:leader="dot" w:pos="7717"/>
            </w:tabs>
            <w:rPr>
              <w:rFonts w:eastAsiaTheme="minorEastAsia" w:cstheme="minorBidi"/>
              <w:smallCaps w:val="0"/>
              <w:noProof/>
              <w:sz w:val="22"/>
              <w:szCs w:val="22"/>
            </w:rPr>
          </w:pPr>
          <w:hyperlink w:anchor="_Toc427848782" w:history="1">
            <w:r w:rsidRPr="00D27951">
              <w:rPr>
                <w:rStyle w:val="Hyperlink"/>
                <w:noProof/>
              </w:rPr>
              <w:t>6.12</w:t>
            </w:r>
            <w:r>
              <w:rPr>
                <w:rFonts w:eastAsiaTheme="minorEastAsia" w:cstheme="minorBidi"/>
                <w:smallCaps w:val="0"/>
                <w:noProof/>
                <w:sz w:val="22"/>
                <w:szCs w:val="22"/>
              </w:rPr>
              <w:tab/>
            </w:r>
            <w:r w:rsidRPr="00D27951">
              <w:rPr>
                <w:rStyle w:val="Hyperlink"/>
                <w:noProof/>
              </w:rPr>
              <w:t>corrigeer TWK urentegoed</w:t>
            </w:r>
            <w:r>
              <w:rPr>
                <w:noProof/>
                <w:webHidden/>
              </w:rPr>
              <w:tab/>
            </w:r>
            <w:r>
              <w:rPr>
                <w:noProof/>
                <w:webHidden/>
              </w:rPr>
              <w:fldChar w:fldCharType="begin"/>
            </w:r>
            <w:r>
              <w:rPr>
                <w:noProof/>
                <w:webHidden/>
              </w:rPr>
              <w:instrText xml:space="preserve"> PAGEREF _Toc427848782 \h </w:instrText>
            </w:r>
            <w:r>
              <w:rPr>
                <w:noProof/>
                <w:webHidden/>
              </w:rPr>
            </w:r>
            <w:r>
              <w:rPr>
                <w:noProof/>
                <w:webHidden/>
              </w:rPr>
              <w:fldChar w:fldCharType="separate"/>
            </w:r>
            <w:r>
              <w:rPr>
                <w:noProof/>
                <w:webHidden/>
              </w:rPr>
              <w:t>46</w:t>
            </w:r>
            <w:r>
              <w:rPr>
                <w:noProof/>
                <w:webHidden/>
              </w:rPr>
              <w:fldChar w:fldCharType="end"/>
            </w:r>
          </w:hyperlink>
        </w:p>
        <w:p w:rsidR="00E446EB" w:rsidRDefault="00E446EB">
          <w:pPr>
            <w:pStyle w:val="Inhopg2"/>
            <w:tabs>
              <w:tab w:val="left" w:pos="900"/>
              <w:tab w:val="right" w:leader="dot" w:pos="7717"/>
            </w:tabs>
            <w:rPr>
              <w:rFonts w:eastAsiaTheme="minorEastAsia" w:cstheme="minorBidi"/>
              <w:smallCaps w:val="0"/>
              <w:noProof/>
              <w:sz w:val="22"/>
              <w:szCs w:val="22"/>
            </w:rPr>
          </w:pPr>
          <w:hyperlink w:anchor="_Toc427848783" w:history="1">
            <w:r w:rsidRPr="00D27951">
              <w:rPr>
                <w:rStyle w:val="Hyperlink"/>
                <w:noProof/>
              </w:rPr>
              <w:t>6.13</w:t>
            </w:r>
            <w:r>
              <w:rPr>
                <w:rFonts w:eastAsiaTheme="minorEastAsia" w:cstheme="minorBidi"/>
                <w:smallCaps w:val="0"/>
                <w:noProof/>
                <w:sz w:val="22"/>
                <w:szCs w:val="22"/>
              </w:rPr>
              <w:tab/>
            </w:r>
            <w:r w:rsidRPr="00D27951">
              <w:rPr>
                <w:rStyle w:val="Hyperlink"/>
                <w:noProof/>
              </w:rPr>
              <w:t>inlezen urentegoeden en medewerkerrechten</w:t>
            </w:r>
            <w:r>
              <w:rPr>
                <w:noProof/>
                <w:webHidden/>
              </w:rPr>
              <w:tab/>
            </w:r>
            <w:r>
              <w:rPr>
                <w:noProof/>
                <w:webHidden/>
              </w:rPr>
              <w:fldChar w:fldCharType="begin"/>
            </w:r>
            <w:r>
              <w:rPr>
                <w:noProof/>
                <w:webHidden/>
              </w:rPr>
              <w:instrText xml:space="preserve"> PAGEREF _Toc427848783 \h </w:instrText>
            </w:r>
            <w:r>
              <w:rPr>
                <w:noProof/>
                <w:webHidden/>
              </w:rPr>
            </w:r>
            <w:r>
              <w:rPr>
                <w:noProof/>
                <w:webHidden/>
              </w:rPr>
              <w:fldChar w:fldCharType="separate"/>
            </w:r>
            <w:r>
              <w:rPr>
                <w:noProof/>
                <w:webHidden/>
              </w:rPr>
              <w:t>47</w:t>
            </w:r>
            <w:r>
              <w:rPr>
                <w:noProof/>
                <w:webHidden/>
              </w:rPr>
              <w:fldChar w:fldCharType="end"/>
            </w:r>
          </w:hyperlink>
        </w:p>
        <w:p w:rsidR="00E446EB" w:rsidRDefault="00E446EB">
          <w:pPr>
            <w:pStyle w:val="Inhopg2"/>
            <w:tabs>
              <w:tab w:val="left" w:pos="900"/>
              <w:tab w:val="right" w:leader="dot" w:pos="7717"/>
            </w:tabs>
            <w:rPr>
              <w:rFonts w:eastAsiaTheme="minorEastAsia" w:cstheme="minorBidi"/>
              <w:smallCaps w:val="0"/>
              <w:noProof/>
              <w:sz w:val="22"/>
              <w:szCs w:val="22"/>
            </w:rPr>
          </w:pPr>
          <w:hyperlink w:anchor="_Toc427848784" w:history="1">
            <w:r w:rsidRPr="00D27951">
              <w:rPr>
                <w:rStyle w:val="Hyperlink"/>
                <w:noProof/>
              </w:rPr>
              <w:t>6.14</w:t>
            </w:r>
            <w:r>
              <w:rPr>
                <w:rFonts w:eastAsiaTheme="minorEastAsia" w:cstheme="minorBidi"/>
                <w:smallCaps w:val="0"/>
                <w:noProof/>
                <w:sz w:val="22"/>
                <w:szCs w:val="22"/>
              </w:rPr>
              <w:tab/>
            </w:r>
            <w:r w:rsidRPr="00D27951">
              <w:rPr>
                <w:rStyle w:val="Hyperlink"/>
                <w:noProof/>
              </w:rPr>
              <w:t>muteer stamgegevens</w:t>
            </w:r>
            <w:r>
              <w:rPr>
                <w:noProof/>
                <w:webHidden/>
              </w:rPr>
              <w:tab/>
            </w:r>
            <w:r>
              <w:rPr>
                <w:noProof/>
                <w:webHidden/>
              </w:rPr>
              <w:fldChar w:fldCharType="begin"/>
            </w:r>
            <w:r>
              <w:rPr>
                <w:noProof/>
                <w:webHidden/>
              </w:rPr>
              <w:instrText xml:space="preserve"> PAGEREF _Toc427848784 \h </w:instrText>
            </w:r>
            <w:r>
              <w:rPr>
                <w:noProof/>
                <w:webHidden/>
              </w:rPr>
            </w:r>
            <w:r>
              <w:rPr>
                <w:noProof/>
                <w:webHidden/>
              </w:rPr>
              <w:fldChar w:fldCharType="separate"/>
            </w:r>
            <w:r>
              <w:rPr>
                <w:noProof/>
                <w:webHidden/>
              </w:rPr>
              <w:t>47</w:t>
            </w:r>
            <w:r>
              <w:rPr>
                <w:noProof/>
                <w:webHidden/>
              </w:rPr>
              <w:fldChar w:fldCharType="end"/>
            </w:r>
          </w:hyperlink>
        </w:p>
        <w:p w:rsidR="00E446EB" w:rsidRDefault="00E446EB">
          <w:pPr>
            <w:pStyle w:val="Inhopg2"/>
            <w:tabs>
              <w:tab w:val="left" w:pos="900"/>
              <w:tab w:val="right" w:leader="dot" w:pos="7717"/>
            </w:tabs>
            <w:rPr>
              <w:rFonts w:eastAsiaTheme="minorEastAsia" w:cstheme="minorBidi"/>
              <w:smallCaps w:val="0"/>
              <w:noProof/>
              <w:sz w:val="22"/>
              <w:szCs w:val="22"/>
            </w:rPr>
          </w:pPr>
          <w:hyperlink w:anchor="_Toc427848785" w:history="1">
            <w:r w:rsidRPr="00D27951">
              <w:rPr>
                <w:rStyle w:val="Hyperlink"/>
                <w:noProof/>
              </w:rPr>
              <w:t>6.15</w:t>
            </w:r>
            <w:r>
              <w:rPr>
                <w:rFonts w:eastAsiaTheme="minorEastAsia" w:cstheme="minorBidi"/>
                <w:smallCaps w:val="0"/>
                <w:noProof/>
                <w:sz w:val="22"/>
                <w:szCs w:val="22"/>
              </w:rPr>
              <w:tab/>
            </w:r>
            <w:r w:rsidRPr="00D27951">
              <w:rPr>
                <w:rStyle w:val="Hyperlink"/>
                <w:noProof/>
              </w:rPr>
              <w:t>muteer rolgegevens</w:t>
            </w:r>
            <w:r>
              <w:rPr>
                <w:noProof/>
                <w:webHidden/>
              </w:rPr>
              <w:tab/>
            </w:r>
            <w:r>
              <w:rPr>
                <w:noProof/>
                <w:webHidden/>
              </w:rPr>
              <w:fldChar w:fldCharType="begin"/>
            </w:r>
            <w:r>
              <w:rPr>
                <w:noProof/>
                <w:webHidden/>
              </w:rPr>
              <w:instrText xml:space="preserve"> PAGEREF _Toc427848785 \h </w:instrText>
            </w:r>
            <w:r>
              <w:rPr>
                <w:noProof/>
                <w:webHidden/>
              </w:rPr>
            </w:r>
            <w:r>
              <w:rPr>
                <w:noProof/>
                <w:webHidden/>
              </w:rPr>
              <w:fldChar w:fldCharType="separate"/>
            </w:r>
            <w:r>
              <w:rPr>
                <w:noProof/>
                <w:webHidden/>
              </w:rPr>
              <w:t>48</w:t>
            </w:r>
            <w:r>
              <w:rPr>
                <w:noProof/>
                <w:webHidden/>
              </w:rPr>
              <w:fldChar w:fldCharType="end"/>
            </w:r>
          </w:hyperlink>
        </w:p>
        <w:p w:rsidR="00E446EB" w:rsidRDefault="00E446EB">
          <w:pPr>
            <w:pStyle w:val="Inhopg1"/>
            <w:tabs>
              <w:tab w:val="left" w:pos="360"/>
              <w:tab w:val="right" w:leader="dot" w:pos="7717"/>
            </w:tabs>
            <w:rPr>
              <w:rFonts w:eastAsiaTheme="minorEastAsia" w:cstheme="minorBidi"/>
              <w:b w:val="0"/>
              <w:bCs w:val="0"/>
              <w:caps w:val="0"/>
              <w:noProof/>
              <w:sz w:val="22"/>
              <w:szCs w:val="22"/>
            </w:rPr>
          </w:pPr>
          <w:hyperlink w:anchor="_Toc427848786" w:history="1">
            <w:r w:rsidRPr="00D27951">
              <w:rPr>
                <w:rStyle w:val="Hyperlink"/>
                <w:noProof/>
              </w:rPr>
              <w:t>7</w:t>
            </w:r>
            <w:r>
              <w:rPr>
                <w:rFonts w:eastAsiaTheme="minorEastAsia" w:cstheme="minorBidi"/>
                <w:b w:val="0"/>
                <w:bCs w:val="0"/>
                <w:caps w:val="0"/>
                <w:noProof/>
                <w:sz w:val="22"/>
                <w:szCs w:val="22"/>
              </w:rPr>
              <w:tab/>
            </w:r>
            <w:r w:rsidRPr="00D27951">
              <w:rPr>
                <w:rStyle w:val="Hyperlink"/>
                <w:noProof/>
              </w:rPr>
              <w:t>Gebruikers interfaces</w:t>
            </w:r>
            <w:r>
              <w:rPr>
                <w:noProof/>
                <w:webHidden/>
              </w:rPr>
              <w:tab/>
            </w:r>
            <w:r>
              <w:rPr>
                <w:noProof/>
                <w:webHidden/>
              </w:rPr>
              <w:fldChar w:fldCharType="begin"/>
            </w:r>
            <w:r>
              <w:rPr>
                <w:noProof/>
                <w:webHidden/>
              </w:rPr>
              <w:instrText xml:space="preserve"> PAGEREF _Toc427848786 \h </w:instrText>
            </w:r>
            <w:r>
              <w:rPr>
                <w:noProof/>
                <w:webHidden/>
              </w:rPr>
            </w:r>
            <w:r>
              <w:rPr>
                <w:noProof/>
                <w:webHidden/>
              </w:rPr>
              <w:fldChar w:fldCharType="separate"/>
            </w:r>
            <w:r>
              <w:rPr>
                <w:noProof/>
                <w:webHidden/>
              </w:rPr>
              <w:t>49</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87" w:history="1">
            <w:r w:rsidRPr="00D27951">
              <w:rPr>
                <w:rStyle w:val="Hyperlink"/>
                <w:noProof/>
              </w:rPr>
              <w:t>7.1</w:t>
            </w:r>
            <w:r>
              <w:rPr>
                <w:rFonts w:eastAsiaTheme="minorEastAsia" w:cstheme="minorBidi"/>
                <w:smallCaps w:val="0"/>
                <w:noProof/>
                <w:sz w:val="22"/>
                <w:szCs w:val="22"/>
              </w:rPr>
              <w:tab/>
            </w:r>
            <w:r w:rsidRPr="00D27951">
              <w:rPr>
                <w:rStyle w:val="Hyperlink"/>
                <w:noProof/>
              </w:rPr>
              <w:t>Algemeen</w:t>
            </w:r>
            <w:r>
              <w:rPr>
                <w:noProof/>
                <w:webHidden/>
              </w:rPr>
              <w:tab/>
            </w:r>
            <w:r>
              <w:rPr>
                <w:noProof/>
                <w:webHidden/>
              </w:rPr>
              <w:fldChar w:fldCharType="begin"/>
            </w:r>
            <w:r>
              <w:rPr>
                <w:noProof/>
                <w:webHidden/>
              </w:rPr>
              <w:instrText xml:space="preserve"> PAGEREF _Toc427848787 \h </w:instrText>
            </w:r>
            <w:r>
              <w:rPr>
                <w:noProof/>
                <w:webHidden/>
              </w:rPr>
            </w:r>
            <w:r>
              <w:rPr>
                <w:noProof/>
                <w:webHidden/>
              </w:rPr>
              <w:fldChar w:fldCharType="separate"/>
            </w:r>
            <w:r>
              <w:rPr>
                <w:noProof/>
                <w:webHidden/>
              </w:rPr>
              <w:t>49</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88" w:history="1">
            <w:r w:rsidRPr="00D27951">
              <w:rPr>
                <w:rStyle w:val="Hyperlink"/>
                <w:noProof/>
              </w:rPr>
              <w:t>7.2</w:t>
            </w:r>
            <w:r>
              <w:rPr>
                <w:rFonts w:eastAsiaTheme="minorEastAsia" w:cstheme="minorBidi"/>
                <w:smallCaps w:val="0"/>
                <w:noProof/>
                <w:sz w:val="22"/>
                <w:szCs w:val="22"/>
              </w:rPr>
              <w:tab/>
            </w:r>
            <w:r w:rsidRPr="00D27951">
              <w:rPr>
                <w:rStyle w:val="Hyperlink"/>
                <w:noProof/>
              </w:rPr>
              <w:t>Hoofdmenu</w:t>
            </w:r>
            <w:r>
              <w:rPr>
                <w:noProof/>
                <w:webHidden/>
              </w:rPr>
              <w:tab/>
            </w:r>
            <w:r>
              <w:rPr>
                <w:noProof/>
                <w:webHidden/>
              </w:rPr>
              <w:fldChar w:fldCharType="begin"/>
            </w:r>
            <w:r>
              <w:rPr>
                <w:noProof/>
                <w:webHidden/>
              </w:rPr>
              <w:instrText xml:space="preserve"> PAGEREF _Toc427848788 \h </w:instrText>
            </w:r>
            <w:r>
              <w:rPr>
                <w:noProof/>
                <w:webHidden/>
              </w:rPr>
            </w:r>
            <w:r>
              <w:rPr>
                <w:noProof/>
                <w:webHidden/>
              </w:rPr>
              <w:fldChar w:fldCharType="separate"/>
            </w:r>
            <w:r>
              <w:rPr>
                <w:noProof/>
                <w:webHidden/>
              </w:rPr>
              <w:t>49</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89" w:history="1">
            <w:r w:rsidRPr="00D27951">
              <w:rPr>
                <w:rStyle w:val="Hyperlink"/>
                <w:noProof/>
              </w:rPr>
              <w:t>7.3</w:t>
            </w:r>
            <w:r>
              <w:rPr>
                <w:rFonts w:eastAsiaTheme="minorEastAsia" w:cstheme="minorBidi"/>
                <w:smallCaps w:val="0"/>
                <w:noProof/>
                <w:sz w:val="22"/>
                <w:szCs w:val="22"/>
              </w:rPr>
              <w:tab/>
            </w:r>
            <w:r w:rsidRPr="00D27951">
              <w:rPr>
                <w:rStyle w:val="Hyperlink"/>
                <w:noProof/>
              </w:rPr>
              <w:t>Startpagina</w:t>
            </w:r>
            <w:r>
              <w:rPr>
                <w:noProof/>
                <w:webHidden/>
              </w:rPr>
              <w:tab/>
            </w:r>
            <w:r>
              <w:rPr>
                <w:noProof/>
                <w:webHidden/>
              </w:rPr>
              <w:fldChar w:fldCharType="begin"/>
            </w:r>
            <w:r>
              <w:rPr>
                <w:noProof/>
                <w:webHidden/>
              </w:rPr>
              <w:instrText xml:space="preserve"> PAGEREF _Toc427848789 \h </w:instrText>
            </w:r>
            <w:r>
              <w:rPr>
                <w:noProof/>
                <w:webHidden/>
              </w:rPr>
            </w:r>
            <w:r>
              <w:rPr>
                <w:noProof/>
                <w:webHidden/>
              </w:rPr>
              <w:fldChar w:fldCharType="separate"/>
            </w:r>
            <w:r>
              <w:rPr>
                <w:noProof/>
                <w:webHidden/>
              </w:rPr>
              <w:t>50</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90" w:history="1">
            <w:r w:rsidRPr="00D27951">
              <w:rPr>
                <w:rStyle w:val="Hyperlink"/>
                <w:noProof/>
              </w:rPr>
              <w:t>7.4</w:t>
            </w:r>
            <w:r>
              <w:rPr>
                <w:rFonts w:eastAsiaTheme="minorEastAsia" w:cstheme="minorBidi"/>
                <w:smallCaps w:val="0"/>
                <w:noProof/>
                <w:sz w:val="22"/>
                <w:szCs w:val="22"/>
              </w:rPr>
              <w:tab/>
            </w:r>
            <w:r w:rsidRPr="00D27951">
              <w:rPr>
                <w:rStyle w:val="Hyperlink"/>
                <w:noProof/>
              </w:rPr>
              <w:t>Beheren medewerkers</w:t>
            </w:r>
            <w:r>
              <w:rPr>
                <w:noProof/>
                <w:webHidden/>
              </w:rPr>
              <w:tab/>
            </w:r>
            <w:r>
              <w:rPr>
                <w:noProof/>
                <w:webHidden/>
              </w:rPr>
              <w:fldChar w:fldCharType="begin"/>
            </w:r>
            <w:r>
              <w:rPr>
                <w:noProof/>
                <w:webHidden/>
              </w:rPr>
              <w:instrText xml:space="preserve"> PAGEREF _Toc427848790 \h </w:instrText>
            </w:r>
            <w:r>
              <w:rPr>
                <w:noProof/>
                <w:webHidden/>
              </w:rPr>
            </w:r>
            <w:r>
              <w:rPr>
                <w:noProof/>
                <w:webHidden/>
              </w:rPr>
              <w:fldChar w:fldCharType="separate"/>
            </w:r>
            <w:r>
              <w:rPr>
                <w:noProof/>
                <w:webHidden/>
              </w:rPr>
              <w:t>54</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91" w:history="1">
            <w:r w:rsidRPr="00D27951">
              <w:rPr>
                <w:rStyle w:val="Hyperlink"/>
                <w:noProof/>
              </w:rPr>
              <w:t>7.5</w:t>
            </w:r>
            <w:r>
              <w:rPr>
                <w:rFonts w:eastAsiaTheme="minorEastAsia" w:cstheme="minorBidi"/>
                <w:smallCaps w:val="0"/>
                <w:noProof/>
                <w:sz w:val="22"/>
                <w:szCs w:val="22"/>
              </w:rPr>
              <w:tab/>
            </w:r>
            <w:r w:rsidRPr="00D27951">
              <w:rPr>
                <w:rStyle w:val="Hyperlink"/>
                <w:noProof/>
              </w:rPr>
              <w:t>Im- en exporteren van arbeidsrelaties</w:t>
            </w:r>
            <w:r>
              <w:rPr>
                <w:noProof/>
                <w:webHidden/>
              </w:rPr>
              <w:tab/>
            </w:r>
            <w:r>
              <w:rPr>
                <w:noProof/>
                <w:webHidden/>
              </w:rPr>
              <w:fldChar w:fldCharType="begin"/>
            </w:r>
            <w:r>
              <w:rPr>
                <w:noProof/>
                <w:webHidden/>
              </w:rPr>
              <w:instrText xml:space="preserve"> PAGEREF _Toc427848791 \h </w:instrText>
            </w:r>
            <w:r>
              <w:rPr>
                <w:noProof/>
                <w:webHidden/>
              </w:rPr>
            </w:r>
            <w:r>
              <w:rPr>
                <w:noProof/>
                <w:webHidden/>
              </w:rPr>
              <w:fldChar w:fldCharType="separate"/>
            </w:r>
            <w:r>
              <w:rPr>
                <w:noProof/>
                <w:webHidden/>
              </w:rPr>
              <w:t>60</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92" w:history="1">
            <w:r w:rsidRPr="00D27951">
              <w:rPr>
                <w:rStyle w:val="Hyperlink"/>
                <w:noProof/>
              </w:rPr>
              <w:t>7.6</w:t>
            </w:r>
            <w:r>
              <w:rPr>
                <w:rFonts w:eastAsiaTheme="minorEastAsia" w:cstheme="minorBidi"/>
                <w:smallCaps w:val="0"/>
                <w:noProof/>
                <w:sz w:val="22"/>
                <w:szCs w:val="22"/>
              </w:rPr>
              <w:tab/>
            </w:r>
            <w:r w:rsidRPr="00D27951">
              <w:rPr>
                <w:rStyle w:val="Hyperlink"/>
                <w:noProof/>
              </w:rPr>
              <w:t>Beheren urentegoeden</w:t>
            </w:r>
            <w:r>
              <w:rPr>
                <w:noProof/>
                <w:webHidden/>
              </w:rPr>
              <w:tab/>
            </w:r>
            <w:r>
              <w:rPr>
                <w:noProof/>
                <w:webHidden/>
              </w:rPr>
              <w:fldChar w:fldCharType="begin"/>
            </w:r>
            <w:r>
              <w:rPr>
                <w:noProof/>
                <w:webHidden/>
              </w:rPr>
              <w:instrText xml:space="preserve"> PAGEREF _Toc427848792 \h </w:instrText>
            </w:r>
            <w:r>
              <w:rPr>
                <w:noProof/>
                <w:webHidden/>
              </w:rPr>
            </w:r>
            <w:r>
              <w:rPr>
                <w:noProof/>
                <w:webHidden/>
              </w:rPr>
              <w:fldChar w:fldCharType="separate"/>
            </w:r>
            <w:r>
              <w:rPr>
                <w:noProof/>
                <w:webHidden/>
              </w:rPr>
              <w:t>61</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93" w:history="1">
            <w:r w:rsidRPr="00D27951">
              <w:rPr>
                <w:rStyle w:val="Hyperlink"/>
                <w:noProof/>
              </w:rPr>
              <w:t>7.7</w:t>
            </w:r>
            <w:r>
              <w:rPr>
                <w:rFonts w:eastAsiaTheme="minorEastAsia" w:cstheme="minorBidi"/>
                <w:smallCaps w:val="0"/>
                <w:noProof/>
                <w:sz w:val="22"/>
                <w:szCs w:val="22"/>
              </w:rPr>
              <w:tab/>
            </w:r>
            <w:r w:rsidRPr="00D27951">
              <w:rPr>
                <w:rStyle w:val="Hyperlink"/>
                <w:noProof/>
              </w:rPr>
              <w:t>Beheren Referentielijsten</w:t>
            </w:r>
            <w:r>
              <w:rPr>
                <w:noProof/>
                <w:webHidden/>
              </w:rPr>
              <w:tab/>
            </w:r>
            <w:r>
              <w:rPr>
                <w:noProof/>
                <w:webHidden/>
              </w:rPr>
              <w:fldChar w:fldCharType="begin"/>
            </w:r>
            <w:r>
              <w:rPr>
                <w:noProof/>
                <w:webHidden/>
              </w:rPr>
              <w:instrText xml:space="preserve"> PAGEREF _Toc427848793 \h </w:instrText>
            </w:r>
            <w:r>
              <w:rPr>
                <w:noProof/>
                <w:webHidden/>
              </w:rPr>
            </w:r>
            <w:r>
              <w:rPr>
                <w:noProof/>
                <w:webHidden/>
              </w:rPr>
              <w:fldChar w:fldCharType="separate"/>
            </w:r>
            <w:r>
              <w:rPr>
                <w:noProof/>
                <w:webHidden/>
              </w:rPr>
              <w:t>63</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94" w:history="1">
            <w:r w:rsidRPr="00D27951">
              <w:rPr>
                <w:rStyle w:val="Hyperlink"/>
                <w:noProof/>
              </w:rPr>
              <w:t>7.8</w:t>
            </w:r>
            <w:r>
              <w:rPr>
                <w:rFonts w:eastAsiaTheme="minorEastAsia" w:cstheme="minorBidi"/>
                <w:smallCaps w:val="0"/>
                <w:noProof/>
                <w:sz w:val="22"/>
                <w:szCs w:val="22"/>
              </w:rPr>
              <w:tab/>
            </w:r>
            <w:r w:rsidRPr="00D27951">
              <w:rPr>
                <w:rStyle w:val="Hyperlink"/>
                <w:noProof/>
              </w:rPr>
              <w:t>Overzicht medewerker rechten</w:t>
            </w:r>
            <w:r>
              <w:rPr>
                <w:noProof/>
                <w:webHidden/>
              </w:rPr>
              <w:tab/>
            </w:r>
            <w:r>
              <w:rPr>
                <w:noProof/>
                <w:webHidden/>
              </w:rPr>
              <w:fldChar w:fldCharType="begin"/>
            </w:r>
            <w:r>
              <w:rPr>
                <w:noProof/>
                <w:webHidden/>
              </w:rPr>
              <w:instrText xml:space="preserve"> PAGEREF _Toc427848794 \h </w:instrText>
            </w:r>
            <w:r>
              <w:rPr>
                <w:noProof/>
                <w:webHidden/>
              </w:rPr>
            </w:r>
            <w:r>
              <w:rPr>
                <w:noProof/>
                <w:webHidden/>
              </w:rPr>
              <w:fldChar w:fldCharType="separate"/>
            </w:r>
            <w:r>
              <w:rPr>
                <w:noProof/>
                <w:webHidden/>
              </w:rPr>
              <w:t>66</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95" w:history="1">
            <w:r w:rsidRPr="00D27951">
              <w:rPr>
                <w:rStyle w:val="Hyperlink"/>
                <w:noProof/>
              </w:rPr>
              <w:t>7.9</w:t>
            </w:r>
            <w:r>
              <w:rPr>
                <w:rFonts w:eastAsiaTheme="minorEastAsia" w:cstheme="minorBidi"/>
                <w:smallCaps w:val="0"/>
                <w:noProof/>
                <w:sz w:val="22"/>
                <w:szCs w:val="22"/>
              </w:rPr>
              <w:tab/>
            </w:r>
            <w:r w:rsidRPr="00D27951">
              <w:rPr>
                <w:rStyle w:val="Hyperlink"/>
                <w:noProof/>
              </w:rPr>
              <w:t>Overzicht perioderesultaten</w:t>
            </w:r>
            <w:r>
              <w:rPr>
                <w:noProof/>
                <w:webHidden/>
              </w:rPr>
              <w:tab/>
            </w:r>
            <w:r>
              <w:rPr>
                <w:noProof/>
                <w:webHidden/>
              </w:rPr>
              <w:fldChar w:fldCharType="begin"/>
            </w:r>
            <w:r>
              <w:rPr>
                <w:noProof/>
                <w:webHidden/>
              </w:rPr>
              <w:instrText xml:space="preserve"> PAGEREF _Toc427848795 \h </w:instrText>
            </w:r>
            <w:r>
              <w:rPr>
                <w:noProof/>
                <w:webHidden/>
              </w:rPr>
            </w:r>
            <w:r>
              <w:rPr>
                <w:noProof/>
                <w:webHidden/>
              </w:rPr>
              <w:fldChar w:fldCharType="separate"/>
            </w:r>
            <w:r>
              <w:rPr>
                <w:noProof/>
                <w:webHidden/>
              </w:rPr>
              <w:t>68</w:t>
            </w:r>
            <w:r>
              <w:rPr>
                <w:noProof/>
                <w:webHidden/>
              </w:rPr>
              <w:fldChar w:fldCharType="end"/>
            </w:r>
          </w:hyperlink>
        </w:p>
        <w:p w:rsidR="00E446EB" w:rsidRDefault="00E446EB">
          <w:pPr>
            <w:pStyle w:val="Inhopg1"/>
            <w:tabs>
              <w:tab w:val="left" w:pos="360"/>
              <w:tab w:val="right" w:leader="dot" w:pos="7717"/>
            </w:tabs>
            <w:rPr>
              <w:rFonts w:eastAsiaTheme="minorEastAsia" w:cstheme="minorBidi"/>
              <w:b w:val="0"/>
              <w:bCs w:val="0"/>
              <w:caps w:val="0"/>
              <w:noProof/>
              <w:sz w:val="22"/>
              <w:szCs w:val="22"/>
            </w:rPr>
          </w:pPr>
          <w:hyperlink w:anchor="_Toc427848796" w:history="1">
            <w:r w:rsidRPr="00D27951">
              <w:rPr>
                <w:rStyle w:val="Hyperlink"/>
                <w:noProof/>
              </w:rPr>
              <w:t>8</w:t>
            </w:r>
            <w:r>
              <w:rPr>
                <w:rFonts w:eastAsiaTheme="minorEastAsia" w:cstheme="minorBidi"/>
                <w:b w:val="0"/>
                <w:bCs w:val="0"/>
                <w:caps w:val="0"/>
                <w:noProof/>
                <w:sz w:val="22"/>
                <w:szCs w:val="22"/>
              </w:rPr>
              <w:tab/>
            </w:r>
            <w:r w:rsidRPr="00D27951">
              <w:rPr>
                <w:rStyle w:val="Hyperlink"/>
                <w:noProof/>
              </w:rPr>
              <w:t>Koppelingen</w:t>
            </w:r>
            <w:r>
              <w:rPr>
                <w:noProof/>
                <w:webHidden/>
              </w:rPr>
              <w:tab/>
            </w:r>
            <w:r>
              <w:rPr>
                <w:noProof/>
                <w:webHidden/>
              </w:rPr>
              <w:fldChar w:fldCharType="begin"/>
            </w:r>
            <w:r>
              <w:rPr>
                <w:noProof/>
                <w:webHidden/>
              </w:rPr>
              <w:instrText xml:space="preserve"> PAGEREF _Toc427848796 \h </w:instrText>
            </w:r>
            <w:r>
              <w:rPr>
                <w:noProof/>
                <w:webHidden/>
              </w:rPr>
            </w:r>
            <w:r>
              <w:rPr>
                <w:noProof/>
                <w:webHidden/>
              </w:rPr>
              <w:fldChar w:fldCharType="separate"/>
            </w:r>
            <w:r>
              <w:rPr>
                <w:noProof/>
                <w:webHidden/>
              </w:rPr>
              <w:t>72</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97" w:history="1">
            <w:r w:rsidRPr="00D27951">
              <w:rPr>
                <w:rStyle w:val="Hyperlink"/>
                <w:noProof/>
              </w:rPr>
              <w:t>8.1</w:t>
            </w:r>
            <w:r>
              <w:rPr>
                <w:rFonts w:eastAsiaTheme="minorEastAsia" w:cstheme="minorBidi"/>
                <w:smallCaps w:val="0"/>
                <w:noProof/>
                <w:sz w:val="22"/>
                <w:szCs w:val="22"/>
              </w:rPr>
              <w:tab/>
            </w:r>
            <w:r w:rsidRPr="00D27951">
              <w:rPr>
                <w:rStyle w:val="Hyperlink"/>
                <w:noProof/>
              </w:rPr>
              <w:t>Periodebatch</w:t>
            </w:r>
            <w:r>
              <w:rPr>
                <w:noProof/>
                <w:webHidden/>
              </w:rPr>
              <w:tab/>
            </w:r>
            <w:r>
              <w:rPr>
                <w:noProof/>
                <w:webHidden/>
              </w:rPr>
              <w:fldChar w:fldCharType="begin"/>
            </w:r>
            <w:r>
              <w:rPr>
                <w:noProof/>
                <w:webHidden/>
              </w:rPr>
              <w:instrText xml:space="preserve"> PAGEREF _Toc427848797 \h </w:instrText>
            </w:r>
            <w:r>
              <w:rPr>
                <w:noProof/>
                <w:webHidden/>
              </w:rPr>
            </w:r>
            <w:r>
              <w:rPr>
                <w:noProof/>
                <w:webHidden/>
              </w:rPr>
              <w:fldChar w:fldCharType="separate"/>
            </w:r>
            <w:r>
              <w:rPr>
                <w:noProof/>
                <w:webHidden/>
              </w:rPr>
              <w:t>72</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98" w:history="1">
            <w:r w:rsidRPr="00D27951">
              <w:rPr>
                <w:rStyle w:val="Hyperlink"/>
                <w:noProof/>
              </w:rPr>
              <w:t>8.2</w:t>
            </w:r>
            <w:r>
              <w:rPr>
                <w:rFonts w:eastAsiaTheme="minorEastAsia" w:cstheme="minorBidi"/>
                <w:smallCaps w:val="0"/>
                <w:noProof/>
                <w:sz w:val="22"/>
                <w:szCs w:val="22"/>
              </w:rPr>
              <w:tab/>
            </w:r>
            <w:r w:rsidRPr="00D27951">
              <w:rPr>
                <w:rStyle w:val="Hyperlink"/>
                <w:noProof/>
              </w:rPr>
              <w:t>Rechten en Urentegoeden</w:t>
            </w:r>
            <w:r>
              <w:rPr>
                <w:noProof/>
                <w:webHidden/>
              </w:rPr>
              <w:tab/>
            </w:r>
            <w:r>
              <w:rPr>
                <w:noProof/>
                <w:webHidden/>
              </w:rPr>
              <w:fldChar w:fldCharType="begin"/>
            </w:r>
            <w:r>
              <w:rPr>
                <w:noProof/>
                <w:webHidden/>
              </w:rPr>
              <w:instrText xml:space="preserve"> PAGEREF _Toc427848798 \h </w:instrText>
            </w:r>
            <w:r>
              <w:rPr>
                <w:noProof/>
                <w:webHidden/>
              </w:rPr>
            </w:r>
            <w:r>
              <w:rPr>
                <w:noProof/>
                <w:webHidden/>
              </w:rPr>
              <w:fldChar w:fldCharType="separate"/>
            </w:r>
            <w:r>
              <w:rPr>
                <w:noProof/>
                <w:webHidden/>
              </w:rPr>
              <w:t>7</w:t>
            </w:r>
            <w:r>
              <w:rPr>
                <w:noProof/>
                <w:webHidden/>
              </w:rPr>
              <w:t>3</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799" w:history="1">
            <w:r w:rsidRPr="00D27951">
              <w:rPr>
                <w:rStyle w:val="Hyperlink"/>
                <w:noProof/>
              </w:rPr>
              <w:t>8.3</w:t>
            </w:r>
            <w:r>
              <w:rPr>
                <w:rFonts w:eastAsiaTheme="minorEastAsia" w:cstheme="minorBidi"/>
                <w:smallCaps w:val="0"/>
                <w:noProof/>
                <w:sz w:val="22"/>
                <w:szCs w:val="22"/>
              </w:rPr>
              <w:tab/>
            </w:r>
            <w:r w:rsidRPr="00D27951">
              <w:rPr>
                <w:rStyle w:val="Hyperlink"/>
                <w:noProof/>
              </w:rPr>
              <w:t>Arbeidsmodaliteiten (DTV-110)</w:t>
            </w:r>
            <w:r>
              <w:rPr>
                <w:noProof/>
                <w:webHidden/>
              </w:rPr>
              <w:tab/>
            </w:r>
            <w:r>
              <w:rPr>
                <w:noProof/>
                <w:webHidden/>
              </w:rPr>
              <w:fldChar w:fldCharType="begin"/>
            </w:r>
            <w:r>
              <w:rPr>
                <w:noProof/>
                <w:webHidden/>
              </w:rPr>
              <w:instrText xml:space="preserve"> PAGEREF _Toc427848799 \h </w:instrText>
            </w:r>
            <w:r>
              <w:rPr>
                <w:noProof/>
                <w:webHidden/>
              </w:rPr>
            </w:r>
            <w:r>
              <w:rPr>
                <w:noProof/>
                <w:webHidden/>
              </w:rPr>
              <w:fldChar w:fldCharType="separate"/>
            </w:r>
            <w:r>
              <w:rPr>
                <w:noProof/>
                <w:webHidden/>
              </w:rPr>
              <w:t>75</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800" w:history="1">
            <w:r w:rsidRPr="00D27951">
              <w:rPr>
                <w:rStyle w:val="Hyperlink"/>
                <w:noProof/>
              </w:rPr>
              <w:t>8.4</w:t>
            </w:r>
            <w:r>
              <w:rPr>
                <w:rFonts w:eastAsiaTheme="minorEastAsia" w:cstheme="minorBidi"/>
                <w:smallCaps w:val="0"/>
                <w:noProof/>
                <w:sz w:val="22"/>
                <w:szCs w:val="22"/>
              </w:rPr>
              <w:tab/>
            </w:r>
            <w:r w:rsidRPr="00D27951">
              <w:rPr>
                <w:rStyle w:val="Hyperlink"/>
                <w:noProof/>
              </w:rPr>
              <w:t>Bericht: Periodeverantwoordingen</w:t>
            </w:r>
            <w:r>
              <w:rPr>
                <w:noProof/>
                <w:webHidden/>
              </w:rPr>
              <w:tab/>
            </w:r>
            <w:r>
              <w:rPr>
                <w:noProof/>
                <w:webHidden/>
              </w:rPr>
              <w:fldChar w:fldCharType="begin"/>
            </w:r>
            <w:r>
              <w:rPr>
                <w:noProof/>
                <w:webHidden/>
              </w:rPr>
              <w:instrText xml:space="preserve"> PAGEREF _Toc427848800 \h </w:instrText>
            </w:r>
            <w:r>
              <w:rPr>
                <w:noProof/>
                <w:webHidden/>
              </w:rPr>
            </w:r>
            <w:r>
              <w:rPr>
                <w:noProof/>
                <w:webHidden/>
              </w:rPr>
              <w:fldChar w:fldCharType="separate"/>
            </w:r>
            <w:r>
              <w:rPr>
                <w:noProof/>
                <w:webHidden/>
              </w:rPr>
              <w:t>75</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801" w:history="1">
            <w:r w:rsidRPr="00D27951">
              <w:rPr>
                <w:rStyle w:val="Hyperlink"/>
                <w:noProof/>
              </w:rPr>
              <w:t>8.5</w:t>
            </w:r>
            <w:r>
              <w:rPr>
                <w:rFonts w:eastAsiaTheme="minorEastAsia" w:cstheme="minorBidi"/>
                <w:smallCaps w:val="0"/>
                <w:noProof/>
                <w:sz w:val="22"/>
                <w:szCs w:val="22"/>
              </w:rPr>
              <w:tab/>
            </w:r>
            <w:r w:rsidRPr="00D27951">
              <w:rPr>
                <w:rStyle w:val="Hyperlink"/>
                <w:noProof/>
              </w:rPr>
              <w:t>Bericht: Perioderesultaten</w:t>
            </w:r>
            <w:r>
              <w:rPr>
                <w:noProof/>
                <w:webHidden/>
              </w:rPr>
              <w:tab/>
            </w:r>
            <w:r>
              <w:rPr>
                <w:noProof/>
                <w:webHidden/>
              </w:rPr>
              <w:fldChar w:fldCharType="begin"/>
            </w:r>
            <w:r>
              <w:rPr>
                <w:noProof/>
                <w:webHidden/>
              </w:rPr>
              <w:instrText xml:space="preserve"> PAGEREF _Toc427848801 \h </w:instrText>
            </w:r>
            <w:r>
              <w:rPr>
                <w:noProof/>
                <w:webHidden/>
              </w:rPr>
            </w:r>
            <w:r>
              <w:rPr>
                <w:noProof/>
                <w:webHidden/>
              </w:rPr>
              <w:fldChar w:fldCharType="separate"/>
            </w:r>
            <w:r>
              <w:rPr>
                <w:noProof/>
                <w:webHidden/>
              </w:rPr>
              <w:t>78</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802" w:history="1">
            <w:r w:rsidRPr="00D27951">
              <w:rPr>
                <w:rStyle w:val="Hyperlink"/>
                <w:noProof/>
              </w:rPr>
              <w:t>8.6</w:t>
            </w:r>
            <w:r>
              <w:rPr>
                <w:rFonts w:eastAsiaTheme="minorEastAsia" w:cstheme="minorBidi"/>
                <w:smallCaps w:val="0"/>
                <w:noProof/>
                <w:sz w:val="22"/>
                <w:szCs w:val="22"/>
              </w:rPr>
              <w:tab/>
            </w:r>
            <w:r w:rsidRPr="00D27951">
              <w:rPr>
                <w:rStyle w:val="Hyperlink"/>
                <w:noProof/>
              </w:rPr>
              <w:t>Bericht: P-Direktbestand</w:t>
            </w:r>
            <w:r>
              <w:rPr>
                <w:noProof/>
                <w:webHidden/>
              </w:rPr>
              <w:tab/>
            </w:r>
            <w:r>
              <w:rPr>
                <w:noProof/>
                <w:webHidden/>
              </w:rPr>
              <w:fldChar w:fldCharType="begin"/>
            </w:r>
            <w:r>
              <w:rPr>
                <w:noProof/>
                <w:webHidden/>
              </w:rPr>
              <w:instrText xml:space="preserve"> PAGEREF _Toc427848802 \h </w:instrText>
            </w:r>
            <w:r>
              <w:rPr>
                <w:noProof/>
                <w:webHidden/>
              </w:rPr>
            </w:r>
            <w:r>
              <w:rPr>
                <w:noProof/>
                <w:webHidden/>
              </w:rPr>
              <w:fldChar w:fldCharType="separate"/>
            </w:r>
            <w:r>
              <w:rPr>
                <w:noProof/>
                <w:webHidden/>
              </w:rPr>
              <w:t>79</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803" w:history="1">
            <w:r w:rsidRPr="00D27951">
              <w:rPr>
                <w:rStyle w:val="Hyperlink"/>
                <w:noProof/>
              </w:rPr>
              <w:t>8.7</w:t>
            </w:r>
            <w:r>
              <w:rPr>
                <w:rFonts w:eastAsiaTheme="minorEastAsia" w:cstheme="minorBidi"/>
                <w:smallCaps w:val="0"/>
                <w:noProof/>
                <w:sz w:val="22"/>
                <w:szCs w:val="22"/>
              </w:rPr>
              <w:tab/>
            </w:r>
            <w:r w:rsidRPr="00D27951">
              <w:rPr>
                <w:rStyle w:val="Hyperlink"/>
                <w:noProof/>
              </w:rPr>
              <w:t>Import bedrijfsregels</w:t>
            </w:r>
            <w:r>
              <w:rPr>
                <w:noProof/>
                <w:webHidden/>
              </w:rPr>
              <w:tab/>
            </w:r>
            <w:r>
              <w:rPr>
                <w:noProof/>
                <w:webHidden/>
              </w:rPr>
              <w:fldChar w:fldCharType="begin"/>
            </w:r>
            <w:r>
              <w:rPr>
                <w:noProof/>
                <w:webHidden/>
              </w:rPr>
              <w:instrText xml:space="preserve"> PAGEREF _Toc427848803 \h </w:instrText>
            </w:r>
            <w:r>
              <w:rPr>
                <w:noProof/>
                <w:webHidden/>
              </w:rPr>
            </w:r>
            <w:r>
              <w:rPr>
                <w:noProof/>
                <w:webHidden/>
              </w:rPr>
              <w:fldChar w:fldCharType="separate"/>
            </w:r>
            <w:r>
              <w:rPr>
                <w:noProof/>
                <w:webHidden/>
              </w:rPr>
              <w:t>81</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804" w:history="1">
            <w:r w:rsidRPr="00D27951">
              <w:rPr>
                <w:rStyle w:val="Hyperlink"/>
                <w:noProof/>
              </w:rPr>
              <w:t>8.8</w:t>
            </w:r>
            <w:r>
              <w:rPr>
                <w:rFonts w:eastAsiaTheme="minorEastAsia" w:cstheme="minorBidi"/>
                <w:smallCaps w:val="0"/>
                <w:noProof/>
                <w:sz w:val="22"/>
                <w:szCs w:val="22"/>
              </w:rPr>
              <w:tab/>
            </w:r>
            <w:r w:rsidRPr="00D27951">
              <w:rPr>
                <w:rStyle w:val="Hyperlink"/>
                <w:noProof/>
              </w:rPr>
              <w:t>Rapportages</w:t>
            </w:r>
            <w:r>
              <w:rPr>
                <w:noProof/>
                <w:webHidden/>
              </w:rPr>
              <w:tab/>
            </w:r>
            <w:r>
              <w:rPr>
                <w:noProof/>
                <w:webHidden/>
              </w:rPr>
              <w:fldChar w:fldCharType="begin"/>
            </w:r>
            <w:r>
              <w:rPr>
                <w:noProof/>
                <w:webHidden/>
              </w:rPr>
              <w:instrText xml:space="preserve"> PAGEREF _Toc427848804 \h </w:instrText>
            </w:r>
            <w:r>
              <w:rPr>
                <w:noProof/>
                <w:webHidden/>
              </w:rPr>
            </w:r>
            <w:r>
              <w:rPr>
                <w:noProof/>
                <w:webHidden/>
              </w:rPr>
              <w:fldChar w:fldCharType="separate"/>
            </w:r>
            <w:r>
              <w:rPr>
                <w:noProof/>
                <w:webHidden/>
              </w:rPr>
              <w:t>81</w:t>
            </w:r>
            <w:r>
              <w:rPr>
                <w:noProof/>
                <w:webHidden/>
              </w:rPr>
              <w:fldChar w:fldCharType="end"/>
            </w:r>
          </w:hyperlink>
        </w:p>
        <w:p w:rsidR="00E446EB" w:rsidRDefault="00E446EB">
          <w:pPr>
            <w:pStyle w:val="Inhopg1"/>
            <w:tabs>
              <w:tab w:val="left" w:pos="360"/>
              <w:tab w:val="right" w:leader="dot" w:pos="7717"/>
            </w:tabs>
            <w:rPr>
              <w:rFonts w:eastAsiaTheme="minorEastAsia" w:cstheme="minorBidi"/>
              <w:b w:val="0"/>
              <w:bCs w:val="0"/>
              <w:caps w:val="0"/>
              <w:noProof/>
              <w:sz w:val="22"/>
              <w:szCs w:val="22"/>
            </w:rPr>
          </w:pPr>
          <w:hyperlink w:anchor="_Toc427848805" w:history="1">
            <w:r w:rsidRPr="00D27951">
              <w:rPr>
                <w:rStyle w:val="Hyperlink"/>
                <w:noProof/>
              </w:rPr>
              <w:t>9</w:t>
            </w:r>
            <w:r>
              <w:rPr>
                <w:rFonts w:eastAsiaTheme="minorEastAsia" w:cstheme="minorBidi"/>
                <w:b w:val="0"/>
                <w:bCs w:val="0"/>
                <w:caps w:val="0"/>
                <w:noProof/>
                <w:sz w:val="22"/>
                <w:szCs w:val="22"/>
              </w:rPr>
              <w:tab/>
            </w:r>
            <w:r w:rsidRPr="00D27951">
              <w:rPr>
                <w:rStyle w:val="Hyperlink"/>
                <w:noProof/>
              </w:rPr>
              <w:t>Appendix A: Functiepuntentelling</w:t>
            </w:r>
            <w:r>
              <w:rPr>
                <w:noProof/>
                <w:webHidden/>
              </w:rPr>
              <w:tab/>
            </w:r>
            <w:r>
              <w:rPr>
                <w:noProof/>
                <w:webHidden/>
              </w:rPr>
              <w:fldChar w:fldCharType="begin"/>
            </w:r>
            <w:r>
              <w:rPr>
                <w:noProof/>
                <w:webHidden/>
              </w:rPr>
              <w:instrText xml:space="preserve"> PAGEREF _Toc427848805 \h </w:instrText>
            </w:r>
            <w:r>
              <w:rPr>
                <w:noProof/>
                <w:webHidden/>
              </w:rPr>
            </w:r>
            <w:r>
              <w:rPr>
                <w:noProof/>
                <w:webHidden/>
              </w:rPr>
              <w:fldChar w:fldCharType="separate"/>
            </w:r>
            <w:r>
              <w:rPr>
                <w:noProof/>
                <w:webHidden/>
              </w:rPr>
              <w:t>83</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806" w:history="1">
            <w:r w:rsidRPr="00D27951">
              <w:rPr>
                <w:rStyle w:val="Hyperlink"/>
                <w:noProof/>
              </w:rPr>
              <w:t>9.1</w:t>
            </w:r>
            <w:r>
              <w:rPr>
                <w:rFonts w:eastAsiaTheme="minorEastAsia" w:cstheme="minorBidi"/>
                <w:smallCaps w:val="0"/>
                <w:noProof/>
                <w:sz w:val="22"/>
                <w:szCs w:val="22"/>
              </w:rPr>
              <w:tab/>
            </w:r>
            <w:r w:rsidRPr="00D27951">
              <w:rPr>
                <w:rStyle w:val="Hyperlink"/>
                <w:noProof/>
              </w:rPr>
              <w:t>Gegevensverzamelingen</w:t>
            </w:r>
            <w:r>
              <w:rPr>
                <w:noProof/>
                <w:webHidden/>
              </w:rPr>
              <w:tab/>
            </w:r>
            <w:r>
              <w:rPr>
                <w:noProof/>
                <w:webHidden/>
              </w:rPr>
              <w:fldChar w:fldCharType="begin"/>
            </w:r>
            <w:r>
              <w:rPr>
                <w:noProof/>
                <w:webHidden/>
              </w:rPr>
              <w:instrText xml:space="preserve"> PAGEREF _Toc427848806 \h </w:instrText>
            </w:r>
            <w:r>
              <w:rPr>
                <w:noProof/>
                <w:webHidden/>
              </w:rPr>
            </w:r>
            <w:r>
              <w:rPr>
                <w:noProof/>
                <w:webHidden/>
              </w:rPr>
              <w:fldChar w:fldCharType="separate"/>
            </w:r>
            <w:r>
              <w:rPr>
                <w:noProof/>
                <w:webHidden/>
              </w:rPr>
              <w:t>83</w:t>
            </w:r>
            <w:r>
              <w:rPr>
                <w:noProof/>
                <w:webHidden/>
              </w:rPr>
              <w:fldChar w:fldCharType="end"/>
            </w:r>
          </w:hyperlink>
        </w:p>
        <w:p w:rsidR="00E446EB" w:rsidRDefault="00E446EB">
          <w:pPr>
            <w:pStyle w:val="Inhopg2"/>
            <w:tabs>
              <w:tab w:val="left" w:pos="720"/>
              <w:tab w:val="right" w:leader="dot" w:pos="7717"/>
            </w:tabs>
            <w:rPr>
              <w:rFonts w:eastAsiaTheme="minorEastAsia" w:cstheme="minorBidi"/>
              <w:smallCaps w:val="0"/>
              <w:noProof/>
              <w:sz w:val="22"/>
              <w:szCs w:val="22"/>
            </w:rPr>
          </w:pPr>
          <w:hyperlink w:anchor="_Toc427848807" w:history="1">
            <w:r w:rsidRPr="00D27951">
              <w:rPr>
                <w:rStyle w:val="Hyperlink"/>
                <w:noProof/>
              </w:rPr>
              <w:t>9.2</w:t>
            </w:r>
            <w:r>
              <w:rPr>
                <w:rFonts w:eastAsiaTheme="minorEastAsia" w:cstheme="minorBidi"/>
                <w:smallCaps w:val="0"/>
                <w:noProof/>
                <w:sz w:val="22"/>
                <w:szCs w:val="22"/>
              </w:rPr>
              <w:tab/>
            </w:r>
            <w:r w:rsidRPr="00D27951">
              <w:rPr>
                <w:rStyle w:val="Hyperlink"/>
                <w:noProof/>
              </w:rPr>
              <w:t>Interfaces</w:t>
            </w:r>
            <w:r>
              <w:rPr>
                <w:noProof/>
                <w:webHidden/>
              </w:rPr>
              <w:tab/>
            </w:r>
            <w:r>
              <w:rPr>
                <w:noProof/>
                <w:webHidden/>
              </w:rPr>
              <w:fldChar w:fldCharType="begin"/>
            </w:r>
            <w:r>
              <w:rPr>
                <w:noProof/>
                <w:webHidden/>
              </w:rPr>
              <w:instrText xml:space="preserve"> PAGEREF _Toc427848807 \h </w:instrText>
            </w:r>
            <w:r>
              <w:rPr>
                <w:noProof/>
                <w:webHidden/>
              </w:rPr>
            </w:r>
            <w:r>
              <w:rPr>
                <w:noProof/>
                <w:webHidden/>
              </w:rPr>
              <w:fldChar w:fldCharType="separate"/>
            </w:r>
            <w:r>
              <w:rPr>
                <w:noProof/>
                <w:webHidden/>
              </w:rPr>
              <w:t>83</w:t>
            </w:r>
            <w:r>
              <w:rPr>
                <w:noProof/>
                <w:webHidden/>
              </w:rPr>
              <w:fldChar w:fldCharType="end"/>
            </w:r>
          </w:hyperlink>
        </w:p>
        <w:p w:rsidR="00E446EB" w:rsidRDefault="00E446EB">
          <w:pPr>
            <w:pStyle w:val="Inhopg1"/>
            <w:tabs>
              <w:tab w:val="left" w:pos="540"/>
              <w:tab w:val="right" w:leader="dot" w:pos="7717"/>
            </w:tabs>
            <w:rPr>
              <w:rFonts w:eastAsiaTheme="minorEastAsia" w:cstheme="minorBidi"/>
              <w:b w:val="0"/>
              <w:bCs w:val="0"/>
              <w:caps w:val="0"/>
              <w:noProof/>
              <w:sz w:val="22"/>
              <w:szCs w:val="22"/>
            </w:rPr>
          </w:pPr>
          <w:hyperlink w:anchor="_Toc427848808" w:history="1">
            <w:r w:rsidRPr="00D27951">
              <w:rPr>
                <w:rStyle w:val="Hyperlink"/>
                <w:noProof/>
              </w:rPr>
              <w:t>10</w:t>
            </w:r>
            <w:r>
              <w:rPr>
                <w:rFonts w:eastAsiaTheme="minorEastAsia" w:cstheme="minorBidi"/>
                <w:b w:val="0"/>
                <w:bCs w:val="0"/>
                <w:caps w:val="0"/>
                <w:noProof/>
                <w:sz w:val="22"/>
                <w:szCs w:val="22"/>
              </w:rPr>
              <w:tab/>
            </w:r>
            <w:r w:rsidRPr="00D27951">
              <w:rPr>
                <w:rStyle w:val="Hyperlink"/>
                <w:noProof/>
              </w:rPr>
              <w:t>Appendix B: Juridische onderbouwing van toelagen</w:t>
            </w:r>
            <w:r>
              <w:rPr>
                <w:noProof/>
                <w:webHidden/>
              </w:rPr>
              <w:tab/>
            </w:r>
            <w:r>
              <w:rPr>
                <w:noProof/>
                <w:webHidden/>
              </w:rPr>
              <w:fldChar w:fldCharType="begin"/>
            </w:r>
            <w:r>
              <w:rPr>
                <w:noProof/>
                <w:webHidden/>
              </w:rPr>
              <w:instrText xml:space="preserve"> PAGEREF _Toc427848808 \h </w:instrText>
            </w:r>
            <w:r>
              <w:rPr>
                <w:noProof/>
                <w:webHidden/>
              </w:rPr>
            </w:r>
            <w:r>
              <w:rPr>
                <w:noProof/>
                <w:webHidden/>
              </w:rPr>
              <w:fldChar w:fldCharType="separate"/>
            </w:r>
            <w:r>
              <w:rPr>
                <w:noProof/>
                <w:webHidden/>
              </w:rPr>
              <w:t>85</w:t>
            </w:r>
            <w:r>
              <w:rPr>
                <w:noProof/>
                <w:webHidden/>
              </w:rPr>
              <w:fldChar w:fldCharType="end"/>
            </w:r>
          </w:hyperlink>
        </w:p>
        <w:p w:rsidR="00E446EB" w:rsidRDefault="00E446EB">
          <w:pPr>
            <w:pStyle w:val="Inhopg1"/>
            <w:tabs>
              <w:tab w:val="left" w:pos="540"/>
              <w:tab w:val="right" w:leader="dot" w:pos="7717"/>
            </w:tabs>
            <w:rPr>
              <w:rFonts w:eastAsiaTheme="minorEastAsia" w:cstheme="minorBidi"/>
              <w:b w:val="0"/>
              <w:bCs w:val="0"/>
              <w:caps w:val="0"/>
              <w:noProof/>
              <w:sz w:val="22"/>
              <w:szCs w:val="22"/>
            </w:rPr>
          </w:pPr>
          <w:hyperlink w:anchor="_Toc427848809" w:history="1">
            <w:r w:rsidRPr="00D27951">
              <w:rPr>
                <w:rStyle w:val="Hyperlink"/>
                <w:noProof/>
              </w:rPr>
              <w:t>11</w:t>
            </w:r>
            <w:r>
              <w:rPr>
                <w:rFonts w:eastAsiaTheme="minorEastAsia" w:cstheme="minorBidi"/>
                <w:b w:val="0"/>
                <w:bCs w:val="0"/>
                <w:caps w:val="0"/>
                <w:noProof/>
                <w:sz w:val="22"/>
                <w:szCs w:val="22"/>
              </w:rPr>
              <w:tab/>
            </w:r>
            <w:r w:rsidRPr="00D27951">
              <w:rPr>
                <w:rStyle w:val="Hyperlink"/>
                <w:noProof/>
              </w:rPr>
              <w:t>Appendix C: Referentietabellen</w:t>
            </w:r>
            <w:r>
              <w:rPr>
                <w:noProof/>
                <w:webHidden/>
              </w:rPr>
              <w:tab/>
            </w:r>
            <w:r>
              <w:rPr>
                <w:noProof/>
                <w:webHidden/>
              </w:rPr>
              <w:fldChar w:fldCharType="begin"/>
            </w:r>
            <w:r>
              <w:rPr>
                <w:noProof/>
                <w:webHidden/>
              </w:rPr>
              <w:instrText xml:space="preserve"> PAGEREF _Toc427848809 \h </w:instrText>
            </w:r>
            <w:r>
              <w:rPr>
                <w:noProof/>
                <w:webHidden/>
              </w:rPr>
            </w:r>
            <w:r>
              <w:rPr>
                <w:noProof/>
                <w:webHidden/>
              </w:rPr>
              <w:fldChar w:fldCharType="separate"/>
            </w:r>
            <w:r>
              <w:rPr>
                <w:noProof/>
                <w:webHidden/>
              </w:rPr>
              <w:t>86</w:t>
            </w:r>
            <w:r>
              <w:rPr>
                <w:noProof/>
                <w:webHidden/>
              </w:rPr>
              <w:fldChar w:fldCharType="end"/>
            </w:r>
          </w:hyperlink>
        </w:p>
        <w:p w:rsidR="00E446EB" w:rsidRDefault="00E446EB">
          <w:pPr>
            <w:pStyle w:val="Inhopg2"/>
            <w:tabs>
              <w:tab w:val="left" w:pos="900"/>
              <w:tab w:val="right" w:leader="dot" w:pos="7717"/>
            </w:tabs>
            <w:rPr>
              <w:rFonts w:eastAsiaTheme="minorEastAsia" w:cstheme="minorBidi"/>
              <w:smallCaps w:val="0"/>
              <w:noProof/>
              <w:sz w:val="22"/>
              <w:szCs w:val="22"/>
            </w:rPr>
          </w:pPr>
          <w:hyperlink w:anchor="_Toc427848810" w:history="1">
            <w:r w:rsidRPr="00D27951">
              <w:rPr>
                <w:rStyle w:val="Hyperlink"/>
                <w:noProof/>
              </w:rPr>
              <w:t>11.1</w:t>
            </w:r>
            <w:r>
              <w:rPr>
                <w:rFonts w:eastAsiaTheme="minorEastAsia" w:cstheme="minorBidi"/>
                <w:smallCaps w:val="0"/>
                <w:noProof/>
                <w:sz w:val="22"/>
                <w:szCs w:val="22"/>
              </w:rPr>
              <w:tab/>
            </w:r>
            <w:r w:rsidRPr="00D27951">
              <w:rPr>
                <w:rStyle w:val="Hyperlink"/>
                <w:noProof/>
              </w:rPr>
              <w:t>Urenpools</w:t>
            </w:r>
            <w:r>
              <w:rPr>
                <w:noProof/>
                <w:webHidden/>
              </w:rPr>
              <w:tab/>
            </w:r>
            <w:r>
              <w:rPr>
                <w:noProof/>
                <w:webHidden/>
              </w:rPr>
              <w:fldChar w:fldCharType="begin"/>
            </w:r>
            <w:r>
              <w:rPr>
                <w:noProof/>
                <w:webHidden/>
              </w:rPr>
              <w:instrText xml:space="preserve"> PAGEREF _Toc427848810 \h </w:instrText>
            </w:r>
            <w:r>
              <w:rPr>
                <w:noProof/>
                <w:webHidden/>
              </w:rPr>
            </w:r>
            <w:r>
              <w:rPr>
                <w:noProof/>
                <w:webHidden/>
              </w:rPr>
              <w:fldChar w:fldCharType="separate"/>
            </w:r>
            <w:r>
              <w:rPr>
                <w:noProof/>
                <w:webHidden/>
              </w:rPr>
              <w:t>86</w:t>
            </w:r>
            <w:r>
              <w:rPr>
                <w:noProof/>
                <w:webHidden/>
              </w:rPr>
              <w:fldChar w:fldCharType="end"/>
            </w:r>
          </w:hyperlink>
        </w:p>
        <w:p w:rsidR="00E446EB" w:rsidRDefault="00E446EB">
          <w:pPr>
            <w:pStyle w:val="Inhopg2"/>
            <w:tabs>
              <w:tab w:val="left" w:pos="900"/>
              <w:tab w:val="right" w:leader="dot" w:pos="7717"/>
            </w:tabs>
            <w:rPr>
              <w:rFonts w:eastAsiaTheme="minorEastAsia" w:cstheme="minorBidi"/>
              <w:smallCaps w:val="0"/>
              <w:noProof/>
              <w:sz w:val="22"/>
              <w:szCs w:val="22"/>
            </w:rPr>
          </w:pPr>
          <w:hyperlink w:anchor="_Toc427848811" w:history="1">
            <w:r w:rsidRPr="00D27951">
              <w:rPr>
                <w:rStyle w:val="Hyperlink"/>
                <w:noProof/>
              </w:rPr>
              <w:t>11.2</w:t>
            </w:r>
            <w:r>
              <w:rPr>
                <w:rFonts w:eastAsiaTheme="minorEastAsia" w:cstheme="minorBidi"/>
                <w:smallCaps w:val="0"/>
                <w:noProof/>
                <w:sz w:val="22"/>
                <w:szCs w:val="22"/>
              </w:rPr>
              <w:tab/>
            </w:r>
            <w:r w:rsidRPr="00D27951">
              <w:rPr>
                <w:rStyle w:val="Hyperlink"/>
                <w:noProof/>
              </w:rPr>
              <w:t>Verantwoordingsperiodes</w:t>
            </w:r>
            <w:r>
              <w:rPr>
                <w:noProof/>
                <w:webHidden/>
              </w:rPr>
              <w:tab/>
            </w:r>
            <w:r>
              <w:rPr>
                <w:noProof/>
                <w:webHidden/>
              </w:rPr>
              <w:fldChar w:fldCharType="begin"/>
            </w:r>
            <w:r>
              <w:rPr>
                <w:noProof/>
                <w:webHidden/>
              </w:rPr>
              <w:instrText xml:space="preserve"> PAGEREF _Toc427848811 \h </w:instrText>
            </w:r>
            <w:r>
              <w:rPr>
                <w:noProof/>
                <w:webHidden/>
              </w:rPr>
            </w:r>
            <w:r>
              <w:rPr>
                <w:noProof/>
                <w:webHidden/>
              </w:rPr>
              <w:fldChar w:fldCharType="separate"/>
            </w:r>
            <w:r>
              <w:rPr>
                <w:noProof/>
                <w:webHidden/>
              </w:rPr>
              <w:t>86</w:t>
            </w:r>
            <w:r>
              <w:rPr>
                <w:noProof/>
                <w:webHidden/>
              </w:rPr>
              <w:fldChar w:fldCharType="end"/>
            </w:r>
          </w:hyperlink>
        </w:p>
        <w:p w:rsidR="00E446EB" w:rsidRDefault="00E446EB">
          <w:pPr>
            <w:pStyle w:val="Inhopg2"/>
            <w:tabs>
              <w:tab w:val="left" w:pos="900"/>
              <w:tab w:val="right" w:leader="dot" w:pos="7717"/>
            </w:tabs>
            <w:rPr>
              <w:rFonts w:eastAsiaTheme="minorEastAsia" w:cstheme="minorBidi"/>
              <w:smallCaps w:val="0"/>
              <w:noProof/>
              <w:sz w:val="22"/>
              <w:szCs w:val="22"/>
            </w:rPr>
          </w:pPr>
          <w:hyperlink w:anchor="_Toc427848812" w:history="1">
            <w:r w:rsidRPr="00D27951">
              <w:rPr>
                <w:rStyle w:val="Hyperlink"/>
                <w:noProof/>
              </w:rPr>
              <w:t>11.3</w:t>
            </w:r>
            <w:r>
              <w:rPr>
                <w:rFonts w:eastAsiaTheme="minorEastAsia" w:cstheme="minorBidi"/>
                <w:smallCaps w:val="0"/>
                <w:noProof/>
                <w:sz w:val="22"/>
                <w:szCs w:val="22"/>
              </w:rPr>
              <w:tab/>
            </w:r>
            <w:r w:rsidRPr="00D27951">
              <w:rPr>
                <w:rStyle w:val="Hyperlink"/>
                <w:noProof/>
              </w:rPr>
              <w:t>Rechtentabel</w:t>
            </w:r>
            <w:r>
              <w:rPr>
                <w:noProof/>
                <w:webHidden/>
              </w:rPr>
              <w:tab/>
            </w:r>
            <w:r>
              <w:rPr>
                <w:noProof/>
                <w:webHidden/>
              </w:rPr>
              <w:fldChar w:fldCharType="begin"/>
            </w:r>
            <w:r>
              <w:rPr>
                <w:noProof/>
                <w:webHidden/>
              </w:rPr>
              <w:instrText xml:space="preserve"> PAGEREF _Toc427848812 \h </w:instrText>
            </w:r>
            <w:r>
              <w:rPr>
                <w:noProof/>
                <w:webHidden/>
              </w:rPr>
            </w:r>
            <w:r>
              <w:rPr>
                <w:noProof/>
                <w:webHidden/>
              </w:rPr>
              <w:fldChar w:fldCharType="separate"/>
            </w:r>
            <w:r>
              <w:rPr>
                <w:noProof/>
                <w:webHidden/>
              </w:rPr>
              <w:t>87</w:t>
            </w:r>
            <w:r>
              <w:rPr>
                <w:noProof/>
                <w:webHidden/>
              </w:rPr>
              <w:fldChar w:fldCharType="end"/>
            </w:r>
          </w:hyperlink>
        </w:p>
        <w:p w:rsidR="00E446EB" w:rsidRDefault="00E446EB">
          <w:pPr>
            <w:pStyle w:val="Inhopg1"/>
            <w:tabs>
              <w:tab w:val="left" w:pos="540"/>
              <w:tab w:val="right" w:leader="dot" w:pos="7717"/>
            </w:tabs>
            <w:rPr>
              <w:rFonts w:eastAsiaTheme="minorEastAsia" w:cstheme="minorBidi"/>
              <w:b w:val="0"/>
              <w:bCs w:val="0"/>
              <w:caps w:val="0"/>
              <w:noProof/>
              <w:sz w:val="22"/>
              <w:szCs w:val="22"/>
            </w:rPr>
          </w:pPr>
          <w:hyperlink w:anchor="_Toc427848813" w:history="1">
            <w:r w:rsidRPr="00D27951">
              <w:rPr>
                <w:rStyle w:val="Hyperlink"/>
                <w:noProof/>
                <w:lang w:val="en-US"/>
              </w:rPr>
              <w:t>12</w:t>
            </w:r>
            <w:r>
              <w:rPr>
                <w:rFonts w:eastAsiaTheme="minorEastAsia" w:cstheme="minorBidi"/>
                <w:b w:val="0"/>
                <w:bCs w:val="0"/>
                <w:caps w:val="0"/>
                <w:noProof/>
                <w:sz w:val="22"/>
                <w:szCs w:val="22"/>
              </w:rPr>
              <w:tab/>
            </w:r>
            <w:r w:rsidRPr="00D27951">
              <w:rPr>
                <w:rStyle w:val="Hyperlink"/>
                <w:noProof/>
                <w:lang w:val="en-US"/>
              </w:rPr>
              <w:t>Overzicht van schermen</w:t>
            </w:r>
            <w:r>
              <w:rPr>
                <w:noProof/>
                <w:webHidden/>
              </w:rPr>
              <w:tab/>
            </w:r>
            <w:r>
              <w:rPr>
                <w:noProof/>
                <w:webHidden/>
              </w:rPr>
              <w:fldChar w:fldCharType="begin"/>
            </w:r>
            <w:r>
              <w:rPr>
                <w:noProof/>
                <w:webHidden/>
              </w:rPr>
              <w:instrText xml:space="preserve"> PAGEREF _Toc427848813 \h </w:instrText>
            </w:r>
            <w:r>
              <w:rPr>
                <w:noProof/>
                <w:webHidden/>
              </w:rPr>
            </w:r>
            <w:r>
              <w:rPr>
                <w:noProof/>
                <w:webHidden/>
              </w:rPr>
              <w:fldChar w:fldCharType="separate"/>
            </w:r>
            <w:r>
              <w:rPr>
                <w:noProof/>
                <w:webHidden/>
              </w:rPr>
              <w:t>89</w:t>
            </w:r>
            <w:r>
              <w:rPr>
                <w:noProof/>
                <w:webHidden/>
              </w:rPr>
              <w:fldChar w:fldCharType="end"/>
            </w:r>
          </w:hyperlink>
        </w:p>
        <w:p w:rsidR="00015A6D" w:rsidRDefault="00242AED">
          <w:r>
            <w:rPr>
              <w:rFonts w:asciiTheme="minorHAnsi" w:hAnsiTheme="minorHAnsi"/>
              <w:b/>
              <w:bCs/>
              <w:caps/>
              <w:sz w:val="20"/>
              <w:szCs w:val="20"/>
            </w:rPr>
            <w:fldChar w:fldCharType="end"/>
          </w:r>
        </w:p>
      </w:sdtContent>
    </w:sdt>
    <w:p w:rsidR="00547589" w:rsidRPr="00547589" w:rsidRDefault="00547589" w:rsidP="00547589"/>
    <w:p w:rsidR="00197293" w:rsidRDefault="00197293" w:rsidP="00FA238D"/>
    <w:p w:rsidR="00197293" w:rsidRPr="0033054B" w:rsidRDefault="00197293" w:rsidP="00FA238D">
      <w:pPr>
        <w:pStyle w:val="Kopzondernummering"/>
      </w:pPr>
    </w:p>
    <w:p w:rsidR="00197293" w:rsidRPr="00D92A85" w:rsidRDefault="00197293" w:rsidP="00D92A85">
      <w:pPr>
        <w:pStyle w:val="Kop1"/>
      </w:pPr>
      <w:bookmarkStart w:id="17" w:name="_Toc426017393"/>
      <w:bookmarkStart w:id="18" w:name="_Toc427848745"/>
      <w:r w:rsidRPr="00D92A85">
        <w:lastRenderedPageBreak/>
        <w:t>Korte beschrijving van de gewenste functionaliteit</w:t>
      </w:r>
      <w:bookmarkEnd w:id="17"/>
      <w:bookmarkEnd w:id="18"/>
    </w:p>
    <w:p w:rsidR="00197293" w:rsidRDefault="00197293" w:rsidP="00582CFD">
      <w:pPr>
        <w:pStyle w:val="Kop2"/>
      </w:pPr>
      <w:bookmarkStart w:id="19" w:name="_Toc426017394"/>
      <w:bookmarkStart w:id="20" w:name="_Toc245813165"/>
      <w:bookmarkStart w:id="21" w:name="_Toc427848746"/>
      <w:r>
        <w:t>Inleiding</w:t>
      </w:r>
      <w:bookmarkEnd w:id="19"/>
      <w:bookmarkEnd w:id="21"/>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proofErr w:type="gramStart"/>
      <w:r>
        <w:t>ondersteuning</w:t>
      </w:r>
      <w:proofErr w:type="gramEnd"/>
      <w:r>
        <w:t xml:space="preserve">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w:t>
      </w:r>
      <w:proofErr w:type="gramStart"/>
      <w:r>
        <w:t>ondersteunen</w:t>
      </w:r>
      <w:proofErr w:type="gramEnd"/>
      <w:r>
        <w:t xml:space="preserve">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Kop2"/>
      </w:pPr>
      <w:bookmarkStart w:id="22" w:name="_Toc426017395"/>
      <w:bookmarkStart w:id="23" w:name="_Toc427848747"/>
      <w:bookmarkEnd w:id="20"/>
      <w:proofErr w:type="gramStart"/>
      <w:r>
        <w:t>Scope</w:t>
      </w:r>
      <w:bookmarkEnd w:id="22"/>
      <w:bookmarkEnd w:id="23"/>
      <w:proofErr w:type="gramEnd"/>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 xml:space="preserve">Figuur </w:t>
      </w:r>
      <w:proofErr w:type="gramStart"/>
      <w:r>
        <w:t>1.</w:t>
      </w:r>
      <w:r w:rsidR="00DF33A4">
        <w:t xml:space="preserve"> </w:t>
      </w:r>
      <w:r w:rsidR="002C02FF">
        <w:t xml:space="preserve"> </w:t>
      </w:r>
      <w:proofErr w:type="gramEnd"/>
      <w:r w:rsidR="002C02FF">
        <w:t xml:space="preserve">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961AA9" w:rsidP="00FA238D">
      <w:r>
        <w:rPr>
          <w:noProof/>
        </w:rPr>
        <w:drawing>
          <wp:inline distT="0" distB="0" distL="0" distR="0">
            <wp:extent cx="4902200" cy="3937000"/>
            <wp:effectExtent l="19050" t="0" r="0" b="0"/>
            <wp:docPr id="12" name="Afbeelding 1" descr="D:\data\sjo00577\Documents\Projecten\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Architectuur DTV.png"/>
                    <pic:cNvPicPr>
                      <a:picLocks noChangeAspect="1" noChangeArrowheads="1"/>
                    </pic:cNvPicPr>
                  </pic:nvPicPr>
                  <pic:blipFill>
                    <a:blip r:embed="rId19" cstate="print"/>
                    <a:srcRect/>
                    <a:stretch>
                      <a:fillRect/>
                    </a:stretch>
                  </pic:blipFill>
                  <pic:spPr bwMode="auto">
                    <a:xfrm>
                      <a:off x="0" y="0"/>
                      <a:ext cx="4902200" cy="3937000"/>
                    </a:xfrm>
                    <a:prstGeom prst="rect">
                      <a:avLst/>
                    </a:prstGeom>
                    <a:noFill/>
                    <a:ln w="9525">
                      <a:noFill/>
                      <a:miter lim="800000"/>
                      <a:headEnd/>
                      <a:tailEnd/>
                    </a:ln>
                  </pic:spPr>
                </pic:pic>
              </a:graphicData>
            </a:graphic>
          </wp:inline>
        </w:drawing>
      </w:r>
    </w:p>
    <w:p w:rsidR="002C02FF" w:rsidRDefault="002C02FF" w:rsidP="00FA238D">
      <w:r>
        <w:lastRenderedPageBreak/>
        <w:t xml:space="preserve">Het proces van tijdschrijven is onderverdeeld in drie delen. Het deel tijdschrijven wordt door SPIN ondersteund. De DTV-applicatie en de kennismotor ondersteunen het deel tijdverwerken. De tijdverantwoording wordt door </w:t>
      </w:r>
      <w:proofErr w:type="gramStart"/>
      <w:r>
        <w:t>het</w:t>
      </w:r>
      <w:proofErr w:type="gramEnd"/>
      <w:r>
        <w:t xml:space="preserve"> datawarehouse (SAS) ondersteund.</w:t>
      </w:r>
    </w:p>
    <w:p w:rsidR="00D137CA" w:rsidRDefault="00D137CA" w:rsidP="00FA238D"/>
    <w:tbl>
      <w:tblPr>
        <w:tblW w:w="7949" w:type="dxa"/>
        <w:tblInd w:w="59" w:type="dxa"/>
        <w:tblLayout w:type="fixed"/>
        <w:tblCellMar>
          <w:left w:w="70" w:type="dxa"/>
          <w:right w:w="70" w:type="dxa"/>
        </w:tblCellMar>
        <w:tblLook w:val="04A0"/>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KODE </w:t>
            </w:r>
            <w:proofErr w:type="gramStart"/>
            <w:r w:rsidRPr="00D137CA">
              <w:rPr>
                <w:rFonts w:ascii="Calibri" w:hAnsi="Calibri"/>
                <w:color w:val="000000"/>
                <w:sz w:val="20"/>
                <w:szCs w:val="22"/>
              </w:rPr>
              <w:t>db</w:t>
            </w:r>
            <w:proofErr w:type="gram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380FF6">
            <w:pPr>
              <w:spacing w:line="240" w:lineRule="auto"/>
              <w:rPr>
                <w:rFonts w:ascii="Calibri" w:hAnsi="Calibri"/>
                <w:color w:val="000000"/>
                <w:sz w:val="20"/>
                <w:szCs w:val="22"/>
              </w:rPr>
            </w:pPr>
            <w:r w:rsidRPr="00D137CA">
              <w:rPr>
                <w:rFonts w:ascii="Calibri" w:hAnsi="Calibri"/>
                <w:color w:val="000000"/>
                <w:sz w:val="20"/>
                <w:szCs w:val="22"/>
              </w:rPr>
              <w:t xml:space="preserve">Een .csv bestand, wat door P&amp;O gebruikt kan worden voor </w:t>
            </w:r>
            <w:r w:rsidR="00380FF6">
              <w:rPr>
                <w:rFonts w:ascii="Calibri" w:hAnsi="Calibri"/>
                <w:color w:val="000000"/>
                <w:sz w:val="20"/>
                <w:szCs w:val="22"/>
              </w:rPr>
              <w:t>het importeren</w:t>
            </w:r>
            <w:r w:rsidRPr="00D137CA">
              <w:rPr>
                <w:rFonts w:ascii="Calibri" w:hAnsi="Calibri"/>
                <w:color w:val="000000"/>
                <w:sz w:val="20"/>
                <w:szCs w:val="22"/>
              </w:rPr>
              <w:t xml:space="preserve"> van </w:t>
            </w:r>
            <w:proofErr w:type="gramStart"/>
            <w:r w:rsidR="00380FF6">
              <w:rPr>
                <w:rFonts w:ascii="Calibri" w:hAnsi="Calibri"/>
                <w:color w:val="000000"/>
                <w:sz w:val="20"/>
                <w:szCs w:val="22"/>
              </w:rPr>
              <w:t xml:space="preserve">arbeidsrelaties,  </w:t>
            </w:r>
            <w:proofErr w:type="gramEnd"/>
            <w:r w:rsidR="00380FF6">
              <w:rPr>
                <w:rFonts w:ascii="Calibri" w:hAnsi="Calibri"/>
                <w:color w:val="000000"/>
                <w:sz w:val="20"/>
                <w:szCs w:val="22"/>
              </w:rPr>
              <w:t xml:space="preserve">hun </w:t>
            </w:r>
            <w:r w:rsidRPr="00D137CA">
              <w:rPr>
                <w:rFonts w:ascii="Calibri" w:hAnsi="Calibri"/>
                <w:color w:val="000000"/>
                <w:sz w:val="20"/>
                <w:szCs w:val="22"/>
              </w:rPr>
              <w:t>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 xml:space="preserve">t wordt verkregen en waarmee P&amp;O </w:t>
            </w:r>
            <w:proofErr w:type="gramStart"/>
            <w:r w:rsidRPr="00D137CA">
              <w:rPr>
                <w:rFonts w:ascii="Calibri" w:hAnsi="Calibri"/>
                <w:color w:val="000000"/>
                <w:sz w:val="20"/>
                <w:szCs w:val="22"/>
              </w:rPr>
              <w:t xml:space="preserve">de  </w:t>
            </w:r>
            <w:proofErr w:type="gramEnd"/>
            <w:r w:rsidRPr="00D137CA">
              <w:rPr>
                <w:rFonts w:ascii="Calibri" w:hAnsi="Calibri"/>
                <w:color w:val="000000"/>
                <w:sz w:val="20"/>
                <w:szCs w:val="22"/>
              </w:rPr>
              <w:t>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Het</w:t>
            </w:r>
            <w:proofErr w:type="gramEnd"/>
            <w:r w:rsidRPr="00D137CA">
              <w:rPr>
                <w:rFonts w:ascii="Calibri" w:hAnsi="Calibri"/>
                <w:color w:val="000000"/>
                <w:sz w:val="20"/>
                <w:szCs w:val="22"/>
              </w:rPr>
              <w:t xml:space="preserve">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Kop2"/>
      </w:pPr>
      <w:bookmarkStart w:id="24" w:name="_Toc426017396"/>
      <w:bookmarkStart w:id="25" w:name="_Toc427848748"/>
      <w:r>
        <w:t>Informatiebeveiliging</w:t>
      </w:r>
      <w:bookmarkEnd w:id="24"/>
      <w:bookmarkEnd w:id="25"/>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Geenafstand"/>
      </w:pPr>
      <w:r>
        <w:t>Deze quickscan heeft de volgende bevindingen opgeleverd:</w:t>
      </w:r>
    </w:p>
    <w:p w:rsidR="00FD7B90" w:rsidRDefault="00FD7B90" w:rsidP="00E0066A">
      <w:pPr>
        <w:pStyle w:val="Geenafstand"/>
        <w:numPr>
          <w:ilvl w:val="0"/>
          <w:numId w:val="11"/>
        </w:numPr>
      </w:pPr>
      <w:r>
        <w:t xml:space="preserve">Het proces DTV is geclassificeerd als </w:t>
      </w:r>
      <w:r w:rsidRPr="00B5591E">
        <w:rPr>
          <w:i/>
        </w:rPr>
        <w:t>Bijdragend</w:t>
      </w:r>
      <w:r>
        <w:t>.</w:t>
      </w:r>
    </w:p>
    <w:p w:rsidR="00FD7B90" w:rsidRDefault="00FD7B90" w:rsidP="00E0066A">
      <w:pPr>
        <w:pStyle w:val="Geenafstand"/>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Geenafstand"/>
        <w:numPr>
          <w:ilvl w:val="0"/>
          <w:numId w:val="11"/>
        </w:numPr>
      </w:pPr>
      <w:r>
        <w:t xml:space="preserve">Het risico van betrouwbaarheid is </w:t>
      </w:r>
      <w:r w:rsidRPr="00B5591E">
        <w:rPr>
          <w:i/>
        </w:rPr>
        <w:t>zeer laag</w:t>
      </w:r>
    </w:p>
    <w:p w:rsidR="00FD7B90" w:rsidRDefault="00FD7B90" w:rsidP="00E0066A">
      <w:pPr>
        <w:pStyle w:val="Geenafstand"/>
        <w:numPr>
          <w:ilvl w:val="0"/>
          <w:numId w:val="11"/>
        </w:numPr>
      </w:pPr>
      <w:r>
        <w:t xml:space="preserve">Het risico van integriteit is </w:t>
      </w:r>
      <w:r w:rsidRPr="00B5591E">
        <w:rPr>
          <w:i/>
        </w:rPr>
        <w:t>midden</w:t>
      </w:r>
    </w:p>
    <w:p w:rsidR="00FD7B90" w:rsidRDefault="00FD7B90" w:rsidP="00E0066A">
      <w:pPr>
        <w:pStyle w:val="Geenafstand"/>
        <w:numPr>
          <w:ilvl w:val="0"/>
          <w:numId w:val="11"/>
        </w:numPr>
      </w:pPr>
      <w:r>
        <w:t xml:space="preserve">Het risico van veiligheid is </w:t>
      </w:r>
      <w:r w:rsidRPr="00B5591E">
        <w:rPr>
          <w:i/>
        </w:rPr>
        <w:t>laag</w:t>
      </w:r>
    </w:p>
    <w:p w:rsidR="00FD7B90" w:rsidRPr="002A4648" w:rsidRDefault="00FD7B90" w:rsidP="00E0066A">
      <w:pPr>
        <w:pStyle w:val="Geenafstand"/>
        <w:numPr>
          <w:ilvl w:val="0"/>
          <w:numId w:val="11"/>
        </w:numPr>
      </w:pPr>
      <w:r>
        <w:rPr>
          <w:bCs/>
        </w:rPr>
        <w:t>Het dreigingsprofiel is niet hoger dan de overige administratieve salarissystemen.</w:t>
      </w:r>
    </w:p>
    <w:p w:rsidR="00FD7B90" w:rsidRPr="00FD7B90" w:rsidRDefault="00FD7B90" w:rsidP="00E0066A">
      <w:pPr>
        <w:pStyle w:val="Geenafstand"/>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Kop2"/>
      </w:pPr>
      <w:bookmarkStart w:id="26" w:name="_Toc426017397"/>
      <w:bookmarkStart w:id="27" w:name="_Toc427848749"/>
      <w:r>
        <w:t>Persoonsgegevens</w:t>
      </w:r>
      <w:bookmarkEnd w:id="26"/>
      <w:bookmarkEnd w:id="27"/>
    </w:p>
    <w:p w:rsidR="0033054B" w:rsidRDefault="0033054B" w:rsidP="0033054B">
      <w:r w:rsidRPr="008006CA">
        <w:t xml:space="preserve">In het kader van de Wet op de Bescherming van Persoonsgegevens is </w:t>
      </w:r>
      <w:r>
        <w:t xml:space="preserve">in het najaar van 2014 </w:t>
      </w:r>
      <w:r w:rsidRPr="008006CA">
        <w:t>een PIA-onderzoek uitgevoerd. De resultaten daarvan zijn dat er voor het DTV-project geen bijzondere maatregelen nodig zijn</w:t>
      </w:r>
      <w:r>
        <w:t xml:space="preserve">, bovenop </w:t>
      </w:r>
      <w:proofErr w:type="gramStart"/>
      <w:r>
        <w:t>hetgeen</w:t>
      </w:r>
      <w:proofErr w:type="gramEnd"/>
      <w:r>
        <w:t xml:space="preserve"> normaliter gebeurt voor informatiesystemen van de NVWA</w:t>
      </w:r>
      <w:r w:rsidRPr="008006CA">
        <w:t xml:space="preserve">. De (verplichte) melding hierover aan het CBP </w:t>
      </w:r>
      <w:r>
        <w:t>zal door de privacy-functionaris, Alex Davis, worden geregeld</w:t>
      </w:r>
      <w:r w:rsidRPr="008006CA">
        <w:t>.</w:t>
      </w:r>
    </w:p>
    <w:p w:rsidR="0033054B" w:rsidRDefault="0033054B" w:rsidP="0033054B">
      <w:r>
        <w:t>In het ontwerp van de DTV-applicatie is op de volgende wijze rekening gehouden met de bescherming van persoonsgegevens.</w:t>
      </w:r>
    </w:p>
    <w:p w:rsidR="0033054B" w:rsidRDefault="0033054B" w:rsidP="0033054B">
      <w:pPr>
        <w:pStyle w:val="Lijstalinea"/>
        <w:numPr>
          <w:ilvl w:val="0"/>
          <w:numId w:val="27"/>
        </w:numPr>
        <w:spacing w:after="200" w:line="276" w:lineRule="auto"/>
      </w:pPr>
      <w:r>
        <w:t>De DTV-applicatie bevat alleen gegevens, die strikt noodzakelijk zijn voor de administratie van urentegoeden en de berekening van toelagen.</w:t>
      </w:r>
    </w:p>
    <w:p w:rsidR="0033054B" w:rsidRDefault="0033054B" w:rsidP="0033054B">
      <w:pPr>
        <w:pStyle w:val="Lijstalinea"/>
        <w:numPr>
          <w:ilvl w:val="0"/>
          <w:numId w:val="27"/>
        </w:numPr>
        <w:spacing w:after="200" w:line="276" w:lineRule="auto"/>
      </w:pPr>
      <w:r w:rsidRPr="008D5243">
        <w:t xml:space="preserve">De team-indeling (ook wel grondplaat genoemd) </w:t>
      </w:r>
      <w:r>
        <w:t>wordt NIET gebruikt in de DTV-applicatie</w:t>
      </w:r>
      <w:r w:rsidRPr="008D5243">
        <w:t xml:space="preserve">. De salarisschaal en de vaste rechten op toelagen zijn nog wel nodig, </w:t>
      </w:r>
      <w:r>
        <w:t>want</w:t>
      </w:r>
      <w:r w:rsidRPr="008D5243">
        <w:t xml:space="preserve"> dit betreft medewerkerrechten die in DTV worden geadministreerd.</w:t>
      </w:r>
    </w:p>
    <w:p w:rsidR="0033054B" w:rsidRDefault="0033054B" w:rsidP="0033054B">
      <w:pPr>
        <w:pStyle w:val="Lijstalinea"/>
        <w:numPr>
          <w:ilvl w:val="0"/>
          <w:numId w:val="27"/>
        </w:numPr>
        <w:spacing w:after="200" w:line="276" w:lineRule="auto"/>
      </w:pPr>
      <w:r>
        <w:t>Het personeelsnummer, zoals dat ook in P-Direkt wordt gebruikt, wordt consequent gebruikt in plaats van de persoon. Alle tijdregistraties in DTV zijn voorzien van een personeelsnummer, en verder geen andere persoonsgegevens dan de naam.</w:t>
      </w:r>
    </w:p>
    <w:p w:rsidR="0033054B" w:rsidRDefault="0033054B" w:rsidP="0033054B">
      <w:pPr>
        <w:pStyle w:val="Lijstalinea"/>
        <w:numPr>
          <w:ilvl w:val="0"/>
          <w:numId w:val="27"/>
        </w:numPr>
        <w:spacing w:after="200" w:line="276" w:lineRule="auto"/>
      </w:pPr>
      <w:r>
        <w:t>De naam van de persoon wordt gebruikt om mogelijke fouten in personeelsnummers te spotten. Daarnaast wordt de naam gebruikt door P&amp;O om niet handmatig een personeelsnummer naar een persoon te hoeven herleiden.</w:t>
      </w:r>
    </w:p>
    <w:p w:rsidR="0033054B" w:rsidRDefault="0033054B" w:rsidP="0033054B">
      <w:pPr>
        <w:pStyle w:val="Lijstalinea"/>
        <w:numPr>
          <w:ilvl w:val="0"/>
          <w:numId w:val="27"/>
        </w:numPr>
        <w:spacing w:after="200" w:line="276" w:lineRule="auto"/>
      </w:pPr>
      <w:r>
        <w:lastRenderedPageBreak/>
        <w:t>De verantwoording naar teamleiders wordt in SAS geregeld. Daar is een actuele grondplaat beschikbaar, en daar kunnen dan ook de resultaten van medewerkers per team worden samengesteld tot nuttige rapportages.</w:t>
      </w:r>
    </w:p>
    <w:p w:rsidR="0033054B" w:rsidRDefault="0033054B" w:rsidP="0033054B">
      <w:pPr>
        <w:pStyle w:val="Lijstalinea"/>
        <w:numPr>
          <w:ilvl w:val="0"/>
          <w:numId w:val="27"/>
        </w:numPr>
        <w:spacing w:after="200" w:line="276" w:lineRule="auto"/>
      </w:pPr>
      <w:r>
        <w:t>De enige gebruikers van de DTV-applicatie zijn P&amp;O-medewerkers en functioneel applicatiebeheerders. Medewerkers en leidinggevenden krijgen informatie via SAS, en hebben geen toegang tot DTV</w:t>
      </w:r>
    </w:p>
    <w:p w:rsidR="0033054B" w:rsidRDefault="0033054B" w:rsidP="0033054B">
      <w:pPr>
        <w:pStyle w:val="Lijstalinea"/>
        <w:numPr>
          <w:ilvl w:val="0"/>
          <w:numId w:val="27"/>
        </w:numPr>
        <w:spacing w:after="200" w:line="276" w:lineRule="auto"/>
      </w:pPr>
      <w:proofErr w:type="gramStart"/>
      <w:r>
        <w:t>Functioneel</w:t>
      </w:r>
      <w:proofErr w:type="gramEnd"/>
      <w:r>
        <w:t xml:space="preserve"> beheerders hebben geen toegang tot tijdregistratiegegevens in de DTV-applicatie. Die toegang is voorbehouden aan P&amp;O-medewerkers</w:t>
      </w:r>
      <w:r w:rsidR="0005261C">
        <w:t>, die toegang hebben tot de applicatie</w:t>
      </w:r>
      <w:r>
        <w:t>.</w:t>
      </w:r>
    </w:p>
    <w:p w:rsidR="0033054B" w:rsidRDefault="0033054B" w:rsidP="0033054B">
      <w:pPr>
        <w:pStyle w:val="Lijstalinea"/>
        <w:numPr>
          <w:ilvl w:val="0"/>
          <w:numId w:val="27"/>
        </w:numPr>
        <w:spacing w:after="200" w:line="276" w:lineRule="auto"/>
      </w:pPr>
      <w:r>
        <w:t>P&amp;O-medewerkers mogen niet hun eigen gegevens aanpassen.</w:t>
      </w:r>
    </w:p>
    <w:p w:rsidR="0033054B" w:rsidRDefault="0033054B" w:rsidP="0033054B">
      <w:pPr>
        <w:pStyle w:val="Lijstalinea"/>
        <w:numPr>
          <w:ilvl w:val="0"/>
          <w:numId w:val="27"/>
        </w:numPr>
        <w:spacing w:after="200" w:line="276" w:lineRule="auto"/>
      </w:pPr>
      <w:r>
        <w:t>P&amp;O-medewerkers kunnen geen stamtabellen wijzigen en kunnen geen login-gegevens aanmaken of wijzigen. Ook kunnen zij niet de rol van een gebruiker wijzigen.</w:t>
      </w:r>
    </w:p>
    <w:p w:rsidR="006A3AD3" w:rsidRDefault="006A3AD3" w:rsidP="00FA238D"/>
    <w:p w:rsidR="00821A76" w:rsidRDefault="00821A76" w:rsidP="00582CFD">
      <w:pPr>
        <w:pStyle w:val="Kop2"/>
      </w:pPr>
      <w:bookmarkStart w:id="28" w:name="_Toc426017398"/>
      <w:bookmarkStart w:id="29" w:name="_Toc427848750"/>
      <w:r>
        <w:t>Begrippen</w:t>
      </w:r>
      <w:bookmarkEnd w:id="28"/>
      <w:bookmarkEnd w:id="29"/>
    </w:p>
    <w:p w:rsidR="00821A76" w:rsidRPr="00821A76" w:rsidRDefault="00821A76" w:rsidP="00FA238D"/>
    <w:tbl>
      <w:tblPr>
        <w:tblW w:w="5000" w:type="pct"/>
        <w:tblLook w:val="0020"/>
      </w:tblPr>
      <w:tblGrid>
        <w:gridCol w:w="2415"/>
        <w:gridCol w:w="3569"/>
        <w:gridCol w:w="1959"/>
      </w:tblGrid>
      <w:tr w:rsidR="00821A76" w:rsidRPr="00191790" w:rsidTr="009B6289">
        <w:tc>
          <w:tcPr>
            <w:tcW w:w="1520" w:type="pct"/>
            <w:shd w:val="solid" w:color="C0C0C0" w:fill="FFFFFF"/>
          </w:tcPr>
          <w:p w:rsidR="00821A76" w:rsidRPr="00EE1E00" w:rsidRDefault="00821A76" w:rsidP="00F26AA9">
            <w:pPr>
              <w:pStyle w:val="Kop3"/>
            </w:pPr>
            <w:r w:rsidRPr="00EE1E00">
              <w:t>term</w:t>
            </w:r>
          </w:p>
          <w:p w:rsidR="00821A76" w:rsidRPr="00EE1E00" w:rsidRDefault="00821A76" w:rsidP="00FA238D">
            <w:pPr>
              <w:rPr>
                <w:b/>
                <w:bCs/>
              </w:rPr>
            </w:pPr>
          </w:p>
        </w:tc>
        <w:tc>
          <w:tcPr>
            <w:tcW w:w="2247" w:type="pct"/>
            <w:shd w:val="pct50" w:color="C0C0C0" w:fill="FFFFFF"/>
          </w:tcPr>
          <w:p w:rsidR="00821A76" w:rsidRPr="00EE1E00" w:rsidRDefault="00821A76" w:rsidP="00F26AA9">
            <w:pPr>
              <w:pStyle w:val="Kop3"/>
            </w:pPr>
            <w:r w:rsidRPr="00EE1E00">
              <w:t>definitie</w:t>
            </w:r>
          </w:p>
          <w:p w:rsidR="00821A76" w:rsidRPr="00EE1E00" w:rsidRDefault="00821A76" w:rsidP="00FA238D">
            <w:pPr>
              <w:rPr>
                <w:b/>
                <w:bCs/>
              </w:rPr>
            </w:pPr>
          </w:p>
        </w:tc>
        <w:tc>
          <w:tcPr>
            <w:tcW w:w="1233" w:type="pct"/>
            <w:shd w:val="solid" w:color="C0C0C0" w:fill="FFFFFF"/>
          </w:tcPr>
          <w:p w:rsidR="00821A76" w:rsidRPr="00EE1E00" w:rsidRDefault="00821A76" w:rsidP="00F26AA9">
            <w:pPr>
              <w:pStyle w:val="Kop3"/>
            </w:pPr>
            <w:r w:rsidRPr="00EE1E00">
              <w:t>bron</w:t>
            </w:r>
          </w:p>
          <w:p w:rsidR="00821A76" w:rsidRPr="00EE1E00" w:rsidRDefault="00821A76" w:rsidP="002E5C77">
            <w:pPr>
              <w:rPr>
                <w:b/>
                <w:bCs/>
              </w:rPr>
            </w:pPr>
          </w:p>
        </w:tc>
      </w:tr>
      <w:tr w:rsidR="004B6564" w:rsidRPr="009F0F88" w:rsidTr="009B6289">
        <w:tc>
          <w:tcPr>
            <w:tcW w:w="1520" w:type="pct"/>
            <w:shd w:val="solid" w:color="C0C0C0" w:fill="FFFFFF"/>
          </w:tcPr>
          <w:p w:rsidR="004B6564" w:rsidRPr="00EE1E00" w:rsidRDefault="004B6564" w:rsidP="009F0F88">
            <w:r>
              <w:t>Account</w:t>
            </w:r>
          </w:p>
        </w:tc>
        <w:tc>
          <w:tcPr>
            <w:tcW w:w="2247" w:type="pct"/>
            <w:shd w:val="pct50" w:color="C0C0C0" w:fill="FFFFFF"/>
          </w:tcPr>
          <w:p w:rsidR="004B6564" w:rsidRDefault="004B6564" w:rsidP="009F0F88">
            <w:r>
              <w:t>Een account vertegenwoordigt een specifieke gebruiker in het systeem.</w:t>
            </w:r>
          </w:p>
          <w:p w:rsidR="009F0F88" w:rsidRPr="00EE1E00" w:rsidRDefault="009F0F88" w:rsidP="009F0F88"/>
        </w:tc>
        <w:tc>
          <w:tcPr>
            <w:tcW w:w="1233" w:type="pct"/>
            <w:shd w:val="solid" w:color="C0C0C0" w:fill="FFFFFF"/>
          </w:tcPr>
          <w:p w:rsidR="004B6564" w:rsidRPr="00EE1E00" w:rsidRDefault="004B6564" w:rsidP="009F0F88"/>
        </w:tc>
      </w:tr>
      <w:tr w:rsidR="009F0F88" w:rsidRPr="00191790" w:rsidTr="009B6289">
        <w:tc>
          <w:tcPr>
            <w:tcW w:w="1520" w:type="pct"/>
            <w:shd w:val="solid" w:color="C0C0C0" w:fill="FFFFFF"/>
          </w:tcPr>
          <w:p w:rsidR="009F0F88" w:rsidRDefault="009F0F88" w:rsidP="009F0F88">
            <w:r>
              <w:t>Code</w:t>
            </w:r>
          </w:p>
        </w:tc>
        <w:tc>
          <w:tcPr>
            <w:tcW w:w="2247" w:type="pct"/>
            <w:shd w:val="pct50" w:color="C0C0C0" w:fill="FFFFFF"/>
          </w:tcPr>
          <w:p w:rsidR="009F0F88" w:rsidRDefault="009F0F88" w:rsidP="009F0F88">
            <w:r>
              <w:t>De code, die P-Direkt voorschrijft om in het P-Direktbestand aan te geven om w</w:t>
            </w:r>
            <w:r w:rsidR="00FE2C42">
              <w:t>e</w:t>
            </w:r>
            <w:r>
              <w:t>lke toelagesoort en –hoogte het gaat.</w:t>
            </w:r>
          </w:p>
          <w:p w:rsidR="009F0F88" w:rsidRPr="009F0F88" w:rsidRDefault="009F0F88" w:rsidP="009F0F88"/>
        </w:tc>
        <w:tc>
          <w:tcPr>
            <w:tcW w:w="1233" w:type="pct"/>
            <w:shd w:val="solid" w:color="C0C0C0" w:fill="FFFFFF"/>
          </w:tcPr>
          <w:p w:rsidR="009F0F88" w:rsidRPr="00EE1E00" w:rsidRDefault="009F0F88" w:rsidP="009F0F88"/>
        </w:tc>
      </w:tr>
      <w:tr w:rsidR="00821A76" w:rsidRPr="00191790" w:rsidTr="009B6289">
        <w:tc>
          <w:tcPr>
            <w:tcW w:w="1520"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247"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9B6289">
        <w:tc>
          <w:tcPr>
            <w:tcW w:w="1520" w:type="pct"/>
            <w:shd w:val="solid" w:color="C0C0C0" w:fill="FFFFFF"/>
          </w:tcPr>
          <w:p w:rsidR="002E5C77" w:rsidRPr="00191790" w:rsidRDefault="002E5C77" w:rsidP="00EE7FBF">
            <w:r w:rsidRPr="002E5C77">
              <w:t>Dagverantwoording</w:t>
            </w:r>
          </w:p>
          <w:p w:rsidR="002E5C77" w:rsidRPr="00191790" w:rsidRDefault="002E5C77" w:rsidP="00EE7FBF"/>
        </w:tc>
        <w:tc>
          <w:tcPr>
            <w:tcW w:w="2247"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9B6289">
        <w:tc>
          <w:tcPr>
            <w:tcW w:w="1520"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247"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9B6289">
        <w:tc>
          <w:tcPr>
            <w:tcW w:w="1520"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247" w:type="pct"/>
            <w:tcBorders>
              <w:top w:val="single" w:sz="6" w:space="0" w:color="808080"/>
              <w:bottom w:val="single" w:sz="6" w:space="0" w:color="FFFFFF"/>
            </w:tcBorders>
            <w:shd w:val="pct50" w:color="C0C0C0" w:fill="FFFFFF"/>
          </w:tcPr>
          <w:p w:rsidR="00D56A60" w:rsidRDefault="00D56A60" w:rsidP="00EE7FBF">
            <w:r>
              <w:t xml:space="preserve">Het aantal uren dat een medewerker geacht wordt </w:t>
            </w:r>
            <w:proofErr w:type="gramStart"/>
            <w:r>
              <w:t>te</w:t>
            </w:r>
            <w:proofErr w:type="gramEnd"/>
            <w:r>
              <w:t xml:space="preserv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9B6289">
        <w:tc>
          <w:tcPr>
            <w:tcW w:w="1520"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247"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4B6564" w:rsidRPr="00191790" w:rsidTr="009B6289">
        <w:tc>
          <w:tcPr>
            <w:tcW w:w="1520" w:type="pct"/>
            <w:shd w:val="solid" w:color="C0C0C0" w:fill="FFFFFF"/>
          </w:tcPr>
          <w:p w:rsidR="004B6564" w:rsidRPr="00191790" w:rsidRDefault="004B6564" w:rsidP="002E5C77">
            <w:r>
              <w:t>Loginnaam</w:t>
            </w:r>
          </w:p>
        </w:tc>
        <w:tc>
          <w:tcPr>
            <w:tcW w:w="2247" w:type="pct"/>
            <w:shd w:val="pct50" w:color="C0C0C0" w:fill="FFFFFF"/>
          </w:tcPr>
          <w:p w:rsidR="004B6564" w:rsidRDefault="004B6564" w:rsidP="00EE7FBF">
            <w:r>
              <w:t>De loginnaam, die bij een VKA-account behoort conform de single</w:t>
            </w:r>
            <w:r w:rsidR="00C51A29">
              <w:t>-</w:t>
            </w:r>
            <w:r>
              <w:t>sign</w:t>
            </w:r>
            <w:r w:rsidR="00C51A29">
              <w:t>-</w:t>
            </w:r>
            <w:r>
              <w:t>on-systematiek van EZ.</w:t>
            </w:r>
          </w:p>
          <w:p w:rsidR="00374042" w:rsidRPr="00191790" w:rsidRDefault="00374042" w:rsidP="00EE7FBF"/>
        </w:tc>
        <w:tc>
          <w:tcPr>
            <w:tcW w:w="1233" w:type="pct"/>
            <w:shd w:val="solid" w:color="C0C0C0" w:fill="FFFFFF"/>
          </w:tcPr>
          <w:p w:rsidR="004B6564" w:rsidRPr="00191790" w:rsidRDefault="004B6564" w:rsidP="002E5C77"/>
        </w:tc>
      </w:tr>
      <w:tr w:rsidR="00821A76" w:rsidRPr="00191790" w:rsidTr="009B6289">
        <w:tc>
          <w:tcPr>
            <w:tcW w:w="1520"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247"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9F0F88" w:rsidRPr="00191790" w:rsidTr="009B6289">
        <w:tc>
          <w:tcPr>
            <w:tcW w:w="1520" w:type="pct"/>
            <w:tcBorders>
              <w:top w:val="single" w:sz="6" w:space="0" w:color="808080"/>
              <w:bottom w:val="single" w:sz="6" w:space="0" w:color="FFFFFF"/>
            </w:tcBorders>
            <w:shd w:val="solid" w:color="C0C0C0" w:fill="FFFFFF"/>
          </w:tcPr>
          <w:p w:rsidR="009F0F88" w:rsidRPr="00191790" w:rsidRDefault="009F0F88" w:rsidP="00FA238D">
            <w:r>
              <w:t>Melding</w:t>
            </w:r>
          </w:p>
        </w:tc>
        <w:tc>
          <w:tcPr>
            <w:tcW w:w="2247" w:type="pct"/>
            <w:tcBorders>
              <w:top w:val="single" w:sz="6" w:space="0" w:color="808080"/>
              <w:bottom w:val="single" w:sz="6" w:space="0" w:color="FFFFFF"/>
            </w:tcBorders>
            <w:shd w:val="pct50" w:color="C0C0C0" w:fill="FFFFFF"/>
          </w:tcPr>
          <w:p w:rsidR="009F0F88" w:rsidRDefault="009F0F88" w:rsidP="00FA238D">
            <w:r>
              <w:t>Een onderdeel van het perioderesultaat, waarin de kennismotor terugkoppeling geeft aan een gebruiker.</w:t>
            </w:r>
          </w:p>
          <w:p w:rsidR="009F0F88" w:rsidRPr="0021378E" w:rsidRDefault="009F0F88" w:rsidP="009F0F88"/>
        </w:tc>
        <w:tc>
          <w:tcPr>
            <w:tcW w:w="1233" w:type="pct"/>
            <w:tcBorders>
              <w:top w:val="single" w:sz="6" w:space="0" w:color="808080"/>
              <w:bottom w:val="single" w:sz="6" w:space="0" w:color="FFFFFF"/>
            </w:tcBorders>
            <w:shd w:val="solid" w:color="C0C0C0" w:fill="FFFFFF"/>
          </w:tcPr>
          <w:p w:rsidR="009F0F88" w:rsidRPr="00191790" w:rsidRDefault="009F0F88" w:rsidP="002E5C77"/>
        </w:tc>
      </w:tr>
      <w:tr w:rsidR="002E5C77" w:rsidRPr="00191790" w:rsidTr="009B6289">
        <w:tc>
          <w:tcPr>
            <w:tcW w:w="1520"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247" w:type="pct"/>
            <w:shd w:val="pct50" w:color="C0C0C0" w:fill="FFFFFF"/>
          </w:tcPr>
          <w:p w:rsidR="002E5C77" w:rsidRPr="00191790" w:rsidRDefault="002E5C77" w:rsidP="00EE7FBF">
            <w:r w:rsidRPr="002E5C77">
              <w:t>Een periodeverantwoording is een pakket tijdverantwoordingen van één medewerker</w:t>
            </w:r>
            <w:r w:rsidR="009E0F9F">
              <w:t xml:space="preserve"> uit</w:t>
            </w:r>
            <w:r w:rsidRPr="002E5C77">
              <w:t xml:space="preserve"> één </w:t>
            </w:r>
            <w:r w:rsidR="009E0F9F">
              <w:t>verantwoordingsperiode</w:t>
            </w:r>
            <w:r w:rsidRPr="002E5C77">
              <w:t>.</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7C3A3C" w:rsidRPr="00191790" w:rsidTr="009B6289">
        <w:tc>
          <w:tcPr>
            <w:tcW w:w="1520" w:type="pct"/>
            <w:shd w:val="solid" w:color="C0C0C0" w:fill="FFFFFF"/>
          </w:tcPr>
          <w:p w:rsidR="007C3A3C" w:rsidRPr="00191790" w:rsidRDefault="007C3A3C" w:rsidP="00EE7FBF">
            <w:r>
              <w:t>Perioderesultaat</w:t>
            </w:r>
          </w:p>
        </w:tc>
        <w:tc>
          <w:tcPr>
            <w:tcW w:w="2247" w:type="pct"/>
            <w:shd w:val="pct50" w:color="C0C0C0" w:fill="FFFFFF"/>
          </w:tcPr>
          <w:p w:rsidR="007C3A3C" w:rsidRDefault="007C3A3C" w:rsidP="00EE7FBF">
            <w:r>
              <w:t>Een perioderesultaat is het resultaat van het verwerken van een periodeverantwoording door de kennismotor.</w:t>
            </w:r>
          </w:p>
          <w:p w:rsidR="007C3A3C" w:rsidRPr="002E5C77" w:rsidRDefault="007C3A3C" w:rsidP="00EE7FBF"/>
        </w:tc>
        <w:tc>
          <w:tcPr>
            <w:tcW w:w="1233" w:type="pct"/>
            <w:shd w:val="solid" w:color="C0C0C0" w:fill="FFFFFF"/>
          </w:tcPr>
          <w:p w:rsidR="007C3A3C" w:rsidRPr="00191790" w:rsidRDefault="007C3A3C" w:rsidP="002E5C77"/>
        </w:tc>
      </w:tr>
      <w:tr w:rsidR="004B6564" w:rsidRPr="00191790" w:rsidTr="009B6289">
        <w:tc>
          <w:tcPr>
            <w:tcW w:w="1520" w:type="pct"/>
            <w:shd w:val="solid" w:color="C0C0C0" w:fill="FFFFFF"/>
          </w:tcPr>
          <w:p w:rsidR="004B6564" w:rsidRPr="00191790" w:rsidRDefault="004B6564" w:rsidP="00EE7FBF">
            <w:r>
              <w:t>Personeelsnummer</w:t>
            </w:r>
          </w:p>
        </w:tc>
        <w:tc>
          <w:tcPr>
            <w:tcW w:w="2247" w:type="pct"/>
            <w:shd w:val="pct50" w:color="C0C0C0" w:fill="FFFFFF"/>
          </w:tcPr>
          <w:p w:rsidR="004B6564" w:rsidRDefault="004B6564" w:rsidP="00EE7FBF">
            <w:r>
              <w:t>Het nummer, dat in P-Direkt gebruikt wordt ter identificering van een arbeidsrelatie heet personeelsnummer.</w:t>
            </w:r>
          </w:p>
          <w:p w:rsidR="00374042" w:rsidRPr="002E5C77" w:rsidRDefault="00374042" w:rsidP="00EE7FBF"/>
        </w:tc>
        <w:tc>
          <w:tcPr>
            <w:tcW w:w="1233" w:type="pct"/>
            <w:shd w:val="solid" w:color="C0C0C0" w:fill="FFFFFF"/>
          </w:tcPr>
          <w:p w:rsidR="004B6564" w:rsidRPr="00191790" w:rsidRDefault="004B6564" w:rsidP="002E5C77"/>
        </w:tc>
      </w:tr>
      <w:tr w:rsidR="000F577A" w:rsidRPr="00191790" w:rsidTr="009B6289">
        <w:tc>
          <w:tcPr>
            <w:tcW w:w="1520" w:type="pct"/>
            <w:shd w:val="solid" w:color="C0C0C0" w:fill="FFFFFF"/>
          </w:tcPr>
          <w:p w:rsidR="000F577A" w:rsidRDefault="000F577A" w:rsidP="00EE7FBF">
            <w:r>
              <w:t>Resultaatsoort</w:t>
            </w:r>
          </w:p>
        </w:tc>
        <w:tc>
          <w:tcPr>
            <w:tcW w:w="2247" w:type="pct"/>
            <w:shd w:val="pct50" w:color="C0C0C0" w:fill="FFFFFF"/>
          </w:tcPr>
          <w:p w:rsidR="000F577A" w:rsidRDefault="000F577A" w:rsidP="0019750F">
            <w:r>
              <w:t>De aanduiding van het type resultaat dat door de kennismotor wordt aangeleverd</w:t>
            </w:r>
            <w:r w:rsidR="0019750F">
              <w:t>. Dit is één van “p-direkt”, “uurpool”, “opslaan”.</w:t>
            </w:r>
          </w:p>
          <w:p w:rsidR="0019750F" w:rsidRDefault="0019750F" w:rsidP="0019750F"/>
        </w:tc>
        <w:tc>
          <w:tcPr>
            <w:tcW w:w="1233" w:type="pct"/>
            <w:shd w:val="solid" w:color="C0C0C0" w:fill="FFFFFF"/>
          </w:tcPr>
          <w:p w:rsidR="000F577A" w:rsidRPr="00191790" w:rsidRDefault="000F577A" w:rsidP="002E5C77"/>
        </w:tc>
      </w:tr>
      <w:tr w:rsidR="00374042" w:rsidRPr="00191790" w:rsidTr="009B6289">
        <w:tc>
          <w:tcPr>
            <w:tcW w:w="1520" w:type="pct"/>
            <w:shd w:val="solid" w:color="C0C0C0" w:fill="FFFFFF"/>
          </w:tcPr>
          <w:p w:rsidR="00374042" w:rsidRDefault="00374042" w:rsidP="00EE7FBF">
            <w:r>
              <w:t>Referentielijst</w:t>
            </w:r>
          </w:p>
        </w:tc>
        <w:tc>
          <w:tcPr>
            <w:tcW w:w="2247" w:type="pct"/>
            <w:shd w:val="pct50" w:color="C0C0C0" w:fill="FFFFFF"/>
          </w:tcPr>
          <w:p w:rsidR="00374042" w:rsidRDefault="00374042" w:rsidP="00EE7FBF">
            <w:r>
              <w:t>Een referentielijst is een stamtabel in de DTV-applicatie, waarin een functioneel beheerder vaste gegevens in variabelen kan opslaan.</w:t>
            </w:r>
          </w:p>
          <w:p w:rsidR="00374042" w:rsidRDefault="00374042" w:rsidP="00EE7FBF"/>
        </w:tc>
        <w:tc>
          <w:tcPr>
            <w:tcW w:w="1233" w:type="pct"/>
            <w:shd w:val="solid" w:color="C0C0C0" w:fill="FFFFFF"/>
          </w:tcPr>
          <w:p w:rsidR="00374042" w:rsidRPr="00191790" w:rsidRDefault="00374042" w:rsidP="002E5C77"/>
        </w:tc>
      </w:tr>
      <w:tr w:rsidR="004B6564" w:rsidRPr="00191790" w:rsidTr="009B6289">
        <w:tc>
          <w:tcPr>
            <w:tcW w:w="1520" w:type="pct"/>
            <w:shd w:val="solid" w:color="C0C0C0" w:fill="FFFFFF"/>
          </w:tcPr>
          <w:p w:rsidR="004B6564" w:rsidRPr="00191790" w:rsidRDefault="004B6564" w:rsidP="00EE7FBF">
            <w:r>
              <w:t>Roostersoort</w:t>
            </w:r>
          </w:p>
        </w:tc>
        <w:tc>
          <w:tcPr>
            <w:tcW w:w="2247" w:type="pct"/>
            <w:shd w:val="pct50" w:color="C0C0C0" w:fill="FFFFFF"/>
          </w:tcPr>
          <w:p w:rsidR="00374042" w:rsidRDefault="00FE2C42" w:rsidP="00EE7FBF">
            <w:r>
              <w:t>Een</w:t>
            </w:r>
            <w:r w:rsidR="004B6564">
              <w:t xml:space="preserve"> string, die door SPIN als roostersoort wordt aangeleverd.</w:t>
            </w:r>
            <w:r>
              <w:t xml:space="preserve"> De betekenis ervan is voor de DTV-applicatie niet relevant, en wordt ongewijzigd aan de kennismotor doorgegeven.</w:t>
            </w:r>
          </w:p>
          <w:p w:rsidR="00FE2C42" w:rsidRPr="002E5C77" w:rsidRDefault="00FE2C42" w:rsidP="00EE7FBF"/>
        </w:tc>
        <w:tc>
          <w:tcPr>
            <w:tcW w:w="1233" w:type="pct"/>
            <w:shd w:val="solid" w:color="C0C0C0" w:fill="FFFFFF"/>
          </w:tcPr>
          <w:p w:rsidR="004B6564" w:rsidRPr="00191790" w:rsidRDefault="004B6564" w:rsidP="002E5C77"/>
        </w:tc>
      </w:tr>
      <w:tr w:rsidR="002E5C77" w:rsidRPr="00191790" w:rsidTr="009B6289">
        <w:tc>
          <w:tcPr>
            <w:tcW w:w="1520" w:type="pct"/>
            <w:tcBorders>
              <w:top w:val="single" w:sz="6" w:space="0" w:color="808080"/>
              <w:bottom w:val="single" w:sz="6" w:space="0" w:color="FFFFFF"/>
            </w:tcBorders>
            <w:shd w:val="solid" w:color="C0C0C0" w:fill="FFFFFF"/>
          </w:tcPr>
          <w:p w:rsidR="002E5C77" w:rsidRPr="00191790" w:rsidRDefault="002E5C77" w:rsidP="00EE7FBF">
            <w:r w:rsidRPr="00191790">
              <w:lastRenderedPageBreak/>
              <w:t>Tijdrubriek</w:t>
            </w:r>
          </w:p>
          <w:p w:rsidR="002E5C77" w:rsidRPr="00191790" w:rsidRDefault="002E5C77" w:rsidP="00EE7FBF"/>
        </w:tc>
        <w:tc>
          <w:tcPr>
            <w:tcW w:w="2247"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4B6564" w:rsidRPr="00191790" w:rsidTr="009B6289">
        <w:tc>
          <w:tcPr>
            <w:tcW w:w="1520" w:type="pct"/>
            <w:tcBorders>
              <w:top w:val="single" w:sz="6" w:space="0" w:color="808080"/>
              <w:bottom w:val="single" w:sz="6" w:space="0" w:color="FFFFFF"/>
            </w:tcBorders>
            <w:shd w:val="solid" w:color="C0C0C0" w:fill="FFFFFF"/>
          </w:tcPr>
          <w:p w:rsidR="004B6564" w:rsidRPr="00191790" w:rsidRDefault="004B6564" w:rsidP="00EE7FBF">
            <w:r>
              <w:t>Tijdvak</w:t>
            </w:r>
          </w:p>
        </w:tc>
        <w:tc>
          <w:tcPr>
            <w:tcW w:w="2247" w:type="pct"/>
            <w:tcBorders>
              <w:top w:val="single" w:sz="6" w:space="0" w:color="808080"/>
              <w:bottom w:val="single" w:sz="6" w:space="0" w:color="FFFFFF"/>
            </w:tcBorders>
            <w:shd w:val="pct50" w:color="C0C0C0" w:fill="FFFFFF"/>
          </w:tcPr>
          <w:p w:rsidR="004B6564" w:rsidRDefault="004B6564" w:rsidP="00EE7FBF">
            <w:r>
              <w:t>Een tijdvak is de tijd die verloopt tussen twee tijdstippen.</w:t>
            </w:r>
          </w:p>
          <w:p w:rsidR="00374042" w:rsidRPr="005D14AB" w:rsidRDefault="00374042" w:rsidP="00EE7FBF"/>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821A76" w:rsidRPr="00191790" w:rsidTr="009B6289">
        <w:tc>
          <w:tcPr>
            <w:tcW w:w="1520"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247"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 xml:space="preserve">Contextanalyse </w:t>
            </w:r>
            <w:r w:rsidR="004B6564">
              <w:t>‘</w:t>
            </w:r>
            <w:r w:rsidRPr="002E5C77">
              <w:t>Duurzaam Tijdverantwoorden</w:t>
            </w:r>
            <w:r w:rsidR="004B6564">
              <w:t>’</w:t>
            </w:r>
            <w:r w:rsidRPr="002E5C77">
              <w:t xml:space="preserve"> versie 0.3</w:t>
            </w:r>
          </w:p>
          <w:p w:rsidR="00821A76" w:rsidRPr="00191790" w:rsidRDefault="00821A76" w:rsidP="002E5C77"/>
        </w:tc>
      </w:tr>
      <w:tr w:rsidR="00821A76" w:rsidRPr="00191790" w:rsidTr="009B6289">
        <w:tc>
          <w:tcPr>
            <w:tcW w:w="1520" w:type="pct"/>
            <w:tcBorders>
              <w:top w:val="single" w:sz="6" w:space="0" w:color="808080"/>
              <w:bottom w:val="single" w:sz="6" w:space="0" w:color="808080"/>
            </w:tcBorders>
            <w:shd w:val="solid" w:color="C0C0C0" w:fill="FFFFFF"/>
          </w:tcPr>
          <w:p w:rsidR="00821A76" w:rsidRPr="00191790" w:rsidRDefault="002B32BF" w:rsidP="00FA238D">
            <w:r>
              <w:t>Resultaat</w:t>
            </w:r>
          </w:p>
          <w:p w:rsidR="00821A76" w:rsidRPr="00191790" w:rsidRDefault="00821A76" w:rsidP="00FA238D"/>
        </w:tc>
        <w:tc>
          <w:tcPr>
            <w:tcW w:w="2247" w:type="pct"/>
            <w:tcBorders>
              <w:top w:val="single" w:sz="6" w:space="0" w:color="808080"/>
              <w:bottom w:val="single" w:sz="6" w:space="0" w:color="808080"/>
            </w:tcBorders>
            <w:shd w:val="pct50" w:color="C0C0C0" w:fill="FFFFFF"/>
          </w:tcPr>
          <w:p w:rsidR="00821A76" w:rsidRPr="00191790" w:rsidRDefault="007C3A3C" w:rsidP="00FA238D">
            <w:r>
              <w:t>Een</w:t>
            </w:r>
            <w:r w:rsidR="0067243C" w:rsidRPr="00191790">
              <w:t xml:space="preserve"> </w:t>
            </w:r>
            <w:r w:rsidR="002B32BF">
              <w:t>Resultaat</w:t>
            </w:r>
            <w:r w:rsidR="0067243C" w:rsidRPr="00191790">
              <w:t xml:space="preserve"> </w:t>
            </w:r>
            <w:r>
              <w:t xml:space="preserve">is </w:t>
            </w:r>
            <w:r w:rsidR="00673AE3">
              <w:t>het antwoord van de kennismotor op de vraag hoeveel uren in een gegeven periodeverantwoording op één code als toelage wordt geboekt, dan wel hoeveel uren op één urenpool wordt gemuteerd.</w:t>
            </w:r>
          </w:p>
          <w:p w:rsidR="00821A76" w:rsidRPr="00191790" w:rsidRDefault="00821A76" w:rsidP="00FA238D"/>
        </w:tc>
        <w:tc>
          <w:tcPr>
            <w:tcW w:w="1233" w:type="pct"/>
            <w:tcBorders>
              <w:top w:val="single" w:sz="6" w:space="0" w:color="808080"/>
              <w:bottom w:val="single" w:sz="6" w:space="0" w:color="808080"/>
            </w:tcBorders>
            <w:shd w:val="solid" w:color="C0C0C0" w:fill="FFFFFF"/>
          </w:tcPr>
          <w:p w:rsidR="00821A76" w:rsidRPr="00191790" w:rsidRDefault="00821A76" w:rsidP="002E5C77"/>
          <w:p w:rsidR="00821A76" w:rsidRPr="00191790" w:rsidRDefault="00821A76" w:rsidP="002E5C77"/>
        </w:tc>
      </w:tr>
      <w:tr w:rsidR="004B6564" w:rsidRPr="00191790" w:rsidTr="009B6289">
        <w:tc>
          <w:tcPr>
            <w:tcW w:w="1520" w:type="pct"/>
            <w:tcBorders>
              <w:top w:val="single" w:sz="6" w:space="0" w:color="808080"/>
              <w:bottom w:val="single" w:sz="6" w:space="0" w:color="808080"/>
            </w:tcBorders>
            <w:shd w:val="solid" w:color="C0C0C0" w:fill="FFFFFF"/>
          </w:tcPr>
          <w:p w:rsidR="004B6564" w:rsidRPr="00191790" w:rsidRDefault="004B6564" w:rsidP="00FA238D">
            <w:r>
              <w:t>Verantwoordingsperiode</w:t>
            </w:r>
          </w:p>
        </w:tc>
        <w:tc>
          <w:tcPr>
            <w:tcW w:w="2247" w:type="pct"/>
            <w:tcBorders>
              <w:top w:val="single" w:sz="6" w:space="0" w:color="808080"/>
              <w:bottom w:val="single" w:sz="6" w:space="0" w:color="808080"/>
            </w:tcBorders>
            <w:shd w:val="pct50" w:color="C0C0C0" w:fill="FFFFFF"/>
          </w:tcPr>
          <w:p w:rsidR="000B5F64" w:rsidRPr="00191790" w:rsidRDefault="00FE2C42" w:rsidP="00FE2C42">
            <w:r>
              <w:t>Er gaan 13 verantwoordingsperiodes van (meestal) 28 dagen in een jaar. In elke verantwoordingsperiode wordt één periodebatch verwerkt.</w:t>
            </w:r>
          </w:p>
        </w:tc>
        <w:tc>
          <w:tcPr>
            <w:tcW w:w="1233" w:type="pct"/>
            <w:tcBorders>
              <w:top w:val="single" w:sz="6" w:space="0" w:color="808080"/>
              <w:bottom w:val="single" w:sz="6" w:space="0" w:color="808080"/>
            </w:tcBorders>
            <w:shd w:val="solid" w:color="C0C0C0" w:fill="FFFFFF"/>
          </w:tcPr>
          <w:p w:rsidR="004B6564" w:rsidRPr="00191790" w:rsidRDefault="00FE2C42" w:rsidP="002E5C77">
            <w:r>
              <w:t>Werktijdenregeling</w:t>
            </w:r>
          </w:p>
        </w:tc>
      </w:tr>
      <w:tr w:rsidR="004B6564" w:rsidRPr="00191790" w:rsidTr="009B6289">
        <w:tc>
          <w:tcPr>
            <w:tcW w:w="1520" w:type="pct"/>
            <w:tcBorders>
              <w:top w:val="single" w:sz="6" w:space="0" w:color="808080"/>
              <w:bottom w:val="single" w:sz="6" w:space="0" w:color="FFFFFF"/>
            </w:tcBorders>
            <w:shd w:val="solid" w:color="C0C0C0" w:fill="FFFFFF"/>
          </w:tcPr>
          <w:p w:rsidR="004B6564" w:rsidRDefault="004B6564" w:rsidP="00FA238D">
            <w:r>
              <w:t>Wetsartikel</w:t>
            </w:r>
          </w:p>
        </w:tc>
        <w:tc>
          <w:tcPr>
            <w:tcW w:w="2247" w:type="pct"/>
            <w:tcBorders>
              <w:top w:val="single" w:sz="6" w:space="0" w:color="808080"/>
              <w:bottom w:val="single" w:sz="6" w:space="0" w:color="FFFFFF"/>
            </w:tcBorders>
            <w:shd w:val="pct50" w:color="C0C0C0" w:fill="FFFFFF"/>
          </w:tcPr>
          <w:p w:rsidR="004B6564" w:rsidRDefault="004B6564" w:rsidP="00FA238D">
            <w:r>
              <w:t>Een verwijzing naar een artikel in de wet of in een (beleids-)regel met kracht van wet.</w:t>
            </w:r>
          </w:p>
        </w:tc>
        <w:tc>
          <w:tcPr>
            <w:tcW w:w="1233" w:type="pct"/>
            <w:tcBorders>
              <w:top w:val="single" w:sz="6" w:space="0" w:color="808080"/>
              <w:bottom w:val="single" w:sz="6" w:space="0" w:color="FFFFFF"/>
            </w:tcBorders>
            <w:shd w:val="solid" w:color="C0C0C0" w:fill="FFFFFF"/>
          </w:tcPr>
          <w:p w:rsidR="004B6564" w:rsidRPr="00191790" w:rsidRDefault="004B6564" w:rsidP="002E5C77"/>
        </w:tc>
      </w:tr>
    </w:tbl>
    <w:p w:rsidR="00197293" w:rsidRDefault="00197293" w:rsidP="00582CFD">
      <w:pPr>
        <w:pStyle w:val="Kop2"/>
      </w:pPr>
      <w:bookmarkStart w:id="30" w:name="_Toc303338850"/>
      <w:bookmarkStart w:id="31" w:name="_Toc426017399"/>
      <w:bookmarkStart w:id="32" w:name="_Toc427848751"/>
      <w:r>
        <w:t>Uitgangspunten en randvoorwaarden</w:t>
      </w:r>
      <w:bookmarkEnd w:id="30"/>
      <w:bookmarkEnd w:id="31"/>
      <w:bookmarkEnd w:id="32"/>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33" w:name="_Ref406911455"/>
            <w:r>
              <w:t xml:space="preserve"> </w:t>
            </w:r>
            <w:bookmarkEnd w:id="33"/>
          </w:p>
        </w:tc>
        <w:tc>
          <w:tcPr>
            <w:tcW w:w="2382" w:type="pct"/>
          </w:tcPr>
          <w:p w:rsidR="000E0254" w:rsidRDefault="00E03479" w:rsidP="00E03479">
            <w:pPr>
              <w:pStyle w:val="Tabeltekst"/>
            </w:pPr>
            <w:proofErr w:type="gramStart"/>
            <w:r>
              <w:t xml:space="preserve">De </w:t>
            </w:r>
            <w:r w:rsidR="000E0254">
              <w:t xml:space="preserve"> </w:t>
            </w:r>
            <w:proofErr w:type="gramEnd"/>
            <w:r w:rsidR="000E0254">
              <w:t xml:space="preserve">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011DB">
            <w:pPr>
              <w:pStyle w:val="Tabeltekst"/>
            </w:pPr>
            <w:r>
              <w:t xml:space="preserve">Dit is een </w:t>
            </w:r>
            <w:r w:rsidR="00D137CA">
              <w:t>minimum eis.</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34" w:name="_Ref406912559"/>
          </w:p>
        </w:tc>
        <w:bookmarkEnd w:id="34"/>
        <w:tc>
          <w:tcPr>
            <w:tcW w:w="2382" w:type="pct"/>
          </w:tcPr>
          <w:p w:rsidR="00735132" w:rsidRDefault="00735132" w:rsidP="00FE2C42">
            <w:pPr>
              <w:pStyle w:val="Tabeltekst"/>
            </w:pPr>
            <w:r>
              <w:t>Nieuwe functionaliteit</w:t>
            </w:r>
            <w:r w:rsidR="00E03479">
              <w:t>, waarv</w:t>
            </w:r>
            <w:r w:rsidR="00FE2C42">
              <w:t>oor</w:t>
            </w:r>
            <w:r w:rsidR="00E03479">
              <w:t xml:space="preserve">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t xml:space="preserve"> </w:t>
            </w:r>
          </w:p>
        </w:tc>
        <w:tc>
          <w:tcPr>
            <w:tcW w:w="2382" w:type="pct"/>
          </w:tcPr>
          <w:p w:rsidR="00DC4BD0" w:rsidRDefault="00DC4BD0" w:rsidP="00D43DA3">
            <w:pPr>
              <w:pStyle w:val="Tabeltekst"/>
            </w:pPr>
            <w:r>
              <w:t xml:space="preserve">DTV beperkt zich tot </w:t>
            </w:r>
            <w:proofErr w:type="gramStart"/>
            <w:r>
              <w:t>hetgeen</w:t>
            </w:r>
            <w:proofErr w:type="gramEnd"/>
            <w:r>
              <w:t xml:space="preserve">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lastRenderedPageBreak/>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w:t>
            </w:r>
            <w:proofErr w:type="gramStart"/>
            <w:r w:rsidR="00E03479">
              <w:t>reeds</w:t>
            </w:r>
            <w:proofErr w:type="gramEnd"/>
            <w:r w:rsidR="00E03479">
              <w:t xml:space="preserve">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35" w:name="_Ref406912062"/>
          </w:p>
        </w:tc>
        <w:bookmarkEnd w:id="35"/>
        <w:tc>
          <w:tcPr>
            <w:tcW w:w="2382" w:type="pct"/>
          </w:tcPr>
          <w:p w:rsidR="00DC4BD0" w:rsidRDefault="00DC4BD0" w:rsidP="00DC4BD0">
            <w:pPr>
              <w:pStyle w:val="Tabeltekst"/>
            </w:pPr>
            <w:r>
              <w:t xml:space="preserve">De DTV-applicatie biedt alleen functionaliteit voor </w:t>
            </w:r>
            <w:r w:rsidR="00AD242F">
              <w:t>P&amp;O-medewerker</w:t>
            </w:r>
            <w:r>
              <w:t>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Default="00DC4BD0" w:rsidP="00D92A85">
      <w:pPr>
        <w:pStyle w:val="Kop1"/>
      </w:pPr>
      <w:bookmarkStart w:id="36" w:name="_Toc426017400"/>
      <w:bookmarkStart w:id="37" w:name="_Toc427848752"/>
      <w:r w:rsidRPr="00D92A85">
        <w:lastRenderedPageBreak/>
        <w:t>Processen</w:t>
      </w:r>
      <w:bookmarkEnd w:id="36"/>
      <w:bookmarkEnd w:id="37"/>
    </w:p>
    <w:p w:rsidR="00546860" w:rsidRDefault="00546860" w:rsidP="00546860">
      <w:r>
        <w:t>Medewerkers van de NVWA ervaren het proces van tijdverwerking in de volgende stappen:</w:t>
      </w:r>
    </w:p>
    <w:p w:rsidR="00546860" w:rsidRDefault="00546860" w:rsidP="00546860"/>
    <w:p w:rsidR="00546860" w:rsidRDefault="00546860" w:rsidP="00546860">
      <w:pPr>
        <w:keepNext/>
      </w:pPr>
      <w:r>
        <w:rPr>
          <w:noProof/>
        </w:rPr>
        <w:drawing>
          <wp:inline distT="0" distB="0" distL="0" distR="0">
            <wp:extent cx="4904105" cy="3260090"/>
            <wp:effectExtent l="19050" t="0" r="0" b="0"/>
            <wp:docPr id="7" name="Afbeelding 1" descr="D:\data\sjo00577\Documents\Projecten\DICTU\DTV2\Proces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Proces DTV.png"/>
                    <pic:cNvPicPr>
                      <a:picLocks noChangeAspect="1" noChangeArrowheads="1"/>
                    </pic:cNvPicPr>
                  </pic:nvPicPr>
                  <pic:blipFill>
                    <a:blip r:embed="rId20" cstate="print"/>
                    <a:srcRect/>
                    <a:stretch>
                      <a:fillRect/>
                    </a:stretch>
                  </pic:blipFill>
                  <pic:spPr bwMode="auto">
                    <a:xfrm>
                      <a:off x="0" y="0"/>
                      <a:ext cx="4904105" cy="3260090"/>
                    </a:xfrm>
                    <a:prstGeom prst="rect">
                      <a:avLst/>
                    </a:prstGeom>
                    <a:noFill/>
                    <a:ln w="9525">
                      <a:noFill/>
                      <a:miter lim="800000"/>
                      <a:headEnd/>
                      <a:tailEnd/>
                    </a:ln>
                  </pic:spPr>
                </pic:pic>
              </a:graphicData>
            </a:graphic>
          </wp:inline>
        </w:drawing>
      </w:r>
    </w:p>
    <w:p w:rsidR="00546860" w:rsidRPr="00546860" w:rsidRDefault="00546860" w:rsidP="00546860">
      <w:pPr>
        <w:pStyle w:val="Bijschrift"/>
      </w:pPr>
      <w:r>
        <w:t xml:space="preserve">Figuur </w:t>
      </w:r>
      <w:fldSimple w:instr=" SEQ Figuur \* ARABIC ">
        <w:r w:rsidR="00D5120F">
          <w:rPr>
            <w:noProof/>
          </w:rPr>
          <w:t>1</w:t>
        </w:r>
      </w:fldSimple>
      <w:r>
        <w:t>: Context van DTV</w:t>
      </w:r>
    </w:p>
    <w:p w:rsidR="00546860" w:rsidRDefault="00546860" w:rsidP="00DC4BD0"/>
    <w:p w:rsidR="00546860" w:rsidRDefault="00546860" w:rsidP="00DC4BD0">
      <w:r>
        <w:t xml:space="preserve">Een belangstellende medewerker zal begrijpen dat de berekeningen per periode door een kennismotor worden uitgevoerd. Wanneer de kwaliteit van de tijdregistratie </w:t>
      </w:r>
      <w:r w:rsidR="00E97D43">
        <w:t>voldoende is</w:t>
      </w:r>
      <w:r>
        <w:t>, zullen zijn of haar periodeverantwoordingen op volgorde worden verwerkt in P-Direkt.</w:t>
      </w:r>
    </w:p>
    <w:p w:rsidR="00546860" w:rsidRDefault="00546860" w:rsidP="00DC4BD0"/>
    <w:p w:rsidR="00546860" w:rsidRDefault="00546860" w:rsidP="00DC4BD0">
      <w:r>
        <w:t xml:space="preserve">De gebruiker van de DTV-applicatie is een </w:t>
      </w:r>
      <w:r w:rsidR="00AD242F">
        <w:t>P&amp;O-medewerker</w:t>
      </w:r>
      <w:r>
        <w:t xml:space="preserve">. Deze ervaart het verwerken van periodeverantwoordingen als geschetst in </w:t>
      </w:r>
      <w:r w:rsidR="00242AED">
        <w:fldChar w:fldCharType="begin"/>
      </w:r>
      <w:r>
        <w:instrText xml:space="preserve"> REF _Ref425761757 \h </w:instrText>
      </w:r>
      <w:r w:rsidR="00242AED">
        <w:fldChar w:fldCharType="separate"/>
      </w:r>
      <w:r w:rsidR="00D5120F">
        <w:t xml:space="preserve">Figuur </w:t>
      </w:r>
      <w:r w:rsidR="00D5120F">
        <w:rPr>
          <w:noProof/>
        </w:rPr>
        <w:t>2</w:t>
      </w:r>
      <w:r w:rsidR="00242AED">
        <w:fldChar w:fldCharType="end"/>
      </w:r>
      <w:r>
        <w:t>:</w:t>
      </w:r>
    </w:p>
    <w:p w:rsidR="00546860" w:rsidRDefault="00546860" w:rsidP="00DC4BD0"/>
    <w:p w:rsidR="00546860" w:rsidRDefault="00546860" w:rsidP="00546860">
      <w:pPr>
        <w:keepNext/>
      </w:pPr>
      <w:r>
        <w:rPr>
          <w:noProof/>
        </w:rPr>
        <w:lastRenderedPageBreak/>
        <w:drawing>
          <wp:inline distT="0" distB="0" distL="0" distR="0">
            <wp:extent cx="4904105" cy="3494405"/>
            <wp:effectExtent l="19050" t="0" r="0" b="0"/>
            <wp:docPr id="9" name="Afbeelding 2" descr="D:\data\sjo00577\Documents\Projecten\DICTU\DTV2\Verwerking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Projecten\DICTU\DTV2\Verwerking DTV.png"/>
                    <pic:cNvPicPr>
                      <a:picLocks noChangeAspect="1" noChangeArrowheads="1"/>
                    </pic:cNvPicPr>
                  </pic:nvPicPr>
                  <pic:blipFill>
                    <a:blip r:embed="rId21" cstate="print"/>
                    <a:srcRect/>
                    <a:stretch>
                      <a:fillRect/>
                    </a:stretch>
                  </pic:blipFill>
                  <pic:spPr bwMode="auto">
                    <a:xfrm>
                      <a:off x="0" y="0"/>
                      <a:ext cx="4904105" cy="3494405"/>
                    </a:xfrm>
                    <a:prstGeom prst="rect">
                      <a:avLst/>
                    </a:prstGeom>
                    <a:noFill/>
                    <a:ln w="9525">
                      <a:noFill/>
                      <a:miter lim="800000"/>
                      <a:headEnd/>
                      <a:tailEnd/>
                    </a:ln>
                  </pic:spPr>
                </pic:pic>
              </a:graphicData>
            </a:graphic>
          </wp:inline>
        </w:drawing>
      </w:r>
    </w:p>
    <w:p w:rsidR="00546860" w:rsidRDefault="00546860" w:rsidP="00546860">
      <w:pPr>
        <w:pStyle w:val="Bijschrift"/>
      </w:pPr>
      <w:bookmarkStart w:id="38" w:name="_Ref425761757"/>
      <w:r>
        <w:t xml:space="preserve">Figuur </w:t>
      </w:r>
      <w:fldSimple w:instr=" SEQ Figuur \* ARABIC ">
        <w:r w:rsidR="00D5120F">
          <w:rPr>
            <w:noProof/>
          </w:rPr>
          <w:t>2</w:t>
        </w:r>
      </w:fldSimple>
      <w:bookmarkEnd w:id="38"/>
      <w:r>
        <w:t>: verwerking van periodeverantwoordingen</w:t>
      </w:r>
    </w:p>
    <w:p w:rsidR="00546860" w:rsidRDefault="00546860" w:rsidP="00DC4BD0"/>
    <w:p w:rsidR="00546860" w:rsidRDefault="00546860" w:rsidP="00DC4BD0"/>
    <w:p w:rsidR="00DC4BD0" w:rsidRDefault="00546860" w:rsidP="00546860">
      <w:r>
        <w:t>De DTV-applicatie ondersteunt taken voor een P&amp;O-medewerker en een aantal taken voor een functioneel applicatiebeheerder (FAB)</w:t>
      </w:r>
      <w:r w:rsidR="00DC4BD0">
        <w:t>:</w:t>
      </w:r>
    </w:p>
    <w:p w:rsidR="001B25DC" w:rsidRPr="001B25DC" w:rsidRDefault="00DC4BD0" w:rsidP="00E0066A">
      <w:pPr>
        <w:pStyle w:val="Lijstalinea"/>
        <w:numPr>
          <w:ilvl w:val="0"/>
          <w:numId w:val="17"/>
        </w:numPr>
      </w:pPr>
      <w:r w:rsidRPr="00DC4BD0">
        <w:rPr>
          <w:b/>
        </w:rPr>
        <w:t>tijdverwerking</w:t>
      </w:r>
      <w:r w:rsidR="001B25DC" w:rsidRPr="001B25DC">
        <w:t xml:space="preserve"> </w:t>
      </w:r>
      <w:r w:rsidR="00774A72">
        <w:t>(DTV-107, DTV-109)</w:t>
      </w:r>
      <w:r w:rsidR="001B25DC">
        <w:br/>
        <w:t>Het verwerken door een P&amp;O-medewerker bestaat uit:</w:t>
      </w:r>
    </w:p>
    <w:p w:rsidR="001B25DC" w:rsidRDefault="001B25DC" w:rsidP="00E0066A">
      <w:pPr>
        <w:pStyle w:val="Lijstalinea"/>
        <w:numPr>
          <w:ilvl w:val="1"/>
          <w:numId w:val="17"/>
        </w:numPr>
      </w:pPr>
      <w:r>
        <w:t>het verzamelen van tijdregistraties uit SPIN in periodeverantwoordingen</w:t>
      </w:r>
      <w:r w:rsidR="00F63CF1">
        <w:t xml:space="preserve"> (DTV-139</w:t>
      </w:r>
      <w:r w:rsidR="00546860" w:rsidRPr="00E97D43">
        <w:rPr>
          <w:rStyle w:val="Voetnootmarkering"/>
          <w:vertAlign w:val="superscript"/>
        </w:rPr>
        <w:footnoteReference w:id="1"/>
      </w:r>
      <w:r w:rsidR="00F63CF1">
        <w:t>)</w:t>
      </w:r>
      <w:r>
        <w:t>;</w:t>
      </w:r>
    </w:p>
    <w:p w:rsidR="001B25DC" w:rsidRDefault="001B25DC" w:rsidP="00E0066A">
      <w:pPr>
        <w:pStyle w:val="Lijstalinea"/>
        <w:numPr>
          <w:ilvl w:val="1"/>
          <w:numId w:val="17"/>
        </w:numPr>
      </w:pPr>
      <w:r>
        <w:t xml:space="preserve">het </w:t>
      </w:r>
      <w:r w:rsidR="00D5120F">
        <w:t>berekenen</w:t>
      </w:r>
      <w:r>
        <w:t xml:space="preserve"> van periode</w:t>
      </w:r>
      <w:r w:rsidR="00D5120F">
        <w:t>resultat</w:t>
      </w:r>
      <w:r>
        <w:t xml:space="preserve">en </w:t>
      </w:r>
      <w:proofErr w:type="gramStart"/>
      <w:r>
        <w:t xml:space="preserve">m.b.v.  </w:t>
      </w:r>
      <w:proofErr w:type="gramEnd"/>
      <w:r>
        <w:t>de kennismotor</w:t>
      </w:r>
      <w:r w:rsidR="000C1822">
        <w:t xml:space="preserve"> (</w:t>
      </w:r>
      <w:r w:rsidR="00D1670E">
        <w:t>DTV-1</w:t>
      </w:r>
      <w:r w:rsidR="000C1822">
        <w:t>04)</w:t>
      </w:r>
      <w:r w:rsidR="00D43DA3">
        <w:t>;</w:t>
      </w:r>
    </w:p>
    <w:p w:rsidR="001B25DC" w:rsidRDefault="001B25DC" w:rsidP="00E0066A">
      <w:pPr>
        <w:pStyle w:val="Lijstalinea"/>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jstalinea"/>
        <w:numPr>
          <w:ilvl w:val="1"/>
          <w:numId w:val="17"/>
        </w:numPr>
      </w:pPr>
      <w:r>
        <w:t xml:space="preserve">Dit is het versturen van </w:t>
      </w:r>
      <w:r w:rsidR="00A519A6">
        <w:t>resultaten</w:t>
      </w:r>
      <w:r>
        <w:t xml:space="preserve"> naar P-Direkt</w:t>
      </w:r>
      <w:r w:rsidR="00E33347">
        <w:t xml:space="preserve"> (DTV-125)</w:t>
      </w:r>
      <w:r>
        <w:t xml:space="preserve"> en het muteren van urentegoeden in de DTV-administratie.</w:t>
      </w:r>
    </w:p>
    <w:p w:rsidR="00DC4BD0" w:rsidRDefault="00CC0341" w:rsidP="00E0066A">
      <w:pPr>
        <w:pStyle w:val="Lijstalinea"/>
        <w:numPr>
          <w:ilvl w:val="0"/>
          <w:numId w:val="17"/>
        </w:numPr>
      </w:pPr>
      <w:r w:rsidRPr="00CC0341">
        <w:rPr>
          <w:b/>
        </w:rPr>
        <w:t xml:space="preserve">inlezen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rsidRPr="00CC0341">
        <w:t xml:space="preserve">inlezen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p>
    <w:p w:rsidR="000176D5" w:rsidRPr="000176D5" w:rsidRDefault="000176D5" w:rsidP="00E0066A">
      <w:pPr>
        <w:pStyle w:val="Lijstalinea"/>
        <w:numPr>
          <w:ilvl w:val="0"/>
          <w:numId w:val="17"/>
        </w:numPr>
      </w:pPr>
      <w:r>
        <w:rPr>
          <w:b/>
        </w:rPr>
        <w:t>beheren van urentegoeden en medewerkerrechten</w:t>
      </w:r>
    </w:p>
    <w:p w:rsidR="000176D5" w:rsidRDefault="000176D5" w:rsidP="00E0066A">
      <w:pPr>
        <w:pStyle w:val="Lijstalinea"/>
        <w:numPr>
          <w:ilvl w:val="1"/>
          <w:numId w:val="17"/>
        </w:numPr>
      </w:pPr>
      <w:r>
        <w:t>het muteren van urente</w:t>
      </w:r>
      <w:r w:rsidR="00261E5F">
        <w:t>goeden</w:t>
      </w:r>
    </w:p>
    <w:p w:rsidR="00FA1C24" w:rsidRDefault="00FA1C24" w:rsidP="00E0066A">
      <w:pPr>
        <w:pStyle w:val="Lijstalinea"/>
        <w:numPr>
          <w:ilvl w:val="1"/>
          <w:numId w:val="17"/>
        </w:numPr>
      </w:pPr>
      <w:r>
        <w:t>h</w:t>
      </w:r>
      <w:r w:rsidR="00261E5F">
        <w:t>et muteren van medewerkerrechten</w:t>
      </w:r>
    </w:p>
    <w:p w:rsidR="000176D5" w:rsidRDefault="000176D5" w:rsidP="00E0066A">
      <w:pPr>
        <w:pStyle w:val="Lijstalinea"/>
        <w:numPr>
          <w:ilvl w:val="1"/>
          <w:numId w:val="17"/>
        </w:numPr>
      </w:pPr>
      <w:r>
        <w:t>het opvoeren van nieuwe medewerkers met hun categorie en salarisschaal.</w:t>
      </w:r>
    </w:p>
    <w:p w:rsidR="000176D5" w:rsidRDefault="000176D5" w:rsidP="00E0066A">
      <w:pPr>
        <w:pStyle w:val="Lijstalinea"/>
        <w:numPr>
          <w:ilvl w:val="1"/>
          <w:numId w:val="17"/>
        </w:numPr>
      </w:pPr>
      <w:r>
        <w:lastRenderedPageBreak/>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B41E07" w:rsidP="00E0066A">
      <w:pPr>
        <w:pStyle w:val="Lijstalinea"/>
        <w:numPr>
          <w:ilvl w:val="1"/>
          <w:numId w:val="17"/>
        </w:numPr>
      </w:pPr>
      <w:r>
        <w:t xml:space="preserve">het importeren en exporteren van </w:t>
      </w:r>
      <w:r>
        <w:rPr>
          <w:color w:val="000000"/>
        </w:rPr>
        <w:t>Arbeidsrelaties</w:t>
      </w:r>
      <w:r>
        <w:t xml:space="preserve"> dmv</w:t>
      </w:r>
      <w:r w:rsidR="000176D5">
        <w:t xml:space="preserve"> van een Excel-bestand met </w:t>
      </w:r>
      <w:r>
        <w:t>personeelsnummer, urentegoeden en rechten op vaste toelagen</w:t>
      </w:r>
      <w:r w:rsidR="000176D5">
        <w:t>.</w:t>
      </w:r>
    </w:p>
    <w:p w:rsidR="000176D5" w:rsidRDefault="000176D5" w:rsidP="00E0066A">
      <w:pPr>
        <w:pStyle w:val="Lijstalinea"/>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jstalinea"/>
        <w:numPr>
          <w:ilvl w:val="0"/>
          <w:numId w:val="17"/>
        </w:numPr>
      </w:pPr>
      <w:r>
        <w:rPr>
          <w:b/>
        </w:rPr>
        <w:t>toegang tot DTV</w:t>
      </w:r>
      <w:r>
        <w:rPr>
          <w:b/>
        </w:rPr>
        <w:br/>
      </w:r>
      <w:r w:rsidR="00C51A29">
        <w:t xml:space="preserve">Inloggen gebeurt met het reguliere VKA-account onder single sign-on. Dat wil zeggen dat er niet ingelogd hoeft te worden. </w:t>
      </w:r>
      <w:r w:rsidR="00644182">
        <w:t xml:space="preserve">Het koppelen van de rol (FAB of </w:t>
      </w:r>
      <w:r w:rsidR="00AD242F">
        <w:t>HR</w:t>
      </w:r>
      <w:r w:rsidR="00644182">
        <w:t>) aan een account is voorbehouden aan de FAB van DTV.</w:t>
      </w:r>
    </w:p>
    <w:p w:rsidR="000C1822" w:rsidRDefault="000C1822" w:rsidP="00E0066A">
      <w:pPr>
        <w:pStyle w:val="Lijstalinea"/>
        <w:numPr>
          <w:ilvl w:val="0"/>
          <w:numId w:val="17"/>
        </w:numPr>
      </w:pPr>
      <w:r w:rsidRPr="000C1822">
        <w:rPr>
          <w:b/>
        </w:rPr>
        <w:t>verantwoorden</w:t>
      </w:r>
    </w:p>
    <w:p w:rsidR="000C1822" w:rsidRDefault="000C1822" w:rsidP="00E0066A">
      <w:pPr>
        <w:pStyle w:val="Lijstalinea"/>
        <w:numPr>
          <w:ilvl w:val="1"/>
          <w:numId w:val="17"/>
        </w:numPr>
      </w:pPr>
      <w:r>
        <w:t>verantwoorden van de berekeningen door de kennismotor (</w:t>
      </w:r>
      <w:r w:rsidR="00D1670E">
        <w:t>DTV-1</w:t>
      </w:r>
      <w:r>
        <w:t>04)</w:t>
      </w:r>
    </w:p>
    <w:p w:rsidR="00786D64" w:rsidRDefault="00786D64" w:rsidP="00E0066A">
      <w:pPr>
        <w:pStyle w:val="Lijstalinea"/>
        <w:numPr>
          <w:ilvl w:val="1"/>
          <w:numId w:val="17"/>
        </w:numPr>
      </w:pPr>
      <w:r>
        <w:t>verantwoorden ten behoeve van Leidinggevenden (DTV-108)</w:t>
      </w:r>
    </w:p>
    <w:p w:rsidR="00786D64" w:rsidRDefault="00786D64" w:rsidP="00E0066A">
      <w:pPr>
        <w:pStyle w:val="Lijstalinea"/>
        <w:numPr>
          <w:ilvl w:val="1"/>
          <w:numId w:val="17"/>
        </w:numPr>
      </w:pPr>
      <w:r w:rsidRPr="00786D64">
        <w:t>geïnformeerd accorderen door teamleiders</w:t>
      </w:r>
      <w:r>
        <w:t xml:space="preserve"> (DTV-109)</w:t>
      </w:r>
    </w:p>
    <w:p w:rsidR="00513CEB" w:rsidRDefault="00513CEB" w:rsidP="00E0066A">
      <w:pPr>
        <w:pStyle w:val="Lijstalinea"/>
        <w:numPr>
          <w:ilvl w:val="1"/>
          <w:numId w:val="17"/>
        </w:numPr>
      </w:pPr>
      <w:r>
        <w:t>Jaarwerk</w:t>
      </w:r>
    </w:p>
    <w:p w:rsidR="00EC0D23" w:rsidRDefault="00EC0D23" w:rsidP="00EC0D23">
      <w:r>
        <w:t>In dit hoofdstuk wordt elk van deze processen in een afzonderlijke sectie beschreven.</w:t>
      </w:r>
    </w:p>
    <w:p w:rsidR="00EC0D23" w:rsidRDefault="003E5C17" w:rsidP="00582CFD">
      <w:pPr>
        <w:pStyle w:val="Kop2"/>
      </w:pPr>
      <w:bookmarkStart w:id="39" w:name="_Toc426017401"/>
      <w:bookmarkStart w:id="40" w:name="_Toc427848753"/>
      <w:r>
        <w:t>Tijdverwerking</w:t>
      </w:r>
      <w:bookmarkEnd w:id="39"/>
      <w:bookmarkEnd w:id="40"/>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w:t>
      </w:r>
      <w:proofErr w:type="gramStart"/>
      <w:r w:rsidRPr="003E5C17">
        <w:t>toestand :</w:t>
      </w:r>
      <w:proofErr w:type="gramEnd"/>
      <w:r w:rsidRPr="003E5C17">
        <w:t xml:space="preserve">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 xml:space="preserve">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w:t>
      </w:r>
      <w:proofErr w:type="gramStart"/>
      <w:r>
        <w:t>zie</w:t>
      </w:r>
      <w:proofErr w:type="gramEnd"/>
      <w:r>
        <w:t xml:space="preserve"> ook</w:t>
      </w:r>
      <w:r>
        <w:rPr>
          <w:rStyle w:val="apple-converted-space"/>
          <w:rFonts w:ascii="Arial" w:hAnsi="Arial" w:cs="Arial"/>
          <w:color w:val="333333"/>
          <w:sz w:val="17"/>
          <w:szCs w:val="17"/>
        </w:rPr>
        <w:t> </w:t>
      </w:r>
      <w:hyperlink r:id="rId22"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E97D43" w:rsidRDefault="0086136B" w:rsidP="0086136B">
      <w:r>
        <w:t>Voor elke periodeverantwoording ondersche</w:t>
      </w:r>
      <w:r w:rsidR="00E97D43">
        <w:t>idt DTV de volgende toestanden:</w:t>
      </w:r>
    </w:p>
    <w:p w:rsidR="00E97D43" w:rsidRDefault="0086136B" w:rsidP="00E97D43">
      <w:pPr>
        <w:pStyle w:val="Lijstalinea"/>
        <w:numPr>
          <w:ilvl w:val="0"/>
          <w:numId w:val="36"/>
        </w:numPr>
      </w:pPr>
      <w:r w:rsidRPr="00AF2DB3">
        <w:rPr>
          <w:b/>
        </w:rPr>
        <w:t>te verwerken</w:t>
      </w:r>
      <w:r>
        <w:t>: de periodeverantwoording is opgehaald uit SPIN en opgeslagen in DTV, maar nog niet verwerkt door de kennismotor.</w:t>
      </w:r>
    </w:p>
    <w:p w:rsidR="00E97D43" w:rsidRDefault="0086136B" w:rsidP="00E97D43">
      <w:pPr>
        <w:pStyle w:val="Lijstalinea"/>
        <w:numPr>
          <w:ilvl w:val="0"/>
          <w:numId w:val="36"/>
        </w:numPr>
      </w:pPr>
      <w:r w:rsidRPr="00AF2DB3">
        <w:rPr>
          <w:b/>
        </w:rPr>
        <w:lastRenderedPageBreak/>
        <w:t>te corrigeren</w:t>
      </w:r>
      <w:r>
        <w:t xml:space="preserve">: de periodeverantwoording is beoordeeld door de kennismotor en de </w:t>
      </w:r>
      <w:r w:rsidR="00A519A6">
        <w:t>resultaten</w:t>
      </w:r>
      <w:r>
        <w:t xml:space="preserve"> zullen niet worden verstuurd naar P-Direkt, bijvoorbeeld omdat er da</w:t>
      </w:r>
      <w:r w:rsidR="00E97D43">
        <w:t>gverantwoordingen ontbreken.</w:t>
      </w:r>
    </w:p>
    <w:p w:rsidR="00E97D43" w:rsidRDefault="0086136B" w:rsidP="00E97D43">
      <w:pPr>
        <w:pStyle w:val="Lijstalinea"/>
        <w:numPr>
          <w:ilvl w:val="0"/>
          <w:numId w:val="36"/>
        </w:numPr>
      </w:pPr>
      <w:r w:rsidRPr="00AF2DB3">
        <w:rPr>
          <w:b/>
        </w:rPr>
        <w:t>te verzenden</w:t>
      </w:r>
      <w:r>
        <w:t>: de periodeverantwoording is beoordeeld door de kennismotor en de resultaten zullen worden verwerkt (richting P-Direkt en als mutaties in de DTV-applicatie), zodra de gebruiker daar opdracht toe geeft.</w:t>
      </w:r>
    </w:p>
    <w:p w:rsidR="0086136B" w:rsidRDefault="0086136B" w:rsidP="00E97D43">
      <w:pPr>
        <w:pStyle w:val="Lijstalinea"/>
        <w:numPr>
          <w:ilvl w:val="0"/>
          <w:numId w:val="36"/>
        </w:numPr>
      </w:pPr>
      <w:r w:rsidRPr="00AF2DB3">
        <w:rPr>
          <w:b/>
        </w:rPr>
        <w:t>Verzonden</w:t>
      </w:r>
      <w:r>
        <w:t>: de periodeverantwoording is verstuurd naar P-Direkt.</w:t>
      </w:r>
      <w:r>
        <w:br/>
      </w:r>
    </w:p>
    <w:p w:rsidR="0086136B" w:rsidRPr="003E5C17" w:rsidRDefault="0086136B" w:rsidP="003E5C17">
      <w:r>
        <w:t>Om geschiedvervalsing te</w:t>
      </w:r>
      <w:r w:rsidR="00E97D43">
        <w:t xml:space="preserve">gen te gaan worden de verzonden </w:t>
      </w:r>
      <w:r>
        <w:t>periodeverantwoor</w:t>
      </w:r>
      <w:r w:rsidR="00E97D43">
        <w:softHyphen/>
      </w:r>
      <w:r>
        <w:t xml:space="preserve">dingen en de resultaten daarvan onveranderlijk opgeslagen in DTV, en </w:t>
      </w:r>
      <w:r w:rsidR="00C42685">
        <w:t>mogen</w:t>
      </w:r>
      <w:r>
        <w:t xml:space="preserve"> alleen verwijderd worden op basis van het retentiebeleid</w:t>
      </w:r>
      <w:r w:rsidR="0045034D" w:rsidRPr="0045034D">
        <w:rPr>
          <w:rStyle w:val="Voetnootmarkering"/>
          <w:vertAlign w:val="superscript"/>
        </w:rPr>
        <w:footnoteReference w:id="2"/>
      </w:r>
      <w:r>
        <w:t xml:space="preserve">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EC0D23" w:rsidRDefault="00B41316" w:rsidP="00582CFD">
      <w:pPr>
        <w:pStyle w:val="Kop2"/>
      </w:pPr>
      <w:bookmarkStart w:id="41" w:name="_Toc426017402"/>
      <w:bookmarkStart w:id="42" w:name="_Toc427848754"/>
      <w:r w:rsidRPr="00B41316">
        <w:t xml:space="preserve">Ophalen van </w:t>
      </w:r>
      <w:r w:rsidR="00B21C3F">
        <w:t>Arbeidsmodaliteiten</w:t>
      </w:r>
      <w:r w:rsidRPr="00B41316">
        <w:t xml:space="preserve"> uit P-Direkt</w:t>
      </w:r>
      <w:bookmarkEnd w:id="41"/>
      <w:bookmarkEnd w:id="42"/>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w:t>
      </w:r>
      <w:r w:rsidR="00AD242F">
        <w:t xml:space="preserve"> P-Direkt door een P&amp;O-medewerker</w:t>
      </w:r>
      <w:r w:rsidR="006B7CF4">
        <w:t>.</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4A5420" w:rsidP="006B7CF4">
      <w:r>
        <w:t>P&amp;O krijgt periodiek een Excel-bestand uit P-Direkt aangeleverd, en gebruikt dit bestand om de arbeidsmodaliteiten</w:t>
      </w:r>
      <w:r w:rsidRPr="00B41316">
        <w:t xml:space="preserve"> </w:t>
      </w:r>
      <w:r>
        <w:t xml:space="preserve">uit P-Direkt in de DTV-applicatie </w:t>
      </w:r>
      <w:r w:rsidR="00CC0341">
        <w:t xml:space="preserve">in </w:t>
      </w:r>
      <w:r>
        <w:t xml:space="preserve">te </w:t>
      </w:r>
      <w:r w:rsidR="00CC0341">
        <w:t>lezen</w:t>
      </w:r>
      <w:r w:rsidR="002C32AA">
        <w:t>.</w:t>
      </w:r>
      <w:r w:rsidR="00CC0341">
        <w:t xml:space="preserve"> Een P&amp;O-medewerker bepaalt zelf wanneer hij dat doet. Het verkrijgen van dit bestand valt buiten de </w:t>
      </w:r>
      <w:proofErr w:type="gramStart"/>
      <w:r w:rsidR="00CC0341">
        <w:t>scope</w:t>
      </w:r>
      <w:proofErr w:type="gramEnd"/>
      <w:r w:rsidR="00CC0341">
        <w:t xml:space="preserve"> van DTV en is de verantwoordelijkheid van P&amp;O.</w:t>
      </w:r>
      <w:r w:rsidR="002C32AA">
        <w:t xml:space="preserve"> Daarmee is de P&amp;O-medewerker zelf verantwoordelijk om de kennismotor te laten draaien met de zo actueel mogelijke gegevens uit P-Direkt.</w:t>
      </w:r>
    </w:p>
    <w:p w:rsidR="0028573D" w:rsidRDefault="0028573D" w:rsidP="006B7CF4"/>
    <w:p w:rsidR="006B7CF4" w:rsidRDefault="0028573D" w:rsidP="006B7CF4">
      <w:r>
        <w:t xml:space="preserve">Omdat een P&amp;O-medewerker per ongeluk een verkeerd Excel-bestand zou kunnen aanbieden, dient het bestand gecontroleerd te worden door de DTV-applicatie. </w:t>
      </w:r>
      <w:r w:rsidR="004A5420">
        <w:t>Als het bestand onleesbaar is, verwerpt de DTV-applicatie het hele bestand. Wel wordt een passende melding gegeven, die aangeeft wat de reden is dat het bestand verworpen wordt, en die aangeeft wat de DTV-applicatie verwacht om het bestand wél goed in te lezen.</w:t>
      </w:r>
    </w:p>
    <w:p w:rsidR="00966F9C" w:rsidRDefault="00966F9C" w:rsidP="006B7CF4"/>
    <w:p w:rsidR="00966F9C" w:rsidRPr="006B7CF4" w:rsidRDefault="00966F9C" w:rsidP="006B7CF4">
      <w:r>
        <w:t xml:space="preserve">De arbeidsmodaliteiten worden historisch opgeslagen in de DTV-applicatie, op basis van de begindatum die in het bestand vanuit P-Direkt is opgegeven. De </w:t>
      </w:r>
      <w:r>
        <w:lastRenderedPageBreak/>
        <w:t>arbeidsmodaliteit blijft geldig tot er een recentere arbeidsmodaliteit in de DTV-applicatie bekend wordt.</w:t>
      </w:r>
    </w:p>
    <w:p w:rsidR="006B7CF4" w:rsidRDefault="00EC0D23" w:rsidP="00582CFD">
      <w:pPr>
        <w:pStyle w:val="Kop2"/>
      </w:pPr>
      <w:bookmarkStart w:id="43" w:name="_Toc426017403"/>
      <w:bookmarkStart w:id="44" w:name="_Toc427848755"/>
      <w:r w:rsidRPr="00EC0D23">
        <w:t>Beheren van Urentegoeden en Medewerkerrechten</w:t>
      </w:r>
      <w:bookmarkEnd w:id="43"/>
      <w:bookmarkEnd w:id="44"/>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Kop3"/>
      </w:pPr>
      <w:bookmarkStart w:id="45" w:name="_Toc424111317"/>
      <w:r w:rsidRPr="00FA1C24">
        <w:t>muteren van urentegoeden</w:t>
      </w:r>
      <w:bookmarkEnd w:id="45"/>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 xml:space="preserve">Beheer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Urentegoeden</w:t>
      </w:r>
      <w:r w:rsidR="00EC67DF">
        <w:rPr>
          <w:rFonts w:ascii="Calibri" w:hAnsi="Calibri"/>
          <w:color w:val="000000"/>
          <w:sz w:val="22"/>
          <w:szCs w:val="22"/>
        </w:rPr>
        <w:t>)</w:t>
      </w:r>
    </w:p>
    <w:p w:rsidR="00FA1C24" w:rsidRDefault="00FA1C24" w:rsidP="00FA1C24">
      <w:pPr>
        <w:pStyle w:val="Kop3"/>
      </w:pPr>
      <w:bookmarkStart w:id="46" w:name="_Toc424111318"/>
      <w:r w:rsidRPr="00FA1C24">
        <w:t>muteren van medewerkerrechten</w:t>
      </w:r>
      <w:bookmarkEnd w:id="46"/>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Medewerker</w:t>
      </w:r>
      <w:r w:rsidR="00EC67DF">
        <w:rPr>
          <w:rFonts w:ascii="Calibri" w:hAnsi="Calibri"/>
          <w:color w:val="000000"/>
          <w:sz w:val="22"/>
          <w:szCs w:val="22"/>
        </w:rPr>
        <w:t>)</w:t>
      </w:r>
    </w:p>
    <w:p w:rsidR="0000177F" w:rsidRDefault="00D43DA3" w:rsidP="0000177F">
      <w:pPr>
        <w:pStyle w:val="Kop3"/>
      </w:pPr>
      <w:bookmarkStart w:id="47" w:name="_Toc424111319"/>
      <w:r w:rsidRPr="00D43DA3">
        <w:t xml:space="preserve">opvoeren </w:t>
      </w:r>
      <w:r w:rsidR="0000177F">
        <w:t>nieuwe medewerker</w:t>
      </w:r>
      <w:bookmarkEnd w:id="47"/>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Nieuwe Medewerker</w:t>
      </w:r>
      <w:r w:rsidR="00EC67DF">
        <w:rPr>
          <w:rFonts w:ascii="Calibri" w:hAnsi="Calibri"/>
          <w:color w:val="000000"/>
          <w:sz w:val="22"/>
          <w:szCs w:val="22"/>
        </w:rPr>
        <w:t>)</w:t>
      </w:r>
    </w:p>
    <w:p w:rsidR="0000177F" w:rsidRDefault="00285DF7" w:rsidP="0000177F">
      <w:pPr>
        <w:pStyle w:val="Kop3"/>
      </w:pPr>
      <w:bookmarkStart w:id="48" w:name="_Toc424111320"/>
      <w:r>
        <w:t xml:space="preserve">historie </w:t>
      </w:r>
      <w:r w:rsidR="0000177F">
        <w:t>corrigeren</w:t>
      </w:r>
      <w:bookmarkEnd w:id="48"/>
    </w:p>
    <w:p w:rsidR="0000177F" w:rsidRPr="00EC67DF" w:rsidRDefault="000C1822" w:rsidP="0000177F">
      <w:pPr>
        <w:rPr>
          <w:rFonts w:ascii="Calibri" w:hAnsi="Calibri"/>
          <w:color w:val="000000"/>
          <w:sz w:val="22"/>
          <w:szCs w:val="22"/>
        </w:rPr>
      </w:pPr>
      <w:r>
        <w:t xml:space="preserve">Dit deelproces betreft </w:t>
      </w:r>
      <w:r w:rsidR="0000177F">
        <w:t xml:space="preserve">het corrigeren met terugwerkende kracht van individuele registraties van </w:t>
      </w:r>
      <w:proofErr w:type="gramStart"/>
      <w:r w:rsidR="0000177F">
        <w:t>urentegoeden</w:t>
      </w:r>
      <w:r w:rsidR="002178A0">
        <w:t xml:space="preserve">, </w:t>
      </w:r>
      <w:r w:rsidR="0000177F">
        <w:t xml:space="preserve"> </w:t>
      </w:r>
      <w:proofErr w:type="gramEnd"/>
      <w:r w:rsidR="0000177F">
        <w:t>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Historische Medewerker Rechten</w:t>
      </w:r>
      <w:r w:rsidR="00EC67DF">
        <w:rPr>
          <w:rFonts w:ascii="Calibri" w:hAnsi="Calibri"/>
          <w:color w:val="000000"/>
          <w:sz w:val="22"/>
          <w:szCs w:val="22"/>
        </w:rPr>
        <w:t>)</w:t>
      </w:r>
    </w:p>
    <w:p w:rsidR="0000177F" w:rsidRDefault="00B41E07" w:rsidP="0000177F">
      <w:pPr>
        <w:pStyle w:val="Kop3"/>
      </w:pPr>
      <w:bookmarkStart w:id="49" w:name="_Toc424111321"/>
      <w:r>
        <w:t>importeren</w:t>
      </w:r>
      <w:r w:rsidR="00965F39">
        <w:t xml:space="preserve"> en exporteren</w:t>
      </w:r>
      <w:r w:rsidR="0000177F">
        <w:t xml:space="preserve"> van </w:t>
      </w:r>
      <w:bookmarkEnd w:id="49"/>
      <w:r w:rsidR="00E440DA">
        <w:t>arbeidsrelaties</w:t>
      </w:r>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 xml:space="preserve">beschrijft het inlezen van alle registraties van urentegoeden en </w:t>
      </w:r>
      <w:r w:rsidR="00965F39">
        <w:t xml:space="preserve">vaste </w:t>
      </w:r>
      <w:r w:rsidR="0000177F">
        <w:t xml:space="preserve">medewerkerrechten vanaf een bepaalde datum door middel van een Excel-bestand. Dit is nodig om het systeem initieel te vullen, </w:t>
      </w:r>
      <w:r w:rsidR="00B41E07">
        <w:t>nieuwe medewerkers in bulk toe te voegen, of mutaties op urentegoeden in bulk toe te voegen</w:t>
      </w:r>
      <w:r w:rsidR="0000177F">
        <w:t xml:space="preserve">. Dit mechanisme </w:t>
      </w:r>
      <w:r w:rsidR="00965F39">
        <w:t>kan niet worden</w:t>
      </w:r>
      <w:r w:rsidR="0000177F">
        <w:t xml:space="preserve"> gebruikt voor het corrigeren met terugwerkende kracht.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 xml:space="preserve">Beheer &gt; </w:t>
      </w:r>
      <w:r w:rsidR="00380FF6">
        <w:t>Import Arbeidsrelaties</w:t>
      </w:r>
      <w:r w:rsidR="00EC67DF">
        <w:rPr>
          <w:rFonts w:ascii="Calibri" w:hAnsi="Calibri"/>
          <w:color w:val="000000"/>
          <w:sz w:val="22"/>
          <w:szCs w:val="22"/>
        </w:rPr>
        <w:t>)</w:t>
      </w:r>
      <w:r w:rsidR="00965F39">
        <w:rPr>
          <w:rFonts w:ascii="Calibri" w:hAnsi="Calibri"/>
          <w:color w:val="000000"/>
          <w:sz w:val="22"/>
          <w:szCs w:val="22"/>
        </w:rPr>
        <w:t xml:space="preserve">. Duaal daaraan is het exporteren van medewerker-gegevens naar een Excel-bestand toe. </w:t>
      </w:r>
      <w:r w:rsidR="00E440DA">
        <w:t>(Menu:</w:t>
      </w:r>
      <w:r w:rsidR="00E440DA" w:rsidRPr="00EC67DF">
        <w:rPr>
          <w:rFonts w:ascii="Calibri" w:hAnsi="Calibri"/>
          <w:color w:val="000000"/>
          <w:sz w:val="22"/>
          <w:szCs w:val="22"/>
        </w:rPr>
        <w:t xml:space="preserve"> </w:t>
      </w:r>
      <w:r w:rsidR="00E440DA">
        <w:t>Beheer &gt; Export Arbeidsrelaties</w:t>
      </w:r>
      <w:r w:rsidR="00E440DA">
        <w:rPr>
          <w:rFonts w:ascii="Calibri" w:hAnsi="Calibri"/>
          <w:color w:val="000000"/>
          <w:sz w:val="22"/>
          <w:szCs w:val="22"/>
        </w:rPr>
        <w:t>).</w:t>
      </w:r>
    </w:p>
    <w:p w:rsidR="00EC0D23" w:rsidRDefault="00EC0D23" w:rsidP="00582CFD">
      <w:pPr>
        <w:pStyle w:val="Kop2"/>
      </w:pPr>
      <w:bookmarkStart w:id="50" w:name="_Toc426017404"/>
      <w:bookmarkStart w:id="51" w:name="_Toc427848756"/>
      <w:r w:rsidRPr="00EC0D23">
        <w:t>Referentielijsten</w:t>
      </w:r>
      <w:bookmarkEnd w:id="50"/>
      <w:bookmarkEnd w:id="51"/>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w:t>
      </w:r>
      <w:proofErr w:type="gramStart"/>
      <w:r w:rsidR="00D1670E">
        <w:t>functioneel</w:t>
      </w:r>
      <w:proofErr w:type="gramEnd"/>
      <w:r w:rsidR="00D1670E">
        <w:t xml:space="preserve">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 xml:space="preserve">Op een afzonderlijk “Geschiedenis”-scherm kan de beheerder de geschiedenis van de referentielijsten raadplegen, inclusief de geschiedenis van verwijderde </w:t>
      </w:r>
      <w:proofErr w:type="gramStart"/>
      <w:r>
        <w:t>items</w:t>
      </w:r>
      <w:proofErr w:type="gramEnd"/>
      <w:r>
        <w:t xml:space="preserve"> in de referentielijsten.</w:t>
      </w:r>
    </w:p>
    <w:p w:rsidR="0020077B" w:rsidRDefault="00EC0D23" w:rsidP="00582CFD">
      <w:pPr>
        <w:pStyle w:val="Kop2"/>
      </w:pPr>
      <w:bookmarkStart w:id="52" w:name="_Toc426017405"/>
      <w:bookmarkStart w:id="53" w:name="_Toc427848757"/>
      <w:r w:rsidRPr="00EC0D23">
        <w:t>Toegang tot DTV</w:t>
      </w:r>
      <w:bookmarkEnd w:id="52"/>
      <w:bookmarkEnd w:id="53"/>
    </w:p>
    <w:p w:rsidR="00644182" w:rsidRPr="00644182" w:rsidRDefault="00CC0341" w:rsidP="00644182">
      <w:r>
        <w:t xml:space="preserve">Een medewerker krijgt via zijn of haar VKA-account toegang tot de </w:t>
      </w:r>
      <w:proofErr w:type="gramStart"/>
      <w:r>
        <w:t xml:space="preserve">DTV-applicatie.  </w:t>
      </w:r>
      <w:proofErr w:type="gramEnd"/>
      <w:r>
        <w:t xml:space="preserve">Het verlenen van toegang loopt langs de gebruikelijke kanalen. </w:t>
      </w:r>
      <w:r w:rsidR="00644182">
        <w:t xml:space="preserve">De </w:t>
      </w:r>
      <w:proofErr w:type="gramStart"/>
      <w:r w:rsidR="00644182">
        <w:t>functioneel</w:t>
      </w:r>
      <w:proofErr w:type="gramEnd"/>
      <w:r w:rsidR="00644182">
        <w:t xml:space="preserve"> </w:t>
      </w:r>
      <w:r w:rsidR="00644182">
        <w:lastRenderedPageBreak/>
        <w:t>beheerder is in staat om mensen aan deze mensen een rol</w:t>
      </w:r>
      <w:r>
        <w:t xml:space="preserve"> (FAB of </w:t>
      </w:r>
      <w:r w:rsidR="00AD242F">
        <w:t>HR</w:t>
      </w:r>
      <w:r>
        <w:t>)</w:t>
      </w:r>
      <w:r w:rsidR="00644182">
        <w:t xml:space="preserve"> toe te kennen.</w:t>
      </w:r>
    </w:p>
    <w:p w:rsidR="0020077B" w:rsidRDefault="0020077B" w:rsidP="00582CFD">
      <w:pPr>
        <w:pStyle w:val="Kop2"/>
      </w:pPr>
      <w:bookmarkStart w:id="54" w:name="_Toc426017406"/>
      <w:bookmarkStart w:id="55" w:name="_Toc427848758"/>
      <w:r>
        <w:t>Verantwoording</w:t>
      </w:r>
      <w:bookmarkEnd w:id="54"/>
      <w:bookmarkEnd w:id="55"/>
    </w:p>
    <w:p w:rsidR="00786D64" w:rsidRDefault="00786D64" w:rsidP="00786D64">
      <w:pPr>
        <w:pStyle w:val="Kop3"/>
      </w:pPr>
      <w:bookmarkStart w:id="56" w:name="_Toc424111322"/>
      <w:r w:rsidRPr="0020077B">
        <w:t>Verantwoorden van de berekeningen door de kennismotor</w:t>
      </w:r>
      <w:bookmarkEnd w:id="56"/>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Kop3"/>
      </w:pPr>
      <w:bookmarkStart w:id="57" w:name="_Toc424111323"/>
      <w:r>
        <w:t>Verantwoorden ten behoeve van Leidinggevenden</w:t>
      </w:r>
      <w:bookmarkEnd w:id="57"/>
    </w:p>
    <w:p w:rsidR="00B41316" w:rsidRDefault="00B41316" w:rsidP="00B41316">
      <w:r>
        <w:t xml:space="preserve">De verantwoording voor leidinggevenden kan </w:t>
      </w:r>
      <w:r w:rsidRPr="00B41316">
        <w:t>totalen per team, per periode, per code opleveren</w:t>
      </w:r>
      <w:r>
        <w:t xml:space="preserve">, maar bevat ook de terugkoppeling van de kennismotor voor zover bedoeld voor de leidinggevende. De distributie van deze gegevens loopt via </w:t>
      </w:r>
      <w:proofErr w:type="gramStart"/>
      <w:r>
        <w:t>het</w:t>
      </w:r>
      <w:proofErr w:type="gramEnd"/>
      <w:r>
        <w:t xml:space="preserve"> datawarehouse, omdat daar de teamsamenstelling bekend is.</w:t>
      </w:r>
    </w:p>
    <w:p w:rsidR="00B41316" w:rsidRDefault="00B41316" w:rsidP="00B41316"/>
    <w:p w:rsidR="00B41316" w:rsidRPr="00B41316" w:rsidRDefault="00B41316" w:rsidP="00B41316">
      <w:r>
        <w:t>De verantwoording voor Control</w:t>
      </w:r>
      <w:r w:rsidRPr="00B41316">
        <w:t xml:space="preserve"> </w:t>
      </w:r>
      <w:r w:rsidR="00966F9C">
        <w:t xml:space="preserve">valt buiten de </w:t>
      </w:r>
      <w:proofErr w:type="gramStart"/>
      <w:r w:rsidR="00966F9C">
        <w:t>scope</w:t>
      </w:r>
      <w:proofErr w:type="gramEnd"/>
      <w:r w:rsidR="00966F9C">
        <w:t xml:space="preserve"> van DTV. </w:t>
      </w:r>
      <w:r w:rsidRPr="00B41316">
        <w:t>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Kop3"/>
      </w:pPr>
      <w:bookmarkStart w:id="58" w:name="_Toc424111324"/>
      <w:r w:rsidRPr="00786D64">
        <w:t>Geïnformeerd Accorderen door Teamleiders</w:t>
      </w:r>
      <w:bookmarkEnd w:id="58"/>
    </w:p>
    <w:p w:rsidR="0035569B"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E26ED2">
        <w:t xml:space="preserve"> Om dit goed te doen is realtime terugkoppeling van de kennismotor nodig. Dat is nu nog niet te doen. Wel kunnen teamleiders het commentaar van de kennismotor met enige vertraging teruglezen op de terugkoppeling die zij via </w:t>
      </w:r>
      <w:proofErr w:type="gramStart"/>
      <w:r w:rsidR="00E26ED2">
        <w:t>het</w:t>
      </w:r>
      <w:proofErr w:type="gramEnd"/>
      <w:r w:rsidR="00E26ED2">
        <w:t xml:space="preserve"> datawarehouse ontvangen over hun team.</w:t>
      </w:r>
    </w:p>
    <w:p w:rsidR="0035569B" w:rsidRDefault="0035569B" w:rsidP="0035569B">
      <w:pPr>
        <w:pStyle w:val="Kop3"/>
      </w:pPr>
      <w:r>
        <w:t>Jaarwerk</w:t>
      </w:r>
    </w:p>
    <w:p w:rsidR="00EC0D23" w:rsidRPr="0035569B" w:rsidRDefault="0035569B" w:rsidP="0035569B">
      <w:r>
        <w:t xml:space="preserve">Sommige toelagen kunnen niet door P-Direkt worden uitbetaald en worden om die reden jaarlijks door de NVWA zelf uitgekeerd. Dit betreft </w:t>
      </w:r>
      <w:r w:rsidR="00736C79">
        <w:t>bijvoorbeeld</w:t>
      </w:r>
      <w:r>
        <w:t xml:space="preserve"> de afbouwtoelage of toelagen voor </w:t>
      </w:r>
      <w:r w:rsidR="00736C79" w:rsidRPr="00736C79">
        <w:t>Dierenartsen met een salarisschaal&gt;11</w:t>
      </w:r>
      <w:r>
        <w:t>. Hiervoor moet jaarlijks een overzicht worden gemaakt, op basis waarvan deze toelagen “handmatig” worden uitbetaald.</w:t>
      </w:r>
    </w:p>
    <w:p w:rsidR="00197293" w:rsidRPr="00D92A85" w:rsidRDefault="00197293" w:rsidP="00D92A85">
      <w:pPr>
        <w:pStyle w:val="Kop1"/>
      </w:pPr>
      <w:bookmarkStart w:id="59" w:name="_Toc426017407"/>
      <w:bookmarkStart w:id="60" w:name="_Toc427848759"/>
      <w:r w:rsidRPr="00D92A85">
        <w:lastRenderedPageBreak/>
        <w:t xml:space="preserve">Gegevensmodel </w:t>
      </w:r>
      <w:r w:rsidR="006D01C9" w:rsidRPr="00D92A85">
        <w:t>DTV</w:t>
      </w:r>
      <w:bookmarkEnd w:id="59"/>
      <w:bookmarkEnd w:id="60"/>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774A72" w:rsidP="00C36E6B">
      <w:pPr>
        <w:pStyle w:val="Lijstnummering"/>
        <w:keepNext/>
      </w:pPr>
      <w:r>
        <w:rPr>
          <w:noProof/>
        </w:rPr>
        <w:drawing>
          <wp:inline distT="0" distB="0" distL="0" distR="0">
            <wp:extent cx="4897755" cy="1330325"/>
            <wp:effectExtent l="19050" t="0" r="0" b="0"/>
            <wp:docPr id="3" name="Afbeelding 1" descr="D:\data\sjo00577\Documents\git\ampersand-models\NVWA DTV\werkdocumenten\Logical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LogicalDataModel.png"/>
                    <pic:cNvPicPr>
                      <a:picLocks noChangeAspect="1" noChangeArrowheads="1"/>
                    </pic:cNvPicPr>
                  </pic:nvPicPr>
                  <pic:blipFill>
                    <a:blip r:embed="rId23" cstate="print"/>
                    <a:srcRect/>
                    <a:stretch>
                      <a:fillRect/>
                    </a:stretch>
                  </pic:blipFill>
                  <pic:spPr bwMode="auto">
                    <a:xfrm>
                      <a:off x="0" y="0"/>
                      <a:ext cx="4897755" cy="1330325"/>
                    </a:xfrm>
                    <a:prstGeom prst="rect">
                      <a:avLst/>
                    </a:prstGeom>
                    <a:noFill/>
                    <a:ln w="9525">
                      <a:noFill/>
                      <a:miter lim="800000"/>
                      <a:headEnd/>
                      <a:tailEnd/>
                    </a:ln>
                  </pic:spPr>
                </pic:pic>
              </a:graphicData>
            </a:graphic>
          </wp:inline>
        </w:drawing>
      </w:r>
    </w:p>
    <w:p w:rsidR="00197293" w:rsidRDefault="00C36E6B" w:rsidP="00C36E6B">
      <w:pPr>
        <w:pStyle w:val="Bijschrift"/>
      </w:pPr>
      <w:r>
        <w:t xml:space="preserve">Figuur </w:t>
      </w:r>
      <w:fldSimple w:instr=" SEQ Figuur \* ARABIC ">
        <w:r w:rsidR="00D5120F">
          <w:rPr>
            <w:noProof/>
          </w:rPr>
          <w:t>3</w:t>
        </w:r>
      </w:fldSimple>
      <w:r>
        <w:t>: Logisch gegevensmodel</w:t>
      </w:r>
    </w:p>
    <w:p w:rsidR="00197293" w:rsidRPr="008329EF" w:rsidRDefault="00197293" w:rsidP="00FA238D">
      <w:pPr>
        <w:pStyle w:val="Lijstnummering"/>
      </w:pPr>
    </w:p>
    <w:p w:rsidR="008329EF" w:rsidRDefault="00197293" w:rsidP="00FA238D">
      <w:r w:rsidRPr="0040540F">
        <w:br/>
      </w:r>
      <w:r w:rsidR="00FE2C42">
        <w:t>Dit logisch gegevensmodel benoemt concepten met hun attributen. Associaties tussen concepten zijn in zwarte lijnen weergegeven met multipliciteits-annotaties conform de UML-conventies. De rode pijlen zijn specialisatie-relaties.</w:t>
      </w:r>
    </w:p>
    <w:p w:rsidR="00EE0CB7" w:rsidRDefault="00EE0CB7" w:rsidP="00FA238D"/>
    <w:p w:rsidR="002A6582" w:rsidRDefault="002A6582" w:rsidP="004A38E8">
      <w:pPr>
        <w:pStyle w:val="Kop2"/>
      </w:pPr>
      <w:bookmarkStart w:id="61" w:name="_Toc426017408"/>
      <w:bookmarkStart w:id="62" w:name="_Toc427848760"/>
      <w:r>
        <w:t>Mapping naar database</w:t>
      </w:r>
      <w:bookmarkEnd w:id="61"/>
      <w:bookmarkEnd w:id="62"/>
    </w:p>
    <w:p w:rsidR="0099432E" w:rsidRDefault="00E20489" w:rsidP="002A6582">
      <w:r>
        <w:t xml:space="preserve">Ofschoon de afbeelding op technische types thuishoort in een technisch ontwerp, kan het voor de lezer </w:t>
      </w:r>
      <w:proofErr w:type="gramStart"/>
      <w:r>
        <w:t>dezes</w:t>
      </w:r>
      <w:proofErr w:type="gramEnd"/>
      <w:r>
        <w:t xml:space="preserve"> nuttig zijn te weten welke technische keuze gemaakt zijn. Om die reden is de volgende definitielijst uitgebreid met technische types.</w:t>
      </w:r>
    </w:p>
    <w:p w:rsidR="004A38E8" w:rsidRDefault="004A38E8" w:rsidP="002A6582"/>
    <w:tbl>
      <w:tblPr>
        <w:tblStyle w:val="Tabellijst6"/>
        <w:tblW w:w="5000" w:type="pct"/>
        <w:tblLook w:val="0020"/>
      </w:tblPr>
      <w:tblGrid>
        <w:gridCol w:w="1754"/>
        <w:gridCol w:w="3093"/>
        <w:gridCol w:w="3096"/>
      </w:tblGrid>
      <w:tr w:rsidR="002A6582" w:rsidRPr="002A6582" w:rsidTr="00BF660F">
        <w:trPr>
          <w:cnfStyle w:val="10000000000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r w:rsidR="00375986" w:rsidRPr="00375986">
              <w:rPr>
                <w:rStyle w:val="Voetnootmarkering"/>
                <w:color w:val="FFFFFF" w:themeColor="background1"/>
                <w:vertAlign w:val="superscript"/>
              </w:rPr>
              <w:footnoteReference w:id="3"/>
            </w: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r w:rsidR="00E20489" w:rsidRPr="00E20489">
              <w:rPr>
                <w:rStyle w:val="Voetnootmarkering"/>
                <w:sz w:val="16"/>
                <w:vertAlign w:val="superscript"/>
              </w:rPr>
              <w:footnoteReference w:id="4"/>
            </w:r>
            <w:r w:rsidRPr="007F5A02">
              <w:rPr>
                <w:sz w:val="16"/>
              </w:rPr>
              <w: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D21A21">
            <w:pPr>
              <w:rPr>
                <w:sz w:val="16"/>
                <w:szCs w:val="16"/>
              </w:rPr>
            </w:pPr>
            <w:r w:rsidRPr="00691571">
              <w:rPr>
                <w:sz w:val="16"/>
                <w:szCs w:val="16"/>
              </w:rPr>
              <w:t>Voor verschillende dagsoorten (</w:t>
            </w:r>
            <w:r w:rsidR="00D21A21">
              <w:rPr>
                <w:sz w:val="16"/>
                <w:szCs w:val="16"/>
              </w:rPr>
              <w:t>W, Z of F</w:t>
            </w:r>
            <w:r w:rsidRPr="00691571">
              <w:rPr>
                <w:sz w:val="16"/>
                <w:szCs w:val="16"/>
              </w:rPr>
              <w:t>)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471412" w:rsidRPr="00E00C4B" w:rsidRDefault="00471412" w:rsidP="00471412">
            <w:pPr>
              <w:autoSpaceDE w:val="0"/>
              <w:autoSpaceDN w:val="0"/>
              <w:adjustRightInd w:val="0"/>
              <w:spacing w:line="240" w:lineRule="auto"/>
              <w:rPr>
                <w:sz w:val="16"/>
              </w:rPr>
            </w:pPr>
            <w:r w:rsidRPr="00E00C4B">
              <w:rPr>
                <w:sz w:val="16"/>
              </w:rPr>
              <w:t>DATETIME</w:t>
            </w:r>
          </w:p>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471412" w:rsidP="002A6582">
            <w:pPr>
              <w:widowControl w:val="0"/>
              <w:autoSpaceDE w:val="0"/>
              <w:autoSpaceDN w:val="0"/>
              <w:adjustRightInd w:val="0"/>
              <w:spacing w:line="240" w:lineRule="auto"/>
              <w:rPr>
                <w:sz w:val="16"/>
              </w:rPr>
            </w:pPr>
            <w:r>
              <w:rPr>
                <w:sz w:val="16"/>
              </w:rPr>
              <w:t>DATE</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r w:rsidR="002C5ABC">
              <w:rPr>
                <w:sz w:val="16"/>
              </w:rPr>
              <w:t>.</w:t>
            </w: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B13BFB" w:rsidRPr="00A612E5" w:rsidTr="00BF660F">
        <w:trPr>
          <w:cnfStyle w:val="000000100000"/>
          <w:cantSplit/>
        </w:trPr>
        <w:tc>
          <w:tcPr>
            <w:tcW w:w="1019" w:type="pct"/>
          </w:tcPr>
          <w:p w:rsidR="00B13BFB" w:rsidRPr="00E00C4B" w:rsidRDefault="00B13BFB" w:rsidP="002A6582">
            <w:pPr>
              <w:autoSpaceDE w:val="0"/>
              <w:autoSpaceDN w:val="0"/>
              <w:adjustRightInd w:val="0"/>
              <w:spacing w:line="240" w:lineRule="auto"/>
              <w:rPr>
                <w:sz w:val="16"/>
              </w:rPr>
            </w:pPr>
            <w:r>
              <w:rPr>
                <w:sz w:val="16"/>
              </w:rPr>
              <w:t>Personeelsnummer</w:t>
            </w:r>
          </w:p>
        </w:tc>
        <w:tc>
          <w:tcPr>
            <w:tcW w:w="1990" w:type="pct"/>
          </w:tcPr>
          <w:p w:rsidR="00B13BFB" w:rsidRPr="00BA2464" w:rsidRDefault="00D272F8" w:rsidP="002A6582">
            <w:pPr>
              <w:widowControl w:val="0"/>
              <w:autoSpaceDE w:val="0"/>
              <w:autoSpaceDN w:val="0"/>
              <w:adjustRightInd w:val="0"/>
              <w:spacing w:line="240" w:lineRule="auto"/>
              <w:rPr>
                <w:sz w:val="16"/>
              </w:rPr>
            </w:pPr>
            <w:r>
              <w:rPr>
                <w:sz w:val="16"/>
              </w:rPr>
              <w:t>Het</w:t>
            </w:r>
            <w:r w:rsidR="00C55AB6">
              <w:rPr>
                <w:sz w:val="16"/>
              </w:rPr>
              <w:t xml:space="preserve"> 8-cijferige </w:t>
            </w:r>
            <w:r>
              <w:rPr>
                <w:sz w:val="16"/>
              </w:rPr>
              <w:t>getal wat door P-Direkt wordt gebruikt voor arbeidsrelaties</w:t>
            </w:r>
          </w:p>
        </w:tc>
        <w:tc>
          <w:tcPr>
            <w:tcW w:w="1991" w:type="pct"/>
          </w:tcPr>
          <w:p w:rsidR="00B13BFB" w:rsidRPr="00BA2464" w:rsidRDefault="00B13BFB" w:rsidP="002A6582">
            <w:pPr>
              <w:widowControl w:val="0"/>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een periode van </w:t>
            </w:r>
            <w:proofErr w:type="gramStart"/>
            <w:r w:rsidRPr="00E00C4B">
              <w:rPr>
                <w:sz w:val="16"/>
              </w:rPr>
              <w:t>ten minste</w:t>
            </w:r>
            <w:proofErr w:type="gramEnd"/>
            <w:r w:rsidRPr="00E00C4B">
              <w:rPr>
                <w:sz w:val="16"/>
              </w:rPr>
              <w:t xml:space="preserv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2C5ABC" w:rsidRPr="00A612E5" w:rsidTr="00BF660F">
        <w:trPr>
          <w:cantSplit/>
        </w:trPr>
        <w:tc>
          <w:tcPr>
            <w:tcW w:w="1019" w:type="pct"/>
          </w:tcPr>
          <w:p w:rsidR="002C5ABC" w:rsidRPr="00E00C4B" w:rsidRDefault="002C5ABC" w:rsidP="002A6582">
            <w:pPr>
              <w:autoSpaceDE w:val="0"/>
              <w:autoSpaceDN w:val="0"/>
              <w:adjustRightInd w:val="0"/>
              <w:spacing w:line="240" w:lineRule="auto"/>
              <w:rPr>
                <w:sz w:val="16"/>
              </w:rPr>
            </w:pPr>
            <w:r>
              <w:rPr>
                <w:sz w:val="16"/>
              </w:rPr>
              <w:t>Periodebatch</w:t>
            </w:r>
          </w:p>
        </w:tc>
        <w:tc>
          <w:tcPr>
            <w:tcW w:w="1990" w:type="pct"/>
          </w:tcPr>
          <w:p w:rsidR="002C5ABC" w:rsidRPr="00E00C4B" w:rsidRDefault="002C5ABC" w:rsidP="002A6582">
            <w:pPr>
              <w:autoSpaceDE w:val="0"/>
              <w:autoSpaceDN w:val="0"/>
              <w:adjustRightInd w:val="0"/>
              <w:spacing w:line="240" w:lineRule="auto"/>
              <w:rPr>
                <w:sz w:val="16"/>
              </w:rPr>
            </w:pPr>
            <w:r>
              <w:rPr>
                <w:sz w:val="16"/>
              </w:rPr>
              <w:t>Een periodebatch is een verzameling dagverantwoordingen, die door de DTV-applicatie uit SPIN wordt opgehaald.</w:t>
            </w:r>
          </w:p>
        </w:tc>
        <w:tc>
          <w:tcPr>
            <w:tcW w:w="1991" w:type="pct"/>
          </w:tcPr>
          <w:p w:rsidR="002C5ABC" w:rsidRPr="00E00C4B" w:rsidRDefault="002C5ABC" w:rsidP="002A6582">
            <w:pPr>
              <w:autoSpaceDE w:val="0"/>
              <w:autoSpaceDN w:val="0"/>
              <w:adjustRightInd w:val="0"/>
              <w:spacing w:line="240" w:lineRule="auto"/>
              <w:rPr>
                <w:sz w:val="16"/>
              </w:rPr>
            </w:pPr>
          </w:p>
        </w:tc>
      </w:tr>
      <w:tr w:rsidR="004F6AD9" w:rsidRPr="00A612E5" w:rsidTr="00BF660F">
        <w:trPr>
          <w:cnfStyle w:val="000000100000"/>
          <w:cantSplit/>
        </w:trPr>
        <w:tc>
          <w:tcPr>
            <w:tcW w:w="1019" w:type="pct"/>
          </w:tcPr>
          <w:p w:rsidR="004F6AD9" w:rsidRPr="004F6AD9" w:rsidRDefault="004F6AD9" w:rsidP="004F6AD9">
            <w:pPr>
              <w:autoSpaceDE w:val="0"/>
              <w:autoSpaceDN w:val="0"/>
              <w:adjustRightInd w:val="0"/>
              <w:spacing w:line="240" w:lineRule="auto"/>
              <w:rPr>
                <w:sz w:val="16"/>
              </w:rPr>
            </w:pPr>
            <w:r w:rsidRPr="004F6AD9">
              <w:rPr>
                <w:sz w:val="16"/>
              </w:rPr>
              <w:t>Perioderesultaat</w:t>
            </w:r>
          </w:p>
        </w:tc>
        <w:tc>
          <w:tcPr>
            <w:tcW w:w="1990" w:type="pct"/>
          </w:tcPr>
          <w:p w:rsidR="004F6AD9" w:rsidRPr="004F6AD9" w:rsidRDefault="004F6AD9" w:rsidP="004F6AD9">
            <w:pPr>
              <w:autoSpaceDE w:val="0"/>
              <w:autoSpaceDN w:val="0"/>
              <w:adjustRightInd w:val="0"/>
              <w:spacing w:line="240" w:lineRule="auto"/>
              <w:rPr>
                <w:sz w:val="16"/>
              </w:rPr>
            </w:pPr>
            <w:r w:rsidRPr="004F6AD9">
              <w:rPr>
                <w:sz w:val="16"/>
              </w:rPr>
              <w:t>Een perioderesultaat is het resultaat van het verwerken van een periodeverantwoording door de kennismotor.</w:t>
            </w:r>
          </w:p>
        </w:tc>
        <w:tc>
          <w:tcPr>
            <w:tcW w:w="1991" w:type="pct"/>
          </w:tcPr>
          <w:p w:rsidR="004F6AD9" w:rsidRPr="00E00C4B" w:rsidRDefault="004F6AD9"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Onder een recht verstaan we de juridische </w:t>
            </w:r>
            <w:r w:rsidR="00FE2C42">
              <w:rPr>
                <w:sz w:val="16"/>
              </w:rPr>
              <w:t>grondslag</w:t>
            </w:r>
            <w:r w:rsidRPr="00E00C4B">
              <w:rPr>
                <w:sz w:val="16"/>
              </w:rPr>
              <w:t xml:space="preserve">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4F6AD9" w:rsidP="002A6582">
            <w:pPr>
              <w:widowControl w:val="0"/>
              <w:autoSpaceDE w:val="0"/>
              <w:autoSpaceDN w:val="0"/>
              <w:adjustRightInd w:val="0"/>
              <w:spacing w:line="240" w:lineRule="auto"/>
              <w:rPr>
                <w:sz w:val="16"/>
              </w:rPr>
            </w:pPr>
            <w:r w:rsidRPr="004F6AD9">
              <w:rPr>
                <w:sz w:val="16"/>
              </w:rPr>
              <w:t>De aanduiding van het type resultaat dat door de kennismotor wordt aangeleverd. Dit is één van 'p-direkt', 'uurpool', 'opslaan'.</w:t>
            </w:r>
          </w:p>
          <w:p w:rsidR="004F6AD9" w:rsidRPr="00BF660F" w:rsidRDefault="004F6AD9"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4F6AD9">
            <w:pPr>
              <w:widowControl w:val="0"/>
              <w:tabs>
                <w:tab w:val="left" w:pos="874"/>
              </w:tabs>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DB184A" w:rsidRPr="00A612E5" w:rsidTr="00BF660F">
        <w:trPr>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bookmarkStart w:id="63" w:name="_Ref407429619"/>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Account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single-sign-on.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75418F">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r w:rsidR="00375986" w:rsidRPr="00375986">
              <w:rPr>
                <w:rStyle w:val="Voetnootmarkering"/>
                <w:rFonts w:ascii="Helvetica" w:hAnsi="Helvetica" w:cs="Helvetica"/>
                <w:vertAlign w:val="superscript"/>
              </w:rPr>
              <w:footnoteReference w:id="5"/>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Account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Arbeidsmodaliteit</w:t>
      </w:r>
    </w:p>
    <w:p w:rsidR="00A40789" w:rsidRPr="008A13BB" w:rsidRDefault="00A40789" w:rsidP="00A40789">
      <w:pPr>
        <w:autoSpaceDE w:val="0"/>
        <w:autoSpaceDN w:val="0"/>
        <w:adjustRightInd w:val="0"/>
        <w:spacing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718"/>
        <w:gridCol w:w="2613"/>
        <w:gridCol w:w="2612"/>
      </w:tblGrid>
      <w:tr w:rsidR="00A40789" w:rsidRPr="008A13BB" w:rsidTr="00A40789">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arbeidsmodaliteitIngangsdatum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Arbeidsmodaliteit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Dagverantwoording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Wanneer een medewerker tijd registreert, resulteert dat in een aantal tijdverantwoordingen</w:t>
      </w:r>
      <w:proofErr w:type="gramStart"/>
      <w:r w:rsidRPr="008A13BB">
        <w:rPr>
          <w:rFonts w:ascii="Helvetica" w:hAnsi="Helvetica" w:cs="Helvetica"/>
        </w:rPr>
        <w:t>, die</w:t>
      </w:r>
      <w:proofErr w:type="gramEnd"/>
      <w:r w:rsidRPr="008A13BB">
        <w:rPr>
          <w:rFonts w:ascii="Helvetica" w:hAnsi="Helvetica" w:cs="Helvetica"/>
        </w:rPr>
        <w:t xml:space="preserve"> samen in één Dagverantwoording zijn georganiseerd. Dat gaat bijvoorbeeld om werk-/pauze- en rusttijden. Voor “Dagverantwoording” hanteert FaTijDec het begrip “werkbon”.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A42122">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Periodebatch</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Dagverantwoording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Dienst</w:t>
      </w:r>
    </w:p>
    <w:p w:rsidR="00A40789" w:rsidRPr="008A13BB" w:rsidRDefault="00A40789" w:rsidP="00A40789">
      <w:pPr>
        <w:autoSpaceDE w:val="0"/>
        <w:autoSpaceDN w:val="0"/>
        <w:adjustRightInd w:val="0"/>
        <w:spacing w:line="240" w:lineRule="auto"/>
        <w:rPr>
          <w:rFonts w:ascii="Helvetica" w:hAnsi="Helvetica" w:cs="Helvetica"/>
        </w:rPr>
      </w:pPr>
      <w:proofErr w:type="gramStart"/>
      <w:r w:rsidRPr="008A13BB">
        <w:rPr>
          <w:rFonts w:ascii="Helvetica" w:hAnsi="Helvetica" w:cs="Helvetica"/>
        </w:rPr>
        <w:t>Het</w:t>
      </w:r>
      <w:proofErr w:type="gramEnd"/>
      <w:r w:rsidRPr="008A13BB">
        <w:rPr>
          <w:rFonts w:ascii="Helvetica" w:hAnsi="Helvetica" w:cs="Helvetica"/>
        </w:rPr>
        <w:t xml:space="preserve"> werkrooster bepaalt welke regels worden toegepast tijdens de verwerking van tijdverantwoordingen. </w:t>
      </w:r>
      <w:proofErr w:type="gramStart"/>
      <w:r w:rsidRPr="008A13BB">
        <w:rPr>
          <w:rFonts w:ascii="Helvetica" w:hAnsi="Helvetica" w:cs="Helvetica"/>
        </w:rPr>
        <w:t>Het</w:t>
      </w:r>
      <w:proofErr w:type="gramEnd"/>
      <w:r w:rsidRPr="008A13BB">
        <w:rPr>
          <w:rFonts w:ascii="Helvetica" w:hAnsi="Helvetica" w:cs="Helvetica"/>
        </w:rPr>
        <w:t xml:space="preserve"> rooster is opgebouwd uit diensten die per tijdvak aangeven wat de geplande activiteit voor die werknemer is. De informatieanalyse en SPIN spreken van roosterregel als synoniem van dienst.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Dienst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Dienst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MedewerkerRecht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w:t>
      </w:r>
      <w:r w:rsidRPr="008A13BB">
        <w:rPr>
          <w:rFonts w:ascii="Helvetica" w:hAnsi="Helvetica" w:cs="Helvetica"/>
        </w:rPr>
        <w:lastRenderedPageBreak/>
        <w:t>bij een periodeverantwoording alle medewerkkerrechten betrokken, die gelden op de data van de dagverantwoordingen binnen dat tijdvak.</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375986">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MedewerkerRecht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MedewerkerRecht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geldigOp (vanaf MedewerkerRecht naar Datum).</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MedewerkerRecht naar MedewerkerRecht).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recht</w:t>
      </w:r>
      <w:proofErr w:type="gramEnd"/>
      <w:r w:rsidRPr="008A13BB">
        <w:rPr>
          <w:rFonts w:ascii="Helvetica" w:hAnsi="Helvetica" w:cs="Helvetica"/>
        </w:rPr>
        <w:t xml:space="preserve"> (vanaf MedewerkerRecht naar Recht).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Modaliteit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Wanneer we zeggen: Peter van Dalen had een modaliteit van 6 uur op 22 juli 2015, dan bedoelen we dat volgens de structurele afspraak met de werkgever, Peter van Dalen geacht werd om 6 uur te werken op 22 juli 2015. Dit is nodig om overuren te kunnen berekenen. We spreken van DE modaliteit van persoon P op dag D, </w:t>
      </w:r>
      <w:proofErr w:type="gramStart"/>
      <w:r w:rsidRPr="008A13BB">
        <w:rPr>
          <w:rFonts w:ascii="Helvetica" w:hAnsi="Helvetica" w:cs="Helvetica"/>
        </w:rPr>
        <w:t>zoals bijvoorbeeld</w:t>
      </w:r>
      <w:proofErr w:type="gramEnd"/>
      <w:r w:rsidRPr="008A13BB">
        <w:rPr>
          <w:rFonts w:ascii="Helvetica" w:hAnsi="Helvetica" w:cs="Helvetica"/>
        </w:rPr>
        <w:t xml:space="preserve"> in “Op 21 April 2015 heeft de persoon met nummer 20045833 een modaliteit van 8 uren.”. We mogen de modaliteit van persoon P op dag D echter ook periodiek duiden, als in “Op elke dinsdag in oneven weken heeft de persoon met nummer 20045833 een modaliteit van 8 uren.”</w:t>
      </w:r>
      <w:proofErr w:type="gramStart"/>
      <w:r w:rsidRPr="008A13BB">
        <w:rPr>
          <w:rFonts w:ascii="Helvetica" w:hAnsi="Helvetica" w:cs="Helvetica"/>
        </w:rPr>
        <w:t>.</w:t>
      </w:r>
      <w:proofErr w:type="gramEnd"/>
      <w:r w:rsidRPr="008A13BB">
        <w:rPr>
          <w:rFonts w:ascii="Helvetica" w:hAnsi="Helvetica" w:cs="Helvetica"/>
        </w:rPr>
        <w:t xml:space="preserve"> De modaliteit van een bepaalde dag wordt afgeleid van de arbeidsmodaliteit; de structurele afspraken die deze medewerker met de leidinggevende heeft ten aanzien van de invulling van de 36-urige werkweek (of minder voor deeltijdwerkers).</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Aantaldagen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Modaliteit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Mutation</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Laten we het woord Mutatie gebuiken om een verandering aan een gegevens-element weer te geven. Neem aan dat de meest recente Mutatie de actuele waarde van de Variable weergeeft. Alle Mutaties van deze Variable worden op tijdsvolgorde opgeslagen.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pred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Mutation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Mutation naar Variable).</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trace (vanaf Variable naar Mutation).</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Mutation).</w:t>
      </w:r>
    </w:p>
    <w:p w:rsidR="0075418F" w:rsidRPr="008A13BB" w:rsidRDefault="0075418F" w:rsidP="0075418F">
      <w:pPr>
        <w:tabs>
          <w:tab w:val="left" w:pos="360"/>
        </w:tabs>
        <w:autoSpaceDE w:val="0"/>
        <w:autoSpaceDN w:val="0"/>
        <w:adjustRightInd w:val="0"/>
        <w:spacing w:after="180" w:line="240" w:lineRule="auto"/>
        <w:ind w:left="360" w:hanging="360"/>
        <w:rPr>
          <w:rFonts w:ascii="Helvetica" w:hAnsi="Helvetica" w:cs="Helvetica"/>
        </w:rPr>
      </w:pPr>
      <w:r>
        <w:rPr>
          <w:rFonts w:ascii="Helvetica" w:hAnsi="Helvetica" w:cs="Helvetica"/>
        </w:rPr>
        <w:t>4</w:t>
      </w:r>
      <w:r w:rsidRPr="008A13BB">
        <w:rPr>
          <w:rFonts w:ascii="Helvetica" w:hAnsi="Helvetica" w:cs="Helvetica"/>
        </w:rPr>
        <w:t>.</w:t>
      </w:r>
      <w:r w:rsidRPr="008A13BB">
        <w:rPr>
          <w:rFonts w:ascii="Helvetica" w:hAnsi="Helvetica" w:cs="Helvetica"/>
        </w:rPr>
        <w:tab/>
      </w:r>
      <w:r>
        <w:rPr>
          <w:rFonts w:ascii="Helvetica" w:hAnsi="Helvetica" w:cs="Helvetica"/>
        </w:rPr>
        <w:t>pred</w:t>
      </w:r>
      <w:r w:rsidRPr="008A13BB">
        <w:rPr>
          <w:rFonts w:ascii="Helvetica" w:hAnsi="Helvetica" w:cs="Helvetica"/>
        </w:rPr>
        <w:t xml:space="preserve"> (vanaf Mutation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OKresultaat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2"/>
        <w:tblW w:w="5000" w:type="pct"/>
        <w:tblLook w:val="0020"/>
      </w:tblPr>
      <w:tblGrid>
        <w:gridCol w:w="2648"/>
        <w:gridCol w:w="2648"/>
        <w:gridCol w:w="2647"/>
      </w:tblGrid>
      <w:tr w:rsidR="00A40789" w:rsidRPr="008A13BB" w:rsidTr="00436D6E">
        <w:trPr>
          <w:cnfStyle w:val="1000000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PDirektBestand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OKresultaat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Perioderesultaat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Om resultaten van berekeningen door de kennismotor te kunnen administreren, moet de DTV-applicatie bijhouden bij welke periodeverantwoording een perioderesultaat hoort. Daarom bewaart de DTV-applicatie alle perioderesultaten van iedere periodeverantwoording. Omdat elk resultaat maar één keer uitbetaald mag worden, </w:t>
      </w:r>
      <w:proofErr w:type="gramStart"/>
      <w:r w:rsidRPr="008A13BB">
        <w:rPr>
          <w:rFonts w:ascii="Helvetica" w:hAnsi="Helvetica" w:cs="Helvetica"/>
        </w:rPr>
        <w:t>behoort</w:t>
      </w:r>
      <w:proofErr w:type="gramEnd"/>
      <w:r w:rsidRPr="008A13BB">
        <w:rPr>
          <w:rFonts w:ascii="Helvetica" w:hAnsi="Helvetica" w:cs="Helvetica"/>
        </w:rPr>
        <w:t xml:space="preserve"> ieder Resultaat bij precies één Perioderesultaat en behoort ieder Perioderesultaat bij precies één 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(o.g.v. BBRA Artikel 23). Het totaal van een periodeverantwoording bevat de te verwerken uren van één </w:t>
      </w:r>
      <w:r w:rsidRPr="008A13BB">
        <w:rPr>
          <w:rFonts w:ascii="Helvetica" w:hAnsi="Helvetica" w:cs="Helvetica"/>
        </w:rPr>
        <w:lastRenderedPageBreak/>
        <w:t>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batch</w:t>
      </w:r>
      <w:proofErr w:type="gramEnd"/>
      <w:r w:rsidRPr="008A13BB">
        <w:rPr>
          <w:rFonts w:ascii="Helvetica" w:hAnsi="Helvetica" w:cs="Helvetica"/>
        </w:rPr>
        <w:t xml:space="preserve"> (vanaf Periodeverantwoording naar Periodebatch).</w:t>
      </w:r>
    </w:p>
    <w:p w:rsidR="00EE0D16" w:rsidRDefault="00EE0D16" w:rsidP="00A40789">
      <w:pPr>
        <w:autoSpaceDE w:val="0"/>
        <w:autoSpaceDN w:val="0"/>
        <w:adjustRightInd w:val="0"/>
        <w:spacing w:after="180" w:line="240" w:lineRule="auto"/>
        <w:rPr>
          <w:rFonts w:ascii="Helvetica" w:hAnsi="Helvetica" w:cs="Helvetica"/>
          <w:b/>
          <w:bCs/>
          <w:sz w:val="22"/>
          <w:szCs w:val="28"/>
        </w:rPr>
      </w:pP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Personeelsnummer</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Van medewerkers is het personeelsnummer een identificerend kenmerk. Om de persoonlijke gegevens te ontzien, werkt DTV zoveel mogelijk met het personeelsnummer, die ook in P-Direkt worden gebruikt. De noodzaak om persoonsgegevens te bewerken is daardoor minimaal.</w:t>
      </w:r>
      <w:r w:rsidR="00563A14">
        <w:rPr>
          <w:rFonts w:ascii="Helvetica" w:hAnsi="Helvetica" w:cs="Helvetica"/>
        </w:rPr>
        <w:t xml:space="preserve"> Omdat het personeelsnummer zelf een identificerend kenmerk is, kan het als sleutel voor de entiteit worden gebruikt.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563A14" w:rsidRPr="00B3515C" w:rsidRDefault="00563A14" w:rsidP="00563A14">
            <w:pPr>
              <w:autoSpaceDE w:val="0"/>
              <w:autoSpaceDN w:val="0"/>
              <w:adjustRightInd w:val="0"/>
              <w:spacing w:line="240" w:lineRule="auto"/>
              <w:rPr>
                <w:rFonts w:ascii="Helvetica" w:hAnsi="Helvetica" w:cs="Helvetica"/>
                <w:i/>
              </w:rPr>
            </w:pPr>
            <w:r w:rsidRPr="00563A14">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Personeelsnummer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6.</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7.</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Resultaat</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Per periodeverantwoording</w:t>
      </w:r>
      <w:r w:rsidR="001D4D32">
        <w:rPr>
          <w:rFonts w:ascii="Helvetica" w:hAnsi="Helvetica" w:cs="Helvetica"/>
        </w:rPr>
        <w:t xml:space="preserve"> (zie ook hfst 8.5)</w:t>
      </w:r>
      <w:r w:rsidRPr="004F0E4E">
        <w:rPr>
          <w:rFonts w:ascii="Helvetica" w:hAnsi="Helvetica" w:cs="Helvetica"/>
        </w:rPr>
        <w:t xml:space="preserve"> produceert de kennismotor veel uit te betalen toelagen c.q. te muteren urentegoeden. Deze resultaten bestaan in drie soorten:</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lastRenderedPageBreak/>
        <w:t>Elk toelagerecord in een P-Direkt bestand komt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Elke mutatie in een urentegoed komt ook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proofErr w:type="gramStart"/>
      <w:r w:rsidRPr="004F0E4E">
        <w:rPr>
          <w:rFonts w:ascii="Helvetica" w:hAnsi="Helvetica" w:cs="Helvetica"/>
        </w:rPr>
        <w:t>Tenslotte</w:t>
      </w:r>
      <w:proofErr w:type="gramEnd"/>
      <w:r w:rsidRPr="004F0E4E">
        <w:rPr>
          <w:rFonts w:ascii="Helvetica" w:hAnsi="Helvetica" w:cs="Helvetica"/>
        </w:rPr>
        <w:t xml:space="preserve"> zijn er nog toelagen, die met de hand moeten worden uitbetaald.</w:t>
      </w:r>
    </w:p>
    <w:p w:rsidR="00A40789" w:rsidRPr="008A13BB"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 xml:space="preserve">Het woord "resultaat" duidt één </w:t>
      </w:r>
      <w:proofErr w:type="gramStart"/>
      <w:r w:rsidRPr="004F0E4E">
        <w:rPr>
          <w:rFonts w:ascii="Helvetica" w:hAnsi="Helvetica" w:cs="Helvetica"/>
        </w:rPr>
        <w:t>zo'n</w:t>
      </w:r>
      <w:proofErr w:type="gramEnd"/>
      <w:r w:rsidRPr="004F0E4E">
        <w:rPr>
          <w:rFonts w:ascii="Helvetica" w:hAnsi="Helvetica" w:cs="Helvetica"/>
        </w:rPr>
        <w:t xml:space="preserve"> resultaat aan, en is dus van één van deze drie soorten.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goedresultaat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resultaatWaarde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SESSION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B3515C">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SESSION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sessionLoginnaam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SESSION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Terugkoppeling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Terugkoppeling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feedbackStatus</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opmerking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Terugkoppeling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Tijdvak</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Tijd wordt geregistreerd in periodes. Dat geldt voor tijdverantwoordingen, maar ook voor diensten en ander aaneengesloten tijdspannes die tussen twee tijdstippen zijn bepaald.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Tijdvak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Tijdvak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binnenTijdvak</w:t>
      </w:r>
      <w:proofErr w:type="gramEnd"/>
      <w:r w:rsidRPr="008A13BB">
        <w:rPr>
          <w:rFonts w:ascii="Helvetica" w:hAnsi="Helvetica" w:cs="Helvetica"/>
        </w:rPr>
        <w:t xml:space="preserve"> (vanaf DateTime naar Tijdvak).</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Tijdvak naar Tijdvak).</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tijdrubriekcategorie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Tijdrubriekcategorie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werktijd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Tijdverantwoording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Urentegoed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Urentegoed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medewerker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urenpool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vanaf</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Urentegoed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Variable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Laten we het woord Variable gebruiken voor een ding </w:t>
      </w:r>
      <w:proofErr w:type="gramStart"/>
      <w:r w:rsidRPr="008A13BB">
        <w:rPr>
          <w:rFonts w:ascii="Helvetica" w:hAnsi="Helvetica" w:cs="Helvetica"/>
        </w:rPr>
        <w:t>waarin</w:t>
      </w:r>
      <w:proofErr w:type="gramEnd"/>
      <w:r w:rsidRPr="008A13BB">
        <w:rPr>
          <w:rFonts w:ascii="Helvetica" w:hAnsi="Helvetica" w:cs="Helvetica"/>
        </w:rPr>
        <w:t xml:space="preserve"> we een gegevenselement kunnen opslaan. Elke historische registratie wordt in een variabele bijgehouden. De bedoeling is om alle veranderingen uit het verleden op ieder moment te kunnen inzien.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Referentielijst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deleted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trace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Variable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Mutation naar Variable).</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trace (vanaf Variable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Verantwoordingsperiode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De NVWA berekent overwerk, toelagen en persoonlijke meeruren in tijdvakken van 28 dagen. </w:t>
      </w:r>
      <w:proofErr w:type="gramStart"/>
      <w:r w:rsidRPr="008A13BB">
        <w:rPr>
          <w:rFonts w:ascii="Helvetica" w:hAnsi="Helvetica" w:cs="Helvetica"/>
        </w:rPr>
        <w:t xml:space="preserve">Deze periodes worden Verantwoordingsperiode genoemd. </w:t>
      </w:r>
      <w:proofErr w:type="gramEnd"/>
      <w:r w:rsidRPr="008A13BB">
        <w:rPr>
          <w:rFonts w:ascii="Helvetica" w:hAnsi="Helvetica" w:cs="Helvetica"/>
        </w:rPr>
        <w:t xml:space="preserve">De werkperiode, waarvan in de definitie van overwerk sprake is, wordt gesteld op één dag, indien aanvang en einde van de werktijd in de regel niet aan wisselingen onderhevig zijn. Indien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wordt deze werkperiode gesteld op de verantwoordingsperiode.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Verantwoordingsperiode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9734B0" w:rsidRDefault="00A40789" w:rsidP="00A40789">
      <w:pPr>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EE0568" w:rsidRDefault="00EE0568" w:rsidP="00EE0568">
      <w:pPr>
        <w:autoSpaceDE w:val="0"/>
        <w:autoSpaceDN w:val="0"/>
        <w:adjustRightInd w:val="0"/>
        <w:spacing w:after="180" w:line="240" w:lineRule="auto"/>
        <w:rPr>
          <w:rFonts w:ascii="Helvetica" w:hAnsi="Helvetica" w:cs="Helvetica"/>
          <w:b/>
          <w:bCs/>
          <w:sz w:val="22"/>
          <w:szCs w:val="28"/>
        </w:rPr>
      </w:pPr>
    </w:p>
    <w:p w:rsidR="00EE0568" w:rsidRPr="008A13BB" w:rsidRDefault="00EE0568" w:rsidP="00EE0568">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w:t>
      </w:r>
      <w:r>
        <w:rPr>
          <w:rFonts w:ascii="Helvetica" w:hAnsi="Helvetica" w:cs="Helvetica"/>
          <w:b/>
          <w:bCs/>
          <w:i/>
          <w:iCs/>
          <w:sz w:val="22"/>
          <w:szCs w:val="28"/>
        </w:rPr>
        <w:t>rijgaverecord</w:t>
      </w:r>
    </w:p>
    <w:p w:rsidR="00EE0568" w:rsidRPr="00C31F92" w:rsidRDefault="00EE0568" w:rsidP="00C31F92">
      <w:pPr>
        <w:autoSpaceDE w:val="0"/>
        <w:autoSpaceDN w:val="0"/>
        <w:adjustRightInd w:val="0"/>
        <w:spacing w:line="240" w:lineRule="auto"/>
        <w:rPr>
          <w:rFonts w:ascii="Helvetica" w:hAnsi="Helvetica" w:cs="Helvetica"/>
        </w:rPr>
      </w:pPr>
      <w:r>
        <w:rPr>
          <w:rFonts w:ascii="Helvetica" w:hAnsi="Helvetica" w:cs="Helvetica"/>
        </w:rPr>
        <w:lastRenderedPageBreak/>
        <w:t>Om aan het Datawarehouse te communiceren, dat de Kennismotor een batch heeft doorgerekend, is een variabele nodig, die datum+tijdstip bevat wanneer een P&amp;O-medewerker voor het laats</w:t>
      </w:r>
      <w:r w:rsidRPr="00C31F92">
        <w:rPr>
          <w:rFonts w:ascii="Helvetica" w:hAnsi="Helvetica" w:cs="Helvetica"/>
        </w:rPr>
        <w:t>t de knop “Vrijgeven van feedback</w:t>
      </w:r>
      <w:r>
        <w:rPr>
          <w:rFonts w:ascii="Helvetica" w:hAnsi="Helvetica" w:cs="Helvetica"/>
        </w:rPr>
        <w:t xml:space="preserve"> "</w:t>
      </w:r>
      <w:r w:rsidR="00C31F92">
        <w:rPr>
          <w:rFonts w:ascii="Helvetica" w:hAnsi="Helvetica" w:cs="Helvetica"/>
        </w:rPr>
        <w:t xml:space="preserve"> heeft aangeklikt.</w:t>
      </w:r>
    </w:p>
    <w:p w:rsidR="00197293" w:rsidRPr="00D92A85" w:rsidRDefault="00197293" w:rsidP="009734B0">
      <w:pPr>
        <w:pStyle w:val="Kop1"/>
      </w:pPr>
      <w:bookmarkStart w:id="64" w:name="_Toc426017409"/>
      <w:bookmarkStart w:id="65" w:name="_Toc427848761"/>
      <w:r w:rsidRPr="00D92A85">
        <w:lastRenderedPageBreak/>
        <w:t>Bedrijfsregels</w:t>
      </w:r>
      <w:bookmarkEnd w:id="63"/>
      <w:bookmarkEnd w:id="64"/>
      <w:bookmarkEnd w:id="65"/>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Kop2"/>
      </w:pPr>
      <w:bookmarkStart w:id="66" w:name="_Ref407429685"/>
      <w:bookmarkStart w:id="67" w:name="_Toc426017410"/>
      <w:bookmarkStart w:id="68" w:name="_Toc427848762"/>
      <w:r w:rsidRPr="002D78E3">
        <w:t>Invarianten</w:t>
      </w:r>
      <w:bookmarkEnd w:id="66"/>
      <w:bookmarkEnd w:id="67"/>
      <w:bookmarkEnd w:id="68"/>
    </w:p>
    <w:p w:rsidR="0073364F" w:rsidRDefault="0073364F" w:rsidP="00FA238D">
      <w:r w:rsidRPr="00C778F0">
        <w:t>In deze sectie staan regels, die te allen tijde waar moeten blijven</w:t>
      </w:r>
      <w:r w:rsidR="00A2142D" w:rsidRPr="00A2142D">
        <w:rPr>
          <w:rStyle w:val="Voetnootmarkering"/>
          <w:vertAlign w:val="superscript"/>
        </w:rPr>
        <w:footnoteReference w:id="6"/>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Kop3"/>
      </w:pPr>
      <w:r w:rsidRPr="00F26AA9">
        <w:t xml:space="preserve">Invariant: </w:t>
      </w:r>
      <w:r w:rsidRPr="00F26AA9">
        <w:rPr>
          <w:iCs/>
        </w:rPr>
        <w:t>tijdlijnArbeidsmodaliteiten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De ingangsdat</w:t>
      </w:r>
      <w:r w:rsidR="00324689">
        <w:rPr>
          <w:rFonts w:ascii="Helvetica" w:hAnsi="Helvetica" w:cs="Helvetica"/>
        </w:rPr>
        <w:t>ums</w:t>
      </w:r>
      <w:r w:rsidRPr="00815064">
        <w:rPr>
          <w:rFonts w:ascii="Helvetica" w:hAnsi="Helvetica" w:cs="Helvetica"/>
        </w:rPr>
        <w:t xml:space="preserve"> van</w:t>
      </w:r>
      <w:r w:rsidR="00324689">
        <w:rPr>
          <w:rFonts w:ascii="Helvetica" w:hAnsi="Helvetica" w:cs="Helvetica"/>
        </w:rPr>
        <w:t xml:space="preserve"> verschillende</w:t>
      </w:r>
      <w:r w:rsidRPr="00815064">
        <w:rPr>
          <w:rFonts w:ascii="Helvetica" w:hAnsi="Helvetica" w:cs="Helvetica"/>
        </w:rPr>
        <w:t xml:space="preserve"> arbeidsmodaliteit</w:t>
      </w:r>
      <w:r w:rsidR="00324689">
        <w:rPr>
          <w:rFonts w:ascii="Helvetica" w:hAnsi="Helvetica" w:cs="Helvetica"/>
        </w:rPr>
        <w:t>en</w:t>
      </w:r>
      <w:r w:rsidRPr="00815064">
        <w:rPr>
          <w:rFonts w:ascii="Helvetica" w:hAnsi="Helvetica" w:cs="Helvetica"/>
        </w:rPr>
        <w:t xml:space="preserve"> van </w:t>
      </w:r>
      <w:r w:rsidR="00324689">
        <w:rPr>
          <w:rFonts w:ascii="Helvetica" w:hAnsi="Helvetica" w:cs="Helvetica"/>
        </w:rPr>
        <w:t>één</w:t>
      </w:r>
      <w:r w:rsidRPr="00815064">
        <w:rPr>
          <w:rFonts w:ascii="Helvetica" w:hAnsi="Helvetica" w:cs="Helvetica"/>
        </w:rPr>
        <w:t xml:space="preserve"> persoon</w:t>
      </w:r>
      <w:r w:rsidR="00324689">
        <w:rPr>
          <w:rFonts w:ascii="Helvetica" w:hAnsi="Helvetica" w:cs="Helvetica"/>
        </w:rPr>
        <w:t>snummer</w:t>
      </w:r>
      <w:r w:rsidRPr="00815064">
        <w:rPr>
          <w:rFonts w:ascii="Helvetica" w:hAnsi="Helvetica" w:cs="Helvetica"/>
        </w:rPr>
        <w:t xml:space="preserve"> moeten verschillend zijn, zodat arbeidsmodaliteiten </w:t>
      </w:r>
      <w:r w:rsidR="00324689">
        <w:rPr>
          <w:rFonts w:ascii="Helvetica" w:hAnsi="Helvetica" w:cs="Helvetica"/>
        </w:rPr>
        <w:t>in de tijd</w:t>
      </w:r>
      <w:r w:rsidRPr="00815064">
        <w:rPr>
          <w:rFonts w:ascii="Helvetica" w:hAnsi="Helvetica" w:cs="Helvetica"/>
        </w:rPr>
        <w:t xml:space="preserve"> kunnen worden </w:t>
      </w:r>
      <w:r w:rsidR="00324689">
        <w:rPr>
          <w:rFonts w:ascii="Helvetica" w:hAnsi="Helvetica" w:cs="Helvetica"/>
        </w:rPr>
        <w:t>gesorteerd</w:t>
      </w:r>
      <w:r w:rsidRPr="00815064">
        <w:rPr>
          <w:rFonts w:ascii="Helvetica" w:hAnsi="Helvetica" w:cs="Helvetica"/>
        </w:rPr>
        <w:t xml:space="preserve">. Hierdoor wordt het mogelijk te </w:t>
      </w:r>
      <w:r w:rsidR="00324689">
        <w:rPr>
          <w:rFonts w:ascii="Helvetica" w:hAnsi="Helvetica" w:cs="Helvetica"/>
        </w:rPr>
        <w:t>spreken</w:t>
      </w:r>
      <w:r w:rsidRPr="00815064">
        <w:rPr>
          <w:rFonts w:ascii="Helvetica" w:hAnsi="Helvetica" w:cs="Helvetica"/>
        </w:rPr>
        <w:t xml:space="preserve"> over de arbeidsmodaliteit van een persoon op een gegeven peildatum.</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I[Arbeidsmodaliteit] = arbeidsmodaliteitIngangsdatum;arbeidsmodaliteitIngangsdatum~ /\ arbeidsmodaliteitPersoon</w:t>
      </w:r>
      <w:proofErr w:type="gramStart"/>
      <w:r w:rsidRPr="00815064">
        <w:rPr>
          <w:rFonts w:ascii="Courier" w:hAnsi="Courier" w:cs="Courier"/>
        </w:rPr>
        <w:t>;arbeidsmodaliteitPersoon~</w:t>
      </w:r>
      <w:proofErr w:type="gramEnd"/>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F26AA9" w:rsidRPr="00F26AA9" w:rsidRDefault="00F26AA9" w:rsidP="00F26AA9">
      <w:pPr>
        <w:pStyle w:val="Kop3"/>
      </w:pPr>
      <w:r w:rsidRPr="00F26AA9">
        <w:t xml:space="preserve">Invariant: </w:t>
      </w:r>
      <w:r w:rsidRPr="00F26AA9">
        <w:rPr>
          <w:iCs/>
        </w:rPr>
        <w:t>identificeerPeriodeverantwoording</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Er bestaat maximaal één periodeverantwoording per verantwoordingsperiode per medewerker.</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C82D79" w:rsidP="006166ED">
      <w:proofErr w:type="gramStart"/>
      <w:r w:rsidRPr="00C82D79">
        <w:rPr>
          <w:rFonts w:ascii="Courier" w:hAnsi="Courier" w:cs="Courier"/>
        </w:rPr>
        <w:t>personeelsnummer</w:t>
      </w:r>
      <w:proofErr w:type="gramEnd"/>
      <w:r w:rsidRPr="00C82D79">
        <w:rPr>
          <w:rFonts w:ascii="Courier" w:hAnsi="Courier" w:cs="Courier"/>
        </w:rPr>
        <w:t>;personeelsnummer~ /\ verantwoordingsperiode;verantwoordingsperiode~ |- I[Periodeverantwoording]</w:t>
      </w:r>
    </w:p>
    <w:p w:rsidR="00F26AA9" w:rsidRPr="00F26AA9" w:rsidRDefault="00F26AA9" w:rsidP="00F26AA9"/>
    <w:p w:rsidR="00F26AA9" w:rsidRPr="00F26AA9" w:rsidRDefault="00CE15AA" w:rsidP="00F26AA9">
      <w:r>
        <w:t>Deze regel dient door het systeem in stand te worden gehouden</w:t>
      </w:r>
      <w:r w:rsidR="006166ED" w:rsidRPr="006166ED">
        <w:t xml:space="preserve"> </w:t>
      </w:r>
      <w:r w:rsidR="006166ED">
        <w:t xml:space="preserve">en </w:t>
      </w:r>
      <w:r w:rsidR="00C82D79">
        <w:t>mag</w:t>
      </w:r>
      <w:r w:rsidR="006166ED">
        <w:t xml:space="preserve"> dus niet overtreedbaar</w:t>
      </w:r>
      <w:r w:rsidR="00C82D79">
        <w:t xml:space="preserve"> zijn</w:t>
      </w:r>
      <w:r>
        <w:t>.</w:t>
      </w:r>
    </w:p>
    <w:p w:rsidR="00F26AA9" w:rsidRPr="00F26AA9" w:rsidRDefault="00F26AA9" w:rsidP="00F26AA9">
      <w:pPr>
        <w:pStyle w:val="Kop3"/>
      </w:pPr>
      <w:r w:rsidRPr="00F26AA9">
        <w:t xml:space="preserve">Invariant: </w:t>
      </w:r>
      <w:r w:rsidRPr="00F26AA9">
        <w:rPr>
          <w:iCs/>
        </w:rPr>
        <w:t>verantwoordingsperiode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Elke tijdverantwoording valt binnen één specifieke periodeverantwoording, afhankelijk van het begintijdstip van de betreffende tijdverantwoording</w:t>
      </w:r>
      <w:proofErr w:type="gramStart"/>
      <w:r w:rsidRPr="00815064">
        <w:rPr>
          <w:rFonts w:ascii="Helvetica" w:hAnsi="Helvetica" w:cs="Helvetica"/>
        </w:rPr>
        <w:t>..</w:t>
      </w:r>
      <w:proofErr w:type="gram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Een tijdverantwoording behoort tot de periodeverantwoording, waarbinnen het begin-tijdstip valt.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Default="006166ED" w:rsidP="006166ED">
      <w:proofErr w:type="gramStart"/>
      <w:r w:rsidRPr="00815064">
        <w:rPr>
          <w:rFonts w:ascii="Courier" w:hAnsi="Courier" w:cs="Courier"/>
        </w:rPr>
        <w:t>dag</w:t>
      </w:r>
      <w:proofErr w:type="gramEnd"/>
      <w:r w:rsidRPr="00815064">
        <w:rPr>
          <w:rFonts w:ascii="Courier" w:hAnsi="Courier" w:cs="Courier"/>
        </w:rPr>
        <w:t>;periodeverantwoording;verantwoordingsperiode = begin;binnenTijdvak</w:t>
      </w:r>
    </w:p>
    <w:p w:rsidR="0074779E" w:rsidRDefault="0074779E" w:rsidP="00F26AA9"/>
    <w:p w:rsidR="0074779E" w:rsidRPr="00F26AA9" w:rsidRDefault="0074779E" w:rsidP="00F26AA9">
      <w:r>
        <w:t>Deze regel dient door het systeem in stand te worden gehouden</w:t>
      </w:r>
      <w:r w:rsidR="006166ED" w:rsidRPr="006166ED">
        <w:t xml:space="preserve"> </w:t>
      </w:r>
      <w:r w:rsidR="006166ED">
        <w:t xml:space="preserve">en </w:t>
      </w:r>
      <w:r w:rsidR="00C82D79">
        <w:t>mag dus niet overtreedbaar zijn</w:t>
      </w:r>
      <w:r>
        <w:t xml:space="preserve">. </w:t>
      </w:r>
    </w:p>
    <w:p w:rsidR="00F26AA9" w:rsidRPr="00F26AA9" w:rsidRDefault="00F26AA9" w:rsidP="00F26AA9"/>
    <w:p w:rsidR="00F26AA9" w:rsidRPr="00F26AA9" w:rsidRDefault="00F26AA9" w:rsidP="00F26AA9">
      <w:pPr>
        <w:pStyle w:val="Kop3"/>
      </w:pPr>
      <w:r w:rsidRPr="00F26AA9">
        <w:t xml:space="preserve">Invariant: </w:t>
      </w:r>
      <w:r w:rsidRPr="00F26AA9">
        <w:rPr>
          <w:iCs/>
        </w:rPr>
        <w:t>batchStatus</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A647DC" w:rsidRDefault="006166ED" w:rsidP="00A647DC">
      <w:pPr>
        <w:autoSpaceDE w:val="0"/>
        <w:autoSpaceDN w:val="0"/>
        <w:adjustRightInd w:val="0"/>
        <w:spacing w:line="240" w:lineRule="auto"/>
        <w:rPr>
          <w:rFonts w:ascii="Helvetica" w:hAnsi="Helvetica" w:cs="Helvetica"/>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26AA9" w:rsidRPr="00F26AA9" w:rsidRDefault="00F26AA9" w:rsidP="00F26AA9">
      <w:pPr>
        <w:pStyle w:val="Kop3"/>
      </w:pPr>
      <w:r w:rsidRPr="00F26AA9">
        <w:t xml:space="preserve">Invariant: </w:t>
      </w:r>
      <w:r w:rsidRPr="00F26AA9">
        <w:rPr>
          <w:iCs/>
        </w:rPr>
        <w:t>disjStatus</w:t>
      </w:r>
    </w:p>
    <w:p w:rsidR="00A647DC" w:rsidRDefault="00A647DC" w:rsidP="006166ED">
      <w:pPr>
        <w:autoSpaceDE w:val="0"/>
        <w:autoSpaceDN w:val="0"/>
        <w:adjustRightInd w:val="0"/>
        <w:spacing w:line="240" w:lineRule="auto"/>
        <w:rPr>
          <w:rFonts w:ascii="Helvetica" w:hAnsi="Helvetica" w:cs="Helvetica"/>
        </w:rPr>
      </w:pPr>
      <w:r>
        <w:rPr>
          <w:rFonts w:ascii="Helvetica" w:hAnsi="Helvetica" w:cs="Helvetica"/>
        </w:rPr>
        <w:t>E</w:t>
      </w:r>
      <w:r w:rsidR="006166ED" w:rsidRPr="00815064">
        <w:rPr>
          <w:rFonts w:ascii="Helvetica" w:hAnsi="Helvetica" w:cs="Helvetica"/>
        </w:rPr>
        <w:t xml:space="preserve">en periodeverantwoording </w:t>
      </w:r>
      <w:r>
        <w:rPr>
          <w:rFonts w:ascii="Helvetica" w:hAnsi="Helvetica" w:cs="Helvetica"/>
        </w:rPr>
        <w:t xml:space="preserve">mag </w:t>
      </w:r>
      <w:r w:rsidR="006166ED" w:rsidRPr="00815064">
        <w:rPr>
          <w:rFonts w:ascii="Helvetica" w:hAnsi="Helvetica" w:cs="Helvetica"/>
        </w:rPr>
        <w:t xml:space="preserve">niet tegelijk aan een batch gekoppeld zijn en een periodebestand hebben. </w:t>
      </w:r>
      <w:r>
        <w:rPr>
          <w:rFonts w:ascii="Helvetica" w:hAnsi="Helvetica" w:cs="Helvetica"/>
        </w:rPr>
        <w:t>Eerst dient de</w:t>
      </w:r>
      <w:r w:rsidR="006166ED" w:rsidRPr="00815064">
        <w:rPr>
          <w:rFonts w:ascii="Helvetica" w:hAnsi="Helvetica" w:cs="Helvetica"/>
        </w:rPr>
        <w:t xml:space="preserve"> DTV-applicatie alle verzonden periodeverantwoordingen uit de batch te verwijderen.</w:t>
      </w:r>
    </w:p>
    <w:p w:rsidR="006166ED" w:rsidRPr="00815064" w:rsidRDefault="00A647DC" w:rsidP="006166ED">
      <w:pPr>
        <w:autoSpaceDE w:val="0"/>
        <w:autoSpaceDN w:val="0"/>
        <w:adjustRightInd w:val="0"/>
        <w:spacing w:line="240" w:lineRule="auto"/>
        <w:rPr>
          <w:rFonts w:ascii="Helvetica" w:hAnsi="Helvetica" w:cs="Helvetica"/>
        </w:rPr>
      </w:pPr>
      <w:r>
        <w:rPr>
          <w:rFonts w:ascii="Helvetica" w:hAnsi="Helvetica" w:cs="Helvetica"/>
        </w:rPr>
        <w:t xml:space="preserve">Er is nog een reden om dit te verbieden. Als er een dagverantwoording vanuit SPIN zou worden opgehaald, die hoort bij een </w:t>
      </w:r>
      <w:proofErr w:type="gramStart"/>
      <w:r>
        <w:rPr>
          <w:rFonts w:ascii="Helvetica" w:hAnsi="Helvetica" w:cs="Helvetica"/>
        </w:rPr>
        <w:t>reeds</w:t>
      </w:r>
      <w:proofErr w:type="gramEnd"/>
      <w:r>
        <w:rPr>
          <w:rFonts w:ascii="Helvetica" w:hAnsi="Helvetica" w:cs="Helvetica"/>
        </w:rPr>
        <w:t xml:space="preserve"> verzonden periodeverantwoording, dan is dat op grond van deze regel verboden. Die situatie dient te leiden tot uitval, omdat er sprake is van een fout van SPIN dan wel van de DTV-applicatie.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6166ED" w:rsidRDefault="006166ED" w:rsidP="006166ED">
      <w:pPr>
        <w:autoSpaceDE w:val="0"/>
        <w:autoSpaceDN w:val="0"/>
        <w:adjustRightInd w:val="0"/>
        <w:spacing w:line="240" w:lineRule="auto"/>
        <w:rPr>
          <w:rFonts w:ascii="Courier" w:hAnsi="Courier" w:cs="Courier"/>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94214" w:rsidRPr="00F94214" w:rsidRDefault="00F94214" w:rsidP="00F94214">
      <w:pPr>
        <w:pStyle w:val="Kop3"/>
      </w:pPr>
      <w:r w:rsidRPr="00F94214">
        <w:t>Invariant: vulPeriodeVerantwoordingen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Dagverantwoordingen dienen in de juiste periodeverantwoording te worden opgeborgen. Een dagverantwoording komt in de periodeverantwoording met hetzelfde personeelsnummer en met de verantwoordingsperiode waar deze dag binnen valt.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DTV-applicatie dient elke dagverantwoording uit de batch in de periodeverantwoording van de betreffende medewerker te plaatsen.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94214" w:rsidRPr="00815064" w:rsidRDefault="00F94214" w:rsidP="00F94214">
      <w:pPr>
        <w:autoSpaceDE w:val="0"/>
        <w:autoSpaceDN w:val="0"/>
        <w:adjustRightInd w:val="0"/>
        <w:spacing w:line="240" w:lineRule="auto"/>
        <w:rPr>
          <w:rFonts w:ascii="Helvetica" w:hAnsi="Helvetica" w:cs="Helvetica"/>
        </w:rPr>
      </w:pPr>
      <w:proofErr w:type="gramStart"/>
      <w:r w:rsidRPr="00B9132C">
        <w:rPr>
          <w:rFonts w:ascii="Courier" w:hAnsi="Courier" w:cs="Courier"/>
        </w:rPr>
        <w:t>personeelsnummer</w:t>
      </w:r>
      <w:proofErr w:type="gramEnd"/>
      <w:r w:rsidRPr="00B9132C">
        <w:rPr>
          <w:rFonts w:ascii="Courier" w:hAnsi="Courier" w:cs="Courier"/>
        </w:rPr>
        <w:t>;personeelsnummer~ /\ in;batch~ /\ datum;date~;binnenTijdvak; verantwoordingsperiode~ = periodeverantwoording</w:t>
      </w:r>
    </w:p>
    <w:p w:rsidR="00F94214" w:rsidRDefault="00F94214" w:rsidP="00F26AA9"/>
    <w:p w:rsidR="00F26AA9" w:rsidRPr="00F26AA9" w:rsidRDefault="00013845" w:rsidP="00F26AA9">
      <w:r>
        <w:t>Deze regel dient geautomatiseerd te worden uitgevoerd door DTV</w:t>
      </w:r>
      <w:r w:rsidR="001B74B9">
        <w:t>. Een periodeverantwoording die nog niet bestaat, wordt hierbij zonodig aangemaakt. Indien de periodeverantwoording al wel bestaat, en die heeft de status ‘Verzonden’, dan mag de dagverantw</w:t>
      </w:r>
      <w:r w:rsidR="00F94214">
        <w:t>oording niet worden toegevoegd.</w:t>
      </w:r>
    </w:p>
    <w:p w:rsidR="00F26AA9" w:rsidRPr="00F26AA9" w:rsidRDefault="00F26AA9" w:rsidP="00F26AA9">
      <w:pPr>
        <w:pStyle w:val="Kop3"/>
      </w:pPr>
      <w:r w:rsidRPr="00F26AA9">
        <w:t xml:space="preserve">Invariant: </w:t>
      </w:r>
      <w:r w:rsidRPr="00F26AA9">
        <w:rPr>
          <w:iCs/>
        </w:rPr>
        <w:t>Ingangsdatum verplicht in medewerkerRecht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Opdat duidelijk is wanneer welke rechten gelden, is een ingangsdatum voor elk medewerkerRecht verplicht. Wanneer ook een einddatum is gespecificeerd, gelden de rechten uit dit medewerkerRecht tot</w:t>
      </w:r>
      <w:r w:rsidR="00A30281">
        <w:rPr>
          <w:rFonts w:ascii="Helvetica" w:hAnsi="Helvetica" w:cs="Helvetica"/>
        </w:rPr>
        <w:t xml:space="preserve"> en met</w:t>
      </w:r>
      <w:r w:rsidRPr="00815064">
        <w:rPr>
          <w:rFonts w:ascii="Helvetica" w:hAnsi="Helvetica" w:cs="Helvetica"/>
        </w:rPr>
        <w:t xml:space="preserve"> de einddatum.</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Elk medewerkerRecht dient voorzien te zijn van de datum vanaf welke de geldigheidsperiode ingaat.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I[MedewerkerRecht] |- begindatum</w:t>
      </w:r>
      <w:proofErr w:type="gramStart"/>
      <w:r w:rsidRPr="00815064">
        <w:rPr>
          <w:rFonts w:ascii="Courier" w:hAnsi="Courier" w:cs="Courier"/>
        </w:rPr>
        <w:t>;begindatum~</w:t>
      </w:r>
      <w:proofErr w:type="gramEnd"/>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Kop3"/>
      </w:pPr>
      <w:r w:rsidRPr="00F26AA9">
        <w:t xml:space="preserve">Invariant: </w:t>
      </w:r>
      <w:r w:rsidRPr="00F26AA9">
        <w:rPr>
          <w:iCs/>
        </w:rPr>
        <w:t>geenSalarisOverlap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salarisschaal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-(recht;refLijst;'Salarisschalen'[Referentielijst];refLijst~;recht~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1A4D70" w:rsidRPr="001A4D70" w:rsidRDefault="001A4D70" w:rsidP="001A4D70">
      <w:r w:rsidRPr="001A4D70">
        <w:lastRenderedPageBreak/>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Kop3"/>
      </w:pPr>
      <w:r w:rsidRPr="00F26AA9">
        <w:t xml:space="preserve">Invariant: </w:t>
      </w:r>
      <w:r w:rsidRPr="00F26AA9">
        <w:rPr>
          <w:iCs/>
        </w:rPr>
        <w:t>geenCategorieOverlap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categorie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-(recht;refLijst;'Categorieën'[Referentielijst];refLijst~;recht~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F26AA9" w:rsidRPr="00F26AA9" w:rsidRDefault="00F26AA9" w:rsidP="00F26AA9">
      <w:pPr>
        <w:pStyle w:val="Kop3"/>
      </w:pPr>
      <w:r w:rsidRPr="00F26AA9">
        <w:t xml:space="preserve">Invariant: </w:t>
      </w:r>
      <w:r w:rsidRPr="00F26AA9">
        <w:rPr>
          <w:iCs/>
        </w:rPr>
        <w:t>salarisGedurendeContractduur</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geen arbeidscontracten. Desondanks mag de salarisschaal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’salarisschaal’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E50000" w:rsidP="00E50000">
      <w:r w:rsidRPr="00815064">
        <w:rPr>
          <w:rFonts w:ascii="Courier" w:hAnsi="Courier" w:cs="Courier"/>
        </w:rPr>
        <w:t>I[MedewerkerRecht] |- geldigOp;geldigOp~;recht;refLijst;'Salarisschalen'[Referentielijst];refLijst~</w:t>
      </w:r>
      <w:proofErr w:type="gramStart"/>
      <w:r w:rsidRPr="00815064">
        <w:rPr>
          <w:rFonts w:ascii="Courier" w:hAnsi="Courier" w:cs="Courier"/>
        </w:rPr>
        <w:t>;recht~</w:t>
      </w:r>
      <w:proofErr w:type="gramEnd"/>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Kop3"/>
      </w:pPr>
      <w:r w:rsidRPr="00F26AA9">
        <w:t xml:space="preserve">Invariant: </w:t>
      </w:r>
      <w:r w:rsidRPr="00F26AA9">
        <w:rPr>
          <w:iCs/>
        </w:rPr>
        <w:t>categorieGedurendeContractduur</w:t>
      </w:r>
    </w:p>
    <w:p w:rsidR="00F26AA9" w:rsidRPr="00F26AA9" w:rsidRDefault="00E50000" w:rsidP="00F26AA9">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 xml:space="preserve">geen arbeidscontracten. Desondanks mag de </w:t>
      </w:r>
      <w:r w:rsidRPr="00E50000">
        <w:rPr>
          <w:rFonts w:ascii="Helvetica" w:hAnsi="Helvetica" w:cs="Helvetica"/>
        </w:rPr>
        <w:t>categorie</w:t>
      </w:r>
      <w:r>
        <w:rPr>
          <w:rFonts w:ascii="Helvetica" w:hAnsi="Helvetica" w:cs="Helvetica"/>
        </w:rPr>
        <w:t xml:space="preserve">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w:t>
      </w:r>
      <w:r w:rsidRPr="00E50000">
        <w:rPr>
          <w:rFonts w:ascii="Helvetica" w:hAnsi="Helvetica" w:cs="Helvetica"/>
        </w:rPr>
        <w:t>categorie</w:t>
      </w:r>
      <w:r w:rsidRPr="00815064">
        <w:rPr>
          <w:rFonts w:ascii="Helvetica" w:hAnsi="Helvetica" w:cs="Helvetica"/>
        </w:rPr>
        <w:t>’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E50000"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geldigOp;geldigOp~;recht;refLijst;'Categorieën'[Referentielijst];refLijst~</w:t>
      </w:r>
      <w:proofErr w:type="gramStart"/>
      <w:r w:rsidRPr="00815064">
        <w:rPr>
          <w:rFonts w:ascii="Courier" w:hAnsi="Courier" w:cs="Courier"/>
        </w:rPr>
        <w:t>;recht~</w:t>
      </w:r>
      <w:proofErr w:type="gramEnd"/>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met een geldig medewerkersrecht heeft een geldige categorie</w:t>
      </w:r>
      <w:r w:rsidRPr="001A4D70">
        <w:t xml:space="preserve">”, gevolgd door een lijst van medewerkers, die op enig moment </w:t>
      </w:r>
      <w:r>
        <w:t>een geldig medewerkersrecht heeft zonder geldige categorie</w:t>
      </w:r>
      <w:r w:rsidRPr="00F26AA9">
        <w:t>.</w:t>
      </w:r>
    </w:p>
    <w:p w:rsidR="00E50000" w:rsidRPr="00E50000" w:rsidRDefault="00E50000" w:rsidP="00E50000">
      <w:pPr>
        <w:pStyle w:val="Kop3"/>
      </w:pPr>
      <w:r w:rsidRPr="00E50000">
        <w:t>Invariant: inRefLijstMedewerkerRecht</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Omdat een P&amp;O-medewerker alleen rechten mag toekennen voor bestaande regelingen, dient h</w:t>
      </w:r>
      <w:r w:rsidRPr="00815064">
        <w:rPr>
          <w:rFonts w:ascii="Helvetica" w:hAnsi="Helvetica" w:cs="Helvetica"/>
        </w:rPr>
        <w:t>et recht van elk medewerkerrecht in de referentielijst van Salarisschalen, Categorieën of Toelagen voor te komen.</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lastRenderedPageBreak/>
        <w:t>I[MedewerkerRecht] |- recht;refLijst;('Categorieën'</w:t>
      </w:r>
      <w:r>
        <w:rPr>
          <w:rFonts w:ascii="Courier" w:hAnsi="Courier" w:cs="Courier"/>
        </w:rPr>
        <w:t xml:space="preserve"> </w:t>
      </w:r>
      <w:r w:rsidRPr="00815064">
        <w:rPr>
          <w:rFonts w:ascii="Courier" w:hAnsi="Courier" w:cs="Courier"/>
        </w:rPr>
        <w:t xml:space="preserve"> /\ 'Salarisschalen' /\ 'Toelage');refLijst~</w:t>
      </w:r>
      <w:proofErr w:type="gramStart"/>
      <w:r w:rsidRPr="00815064">
        <w:rPr>
          <w:rFonts w:ascii="Courier" w:hAnsi="Courier" w:cs="Courier"/>
        </w:rPr>
        <w:t>;recht~</w:t>
      </w:r>
      <w:proofErr w:type="gramEnd"/>
    </w:p>
    <w:p w:rsidR="00F26AA9" w:rsidRPr="00F26AA9" w:rsidRDefault="00F26AA9" w:rsidP="00F26AA9">
      <w:pPr>
        <w:pStyle w:val="Kop3"/>
      </w:pPr>
      <w:r w:rsidRPr="00F26AA9">
        <w:t xml:space="preserve">Invariant: </w:t>
      </w:r>
      <w:r w:rsidRPr="00F26AA9">
        <w:rPr>
          <w:iCs/>
        </w:rPr>
        <w:t>resultaatSoort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Omdat een resultaatsoort aangeeft wat de DTV-applicatie doet met een </w:t>
      </w:r>
      <w:r w:rsidR="002B32BF">
        <w:rPr>
          <w:rFonts w:ascii="Helvetica" w:hAnsi="Helvetica" w:cs="Helvetica"/>
        </w:rPr>
        <w:t>Resultaat</w:t>
      </w:r>
      <w:r w:rsidRPr="00815064">
        <w:rPr>
          <w:rFonts w:ascii="Helvetica" w:hAnsi="Helvetica" w:cs="Helvetica"/>
        </w:rPr>
        <w:t>, moet duidelijk zijn welke resultaatsoorten er zijn. Wanneer de DTV-applicatie in de toekomst meer functionaliteit biedt, dient het aantal resultaatsoorten navenant uitgebreid te worden.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Elke </w:t>
      </w:r>
      <w:r w:rsidR="002B32BF">
        <w:rPr>
          <w:rFonts w:ascii="Helvetica" w:hAnsi="Helvetica" w:cs="Helvetica"/>
        </w:rPr>
        <w:t>Resultaat</w:t>
      </w:r>
      <w:r w:rsidRPr="00815064">
        <w:rPr>
          <w:rFonts w:ascii="Helvetica" w:hAnsi="Helvetica" w:cs="Helvetica"/>
        </w:rPr>
        <w:t xml:space="preserve"> dient van de soort “p-direkt”, “uurpool” of “opslaan” te zijn.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43E2B" w:rsidP="00643E2B">
      <w:r w:rsidRPr="00815064">
        <w:rPr>
          <w:rFonts w:ascii="Courier" w:hAnsi="Courier" w:cs="Courier"/>
        </w:rPr>
        <w:t>I[Resultaatsoort] = 'p-direkt' \/ 'uurpool' \/ 'opslaan'</w:t>
      </w:r>
    </w:p>
    <w:p w:rsidR="00F26AA9" w:rsidRPr="00F26AA9" w:rsidRDefault="00F26AA9" w:rsidP="00F26AA9"/>
    <w:p w:rsidR="006962FE" w:rsidRPr="008B3F4F" w:rsidRDefault="006962FE" w:rsidP="006962FE">
      <w:r>
        <w:t>Overtredingen van deze regel leiden tot een foutmelding aan de gebruiker: “</w:t>
      </w:r>
      <w:r w:rsidRPr="00EC163F">
        <w:t>De volgende resultaatso</w:t>
      </w:r>
      <w:r>
        <w:t>ort is niet ‘p-direkt’,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Kop3"/>
      </w:pPr>
      <w:r w:rsidRPr="00F26AA9">
        <w:t xml:space="preserve">Invariant: </w:t>
      </w:r>
      <w:r w:rsidRPr="00F26AA9">
        <w:rPr>
          <w:iCs/>
        </w:rPr>
        <w:t>inRefLijstUrenpool</w:t>
      </w:r>
    </w:p>
    <w:p w:rsidR="00DE6F2C" w:rsidRDefault="00DE6F2C" w:rsidP="00643E2B">
      <w:pPr>
        <w:autoSpaceDE w:val="0"/>
        <w:autoSpaceDN w:val="0"/>
        <w:adjustRightInd w:val="0"/>
        <w:spacing w:line="240" w:lineRule="auto"/>
        <w:rPr>
          <w:rFonts w:ascii="Helvetica" w:hAnsi="Helvetica" w:cs="Helvetica"/>
        </w:rPr>
      </w:pPr>
      <w:r>
        <w:rPr>
          <w:rFonts w:ascii="Helvetica" w:hAnsi="Helvetica" w:cs="Helvetica"/>
        </w:rPr>
        <w:t xml:space="preserve">Bij oplevering zal de DTV-applicatie </w:t>
      </w:r>
      <w:r w:rsidR="00EF3293">
        <w:rPr>
          <w:rFonts w:ascii="Helvetica" w:hAnsi="Helvetica" w:cs="Helvetica"/>
        </w:rPr>
        <w:t>drie</w:t>
      </w:r>
      <w:r>
        <w:rPr>
          <w:rFonts w:ascii="Helvetica" w:hAnsi="Helvetica" w:cs="Helvetica"/>
        </w:rPr>
        <w:t xml:space="preserve"> urenpools kennen: Overuren</w:t>
      </w:r>
      <w:r w:rsidR="00EF3293">
        <w:rPr>
          <w:rFonts w:ascii="Helvetica" w:hAnsi="Helvetica" w:cs="Helvetica"/>
        </w:rPr>
        <w:t>,</w:t>
      </w:r>
      <w:r>
        <w:rPr>
          <w:rFonts w:ascii="Helvetica" w:hAnsi="Helvetica" w:cs="Helvetica"/>
        </w:rPr>
        <w:t xml:space="preserve"> Persoonlijke meeruren</w:t>
      </w:r>
      <w:r w:rsidR="00EF3293">
        <w:rPr>
          <w:rFonts w:ascii="Helvetica" w:hAnsi="Helvetica" w:cs="Helvetica"/>
        </w:rPr>
        <w:t xml:space="preserve"> en December-uren</w:t>
      </w:r>
      <w:r>
        <w:rPr>
          <w:rFonts w:ascii="Helvetica" w:hAnsi="Helvetica" w:cs="Helvetica"/>
        </w:rPr>
        <w:t>. Eventuele andere urenpools kunnen door een FAB worden aangemaakt, door een urenpool toe te voegen aan de referentielijst ‘Urenpools’. Om urentegoeden te kunnen muteren, moet het systeem uiteraard weten in welke urenpool de betreffende uren worden gemuteerd. Daarbij mogen alleen mutaties plaatsvinden in urentegoeden, indien de urenpool van deze mutatie voorkomt in de</w:t>
      </w:r>
      <w:r w:rsidRPr="00DE6F2C">
        <w:rPr>
          <w:rFonts w:ascii="Helvetica" w:hAnsi="Helvetica" w:cs="Helvetica"/>
        </w:rPr>
        <w:t xml:space="preserve"> </w:t>
      </w:r>
      <w:r w:rsidRPr="00815064">
        <w:rPr>
          <w:rFonts w:ascii="Helvetica" w:hAnsi="Helvetica" w:cs="Helvetica"/>
        </w:rPr>
        <w:t>referentielijst van urenpools</w:t>
      </w:r>
      <w:r>
        <w:rPr>
          <w:rFonts w:ascii="Helvetica" w:hAnsi="Helvetica" w:cs="Helvetica"/>
        </w:rPr>
        <w:t>.</w:t>
      </w:r>
    </w:p>
    <w:p w:rsidR="00643E2B" w:rsidRPr="00815064" w:rsidRDefault="00160C81" w:rsidP="00643E2B">
      <w:pPr>
        <w:autoSpaceDE w:val="0"/>
        <w:autoSpaceDN w:val="0"/>
        <w:adjustRightInd w:val="0"/>
        <w:spacing w:line="240" w:lineRule="auto"/>
        <w:rPr>
          <w:rFonts w:ascii="Helvetica" w:hAnsi="Helvetica" w:cs="Helvetica"/>
        </w:rPr>
      </w:pPr>
      <w:r>
        <w:rPr>
          <w:rFonts w:ascii="Helvetica" w:hAnsi="Helvetica" w:cs="Helvetica"/>
        </w:rPr>
        <w:t>D</w:t>
      </w:r>
      <w:r w:rsidRPr="00160C81">
        <w:rPr>
          <w:rFonts w:ascii="Helvetica" w:hAnsi="Helvetica" w:cs="Helvetica"/>
        </w:rPr>
        <w:t>e urenpool in elk urentegoed dient</w:t>
      </w:r>
      <w:r>
        <w:rPr>
          <w:rFonts w:ascii="Helvetica" w:hAnsi="Helvetica" w:cs="Helvetica"/>
        </w:rPr>
        <w:t xml:space="preserve"> op het mo</w:t>
      </w:r>
      <w:r w:rsidR="006F18AE">
        <w:rPr>
          <w:rFonts w:ascii="Helvetica" w:hAnsi="Helvetica" w:cs="Helvetica"/>
        </w:rPr>
        <w:t>m</w:t>
      </w:r>
      <w:r>
        <w:rPr>
          <w:rFonts w:ascii="Helvetica" w:hAnsi="Helvetica" w:cs="Helvetica"/>
        </w:rPr>
        <w:t>ent van muteren</w:t>
      </w:r>
      <w:r w:rsidRPr="00160C81">
        <w:rPr>
          <w:rFonts w:ascii="Helvetica" w:hAnsi="Helvetica" w:cs="Helvetica"/>
        </w:rPr>
        <w:t xml:space="preserve"> in de referentielijst van </w:t>
      </w:r>
      <w:r>
        <w:rPr>
          <w:rFonts w:ascii="Helvetica" w:hAnsi="Helvetica" w:cs="Helvetica"/>
        </w:rPr>
        <w:t>urenpools voor te komen</w:t>
      </w:r>
      <w:r w:rsidR="00643E2B" w:rsidRPr="00815064">
        <w:rPr>
          <w:rFonts w:ascii="Helvetica" w:hAnsi="Helvetica" w:cs="Helvetica"/>
        </w:rPr>
        <w: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160C81" w:rsidP="00643E2B">
      <w:r w:rsidRPr="00160C81">
        <w:rPr>
          <w:rFonts w:ascii="Courier" w:hAnsi="Courier" w:cs="Courier"/>
        </w:rPr>
        <w:t>I[Urentegoed] |- urenpool;(var/\ mutNaam;varNaam~);(I-deleted);</w:t>
      </w:r>
      <w:r>
        <w:rPr>
          <w:rFonts w:ascii="Courier" w:hAnsi="Courier" w:cs="Courier"/>
        </w:rPr>
        <w:t xml:space="preserve"> </w:t>
      </w:r>
      <w:r w:rsidRPr="00160C81">
        <w:rPr>
          <w:rFonts w:ascii="Courier" w:hAnsi="Courier" w:cs="Courier"/>
        </w:rPr>
        <w:t>refLijst;'Urenpools'</w:t>
      </w:r>
      <w:proofErr w:type="gramStart"/>
      <w:r w:rsidRPr="00160C81">
        <w:rPr>
          <w:rFonts w:ascii="Courier" w:hAnsi="Courier" w:cs="Courier"/>
        </w:rPr>
        <w:t>;V</w:t>
      </w:r>
      <w:proofErr w:type="gramEnd"/>
    </w:p>
    <w:p w:rsidR="00F26AA9" w:rsidRPr="00F26AA9" w:rsidRDefault="00F26AA9" w:rsidP="00F26AA9"/>
    <w:p w:rsidR="00F26AA9" w:rsidRPr="00F26AA9" w:rsidRDefault="00F26AA9" w:rsidP="00F26AA9">
      <w:r w:rsidRPr="00F26AA9">
        <w:t xml:space="preserve">Overtredingen van deze regel leiden tot een foutmelding aan de gebruiker: “Elke urenpool dient in de referentielijst van urenpools voor te komen:”, gevolgd door een passende melding, waarin de ontbrekende urenpool genoemd wordt, zoals “Urenpool ‘Aftopuren’ </w:t>
      </w:r>
      <w:r w:rsidR="00160C81">
        <w:t>is niet als urenpool bekend in deze applicatie</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head of trace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de head van een trace de meest recente Mutatie is, zijn er dus geen Mutaties van nog recentere datum. Een Mutatie zonder voorganger verwijst naar de oudste waarde die ooit aan een Variable werd toegekend. Als een Mutatie geen opvolger heeft, representeert deze de meest recente (en dus actuele) waarde van de Variable. We hebben dan ook een regel nodig die zegt dat elke Variable naar de meest recente Mutatie van een trace verwijst.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trace van een Variable begint met een Mutatie die geen opvolger heeft.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Pr="00F26AA9" w:rsidRDefault="00F94214" w:rsidP="00F94214">
      <w:r w:rsidRPr="00B9132C">
        <w:rPr>
          <w:rFonts w:ascii="Courier" w:hAnsi="Courier" w:cs="Courier"/>
        </w:rPr>
        <w:t>-(trace</w:t>
      </w:r>
      <w:proofErr w:type="gramStart"/>
      <w:r w:rsidRPr="00B9132C">
        <w:rPr>
          <w:rFonts w:ascii="Courier" w:hAnsi="Courier" w:cs="Courier"/>
        </w:rPr>
        <w:t>;pred~</w:t>
      </w:r>
      <w:proofErr w:type="gramEnd"/>
      <w:r w:rsidRPr="00B9132C">
        <w:rPr>
          <w:rFonts w:ascii="Courier" w:hAnsi="Courier" w:cs="Courier"/>
        </w:rPr>
        <w:t>)</w:t>
      </w:r>
    </w:p>
    <w:p w:rsidR="00F26AA9" w:rsidRPr="00F26AA9" w:rsidRDefault="00F26AA9" w:rsidP="00F26AA9"/>
    <w:p w:rsidR="00F26AA9" w:rsidRPr="00F26AA9" w:rsidRDefault="00F26AA9" w:rsidP="00F26AA9">
      <w:r w:rsidRPr="00F26AA9">
        <w:t xml:space="preserve">Overtredingen van deze regel </w:t>
      </w:r>
      <w:r w:rsidR="00F94214">
        <w:t>mogen nimmer voorkomen</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attached mutations</w:t>
      </w:r>
    </w:p>
    <w:p w:rsidR="00F94214" w:rsidRPr="00B9132C" w:rsidRDefault="00A30281" w:rsidP="00F94214">
      <w:pPr>
        <w:autoSpaceDE w:val="0"/>
        <w:autoSpaceDN w:val="0"/>
        <w:adjustRightInd w:val="0"/>
        <w:spacing w:line="240" w:lineRule="auto"/>
        <w:rPr>
          <w:rFonts w:ascii="Helvetica" w:hAnsi="Helvetica" w:cs="Helvetica"/>
        </w:rPr>
      </w:pPr>
      <w:r>
        <w:rPr>
          <w:rFonts w:ascii="Helvetica" w:hAnsi="Helvetica" w:cs="Helvetica"/>
        </w:rPr>
        <w:t xml:space="preserve">Elke variabele wijst door middel van de relatie </w:t>
      </w:r>
      <w:r w:rsidRPr="00A30281">
        <w:rPr>
          <w:rFonts w:ascii="Courier" w:hAnsi="Courier" w:cs="Courier"/>
          <w:sz w:val="20"/>
        </w:rPr>
        <w:t>trace</w:t>
      </w:r>
      <w:r>
        <w:rPr>
          <w:rFonts w:ascii="Helvetica" w:hAnsi="Helvetica" w:cs="Helvetica"/>
        </w:rPr>
        <w:t xml:space="preserve"> naar een mutatie die de actuele waarde van de variabele representeert.</w:t>
      </w:r>
      <w:r w:rsidR="00F86E66">
        <w:rPr>
          <w:rFonts w:ascii="Helvetica" w:hAnsi="Helvetica" w:cs="Helvetica"/>
        </w:rPr>
        <w:t xml:space="preserve"> Als een mutatie dus (via </w:t>
      </w:r>
      <w:r w:rsidR="00F86E66" w:rsidRPr="00A30281">
        <w:rPr>
          <w:rFonts w:ascii="Courier" w:hAnsi="Courier" w:cs="Courier"/>
          <w:sz w:val="20"/>
        </w:rPr>
        <w:t>trace</w:t>
      </w:r>
      <w:r w:rsidR="00F86E66">
        <w:rPr>
          <w:rFonts w:ascii="Helvetica" w:hAnsi="Helvetica" w:cs="Helvetica"/>
        </w:rPr>
        <w:t>) aan en variabele is gekoppeld, is die mutatie de actuele.</w:t>
      </w:r>
      <w:r>
        <w:rPr>
          <w:rFonts w:ascii="Helvetica" w:hAnsi="Helvetica" w:cs="Helvetica"/>
        </w:rPr>
        <w:t xml:space="preserve"> Alle</w:t>
      </w:r>
      <w:r w:rsidR="00F86E66">
        <w:rPr>
          <w:rFonts w:ascii="Helvetica" w:hAnsi="Helvetica" w:cs="Helvetica"/>
        </w:rPr>
        <w:t xml:space="preserve"> gearchiveerde</w:t>
      </w:r>
      <w:r>
        <w:rPr>
          <w:rFonts w:ascii="Helvetica" w:hAnsi="Helvetica" w:cs="Helvetica"/>
        </w:rPr>
        <w:t xml:space="preserve"> </w:t>
      </w:r>
      <w:r w:rsidR="00A91B82">
        <w:rPr>
          <w:rFonts w:ascii="Helvetica" w:hAnsi="Helvetica" w:cs="Helvetica"/>
        </w:rPr>
        <w:t>(</w:t>
      </w:r>
      <w:r w:rsidR="00F86E66">
        <w:rPr>
          <w:rFonts w:ascii="Helvetica" w:hAnsi="Helvetica" w:cs="Helvetica"/>
        </w:rPr>
        <w:t>historische</w:t>
      </w:r>
      <w:r w:rsidR="00A91B82">
        <w:rPr>
          <w:rFonts w:ascii="Helvetica" w:hAnsi="Helvetica" w:cs="Helvetica"/>
        </w:rPr>
        <w:t xml:space="preserve">) mutaties hebben een </w:t>
      </w:r>
      <w:r w:rsidR="00F86E66">
        <w:rPr>
          <w:rFonts w:ascii="Helvetica" w:hAnsi="Helvetica" w:cs="Helvetica"/>
        </w:rPr>
        <w:t>opvolger</w:t>
      </w:r>
      <w:r w:rsidR="00A91B82">
        <w:rPr>
          <w:rFonts w:ascii="Helvetica" w:hAnsi="Helvetica" w:cs="Helvetica"/>
        </w:rPr>
        <w:t>.</w:t>
      </w:r>
      <w:r w:rsidR="00F86E66">
        <w:rPr>
          <w:rFonts w:ascii="Helvetica" w:hAnsi="Helvetica" w:cs="Helvetica"/>
        </w:rPr>
        <w:t xml:space="preserve"> Deze invariant is bedoeld o</w:t>
      </w:r>
      <w:r w:rsidR="00F94214" w:rsidRPr="00B9132C">
        <w:rPr>
          <w:rFonts w:ascii="Helvetica" w:hAnsi="Helvetica" w:cs="Helvetica"/>
        </w:rPr>
        <w:t xml:space="preserve">m “bungelende” Mutaties te </w:t>
      </w:r>
      <w:r w:rsidR="00A91B82">
        <w:rPr>
          <w:rFonts w:ascii="Helvetica" w:hAnsi="Helvetica" w:cs="Helvetica"/>
        </w:rPr>
        <w:t>voorkomen</w:t>
      </w:r>
      <w:r w:rsidR="00F86E66">
        <w:rPr>
          <w:rFonts w:ascii="Helvetica" w:hAnsi="Helvetica" w:cs="Helvetica"/>
        </w:rPr>
        <w: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Mutatie heeft ofwel een opvolger (zelf een Mutatie) of hij representeert de huidige waarde van 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w:t>
      </w:r>
      <w:proofErr w:type="gramEnd"/>
      <w:r w:rsidRPr="00F94214">
        <w:rPr>
          <w:rFonts w:ascii="Courier" w:hAnsi="Courier" w:cs="Courier"/>
          <w:lang w:val="en-US"/>
        </w:rPr>
        <w:t>ONE*Mutation];pred \/ V[ONE*Variable];trace</w:t>
      </w:r>
    </w:p>
    <w:p w:rsidR="00F94214" w:rsidRPr="00F94214" w:rsidRDefault="00F94214" w:rsidP="00F94214">
      <w:pPr>
        <w:rPr>
          <w:lang w:val="en-US"/>
        </w:rPr>
      </w:pPr>
    </w:p>
    <w:p w:rsidR="00F94214" w:rsidRPr="00F26AA9" w:rsidRDefault="00F94214" w:rsidP="00F94214">
      <w:r w:rsidRPr="00F26AA9">
        <w:t xml:space="preserve">Overtredingen van deze regel </w:t>
      </w:r>
      <w:r>
        <w:t>mogen nimmer voorkomen</w:t>
      </w:r>
      <w:r w:rsidRPr="00F26AA9">
        <w:t>.</w:t>
      </w:r>
    </w:p>
    <w:p w:rsidR="00F26AA9" w:rsidRPr="00F26AA9" w:rsidRDefault="00F26AA9" w:rsidP="00F26AA9">
      <w:pPr>
        <w:pStyle w:val="Kop3"/>
      </w:pPr>
      <w:r w:rsidRPr="00F26AA9">
        <w:lastRenderedPageBreak/>
        <w:t xml:space="preserve">Invariant: </w:t>
      </w:r>
      <w:r w:rsidRPr="00F26AA9">
        <w:rPr>
          <w:iCs/>
        </w:rPr>
        <w:t>Unieke naam in referentielijsten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eenduidige taal te krijgen, mag elk element maar één keer in een referentielijst voorkomen.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element in een referentielijst dient van een unieke naam voorzien te zijn.</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Pr="00F94214" w:rsidRDefault="00F94214" w:rsidP="00F94214">
      <w:pPr>
        <w:rPr>
          <w:lang w:val="en-US"/>
        </w:rPr>
      </w:pPr>
      <w:r w:rsidRPr="00F94214">
        <w:rPr>
          <w:rFonts w:ascii="Courier" w:hAnsi="Courier" w:cs="Courier"/>
          <w:lang w:val="en-US"/>
        </w:rPr>
        <w:t>((varNaam</w:t>
      </w:r>
      <w:proofErr w:type="gramStart"/>
      <w:r w:rsidRPr="00F94214">
        <w:rPr>
          <w:rFonts w:ascii="Courier" w:hAnsi="Courier" w:cs="Courier"/>
          <w:lang w:val="en-US"/>
        </w:rPr>
        <w:t>;varNaam</w:t>
      </w:r>
      <w:proofErr w:type="gramEnd"/>
      <w:r w:rsidRPr="00F94214">
        <w:rPr>
          <w:rFonts w:ascii="Courier" w:hAnsi="Courier" w:cs="Courier"/>
          <w:lang w:val="en-US"/>
        </w:rPr>
        <w:t xml:space="preserve">~ /\ refLijst;refLijst~) - deleted;V[Variable*Variable]) - </w:t>
      </w:r>
      <w:proofErr w:type="gramStart"/>
      <w:r w:rsidRPr="00F94214">
        <w:rPr>
          <w:rFonts w:ascii="Courier" w:hAnsi="Courier" w:cs="Courier"/>
          <w:lang w:val="en-US"/>
        </w:rPr>
        <w:t>V[</w:t>
      </w:r>
      <w:proofErr w:type="gramEnd"/>
      <w:r w:rsidRPr="00F94214">
        <w:rPr>
          <w:rFonts w:ascii="Courier" w:hAnsi="Courier" w:cs="Courier"/>
          <w:lang w:val="en-US"/>
        </w:rPr>
        <w:t>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BE40D9" w:rsidRPr="00BE40D9" w:rsidRDefault="00BE40D9" w:rsidP="00BE40D9">
      <w:pPr>
        <w:pStyle w:val="Kop3"/>
      </w:pPr>
      <w:bookmarkStart w:id="69" w:name="_Ref407259213"/>
      <w:bookmarkStart w:id="70" w:name="_Toc424111328"/>
      <w:r w:rsidRPr="00BE40D9">
        <w:t>Invariant: verantwoording per medewerker</w:t>
      </w:r>
      <w:bookmarkEnd w:id="69"/>
      <w:bookmarkEnd w:id="70"/>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elke medewerker zelf verantwoordelijkheid neemt voor de correcte registratie van tijd, geschiedt de periodeverantwoording ook per medewerker. 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Een dagverantwoording van een medewerker behoort tot een periodeverantwoording van die medewerker.</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proofErr w:type="gramStart"/>
      <w:r w:rsidRPr="00B9132C">
        <w:rPr>
          <w:rFonts w:ascii="Courier" w:hAnsi="Courier" w:cs="Courier"/>
        </w:rPr>
        <w:t>personeelsnummer</w:t>
      </w:r>
      <w:proofErr w:type="gramEnd"/>
      <w:r w:rsidRPr="00B9132C">
        <w:rPr>
          <w:rFonts w:ascii="Courier" w:hAnsi="Courier" w:cs="Courier"/>
        </w:rPr>
        <w:t xml:space="preserve"> = periodeverantwoording;personeelsnummer</w:t>
      </w:r>
    </w:p>
    <w:p w:rsidR="00F94214" w:rsidRDefault="00F94214" w:rsidP="00F94214"/>
    <w:p w:rsidR="00926022" w:rsidRDefault="00926022" w:rsidP="00FA238D">
      <w:r>
        <w:t>Deze regel dient automatisch in stand te worden gehouden door de DTV applicatie.</w:t>
      </w:r>
    </w:p>
    <w:p w:rsidR="0084237B" w:rsidRPr="00F26AA9" w:rsidRDefault="0084237B" w:rsidP="0084237B">
      <w:pPr>
        <w:pStyle w:val="Kop3"/>
        <w:rPr>
          <w:lang w:val="en-US"/>
        </w:rPr>
      </w:pPr>
      <w:bookmarkStart w:id="71" w:name="_Ref407598697"/>
      <w:bookmarkStart w:id="72" w:name="_Toc424111339"/>
      <w:bookmarkStart w:id="73" w:name="_Toc424207761"/>
      <w:r w:rsidRPr="00F26AA9">
        <w:rPr>
          <w:lang w:val="en-US"/>
        </w:rPr>
        <w:t xml:space="preserve">Invariant: </w:t>
      </w:r>
      <w:r w:rsidRPr="00F26AA9">
        <w:rPr>
          <w:iCs/>
          <w:lang w:val="en-US"/>
        </w:rPr>
        <w:t>precedence</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Omdat het systeem registreert welke variabele bij elke mutatie hoort, hebben we een regel nodig, die zegt dat twee mutaties die in de voorganger-relatie zitten naar dezelfde variabele moeten verwijzen.</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Als een Mutatie vooraf gaat aan een andere, verijzen zij naar dezelfde variabele.</w:t>
      </w:r>
    </w:p>
    <w:p w:rsidR="0084237B" w:rsidRPr="0005261C" w:rsidRDefault="0084237B" w:rsidP="0084237B">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84237B" w:rsidRDefault="0084237B" w:rsidP="0084237B">
      <w:pPr>
        <w:rPr>
          <w:rFonts w:ascii="Courier" w:hAnsi="Courier" w:cs="Courier"/>
          <w:lang w:val="en-US"/>
        </w:rPr>
      </w:pPr>
      <w:proofErr w:type="gramStart"/>
      <w:r w:rsidRPr="00F94214">
        <w:rPr>
          <w:rFonts w:ascii="Courier" w:hAnsi="Courier" w:cs="Courier"/>
          <w:lang w:val="en-US"/>
        </w:rPr>
        <w:t>var</w:t>
      </w:r>
      <w:proofErr w:type="gramEnd"/>
      <w:r w:rsidRPr="00F94214">
        <w:rPr>
          <w:rFonts w:ascii="Courier" w:hAnsi="Courier" w:cs="Courier"/>
          <w:lang w:val="en-US"/>
        </w:rPr>
        <w:t>~;pred;var |- I[Variable]</w:t>
      </w:r>
    </w:p>
    <w:p w:rsidR="0084237B" w:rsidRPr="00F94214" w:rsidRDefault="0084237B" w:rsidP="0084237B">
      <w:pPr>
        <w:rPr>
          <w:lang w:val="en-US"/>
        </w:rPr>
      </w:pPr>
    </w:p>
    <w:p w:rsidR="00A30281" w:rsidRDefault="00A30281" w:rsidP="00A30281">
      <w:bookmarkStart w:id="74" w:name="_Toc424111341"/>
      <w:bookmarkStart w:id="75" w:name="_Toc424207763"/>
      <w:bookmarkStart w:id="76" w:name="_Ref424806027"/>
      <w:bookmarkEnd w:id="71"/>
      <w:bookmarkEnd w:id="72"/>
      <w:bookmarkEnd w:id="73"/>
      <w:r>
        <w:t>Deze regel dient automatisch in stand te worden gehouden door de DTV applicatie.</w:t>
      </w:r>
    </w:p>
    <w:p w:rsidR="007F0BF5" w:rsidRPr="008D0661" w:rsidRDefault="007F0BF5" w:rsidP="007F0BF5">
      <w:pPr>
        <w:pStyle w:val="Kop3"/>
      </w:pPr>
      <w:bookmarkStart w:id="77" w:name="_Toc424111342"/>
      <w:bookmarkStart w:id="78" w:name="_Toc424207764"/>
      <w:bookmarkEnd w:id="74"/>
      <w:bookmarkEnd w:id="75"/>
      <w:bookmarkEnd w:id="76"/>
      <w:r w:rsidRPr="008D0661">
        <w:t>Invariant: eigen beheer</w:t>
      </w:r>
    </w:p>
    <w:p w:rsidR="007F0BF5" w:rsidRPr="00941DE7" w:rsidRDefault="007F0BF5" w:rsidP="007F0BF5">
      <w:r w:rsidRPr="008D0661">
        <w:t>Een medewerker mag n</w:t>
      </w:r>
      <w:r>
        <w:t>iet zijn eigen rechten beheren.</w:t>
      </w:r>
    </w:p>
    <w:p w:rsidR="007F0BF5" w:rsidRPr="008D0661" w:rsidRDefault="007F0BF5" w:rsidP="007F0BF5">
      <w:pPr>
        <w:pStyle w:val="Kop3"/>
      </w:pPr>
      <w:r w:rsidRPr="008D0661">
        <w:t xml:space="preserve">Invariant: </w:t>
      </w:r>
      <w:r>
        <w:t>actuele mutaties urentegoeden.</w:t>
      </w:r>
    </w:p>
    <w:p w:rsidR="007F0BF5" w:rsidRPr="00941DE7" w:rsidRDefault="007F0BF5" w:rsidP="007F0BF5">
      <w:r>
        <w:t>Elke mutatie op een urentegoed geldt vanaf het moment van muteren. Historische mutaties en toekomstige mutaties zijn dus niet toegestaan.</w:t>
      </w:r>
    </w:p>
    <w:p w:rsidR="008D0661" w:rsidRDefault="008D0661" w:rsidP="008D0661">
      <w:pPr>
        <w:pStyle w:val="Kop3"/>
      </w:pPr>
      <w:r w:rsidRPr="00A76A4F">
        <w:t xml:space="preserve">Invariant: </w:t>
      </w:r>
      <w:r>
        <w:t>Inclusiviteit</w:t>
      </w:r>
      <w:bookmarkEnd w:id="77"/>
      <w:bookmarkEnd w:id="78"/>
    </w:p>
    <w:p w:rsidR="008D0661" w:rsidRPr="00941DE7" w:rsidRDefault="008D0661" w:rsidP="008D0661">
      <w:r>
        <w:t>De DTV-applicatie staat elke combinatie van gegevens toe, die binnen het logisch gegevensmodel mogelijk is, tenzij er een invariant is (hierboven genoemd), die dit verbiedt.</w:t>
      </w:r>
    </w:p>
    <w:p w:rsidR="008D0661" w:rsidRPr="00C778F0" w:rsidRDefault="008D0661" w:rsidP="00FA238D"/>
    <w:p w:rsidR="0073364F" w:rsidRPr="002D78E3" w:rsidRDefault="0073364F" w:rsidP="00582CFD">
      <w:pPr>
        <w:pStyle w:val="Kop2"/>
      </w:pPr>
      <w:bookmarkStart w:id="79" w:name="_Toc426017411"/>
      <w:bookmarkStart w:id="80" w:name="_Toc427848763"/>
      <w:r w:rsidRPr="002D78E3">
        <w:t>Procesregels</w:t>
      </w:r>
      <w:bookmarkEnd w:id="79"/>
      <w:bookmarkEnd w:id="80"/>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Kop3"/>
      </w:pPr>
      <w:bookmarkStart w:id="81" w:name="_Ref407429009"/>
      <w:bookmarkStart w:id="82" w:name="_Toc424111343"/>
      <w:r w:rsidRPr="002D78E3">
        <w:t xml:space="preserve">Procesregel: Salarisschaal </w:t>
      </w:r>
      <w:r w:rsidR="00FC6EA5">
        <w:t>verplicht voor medewerker</w:t>
      </w:r>
      <w:bookmarkEnd w:id="81"/>
      <w:bookmarkEnd w:id="82"/>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alarisschaal die hoort bij zijn of haar functie. In DTV worden echter geen contractgegevens geregistreerd van medewerkers. Daarom verwacht de DTV-</w:t>
      </w:r>
      <w:r w:rsidRPr="004E7B05">
        <w:lastRenderedPageBreak/>
        <w:t xml:space="preserve">applicatie dat er </w:t>
      </w:r>
      <w:proofErr w:type="gramStart"/>
      <w:r w:rsidRPr="004E7B05">
        <w:t>tenminste</w:t>
      </w:r>
      <w:proofErr w:type="gramEnd"/>
      <w:r w:rsidRPr="004E7B05">
        <w:t xml:space="preserve"> één medewerkerRecht is waarin een salarisschaal zit. Als dat niet het geval is, signaleert de DTV-applicatie dat aan een gebruiker in de rol </w:t>
      </w:r>
      <w:r w:rsidR="00AD242F">
        <w:t>HR</w:t>
      </w:r>
      <w:r w:rsidRPr="004E7B05">
        <w:t>.</w:t>
      </w:r>
    </w:p>
    <w:p w:rsidR="004E7B05" w:rsidRPr="004E7B05" w:rsidRDefault="004E7B05" w:rsidP="004E7B05">
      <w:pPr>
        <w:autoSpaceDE w:val="0"/>
        <w:autoSpaceDN w:val="0"/>
        <w:adjustRightInd w:val="0"/>
        <w:spacing w:line="240" w:lineRule="auto"/>
      </w:pPr>
      <w:r w:rsidRPr="004E7B05">
        <w:t>Elke medewerker dient voorzien te zijn van de salarisschaal die geldt voor de geldigheidsperiode van het bijbehorende medewerkerRecht.</w:t>
      </w:r>
    </w:p>
    <w:p w:rsidR="0073364F" w:rsidRPr="002D78E3" w:rsidRDefault="0073364F" w:rsidP="00FA238D"/>
    <w:p w:rsidR="0073364F" w:rsidRPr="002D78E3" w:rsidRDefault="0073364F" w:rsidP="00FA238D">
      <w:r w:rsidRPr="002D78E3">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t>I[Personeelsnummer] |- persoon~;recht;refLijst;'Salarisschalen'[Referentielijst];refLijst~;recht~</w:t>
      </w:r>
      <w:proofErr w:type="gramStart"/>
      <w:r w:rsidRPr="00306867">
        <w:rPr>
          <w:rFonts w:ascii="Courier New" w:hAnsi="Courier New" w:cs="Courier New"/>
          <w:sz w:val="16"/>
        </w:rPr>
        <w:t>;persoon</w:t>
      </w:r>
      <w:proofErr w:type="gramEnd"/>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 xml:space="preserve">Deze persoonsnummers worden gesignaleerd aan de </w:t>
      </w:r>
      <w:r w:rsidR="00AD242F">
        <w:t>P&amp;O-medewerker</w:t>
      </w:r>
      <w:r w:rsidR="000C22E8">
        <w:t>, die hierop actie kan ondernemen.</w:t>
      </w:r>
    </w:p>
    <w:p w:rsidR="0073364F" w:rsidRPr="002D78E3" w:rsidRDefault="0073364F" w:rsidP="00FA238D">
      <w:pPr>
        <w:pStyle w:val="Kop3"/>
      </w:pPr>
      <w:bookmarkStart w:id="83" w:name="_Ref407429018"/>
      <w:bookmarkStart w:id="84" w:name="_Toc424111344"/>
      <w:r w:rsidRPr="002D78E3">
        <w:t xml:space="preserve">Procesregel: Categorie </w:t>
      </w:r>
      <w:r w:rsidR="00FC6EA5">
        <w:t>verplicht voor medewerker</w:t>
      </w:r>
      <w:bookmarkEnd w:id="83"/>
      <w:bookmarkEnd w:id="84"/>
    </w:p>
    <w:p w:rsidR="004E7B05" w:rsidRPr="004E7B05" w:rsidRDefault="004E7B05" w:rsidP="004E7B05">
      <w:pPr>
        <w:autoSpaceDE w:val="0"/>
        <w:autoSpaceDN w:val="0"/>
        <w:adjustRightInd w:val="0"/>
        <w:spacing w:line="240" w:lineRule="auto"/>
      </w:pPr>
      <w:bookmarkStart w:id="85" w:name="_Ref407598439"/>
      <w:bookmarkStart w:id="86" w:name="_Toc424111345"/>
      <w:r w:rsidRPr="004E7B05">
        <w:t xml:space="preserve">Elke medewerker, die onder de BBRA bezoldigd wordt, is ingedeeld in een categorie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categorie zit. Als dat niet het geval is, signaleert de DTV-applicatie dat aan een gebruiker in de rol </w:t>
      </w:r>
      <w:r w:rsidR="00AD242F">
        <w:t>HR</w:t>
      </w:r>
      <w:r w:rsidRPr="004E7B05">
        <w:t>.</w:t>
      </w:r>
    </w:p>
    <w:p w:rsidR="004E7B05" w:rsidRDefault="004E7B05" w:rsidP="004E7B05">
      <w:pPr>
        <w:autoSpaceDE w:val="0"/>
        <w:autoSpaceDN w:val="0"/>
        <w:adjustRightInd w:val="0"/>
        <w:spacing w:line="240" w:lineRule="auto"/>
      </w:pPr>
      <w:r w:rsidRPr="004E7B05">
        <w:t>Elke medewerker dient ingedeeld te zijn in een categorie, die geldt voor de geldigheidsperiode van het bijbehorende medewerkerRecht.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persoon~;recht;refLijst;'Categorieën'[Referentielijst];refLijst~;recht~</w:t>
      </w:r>
      <w:proofErr w:type="gramStart"/>
      <w:r w:rsidRPr="004E7B05">
        <w:rPr>
          <w:rFonts w:ascii="Courier New" w:hAnsi="Courier New" w:cs="Courier New"/>
          <w:sz w:val="16"/>
        </w:rPr>
        <w:t>;persoon</w:t>
      </w:r>
      <w:proofErr w:type="gramEnd"/>
    </w:p>
    <w:p w:rsidR="000C22E8" w:rsidRPr="002D78E3" w:rsidRDefault="000C22E8" w:rsidP="000C22E8">
      <w:r>
        <w:t xml:space="preserve">Er zijn situaties mogelijk, waarbij niet aan deze regel wordt voldaan. Bijvoorbeeld, doordat er een dagverantwoording wordt ontvangen van SPIN voor een persoonsnummer die onbekend is in DTV. Deze persoonsnummers worden gesignaleerd aan de </w:t>
      </w:r>
      <w:r w:rsidR="00AD242F">
        <w:t>P&amp;O-medewerker</w:t>
      </w:r>
      <w:r>
        <w:t>, die hierop actie kan ondernemen.</w:t>
      </w:r>
    </w:p>
    <w:p w:rsidR="001205AC" w:rsidRPr="00F26AA9" w:rsidRDefault="001205AC" w:rsidP="00F26AA9">
      <w:pPr>
        <w:pStyle w:val="Kop3"/>
      </w:pPr>
      <w:r w:rsidRPr="00F26AA9">
        <w:t>Procesregel: onbekend personeelsnummer</w:t>
      </w:r>
      <w:bookmarkEnd w:id="85"/>
      <w:bookmarkEnd w:id="86"/>
    </w:p>
    <w:p w:rsidR="001205AC" w:rsidRPr="00F26AA9" w:rsidRDefault="001205AC" w:rsidP="001205AC">
      <w:r w:rsidRPr="00F26AA9">
        <w:t xml:space="preserve">Voor elk personeelsnummer in een dagverantwoording dienen er medewerkerrechten te zijn. Dat betreft </w:t>
      </w:r>
      <w:proofErr w:type="gramStart"/>
      <w:r w:rsidRPr="00F26AA9">
        <w:t>tenminste</w:t>
      </w:r>
      <w:proofErr w:type="gramEnd"/>
      <w:r w:rsidRPr="00F26AA9">
        <w:t xml:space="preserve"> de salarisschaal en de categorie. Wanneer dat niet het geval is kan een </w:t>
      </w:r>
      <w:r w:rsidR="00AD242F">
        <w:t>P&amp;O-medewerker</w:t>
      </w:r>
      <w:r w:rsidRPr="00F26AA9">
        <w:t xml:space="preserve">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w:t>
      </w:r>
      <w:proofErr w:type="gramStart"/>
      <w:r w:rsidRPr="00F26AA9">
        <w:rPr>
          <w:rFonts w:ascii="Courier New" w:hAnsi="Courier New" w:cs="Courier New"/>
          <w:sz w:val="16"/>
        </w:rPr>
        <w:t>;personeelsnummer</w:t>
      </w:r>
      <w:proofErr w:type="gramEnd"/>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CA7B3D" w:rsidRPr="008D0661" w:rsidRDefault="00CA7B3D" w:rsidP="00CA7B3D">
      <w:pPr>
        <w:pStyle w:val="Kop3"/>
      </w:pPr>
      <w:r w:rsidRPr="00F26AA9">
        <w:t>Procesregel</w:t>
      </w:r>
      <w:r w:rsidRPr="008D0661">
        <w:t xml:space="preserve">: </w:t>
      </w:r>
      <w:r w:rsidRPr="008D0661">
        <w:rPr>
          <w:iCs/>
        </w:rPr>
        <w:t>arbeidsrelatie</w:t>
      </w:r>
    </w:p>
    <w:p w:rsidR="00CA7B3D" w:rsidRPr="00CA7B3D" w:rsidRDefault="00CA7B3D" w:rsidP="00CA7B3D">
      <w:r w:rsidRPr="008D0661">
        <w:t>Voor elk medewerkerrecht dat een medewerker op enig moment in de tijd heeft (gehad), bestaat er op datzelfde moment een salarisschaal en categorie voor diezelfde medewerker</w:t>
      </w:r>
      <w:r w:rsidRPr="008D0661">
        <w:rPr>
          <w:rStyle w:val="Voetnootmarkering"/>
          <w:vertAlign w:val="superscript"/>
        </w:rPr>
        <w:footnoteReference w:id="7"/>
      </w:r>
      <w:r w:rsidRPr="008D0661">
        <w:t>.</w:t>
      </w:r>
      <w:r>
        <w:t xml:space="preserve"> (deze invariant is eigenlijk een combinatie van de invarianten </w:t>
      </w:r>
      <w:r w:rsidRPr="008D0661">
        <w:t>salarisGedurendeContractduur</w:t>
      </w:r>
      <w:r>
        <w:t xml:space="preserve"> en </w:t>
      </w:r>
      <w:r w:rsidRPr="008D0661">
        <w:t>categorieGedurendeContractduur</w:t>
      </w:r>
      <w:r>
        <w:t xml:space="preserve">, en </w:t>
      </w:r>
      <w:r>
        <w:lastRenderedPageBreak/>
        <w:t>dient vooral ter toelichting). Ook bestaat er in deze periode op ieder moment een arbeidsmodaliteit.</w:t>
      </w:r>
    </w:p>
    <w:p w:rsidR="008643D2" w:rsidRPr="008643D2" w:rsidRDefault="008643D2" w:rsidP="001205AC"/>
    <w:p w:rsidR="00FC5E0B" w:rsidRPr="00D92A85" w:rsidRDefault="003F4376" w:rsidP="00D92A85">
      <w:pPr>
        <w:pStyle w:val="Kop1"/>
      </w:pPr>
      <w:bookmarkStart w:id="87" w:name="_Toc426017412"/>
      <w:bookmarkStart w:id="88" w:name="_Toc427848764"/>
      <w:r w:rsidRPr="00D92A85">
        <w:lastRenderedPageBreak/>
        <w:t>Ontwerpoverwegingen</w:t>
      </w:r>
      <w:bookmarkEnd w:id="87"/>
      <w:bookmarkEnd w:id="88"/>
    </w:p>
    <w:p w:rsidR="00FC5E0B" w:rsidRDefault="00FC5E0B" w:rsidP="00582CFD">
      <w:pPr>
        <w:pStyle w:val="Kop2"/>
      </w:pPr>
      <w:bookmarkStart w:id="89" w:name="_Toc426017413"/>
      <w:bookmarkStart w:id="90" w:name="_Toc427848765"/>
      <w:r>
        <w:t>Inleiding</w:t>
      </w:r>
      <w:bookmarkEnd w:id="89"/>
      <w:bookmarkEnd w:id="90"/>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Default="00AF2DB3" w:rsidP="00582CFD">
      <w:pPr>
        <w:pStyle w:val="Kop2"/>
      </w:pPr>
      <w:bookmarkStart w:id="91" w:name="_Toc426017414"/>
      <w:bookmarkStart w:id="92" w:name="_Toc427848766"/>
      <w:r>
        <w:t>Verwerken van periodeverantwoordingen</w:t>
      </w:r>
      <w:bookmarkEnd w:id="91"/>
      <w:bookmarkEnd w:id="92"/>
    </w:p>
    <w:p w:rsidR="00AF2DB3" w:rsidRDefault="00AF2DB3" w:rsidP="00AF2DB3">
      <w:r w:rsidRPr="00AF2DB3">
        <w:t>In de startschermen verwerkt de gebruiker periodeverantwoordingen. Dit gevoel wordt door de DTV-applicatie versterkt, doordat er lijsten getoond worden met aantallen periodeverantwoordingen, en door het tonen van de knoppen waarmee de gebruiker periodeverantwoordingen verwerkt.</w:t>
      </w:r>
    </w:p>
    <w:p w:rsidR="00CB63ED" w:rsidRDefault="00CB63ED" w:rsidP="00CB63ED">
      <w:pPr>
        <w:pStyle w:val="Kop2"/>
      </w:pPr>
      <w:bookmarkStart w:id="93" w:name="_Toc426017415"/>
      <w:bookmarkStart w:id="94" w:name="_Toc427848767"/>
      <w:r>
        <w:t>Status van periodeverantwoordingen</w:t>
      </w:r>
      <w:bookmarkEnd w:id="93"/>
      <w:bookmarkEnd w:id="94"/>
    </w:p>
    <w:p w:rsidR="00CB63ED" w:rsidRPr="00AF2DB3" w:rsidRDefault="00CB63ED" w:rsidP="00AF2DB3">
      <w:r>
        <w:t xml:space="preserve">Periodeverantwoordingen worden bij binnenkomst in de DTV-applicatie getoetst op zaken, die de Kennismotor niet kan testen. Dit betreft een arbeidsmodaliteiten-check. </w:t>
      </w:r>
      <w:r w:rsidR="00A42122">
        <w:t xml:space="preserve">Deze </w:t>
      </w:r>
      <w:proofErr w:type="gramStart"/>
      <w:r>
        <w:t>check</w:t>
      </w:r>
      <w:proofErr w:type="gramEnd"/>
      <w:r>
        <w:t xml:space="preserve"> filtert incomplete periodeverantwoordingen uit de stroom. Alle andere </w:t>
      </w:r>
      <w:r w:rsidR="00A42122">
        <w:t>checks</w:t>
      </w:r>
      <w:r>
        <w:t xml:space="preserve"> worden door de Kennismotor uitgevoerd. Dus de lijst “te Corrigeren” kan zowel door de DTV-applicatie als door de Kennismotor gevuld worden. Alle periodeverantwoordingen, die foutloos (maar met evt. commentaar) door de Kennismotor worden verwerkt, gaan naar “te verzenden”.</w:t>
      </w:r>
    </w:p>
    <w:p w:rsidR="00AF2DB3" w:rsidRPr="00F152A2" w:rsidRDefault="00AF2DB3" w:rsidP="00AF2DB3">
      <w:pPr>
        <w:pStyle w:val="Kop2"/>
      </w:pPr>
      <w:bookmarkStart w:id="95" w:name="_Toc426017416"/>
      <w:bookmarkStart w:id="96" w:name="_Toc427848768"/>
      <w:r>
        <w:t>Rechten en hun toekenning aan een medewerker</w:t>
      </w:r>
      <w:bookmarkEnd w:id="95"/>
      <w:bookmarkEnd w:id="96"/>
    </w:p>
    <w:p w:rsidR="00CA3A1A" w:rsidRDefault="00FC5E0B" w:rsidP="00FA238D">
      <w:r>
        <w:t>Naast de daadwerkelijk gewerkte uren en de van toepassing zijnde diensten heeft de kennismotor nog een aantal zaken nodig om te bepalen óf en in welke mate een medewerker een toelag</w:t>
      </w:r>
      <w:r w:rsidR="00001222">
        <w:t>e ontvangt. Dat zijn</w:t>
      </w:r>
      <w:r w:rsidR="00CA3A1A">
        <w:t>:</w:t>
      </w:r>
    </w:p>
    <w:p w:rsidR="00CA3A1A" w:rsidRDefault="00001222" w:rsidP="00CA3A1A">
      <w:pPr>
        <w:pStyle w:val="Lijstalinea"/>
        <w:numPr>
          <w:ilvl w:val="2"/>
          <w:numId w:val="17"/>
        </w:numPr>
        <w:ind w:left="360"/>
      </w:pPr>
      <w:r>
        <w:t>de salaris</w:t>
      </w:r>
      <w:r w:rsidR="00FC5E0B">
        <w:t>schaal van de medewerker (1 t/m 18, cf. het BBRA)</w:t>
      </w:r>
    </w:p>
    <w:p w:rsidR="00CA3A1A" w:rsidRDefault="00FC5E0B" w:rsidP="00CA3A1A">
      <w:pPr>
        <w:pStyle w:val="Lijstalinea"/>
        <w:numPr>
          <w:ilvl w:val="2"/>
          <w:numId w:val="17"/>
        </w:numPr>
        <w:ind w:left="360"/>
      </w:pPr>
      <w:r>
        <w:t>de cat</w:t>
      </w:r>
      <w:r w:rsidR="00CA3A1A">
        <w:t>egorie waar hij in valt (1 t/m 3</w:t>
      </w:r>
      <w:r>
        <w:t>)</w:t>
      </w:r>
      <w:r w:rsidR="00CA3A1A">
        <w:t xml:space="preserve"> en het recht om beschikbaarheidsdienst te draaien;</w:t>
      </w:r>
    </w:p>
    <w:p w:rsidR="00CA3A1A" w:rsidRDefault="00CA3A1A" w:rsidP="00CA3A1A">
      <w:pPr>
        <w:pStyle w:val="Lijstalinea"/>
        <w:numPr>
          <w:ilvl w:val="2"/>
          <w:numId w:val="17"/>
        </w:numPr>
        <w:ind w:left="360"/>
      </w:pPr>
      <w:r>
        <w:t>de arbeidsmodaliteit</w:t>
      </w:r>
    </w:p>
    <w:p w:rsidR="00FC5E0B" w:rsidRDefault="00FC5E0B" w:rsidP="00CA3A1A">
      <w:pPr>
        <w:pStyle w:val="Lijstalinea"/>
        <w:numPr>
          <w:ilvl w:val="2"/>
          <w:numId w:val="17"/>
        </w:numPr>
        <w:ind w:left="360"/>
      </w:pPr>
      <w:r>
        <w:t xml:space="preserve">de rechten op vaste </w:t>
      </w:r>
      <w:r w:rsidR="000019DD">
        <w:t>toelagen</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CA3A1A">
      <w:r>
        <w:t>De DTV-applicatie administreert salarisschaal, categorie en rechten op uniforme wijze in de tabel “medewerkerrechten’’ en registreert daarbij tevens de periode van geldigheid. Een registratie is dan bijvoorbeeld: ``Medewerker Janssen heeft per 1-1-20</w:t>
      </w:r>
      <w:r w:rsidR="00001222">
        <w:t>15 het recht ‘Salarisschaal 12</w:t>
      </w:r>
      <w:proofErr w:type="gramStart"/>
      <w:r w:rsidR="00001222">
        <w:t>’</w:t>
      </w:r>
      <w:proofErr w:type="gramEnd"/>
      <w:r>
        <w:t>, of ``Medewerker Joosten heeft per 1-1-2015 recht ‘Categorie 3’''. Voor elke registratie dient de begindatum bekend te zijn. Een registratie zonder einddatum betekent dit dat het betreffende recht voor onbepaalde tijd is toegekend.</w:t>
      </w:r>
      <w:r w:rsidR="00CA3A1A">
        <w:t xml:space="preserve"> Wanneer in dit document “Medewerkerrecht” wordt gebruikt, dan duidt dat dus op een salarisschaal, categorie of een vast recht op een toelage. Arbeidsmodaliteiten worden afzonderlijk geadministreerd.</w:t>
      </w:r>
    </w:p>
    <w:p w:rsidR="00CA3A1A" w:rsidRDefault="00CA3A1A" w:rsidP="00CA3A1A"/>
    <w:p w:rsidR="00FC5E0B" w:rsidRDefault="00CA3A1A" w:rsidP="00FA238D">
      <w:r>
        <w:t>Medewerker</w:t>
      </w:r>
      <w:r w:rsidR="00FC5E0B">
        <w:t xml:space="preserve">rechten </w:t>
      </w:r>
      <w:r>
        <w:t>en arbeidsmodaliteiten</w:t>
      </w:r>
      <w:r w:rsidR="00FC5E0B">
        <w:t xml:space="preserve">kunnen wijzigen in de loop van de tijd. Iemand kan bijvoorbeeld onder een andere categorie komen te vallen, geen vaste toelage meer krijgen (of juist wel) of van salarisschaal wijzigen. DTV houdt de volledige historie </w:t>
      </w:r>
      <w:r w:rsidR="008413C2">
        <w:t>van medewerkerrechten</w:t>
      </w:r>
      <w:r>
        <w:t xml:space="preserve"> en arbeidsmodaliteiten</w:t>
      </w:r>
      <w:r w:rsidR="008413C2">
        <w:t xml:space="preserve"> </w:t>
      </w:r>
      <w:r w:rsidR="00FC5E0B">
        <w:t>bij. Deze registratie dient te voldoen aan de eis dat op ieder willekeurig moment gedurende het dienstverband de salarisschaal</w:t>
      </w:r>
      <w:r>
        <w:t>,</w:t>
      </w:r>
      <w:r w:rsidR="00FC5E0B">
        <w:t xml:space="preserve"> de categorie</w:t>
      </w:r>
      <w:r>
        <w:t xml:space="preserve"> en de arbeidsmodaliteit</w:t>
      </w:r>
      <w:r w:rsidR="00FC5E0B">
        <w:t xml:space="preserve"> van een medewerker eenduidig gedefinieerd zijn. Voor </w:t>
      </w:r>
      <w:r>
        <w:t>elk recht op een</w:t>
      </w:r>
      <w:r w:rsidR="00FC5E0B">
        <w:t xml:space="preserve"> vaste </w:t>
      </w:r>
      <w:r w:rsidR="000019DD">
        <w:t>toelage</w:t>
      </w:r>
      <w:r w:rsidR="00FC5E0B">
        <w:t xml:space="preserve"> geldt dat op </w:t>
      </w:r>
      <w:r>
        <w:t>ieder</w:t>
      </w:r>
      <w:r w:rsidR="00FC5E0B">
        <w:t xml:space="preserve"> moment gedurende het dienstverband van een medewerker </w:t>
      </w:r>
      <w:r w:rsidR="00FC5E0B">
        <w:lastRenderedPageBreak/>
        <w:t>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2E2584" w:rsidRDefault="00FC5E0B" w:rsidP="00FA238D">
      <w:r>
        <w:t>Deze informatie wordt beheerd</w:t>
      </w:r>
      <w:r w:rsidR="00DE7EEB" w:rsidRPr="00DE7EEB">
        <w:rPr>
          <w:rStyle w:val="Voetnootmarkering"/>
          <w:vertAlign w:val="superscript"/>
        </w:rPr>
        <w:footnoteReference w:id="8"/>
      </w:r>
      <w:r>
        <w:t xml:space="preserve"> door medewerkers P&amp;O (rol: </w:t>
      </w:r>
      <w:r w:rsidR="00AD242F">
        <w:t>HR</w:t>
      </w:r>
      <w:r>
        <w:t xml:space="preserve">). Een medewerker mag niet zijn eigen rechten beheren. Wanneer een </w:t>
      </w:r>
      <w:r w:rsidR="00AD242F">
        <w:t>P&amp;O-medewerker</w:t>
      </w:r>
      <w:r>
        <w:t xml:space="preserve"> een recht van een medewerker wijzigt, wordt </w:t>
      </w:r>
      <w:r w:rsidR="008413C2">
        <w:t>in de DTV-database</w:t>
      </w:r>
      <w:r>
        <w:t xml:space="preserve"> een nieuw record aangemaakt en ingevuld. Op deze wijze blijft de geschiedenis intact. Bij het wijzigen van rechten door een </w:t>
      </w:r>
      <w:r w:rsidR="00AD242F">
        <w:t>P&amp;O-medewerker</w:t>
      </w:r>
      <w:r>
        <w:t xml:space="preserve">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AD242F">
        <w:t>HR</w:t>
      </w:r>
      <w:r>
        <w:t>.</w:t>
      </w:r>
    </w:p>
    <w:p w:rsidR="00C91AEC" w:rsidRDefault="00C91AEC" w:rsidP="00C91AEC">
      <w:pPr>
        <w:pStyle w:val="Kop2"/>
      </w:pPr>
      <w:bookmarkStart w:id="97" w:name="_Toc426017417"/>
      <w:bookmarkStart w:id="98" w:name="_Toc427848769"/>
      <w:r>
        <w:t>Arbeidsmodaliteiten</w:t>
      </w:r>
      <w:bookmarkEnd w:id="97"/>
      <w:bookmarkEnd w:id="98"/>
    </w:p>
    <w:p w:rsidR="002D0C01" w:rsidRDefault="00C91AEC" w:rsidP="00FA238D">
      <w:r>
        <w:t xml:space="preserve">De dagverantwoordingen uit SPIN bevatten de </w:t>
      </w:r>
      <w:r w:rsidR="00294DD3">
        <w:t>dag</w:t>
      </w:r>
      <w:r>
        <w:t xml:space="preserve">modaliteit van de medewerker. Deze is echter onbetrouwbaar, en wordt </w:t>
      </w:r>
      <w:proofErr w:type="gramStart"/>
      <w:r>
        <w:t>derhalve</w:t>
      </w:r>
      <w:proofErr w:type="gramEnd"/>
      <w:r>
        <w:t xml:space="preserve"> vervangen door de modaliteit van de medewerker op de datum van de dagverantwoording, zoals geregistreerd in DTV.</w:t>
      </w:r>
      <w:r w:rsidR="00294DD3">
        <w:t xml:space="preserve"> Deze registratie is afkomstig uit P-Direkt, en daardoor gezaghebbend.</w:t>
      </w:r>
    </w:p>
    <w:p w:rsidR="00DB3D52" w:rsidRPr="00DB3D52" w:rsidRDefault="00DB3D52" w:rsidP="00DB3D52"/>
    <w:p w:rsidR="006002E0" w:rsidRDefault="006002E0" w:rsidP="00D92A85">
      <w:pPr>
        <w:pStyle w:val="Kop1"/>
      </w:pPr>
      <w:bookmarkStart w:id="99" w:name="_Toc426017419"/>
      <w:bookmarkStart w:id="100" w:name="_Toc427848770"/>
      <w:r w:rsidRPr="00D92A85">
        <w:lastRenderedPageBreak/>
        <w:t>Functies</w:t>
      </w:r>
      <w:bookmarkEnd w:id="99"/>
      <w:bookmarkEnd w:id="100"/>
    </w:p>
    <w:p w:rsidR="0045638B" w:rsidRPr="0045638B" w:rsidRDefault="0045638B" w:rsidP="0045638B">
      <w:r>
        <w:t xml:space="preserve">Dit hoofdstuk bevat een opsomming van de functies van DTV. Elke functie wordt aan de hand van eigenschappen beschreven en toegelicht. In hoofdstuk </w:t>
      </w:r>
      <w:r w:rsidR="00242AED">
        <w:fldChar w:fldCharType="begin"/>
      </w:r>
      <w:r>
        <w:instrText xml:space="preserve"> REF _Ref424796880 \r \h </w:instrText>
      </w:r>
      <w:r w:rsidR="00242AED">
        <w:fldChar w:fldCharType="separate"/>
      </w:r>
      <w:r w:rsidR="00D5120F">
        <w:t>8</w:t>
      </w:r>
      <w:r w:rsidR="00242AED">
        <w:fldChar w:fldCharType="end"/>
      </w:r>
      <w:r>
        <w:t xml:space="preserve"> </w:t>
      </w:r>
      <w:r w:rsidR="00242AED">
        <w:fldChar w:fldCharType="begin"/>
      </w:r>
      <w:r>
        <w:instrText xml:space="preserve"> REF _Ref424796891 \h </w:instrText>
      </w:r>
      <w:r w:rsidR="00242AED">
        <w:fldChar w:fldCharType="separate"/>
      </w:r>
      <w:r w:rsidR="00D5120F" w:rsidRPr="00D92A85">
        <w:t>Gebruikers interfaces</w:t>
      </w:r>
      <w:r w:rsidR="00242AED">
        <w:fldChar w:fldCharType="end"/>
      </w:r>
      <w:r w:rsidR="00E13B34">
        <w:t xml:space="preserve">, wordt vervolgens vanuit de gebruikers interfaces waar de functies toegankelijk worden gemaakt, verwezen naar deze functies. </w:t>
      </w:r>
    </w:p>
    <w:p w:rsidR="006002E0" w:rsidRDefault="00D5120F" w:rsidP="00582CFD">
      <w:pPr>
        <w:pStyle w:val="Kop2"/>
      </w:pPr>
      <w:bookmarkStart w:id="101" w:name="_Toc426017420"/>
      <w:bookmarkStart w:id="102" w:name="_Toc427848771"/>
      <w:proofErr w:type="gramStart"/>
      <w:r>
        <w:t>Ophalen</w:t>
      </w:r>
      <w:proofErr w:type="gramEnd"/>
      <w:r>
        <w:t xml:space="preserve"> periodebatch</w:t>
      </w:r>
      <w:bookmarkEnd w:id="101"/>
      <w:bookmarkEnd w:id="102"/>
    </w:p>
    <w:tbl>
      <w:tblPr>
        <w:tblStyle w:val="Tabelraster"/>
        <w:tblW w:w="0" w:type="auto"/>
        <w:tblLook w:val="04A0"/>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jstalinea"/>
              <w:numPr>
                <w:ilvl w:val="0"/>
                <w:numId w:val="24"/>
              </w:numPr>
            </w:pPr>
            <w:r w:rsidRPr="001E7773">
              <w:t>Inladen definitieve dagverantwoordingen</w:t>
            </w:r>
            <w:r w:rsidR="000725C7">
              <w:t xml:space="preserve"> en</w:t>
            </w:r>
          </w:p>
          <w:p w:rsidR="000725C7" w:rsidRPr="001E7773" w:rsidRDefault="000725C7" w:rsidP="00AD0C25">
            <w:pPr>
              <w:pStyle w:val="Lijstalinea"/>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153E65" w:rsidRDefault="000725C7" w:rsidP="00AD0C25">
            <w:r>
              <w:t xml:space="preserve">Deze functie </w:t>
            </w:r>
            <w:r w:rsidR="006C5DD2">
              <w:t>betreft het ophalen van alle dagverantwoordingen uit SPIN, die een combinatie van datum en personeelsnummer hebben, waarvoor nog geen periodeverantwoording naar P-Direkt is verstuurd.</w:t>
            </w:r>
            <w:r w:rsidR="00153E65">
              <w:t xml:space="preserve"> </w:t>
            </w:r>
            <w:r w:rsidR="006C5DD2">
              <w:t xml:space="preserve">Deze functie </w:t>
            </w:r>
            <w:r>
              <w:t>kent twee varianten</w:t>
            </w:r>
            <w:r w:rsidR="00153E65">
              <w:t>:</w:t>
            </w:r>
          </w:p>
          <w:p w:rsidR="00153E65" w:rsidRDefault="00C91AEC" w:rsidP="00AD0C25">
            <w:r>
              <w:t xml:space="preserve">variant </w:t>
            </w:r>
            <w:r w:rsidR="00153E65">
              <w:t>A: uitsluitend geaccordeerde dagverantwoordingen, en</w:t>
            </w:r>
          </w:p>
          <w:p w:rsidR="00153E65" w:rsidRDefault="00C91AEC" w:rsidP="00AD0C25">
            <w:r>
              <w:t xml:space="preserve">variant </w:t>
            </w:r>
            <w:r w:rsidR="00153E65">
              <w:t>D: alle definitief gemaakte dagverantwoordingen.</w:t>
            </w:r>
          </w:p>
          <w:p w:rsidR="00C91AEC" w:rsidRDefault="00153E65" w:rsidP="00AD0C25">
            <w:r>
              <w:t>Merk op dat variant A een deelverzameling is van variant D. In de verwerking ervan is het enige verschil dat verzending naar P-Direkt en uitvoering van urenmutaties alleen mag plaatsvinden bij variant A</w:t>
            </w:r>
            <w:r w:rsidR="00C91AEC">
              <w:t xml:space="preserve"> (functie </w:t>
            </w:r>
            <w:fldSimple w:instr=" REF _Ref423616352 \r \h  \* MERGEFORMAT ">
              <w:r w:rsidR="00C91AEC" w:rsidRPr="00D5120F">
                <w:rPr>
                  <w:i/>
                </w:rPr>
                <w:t>6.4</w:t>
              </w:r>
            </w:fldSimple>
            <w:r w:rsidR="00C91AEC" w:rsidRPr="00004957">
              <w:rPr>
                <w:i/>
              </w:rPr>
              <w:t xml:space="preserve"> </w:t>
            </w:r>
            <w:fldSimple w:instr=" REF _Ref423616352 \h  \* MERGEFORMAT ">
              <w:r w:rsidR="00C91AEC" w:rsidRPr="00D5120F">
                <w:rPr>
                  <w:i/>
                </w:rPr>
                <w:t>Verstuur naar P-Direkt</w:t>
              </w:r>
            </w:fldSimple>
            <w:r w:rsidR="00C91AEC">
              <w:t>)</w:t>
            </w:r>
            <w:r>
              <w:t>. Voor het overige verloopt de verwerking identiek.</w:t>
            </w:r>
          </w:p>
          <w:p w:rsidR="00C91AEC" w:rsidRDefault="00C91AEC" w:rsidP="00AD0C25"/>
          <w:p w:rsidR="00C91AEC" w:rsidRDefault="00C91AEC" w:rsidP="00AD0C25">
            <w:r>
              <w:t>De verwerking</w:t>
            </w:r>
            <w:r w:rsidR="00153E65">
              <w:t xml:space="preserve"> verloopt als volgt.</w:t>
            </w:r>
          </w:p>
          <w:p w:rsidR="00C91AEC" w:rsidRDefault="00153E65" w:rsidP="00AD0C25">
            <w:r>
              <w:t>Om te beginnen worden alle periodeverantwoordingen in de DTV-applicatie die niet verzonden zijn, verwijderd</w:t>
            </w:r>
            <w:r w:rsidR="00C91AEC" w:rsidRPr="001E7773">
              <w:t xml:space="preserve">, inclusief bijbehorende </w:t>
            </w:r>
            <w:r w:rsidR="00C91AEC">
              <w:t>resultaten</w:t>
            </w:r>
            <w:r>
              <w:t>. D</w:t>
            </w:r>
            <w:r w:rsidR="00C91AEC">
              <w:t>aarmee ontstaat een lege batch.</w:t>
            </w:r>
          </w:p>
          <w:p w:rsidR="00C91AEC" w:rsidRDefault="00153E65" w:rsidP="00AD0C25">
            <w:r>
              <w:t xml:space="preserve">Vervolgens wordt de query naar SPIN uitgevoerd, waardoor </w:t>
            </w:r>
            <w:r w:rsidR="00C91AEC">
              <w:t>de</w:t>
            </w:r>
            <w:r>
              <w:t xml:space="preserve"> dagverantwoordingen (in variant A dan wel D) in de DTV-applicatie worden geladen.</w:t>
            </w:r>
          </w:p>
          <w:p w:rsidR="0035569B" w:rsidRDefault="00153E65" w:rsidP="00C91AEC">
            <w:r>
              <w:t xml:space="preserve">Daarna worden </w:t>
            </w:r>
            <w:r w:rsidR="00A91B82">
              <w:t>dag</w:t>
            </w:r>
            <w:r>
              <w:t>modaliteiten toegev</w:t>
            </w:r>
            <w:r w:rsidR="00C91AEC">
              <w:t>oegd aan de dagverantwoordingen</w:t>
            </w:r>
            <w:r w:rsidR="0035569B">
              <w:t>. De arbeidsmodaliteit beslaat twee weken: een oneven week gevolgd door een even week.</w:t>
            </w:r>
          </w:p>
          <w:p w:rsidR="00153E65" w:rsidRDefault="0035569B" w:rsidP="00C91AEC">
            <w:r>
              <w:t xml:space="preserve">Ook wordt </w:t>
            </w:r>
            <w:r w:rsidR="007E4D74">
              <w:t xml:space="preserve">de </w:t>
            </w:r>
            <w:r w:rsidR="00C91AEC">
              <w:t>batch</w:t>
            </w:r>
            <w:r w:rsidR="007E4D74">
              <w:t xml:space="preserve"> gepartitioneerd in periodeverantwoordingen: alle dagverantwoordingen van één personeelsnummer in dezelfde verantwoordingsperiode worden in </w:t>
            </w:r>
            <w:r w:rsidR="00C91AEC">
              <w:t>éé</w:t>
            </w:r>
            <w:r w:rsidR="007E4D74">
              <w:t>n periodeverantwoording bijeengebracht. Vanaf d</w:t>
            </w:r>
            <w:r w:rsidR="00C91AEC">
              <w:t>a</w:t>
            </w:r>
            <w:r w:rsidR="007E4D74">
              <w:t>t moment wordt de verwerking op hele periodeverantwoordingen uitgevoerd.</w:t>
            </w:r>
          </w:p>
          <w:p w:rsidR="003B051E" w:rsidRDefault="007E4D74" w:rsidP="00AD0C25">
            <w:r>
              <w:t>Nu worden de pe</w:t>
            </w:r>
            <w:r w:rsidR="003B051E">
              <w:t>riodeverantwoordingen gecheckt.</w:t>
            </w:r>
          </w:p>
          <w:p w:rsidR="003B051E" w:rsidRDefault="007E4D74" w:rsidP="00A42122">
            <w:pPr>
              <w:pStyle w:val="Lijstalinea"/>
              <w:numPr>
                <w:ilvl w:val="0"/>
                <w:numId w:val="37"/>
              </w:numPr>
            </w:pPr>
            <w:r>
              <w:t>Als er voor een dag d met modaliteit&gt;0 en personeelsnummer p geen dagverantwoording aanwezig i</w:t>
            </w:r>
            <w:r w:rsidR="00113114">
              <w:t xml:space="preserve">s </w:t>
            </w:r>
            <w:r w:rsidR="00682A6D">
              <w:t xml:space="preserve">aangetroffen </w:t>
            </w:r>
            <w:r w:rsidR="00113114">
              <w:t xml:space="preserve">in een periodeverantwoording, </w:t>
            </w:r>
            <w:r w:rsidR="00682A6D">
              <w:t>maakt de DTV-applicatie een lege dagverantwoording met datum en modaliteit, maar zonder dagsoort</w:t>
            </w:r>
            <w:r w:rsidR="00113114">
              <w:t>.</w:t>
            </w:r>
          </w:p>
          <w:p w:rsidR="00A957AE" w:rsidRDefault="00A957AE" w:rsidP="00A957AE">
            <w:pPr>
              <w:pStyle w:val="Lijstalinea"/>
              <w:numPr>
                <w:ilvl w:val="0"/>
                <w:numId w:val="37"/>
              </w:numPr>
            </w:pPr>
            <w:r>
              <w:t>Als SPIN een dagverantwoording zonder dagsoort</w:t>
            </w:r>
            <w:r w:rsidR="002127CC">
              <w:t>, personeelsnummer of datum</w:t>
            </w:r>
            <w:r>
              <w:t xml:space="preserve"> heeft aangeleverd, leidt dit tot uitval</w:t>
            </w:r>
            <w:r w:rsidRPr="002127CC">
              <w:rPr>
                <w:rStyle w:val="Voetnootmarkering"/>
                <w:vertAlign w:val="superscript"/>
              </w:rPr>
              <w:footnoteReference w:id="9"/>
            </w:r>
            <w:r>
              <w:t xml:space="preserve"> van de hele periodeverantwoording.</w:t>
            </w:r>
          </w:p>
          <w:p w:rsidR="00C91AEC" w:rsidRDefault="00A957AE" w:rsidP="00AD0C25">
            <w:pPr>
              <w:pStyle w:val="Lijstalinea"/>
              <w:numPr>
                <w:ilvl w:val="0"/>
                <w:numId w:val="37"/>
              </w:numPr>
            </w:pPr>
            <w:r>
              <w:t xml:space="preserve">Elke periodeverantwoording, die gecheckt is en niet </w:t>
            </w:r>
            <w:r>
              <w:lastRenderedPageBreak/>
              <w:t xml:space="preserve">uitgevallen, </w:t>
            </w:r>
            <w:r w:rsidR="00C91AEC">
              <w:t>krijg</w:t>
            </w:r>
            <w:r w:rsidR="00682A6D">
              <w:t>t</w:t>
            </w:r>
            <w:r w:rsidR="00C91AEC">
              <w:t xml:space="preserve"> de status “te verwerken”.</w:t>
            </w:r>
          </w:p>
          <w:p w:rsidR="00503716" w:rsidRPr="001E7773" w:rsidRDefault="00294DD3" w:rsidP="00A957AE">
            <w:r>
              <w:t xml:space="preserve">Een dag, waarvoor geen modaliteit is geregistreerd wordt beschouwd als modaliteit=0. </w:t>
            </w:r>
            <w:r w:rsidR="00503716">
              <w:t>Let op: In het onwaarschijnlijke geval, dat er uit SPIN een dagverantwoording komt die op basis van zijn datum en persoonsnummer hoort bij een periodeverantwoording die al bes</w:t>
            </w:r>
            <w:r w:rsidR="00671B81">
              <w:t>t</w:t>
            </w:r>
            <w:r w:rsidR="00503716">
              <w:t xml:space="preserve">aat in DTV, en die de status ‘verzonden’ heeft, dan mag die dagverantwoording niet worden verwerkt, maar moet tot </w:t>
            </w:r>
            <w:r w:rsidR="00A957AE">
              <w:t>uitval</w:t>
            </w:r>
            <w:r w:rsidR="00503716">
              <w:t xml:space="preserve"> leiden. </w:t>
            </w:r>
            <w:r w:rsidR="00E86BED">
              <w:t>Er is dan in het proces iets mis.</w:t>
            </w:r>
          </w:p>
        </w:tc>
      </w:tr>
      <w:tr w:rsidR="008563FF" w:rsidTr="008563FF">
        <w:tc>
          <w:tcPr>
            <w:tcW w:w="1905" w:type="dxa"/>
          </w:tcPr>
          <w:p w:rsidR="008563FF" w:rsidRDefault="008563FF" w:rsidP="006002E0">
            <w:r>
              <w:lastRenderedPageBreak/>
              <w:t>activeringsconditie</w:t>
            </w:r>
          </w:p>
        </w:tc>
        <w:tc>
          <w:tcPr>
            <w:tcW w:w="6038" w:type="dxa"/>
          </w:tcPr>
          <w:p w:rsidR="008563FF" w:rsidRPr="001E7773" w:rsidRDefault="008563FF" w:rsidP="00AD0C25">
            <w:r w:rsidRPr="001E7773">
              <w:t xml:space="preserve">De actie 'verstuur naar </w:t>
            </w:r>
            <w:r w:rsidR="00294DD3">
              <w:t>P-Direkt</w:t>
            </w:r>
            <w:r w:rsidRPr="001E7773">
              <w:t>' wordt niet uitgevoerd.</w:t>
            </w:r>
          </w:p>
        </w:tc>
      </w:tr>
      <w:tr w:rsidR="008563FF" w:rsidTr="008563FF">
        <w:tc>
          <w:tcPr>
            <w:tcW w:w="1905" w:type="dxa"/>
          </w:tcPr>
          <w:p w:rsidR="008563FF" w:rsidRDefault="008563FF" w:rsidP="006002E0">
            <w:r>
              <w:t>toelichting</w:t>
            </w:r>
          </w:p>
        </w:tc>
        <w:tc>
          <w:tcPr>
            <w:tcW w:w="6038" w:type="dxa"/>
          </w:tcPr>
          <w:p w:rsidR="008563FF" w:rsidRDefault="008563FF" w:rsidP="00AD0C25">
            <w:r w:rsidRPr="001E7773">
              <w:t xml:space="preserve">Om teamleiders terugkoppeling te kunnen geven alvorens te accorderen, kunnen de tot dan toe definitief gemaakte dagverantwoordingen door de kennismotor worden verwerkt, zonder dat dit tot </w:t>
            </w:r>
            <w:r w:rsidR="00D5120F">
              <w:t>het muteren van urentegoeden in de DTV-applicatie, dan wel verzenden van toelagen naar</w:t>
            </w:r>
            <w:r w:rsidRPr="001E7773">
              <w:t xml:space="preserve"> P-Direkt leidt. De P&amp;O-medewerker kan zelf beslissen om deze mogelijkheid te gebruiken.</w:t>
            </w:r>
            <w:r w:rsidR="0069244A">
              <w:t xml:space="preserve"> </w:t>
            </w:r>
            <w:r w:rsidR="0069244A" w:rsidRPr="0069244A">
              <w:t>Zolang er definitieve dagverantwoordin</w:t>
            </w:r>
            <w:r w:rsidR="00D5120F">
              <w:t xml:space="preserve">gen in de periodebatch zitten, </w:t>
            </w:r>
            <w:r w:rsidR="0069244A" w:rsidRPr="0069244A">
              <w:t>is de knop "verstuur naar P-Direkt" niet aanwezig in de applicatie.</w:t>
            </w:r>
          </w:p>
          <w:p w:rsidR="00304E7F" w:rsidRPr="001E7773" w:rsidRDefault="00304E7F" w:rsidP="00AD0C25">
            <w:r w:rsidRPr="00B74D9B">
              <w:t xml:space="preserve">Gegarandeerd moet worden dat na afloop alle periodeverantwoordingen die niet de status 'verzonden' hebben, afkomstig zijn uit dezelfde batch. Tijdens het versturen naar </w:t>
            </w:r>
            <w:r w:rsidR="00294DD3">
              <w:t>P-Direkt</w:t>
            </w:r>
            <w:r w:rsidRPr="00B74D9B">
              <w:t xml:space="preserve"> mag vernieuwing niet plaatsvinden, om volledigheid van </w:t>
            </w:r>
            <w:r w:rsidR="00294DD3">
              <w:t>P-Direkt</w:t>
            </w:r>
            <w:r w:rsidRPr="00B74D9B">
              <w:t xml:space="preserve"> bestanden te kunnen garanderen.</w:t>
            </w:r>
          </w:p>
        </w:tc>
      </w:tr>
      <w:tr w:rsidR="008563FF" w:rsidTr="008563FF">
        <w:tc>
          <w:tcPr>
            <w:tcW w:w="1905" w:type="dxa"/>
          </w:tcPr>
          <w:p w:rsidR="008563FF" w:rsidRDefault="008563FF" w:rsidP="006002E0">
            <w:r>
              <w:t>beschikbaar voor</w:t>
            </w:r>
          </w:p>
        </w:tc>
        <w:tc>
          <w:tcPr>
            <w:tcW w:w="6038" w:type="dxa"/>
          </w:tcPr>
          <w:p w:rsidR="008563FF" w:rsidRPr="001E7773" w:rsidRDefault="00AD242F" w:rsidP="00AD0C25">
            <w:r>
              <w:t>HR</w:t>
            </w:r>
          </w:p>
        </w:tc>
      </w:tr>
      <w:tr w:rsidR="008563FF" w:rsidTr="008563FF">
        <w:tc>
          <w:tcPr>
            <w:tcW w:w="1905" w:type="dxa"/>
          </w:tcPr>
          <w:p w:rsidR="008563FF" w:rsidRDefault="008563FF" w:rsidP="006002E0">
            <w:r>
              <w:t xml:space="preserve">Jira </w:t>
            </w:r>
            <w:proofErr w:type="gramStart"/>
            <w:r>
              <w:t>issue</w:t>
            </w:r>
            <w:proofErr w:type="gramEnd"/>
          </w:p>
        </w:tc>
        <w:tc>
          <w:tcPr>
            <w:tcW w:w="6038" w:type="dxa"/>
          </w:tcPr>
          <w:p w:rsidR="008563FF" w:rsidRDefault="00304E7F" w:rsidP="0096547D">
            <w:r>
              <w:rPr>
                <w:rFonts w:ascii="Calibri" w:hAnsi="Calibri"/>
                <w:color w:val="000000"/>
                <w:sz w:val="22"/>
                <w:szCs w:val="22"/>
              </w:rPr>
              <w:t xml:space="preserve">DTV-107, </w:t>
            </w:r>
            <w:r w:rsidR="008563FF"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Invariant: batchStatus</w:t>
            </w:r>
            <w:proofErr w:type="gramStart"/>
            <w:r>
              <w:rPr>
                <w:color w:val="000000"/>
                <w:szCs w:val="18"/>
              </w:rPr>
              <w:t>;</w:t>
            </w:r>
            <w:r>
              <w:rPr>
                <w:color w:val="000000"/>
                <w:szCs w:val="18"/>
              </w:rPr>
              <w:br/>
              <w:t>Invariant</w:t>
            </w:r>
            <w:proofErr w:type="gramEnd"/>
            <w:r>
              <w:rPr>
                <w:color w:val="000000"/>
                <w:szCs w:val="18"/>
              </w:rPr>
              <w:t>: vulPeriodeVerantwoordingen</w:t>
            </w:r>
            <w:r>
              <w:rPr>
                <w:color w:val="000000"/>
                <w:szCs w:val="18"/>
              </w:rPr>
              <w:br/>
              <w:t>Invariant: berichtZonderAfzender</w:t>
            </w:r>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E446EB"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Kop2"/>
      </w:pPr>
      <w:bookmarkStart w:id="103" w:name="_Ref423616110"/>
      <w:bookmarkStart w:id="104" w:name="_Toc426017421"/>
      <w:bookmarkStart w:id="105" w:name="_Toc427848772"/>
      <w:r>
        <w:t>Verwerk in kennismotor</w:t>
      </w:r>
      <w:bookmarkEnd w:id="103"/>
      <w:bookmarkEnd w:id="104"/>
      <w:bookmarkEnd w:id="105"/>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20005A">
            <w:pPr>
              <w:rPr>
                <w:rFonts w:ascii="Calibri" w:hAnsi="Calibri"/>
                <w:color w:val="000000"/>
                <w:sz w:val="22"/>
                <w:szCs w:val="22"/>
              </w:rPr>
            </w:pPr>
            <w:r>
              <w:rPr>
                <w:rFonts w:ascii="Calibri" w:hAnsi="Calibri"/>
                <w:color w:val="000000"/>
                <w:sz w:val="22"/>
                <w:szCs w:val="22"/>
              </w:rPr>
              <w:t xml:space="preserve">knop op Startpagina: </w:t>
            </w:r>
            <w:r w:rsidR="0020005A">
              <w:rPr>
                <w:rFonts w:ascii="Calibri" w:hAnsi="Calibri"/>
                <w:color w:val="000000"/>
                <w:sz w:val="22"/>
                <w:szCs w:val="22"/>
              </w:rPr>
              <w:t>Berekenen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r>
              <w:t>A</w:t>
            </w:r>
            <w:r w:rsidR="00AD0C25">
              <w:t>ctiverings</w:t>
            </w:r>
            <w:r>
              <w:t>-</w:t>
            </w:r>
            <w:r w:rsidR="00AD0C25">
              <w:t>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w:t>
            </w:r>
            <w:proofErr w:type="gramStart"/>
            <w:r>
              <w:rPr>
                <w:rFonts w:ascii="Calibri" w:hAnsi="Calibri"/>
                <w:color w:val="000000"/>
                <w:sz w:val="22"/>
                <w:szCs w:val="22"/>
              </w:rPr>
              <w:t>tenminste</w:t>
            </w:r>
            <w:proofErr w:type="gramEnd"/>
            <w:r>
              <w:rPr>
                <w:rFonts w:ascii="Calibri" w:hAnsi="Calibri"/>
                <w:color w:val="000000"/>
                <w:sz w:val="22"/>
                <w:szCs w:val="22"/>
              </w:rPr>
              <w:t xml:space="preserve"> één periodeverantwoording met de status 'te verwerken', en er is geen </w:t>
            </w:r>
            <w:r w:rsidR="00CC0341" w:rsidRPr="00CC0341">
              <w:t xml:space="preserve">inlezen </w:t>
            </w:r>
            <w:r>
              <w:rPr>
                <w:rFonts w:ascii="Calibri" w:hAnsi="Calibri"/>
                <w:color w:val="000000"/>
                <w:sz w:val="22"/>
                <w:szCs w:val="22"/>
              </w:rPr>
              <w:t>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rsidP="00945B84">
            <w:pPr>
              <w:rPr>
                <w:rFonts w:ascii="Calibri" w:hAnsi="Calibri"/>
                <w:color w:val="000000"/>
                <w:sz w:val="22"/>
                <w:szCs w:val="22"/>
              </w:rPr>
            </w:pPr>
            <w:r>
              <w:rPr>
                <w:rFonts w:ascii="Calibri" w:hAnsi="Calibri"/>
                <w:color w:val="000000"/>
                <w:sz w:val="22"/>
                <w:szCs w:val="22"/>
              </w:rPr>
              <w:t xml:space="preserve">Het verwerken door de kennismotor gaat per periodeverantwoording. </w:t>
            </w:r>
            <w:r w:rsidR="00945B84">
              <w:rPr>
                <w:rFonts w:ascii="Calibri" w:hAnsi="Calibri"/>
                <w:color w:val="000000"/>
                <w:sz w:val="22"/>
                <w:szCs w:val="22"/>
              </w:rPr>
              <w:t>Elke</w:t>
            </w:r>
            <w:r>
              <w:rPr>
                <w:rFonts w:ascii="Calibri" w:hAnsi="Calibri"/>
                <w:color w:val="000000"/>
                <w:sz w:val="22"/>
                <w:szCs w:val="22"/>
              </w:rPr>
              <w:t xml:space="preserve"> periodeverantwoording</w:t>
            </w:r>
            <w:r w:rsidR="00945B84">
              <w:rPr>
                <w:rFonts w:ascii="Calibri" w:hAnsi="Calibri"/>
                <w:color w:val="000000"/>
                <w:sz w:val="22"/>
                <w:szCs w:val="22"/>
              </w:rPr>
              <w:t xml:space="preserve"> wordt als </w:t>
            </w:r>
            <w:r>
              <w:rPr>
                <w:rFonts w:ascii="Calibri" w:hAnsi="Calibri"/>
                <w:color w:val="000000"/>
                <w:sz w:val="22"/>
                <w:szCs w:val="22"/>
              </w:rPr>
              <w:t xml:space="preserve">transactie </w:t>
            </w:r>
            <w:r w:rsidR="00945B84">
              <w:rPr>
                <w:rFonts w:ascii="Calibri" w:hAnsi="Calibri"/>
                <w:color w:val="000000"/>
                <w:sz w:val="22"/>
                <w:szCs w:val="22"/>
              </w:rPr>
              <w:t xml:space="preserve">verwerkt: hij wordt in </w:t>
            </w:r>
            <w:proofErr w:type="gramStart"/>
            <w:r w:rsidR="00945B84">
              <w:rPr>
                <w:rFonts w:ascii="Calibri" w:hAnsi="Calibri"/>
                <w:color w:val="000000"/>
                <w:sz w:val="22"/>
                <w:szCs w:val="22"/>
              </w:rPr>
              <w:t>z’n</w:t>
            </w:r>
            <w:proofErr w:type="gramEnd"/>
            <w:r w:rsidR="00945B84">
              <w:rPr>
                <w:rFonts w:ascii="Calibri" w:hAnsi="Calibri"/>
                <w:color w:val="000000"/>
                <w:sz w:val="22"/>
                <w:szCs w:val="22"/>
              </w:rPr>
              <w:t xml:space="preserve"> geheel door de kennismotor verwerkt, en in z’n geheel op “te corrigeren” of “te verzenden” </w:t>
            </w:r>
            <w:r>
              <w:rPr>
                <w:rFonts w:ascii="Calibri" w:hAnsi="Calibri"/>
                <w:color w:val="000000"/>
                <w:sz w:val="22"/>
                <w:szCs w:val="22"/>
              </w:rPr>
              <w:t xml:space="preserve"> </w:t>
            </w:r>
            <w:r w:rsidR="00945B84">
              <w:rPr>
                <w:rFonts w:ascii="Calibri" w:hAnsi="Calibri"/>
                <w:color w:val="000000"/>
                <w:sz w:val="22"/>
                <w:szCs w:val="22"/>
              </w:rPr>
              <w:t xml:space="preserve">gezet. </w:t>
            </w:r>
            <w:r>
              <w:rPr>
                <w:rFonts w:ascii="Calibri" w:hAnsi="Calibri"/>
                <w:color w:val="000000"/>
                <w:sz w:val="22"/>
                <w:szCs w:val="22"/>
              </w:rPr>
              <w:t>De kennismotor moet net zo</w:t>
            </w:r>
            <w:r w:rsidR="00945B84">
              <w:rPr>
                <w:rFonts w:ascii="Calibri" w:hAnsi="Calibri"/>
                <w:color w:val="000000"/>
                <w:sz w:val="22"/>
                <w:szCs w:val="22"/>
              </w:rPr>
              <w:t xml:space="preserve"> vaak</w:t>
            </w:r>
            <w:r>
              <w:rPr>
                <w:rFonts w:ascii="Calibri" w:hAnsi="Calibri"/>
                <w:color w:val="000000"/>
                <w:sz w:val="22"/>
                <w:szCs w:val="22"/>
              </w:rPr>
              <w:t xml:space="preserve"> worden aangeroepen, </w:t>
            </w:r>
            <w:r>
              <w:rPr>
                <w:rFonts w:ascii="Calibri" w:hAnsi="Calibri"/>
                <w:color w:val="000000"/>
                <w:sz w:val="22"/>
                <w:szCs w:val="22"/>
              </w:rPr>
              <w:lastRenderedPageBreak/>
              <w:t xml:space="preserve">totdat er geen periodeverantwoording meer is met de status </w:t>
            </w:r>
            <w:r w:rsidR="00945B84">
              <w:rPr>
                <w:rFonts w:ascii="Calibri" w:hAnsi="Calibri"/>
                <w:color w:val="000000"/>
                <w:sz w:val="22"/>
                <w:szCs w:val="22"/>
              </w:rPr>
              <w:t>“</w:t>
            </w:r>
            <w:r>
              <w:rPr>
                <w:rFonts w:ascii="Calibri" w:hAnsi="Calibri"/>
                <w:color w:val="000000"/>
                <w:sz w:val="22"/>
                <w:szCs w:val="22"/>
              </w:rPr>
              <w:t xml:space="preserve">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Kop2"/>
      </w:pPr>
      <w:bookmarkStart w:id="106" w:name="_Ref423616264"/>
      <w:bookmarkStart w:id="107" w:name="_Toc426017422"/>
      <w:bookmarkStart w:id="108" w:name="_Toc427848773"/>
      <w:r>
        <w:t>Vrijgeven voor datawarehouse</w:t>
      </w:r>
      <w:bookmarkEnd w:id="106"/>
      <w:bookmarkEnd w:id="107"/>
      <w:bookmarkEnd w:id="108"/>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C31F92" w:rsidP="00C31F92">
            <w:pPr>
              <w:rPr>
                <w:rFonts w:ascii="Calibri" w:hAnsi="Calibri"/>
                <w:color w:val="000000"/>
                <w:sz w:val="22"/>
                <w:szCs w:val="22"/>
              </w:rPr>
            </w:pPr>
            <w:proofErr w:type="gramStart"/>
            <w:r>
              <w:rPr>
                <w:rFonts w:ascii="Calibri" w:hAnsi="Calibri"/>
                <w:color w:val="000000"/>
                <w:sz w:val="22"/>
                <w:szCs w:val="22"/>
              </w:rPr>
              <w:t>De</w:t>
            </w:r>
            <w:proofErr w:type="gramEnd"/>
            <w:r>
              <w:rPr>
                <w:rFonts w:ascii="Calibri" w:hAnsi="Calibri"/>
                <w:color w:val="000000"/>
                <w:sz w:val="22"/>
                <w:szCs w:val="22"/>
              </w:rPr>
              <w:t xml:space="preserve"> datum+tijdstip van elke</w:t>
            </w:r>
            <w:r w:rsidR="00AD0C25">
              <w:rPr>
                <w:rFonts w:ascii="Calibri" w:hAnsi="Calibri"/>
                <w:color w:val="000000"/>
                <w:sz w:val="22"/>
                <w:szCs w:val="22"/>
              </w:rPr>
              <w:t xml:space="preserve"> klik</w:t>
            </w:r>
            <w:r>
              <w:rPr>
                <w:rFonts w:ascii="Calibri" w:hAnsi="Calibri"/>
                <w:color w:val="000000"/>
                <w:sz w:val="22"/>
                <w:szCs w:val="22"/>
              </w:rPr>
              <w:t xml:space="preserve"> op de knop “Vrijgeven van feedback”</w:t>
            </w:r>
            <w:r w:rsidR="00AD0C25">
              <w:rPr>
                <w:rFonts w:ascii="Calibri" w:hAnsi="Calibri"/>
                <w:color w:val="000000"/>
                <w:sz w:val="22"/>
                <w:szCs w:val="22"/>
              </w:rPr>
              <w:t xml:space="preserve"> wordt in een record opgeslagen, wat periodiek door SAS wordt uitgelezen. SAS stelt aan de hand van deze datum vast dat er nieuwe verantwoordingen klaarstaan. SAS zal de </w:t>
            </w:r>
            <w:r>
              <w:rPr>
                <w:rFonts w:ascii="Calibri" w:hAnsi="Calibri"/>
                <w:color w:val="000000"/>
                <w:sz w:val="22"/>
                <w:szCs w:val="22"/>
              </w:rPr>
              <w:t xml:space="preserve">resultaten, urenmutaties en </w:t>
            </w:r>
            <w:r w:rsidR="00AD0C25">
              <w:rPr>
                <w:rFonts w:ascii="Calibri" w:hAnsi="Calibri"/>
                <w:color w:val="000000"/>
                <w:sz w:val="22"/>
                <w:szCs w:val="22"/>
              </w:rPr>
              <w:t>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idee is dat dit signaal aan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Kop2"/>
      </w:pPr>
      <w:bookmarkStart w:id="109" w:name="_Ref423616352"/>
      <w:bookmarkStart w:id="110" w:name="_Toc426017423"/>
      <w:bookmarkStart w:id="111" w:name="_Toc427848774"/>
      <w:r>
        <w:t>Verstuur naar P-Dire</w:t>
      </w:r>
      <w:r w:rsidR="00E9613B">
        <w:t>k</w:t>
      </w:r>
      <w:r>
        <w:t>t</w:t>
      </w:r>
      <w:bookmarkEnd w:id="109"/>
      <w:bookmarkEnd w:id="110"/>
      <w:bookmarkEnd w:id="111"/>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 xml:space="preserve">Maak een </w:t>
            </w:r>
            <w:r w:rsidR="00294DD3">
              <w:rPr>
                <w:rFonts w:ascii="Calibri" w:hAnsi="Calibri"/>
                <w:color w:val="000000"/>
                <w:sz w:val="22"/>
                <w:szCs w:val="22"/>
              </w:rPr>
              <w:t>P-Direkt</w:t>
            </w:r>
            <w:r>
              <w:rPr>
                <w:rFonts w:ascii="Calibri" w:hAnsi="Calibri"/>
                <w:color w:val="000000"/>
                <w:sz w:val="22"/>
                <w:szCs w:val="22"/>
              </w:rPr>
              <w:t xml:space="preserve"> bestand aan, waarin alle periodeverantwoordingen worden verwerkt met de status 'te verzenden'. Die periodeverantwoordingen krijgen de status 'verzonden'. Muteer tevens de urentegoeden conform de </w:t>
            </w:r>
            <w:r w:rsidR="00A519A6">
              <w:rPr>
                <w:rFonts w:ascii="Calibri" w:hAnsi="Calibri"/>
                <w:color w:val="000000"/>
                <w:sz w:val="22"/>
                <w:szCs w:val="22"/>
              </w:rPr>
              <w:t>resultaten</w:t>
            </w:r>
            <w:r>
              <w:rPr>
                <w:rFonts w:ascii="Calibri" w:hAnsi="Calibri"/>
                <w:color w:val="000000"/>
                <w:sz w:val="22"/>
                <w:szCs w:val="22"/>
              </w:rPr>
              <w:t xml:space="preserve">. Van belang is dat elke periodeverantwoording in </w:t>
            </w:r>
            <w:proofErr w:type="gramStart"/>
            <w:r>
              <w:rPr>
                <w:rFonts w:ascii="Calibri" w:hAnsi="Calibri"/>
                <w:color w:val="000000"/>
                <w:sz w:val="22"/>
                <w:szCs w:val="22"/>
              </w:rPr>
              <w:t>z'n</w:t>
            </w:r>
            <w:proofErr w:type="gramEnd"/>
            <w:r>
              <w:rPr>
                <w:rFonts w:ascii="Calibri" w:hAnsi="Calibri"/>
                <w:color w:val="000000"/>
                <w:sz w:val="22"/>
                <w:szCs w:val="22"/>
              </w:rPr>
              <w:t xml:space="preserve"> geheel volledig wordt verwerkt. Het mag bijvoorbeeld niet </w:t>
            </w:r>
            <w:r>
              <w:rPr>
                <w:rFonts w:ascii="Calibri" w:hAnsi="Calibri"/>
                <w:color w:val="000000"/>
                <w:sz w:val="22"/>
                <w:szCs w:val="22"/>
              </w:rPr>
              <w:lastRenderedPageBreak/>
              <w:t xml:space="preserve">voorkomen dat er </w:t>
            </w:r>
            <w:r w:rsidR="00A519A6">
              <w:rPr>
                <w:rFonts w:ascii="Calibri" w:hAnsi="Calibri"/>
                <w:color w:val="000000"/>
                <w:sz w:val="22"/>
                <w:szCs w:val="22"/>
              </w:rPr>
              <w:t>resultaten</w:t>
            </w:r>
            <w:r>
              <w:rPr>
                <w:rFonts w:ascii="Calibri" w:hAnsi="Calibri"/>
                <w:color w:val="000000"/>
                <w:sz w:val="22"/>
                <w:szCs w:val="22"/>
              </w:rPr>
              <w:t xml:space="preserve">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DTV-applicatie zodat SAS erbij kan. Ze worden pas verwijderd bij de volgende keer dat </w:t>
            </w:r>
            <w:r w:rsidR="00FD7301">
              <w:rPr>
                <w:rFonts w:ascii="Calibri" w:hAnsi="Calibri"/>
                <w:color w:val="000000"/>
                <w:sz w:val="22"/>
                <w:szCs w:val="22"/>
              </w:rPr>
              <w:t xml:space="preserve">er gegevens uit SPIN worden opgehaald (functie </w:t>
            </w:r>
            <w:r w:rsidR="0045034D" w:rsidRPr="0045034D">
              <w:rPr>
                <w:rFonts w:ascii="Calibri" w:hAnsi="Calibri"/>
                <w:color w:val="000000"/>
                <w:sz w:val="22"/>
                <w:szCs w:val="22"/>
              </w:rPr>
              <w:t>Ophalen periodebatch</w:t>
            </w:r>
            <w:r w:rsidR="00FD7301">
              <w:rPr>
                <w:rFonts w:ascii="Calibri" w:hAnsi="Calibri"/>
                <w:color w:val="000000"/>
                <w:sz w:val="22"/>
                <w:szCs w:val="22"/>
              </w:rPr>
              <w:t>)</w:t>
            </w:r>
            <w:r>
              <w:rPr>
                <w:rFonts w:ascii="Calibri" w:hAnsi="Calibri"/>
                <w:color w:val="000000"/>
                <w:sz w:val="22"/>
                <w:szCs w:val="22"/>
              </w:rPr>
              <w:t>.</w:t>
            </w:r>
          </w:p>
          <w:p w:rsidR="0045034D" w:rsidRDefault="00E33347" w:rsidP="00E33347">
            <w:pPr>
              <w:rPr>
                <w:rFonts w:ascii="Calibri" w:hAnsi="Calibri"/>
                <w:color w:val="000000"/>
                <w:sz w:val="22"/>
                <w:szCs w:val="22"/>
              </w:rPr>
            </w:pPr>
            <w:r>
              <w:rPr>
                <w:rFonts w:ascii="Calibri" w:hAnsi="Calibri"/>
                <w:color w:val="000000"/>
                <w:sz w:val="22"/>
                <w:szCs w:val="22"/>
              </w:rPr>
              <w:t>Het</w:t>
            </w:r>
            <w:r w:rsidR="0045034D">
              <w:rPr>
                <w:rFonts w:ascii="Calibri" w:hAnsi="Calibri"/>
                <w:color w:val="000000"/>
                <w:sz w:val="22"/>
                <w:szCs w:val="22"/>
              </w:rPr>
              <w:t xml:space="preserve"> </w:t>
            </w:r>
            <w:r>
              <w:rPr>
                <w:rFonts w:ascii="Calibri" w:hAnsi="Calibri"/>
                <w:color w:val="000000"/>
                <w:sz w:val="22"/>
                <w:szCs w:val="22"/>
              </w:rPr>
              <w:t xml:space="preserve">geautomatiseerd </w:t>
            </w:r>
            <w:r w:rsidR="0045034D">
              <w:rPr>
                <w:rFonts w:ascii="Calibri" w:hAnsi="Calibri"/>
                <w:color w:val="000000"/>
                <w:sz w:val="22"/>
                <w:szCs w:val="22"/>
              </w:rPr>
              <w:t>verzend</w:t>
            </w:r>
            <w:r>
              <w:rPr>
                <w:rFonts w:ascii="Calibri" w:hAnsi="Calibri"/>
                <w:color w:val="000000"/>
                <w:sz w:val="22"/>
                <w:szCs w:val="22"/>
              </w:rPr>
              <w:t>en</w:t>
            </w:r>
            <w:r w:rsidR="0045034D">
              <w:rPr>
                <w:rFonts w:ascii="Calibri" w:hAnsi="Calibri"/>
                <w:color w:val="000000"/>
                <w:sz w:val="22"/>
                <w:szCs w:val="22"/>
              </w:rPr>
              <w:t xml:space="preserve"> naar P-Direkt</w:t>
            </w:r>
            <w:r>
              <w:rPr>
                <w:rFonts w:ascii="Calibri" w:hAnsi="Calibri"/>
                <w:color w:val="000000"/>
                <w:sz w:val="22"/>
                <w:szCs w:val="22"/>
              </w:rPr>
              <w:t xml:space="preserve">, zoals dat buiten de </w:t>
            </w:r>
            <w:proofErr w:type="gramStart"/>
            <w:r>
              <w:rPr>
                <w:rFonts w:ascii="Calibri" w:hAnsi="Calibri"/>
                <w:color w:val="000000"/>
                <w:sz w:val="22"/>
                <w:szCs w:val="22"/>
              </w:rPr>
              <w:t>scope</w:t>
            </w:r>
            <w:proofErr w:type="gramEnd"/>
            <w:r>
              <w:rPr>
                <w:rFonts w:ascii="Calibri" w:hAnsi="Calibri"/>
                <w:color w:val="000000"/>
                <w:sz w:val="22"/>
                <w:szCs w:val="22"/>
              </w:rPr>
              <w:t xml:space="preserve"> van DTV is gerealiseerd,</w:t>
            </w:r>
            <w:r w:rsidR="0045034D">
              <w:rPr>
                <w:rFonts w:ascii="Calibri" w:hAnsi="Calibri"/>
                <w:color w:val="000000"/>
                <w:sz w:val="22"/>
                <w:szCs w:val="22"/>
              </w:rPr>
              <w:t xml:space="preserve"> dient </w:t>
            </w:r>
            <w:r>
              <w:rPr>
                <w:rFonts w:ascii="Calibri" w:hAnsi="Calibri"/>
                <w:color w:val="000000"/>
                <w:sz w:val="22"/>
                <w:szCs w:val="22"/>
              </w:rPr>
              <w:t>gebruikt te worden</w:t>
            </w:r>
            <w:r w:rsidRPr="00E33347">
              <w:rPr>
                <w:rStyle w:val="Voetnootmarkering"/>
                <w:rFonts w:ascii="Calibri" w:hAnsi="Calibri"/>
                <w:color w:val="000000"/>
                <w:sz w:val="22"/>
                <w:szCs w:val="22"/>
                <w:vertAlign w:val="superscript"/>
              </w:rPr>
              <w:footnoteReference w:id="10"/>
            </w:r>
            <w:r w:rsidR="0045034D">
              <w:rPr>
                <w:rFonts w:ascii="Calibri" w:hAnsi="Calibri"/>
                <w:color w:val="000000"/>
                <w:sz w:val="22"/>
                <w:szCs w:val="22"/>
              </w:rPr>
              <w:t>. Het P-Direktbestand blijft vanuit de DTV-applicatie toegankelijk, zodat bekend is wat er naar P-Direkt verzonden is.</w:t>
            </w:r>
          </w:p>
        </w:tc>
      </w:tr>
      <w:tr w:rsidR="00AD0C25" w:rsidTr="00AD0C25">
        <w:tc>
          <w:tcPr>
            <w:tcW w:w="1905" w:type="dxa"/>
          </w:tcPr>
          <w:p w:rsidR="00AD0C25" w:rsidRDefault="00AD0C25" w:rsidP="00AD0C25">
            <w:r>
              <w:lastRenderedPageBreak/>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 xml:space="preserve">Er is géén periodeverantwoording met de status 'te </w:t>
            </w:r>
            <w:proofErr w:type="gramStart"/>
            <w:r>
              <w:rPr>
                <w:rFonts w:ascii="Calibri" w:hAnsi="Calibri"/>
                <w:color w:val="000000"/>
                <w:sz w:val="22"/>
                <w:szCs w:val="22"/>
              </w:rPr>
              <w:t>verwerken</w:t>
            </w:r>
            <w:proofErr w:type="gramEnd"/>
            <w:r>
              <w:rPr>
                <w:rFonts w:ascii="Calibri" w:hAnsi="Calibri"/>
                <w:color w:val="000000"/>
                <w:sz w:val="22"/>
                <w:szCs w:val="22"/>
              </w:rPr>
              <w:t>'</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 xml:space="preserve">er is tenminste één periodeverantwoording met de status ‘te </w:t>
            </w:r>
            <w:proofErr w:type="gramStart"/>
            <w:r>
              <w:rPr>
                <w:rFonts w:ascii="Calibri" w:hAnsi="Calibri"/>
                <w:color w:val="000000"/>
                <w:sz w:val="22"/>
                <w:szCs w:val="22"/>
              </w:rPr>
              <w:t>verzenden</w:t>
            </w:r>
            <w:proofErr w:type="gramEnd"/>
            <w:r>
              <w:rPr>
                <w:rFonts w:ascii="Calibri" w:hAnsi="Calibri"/>
                <w:color w:val="000000"/>
                <w:sz w:val="22"/>
                <w:szCs w:val="22"/>
              </w:rPr>
              <w:t>’</w:t>
            </w:r>
            <w:r w:rsidR="006C31AF">
              <w:rPr>
                <w:rFonts w:ascii="Calibri" w:hAnsi="Calibri"/>
                <w:color w:val="000000"/>
                <w:sz w:val="22"/>
                <w:szCs w:val="22"/>
              </w:rPr>
              <w:t xml:space="preserve"> EN </w:t>
            </w:r>
          </w:p>
          <w:p w:rsidR="00AD0C25" w:rsidRDefault="006C31AF" w:rsidP="003916B3">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 werd variant</w:t>
            </w:r>
            <w:r w:rsidR="003916B3">
              <w:rPr>
                <w:rFonts w:ascii="Calibri" w:hAnsi="Calibri"/>
                <w:color w:val="000000"/>
                <w:sz w:val="22"/>
                <w:szCs w:val="22"/>
              </w:rPr>
              <w:t xml:space="preserve"> A</w:t>
            </w:r>
            <w:r w:rsidR="00FD7301">
              <w:rPr>
                <w:rFonts w:ascii="Calibri" w:hAnsi="Calibri"/>
                <w:color w:val="000000"/>
                <w:sz w:val="22"/>
                <w:szCs w:val="22"/>
              </w:rPr>
              <w:t xml:space="preserve"> gebruikt </w:t>
            </w:r>
            <w:r w:rsidR="003916B3">
              <w:rPr>
                <w:rFonts w:ascii="Calibri" w:hAnsi="Calibri"/>
                <w:color w:val="000000"/>
                <w:sz w:val="22"/>
                <w:szCs w:val="22"/>
              </w:rPr>
              <w:t xml:space="preserve">(de variant </w:t>
            </w:r>
            <w:r w:rsidR="00FD7301">
              <w:rPr>
                <w:rFonts w:ascii="Calibri" w:hAnsi="Calibri"/>
                <w:color w:val="000000"/>
                <w:sz w:val="22"/>
                <w:szCs w:val="22"/>
              </w:rPr>
              <w:t xml:space="preserve">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sidR="003916B3">
              <w:rPr>
                <w:rFonts w:ascii="Calibri" w:hAnsi="Calibri"/>
                <w:color w:val="000000"/>
                <w:sz w:val="22"/>
                <w:szCs w:val="22"/>
              </w:rPr>
              <w:t>)</w:t>
            </w:r>
            <w:r w:rsidR="00FD7301">
              <w:rPr>
                <w:rFonts w:ascii="Calibri" w:hAnsi="Calibri"/>
                <w:color w:val="000000"/>
                <w:sz w:val="22"/>
                <w:szCs w:val="22"/>
              </w:rPr>
              <w:t>.</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r w:rsidR="00774A72">
              <w:rPr>
                <w:rFonts w:ascii="Calibri" w:hAnsi="Calibri"/>
                <w:color w:val="000000"/>
                <w:sz w:val="22"/>
                <w:szCs w:val="22"/>
              </w:rPr>
              <w:t>, DTV-125</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Invariant: resultaatSoort</w:t>
            </w:r>
            <w:r>
              <w:rPr>
                <w:rFonts w:ascii="Calibri" w:hAnsi="Calibri"/>
                <w:color w:val="000000"/>
                <w:sz w:val="22"/>
                <w:szCs w:val="22"/>
              </w:rPr>
              <w:br/>
              <w:t>Invariant: foutvrij P-Direkt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Kop2"/>
      </w:pPr>
      <w:bookmarkStart w:id="112" w:name="_Toc426017424"/>
      <w:bookmarkStart w:id="113" w:name="_Toc427848775"/>
      <w:r>
        <w:t>Berekening</w:t>
      </w:r>
      <w:bookmarkEnd w:id="112"/>
      <w:bookmarkEnd w:id="113"/>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866776" w:rsidP="00582CFD">
      <w:pPr>
        <w:pStyle w:val="Kop2"/>
      </w:pPr>
      <w:bookmarkStart w:id="114" w:name="_Toc426017425"/>
      <w:bookmarkStart w:id="115" w:name="_Toc427848776"/>
      <w:r>
        <w:t xml:space="preserve">Importeren en exporteren van </w:t>
      </w:r>
      <w:bookmarkEnd w:id="114"/>
      <w:r>
        <w:rPr>
          <w:rFonts w:ascii="Calibri" w:hAnsi="Calibri"/>
          <w:color w:val="000000"/>
          <w:sz w:val="22"/>
          <w:szCs w:val="22"/>
        </w:rPr>
        <w:t>Arbeidsrelaties</w:t>
      </w:r>
      <w:bookmarkEnd w:id="115"/>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sidR="00380FF6">
              <w:rPr>
                <w:rFonts w:ascii="Calibri" w:hAnsi="Calibri"/>
                <w:color w:val="000000"/>
                <w:sz w:val="22"/>
                <w:szCs w:val="22"/>
              </w:rPr>
              <w:t>Import Arbeidsrelaties</w:t>
            </w:r>
          </w:p>
          <w:p w:rsidR="00B41E07" w:rsidRDefault="00B41E07" w:rsidP="00B41E07">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Export Arbeidsrelaties</w:t>
            </w:r>
          </w:p>
        </w:tc>
      </w:tr>
      <w:tr w:rsidR="00AD0C25" w:rsidTr="00AD0C25">
        <w:tc>
          <w:tcPr>
            <w:tcW w:w="1905" w:type="dxa"/>
          </w:tcPr>
          <w:p w:rsidR="00AD0C25" w:rsidRDefault="00AD0C25" w:rsidP="00AD0C25">
            <w:r>
              <w:t>beschrijving</w:t>
            </w:r>
          </w:p>
        </w:tc>
        <w:tc>
          <w:tcPr>
            <w:tcW w:w="6038" w:type="dxa"/>
          </w:tcPr>
          <w:p w:rsidR="00D83AAA" w:rsidRDefault="00D83AAA" w:rsidP="00D83AAA">
            <w:pPr>
              <w:rPr>
                <w:rFonts w:ascii="Calibri" w:hAnsi="Calibri"/>
                <w:color w:val="000000"/>
                <w:sz w:val="22"/>
                <w:szCs w:val="22"/>
              </w:rPr>
            </w:pPr>
            <w:r w:rsidRPr="00D83AAA">
              <w:rPr>
                <w:rFonts w:ascii="Calibri" w:hAnsi="Calibri"/>
                <w:color w:val="000000"/>
                <w:sz w:val="22"/>
                <w:szCs w:val="22"/>
              </w:rPr>
              <w:t xml:space="preserve">Via een Excel-spreadsheet </w:t>
            </w:r>
            <w:proofErr w:type="gramStart"/>
            <w:r w:rsidRPr="00D83AAA">
              <w:rPr>
                <w:rFonts w:ascii="Calibri" w:hAnsi="Calibri"/>
                <w:color w:val="000000"/>
                <w:sz w:val="22"/>
                <w:szCs w:val="22"/>
              </w:rPr>
              <w:t>in .</w:t>
            </w:r>
            <w:proofErr w:type="gramEnd"/>
            <w:r w:rsidRPr="00D83AAA">
              <w:rPr>
                <w:rFonts w:ascii="Calibri" w:hAnsi="Calibri"/>
                <w:color w:val="000000"/>
                <w:sz w:val="22"/>
                <w:szCs w:val="22"/>
              </w:rPr>
              <w:t>csv-formaat leest de DTV-applicatie gegevens over rechten en urentegoeden in.</w:t>
            </w:r>
            <w:r w:rsidR="00AD242F">
              <w:rPr>
                <w:rFonts w:ascii="Calibri" w:hAnsi="Calibri"/>
                <w:color w:val="000000"/>
                <w:sz w:val="22"/>
                <w:szCs w:val="22"/>
              </w:rPr>
              <w:t xml:space="preserve"> Het formaat is beschreven in hoofdstuk </w:t>
            </w:r>
            <w:r w:rsidR="00242AED">
              <w:rPr>
                <w:rFonts w:ascii="Calibri" w:hAnsi="Calibri"/>
                <w:color w:val="000000"/>
                <w:sz w:val="22"/>
                <w:szCs w:val="22"/>
              </w:rPr>
              <w:fldChar w:fldCharType="begin"/>
            </w:r>
            <w:r w:rsidR="00C91974">
              <w:rPr>
                <w:rFonts w:ascii="Calibri" w:hAnsi="Calibri"/>
                <w:color w:val="000000"/>
                <w:sz w:val="22"/>
                <w:szCs w:val="22"/>
              </w:rPr>
              <w:instrText xml:space="preserve"> REF _Ref425948281 \r \h </w:instrText>
            </w:r>
            <w:r w:rsidR="00242AED">
              <w:rPr>
                <w:rFonts w:ascii="Calibri" w:hAnsi="Calibri"/>
                <w:color w:val="000000"/>
                <w:sz w:val="22"/>
                <w:szCs w:val="22"/>
              </w:rPr>
            </w:r>
            <w:r w:rsidR="00242AED">
              <w:rPr>
                <w:rFonts w:ascii="Calibri" w:hAnsi="Calibri"/>
                <w:color w:val="000000"/>
                <w:sz w:val="22"/>
                <w:szCs w:val="22"/>
              </w:rPr>
              <w:fldChar w:fldCharType="separate"/>
            </w:r>
            <w:r w:rsidR="00C91974">
              <w:rPr>
                <w:rFonts w:ascii="Calibri" w:hAnsi="Calibri"/>
                <w:color w:val="000000"/>
                <w:sz w:val="22"/>
                <w:szCs w:val="22"/>
              </w:rPr>
              <w:t>8.2</w:t>
            </w:r>
            <w:r w:rsidR="00242AED">
              <w:rPr>
                <w:rFonts w:ascii="Calibri" w:hAnsi="Calibri"/>
                <w:color w:val="000000"/>
                <w:sz w:val="22"/>
                <w:szCs w:val="22"/>
              </w:rPr>
              <w:fldChar w:fldCharType="end"/>
            </w:r>
            <w:r w:rsidR="00C91974">
              <w:rPr>
                <w:rFonts w:ascii="Calibri" w:hAnsi="Calibri"/>
                <w:color w:val="000000"/>
                <w:sz w:val="22"/>
                <w:szCs w:val="22"/>
              </w:rPr>
              <w:t>.</w:t>
            </w:r>
            <w:r w:rsidRPr="00D83AAA">
              <w:rPr>
                <w:rFonts w:ascii="Calibri" w:hAnsi="Calibri"/>
                <w:color w:val="000000"/>
                <w:sz w:val="22"/>
                <w:szCs w:val="22"/>
              </w:rPr>
              <w:t xml:space="preserve"> Dit wordt gebruikt om de database initieel te </w:t>
            </w:r>
            <w:proofErr w:type="gramStart"/>
            <w:r w:rsidRPr="00D83AAA">
              <w:rPr>
                <w:rFonts w:ascii="Calibri" w:hAnsi="Calibri"/>
                <w:color w:val="000000"/>
                <w:sz w:val="22"/>
                <w:szCs w:val="22"/>
              </w:rPr>
              <w:t xml:space="preserve">vullen  </w:t>
            </w:r>
            <w:proofErr w:type="gramEnd"/>
            <w:r w:rsidRPr="00D83AAA">
              <w:rPr>
                <w:rFonts w:ascii="Calibri" w:hAnsi="Calibri"/>
                <w:color w:val="000000"/>
                <w:sz w:val="22"/>
                <w:szCs w:val="22"/>
              </w:rPr>
              <w:t>met de knop “</w:t>
            </w:r>
            <w:r w:rsidR="00380FF6">
              <w:rPr>
                <w:rFonts w:ascii="Calibri" w:hAnsi="Calibri"/>
                <w:color w:val="000000"/>
                <w:sz w:val="22"/>
                <w:szCs w:val="22"/>
              </w:rPr>
              <w:t>Import Arbeidsrelaties</w:t>
            </w:r>
            <w:r w:rsidRPr="00D83AAA">
              <w:rPr>
                <w:rFonts w:ascii="Calibri" w:hAnsi="Calibri"/>
                <w:color w:val="000000"/>
                <w:sz w:val="22"/>
                <w:szCs w:val="22"/>
              </w:rPr>
              <w:t>”.</w:t>
            </w:r>
          </w:p>
          <w:p w:rsidR="003E66B6" w:rsidRPr="00E446EB" w:rsidRDefault="003E66B6" w:rsidP="00E446EB">
            <w:pPr>
              <w:rPr>
                <w:color w:val="000000"/>
              </w:rPr>
            </w:pPr>
          </w:p>
          <w:p w:rsidR="003E66B6" w:rsidRDefault="003E66B6" w:rsidP="003E66B6">
            <w:pPr>
              <w:rPr>
                <w:rFonts w:ascii="Calibri" w:hAnsi="Calibri"/>
                <w:color w:val="000000"/>
                <w:sz w:val="22"/>
                <w:szCs w:val="22"/>
              </w:rPr>
            </w:pPr>
            <w:proofErr w:type="gramStart"/>
            <w:r>
              <w:rPr>
                <w:rFonts w:ascii="Calibri" w:hAnsi="Calibri"/>
                <w:color w:val="000000"/>
                <w:sz w:val="22"/>
                <w:szCs w:val="22"/>
              </w:rPr>
              <w:t>Dit</w:t>
            </w:r>
            <w:proofErr w:type="gramEnd"/>
            <w:r>
              <w:rPr>
                <w:rFonts w:ascii="Calibri" w:hAnsi="Calibri"/>
                <w:color w:val="000000"/>
                <w:sz w:val="22"/>
                <w:szCs w:val="22"/>
              </w:rPr>
              <w:t xml:space="preserve"> spreadsheet wordt getoetst aan de volgende eisen:</w:t>
            </w:r>
          </w:p>
          <w:p w:rsidR="003E66B6" w:rsidRPr="00037A0A" w:rsidRDefault="003E66B6" w:rsidP="003E66B6">
            <w:pPr>
              <w:pStyle w:val="Lijstalinea"/>
              <w:numPr>
                <w:ilvl w:val="0"/>
                <w:numId w:val="41"/>
              </w:numPr>
              <w:rPr>
                <w:color w:val="000000"/>
              </w:rPr>
            </w:pPr>
            <w:r>
              <w:rPr>
                <w:color w:val="000000"/>
              </w:rPr>
              <w:t xml:space="preserve">alle soorten van urentegoed, genoemd in de eerste rij van </w:t>
            </w:r>
            <w:proofErr w:type="gramStart"/>
            <w:r>
              <w:rPr>
                <w:color w:val="000000"/>
              </w:rPr>
              <w:t>het</w:t>
            </w:r>
            <w:proofErr w:type="gramEnd"/>
            <w:r>
              <w:rPr>
                <w:color w:val="000000"/>
              </w:rPr>
              <w:t xml:space="preserve"> spreadsheet, komen voor in de actuele referentielijst van urentegoeden.</w:t>
            </w:r>
          </w:p>
          <w:p w:rsidR="003E66B6" w:rsidRDefault="003E66B6" w:rsidP="003E66B6">
            <w:pPr>
              <w:pStyle w:val="Lijstalinea"/>
              <w:numPr>
                <w:ilvl w:val="0"/>
                <w:numId w:val="41"/>
              </w:numPr>
              <w:rPr>
                <w:color w:val="000000"/>
              </w:rPr>
            </w:pPr>
            <w:r>
              <w:rPr>
                <w:color w:val="000000"/>
              </w:rPr>
              <w:t xml:space="preserve">alle vaste rechten, genoemd in de eerste rij van </w:t>
            </w:r>
            <w:proofErr w:type="gramStart"/>
            <w:r>
              <w:rPr>
                <w:color w:val="000000"/>
              </w:rPr>
              <w:t>het</w:t>
            </w:r>
            <w:proofErr w:type="gramEnd"/>
            <w:r>
              <w:rPr>
                <w:color w:val="000000"/>
              </w:rPr>
              <w:t xml:space="preserve"> spreadsheet, komen voor in de actuele referentielijst van </w:t>
            </w:r>
            <w:r w:rsidR="005066D9">
              <w:rPr>
                <w:color w:val="000000"/>
              </w:rPr>
              <w:t>toelagen</w:t>
            </w:r>
            <w:r>
              <w:rPr>
                <w:color w:val="000000"/>
              </w:rPr>
              <w:t>.</w:t>
            </w:r>
          </w:p>
          <w:p w:rsidR="005066D9" w:rsidRDefault="005066D9" w:rsidP="003E66B6">
            <w:pPr>
              <w:pStyle w:val="Lijstalinea"/>
              <w:numPr>
                <w:ilvl w:val="0"/>
                <w:numId w:val="41"/>
              </w:numPr>
              <w:rPr>
                <w:color w:val="000000"/>
              </w:rPr>
            </w:pPr>
            <w:r>
              <w:rPr>
                <w:color w:val="000000"/>
              </w:rPr>
              <w:t>het personeelsnummer bestaat uit maximaal 8 cijfers.</w:t>
            </w:r>
          </w:p>
          <w:p w:rsidR="005066D9" w:rsidRDefault="005066D9" w:rsidP="003E66B6">
            <w:pPr>
              <w:pStyle w:val="Lijstalinea"/>
              <w:numPr>
                <w:ilvl w:val="0"/>
                <w:numId w:val="41"/>
              </w:numPr>
              <w:rPr>
                <w:color w:val="000000"/>
              </w:rPr>
            </w:pPr>
            <w:r>
              <w:rPr>
                <w:color w:val="000000"/>
              </w:rPr>
              <w:t>het formaat van begindatum en einddatum moet voldoen aan dd-mm-jjjj.</w:t>
            </w:r>
          </w:p>
          <w:p w:rsidR="005066D9" w:rsidRDefault="005066D9" w:rsidP="003E66B6">
            <w:pPr>
              <w:pStyle w:val="Lijstalinea"/>
              <w:numPr>
                <w:ilvl w:val="0"/>
                <w:numId w:val="41"/>
              </w:numPr>
              <w:rPr>
                <w:color w:val="000000"/>
              </w:rPr>
            </w:pPr>
            <w:r>
              <w:rPr>
                <w:color w:val="000000"/>
              </w:rPr>
              <w:t>De salarisschaal komt voor in de referentielijst “Salarisschalen”.</w:t>
            </w:r>
          </w:p>
          <w:p w:rsidR="005066D9" w:rsidRDefault="005066D9" w:rsidP="003E66B6">
            <w:pPr>
              <w:pStyle w:val="Lijstalinea"/>
              <w:numPr>
                <w:ilvl w:val="0"/>
                <w:numId w:val="41"/>
              </w:numPr>
              <w:rPr>
                <w:color w:val="000000"/>
              </w:rPr>
            </w:pPr>
            <w:r>
              <w:rPr>
                <w:color w:val="000000"/>
              </w:rPr>
              <w:t>De categorie komt voor in de referentielijst “Categorieën”.</w:t>
            </w:r>
          </w:p>
          <w:p w:rsidR="005066D9" w:rsidRDefault="003F4C33" w:rsidP="003E66B6">
            <w:pPr>
              <w:pStyle w:val="Lijstalinea"/>
              <w:numPr>
                <w:ilvl w:val="0"/>
                <w:numId w:val="41"/>
              </w:numPr>
              <w:rPr>
                <w:color w:val="000000"/>
              </w:rPr>
            </w:pPr>
            <w:r>
              <w:rPr>
                <w:color w:val="000000"/>
              </w:rPr>
              <w:t xml:space="preserve">Tussen de periodes, die voor eenzelfde personeelsnummer gelden, bestaat geen overlap. </w:t>
            </w:r>
          </w:p>
          <w:p w:rsidR="00D83AAA" w:rsidRDefault="003F4C33" w:rsidP="00D83AAA">
            <w:pPr>
              <w:rPr>
                <w:rFonts w:ascii="Calibri" w:hAnsi="Calibri"/>
                <w:color w:val="000000"/>
                <w:sz w:val="22"/>
                <w:szCs w:val="22"/>
              </w:rPr>
            </w:pPr>
            <w:r>
              <w:rPr>
                <w:rFonts w:ascii="Calibri" w:hAnsi="Calibri"/>
                <w:color w:val="000000"/>
                <w:sz w:val="22"/>
                <w:szCs w:val="22"/>
              </w:rPr>
              <w:t xml:space="preserve">Elke overtreding van bovenstaande eisen wordt door de DTV-applicatie aan de gebruiker gemeld. Alleen bij afwezigheid van deze overtredingen wordt </w:t>
            </w:r>
            <w:proofErr w:type="gramStart"/>
            <w:r>
              <w:rPr>
                <w:rFonts w:ascii="Calibri" w:hAnsi="Calibri"/>
                <w:color w:val="000000"/>
                <w:sz w:val="22"/>
                <w:szCs w:val="22"/>
              </w:rPr>
              <w:t>het</w:t>
            </w:r>
            <w:proofErr w:type="gramEnd"/>
            <w:r>
              <w:rPr>
                <w:rFonts w:ascii="Calibri" w:hAnsi="Calibri"/>
                <w:color w:val="000000"/>
                <w:sz w:val="22"/>
                <w:szCs w:val="22"/>
              </w:rPr>
              <w:t xml:space="preserve"> spreadsheet verwerkt.  De foutmeldingen moeten voldoen aan de eis, dat een gebruiker aan de foutmelding kan zien wat hij of zij in </w:t>
            </w:r>
            <w:proofErr w:type="gramStart"/>
            <w:r>
              <w:rPr>
                <w:rFonts w:ascii="Calibri" w:hAnsi="Calibri"/>
                <w:color w:val="000000"/>
                <w:sz w:val="22"/>
                <w:szCs w:val="22"/>
              </w:rPr>
              <w:t>het</w:t>
            </w:r>
            <w:proofErr w:type="gramEnd"/>
            <w:r>
              <w:rPr>
                <w:rFonts w:ascii="Calibri" w:hAnsi="Calibri"/>
                <w:color w:val="000000"/>
                <w:sz w:val="22"/>
                <w:szCs w:val="22"/>
              </w:rPr>
              <w:t xml:space="preserve"> spreadsheet moet herstellen.</w:t>
            </w:r>
          </w:p>
          <w:p w:rsidR="00920C87" w:rsidRDefault="00920C87" w:rsidP="00D83AAA">
            <w:pPr>
              <w:rPr>
                <w:rFonts w:ascii="Calibri" w:hAnsi="Calibri"/>
                <w:color w:val="000000"/>
                <w:sz w:val="22"/>
                <w:szCs w:val="22"/>
              </w:rPr>
            </w:pPr>
          </w:p>
          <w:p w:rsidR="00B41E07" w:rsidRPr="00824949" w:rsidRDefault="00B41E07" w:rsidP="00B41E07">
            <w:pPr>
              <w:rPr>
                <w:rFonts w:ascii="Calibri" w:hAnsi="Calibri"/>
                <w:color w:val="000000"/>
                <w:sz w:val="22"/>
                <w:szCs w:val="22"/>
              </w:rPr>
            </w:pPr>
            <w:r>
              <w:rPr>
                <w:rFonts w:ascii="Calibri" w:hAnsi="Calibri"/>
                <w:color w:val="000000"/>
                <w:sz w:val="22"/>
                <w:szCs w:val="22"/>
              </w:rPr>
              <w:t xml:space="preserve">Via het menupad “Beheer </w:t>
            </w:r>
            <w:proofErr w:type="gramStart"/>
            <w:r>
              <w:rPr>
                <w:rFonts w:ascii="Calibri" w:hAnsi="Calibri"/>
                <w:color w:val="000000"/>
                <w:sz w:val="22"/>
                <w:szCs w:val="22"/>
              </w:rPr>
              <w:t xml:space="preserve">&gt;  </w:t>
            </w:r>
            <w:proofErr w:type="gramEnd"/>
            <w:r>
              <w:rPr>
                <w:rFonts w:ascii="Calibri" w:hAnsi="Calibri"/>
                <w:color w:val="000000"/>
                <w:sz w:val="22"/>
                <w:szCs w:val="22"/>
              </w:rPr>
              <w:t xml:space="preserve">Export Arbeidsrelaties” kan de gebruiker een bestand in het bovenstaande formaat aanmaken. Daarbij krijgt de gebruiker een </w:t>
            </w:r>
            <w:r w:rsidRPr="00920C87">
              <w:t>invulveld</w:t>
            </w:r>
            <w:r w:rsidR="00920C87" w:rsidRPr="00920C87">
              <w:t xml:space="preserve"> “Exportdatum”</w:t>
            </w:r>
            <w:r w:rsidR="00920C87">
              <w:t xml:space="preserve">. Als deze leeg blijft, wordt de volledige geschiedenis van arbeidsrelaties in het hierboven gedefinieerde formaat uitgevoerd naar Excel. Als deze een datum bevat, dan worden alleen alle rechten die op en na deze datum geldig zijn in </w:t>
            </w:r>
            <w:proofErr w:type="gramStart"/>
            <w:r w:rsidR="00920C87">
              <w:t>het</w:t>
            </w:r>
            <w:proofErr w:type="gramEnd"/>
            <w:r w:rsidR="00920C87">
              <w:t xml:space="preserve"> spreadsheet opgenomen.</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3F4C33" w:rsidRDefault="00D83AAA">
            <w:pPr>
              <w:rPr>
                <w:rFonts w:ascii="Calibri" w:hAnsi="Calibri"/>
                <w:color w:val="000000"/>
                <w:sz w:val="22"/>
                <w:szCs w:val="22"/>
              </w:rPr>
            </w:pPr>
            <w:r w:rsidRPr="00D83AAA">
              <w:rPr>
                <w:rFonts w:ascii="Calibri" w:hAnsi="Calibri"/>
                <w:color w:val="000000"/>
                <w:sz w:val="22"/>
                <w:szCs w:val="22"/>
              </w:rPr>
              <w:t>Dit is nodig om</w:t>
            </w:r>
            <w:r w:rsidR="003F4C33">
              <w:rPr>
                <w:rFonts w:ascii="Calibri" w:hAnsi="Calibri"/>
                <w:color w:val="000000"/>
                <w:sz w:val="22"/>
                <w:szCs w:val="22"/>
              </w:rPr>
              <w:t>:</w:t>
            </w:r>
          </w:p>
          <w:p w:rsidR="003F4C33" w:rsidRDefault="00D83AAA" w:rsidP="003F4C33">
            <w:pPr>
              <w:pStyle w:val="Lijstalinea"/>
              <w:numPr>
                <w:ilvl w:val="0"/>
                <w:numId w:val="11"/>
              </w:numPr>
              <w:rPr>
                <w:color w:val="000000"/>
              </w:rPr>
            </w:pPr>
            <w:r w:rsidRPr="003F4C33">
              <w:rPr>
                <w:color w:val="000000"/>
              </w:rPr>
              <w:t>het systeem initieel te vullen</w:t>
            </w:r>
            <w:r w:rsidR="003F4C33">
              <w:rPr>
                <w:color w:val="000000"/>
              </w:rPr>
              <w:t>;</w:t>
            </w:r>
          </w:p>
          <w:p w:rsidR="003F4C33" w:rsidRDefault="003F4C33" w:rsidP="003F4C33">
            <w:pPr>
              <w:pStyle w:val="Lijstalinea"/>
              <w:numPr>
                <w:ilvl w:val="0"/>
                <w:numId w:val="11"/>
              </w:numPr>
              <w:rPr>
                <w:color w:val="000000"/>
              </w:rPr>
            </w:pPr>
            <w:r>
              <w:rPr>
                <w:color w:val="000000"/>
              </w:rPr>
              <w:t>in bulk een aantal nieuwe medewerkers op te voeren;</w:t>
            </w:r>
          </w:p>
          <w:p w:rsidR="00AD0C25" w:rsidRDefault="003F4C33" w:rsidP="003F4C33">
            <w:pPr>
              <w:pStyle w:val="Lijstalinea"/>
              <w:numPr>
                <w:ilvl w:val="0"/>
                <w:numId w:val="11"/>
              </w:numPr>
              <w:rPr>
                <w:color w:val="000000"/>
              </w:rPr>
            </w:pPr>
            <w:r>
              <w:rPr>
                <w:color w:val="000000"/>
              </w:rPr>
              <w:t>nieuwe regelingen (bijv. aftop) in bulk te kunnen inlezen;</w:t>
            </w:r>
          </w:p>
          <w:p w:rsidR="003F4C33" w:rsidRPr="003F4C33" w:rsidRDefault="003F4C33" w:rsidP="003F4C33">
            <w:pPr>
              <w:pStyle w:val="Lijstalinea"/>
              <w:numPr>
                <w:ilvl w:val="0"/>
                <w:numId w:val="11"/>
              </w:numPr>
              <w:rPr>
                <w:color w:val="000000"/>
              </w:rPr>
            </w:pPr>
            <w:r>
              <w:rPr>
                <w:color w:val="000000"/>
              </w:rPr>
              <w:t>bij reparaties aan de database het systeem opnieuw te kunnen laden.</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C95CBB">
        <w:tc>
          <w:tcPr>
            <w:tcW w:w="1905" w:type="dxa"/>
          </w:tcPr>
          <w:p w:rsidR="00C95CBB" w:rsidRDefault="00C95CBB" w:rsidP="00F26F1B">
            <w:r>
              <w:t>Scherm nummer</w:t>
            </w:r>
          </w:p>
        </w:tc>
        <w:tc>
          <w:tcPr>
            <w:tcW w:w="6038" w:type="dxa"/>
          </w:tcPr>
          <w:p w:rsidR="00C95CBB" w:rsidRPr="001E7773" w:rsidRDefault="00C95CBB" w:rsidP="00F26F1B"/>
        </w:tc>
      </w:tr>
    </w:tbl>
    <w:p w:rsidR="008563FF" w:rsidRPr="008563FF" w:rsidRDefault="008563FF" w:rsidP="008563FF"/>
    <w:p w:rsidR="00AE4FEC" w:rsidRDefault="00AE4FEC" w:rsidP="00AE4FEC">
      <w:pPr>
        <w:pStyle w:val="Kop2"/>
      </w:pPr>
      <w:bookmarkStart w:id="116" w:name="_Toc426017426"/>
      <w:bookmarkStart w:id="117" w:name="_Toc427848777"/>
      <w:r>
        <w:t>Lees arbeidsmodaliteiten in</w:t>
      </w:r>
      <w:bookmarkEnd w:id="116"/>
      <w:bookmarkEnd w:id="117"/>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33054B">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33054B">
        <w:tc>
          <w:tcPr>
            <w:tcW w:w="1905" w:type="dxa"/>
          </w:tcPr>
          <w:p w:rsidR="00AE4FEC" w:rsidRDefault="00AE4FEC" w:rsidP="0033054B">
            <w:r>
              <w:t>beschrijving</w:t>
            </w:r>
          </w:p>
        </w:tc>
        <w:tc>
          <w:tcPr>
            <w:tcW w:w="6038" w:type="dxa"/>
          </w:tcPr>
          <w:p w:rsidR="00BF33B2" w:rsidRDefault="00BF33B2" w:rsidP="00BF33B2">
            <w:r>
              <w:t xml:space="preserve">Arbeidsmodaliteiten worden via een Excel-bestand ingeladen uit P-Direkt. </w:t>
            </w:r>
            <w:r w:rsidR="00C51A29">
              <w:t xml:space="preserve">Het formaat is beschreven in hoofdstuk </w:t>
            </w:r>
            <w:r w:rsidR="00242AED">
              <w:fldChar w:fldCharType="begin"/>
            </w:r>
            <w:r w:rsidR="00C51A29">
              <w:instrText xml:space="preserve"> REF _Ref425948367 \r \h </w:instrText>
            </w:r>
            <w:r w:rsidR="00242AED">
              <w:fldChar w:fldCharType="separate"/>
            </w:r>
            <w:r w:rsidR="00C51A29">
              <w:t>8.3</w:t>
            </w:r>
            <w:r w:rsidR="00242AED">
              <w:fldChar w:fldCharType="end"/>
            </w:r>
            <w:r w:rsidR="00C51A29">
              <w:t xml:space="preserve">. </w:t>
            </w:r>
            <w:r>
              <w:t>Dit bestand, bijvoorbeeld “</w:t>
            </w:r>
            <w:r w:rsidRPr="006E486F">
              <w:rPr>
                <w:rFonts w:ascii="Courier New" w:hAnsi="Courier New" w:cs="Courier New"/>
                <w:sz w:val="16"/>
                <w:szCs w:val="16"/>
              </w:rPr>
              <w:t>a1000361014 - adhoc - Roosters - NVWA – aanlevering.xlsx</w:t>
            </w:r>
            <w:r>
              <w:t>” wordt periodiek door P-Direkt aan P&amp;O aangeleverd, dus is het van belang dat dit bestand zonder verdere bewerking direkt door P&amp;O kan worden ingele</w:t>
            </w:r>
            <w:r w:rsidRPr="0064498B">
              <w:t xml:space="preserve">zen. Een P&amp;O-medewerker bepaalt zelf wanneer hij </w:t>
            </w:r>
            <w:r>
              <w:t>arbeidsmodaliteiten in de DTV-applicatie inleest</w:t>
            </w:r>
            <w:r w:rsidRPr="0064498B">
              <w:t xml:space="preserve">. Daarmee is de P&amp;O-medewerker zelf verantwoordelijk </w:t>
            </w:r>
            <w:r>
              <w:t xml:space="preserve">voor het actueel zijn van </w:t>
            </w:r>
            <w:r w:rsidRPr="0064498B">
              <w:t>gegevens uit P-Direkt.</w:t>
            </w:r>
          </w:p>
          <w:p w:rsidR="00AE4FEC" w:rsidRPr="00824949" w:rsidRDefault="00BF33B2" w:rsidP="00BF33B2">
            <w:pPr>
              <w:rPr>
                <w:rFonts w:ascii="Calibri" w:hAnsi="Calibri"/>
                <w:color w:val="000000"/>
                <w:sz w:val="22"/>
                <w:szCs w:val="22"/>
              </w:rPr>
            </w:pPr>
            <w:r w:rsidRPr="0064498B">
              <w:t xml:space="preserve">Vanwege het zorgvuldig omgaan met persoonsgegevens, beperkt het </w:t>
            </w:r>
            <w:r>
              <w:t>kopieren</w:t>
            </w:r>
            <w:r w:rsidRPr="0064498B">
              <w:t xml:space="preserve"> zich tot gegevens, die binnen DTV strikt noodzakelijk zijn.</w:t>
            </w:r>
            <w:r>
              <w:rPr>
                <w:rStyle w:val="apple-converted-space"/>
                <w:rFonts w:ascii="Arial" w:hAnsi="Arial" w:cs="Arial"/>
                <w:color w:val="333333"/>
                <w:sz w:val="12"/>
                <w:szCs w:val="12"/>
                <w:shd w:val="clear" w:color="auto" w:fill="FFFFFF"/>
              </w:rPr>
              <w:t> </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E4FEC" w:rsidTr="0033054B">
        <w:tc>
          <w:tcPr>
            <w:tcW w:w="1905" w:type="dxa"/>
          </w:tcPr>
          <w:p w:rsidR="00AE4FEC" w:rsidRDefault="00AE4FEC" w:rsidP="0033054B">
            <w:r>
              <w:t>toelichting</w:t>
            </w:r>
          </w:p>
        </w:tc>
        <w:tc>
          <w:tcPr>
            <w:tcW w:w="6038" w:type="dxa"/>
          </w:tcPr>
          <w:p w:rsidR="00AE4FEC" w:rsidRDefault="00BF33B2" w:rsidP="0033054B">
            <w:pPr>
              <w:rPr>
                <w:rFonts w:ascii="Calibri" w:hAnsi="Calibri"/>
                <w:color w:val="000000"/>
                <w:sz w:val="22"/>
                <w:szCs w:val="22"/>
              </w:rPr>
            </w:pPr>
            <w:r>
              <w:t>Omdat het bestand vanuit P-Direkt zonder verdere bewerking wordt gebruikt, dient de DTV-applicatie een aantal kolommen uit dit bestand te neger</w:t>
            </w:r>
            <w:r w:rsidRPr="0064498B">
              <w:t>en.</w:t>
            </w: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DTV-110</w:t>
            </w:r>
          </w:p>
        </w:tc>
      </w:tr>
      <w:tr w:rsidR="00AE4FEC" w:rsidTr="0033054B">
        <w:tc>
          <w:tcPr>
            <w:tcW w:w="1905" w:type="dxa"/>
          </w:tcPr>
          <w:p w:rsidR="00AE4FEC" w:rsidRDefault="00AE4FEC" w:rsidP="0033054B">
            <w:r>
              <w:t>Proces</w:t>
            </w:r>
          </w:p>
        </w:tc>
        <w:tc>
          <w:tcPr>
            <w:tcW w:w="6038" w:type="dxa"/>
          </w:tcPr>
          <w:p w:rsidR="00AE4FEC" w:rsidRPr="001E7773" w:rsidRDefault="00AE4FEC" w:rsidP="0033054B">
            <w:r>
              <w:t>2</w:t>
            </w:r>
          </w:p>
        </w:tc>
      </w:tr>
      <w:tr w:rsidR="00AE4FEC" w:rsidTr="0033054B">
        <w:tc>
          <w:tcPr>
            <w:tcW w:w="1905" w:type="dxa"/>
          </w:tcPr>
          <w:p w:rsidR="00AE4FEC" w:rsidRDefault="00AE4FEC" w:rsidP="0033054B">
            <w:r>
              <w:t>Regels van toepassing</w:t>
            </w:r>
          </w:p>
        </w:tc>
        <w:tc>
          <w:tcPr>
            <w:tcW w:w="6038" w:type="dxa"/>
          </w:tcPr>
          <w:p w:rsidR="00AE4FEC" w:rsidRPr="007846FE"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r>
              <w:t>DTV9025</w:t>
            </w:r>
          </w:p>
        </w:tc>
      </w:tr>
    </w:tbl>
    <w:p w:rsidR="00AE4FEC" w:rsidRDefault="00AE4FEC" w:rsidP="00AE4FEC">
      <w:pPr>
        <w:pStyle w:val="Kop2"/>
      </w:pPr>
      <w:bookmarkStart w:id="118" w:name="_Ref424807938"/>
      <w:bookmarkStart w:id="119" w:name="_Toc426017427"/>
      <w:bookmarkStart w:id="120" w:name="_Toc427848778"/>
      <w:r>
        <w:t>Beheren arbeidsmodaliteiten</w:t>
      </w:r>
      <w:bookmarkEnd w:id="118"/>
      <w:bookmarkEnd w:id="119"/>
      <w:bookmarkEnd w:id="120"/>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33054B">
        <w:tc>
          <w:tcPr>
            <w:tcW w:w="1905" w:type="dxa"/>
          </w:tcPr>
          <w:p w:rsidR="00AE4FEC" w:rsidRDefault="00AE4FEC" w:rsidP="0033054B">
            <w:r>
              <w:lastRenderedPageBreak/>
              <w:t>beschrijving</w:t>
            </w:r>
          </w:p>
        </w:tc>
        <w:tc>
          <w:tcPr>
            <w:tcW w:w="6038" w:type="dxa"/>
          </w:tcPr>
          <w:p w:rsidR="00AE4FEC" w:rsidRPr="00824949" w:rsidRDefault="00572561" w:rsidP="0033054B">
            <w:pPr>
              <w:rPr>
                <w:rFonts w:ascii="Calibri" w:hAnsi="Calibri"/>
                <w:color w:val="000000"/>
                <w:sz w:val="22"/>
                <w:szCs w:val="22"/>
              </w:rPr>
            </w:pPr>
            <w:r w:rsidRPr="00572561">
              <w:rPr>
                <w:rFonts w:ascii="Calibri" w:hAnsi="Calibri"/>
                <w:color w:val="000000"/>
                <w:sz w:val="22"/>
                <w:szCs w:val="22"/>
              </w:rPr>
              <w:t>Het verwijderen, wijzigen en toevoegen van arbeidsmodaliteiten van een specifieke medewerker</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Proces</w:t>
            </w:r>
          </w:p>
        </w:tc>
        <w:tc>
          <w:tcPr>
            <w:tcW w:w="6038" w:type="dxa"/>
          </w:tcPr>
          <w:p w:rsidR="00AE4FEC" w:rsidRPr="001E7773" w:rsidRDefault="00AE4FEC" w:rsidP="0033054B">
            <w:r>
              <w:t>3d</w:t>
            </w:r>
          </w:p>
        </w:tc>
      </w:tr>
      <w:tr w:rsidR="00AE4FEC" w:rsidTr="0033054B">
        <w:tc>
          <w:tcPr>
            <w:tcW w:w="1905" w:type="dxa"/>
          </w:tcPr>
          <w:p w:rsidR="00AE4FEC" w:rsidRDefault="00AE4FEC" w:rsidP="0033054B">
            <w:r>
              <w:t>Regels van toepassing</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p w:rsidR="00AE4FEC" w:rsidRPr="007846FE" w:rsidRDefault="00AE4FEC" w:rsidP="0033054B">
            <w:pPr>
              <w:rPr>
                <w:rFonts w:ascii="Calibri" w:hAnsi="Calibri"/>
                <w:color w:val="000000"/>
                <w:sz w:val="22"/>
                <w:szCs w:val="22"/>
              </w:rPr>
            </w:pPr>
            <w:r>
              <w:rPr>
                <w:rFonts w:ascii="Calibri" w:hAnsi="Calibri"/>
                <w:color w:val="000000"/>
                <w:sz w:val="22"/>
                <w:szCs w:val="22"/>
              </w:rPr>
              <w:t>Invariant: Eigen beheer</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tc>
      </w:tr>
    </w:tbl>
    <w:p w:rsidR="00FB3C3F" w:rsidRPr="008563FF" w:rsidRDefault="00FB3C3F" w:rsidP="00FB3C3F"/>
    <w:p w:rsidR="00FB3C3F" w:rsidRDefault="00FB3C3F" w:rsidP="00582CFD">
      <w:pPr>
        <w:pStyle w:val="Kop2"/>
      </w:pPr>
      <w:bookmarkStart w:id="121" w:name="_Toc426017428"/>
      <w:bookmarkStart w:id="122" w:name="_Toc427848779"/>
      <w:r w:rsidRPr="00FB3C3F">
        <w:t>wijzig urentegoed</w:t>
      </w:r>
      <w:bookmarkEnd w:id="121"/>
      <w:bookmarkEnd w:id="122"/>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Kop2"/>
      </w:pPr>
      <w:bookmarkStart w:id="123" w:name="_Toc426017429"/>
      <w:bookmarkStart w:id="124" w:name="_Toc427848780"/>
      <w:r>
        <w:t>nieuwe medewerker</w:t>
      </w:r>
      <w:bookmarkEnd w:id="123"/>
      <w:bookmarkEnd w:id="124"/>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 xml:space="preserve">Beheer &gt;  Medewerkers </w:t>
            </w:r>
            <w:proofErr w:type="gramStart"/>
            <w:r w:rsidRPr="009A1651">
              <w:rPr>
                <w:rFonts w:ascii="Calibri" w:hAnsi="Calibri"/>
                <w:color w:val="000000"/>
                <w:sz w:val="22"/>
                <w:szCs w:val="22"/>
              </w:rPr>
              <w:t xml:space="preserve">&gt;  </w:t>
            </w:r>
            <w:proofErr w:type="gramEnd"/>
            <w:r w:rsidRPr="009A1651">
              <w:rPr>
                <w:rFonts w:ascii="Calibri" w:hAnsi="Calibri"/>
                <w:color w:val="000000"/>
                <w:sz w:val="22"/>
                <w:szCs w:val="22"/>
              </w:rPr>
              <w:t>Nieuwe Medewerker</w:t>
            </w:r>
          </w:p>
        </w:tc>
      </w:tr>
      <w:tr w:rsidR="000660DF" w:rsidTr="00F26F1B">
        <w:tc>
          <w:tcPr>
            <w:tcW w:w="1905" w:type="dxa"/>
          </w:tcPr>
          <w:p w:rsidR="000660DF" w:rsidRDefault="000660DF" w:rsidP="00F26F1B">
            <w:r>
              <w:t>beschrijving</w:t>
            </w:r>
          </w:p>
        </w:tc>
        <w:tc>
          <w:tcPr>
            <w:tcW w:w="6038" w:type="dxa"/>
          </w:tcPr>
          <w:p w:rsidR="00572561" w:rsidRDefault="00572561" w:rsidP="00572561">
            <w:pPr>
              <w:rPr>
                <w:rFonts w:ascii="Calibri" w:hAnsi="Calibri"/>
                <w:color w:val="000000"/>
                <w:sz w:val="22"/>
                <w:szCs w:val="22"/>
              </w:rPr>
            </w:pPr>
            <w:r>
              <w:rPr>
                <w:rFonts w:ascii="Calibri" w:hAnsi="Calibri"/>
                <w:color w:val="000000"/>
                <w:sz w:val="22"/>
                <w:szCs w:val="22"/>
              </w:rPr>
              <w:t>Bij het opvoeren van een nieuwe medewerker wordt een nieuw personeelsnummer met bijbe</w:t>
            </w:r>
            <w:r w:rsidR="00113114">
              <w:rPr>
                <w:rFonts w:ascii="Calibri" w:hAnsi="Calibri"/>
                <w:color w:val="000000"/>
                <w:sz w:val="22"/>
                <w:szCs w:val="22"/>
              </w:rPr>
              <w:t>h</w:t>
            </w:r>
            <w:r>
              <w:rPr>
                <w:rFonts w:ascii="Calibri" w:hAnsi="Calibri"/>
                <w:color w:val="000000"/>
                <w:sz w:val="22"/>
                <w:szCs w:val="22"/>
              </w:rPr>
              <w:t>orende naam geregistreerd in DTV.</w:t>
            </w:r>
          </w:p>
          <w:p w:rsidR="000660DF" w:rsidRDefault="00572561" w:rsidP="00113114">
            <w:pPr>
              <w:rPr>
                <w:rFonts w:ascii="Calibri" w:hAnsi="Calibri"/>
                <w:color w:val="000000"/>
                <w:sz w:val="22"/>
                <w:szCs w:val="22"/>
              </w:rPr>
            </w:pPr>
            <w:r>
              <w:rPr>
                <w:rFonts w:ascii="Calibri" w:hAnsi="Calibri"/>
                <w:color w:val="000000"/>
                <w:sz w:val="22"/>
                <w:szCs w:val="22"/>
              </w:rPr>
              <w:t>Wanneer dit gebeurt vanuit een scherm, dan wordt direct genavigeerd naar het scherm waarmee medewerkerrechten van de nieuwe medewerker kan worden beheerd. Hierdoor is de gebruiker in staat om direct de salarisschaal, categorie, en arbei</w:t>
            </w:r>
            <w:r w:rsidR="00113114">
              <w:rPr>
                <w:rFonts w:ascii="Calibri" w:hAnsi="Calibri"/>
                <w:color w:val="000000"/>
                <w:sz w:val="22"/>
                <w:szCs w:val="22"/>
              </w:rPr>
              <w:t>d</w:t>
            </w:r>
            <w:r>
              <w:rPr>
                <w:rFonts w:ascii="Calibri" w:hAnsi="Calibri"/>
                <w:color w:val="000000"/>
                <w:sz w:val="22"/>
                <w:szCs w:val="22"/>
              </w:rPr>
              <w:t>smodaliteit van de nieuwe medewerker in te vullen</w:t>
            </w:r>
            <w:r w:rsidR="00FD49B9">
              <w:rPr>
                <w:rFonts w:ascii="Calibri" w:hAnsi="Calibri"/>
                <w:color w:val="000000"/>
                <w:sz w:val="22"/>
                <w:szCs w:val="22"/>
              </w:rPr>
              <w: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FD49B9" w:rsidRDefault="00FD49B9" w:rsidP="000E2B50">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573332" w:rsidP="00582CFD">
      <w:pPr>
        <w:pStyle w:val="Kop2"/>
      </w:pPr>
      <w:bookmarkStart w:id="125" w:name="_Ref424806605"/>
      <w:bookmarkStart w:id="126" w:name="_Toc426017430"/>
      <w:bookmarkStart w:id="127" w:name="_Toc427848781"/>
      <w:r>
        <w:t>Beheer</w:t>
      </w:r>
      <w:r w:rsidR="00FB3C3F">
        <w:t xml:space="preserve"> medewerkerrechten</w:t>
      </w:r>
      <w:bookmarkEnd w:id="125"/>
      <w:bookmarkEnd w:id="126"/>
      <w:bookmarkEnd w:id="127"/>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 xml:space="preserve">Beheer &gt;  Medewerkers </w:t>
            </w:r>
            <w:proofErr w:type="gramStart"/>
            <w:r w:rsidRPr="00FB1F3B">
              <w:rPr>
                <w:rFonts w:ascii="Calibri" w:hAnsi="Calibri"/>
                <w:color w:val="000000"/>
                <w:sz w:val="22"/>
                <w:szCs w:val="22"/>
              </w:rPr>
              <w:t xml:space="preserve">&gt;  </w:t>
            </w:r>
            <w:proofErr w:type="gramEnd"/>
            <w:r w:rsidRPr="00FB1F3B">
              <w:rPr>
                <w:rFonts w:ascii="Calibri" w:hAnsi="Calibri"/>
                <w:color w:val="000000"/>
                <w:sz w:val="22"/>
                <w:szCs w:val="22"/>
              </w:rPr>
              <w:t>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lastRenderedPageBreak/>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r>
              <w:rPr>
                <w:rFonts w:eastAsia="Verdana" w:cs="Verdana"/>
                <w:color w:val="000000"/>
                <w:szCs w:val="18"/>
              </w:rPr>
              <w:br/>
              <w:t>Invariant: eigen beheer</w:t>
            </w:r>
          </w:p>
        </w:tc>
      </w:tr>
      <w:tr w:rsidR="00C95CBB" w:rsidRPr="00E446EB"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Kop2"/>
      </w:pPr>
      <w:bookmarkStart w:id="128" w:name="_Toc426017431"/>
      <w:bookmarkStart w:id="129" w:name="_Toc427848782"/>
      <w:r>
        <w:t>corrigeer TWK urentegoed</w:t>
      </w:r>
      <w:bookmarkEnd w:id="128"/>
      <w:bookmarkEnd w:id="129"/>
      <w:r>
        <w:t xml:space="preserve"> </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w:t>
            </w:r>
            <w:r w:rsidR="00572561">
              <w:rPr>
                <w:color w:val="000000"/>
                <w:szCs w:val="18"/>
              </w:rPr>
              <w:t>verleden dat noodzakelijk maken.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rsidP="00113114">
            <w:pPr>
              <w:rPr>
                <w:rFonts w:ascii="Calibri" w:hAnsi="Calibri"/>
                <w:color w:val="000000"/>
                <w:sz w:val="22"/>
                <w:szCs w:val="22"/>
              </w:rPr>
            </w:pPr>
            <w:r>
              <w:rPr>
                <w:rFonts w:ascii="Calibri" w:hAnsi="Calibri"/>
                <w:color w:val="000000"/>
                <w:sz w:val="22"/>
                <w:szCs w:val="22"/>
              </w:rPr>
              <w:t>Normaal</w:t>
            </w:r>
            <w:r w:rsidR="00572561">
              <w:rPr>
                <w:rFonts w:ascii="Calibri" w:hAnsi="Calibri"/>
                <w:color w:val="000000"/>
                <w:sz w:val="22"/>
                <w:szCs w:val="22"/>
              </w:rPr>
              <w:t xml:space="preserve"> </w:t>
            </w:r>
            <w:r>
              <w:rPr>
                <w:rFonts w:ascii="Calibri" w:hAnsi="Calibri"/>
                <w:color w:val="000000"/>
                <w:sz w:val="22"/>
                <w:szCs w:val="22"/>
              </w:rPr>
              <w:t xml:space="preserve">gesproken mogen medewerkerrechten in het verleden niet meer worden aangepast. In uitzonderlijke situaties is het echter noodzakelijk om toch correcties door te voeren op gegevens uit het verleden. De applicatie laat de controle hierop dan los. Uitgangspunt is dat de </w:t>
            </w:r>
            <w:r w:rsidR="00AD242F">
              <w:rPr>
                <w:rFonts w:ascii="Calibri" w:hAnsi="Calibri"/>
                <w:color w:val="000000"/>
                <w:sz w:val="22"/>
                <w:szCs w:val="22"/>
              </w:rPr>
              <w:t>P&amp;O-medewerker</w:t>
            </w:r>
            <w:r>
              <w:rPr>
                <w:rFonts w:ascii="Calibri" w:hAnsi="Calibri"/>
                <w:color w:val="000000"/>
                <w:sz w:val="22"/>
                <w:szCs w:val="22"/>
              </w:rPr>
              <w:t xml:space="preserve"> die deze correcties uitvoert, de consequenties kan overzien en daarvoor 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r>
            <w:r w:rsidRPr="0026402E">
              <w:rPr>
                <w:rFonts w:eastAsia="Verdana" w:cs="Verdana"/>
                <w:strike/>
                <w:color w:val="000000"/>
                <w:szCs w:val="18"/>
              </w:rPr>
              <w:t>Invariant: bevriezenMedewerkersrechten</w:t>
            </w:r>
            <w:r>
              <w:rPr>
                <w:rStyle w:val="Voetnootmarkering"/>
                <w:rFonts w:eastAsia="Verdana" w:cs="Verdana"/>
                <w:strike/>
                <w:color w:val="000000"/>
                <w:szCs w:val="18"/>
              </w:rPr>
              <w:footnoteReference w:id="11"/>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CC0341" w:rsidP="00582CFD">
      <w:pPr>
        <w:pStyle w:val="Kop2"/>
      </w:pPr>
      <w:bookmarkStart w:id="130" w:name="_Toc426017432"/>
      <w:bookmarkStart w:id="131" w:name="_Toc427848783"/>
      <w:r>
        <w:rPr>
          <w:color w:val="000000"/>
          <w:szCs w:val="18"/>
        </w:rPr>
        <w:t xml:space="preserve">inlezen </w:t>
      </w:r>
      <w:r w:rsidR="00FB3C3F">
        <w:t>urentegoeden</w:t>
      </w:r>
      <w:r w:rsidR="00572561" w:rsidRPr="00572561">
        <w:rPr>
          <w:color w:val="000000"/>
          <w:szCs w:val="18"/>
        </w:rPr>
        <w:t xml:space="preserve"> </w:t>
      </w:r>
      <w:r w:rsidR="00572561">
        <w:rPr>
          <w:color w:val="000000"/>
          <w:szCs w:val="18"/>
        </w:rPr>
        <w:t>en medewerkerrechten</w:t>
      </w:r>
      <w:bookmarkEnd w:id="130"/>
      <w:bookmarkEnd w:id="131"/>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sidR="00380FF6">
              <w:rPr>
                <w:rFonts w:ascii="Calibri" w:hAnsi="Calibri"/>
                <w:color w:val="000000"/>
                <w:sz w:val="22"/>
                <w:szCs w:val="22"/>
              </w:rPr>
              <w:t>Import Arbeidsrelaties</w:t>
            </w:r>
          </w:p>
        </w:tc>
      </w:tr>
      <w:tr w:rsidR="000660DF" w:rsidTr="00F26F1B">
        <w:tc>
          <w:tcPr>
            <w:tcW w:w="1905" w:type="dxa"/>
          </w:tcPr>
          <w:p w:rsidR="000660DF" w:rsidRDefault="000660DF" w:rsidP="00F26F1B">
            <w:r>
              <w:t>beschrijving</w:t>
            </w:r>
          </w:p>
        </w:tc>
        <w:tc>
          <w:tcPr>
            <w:tcW w:w="6038" w:type="dxa"/>
            <w:vAlign w:val="bottom"/>
          </w:tcPr>
          <w:p w:rsidR="000660DF" w:rsidRDefault="0026402E">
            <w:pPr>
              <w:rPr>
                <w:color w:val="000000"/>
                <w:szCs w:val="18"/>
              </w:rPr>
            </w:pPr>
            <w:r>
              <w:rPr>
                <w:color w:val="000000"/>
                <w:szCs w:val="18"/>
              </w:rPr>
              <w:t>het corrigeren met terugwerkende kracht van alle registraties van urentegoeden</w:t>
            </w:r>
            <w:r w:rsidR="00572561">
              <w:rPr>
                <w:color w:val="000000"/>
                <w:szCs w:val="18"/>
              </w:rPr>
              <w:t xml:space="preserve"> en medewerkerrechten</w:t>
            </w:r>
            <w:r>
              <w:rPr>
                <w:color w:val="000000"/>
                <w:szCs w:val="18"/>
              </w:rPr>
              <w:t xml:space="preserve"> vanaf een bepaalde datum door het inlezen van een Excel-bestand met de correcte gegevens.</w:t>
            </w:r>
            <w:r w:rsidR="00113114">
              <w:rPr>
                <w:color w:val="000000"/>
                <w:szCs w:val="18"/>
              </w:rPr>
              <w:t xml:space="preserve"> </w:t>
            </w:r>
            <w:proofErr w:type="gramStart"/>
            <w:r w:rsidR="00113114">
              <w:rPr>
                <w:color w:val="000000"/>
                <w:szCs w:val="18"/>
              </w:rPr>
              <w:t xml:space="preserve">Zie par. </w:t>
            </w:r>
            <w:proofErr w:type="gramEnd"/>
            <w:r w:rsidR="00113114">
              <w:rPr>
                <w:color w:val="000000"/>
                <w:szCs w:val="18"/>
              </w:rPr>
              <w:t>8.2 voor het bestandsformaat.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572561">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lastRenderedPageBreak/>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t>Regels van toepassing</w:t>
            </w:r>
          </w:p>
        </w:tc>
        <w:tc>
          <w:tcPr>
            <w:tcW w:w="6038" w:type="dxa"/>
          </w:tcPr>
          <w:p w:rsidR="001B64A5" w:rsidRDefault="00572561" w:rsidP="00036A0F">
            <w:r>
              <w:rPr>
                <w:color w:val="000000"/>
                <w:szCs w:val="18"/>
              </w:rPr>
              <w:t>Invariant: inRefLijstUrenpool</w:t>
            </w:r>
            <w:r>
              <w:rPr>
                <w:color w:val="000000"/>
                <w:szCs w:val="18"/>
              </w:rPr>
              <w:br/>
            </w:r>
            <w:r w:rsidR="00036A0F">
              <w:rPr>
                <w:rFonts w:eastAsia="Verdana" w:cs="Verdana"/>
                <w:color w:val="000000"/>
                <w:szCs w:val="18"/>
              </w:rPr>
              <w:t>Invariant: Ingangsdatum verplicht in medewerkerRecht</w:t>
            </w:r>
            <w:r w:rsidR="00036A0F">
              <w:rPr>
                <w:rFonts w:eastAsia="Verdana" w:cs="Verdana"/>
                <w:color w:val="000000"/>
                <w:szCs w:val="18"/>
              </w:rPr>
              <w:br/>
              <w:t>Invariant: geenSalarisOverlap</w:t>
            </w:r>
            <w:r w:rsidR="00036A0F">
              <w:rPr>
                <w:rFonts w:eastAsia="Verdana" w:cs="Verdana"/>
                <w:color w:val="000000"/>
                <w:szCs w:val="18"/>
              </w:rPr>
              <w:br/>
              <w:t>Invariant: geenCategorieOverlap</w:t>
            </w:r>
            <w:r w:rsidR="00036A0F">
              <w:rPr>
                <w:rFonts w:eastAsia="Verdana" w:cs="Verdana"/>
                <w:color w:val="000000"/>
                <w:szCs w:val="18"/>
              </w:rPr>
              <w:br/>
              <w:t>Invariant: salarisGedurendeContractduur</w:t>
            </w:r>
            <w:r w:rsidR="00036A0F">
              <w:rPr>
                <w:rFonts w:eastAsia="Verdana" w:cs="Verdana"/>
                <w:color w:val="000000"/>
                <w:szCs w:val="18"/>
              </w:rPr>
              <w:br/>
              <w:t>Invariant: categorieGedurendeContractduur</w:t>
            </w:r>
            <w:r w:rsidR="00036A0F">
              <w:rPr>
                <w:rFonts w:eastAsia="Verdana" w:cs="Verdana"/>
                <w:color w:val="000000"/>
                <w:szCs w:val="18"/>
              </w:rPr>
              <w:br/>
              <w:t>Invariant: bevriezenMedewerkersrechten</w:t>
            </w:r>
            <w:r w:rsidR="00036A0F">
              <w:rPr>
                <w:rFonts w:eastAsia="Verdana" w:cs="Verdana"/>
                <w:color w:val="000000"/>
                <w:szCs w:val="18"/>
              </w:rPr>
              <w:br/>
              <w:t>Invariant: arbeidsrelatie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AF5DD6" w:rsidRDefault="00AF5DD6" w:rsidP="00AF5DD6">
      <w:pPr>
        <w:pStyle w:val="Kop2"/>
      </w:pPr>
      <w:bookmarkStart w:id="132" w:name="_Toc426017433"/>
      <w:bookmarkStart w:id="133" w:name="_Toc427848784"/>
      <w:r>
        <w:t>muteer stamgegevens</w:t>
      </w:r>
      <w:bookmarkEnd w:id="132"/>
      <w:bookmarkEnd w:id="133"/>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beheren van referentielijsten (stamtabellen)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3B051E">
            <w:pPr>
              <w:rPr>
                <w:color w:val="000000"/>
                <w:szCs w:val="18"/>
              </w:rPr>
            </w:pPr>
            <w:r>
              <w:rPr>
                <w:color w:val="000000"/>
                <w:szCs w:val="18"/>
              </w:rPr>
              <w:t>DTV-102</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3B051E">
            <w:pPr>
              <w:rPr>
                <w:rFonts w:ascii="Calibri" w:hAnsi="Calibri"/>
                <w:color w:val="000000"/>
                <w:sz w:val="22"/>
                <w:szCs w:val="22"/>
              </w:rPr>
            </w:pPr>
            <w:r>
              <w:rPr>
                <w:rFonts w:ascii="Calibri" w:hAnsi="Calibri"/>
                <w:color w:val="000000"/>
                <w:sz w:val="22"/>
                <w:szCs w:val="22"/>
              </w:rPr>
              <w:t>DTV9040, DTV9050</w:t>
            </w:r>
          </w:p>
        </w:tc>
      </w:tr>
    </w:tbl>
    <w:p w:rsidR="00AF5DD6" w:rsidRDefault="00AF5DD6" w:rsidP="00AF5DD6"/>
    <w:p w:rsidR="00AF5DD6" w:rsidRDefault="00AF5DD6" w:rsidP="00AF5DD6">
      <w:pPr>
        <w:pStyle w:val="Kop2"/>
      </w:pPr>
      <w:bookmarkStart w:id="134" w:name="_Toc426017434"/>
      <w:bookmarkStart w:id="135" w:name="_Toc427848785"/>
      <w:r>
        <w:t>muteer rolgegevens</w:t>
      </w:r>
      <w:bookmarkEnd w:id="134"/>
      <w:bookmarkEnd w:id="135"/>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toekennen van een rol aan een account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AF5DD6">
            <w:pPr>
              <w:rPr>
                <w:rFonts w:ascii="Calibri" w:hAnsi="Calibri"/>
                <w:color w:val="000000"/>
                <w:sz w:val="22"/>
                <w:szCs w:val="22"/>
              </w:rPr>
            </w:pPr>
            <w:r>
              <w:rPr>
                <w:rFonts w:ascii="Calibri" w:hAnsi="Calibri"/>
                <w:color w:val="000000"/>
                <w:sz w:val="22"/>
                <w:szCs w:val="22"/>
              </w:rPr>
              <w:t xml:space="preserve">Om te zorgen dat er gebruikers in de rol van FAB of </w:t>
            </w:r>
            <w:r w:rsidR="00AD242F">
              <w:rPr>
                <w:rFonts w:ascii="Calibri" w:hAnsi="Calibri"/>
                <w:color w:val="000000"/>
                <w:sz w:val="22"/>
                <w:szCs w:val="22"/>
              </w:rPr>
              <w:t>HR</w:t>
            </w:r>
            <w:r>
              <w:rPr>
                <w:rFonts w:ascii="Calibri" w:hAnsi="Calibri"/>
                <w:color w:val="000000"/>
                <w:sz w:val="22"/>
                <w:szCs w:val="22"/>
              </w:rPr>
              <w:t xml:space="preserve"> kunnen worden toegevoegd en/of verwijderd in de DTV-applicatie, moet de FAB deze mogelijkheid hebben.</w:t>
            </w: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AF5DD6">
            <w:pPr>
              <w:rPr>
                <w:color w:val="000000"/>
                <w:szCs w:val="18"/>
              </w:rPr>
            </w:pPr>
            <w:r>
              <w:rPr>
                <w:color w:val="000000"/>
                <w:szCs w:val="18"/>
              </w:rPr>
              <w:t>DTV-170</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AF5DD6">
            <w:pPr>
              <w:rPr>
                <w:rFonts w:ascii="Calibri" w:hAnsi="Calibri"/>
                <w:color w:val="000000"/>
                <w:sz w:val="22"/>
                <w:szCs w:val="22"/>
              </w:rPr>
            </w:pPr>
            <w:r>
              <w:rPr>
                <w:rFonts w:ascii="Calibri" w:hAnsi="Calibri"/>
                <w:color w:val="000000"/>
                <w:sz w:val="22"/>
                <w:szCs w:val="22"/>
              </w:rPr>
              <w:t>DTV9016</w:t>
            </w:r>
          </w:p>
        </w:tc>
      </w:tr>
    </w:tbl>
    <w:p w:rsidR="00AF5DD6" w:rsidRDefault="00AF5DD6" w:rsidP="00AF5DD6"/>
    <w:p w:rsidR="00197293" w:rsidRPr="00D92A85" w:rsidRDefault="00882BC0" w:rsidP="00D92A85">
      <w:pPr>
        <w:pStyle w:val="Kop1"/>
      </w:pPr>
      <w:bookmarkStart w:id="136" w:name="_Ref424796880"/>
      <w:bookmarkStart w:id="137" w:name="_Ref424796891"/>
      <w:bookmarkStart w:id="138" w:name="_Toc426017435"/>
      <w:bookmarkStart w:id="139" w:name="_Toc427848786"/>
      <w:r w:rsidRPr="00D92A85">
        <w:lastRenderedPageBreak/>
        <w:t>Gebruikers interfaces</w:t>
      </w:r>
      <w:bookmarkEnd w:id="136"/>
      <w:bookmarkEnd w:id="137"/>
      <w:bookmarkEnd w:id="138"/>
      <w:bookmarkEnd w:id="139"/>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242AED">
        <w:fldChar w:fldCharType="begin"/>
      </w:r>
      <w:r>
        <w:instrText xml:space="preserve"> REF _Ref407429685 \r \h </w:instrText>
      </w:r>
      <w:r w:rsidR="00242AED">
        <w:fldChar w:fldCharType="separate"/>
      </w:r>
      <w:r w:rsidR="00D5120F">
        <w:t>4.1</w:t>
      </w:r>
      <w:r w:rsidR="00242AED">
        <w:fldChar w:fldCharType="end"/>
      </w:r>
      <w:r>
        <w:t xml:space="preserve"> </w:t>
      </w:r>
      <w:proofErr w:type="gramStart"/>
      <w:r>
        <w:t>raakt</w:t>
      </w:r>
      <w:proofErr w:type="gramEnd"/>
      <w:r>
        <w:t xml:space="preserve">. Omdat aan regels te allen tijde voldaan moet </w:t>
      </w:r>
      <w:proofErr w:type="gramStart"/>
      <w:r>
        <w:t xml:space="preserve">zijn,  </w:t>
      </w:r>
      <w:proofErr w:type="gramEnd"/>
      <w:r>
        <w:t xml:space="preserve">dient voorafgaand aan het afsluiten van een transactie elke overtreding van deze regels te worden verholpen. </w:t>
      </w:r>
      <w:proofErr w:type="gramStart"/>
      <w:r>
        <w:t>Om uitzoekwerk te vereenvoudigen, is in een aantal van de volgende interface-beschrijvingen aangegeven welke regels door de beschreven transactie kunnen worden geraakt.</w:t>
      </w:r>
      <w:proofErr w:type="gramEnd"/>
    </w:p>
    <w:p w:rsidR="00C45720" w:rsidRDefault="00C45720" w:rsidP="00703FE4"/>
    <w:p w:rsidR="00C45720" w:rsidRDefault="00C45720" w:rsidP="00C45720">
      <w:pPr>
        <w:pStyle w:val="Kop2"/>
      </w:pPr>
      <w:bookmarkStart w:id="140" w:name="_Toc426017436"/>
      <w:bookmarkStart w:id="141" w:name="_Toc427848787"/>
      <w:r>
        <w:t>Algemeen</w:t>
      </w:r>
      <w:bookmarkEnd w:id="140"/>
      <w:bookmarkEnd w:id="141"/>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Kop3"/>
      </w:pPr>
      <w:bookmarkStart w:id="142" w:name="_Toc424111346"/>
      <w:r>
        <w:t>Blokken</w:t>
      </w:r>
      <w:bookmarkEnd w:id="142"/>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Kop2"/>
      </w:pPr>
      <w:bookmarkStart w:id="143" w:name="_Toc426017437"/>
      <w:bookmarkStart w:id="144" w:name="_Toc427848788"/>
      <w:r>
        <w:t>Hoofdmenu</w:t>
      </w:r>
      <w:bookmarkEnd w:id="143"/>
      <w:bookmarkEnd w:id="144"/>
    </w:p>
    <w:p w:rsidR="004B3974" w:rsidRDefault="00F228CD" w:rsidP="00FA238D">
      <w:r>
        <w:t xml:space="preserve">Voor </w:t>
      </w:r>
      <w:r w:rsidR="00AD242F">
        <w:t>P&amp;O-medewerker</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r>
      <w:r w:rsidR="002B32BF">
        <w:t>Resultaat</w:t>
      </w:r>
      <w:r>
        <w:t xml:space="preserve">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Kop2"/>
      </w:pPr>
      <w:bookmarkStart w:id="145" w:name="_Toc426017438"/>
      <w:bookmarkStart w:id="146" w:name="_Toc427848789"/>
      <w:r>
        <w:lastRenderedPageBreak/>
        <w:t>Startpagina</w:t>
      </w:r>
      <w:bookmarkEnd w:id="145"/>
      <w:bookmarkEnd w:id="146"/>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2E6DC1">
        <w:t>tabbladen, te weten scherm</w:t>
      </w:r>
      <w:r w:rsidR="002E6DC1" w:rsidRPr="002E6DC1">
        <w:t xml:space="preserve"> DTV1000, DTV1010, DTV1030 en DTV1040</w:t>
      </w:r>
      <w:r w:rsidR="002E6DC1">
        <w:t>.</w:t>
      </w:r>
      <w:r w:rsidR="002E6DC1" w:rsidRPr="002E6DC1">
        <w:t xml:space="preserve"> Via de tabjes kan de gebruiker tussen schermen navigeren.</w:t>
      </w:r>
      <w:r w:rsidR="002E6DC1">
        <w:t xml:space="preserve">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Kop3"/>
      </w:pPr>
      <w:bookmarkStart w:id="147" w:name="_Toc424111347"/>
      <w:r>
        <w:t>Startpagina &gt; te verwerken</w:t>
      </w:r>
      <w:bookmarkEnd w:id="147"/>
      <w:r w:rsidR="002E6DC1">
        <w:t xml:space="preserve"> (scherm </w:t>
      </w:r>
      <w:r w:rsidR="002E6DC1" w:rsidRPr="002E6DC1">
        <w:t>DTV1000</w:t>
      </w:r>
      <w:r w:rsidR="002E6DC1">
        <w:t>)</w:t>
      </w:r>
    </w:p>
    <w:p w:rsidR="00106553" w:rsidRDefault="00106553" w:rsidP="002D3FEC"/>
    <w:p w:rsidR="00796C1E" w:rsidRDefault="007E5650" w:rsidP="00796C1E">
      <w:r>
        <w:rPr>
          <w:noProof/>
        </w:rPr>
        <w:drawing>
          <wp:inline distT="0" distB="0" distL="0" distR="0">
            <wp:extent cx="4899025" cy="3978275"/>
            <wp:effectExtent l="19050" t="0" r="0" b="0"/>
            <wp:docPr id="15" name="Afbeelding 4" descr="D:\data\sjo00577\Documents\git\ampersand-models\NVWA DTV\werkdocumenten\DTV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jo00577\Documents\git\ampersand-models\NVWA DTV\werkdocumenten\DTV1000.jpg"/>
                    <pic:cNvPicPr>
                      <a:picLocks noChangeAspect="1" noChangeArrowheads="1"/>
                    </pic:cNvPicPr>
                  </pic:nvPicPr>
                  <pic:blipFill>
                    <a:blip r:embed="rId24" cstate="print"/>
                    <a:srcRect/>
                    <a:stretch>
                      <a:fillRect/>
                    </a:stretch>
                  </pic:blipFill>
                  <pic:spPr bwMode="auto">
                    <a:xfrm>
                      <a:off x="0" y="0"/>
                      <a:ext cx="4899025" cy="3978275"/>
                    </a:xfrm>
                    <a:prstGeom prst="rect">
                      <a:avLst/>
                    </a:prstGeom>
                    <a:noFill/>
                    <a:ln w="9525">
                      <a:noFill/>
                      <a:miter lim="800000"/>
                      <a:headEnd/>
                      <a:tailEnd/>
                    </a:ln>
                  </pic:spPr>
                </pic:pic>
              </a:graphicData>
            </a:graphic>
          </wp:inline>
        </w:drawing>
      </w:r>
    </w:p>
    <w:p w:rsidR="00304E7F" w:rsidRDefault="00304E7F" w:rsidP="00304E7F">
      <w:r>
        <w:t>Dit scherm geeft</w:t>
      </w:r>
      <w:r w:rsidR="00704EA3">
        <w:t xml:space="preserve"> aan de P&amp;O-medewerker</w:t>
      </w:r>
      <w:r>
        <w:t xml:space="preserve">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242AED" w:rsidP="000918A3">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704EA3" w:rsidRDefault="00704EA3" w:rsidP="000918A3">
      <w:pPr>
        <w:pStyle w:val="Lijstalinea"/>
        <w:numPr>
          <w:ilvl w:val="0"/>
          <w:numId w:val="18"/>
        </w:numPr>
      </w:pPr>
      <w:r>
        <w:t>Overzichten van periodes (hyperlink via een periodenaam)</w:t>
      </w:r>
    </w:p>
    <w:p w:rsidR="002E6DC1" w:rsidRDefault="002E6DC1" w:rsidP="002E6DC1">
      <w:r>
        <w:t>Dit</w:t>
      </w:r>
      <w:r w:rsidRPr="002E6DC1">
        <w:t xml:space="preserve"> startscherm laat de huidige periodebatch zien. </w:t>
      </w:r>
      <w:r w:rsidR="00704EA3">
        <w:t>Wanneer de P&amp;O-medewerker</w:t>
      </w:r>
      <w:r w:rsidRPr="002E6DC1">
        <w:t xml:space="preserve"> op de knop "Inladen geaccordeerde dagverantwoordingen" </w:t>
      </w:r>
      <w:r w:rsidR="00704EA3">
        <w:t>klikt</w:t>
      </w:r>
      <w:r w:rsidRPr="002E6DC1">
        <w:t xml:space="preserve">, wordt de gehele periodebatch vervangen door de actuele </w:t>
      </w:r>
      <w:r w:rsidR="00704EA3">
        <w:t xml:space="preserve">geaccordeerde </w:t>
      </w:r>
      <w:r w:rsidRPr="002E6DC1">
        <w:t>gegevens van SPIN (via CGO).</w:t>
      </w:r>
      <w:r w:rsidR="00704EA3">
        <w:t xml:space="preserve"> Wanneer de P&amp;O-medewerker</w:t>
      </w:r>
      <w:r w:rsidR="00704EA3" w:rsidRPr="002E6DC1">
        <w:t xml:space="preserve"> op de knop "Inladen </w:t>
      </w:r>
      <w:r w:rsidR="00704EA3">
        <w:t>definitieve</w:t>
      </w:r>
      <w:r w:rsidR="00704EA3" w:rsidRPr="002E6DC1">
        <w:t xml:space="preserve"> dagverantwoordingen" </w:t>
      </w:r>
      <w:r w:rsidR="00704EA3">
        <w:t>klikt</w:t>
      </w:r>
      <w:r w:rsidR="00704EA3" w:rsidRPr="002E6DC1">
        <w:t xml:space="preserve">, </w:t>
      </w:r>
      <w:r w:rsidR="00704EA3">
        <w:t>betreft dat niet alleen de geaccordeerde, maar ook de definitief-gemaakte dagverantwoordingen.</w:t>
      </w:r>
      <w:r w:rsidRPr="002E6DC1">
        <w:t xml:space="preserve"> </w:t>
      </w:r>
      <w:r w:rsidR="00704EA3">
        <w:t>Wanneer de P&amp;O-medewerker</w:t>
      </w:r>
      <w:r w:rsidR="00704EA3" w:rsidRPr="002E6DC1">
        <w:t xml:space="preserve"> op de knop </w:t>
      </w:r>
      <w:r w:rsidRPr="002E6DC1">
        <w:t>"</w:t>
      </w:r>
      <w:r w:rsidR="00704EA3">
        <w:t>berekenen</w:t>
      </w:r>
      <w:r w:rsidRPr="002E6DC1">
        <w:t xml:space="preserve">" </w:t>
      </w:r>
      <w:r w:rsidR="00704EA3">
        <w:t>klikt</w:t>
      </w:r>
      <w:r w:rsidRPr="002E6DC1">
        <w:t xml:space="preserve"> word</w:t>
      </w:r>
      <w:r w:rsidR="00704EA3">
        <w:t>t</w:t>
      </w:r>
      <w:r w:rsidRPr="002E6DC1">
        <w:t xml:space="preserve"> de </w:t>
      </w:r>
      <w:r w:rsidR="00704EA3">
        <w:t xml:space="preserve">hele </w:t>
      </w:r>
      <w:r w:rsidRPr="002E6DC1">
        <w:t>batch aangeboden aan de kennismotor, en springt de navigatie over naar scherm DTV1010.</w:t>
      </w:r>
      <w:r w:rsidR="00704EA3">
        <w:t xml:space="preserve"> Deze functionaliteit is niet beschikbaar voor de </w:t>
      </w:r>
      <w:proofErr w:type="gramStart"/>
      <w:r w:rsidR="00704EA3">
        <w:t>functioneel</w:t>
      </w:r>
      <w:proofErr w:type="gramEnd"/>
      <w:r w:rsidR="00704EA3">
        <w:t xml:space="preserve"> applicatiebeheerder.</w:t>
      </w:r>
    </w:p>
    <w:p w:rsidR="00C81BB7" w:rsidRDefault="00C81BB7" w:rsidP="002E6DC1"/>
    <w:p w:rsidR="00C81BB7" w:rsidRDefault="00C81BB7" w:rsidP="002E6DC1">
      <w:r>
        <w:lastRenderedPageBreak/>
        <w:t xml:space="preserve">Op deze pagina, dan wel op het tabje van deze pagina (zoals in </w:t>
      </w:r>
      <w:proofErr w:type="gramStart"/>
      <w:r>
        <w:t>het</w:t>
      </w:r>
      <w:proofErr w:type="gramEnd"/>
      <w:r>
        <w:t xml:space="preserve"> screenshot) staat een telling van alle te verwerken periodeverantwoordingen in de huidige batch.</w:t>
      </w:r>
    </w:p>
    <w:p w:rsidR="001A778E" w:rsidRDefault="00DE673F" w:rsidP="001A778E">
      <w:pPr>
        <w:pStyle w:val="Kop3"/>
      </w:pPr>
      <w:bookmarkStart w:id="148" w:name="_Toc424111348"/>
      <w:r>
        <w:t>Startpagina &gt; te corrigeren</w:t>
      </w:r>
      <w:bookmarkEnd w:id="148"/>
      <w:r w:rsidR="002E6DC1">
        <w:t xml:space="preserve"> (scherm </w:t>
      </w:r>
      <w:r w:rsidR="002E6DC1" w:rsidRPr="002E6DC1">
        <w:t>DTV1010</w:t>
      </w:r>
      <w:r w:rsidR="002E6DC1">
        <w:t>)</w:t>
      </w:r>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w:t>
      </w:r>
      <w:proofErr w:type="gramStart"/>
      <w:r w:rsidR="008B1609">
        <w:t>Door de rol HR kan met het potloodje bij een betreffende medewerker genavigeerd worden naar Beheer -&gt; Medewerkers om te situatie te herstellen zodat een volgende periodeverantwoording wel verwerkt kan worden.</w:t>
      </w:r>
      <w:proofErr w:type="gramEnd"/>
    </w:p>
    <w:p w:rsidR="008B1609" w:rsidRDefault="008B1609" w:rsidP="001A778E"/>
    <w:p w:rsidR="001A778E" w:rsidRDefault="007E5650" w:rsidP="001A778E">
      <w:r>
        <w:rPr>
          <w:noProof/>
        </w:rPr>
        <w:drawing>
          <wp:inline distT="0" distB="0" distL="0" distR="0">
            <wp:extent cx="4905375" cy="2803525"/>
            <wp:effectExtent l="19050" t="0" r="9525" b="0"/>
            <wp:docPr id="14" name="Afbeelding 3" descr="D:\data\sjo00577\Documents\git\ampersand-models\NVWA DTV\werkdocumenten\DTV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git\ampersand-models\NVWA DTV\werkdocumenten\DTV1010.jpg"/>
                    <pic:cNvPicPr>
                      <a:picLocks noChangeAspect="1" noChangeArrowheads="1"/>
                    </pic:cNvPicPr>
                  </pic:nvPicPr>
                  <pic:blipFill>
                    <a:blip r:embed="rId25" cstate="print"/>
                    <a:srcRect/>
                    <a:stretch>
                      <a:fillRect/>
                    </a:stretch>
                  </pic:blipFill>
                  <pic:spPr bwMode="auto">
                    <a:xfrm>
                      <a:off x="0" y="0"/>
                      <a:ext cx="4905375" cy="2803525"/>
                    </a:xfrm>
                    <a:prstGeom prst="rect">
                      <a:avLst/>
                    </a:prstGeom>
                    <a:noFill/>
                    <a:ln w="9525">
                      <a:noFill/>
                      <a:miter lim="800000"/>
                      <a:headEnd/>
                      <a:tailEnd/>
                    </a:ln>
                  </pic:spPr>
                </pic:pic>
              </a:graphicData>
            </a:graphic>
          </wp:inline>
        </w:drawing>
      </w:r>
    </w:p>
    <w:p w:rsidR="00704EA3" w:rsidRDefault="00704EA3" w:rsidP="00704EA3">
      <w:r>
        <w:t>Dit scherm geeft aan de P&amp;O-medewerker toegang tot de functies:</w:t>
      </w:r>
    </w:p>
    <w:p w:rsidR="00304E7F" w:rsidRDefault="007D619D" w:rsidP="00304E7F">
      <w:pPr>
        <w:pStyle w:val="Lijstalinea"/>
        <w:numPr>
          <w:ilvl w:val="0"/>
          <w:numId w:val="18"/>
        </w:numPr>
      </w:pPr>
      <w:r>
        <w:t xml:space="preserve">Ophalen </w:t>
      </w:r>
      <w:proofErr w:type="gramStart"/>
      <w:r>
        <w:t xml:space="preserve">periodebatch </w:t>
      </w:r>
      <w:r w:rsidR="00304E7F">
        <w:t xml:space="preserve"> </w:t>
      </w:r>
      <w:proofErr w:type="gramEnd"/>
      <w:r w:rsidR="00304E7F">
        <w:t xml:space="preserve">(Knop: inladen definitieve dagverantwoordingen en </w:t>
      </w:r>
      <w:r w:rsidR="00304E7F" w:rsidRPr="000918A3">
        <w:t>geaccordeerde dagverantwoordingen</w:t>
      </w:r>
      <w:r w:rsidR="00304E7F">
        <w:t>)</w:t>
      </w:r>
    </w:p>
    <w:p w:rsidR="00217570" w:rsidRDefault="00242AED"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242AED" w:rsidP="001A778E">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704EA3" w:rsidRDefault="00704EA3" w:rsidP="00704EA3">
      <w:pPr>
        <w:pStyle w:val="Lijstalinea"/>
        <w:numPr>
          <w:ilvl w:val="0"/>
          <w:numId w:val="18"/>
        </w:numPr>
      </w:pPr>
      <w:r>
        <w:t>Overzichten van periodes (hyperlink via een periodenaam)</w:t>
      </w:r>
    </w:p>
    <w:p w:rsidR="00C81BB7" w:rsidRDefault="00C81BB7" w:rsidP="00C81BB7">
      <w:r>
        <w:t xml:space="preserve">Op deze pagina, dan wel op het tabje van deze pagina (zoals in </w:t>
      </w:r>
      <w:proofErr w:type="gramStart"/>
      <w:r>
        <w:t>het</w:t>
      </w:r>
      <w:proofErr w:type="gramEnd"/>
      <w:r>
        <w:t xml:space="preserve"> screenshot) staat een telling van alle te </w:t>
      </w:r>
      <w:r w:rsidR="00965082">
        <w:t>corrigeren</w:t>
      </w:r>
      <w:r>
        <w:t xml:space="preserve"> periodeverantwoordingen in de huidige batch.</w:t>
      </w:r>
    </w:p>
    <w:p w:rsidR="00C81BB7" w:rsidRPr="001A778E" w:rsidRDefault="00C81BB7" w:rsidP="00C81BB7"/>
    <w:p w:rsidR="001A778E" w:rsidRDefault="00DE673F" w:rsidP="001A778E">
      <w:pPr>
        <w:pStyle w:val="Kop3"/>
      </w:pPr>
      <w:bookmarkStart w:id="149" w:name="_Toc424111349"/>
      <w:r>
        <w:t>Startpagina &gt;</w:t>
      </w:r>
      <w:r w:rsidR="001A778E">
        <w:t xml:space="preserve"> </w:t>
      </w:r>
      <w:r>
        <w:t>te verzenden</w:t>
      </w:r>
      <w:bookmarkEnd w:id="149"/>
      <w:r w:rsidR="002E6DC1">
        <w:t xml:space="preserve"> (scherm </w:t>
      </w:r>
      <w:r w:rsidR="002E6DC1" w:rsidRPr="002E6DC1">
        <w:t>DTV10</w:t>
      </w:r>
      <w:r w:rsidR="002E6DC1">
        <w:t>3</w:t>
      </w:r>
      <w:r w:rsidR="002E6DC1" w:rsidRPr="002E6DC1">
        <w:t>0</w:t>
      </w:r>
      <w:r w:rsidR="002E6DC1">
        <w:t>)</w:t>
      </w:r>
    </w:p>
    <w:p w:rsidR="001A778E" w:rsidRDefault="001A778E" w:rsidP="001A778E">
      <w:r>
        <w:t>Dit tabblad toont de aggregatie per periode van alle periodeverantwoordingen met de status ‘te verzenden’.</w:t>
      </w:r>
    </w:p>
    <w:p w:rsidR="001A778E" w:rsidRDefault="008A554F" w:rsidP="001A778E">
      <w:r>
        <w:rPr>
          <w:noProof/>
        </w:rPr>
        <w:lastRenderedPageBreak/>
        <w:drawing>
          <wp:inline distT="0" distB="0" distL="0" distR="0">
            <wp:extent cx="4905375" cy="2797810"/>
            <wp:effectExtent l="19050" t="0" r="9525" b="0"/>
            <wp:docPr id="16" name="Afbeelding 5" descr="D:\data\sjo00577\Documents\git\ampersand-models\NVWA DTV\werkdocumenten\DTV1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1030.jpg"/>
                    <pic:cNvPicPr>
                      <a:picLocks noChangeAspect="1" noChangeArrowheads="1"/>
                    </pic:cNvPicPr>
                  </pic:nvPicPr>
                  <pic:blipFill>
                    <a:blip r:embed="rId26" cstate="print"/>
                    <a:srcRect/>
                    <a:stretch>
                      <a:fillRect/>
                    </a:stretch>
                  </pic:blipFill>
                  <pic:spPr bwMode="auto">
                    <a:xfrm>
                      <a:off x="0" y="0"/>
                      <a:ext cx="4905375" cy="2797810"/>
                    </a:xfrm>
                    <a:prstGeom prst="rect">
                      <a:avLst/>
                    </a:prstGeom>
                    <a:noFill/>
                    <a:ln w="9525">
                      <a:noFill/>
                      <a:miter lim="800000"/>
                      <a:headEnd/>
                      <a:tailEnd/>
                    </a:ln>
                  </pic:spPr>
                </pic:pic>
              </a:graphicData>
            </a:graphic>
          </wp:inline>
        </w:drawing>
      </w:r>
    </w:p>
    <w:p w:rsidR="00304E7F" w:rsidRDefault="00704EA3" w:rsidP="00304E7F">
      <w:r>
        <w:t>Dit scherm geeft aan de P&amp;O-medewerker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242AED"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242AED"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Default="00242AED" w:rsidP="00217570">
      <w:pPr>
        <w:pStyle w:val="Lijstalinea"/>
        <w:numPr>
          <w:ilvl w:val="0"/>
          <w:numId w:val="18"/>
        </w:numPr>
      </w:pPr>
      <w:r>
        <w:fldChar w:fldCharType="begin"/>
      </w:r>
      <w:r w:rsidR="00217570">
        <w:instrText xml:space="preserve"> REF _Ref423616352 \h </w:instrText>
      </w:r>
      <w:r>
        <w:fldChar w:fldCharType="separate"/>
      </w:r>
      <w:r w:rsidR="00D5120F">
        <w:t>Verstuur naar P-Direkt</w:t>
      </w:r>
      <w:r>
        <w:fldChar w:fldCharType="end"/>
      </w:r>
      <w:r w:rsidR="00217570">
        <w:t xml:space="preserve"> (knop: verstuur naar </w:t>
      </w:r>
      <w:r w:rsidR="00294DD3">
        <w:t>P-Direkt</w:t>
      </w:r>
      <w:r w:rsidR="00217570">
        <w:t xml:space="preserve">) </w:t>
      </w:r>
    </w:p>
    <w:p w:rsidR="00704EA3" w:rsidRDefault="00704EA3" w:rsidP="00704EA3">
      <w:pPr>
        <w:pStyle w:val="Lijstalinea"/>
        <w:numPr>
          <w:ilvl w:val="0"/>
          <w:numId w:val="18"/>
        </w:numPr>
      </w:pPr>
      <w:r>
        <w:t>Overzichten van periodes (hyperlink via een periodenaam)</w:t>
      </w:r>
    </w:p>
    <w:p w:rsidR="00965082" w:rsidRDefault="00965082" w:rsidP="00965082">
      <w:r>
        <w:t xml:space="preserve">Op deze pagina, dan wel op het tabje van deze pagina (zoals in </w:t>
      </w:r>
      <w:proofErr w:type="gramStart"/>
      <w:r>
        <w:t>het</w:t>
      </w:r>
      <w:proofErr w:type="gramEnd"/>
      <w:r>
        <w:t xml:space="preserve"> screenshot) staat een telling van alle te verzenden periodeverantwoordingen in de huidige batch.</w:t>
      </w:r>
    </w:p>
    <w:p w:rsidR="00217570" w:rsidRDefault="00965082" w:rsidP="001A778E">
      <w:r w:rsidRPr="002E6DC1">
        <w:t xml:space="preserve">De </w:t>
      </w:r>
      <w:r w:rsidR="002E6DC1" w:rsidRPr="002E6DC1">
        <w:t>gebruiker kan alleen vanuit scherm DTV1030 de resultaten naar P-Direkt versturen. Dit versturen dient met een OK-venster bevestigd te worden. Pas op dit moment worden alle resultaten definitief geborgd in DTV. Na het versturen naar P-Direkt worden de schermen DTV1000 en DTV1030 leeggemaakt. Alle terugkoppelberichten worden vrijgegeven, als dat nog niet gebeurd was. De gebruiker krijgt meteen scherm DTV1040 te zien.</w:t>
      </w:r>
    </w:p>
    <w:p w:rsidR="00A649AD" w:rsidRPr="001A778E" w:rsidRDefault="00A649AD" w:rsidP="001A778E"/>
    <w:p w:rsidR="00A649AD" w:rsidRDefault="00A649AD" w:rsidP="00A649AD">
      <w:pPr>
        <w:pStyle w:val="Kop3"/>
      </w:pPr>
      <w:bookmarkStart w:id="150" w:name="_Toc424111352"/>
      <w:bookmarkStart w:id="151" w:name="_Toc424111350"/>
      <w:r>
        <w:t>Startpagina &gt; uitval</w:t>
      </w:r>
      <w:bookmarkEnd w:id="150"/>
      <w:r>
        <w:t xml:space="preserve"> (scherm DTV1020)</w:t>
      </w:r>
    </w:p>
    <w:p w:rsidR="00A649AD" w:rsidRDefault="00A649AD" w:rsidP="00A649AD">
      <w:r>
        <w:t>(Zie ook DTV-114)</w:t>
      </w:r>
    </w:p>
    <w:p w:rsidR="00A649AD" w:rsidRDefault="00A649AD" w:rsidP="00A649AD">
      <w:r w:rsidRPr="002E6DC1">
        <w:t>Uitval vindt plaats op technische gronden, en is voor de gebruiker onzichtbaar tot het verschijnsel uitval zich voordoet. Van uitval is sprake</w:t>
      </w:r>
      <w:r>
        <w:t xml:space="preserve"> bij een software-fout.</w:t>
      </w:r>
      <w:r w:rsidRPr="002E6DC1">
        <w:t xml:space="preserve"> </w:t>
      </w:r>
      <w:r>
        <w:t>B</w:t>
      </w:r>
      <w:r w:rsidRPr="002E6DC1">
        <w:t>ijvoorbeeld wanneer in één van de dagverantwoordingen het personeelsnummer of datum ontbreekt, of wanneer er een niet-leesbaar bericht wordt aangeboden aan de DTV-applicatie. Wanneer er uitval is, dient de applicatiebe</w:t>
      </w:r>
      <w:r>
        <w:t>heerder te worden bijgeschakeld</w:t>
      </w:r>
      <w:r w:rsidRPr="002E6DC1">
        <w:t xml:space="preserve">. Het uitvalscherm, DTV1020, wordt alleen in dit geval getoond. </w:t>
      </w:r>
      <w:proofErr w:type="gramStart"/>
      <w:r w:rsidRPr="002E6DC1">
        <w:t xml:space="preserve">Navigatie naar dat scherm in het geval dat er geen uitval is kan niet door de gebruiker plaatsvinden. </w:t>
      </w:r>
      <w:proofErr w:type="gramEnd"/>
    </w:p>
    <w:p w:rsidR="00A649AD" w:rsidRDefault="00A649AD" w:rsidP="00A649AD"/>
    <w:p w:rsidR="00A649AD" w:rsidRDefault="00A649AD" w:rsidP="00A649AD">
      <w:r>
        <w:t xml:space="preserve">Het uitvalscherm toont, </w:t>
      </w:r>
      <w:proofErr w:type="gramStart"/>
      <w:r>
        <w:t>indien mogelijk</w:t>
      </w:r>
      <w:proofErr w:type="gramEnd"/>
      <w:r>
        <w:t>, de softwarefout met de reden van optreden.  Indien de opgetreden softwarefouten dit nog toelaten, toont dit tabblad ook een lijst van alle periodeverantwoordingen met de status ‘uitval’, met (</w:t>
      </w:r>
      <w:proofErr w:type="gramStart"/>
      <w:r>
        <w:t>indien mogelijk</w:t>
      </w:r>
      <w:proofErr w:type="gramEnd"/>
      <w:r>
        <w:t>) de reden van uitval.</w:t>
      </w:r>
    </w:p>
    <w:p w:rsidR="00A649AD" w:rsidRDefault="00A649AD" w:rsidP="00A649AD"/>
    <w:p w:rsidR="001A778E" w:rsidRDefault="00DE673F" w:rsidP="001A778E">
      <w:pPr>
        <w:pStyle w:val="Kop3"/>
      </w:pPr>
      <w:r>
        <w:lastRenderedPageBreak/>
        <w:t>Startpagina &gt; verzonden</w:t>
      </w:r>
      <w:bookmarkEnd w:id="151"/>
      <w:r w:rsidR="00D67504">
        <w:t xml:space="preserve"> (scherm DTV1040)</w:t>
      </w:r>
    </w:p>
    <w:p w:rsidR="001A778E" w:rsidRDefault="001A778E" w:rsidP="001A778E">
      <w:r>
        <w:t>Dit tabblad toont de aggregatie per periode van alle periodeverantwoordingen met de status ‘verzonden’.</w:t>
      </w:r>
    </w:p>
    <w:p w:rsidR="001A778E" w:rsidRDefault="008A554F" w:rsidP="001A778E">
      <w:r>
        <w:rPr>
          <w:noProof/>
        </w:rPr>
        <w:drawing>
          <wp:inline distT="0" distB="0" distL="0" distR="0">
            <wp:extent cx="4905375" cy="2828290"/>
            <wp:effectExtent l="19050" t="0" r="9525" b="0"/>
            <wp:docPr id="17" name="Afbeelding 6" descr="D:\data\sjo00577\Documents\git\ampersand-models\NVWA DTV\werkdocumenten\DTV1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jo00577\Documents\git\ampersand-models\NVWA DTV\werkdocumenten\DTV1040.jpg"/>
                    <pic:cNvPicPr>
                      <a:picLocks noChangeAspect="1" noChangeArrowheads="1"/>
                    </pic:cNvPicPr>
                  </pic:nvPicPr>
                  <pic:blipFill>
                    <a:blip r:embed="rId27" cstate="print"/>
                    <a:srcRect/>
                    <a:stretch>
                      <a:fillRect/>
                    </a:stretch>
                  </pic:blipFill>
                  <pic:spPr bwMode="auto">
                    <a:xfrm>
                      <a:off x="0" y="0"/>
                      <a:ext cx="4905375" cy="2828290"/>
                    </a:xfrm>
                    <a:prstGeom prst="rect">
                      <a:avLst/>
                    </a:prstGeom>
                    <a:noFill/>
                    <a:ln w="9525">
                      <a:noFill/>
                      <a:miter lim="800000"/>
                      <a:headEnd/>
                      <a:tailEnd/>
                    </a:ln>
                  </pic:spPr>
                </pic:pic>
              </a:graphicData>
            </a:graphic>
          </wp:inline>
        </w:drawing>
      </w:r>
    </w:p>
    <w:p w:rsidR="00304E7F" w:rsidRDefault="00704EA3" w:rsidP="00304E7F">
      <w:r>
        <w:t>Dit scherm geeft aan de P&amp;O-medewerker toegang tot de functies</w:t>
      </w:r>
      <w:r w:rsidR="00304E7F">
        <w:t>:</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704EA3" w:rsidRDefault="00704EA3" w:rsidP="00704EA3">
      <w:pPr>
        <w:pStyle w:val="Lijstalinea"/>
        <w:numPr>
          <w:ilvl w:val="0"/>
          <w:numId w:val="18"/>
        </w:numPr>
      </w:pPr>
      <w:r>
        <w:t>Overzichten van periodes (hyperlink via een periodenaam)</w:t>
      </w:r>
    </w:p>
    <w:p w:rsidR="00217570" w:rsidRPr="001A778E" w:rsidRDefault="00965082" w:rsidP="001A778E">
      <w:r w:rsidRPr="002E6DC1">
        <w:t xml:space="preserve">Vanuit </w:t>
      </w:r>
      <w:r w:rsidR="002E6DC1" w:rsidRPr="002E6DC1">
        <w:t>scherm DTV1040 kan de gebruiker alleen de knop "Inladen geaccordeerde dagverantwoordingen"</w:t>
      </w:r>
      <w:r w:rsidR="002E6DC1">
        <w:t xml:space="preserve"> en </w:t>
      </w:r>
      <w:r w:rsidR="002E6DC1" w:rsidRPr="002E6DC1">
        <w:t xml:space="preserve">"Inladen </w:t>
      </w:r>
      <w:r w:rsidR="002E6DC1">
        <w:t>definitieve dagverantwoordingen"</w:t>
      </w:r>
      <w:r w:rsidR="002E6DC1" w:rsidRPr="002E6DC1">
        <w:t xml:space="preserve"> bedienen om een nieuwe periodebatch op te halen. Daarbij springt de DTV-applicatie tevens naar scherm DTV1000.</w:t>
      </w:r>
    </w:p>
    <w:p w:rsidR="001A778E" w:rsidRDefault="00490557" w:rsidP="001A778E">
      <w:pPr>
        <w:pStyle w:val="Kop3"/>
      </w:pPr>
      <w:bookmarkStart w:id="152" w:name="_Toc424111351"/>
      <w:r>
        <w:t xml:space="preserve">Startpagina &gt; </w:t>
      </w:r>
      <w:r w:rsidR="00294DD3">
        <w:t>P-Direkt</w:t>
      </w:r>
      <w:bookmarkEnd w:id="152"/>
      <w:r w:rsidR="00D67504">
        <w:t xml:space="preserve"> (scherm DTV1050)</w:t>
      </w:r>
    </w:p>
    <w:p w:rsidR="001A778E" w:rsidRPr="001A778E" w:rsidRDefault="008B1609" w:rsidP="001A778E">
      <w:r>
        <w:t xml:space="preserve">Dit tabblad bevat een lijst met verwerkte perioden. Een periodeverantwoording </w:t>
      </w:r>
      <w:proofErr w:type="gramStart"/>
      <w:r>
        <w:t>is</w:t>
      </w:r>
      <w:proofErr w:type="gramEnd"/>
      <w:r>
        <w:t xml:space="preserve">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w:t>
      </w:r>
      <w:r w:rsidR="00704EA3">
        <w:t xml:space="preserve">Door op </w:t>
      </w:r>
      <w:proofErr w:type="gramStart"/>
      <w:r w:rsidR="00704EA3">
        <w:t>het</w:t>
      </w:r>
      <w:proofErr w:type="gramEnd"/>
      <w:r w:rsidR="00704EA3">
        <w:t xml:space="preserve"> icon naast de betreffende periodeverantwoording te klikken kan de gebruiker</w:t>
      </w:r>
      <w:r>
        <w:t xml:space="preserve"> het bericht als bestand downloaden</w:t>
      </w:r>
      <w:r w:rsidR="00686705">
        <w:t xml:space="preserve"> (</w:t>
      </w:r>
      <w:r w:rsidR="00704EA3">
        <w:t xml:space="preserve">en </w:t>
      </w:r>
      <w:r w:rsidR="00686705">
        <w:t>indien gewenst</w:t>
      </w:r>
      <w:r w:rsidR="00704EA3">
        <w:t xml:space="preserve"> opslaan</w:t>
      </w:r>
      <w:r>
        <w:t xml:space="preserve"> </w:t>
      </w:r>
      <w:r w:rsidR="00686705">
        <w:t>op</w:t>
      </w:r>
      <w:r>
        <w:t xml:space="preserve"> een zelf te kiezen locatie</w:t>
      </w:r>
      <w:r w:rsidR="00686705">
        <w:t>)</w:t>
      </w:r>
      <w:r>
        <w:t>.</w:t>
      </w:r>
      <w:r w:rsidR="001A778E">
        <w:t xml:space="preserve"> </w:t>
      </w:r>
      <w:r w:rsidR="00D67504">
        <w:rPr>
          <w:noProof/>
        </w:rPr>
        <w:drawing>
          <wp:inline distT="0" distB="0" distL="0" distR="0">
            <wp:extent cx="4905375" cy="1441450"/>
            <wp:effectExtent l="19050" t="0" r="9525" b="0"/>
            <wp:docPr id="18" name="Afbeelding 7" descr="D:\data\sjo00577\Documents\git\ampersand-models\NVWA DTV\werkdocumenten\DTV1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jo00577\Documents\git\ampersand-models\NVWA DTV\werkdocumenten\DTV1050.jpg"/>
                    <pic:cNvPicPr>
                      <a:picLocks noChangeAspect="1" noChangeArrowheads="1"/>
                    </pic:cNvPicPr>
                  </pic:nvPicPr>
                  <pic:blipFill>
                    <a:blip r:embed="rId28" cstate="print"/>
                    <a:srcRect/>
                    <a:stretch>
                      <a:fillRect/>
                    </a:stretch>
                  </pic:blipFill>
                  <pic:spPr bwMode="auto">
                    <a:xfrm>
                      <a:off x="0" y="0"/>
                      <a:ext cx="4905375" cy="1441450"/>
                    </a:xfrm>
                    <a:prstGeom prst="rect">
                      <a:avLst/>
                    </a:prstGeom>
                    <a:noFill/>
                    <a:ln w="9525">
                      <a:noFill/>
                      <a:miter lim="800000"/>
                      <a:headEnd/>
                      <a:tailEnd/>
                    </a:ln>
                  </pic:spPr>
                </pic:pic>
              </a:graphicData>
            </a:graphic>
          </wp:inline>
        </w:drawing>
      </w:r>
    </w:p>
    <w:p w:rsidR="00483927" w:rsidRDefault="00483927" w:rsidP="00483927">
      <w:pPr>
        <w:pStyle w:val="Kop3"/>
      </w:pPr>
      <w:bookmarkStart w:id="153" w:name="_Toc424111353"/>
      <w:r>
        <w:t xml:space="preserve">Startpagina &gt; </w:t>
      </w:r>
      <w:r w:rsidR="00AF62AD">
        <w:t>incomplete</w:t>
      </w:r>
      <w:r>
        <w:t xml:space="preserve"> medewerkers</w:t>
      </w:r>
      <w:bookmarkEnd w:id="153"/>
      <w:r w:rsidR="00D67504">
        <w:t xml:space="preserve"> (DTV1060)</w:t>
      </w:r>
    </w:p>
    <w:p w:rsidR="003216AE" w:rsidRDefault="00C97CE1" w:rsidP="00483927">
      <w:r>
        <w:t xml:space="preserve">Dit tabblad toont </w:t>
      </w:r>
      <w:r w:rsidR="00AF62AD">
        <w:t xml:space="preserve">de lijst van alle personeelsnummers, die in de administratie van DTV bestaan zonder </w:t>
      </w:r>
      <w:r w:rsidR="00FA4781">
        <w:t xml:space="preserve">medewerkersrecht van het type ‘Salaris’ en/of zonder </w:t>
      </w:r>
      <w:r w:rsidR="00FA4781">
        <w:lastRenderedPageBreak/>
        <w:t xml:space="preserve">medewerkersrecht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jstalinea"/>
        <w:numPr>
          <w:ilvl w:val="0"/>
          <w:numId w:val="19"/>
        </w:numPr>
      </w:pPr>
      <w:r>
        <w:t xml:space="preserve">De </w:t>
      </w:r>
      <w:r w:rsidR="00AD242F">
        <w:t>P&amp;O-medewerker</w:t>
      </w:r>
      <w:r>
        <w:t xml:space="preserve"> kan een medewerker</w:t>
      </w:r>
      <w:r w:rsidRPr="007D619D">
        <w:rPr>
          <w:vertAlign w:val="superscript"/>
        </w:rPr>
        <w:t xml:space="preserve"> </w:t>
      </w:r>
      <w:r>
        <w:t xml:space="preserve">uit de lijst selecteren waardoor het scherm </w:t>
      </w:r>
      <w:r w:rsidR="00242AED">
        <w:fldChar w:fldCharType="begin"/>
      </w:r>
      <w:r>
        <w:instrText xml:space="preserve"> REF _Ref423946073 \h </w:instrText>
      </w:r>
      <w:r w:rsidR="00242AED">
        <w:fldChar w:fldCharType="separate"/>
      </w:r>
      <w:r w:rsidR="00D5120F">
        <w:t>Beheer &gt; Medewerkers &gt; Medewerker</w:t>
      </w:r>
      <w:r w:rsidR="00242AED">
        <w:fldChar w:fldCharType="end"/>
      </w:r>
      <w:r>
        <w:t xml:space="preserve"> </w:t>
      </w:r>
      <w:r w:rsidR="007A2A54">
        <w:t xml:space="preserve">(DTV9011) </w:t>
      </w:r>
      <w:r>
        <w:t xml:space="preserve">wordt geopend met de gegevens van de geselecteerde medewerker. </w:t>
      </w:r>
      <w:r w:rsidR="00652F16">
        <w:t xml:space="preserve">Hiermee heeft de </w:t>
      </w:r>
      <w:r w:rsidR="00AD242F">
        <w:t>P&amp;O-medewerker</w:t>
      </w:r>
      <w:r w:rsidR="007A2A54" w:rsidRPr="007D619D">
        <w:rPr>
          <w:rStyle w:val="Voetnootmarkering"/>
          <w:vertAlign w:val="superscript"/>
        </w:rPr>
        <w:footnoteReference w:id="12"/>
      </w:r>
      <w:r w:rsidR="00652F16">
        <w:t xml:space="preserve"> de mogelijkheid om de rechten aan te vullen.</w:t>
      </w:r>
    </w:p>
    <w:p w:rsidR="003216AE" w:rsidRDefault="003216AE" w:rsidP="003216AE"/>
    <w:p w:rsidR="003216AE" w:rsidRDefault="0049278C" w:rsidP="003216AE">
      <w:r>
        <w:rPr>
          <w:noProof/>
        </w:rPr>
        <w:drawing>
          <wp:inline distT="0" distB="0" distL="0" distR="0">
            <wp:extent cx="4897755" cy="2822575"/>
            <wp:effectExtent l="19050" t="0" r="0" b="0"/>
            <wp:docPr id="6" name="Afbeelding 1" descr="D:\data\sjo00577\Documents\git\ampersand-models\NVWA DTV\werkdocumenten\DTV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DTV1060.jpg"/>
                    <pic:cNvPicPr>
                      <a:picLocks noChangeAspect="1" noChangeArrowheads="1"/>
                    </pic:cNvPicPr>
                  </pic:nvPicPr>
                  <pic:blipFill>
                    <a:blip r:embed="rId29" cstate="print"/>
                    <a:srcRect/>
                    <a:stretch>
                      <a:fillRect/>
                    </a:stretch>
                  </pic:blipFill>
                  <pic:spPr bwMode="auto">
                    <a:xfrm>
                      <a:off x="0" y="0"/>
                      <a:ext cx="4897755" cy="2822575"/>
                    </a:xfrm>
                    <a:prstGeom prst="rect">
                      <a:avLst/>
                    </a:prstGeom>
                    <a:noFill/>
                    <a:ln w="9525">
                      <a:noFill/>
                      <a:miter lim="800000"/>
                      <a:headEnd/>
                      <a:tailEnd/>
                    </a:ln>
                  </pic:spPr>
                </pic:pic>
              </a:graphicData>
            </a:graphic>
          </wp:inline>
        </w:drawing>
      </w:r>
      <w:r w:rsidR="00FA4781">
        <w:t xml:space="preserve"> </w:t>
      </w:r>
    </w:p>
    <w:p w:rsidR="000B09F0" w:rsidRDefault="00D513DD" w:rsidP="00FA238D">
      <w:r>
        <w:t>Door middel van dit sc</w:t>
      </w:r>
      <w:r w:rsidR="006E024E">
        <w:t xml:space="preserve">herm wordt de </w:t>
      </w:r>
      <w:r w:rsidR="00AD242F">
        <w:t>P&amp;O-medewerker</w:t>
      </w:r>
      <w:r w:rsidR="006E024E">
        <w:t xml:space="preserve"> geï</w:t>
      </w:r>
      <w:r>
        <w:t>nformeerd met betrekking tot overtredingen van de procesregels:</w:t>
      </w:r>
    </w:p>
    <w:p w:rsidR="006E024E" w:rsidRPr="006E024E" w:rsidRDefault="006E024E" w:rsidP="006E024E">
      <w:pPr>
        <w:pStyle w:val="Lijstalinea"/>
        <w:numPr>
          <w:ilvl w:val="0"/>
          <w:numId w:val="19"/>
        </w:numPr>
      </w:pPr>
      <w:r w:rsidRPr="006E024E">
        <w:t>Salarisschaal verplicht voor medewerker</w:t>
      </w:r>
    </w:p>
    <w:p w:rsidR="006E024E" w:rsidRPr="006E024E" w:rsidRDefault="006E024E" w:rsidP="006E024E">
      <w:pPr>
        <w:pStyle w:val="Lijstalinea"/>
        <w:numPr>
          <w:ilvl w:val="0"/>
          <w:numId w:val="19"/>
        </w:numPr>
      </w:pPr>
      <w:r w:rsidRPr="006E024E">
        <w:t>Categorie verplicht voor medewerker</w:t>
      </w:r>
    </w:p>
    <w:p w:rsidR="00D513DD" w:rsidRDefault="00D513DD" w:rsidP="00A649AD"/>
    <w:p w:rsidR="004E1384" w:rsidRDefault="00882BC0" w:rsidP="00582CFD">
      <w:pPr>
        <w:pStyle w:val="Kop2"/>
      </w:pPr>
      <w:bookmarkStart w:id="154" w:name="_Toc426017439"/>
      <w:bookmarkStart w:id="155" w:name="_Toc427848790"/>
      <w:r>
        <w:t>Beheren</w:t>
      </w:r>
      <w:r w:rsidR="004B3974">
        <w:t xml:space="preserve"> </w:t>
      </w:r>
      <w:r>
        <w:t>medewerkers</w:t>
      </w:r>
      <w:bookmarkEnd w:id="154"/>
      <w:bookmarkEnd w:id="155"/>
    </w:p>
    <w:p w:rsidR="00DE673F" w:rsidRDefault="00DE673F" w:rsidP="00DE673F">
      <w:pPr>
        <w:pStyle w:val="Kop3"/>
      </w:pPr>
      <w:bookmarkStart w:id="156" w:name="_Toc424111354"/>
      <w:r>
        <w:t>Beheer &gt; Medewerkers</w:t>
      </w:r>
      <w:bookmarkEnd w:id="156"/>
      <w:r w:rsidR="007A2A54">
        <w:t xml:space="preserve"> (scherm DTV9010)</w:t>
      </w:r>
    </w:p>
    <w:p w:rsidR="0092551D" w:rsidRDefault="0092551D" w:rsidP="00FA238D">
      <w:r>
        <w:t>Dit scherm biedt een overzicht van alle medewerkers, die in DTV bekend zijn. Om specifiek naar één medewerker te gaan is een zoekvenster aanwezig. Ook kan de gebruiker hier een nieuwe medewerker opvoeren.</w:t>
      </w:r>
    </w:p>
    <w:p w:rsidR="00EF6EBC" w:rsidRPr="0092551D" w:rsidRDefault="00EF6EBC" w:rsidP="0092551D">
      <w:pPr>
        <w:jc w:val="center"/>
      </w:pPr>
    </w:p>
    <w:p w:rsidR="00EF6EBC" w:rsidRDefault="0049278C" w:rsidP="00FA238D">
      <w:r>
        <w:rPr>
          <w:noProof/>
        </w:rPr>
        <w:lastRenderedPageBreak/>
        <w:drawing>
          <wp:inline distT="0" distB="0" distL="0" distR="0">
            <wp:extent cx="4897755" cy="3546475"/>
            <wp:effectExtent l="19050" t="0" r="0" b="0"/>
            <wp:docPr id="8" name="Afbeelding 2" descr="D:\data\sjo00577\Documents\git\ampersand-models\NVWA DTV\werkdocumenten\DTV9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git\ampersand-models\NVWA DTV\werkdocumenten\DTV9010.jpg"/>
                    <pic:cNvPicPr>
                      <a:picLocks noChangeAspect="1" noChangeArrowheads="1"/>
                    </pic:cNvPicPr>
                  </pic:nvPicPr>
                  <pic:blipFill>
                    <a:blip r:embed="rId30" cstate="print"/>
                    <a:srcRect/>
                    <a:stretch>
                      <a:fillRect/>
                    </a:stretch>
                  </pic:blipFill>
                  <pic:spPr bwMode="auto">
                    <a:xfrm>
                      <a:off x="0" y="0"/>
                      <a:ext cx="4897755" cy="354647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jstalinea"/>
        <w:numPr>
          <w:ilvl w:val="0"/>
          <w:numId w:val="19"/>
        </w:numPr>
      </w:pPr>
      <w:r>
        <w:t>Door een specifieke medewerker te selecteren</w:t>
      </w:r>
      <w:r w:rsidR="007A2A54" w:rsidRPr="007A2A54">
        <w:rPr>
          <w:rStyle w:val="Voetnootmarkering"/>
          <w:vertAlign w:val="superscript"/>
        </w:rPr>
        <w:footnoteReference w:id="13"/>
      </w:r>
      <w:r>
        <w:t xml:space="preserve"> kan het scherm </w:t>
      </w:r>
      <w:r w:rsidR="00242AED">
        <w:fldChar w:fldCharType="begin"/>
      </w:r>
      <w:r>
        <w:instrText xml:space="preserve"> REF _Ref423946073 \h </w:instrText>
      </w:r>
      <w:r w:rsidR="00242AED">
        <w:fldChar w:fldCharType="separate"/>
      </w:r>
      <w:r w:rsidR="00D5120F">
        <w:t>Beheer &gt; Medewerkers &gt; Medewerker</w:t>
      </w:r>
      <w:r w:rsidR="00242AED">
        <w:fldChar w:fldCharType="end"/>
      </w:r>
      <w:r w:rsidR="007A2A54">
        <w:t xml:space="preserve"> (scherm DTV9011)</w:t>
      </w:r>
      <w:r>
        <w:t xml:space="preserve"> worden geopend </w:t>
      </w:r>
      <w:r w:rsidR="007A2A54">
        <w:t>om</w:t>
      </w:r>
      <w:r>
        <w:t xml:space="preserve"> de gegevens van de geselecteerde medewerker</w:t>
      </w:r>
      <w:r w:rsidR="007A2A54">
        <w:t xml:space="preserve"> te bekijken en/of aanpassen</w:t>
      </w:r>
      <w:r>
        <w:t>.</w:t>
      </w:r>
      <w:r w:rsidR="00DE673F">
        <w:t xml:space="preserve"> </w:t>
      </w:r>
    </w:p>
    <w:p w:rsidR="00F900A9" w:rsidRDefault="00F900A9" w:rsidP="00DE673F">
      <w:pPr>
        <w:pStyle w:val="Lijstalinea"/>
        <w:numPr>
          <w:ilvl w:val="0"/>
          <w:numId w:val="19"/>
        </w:numPr>
      </w:pPr>
      <w:r>
        <w:t xml:space="preserve">Door de knop “Nieuwe Medewerker” kan een nieuwe medewerker worden aangemaakt. Deze knop navigeert naar het scherm </w:t>
      </w:r>
      <w:r w:rsidRPr="00F900A9">
        <w:t xml:space="preserve">Beheer &gt; </w:t>
      </w:r>
      <w:r w:rsidRPr="00F900A9">
        <w:tab/>
        <w:t xml:space="preserve">Medewerkers &gt; </w:t>
      </w:r>
      <w:r w:rsidRPr="00F900A9">
        <w:tab/>
        <w:t>Nieuwe Medewerker</w:t>
      </w:r>
      <w:r w:rsidR="007A2A54">
        <w:t xml:space="preserve"> (scherm DTV9014)</w:t>
      </w:r>
      <w:r>
        <w:t>.</w:t>
      </w:r>
    </w:p>
    <w:p w:rsidR="00DE673F" w:rsidRDefault="00DE673F" w:rsidP="00DE673F">
      <w:pPr>
        <w:pStyle w:val="Kop3"/>
      </w:pPr>
      <w:bookmarkStart w:id="157" w:name="_Ref423946073"/>
      <w:bookmarkStart w:id="158" w:name="_Toc424111355"/>
      <w:r>
        <w:lastRenderedPageBreak/>
        <w:t>Beheer &gt; Medewerkers &gt; Medewerker</w:t>
      </w:r>
      <w:bookmarkEnd w:id="157"/>
      <w:bookmarkEnd w:id="158"/>
      <w:r w:rsidR="0092551D">
        <w:t xml:space="preserve"> (scherm DTV9011)</w:t>
      </w:r>
    </w:p>
    <w:p w:rsidR="005D49DD" w:rsidRDefault="005D49DD" w:rsidP="00FA238D">
      <w:r>
        <w:t>De</w:t>
      </w:r>
      <w:r w:rsidR="00B8686D">
        <w:t>ze</w:t>
      </w:r>
      <w:r>
        <w:t xml:space="preserve"> interface geeft de </w:t>
      </w:r>
      <w:r w:rsidR="00AD242F">
        <w:t>P&amp;O-medewerker</w:t>
      </w:r>
      <w:r>
        <w:t xml:space="preserve"> (rol HR) de mogelijkheid om gegevens van een bestaande medewerker</w:t>
      </w:r>
      <w:r w:rsidR="00A674EC">
        <w:t>, anders dan zichzelf, te bekijken en aan te passen.</w:t>
      </w:r>
      <w:r w:rsidR="00A674EC">
        <w:br/>
      </w:r>
      <w:r w:rsidR="0049278C">
        <w:rPr>
          <w:noProof/>
        </w:rPr>
        <w:drawing>
          <wp:inline distT="0" distB="0" distL="0" distR="0">
            <wp:extent cx="4906010" cy="4476750"/>
            <wp:effectExtent l="19050" t="0" r="8890" b="0"/>
            <wp:docPr id="21" name="Afbeelding 3" descr="D:\data\sjo00577\Documents\git\ampersand-models\NVWA DTV\werkdocumenten\DTV9011-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git\ampersand-models\NVWA DTV\werkdocumenten\DTV9011-HR.jpg"/>
                    <pic:cNvPicPr>
                      <a:picLocks noChangeAspect="1" noChangeArrowheads="1"/>
                    </pic:cNvPicPr>
                  </pic:nvPicPr>
                  <pic:blipFill>
                    <a:blip r:embed="rId31" cstate="print"/>
                    <a:srcRect/>
                    <a:stretch>
                      <a:fillRect/>
                    </a:stretch>
                  </pic:blipFill>
                  <pic:spPr bwMode="auto">
                    <a:xfrm>
                      <a:off x="0" y="0"/>
                      <a:ext cx="4906010" cy="4476750"/>
                    </a:xfrm>
                    <a:prstGeom prst="rect">
                      <a:avLst/>
                    </a:prstGeom>
                    <a:noFill/>
                    <a:ln w="9525">
                      <a:noFill/>
                      <a:miter lim="800000"/>
                      <a:headEnd/>
                      <a:tailEnd/>
                    </a:ln>
                  </pic:spPr>
                </pic:pic>
              </a:graphicData>
            </a:graphic>
          </wp:inline>
        </w:drawing>
      </w:r>
    </w:p>
    <w:p w:rsidR="005D49DD" w:rsidRDefault="00A674EC" w:rsidP="00FA238D">
      <w:r>
        <w:br/>
      </w:r>
      <w:r w:rsidR="005D49DD">
        <w:t>De volgende gegevens worden getoond:</w:t>
      </w:r>
    </w:p>
    <w:p w:rsidR="005D49DD" w:rsidRDefault="009E3053" w:rsidP="005D49DD">
      <w:pPr>
        <w:pStyle w:val="Lijstalinea"/>
        <w:numPr>
          <w:ilvl w:val="0"/>
          <w:numId w:val="20"/>
        </w:numPr>
      </w:pPr>
      <w:r>
        <w:t>de</w:t>
      </w:r>
      <w:r w:rsidR="005D49DD">
        <w:t xml:space="preserve"> rol van de medewerker</w:t>
      </w:r>
      <w:r>
        <w:t>, indien deze een account (en dus een rol in de DTV-applicatie) heeft;</w:t>
      </w:r>
    </w:p>
    <w:p w:rsidR="005D49DD" w:rsidRDefault="009E3053" w:rsidP="005D49DD">
      <w:pPr>
        <w:pStyle w:val="Lijstalinea"/>
        <w:numPr>
          <w:ilvl w:val="0"/>
          <w:numId w:val="20"/>
        </w:numPr>
      </w:pPr>
      <w:r>
        <w:t>een historisch overzicht van</w:t>
      </w:r>
      <w:r w:rsidR="00993ACD">
        <w:t xml:space="preserve"> categorie en salarisschaal</w:t>
      </w:r>
    </w:p>
    <w:p w:rsidR="00993ACD" w:rsidRDefault="009E3053" w:rsidP="005D49DD">
      <w:pPr>
        <w:pStyle w:val="Lijstalinea"/>
        <w:numPr>
          <w:ilvl w:val="0"/>
          <w:numId w:val="20"/>
        </w:numPr>
      </w:pPr>
      <w:r>
        <w:t xml:space="preserve">een historisch overzicht van </w:t>
      </w:r>
      <w:r w:rsidR="000019DD">
        <w:t>toelag</w:t>
      </w:r>
      <w:r w:rsidR="00D771F5">
        <w:t>erecht</w:t>
      </w:r>
      <w:r w:rsidR="000019DD">
        <w:t>en</w:t>
      </w:r>
    </w:p>
    <w:p w:rsidR="00993ACD" w:rsidRDefault="009E3053" w:rsidP="005D49DD">
      <w:pPr>
        <w:pStyle w:val="Lijstalinea"/>
        <w:numPr>
          <w:ilvl w:val="0"/>
          <w:numId w:val="20"/>
        </w:numPr>
      </w:pPr>
      <w:r>
        <w:t xml:space="preserve">een historisch overzicht van </w:t>
      </w:r>
      <w:r w:rsidR="00573332">
        <w:t>arbeids</w:t>
      </w:r>
      <w:r w:rsidR="00993ACD">
        <w:t>modaliteiten</w:t>
      </w:r>
    </w:p>
    <w:p w:rsidR="00045284" w:rsidRDefault="009E3053" w:rsidP="009E3053">
      <w:r>
        <w:t>In dit scherm kan de P&amp;O-medewerker de actuele en toekomstige rechten van medewerkers invullen en beheren. Om rechten in het verleden te kunnen wijzigen is de knop “Corrigeer rechten” bedoeld.</w:t>
      </w:r>
      <w:r w:rsidR="003F3FD5" w:rsidRPr="003F3FD5">
        <w:t xml:space="preserve"> </w:t>
      </w:r>
      <w:r w:rsidR="003F3FD5">
        <w:t xml:space="preserve">Deze mag alleen worden aangeroepen door een P&amp;O-medewerker om rechten uit het verleden te corrigeren. Zolang deze “geschiedvervalsing om administratieve redenen” mogelijk is, moet de interface passende, opvallende waarschuwingen tonen. Correcties in uitbetalingen, die voortvloeien uit </w:t>
      </w:r>
      <w:r w:rsidR="005A6B87">
        <w:t>wijzigingen in de geschiedenis</w:t>
      </w:r>
      <w:r w:rsidR="003F3FD5">
        <w:t>, worden niet door de DTV-applicatie naar P-Direkt verstuurd. Deze mutaties moeten daarom met de hand in P-Direkt worden verwerkt.</w:t>
      </w:r>
    </w:p>
    <w:p w:rsidR="00193FA5" w:rsidRDefault="00193FA5" w:rsidP="00045284"/>
    <w:p w:rsidR="00193FA5" w:rsidRDefault="00193FA5" w:rsidP="00045284">
      <w:r>
        <w:t>Deze interface biedt</w:t>
      </w:r>
      <w:r w:rsidR="00EA6683">
        <w:t xml:space="preserve"> de P&amp;O-medewerker</w:t>
      </w:r>
      <w:r>
        <w:t xml:space="preserve"> toegang tot de volgende functies:</w:t>
      </w:r>
    </w:p>
    <w:p w:rsidR="00045284" w:rsidRDefault="00045284" w:rsidP="00045284"/>
    <w:p w:rsidR="00193FA5" w:rsidRDefault="00193FA5" w:rsidP="00193FA5">
      <w:pPr>
        <w:pStyle w:val="Lijstalinea"/>
        <w:numPr>
          <w:ilvl w:val="0"/>
          <w:numId w:val="26"/>
        </w:numPr>
      </w:pPr>
      <w:r>
        <w:lastRenderedPageBreak/>
        <w:t xml:space="preserve">Met de knop ‘Aanmaken’, of </w:t>
      </w:r>
      <w:r w:rsidR="002E7AC1">
        <w:t>het</w:t>
      </w:r>
      <w:r w:rsidR="001735E2">
        <w:t xml:space="preserve"> </w:t>
      </w:r>
      <w:r>
        <w:t>po</w:t>
      </w:r>
      <w:r w:rsidR="002E7AC1">
        <w:t>t</w:t>
      </w:r>
      <w:r>
        <w:t xml:space="preserve">loodje voor een salarisschaal of categorie (Functie: </w:t>
      </w:r>
      <w:r w:rsidR="00242AED">
        <w:fldChar w:fldCharType="begin"/>
      </w:r>
      <w:r>
        <w:instrText xml:space="preserve"> REF _Ref424806605 \h </w:instrText>
      </w:r>
      <w:r w:rsidR="00242AED">
        <w:fldChar w:fldCharType="separate"/>
      </w:r>
      <w:r w:rsidR="00D5120F">
        <w:t>Beheer medewerkerrechten</w:t>
      </w:r>
      <w:r w:rsidR="00242AED">
        <w:fldChar w:fldCharType="end"/>
      </w:r>
      <w:r w:rsidR="009E3053">
        <w:t>) kan de P&amp;O-medewerker de salarisschaal of categorie van een medewerker aanpassen.</w:t>
      </w:r>
      <w:r w:rsidR="002C2EF5">
        <w:t xml:space="preserve"> De navigatie gaat naar (deel-)scherm DTV9013.</w:t>
      </w:r>
    </w:p>
    <w:p w:rsidR="00045284" w:rsidRDefault="00045284" w:rsidP="00193FA5">
      <w:pPr>
        <w:ind w:left="681"/>
      </w:pPr>
      <w:r>
        <w:t xml:space="preserve">De salarisschaal en de categorie </w:t>
      </w:r>
      <w:r w:rsidR="009E3053">
        <w:t>kunnen in hetzelfde record “MedewerkerRecht” worden opgeslagen</w:t>
      </w:r>
      <w:r>
        <w:t xml:space="preserve"> als rechten</w:t>
      </w:r>
      <w:r w:rsidR="009E3053">
        <w:t xml:space="preserve"> op toelagen</w:t>
      </w:r>
      <w:r>
        <w:t xml:space="preserve">. Daarvoor onderscheidt de DTV-applicatie drie soorten recht: “Salarisschaal”, “Categorie” en “Toelagen”. </w:t>
      </w:r>
    </w:p>
    <w:p w:rsidR="002C2EF5" w:rsidRDefault="002C2EF5" w:rsidP="002C2EF5">
      <w:pPr>
        <w:pStyle w:val="Lijstalinea"/>
        <w:numPr>
          <w:ilvl w:val="0"/>
          <w:numId w:val="26"/>
        </w:numPr>
      </w:pPr>
      <w:r>
        <w:t>Met de knop ‘Aanmaken’, of het potloodje voor een toelagerecht kan de P&amp;O-medewerker toelagerechten van een medewerker aanpassen.</w:t>
      </w:r>
      <w:r w:rsidRPr="002C2EF5">
        <w:t xml:space="preserve"> </w:t>
      </w:r>
      <w:r>
        <w:t>De navigatie gaat naar (deel-)scherm DTV9012.</w:t>
      </w:r>
    </w:p>
    <w:p w:rsidR="003F3FD5" w:rsidRDefault="003F3FD5" w:rsidP="003F3FD5">
      <w:pPr>
        <w:pStyle w:val="Lijstalinea"/>
        <w:numPr>
          <w:ilvl w:val="0"/>
          <w:numId w:val="26"/>
        </w:numPr>
      </w:pPr>
      <w:r>
        <w:t>Met de knop ‘Aanmaken’, of het potloodje voor een toelagerecht kan de P&amp;O-medewerker toelagerechten van een medewerker aanpassen.</w:t>
      </w:r>
      <w:r w:rsidRPr="002C2EF5">
        <w:t xml:space="preserve"> </w:t>
      </w:r>
      <w:r>
        <w:t>De navigatie gaat naar (deel-)scherm DTV9015.</w:t>
      </w:r>
    </w:p>
    <w:p w:rsidR="00EA6683" w:rsidRDefault="00EA6683" w:rsidP="00EA6683">
      <w:r>
        <w:t xml:space="preserve">De </w:t>
      </w:r>
      <w:proofErr w:type="gramStart"/>
      <w:r>
        <w:t>functioneel</w:t>
      </w:r>
      <w:proofErr w:type="gramEnd"/>
      <w:r>
        <w:t xml:space="preserve"> applicatiebeheerder (FAB) kan in dit scherm alleen accounts toevoegen aan DTV, verwijderen uit DTV, en rollen FAB of P&amp;O-medewerker toekennen.</w:t>
      </w:r>
    </w:p>
    <w:p w:rsidR="00EA6683" w:rsidRDefault="00EA6683" w:rsidP="00EA6683">
      <w:r>
        <w:rPr>
          <w:noProof/>
        </w:rPr>
        <w:drawing>
          <wp:inline distT="0" distB="0" distL="0" distR="0">
            <wp:extent cx="4906010" cy="2719070"/>
            <wp:effectExtent l="19050" t="0" r="8890" b="0"/>
            <wp:docPr id="1" name="Afbeelding 1" descr="D:\data\sjo00577\Documents\git\ampersand-models\NVWA DTV\werkdocumenten\DTV9011-F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DTV9011-FAB.jpg"/>
                    <pic:cNvPicPr>
                      <a:picLocks noChangeAspect="1" noChangeArrowheads="1"/>
                    </pic:cNvPicPr>
                  </pic:nvPicPr>
                  <pic:blipFill>
                    <a:blip r:embed="rId32" cstate="print"/>
                    <a:srcRect/>
                    <a:stretch>
                      <a:fillRect/>
                    </a:stretch>
                  </pic:blipFill>
                  <pic:spPr bwMode="auto">
                    <a:xfrm>
                      <a:off x="0" y="0"/>
                      <a:ext cx="4906010" cy="2719070"/>
                    </a:xfrm>
                    <a:prstGeom prst="rect">
                      <a:avLst/>
                    </a:prstGeom>
                    <a:noFill/>
                    <a:ln w="9525">
                      <a:noFill/>
                      <a:miter lim="800000"/>
                      <a:headEnd/>
                      <a:tailEnd/>
                    </a:ln>
                  </pic:spPr>
                </pic:pic>
              </a:graphicData>
            </a:graphic>
          </wp:inline>
        </w:drawing>
      </w:r>
    </w:p>
    <w:p w:rsidR="00045284" w:rsidRDefault="00045284" w:rsidP="00045284"/>
    <w:p w:rsidR="003F3FD5" w:rsidRDefault="003F3FD5" w:rsidP="003F3FD5">
      <w:pPr>
        <w:pStyle w:val="Kop3"/>
      </w:pPr>
      <w:r>
        <w:t>Beheer &gt; Medewerkers &gt; Medewerker (scherm DTV9012)</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rPr>
        <w:lastRenderedPageBreak/>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3"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er bij een beëindigd recht geen potloodsymbool aanwezig om bewerkingen te kunnen doen. </w:t>
      </w:r>
      <w:r w:rsidR="003F3FD5">
        <w:t>Het</w:t>
      </w:r>
      <w:r>
        <w:t xml:space="preserve"> potlood wordt actief na het klikken op de knop ‘Corrigeren rechten’. </w:t>
      </w:r>
    </w:p>
    <w:p w:rsidR="00193FA5" w:rsidRDefault="00193FA5" w:rsidP="00193FA5"/>
    <w:p w:rsidR="00193FA5" w:rsidRDefault="00193FA5" w:rsidP="00193FA5">
      <w:r>
        <w:rPr>
          <w:noProof/>
        </w:rPr>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4"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045284" w:rsidRDefault="00045284" w:rsidP="00045284"/>
    <w:p w:rsidR="008202D0" w:rsidRDefault="008202D0" w:rsidP="008202D0">
      <w:pPr>
        <w:pStyle w:val="Kop3"/>
      </w:pPr>
      <w:bookmarkStart w:id="159" w:name="_Ref423946244"/>
      <w:r>
        <w:t>Beheer &gt; Medewerkers &gt; Medewerker (scherm DTV9013)</w:t>
      </w:r>
    </w:p>
    <w:p w:rsidR="008202D0" w:rsidRDefault="008202D0" w:rsidP="008202D0">
      <w:pPr>
        <w:ind w:left="681"/>
      </w:pPr>
      <w:r>
        <w:t>Het beheer van medewerker rechten is voor Salarisschaal en Categorie gebundeld in één deelscherm, wat zich als popup gedraagt.</w:t>
      </w:r>
    </w:p>
    <w:p w:rsidR="008202D0" w:rsidRDefault="008202D0" w:rsidP="008202D0">
      <w:r>
        <w:rPr>
          <w:noProof/>
        </w:rPr>
        <w:drawing>
          <wp:inline distT="0" distB="0" distL="0" distR="0">
            <wp:extent cx="4904740" cy="2071370"/>
            <wp:effectExtent l="19050" t="0" r="0" b="0"/>
            <wp:docPr id="2"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5"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8202D0" w:rsidRDefault="008202D0" w:rsidP="008202D0">
      <w:pPr>
        <w:pStyle w:val="Kop3"/>
      </w:pPr>
      <w:bookmarkStart w:id="160" w:name="_Toc424111356"/>
      <w:r>
        <w:t>Beheer &gt; Medewerkers &gt; Nieuwe Medewerker</w:t>
      </w:r>
      <w:bookmarkEnd w:id="160"/>
      <w:r>
        <w:t xml:space="preserve"> (scherm DTV9014)</w:t>
      </w:r>
    </w:p>
    <w:p w:rsidR="008202D0" w:rsidRPr="00490557" w:rsidRDefault="008202D0" w:rsidP="008202D0"/>
    <w:p w:rsidR="008202D0" w:rsidRDefault="008202D0" w:rsidP="008202D0">
      <w:r>
        <w:t xml:space="preserve">De interface geeft de P&amp;O-medewerker (rol HR) de mogelijkheid een nieuwe medewerker op te voeren in </w:t>
      </w:r>
      <w:r w:rsidRPr="00B83468">
        <w:t>de DTV-applicatie</w:t>
      </w:r>
      <w:r>
        <w:t xml:space="preserve"> </w:t>
      </w:r>
    </w:p>
    <w:p w:rsidR="008202D0" w:rsidRDefault="008202D0" w:rsidP="008202D0"/>
    <w:p w:rsidR="008202D0" w:rsidRDefault="008202D0" w:rsidP="008202D0">
      <w:r>
        <w:rPr>
          <w:noProof/>
        </w:rPr>
        <w:lastRenderedPageBreak/>
        <w:drawing>
          <wp:inline distT="0" distB="0" distL="0" distR="0">
            <wp:extent cx="4905375" cy="3742690"/>
            <wp:effectExtent l="19050" t="0" r="9525" b="0"/>
            <wp:docPr id="5" name="Afbeelding 5" descr="D:\data\sjo00577\Documents\git\ampersand-models\NVWA DTV\werkdocumenten\DTV9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9014.jpg"/>
                    <pic:cNvPicPr>
                      <a:picLocks noChangeAspect="1" noChangeArrowheads="1"/>
                    </pic:cNvPicPr>
                  </pic:nvPicPr>
                  <pic:blipFill>
                    <a:blip r:embed="rId36" cstate="print"/>
                    <a:srcRect/>
                    <a:stretch>
                      <a:fillRect/>
                    </a:stretch>
                  </pic:blipFill>
                  <pic:spPr bwMode="auto">
                    <a:xfrm>
                      <a:off x="0" y="0"/>
                      <a:ext cx="4905375" cy="3742690"/>
                    </a:xfrm>
                    <a:prstGeom prst="rect">
                      <a:avLst/>
                    </a:prstGeom>
                    <a:noFill/>
                    <a:ln w="9525">
                      <a:noFill/>
                      <a:miter lim="800000"/>
                      <a:headEnd/>
                      <a:tailEnd/>
                    </a:ln>
                  </pic:spPr>
                </pic:pic>
              </a:graphicData>
            </a:graphic>
          </wp:inline>
        </w:drawing>
      </w:r>
    </w:p>
    <w:p w:rsidR="008202D0" w:rsidRDefault="008202D0" w:rsidP="008202D0"/>
    <w:p w:rsidR="008202D0" w:rsidRDefault="008202D0" w:rsidP="008202D0">
      <w:r w:rsidRPr="00B83468">
        <w:t xml:space="preserve">Voor een medewerker, die nog niet in de DTV-applicatie voorkomt, dient een </w:t>
      </w:r>
      <w:r>
        <w:t>P&amp;O-medewerker</w:t>
      </w:r>
      <w:r w:rsidRPr="00B83468">
        <w:t xml:space="preserve"> </w:t>
      </w:r>
      <w:proofErr w:type="gramStart"/>
      <w:r w:rsidRPr="00B83468">
        <w:t>tenminste</w:t>
      </w:r>
      <w:proofErr w:type="gramEnd"/>
      <w:r w:rsidRPr="00B83468">
        <w:t xml:space="preserve"> </w:t>
      </w:r>
      <w:r>
        <w:t>het personeelsnummer en de naam in te vullen</w:t>
      </w:r>
      <w:r w:rsidRPr="00B83468">
        <w:t>. Het personeelsnummer wordt daarbij als identificerend kenmerk gebruikt, omdat dat in alle SPIN-berichten wordt meegeleverd.</w:t>
      </w:r>
      <w:r>
        <w:t xml:space="preserve"> Wanneer het personeelsnummer al voorkomt in de administratie van DTV, dient een passende melding te worden gegeven.</w:t>
      </w:r>
    </w:p>
    <w:p w:rsidR="008202D0" w:rsidRDefault="008202D0" w:rsidP="008202D0">
      <w:r>
        <w:t>Nadat de nieuwe medewerker succesvol is aangemaakt, wordt er genavigeerd naar</w:t>
      </w:r>
    </w:p>
    <w:p w:rsidR="008202D0" w:rsidRDefault="00242AED" w:rsidP="008202D0">
      <w:r>
        <w:fldChar w:fldCharType="begin"/>
      </w:r>
      <w:r w:rsidR="008202D0">
        <w:instrText xml:space="preserve"> REF _Ref423946073 \h </w:instrText>
      </w:r>
      <w:r>
        <w:fldChar w:fldCharType="separate"/>
      </w:r>
      <w:r w:rsidR="008202D0">
        <w:t>Beheer &gt; Medewerkers &gt; Medewerker</w:t>
      </w:r>
      <w:r>
        <w:fldChar w:fldCharType="end"/>
      </w:r>
      <w:r w:rsidR="008202D0">
        <w:t xml:space="preserve"> (scherm DTV9011), om overige gegevens aan te vullen. </w:t>
      </w:r>
    </w:p>
    <w:p w:rsidR="003F3FD5" w:rsidRDefault="003F3FD5" w:rsidP="003F3FD5">
      <w:pPr>
        <w:pStyle w:val="Kop3"/>
      </w:pPr>
      <w:r>
        <w:t>Beheer &gt; Medewerkers &gt; Medewerker (scherm DTV9015)</w:t>
      </w:r>
    </w:p>
    <w:p w:rsidR="00D33F84" w:rsidRDefault="00D33F84" w:rsidP="00D33F84">
      <w:pPr>
        <w:ind w:left="454" w:firstLine="227"/>
      </w:pPr>
    </w:p>
    <w:p w:rsidR="00D33F84" w:rsidRDefault="00242AED" w:rsidP="00D33F84">
      <w:pPr>
        <w:pStyle w:val="Lijstalinea"/>
        <w:numPr>
          <w:ilvl w:val="0"/>
          <w:numId w:val="22"/>
        </w:numPr>
      </w:pPr>
      <w:r>
        <w:fldChar w:fldCharType="begin"/>
      </w:r>
      <w:r w:rsidR="0049307C">
        <w:instrText xml:space="preserve"> REF _Ref424807938 \h </w:instrText>
      </w:r>
      <w:r>
        <w:fldChar w:fldCharType="separate"/>
      </w:r>
      <w:r w:rsidR="00D5120F">
        <w:t>Beheren arbeidsmodaliteiten</w:t>
      </w:r>
      <w:r>
        <w:fldChar w:fldCharType="end"/>
      </w:r>
      <w:r w:rsidR="0049307C">
        <w:t xml:space="preserve"> (</w:t>
      </w:r>
      <w:r w:rsidR="00D33F84">
        <w:t>Aanmaken nieuwe- en wijzigen gese</w:t>
      </w:r>
      <w:r w:rsidR="0049307C">
        <w:t>lecteerde medewerker modaliteit)</w:t>
      </w:r>
    </w:p>
    <w:p w:rsidR="001735E2" w:rsidRDefault="001735E2" w:rsidP="001735E2">
      <w:pPr>
        <w:ind w:left="681"/>
      </w:pPr>
      <w:r>
        <w:t>Op vergelijkbare manier is hier ook de mogelijkheid om de arbeidsmodaliteit van de medewerkere te beheren. Arbeidsmodaliteiten kunnen worden aangemaakt, aangepast en verwijderd:</w:t>
      </w:r>
    </w:p>
    <w:p w:rsidR="00D33F84" w:rsidRDefault="00D33F84" w:rsidP="00D33F84">
      <w:pPr>
        <w:ind w:left="454" w:firstLine="227"/>
      </w:pPr>
      <w:r>
        <w:rPr>
          <w:noProof/>
        </w:rPr>
        <w:drawing>
          <wp:inline distT="0" distB="0" distL="0" distR="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00727" cy="1416496"/>
                    </a:xfrm>
                    <a:prstGeom prst="rect">
                      <a:avLst/>
                    </a:prstGeom>
                  </pic:spPr>
                </pic:pic>
              </a:graphicData>
            </a:graphic>
          </wp:inline>
        </w:drawing>
      </w:r>
    </w:p>
    <w:bookmarkEnd w:id="159"/>
    <w:p w:rsidR="00F97F60" w:rsidRPr="00882BC0" w:rsidRDefault="00F97F60" w:rsidP="00FA238D"/>
    <w:p w:rsidR="008D6D8F" w:rsidRDefault="00733E96" w:rsidP="00582CFD">
      <w:pPr>
        <w:pStyle w:val="Kop2"/>
      </w:pPr>
      <w:bookmarkStart w:id="161" w:name="_Toc426017440"/>
      <w:bookmarkStart w:id="162" w:name="_Toc427848791"/>
      <w:r>
        <w:lastRenderedPageBreak/>
        <w:t>Im- en exporteren</w:t>
      </w:r>
      <w:r w:rsidR="00D5290B">
        <w:t xml:space="preserve"> </w:t>
      </w:r>
      <w:bookmarkEnd w:id="161"/>
      <w:r w:rsidR="00380FF6">
        <w:t>van arbeidsrelaties</w:t>
      </w:r>
      <w:bookmarkEnd w:id="162"/>
    </w:p>
    <w:p w:rsidR="00567E9A" w:rsidRDefault="00567E9A" w:rsidP="00567E9A">
      <w:pPr>
        <w:pStyle w:val="Kop3"/>
      </w:pPr>
      <w:bookmarkStart w:id="163" w:name="_Toc424111357"/>
      <w:r>
        <w:t xml:space="preserve">Beheer &gt; </w:t>
      </w:r>
      <w:bookmarkEnd w:id="163"/>
      <w:r w:rsidR="00380FF6">
        <w:t>Import Arbeidsrelaties</w:t>
      </w:r>
      <w:r>
        <w:t xml:space="preserve"> (scherm </w:t>
      </w:r>
      <w:r w:rsidR="00920C87">
        <w:t>DTV</w:t>
      </w:r>
      <w:r>
        <w:t>9020)</w:t>
      </w:r>
    </w:p>
    <w:p w:rsidR="00567E9A" w:rsidRDefault="00567E9A" w:rsidP="00567E9A">
      <w:r>
        <w:t xml:space="preserve">Dit scherm biedt de mogelijkheid om personeelsnummers met salarisschaal, categorie, rechten op vaste toelagen en urentegoeden </w:t>
      </w:r>
      <w:r w:rsidR="00920C87">
        <w:t>vanuit een Excel-spreadsheet</w:t>
      </w:r>
      <w:r>
        <w:t xml:space="preserve"> in te lezen. Het aangeboden bestand is van het formaat beschreven in hoofdstuk 8. </w:t>
      </w:r>
      <w:r w:rsidR="00920C87">
        <w:t>De DTV-applicatie toetst het aangeboden Excel-bestand op fouten (zie functie “importeren en exporteren van Arbeidsrelaties”) en leest het bij afwezigheid van fouten integraal in. Indien er fouten zijn, worden deze gemeld aan de gebruiker.</w:t>
      </w:r>
    </w:p>
    <w:p w:rsidR="00567E9A" w:rsidRDefault="00567E9A" w:rsidP="00567E9A"/>
    <w:p w:rsidR="00567E9A" w:rsidRPr="00541F3A" w:rsidRDefault="00567E9A" w:rsidP="00567E9A">
      <w:r>
        <w:rPr>
          <w:noProof/>
        </w:rPr>
        <w:drawing>
          <wp:inline distT="0" distB="0" distL="0" distR="0">
            <wp:extent cx="4905375" cy="2470785"/>
            <wp:effectExtent l="19050" t="0" r="9525" b="0"/>
            <wp:docPr id="27" name="Afbeelding 9" descr="D:\data\sjo00577\Documents\git\ampersand-models\NVWA DTV\werkdocumenten\DTV9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jo00577\Documents\git\ampersand-models\NVWA DTV\werkdocumenten\DTV9020.jpg"/>
                    <pic:cNvPicPr>
                      <a:picLocks noChangeAspect="1" noChangeArrowheads="1"/>
                    </pic:cNvPicPr>
                  </pic:nvPicPr>
                  <pic:blipFill>
                    <a:blip r:embed="rId38" cstate="print"/>
                    <a:srcRect/>
                    <a:stretch>
                      <a:fillRect/>
                    </a:stretch>
                  </pic:blipFill>
                  <pic:spPr bwMode="auto">
                    <a:xfrm>
                      <a:off x="0" y="0"/>
                      <a:ext cx="4905375" cy="2470785"/>
                    </a:xfrm>
                    <a:prstGeom prst="rect">
                      <a:avLst/>
                    </a:prstGeom>
                    <a:noFill/>
                    <a:ln w="9525">
                      <a:noFill/>
                      <a:miter lim="800000"/>
                      <a:headEnd/>
                      <a:tailEnd/>
                    </a:ln>
                  </pic:spPr>
                </pic:pic>
              </a:graphicData>
            </a:graphic>
          </wp:inline>
        </w:drawing>
      </w:r>
    </w:p>
    <w:p w:rsidR="00567E9A" w:rsidRDefault="00567E9A" w:rsidP="00567E9A">
      <w:pPr>
        <w:pStyle w:val="Kop3"/>
      </w:pPr>
      <w:r>
        <w:t>Beheer &gt; Export</w:t>
      </w:r>
      <w:r w:rsidR="00380FF6">
        <w:t xml:space="preserve"> Arbeidsrelaties</w:t>
      </w:r>
      <w:r>
        <w:t xml:space="preserve"> (scherm </w:t>
      </w:r>
      <w:r w:rsidR="00920C87">
        <w:t>DTV</w:t>
      </w:r>
      <w:r>
        <w:t>908</w:t>
      </w:r>
      <w:r w:rsidR="00920C87">
        <w:t>0</w:t>
      </w:r>
      <w:r>
        <w:t>)</w:t>
      </w:r>
    </w:p>
    <w:p w:rsidR="00567E9A" w:rsidRDefault="00567E9A" w:rsidP="00567E9A">
      <w:r>
        <w:t xml:space="preserve">Dit scherm biedt de mogelijkheid om personeelsnummers met salarisschaal, categorie, rechten op vaste toelagen en urentegoeden in bulk te exporteren naar Excel. Het toont een invulveld “exporteren vanaf (datum)”, die default is ingevuld op de huidige dag. </w:t>
      </w:r>
      <w:r w:rsidR="00920C87">
        <w:t xml:space="preserve">Alle vaste gegevens over arbeidsrelaties, te weten salarisschaal, categorie, urentegoeden en vaste toelagerechten, vanaf deze exportdatum worden in </w:t>
      </w:r>
      <w:proofErr w:type="gramStart"/>
      <w:r w:rsidR="00920C87">
        <w:t>het</w:t>
      </w:r>
      <w:proofErr w:type="gramEnd"/>
      <w:r w:rsidR="00920C87">
        <w:t xml:space="preserve"> spreadsheet weergegeven. </w:t>
      </w:r>
      <w:r>
        <w:t>Het aangeboden bestand is van het for</w:t>
      </w:r>
      <w:r w:rsidR="00920C87">
        <w:t>maat beschreven in hoofdstuk 8.</w:t>
      </w:r>
    </w:p>
    <w:p w:rsidR="00567E9A" w:rsidRDefault="00567E9A" w:rsidP="00567E9A"/>
    <w:p w:rsidR="00567E9A" w:rsidRPr="00541F3A" w:rsidRDefault="00567E9A" w:rsidP="00567E9A">
      <w:r>
        <w:rPr>
          <w:noProof/>
        </w:rPr>
        <w:drawing>
          <wp:inline distT="0" distB="0" distL="0" distR="0">
            <wp:extent cx="4801870" cy="2010410"/>
            <wp:effectExtent l="19050" t="0" r="0" b="0"/>
            <wp:docPr id="29" name="Afbeelding 10" descr="D:\data\sjo00577\Documents\git\ampersand-models\NVWA DTV\werkdocumenten\DTV9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9080.jpg"/>
                    <pic:cNvPicPr>
                      <a:picLocks noChangeAspect="1" noChangeArrowheads="1"/>
                    </pic:cNvPicPr>
                  </pic:nvPicPr>
                  <pic:blipFill>
                    <a:blip r:embed="rId39" cstate="print"/>
                    <a:srcRect/>
                    <a:stretch>
                      <a:fillRect/>
                    </a:stretch>
                  </pic:blipFill>
                  <pic:spPr bwMode="auto">
                    <a:xfrm>
                      <a:off x="0" y="0"/>
                      <a:ext cx="4801870" cy="2010410"/>
                    </a:xfrm>
                    <a:prstGeom prst="rect">
                      <a:avLst/>
                    </a:prstGeom>
                    <a:noFill/>
                    <a:ln w="9525">
                      <a:noFill/>
                      <a:miter lim="800000"/>
                      <a:headEnd/>
                      <a:tailEnd/>
                    </a:ln>
                  </pic:spPr>
                </pic:pic>
              </a:graphicData>
            </a:graphic>
          </wp:inline>
        </w:drawing>
      </w:r>
    </w:p>
    <w:p w:rsidR="00D42B78" w:rsidRDefault="00D42B78" w:rsidP="00D42B78">
      <w:pPr>
        <w:pStyle w:val="Kop3"/>
      </w:pPr>
      <w:r>
        <w:t>Beheer &gt; Import Arbeidsmodaliteiten (scherm 9090)</w:t>
      </w:r>
    </w:p>
    <w:p w:rsidR="00D42B78" w:rsidRDefault="00D42B78" w:rsidP="00D42B78">
      <w:r>
        <w:t xml:space="preserve">(Zie ook JIRA </w:t>
      </w:r>
      <w:proofErr w:type="gramStart"/>
      <w:r>
        <w:t>issue</w:t>
      </w:r>
      <w:proofErr w:type="gramEnd"/>
      <w:r>
        <w:t xml:space="preserve"> DTV-110)</w:t>
      </w:r>
    </w:p>
    <w:p w:rsidR="00D42B78" w:rsidRDefault="00D42B78" w:rsidP="00D42B78">
      <w:r>
        <w:t xml:space="preserve">Dit scherm biedt de mogelijkheid om arbeidsmodaliteiten vanuit een Excel-spreadsheet in te lezen. Dit bestand, bijvoorbeeld genaamd “a1000361014 - adhoc - </w:t>
      </w:r>
      <w:r>
        <w:lastRenderedPageBreak/>
        <w:t>Roosters - NVWA – aanlevering.</w:t>
      </w:r>
      <w:proofErr w:type="gramStart"/>
      <w:r>
        <w:t>xlsx</w:t>
      </w:r>
      <w:proofErr w:type="gramEnd"/>
      <w:r>
        <w:t>” wordt periodiek door P-Direkt aan P&amp;O aangeleverd, dus is het van belang dat dit bestand zonder verdere bewerking direkt door P&amp;O kan worden ingelezen. Een P&amp;O-medewerker bepaalt zelf wanneer hij arbeidsmodaliteiten in de DTV-applicatie inleest. Daarmee is de P&amp;O-medewerker zelf verantwoordelijk voor het actueel zijn van gegevens uit P-Direkt.</w:t>
      </w:r>
    </w:p>
    <w:p w:rsidR="00D42B78" w:rsidRDefault="00065777" w:rsidP="00D42B78">
      <w:r>
        <w:t xml:space="preserve">Het formaat van het bestand is in hoofdstuk 8 beschreven. </w:t>
      </w:r>
      <w:r w:rsidR="00D42B78">
        <w:t>Omdat het bestand vanuit P-Dire</w:t>
      </w:r>
      <w:r>
        <w:t>k</w:t>
      </w:r>
      <w:r w:rsidR="00D42B78">
        <w:t>t zonder verdere bewerking wordt gebruikt, dient de DTV-applicatie een aantal kolommen uit dit bestand te negeren. Vanwege het zorgvuldig omgaan met persoonsgegevens, beperkt het kopiëren zich tot gegevens, die binnen DTV strikt noodzakelijk zijn.</w:t>
      </w:r>
    </w:p>
    <w:p w:rsidR="00D42B78" w:rsidRDefault="00D42B78" w:rsidP="00D42B78"/>
    <w:p w:rsidR="00D42B78" w:rsidRPr="00541F3A" w:rsidRDefault="00065777" w:rsidP="00D42B78">
      <w:r>
        <w:rPr>
          <w:noProof/>
        </w:rPr>
        <w:drawing>
          <wp:inline distT="0" distB="0" distL="0" distR="0">
            <wp:extent cx="4905375" cy="1804670"/>
            <wp:effectExtent l="19050" t="0" r="9525" b="0"/>
            <wp:docPr id="40" name="Afbeelding 11" descr="D:\data\sjo00577\Documents\git\ampersand-models\NVWA DTV\werkdocumenten\DTV9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jo00577\Documents\git\ampersand-models\NVWA DTV\werkdocumenten\DTV9090.jpg"/>
                    <pic:cNvPicPr>
                      <a:picLocks noChangeAspect="1" noChangeArrowheads="1"/>
                    </pic:cNvPicPr>
                  </pic:nvPicPr>
                  <pic:blipFill>
                    <a:blip r:embed="rId40" cstate="print"/>
                    <a:srcRect/>
                    <a:stretch>
                      <a:fillRect/>
                    </a:stretch>
                  </pic:blipFill>
                  <pic:spPr bwMode="auto">
                    <a:xfrm>
                      <a:off x="0" y="0"/>
                      <a:ext cx="4905375" cy="1804670"/>
                    </a:xfrm>
                    <a:prstGeom prst="rect">
                      <a:avLst/>
                    </a:prstGeom>
                    <a:noFill/>
                    <a:ln w="9525">
                      <a:noFill/>
                      <a:miter lim="800000"/>
                      <a:headEnd/>
                      <a:tailEnd/>
                    </a:ln>
                  </pic:spPr>
                </pic:pic>
              </a:graphicData>
            </a:graphic>
          </wp:inline>
        </w:drawing>
      </w:r>
    </w:p>
    <w:p w:rsidR="00541F3A" w:rsidRDefault="00541F3A" w:rsidP="00541F3A">
      <w:pPr>
        <w:pStyle w:val="Kop2"/>
      </w:pPr>
      <w:bookmarkStart w:id="164" w:name="_Toc427848792"/>
      <w:r>
        <w:t>Beheren urentegoeden</w:t>
      </w:r>
      <w:bookmarkEnd w:id="164"/>
    </w:p>
    <w:p w:rsidR="00541F3A" w:rsidRDefault="00541F3A" w:rsidP="00541F3A">
      <w:pPr>
        <w:pStyle w:val="Kop3"/>
      </w:pPr>
      <w:r>
        <w:t>Beheer &gt; urentegoeden (scherm 9030)</w:t>
      </w:r>
    </w:p>
    <w:p w:rsidR="00624237" w:rsidRDefault="00D55BEE" w:rsidP="00FA238D">
      <w:r>
        <w:t xml:space="preserve">Dit scherm biedt een overzicht van de actuele urentegoeden van medewerkers. Om specifiek naar één medewerker te gaan is een zoekvenster aanwezig. Om een urentegoed te wijzigen klikt de </w:t>
      </w:r>
      <w:r w:rsidR="00AD242F">
        <w:t>P&amp;O-medewerker</w:t>
      </w:r>
      <w:r w:rsidR="008D6D8F">
        <w:t xml:space="preserve"> </w:t>
      </w:r>
      <w:r>
        <w:t>op het potloodje naast het te wijzigen urentegoed</w:t>
      </w:r>
      <w:r w:rsidR="00C97CE1">
        <w:t>.</w:t>
      </w:r>
    </w:p>
    <w:p w:rsidR="00157F83" w:rsidRDefault="00157F83" w:rsidP="00FA238D"/>
    <w:p w:rsidR="00995D03" w:rsidRDefault="0049278C" w:rsidP="00FA238D">
      <w:r>
        <w:rPr>
          <w:noProof/>
        </w:rPr>
        <w:lastRenderedPageBreak/>
        <w:drawing>
          <wp:inline distT="0" distB="0" distL="0" distR="0">
            <wp:extent cx="4897755" cy="4373245"/>
            <wp:effectExtent l="19050" t="0" r="0" b="0"/>
            <wp:docPr id="26" name="Afbeelding 4" descr="D:\data\sjo00577\Documents\git\ampersand-models\NVWA DTV\werkdocumenten\DTV9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jo00577\Documents\git\ampersand-models\NVWA DTV\werkdocumenten\DTV9030.jpg"/>
                    <pic:cNvPicPr>
                      <a:picLocks noChangeAspect="1" noChangeArrowheads="1"/>
                    </pic:cNvPicPr>
                  </pic:nvPicPr>
                  <pic:blipFill>
                    <a:blip r:embed="rId41" cstate="print"/>
                    <a:srcRect/>
                    <a:stretch>
                      <a:fillRect/>
                    </a:stretch>
                  </pic:blipFill>
                  <pic:spPr bwMode="auto">
                    <a:xfrm>
                      <a:off x="0" y="0"/>
                      <a:ext cx="4897755" cy="4373245"/>
                    </a:xfrm>
                    <a:prstGeom prst="rect">
                      <a:avLst/>
                    </a:prstGeom>
                    <a:noFill/>
                    <a:ln w="9525">
                      <a:noFill/>
                      <a:miter lim="800000"/>
                      <a:headEnd/>
                      <a:tailEnd/>
                    </a:ln>
                  </pic:spPr>
                </pic:pic>
              </a:graphicData>
            </a:graphic>
          </wp:inline>
        </w:drawing>
      </w:r>
    </w:p>
    <w:p w:rsidR="00995D03" w:rsidRDefault="00995D03" w:rsidP="00FA238D"/>
    <w:p w:rsidR="00354766" w:rsidRDefault="00D55BEE" w:rsidP="00FA238D">
      <w:r>
        <w:t>Dit</w:t>
      </w:r>
      <w:r w:rsidR="00354766">
        <w:t xml:space="preserve"> overzicht </w:t>
      </w:r>
      <w:r>
        <w:t>toont</w:t>
      </w:r>
      <w:r w:rsidR="00354766">
        <w:t xml:space="preserve"> </w:t>
      </w:r>
      <w:r w:rsidR="00624237">
        <w:t xml:space="preserve">actuele urentegoeden. </w:t>
      </w:r>
      <w:r w:rsidR="00354766">
        <w:t>Per urentegoed wordt de medewerker, de urenpool, het tegoed en de aanvangsdatum getoond.</w:t>
      </w:r>
      <w:r w:rsidR="00733E96">
        <w:t xml:space="preserve"> Door op de kolomnamen “Medewerker”, “Personeelsnummer” en “Urenpool” te klikken, kan de gebruiker sorteren en selecteren. Dat geldt niet voor de kolom “Saldo” en “Vanaf”. </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7F0BF5" w:rsidRDefault="007F0BF5" w:rsidP="00354766">
      <w:pPr>
        <w:pStyle w:val="Lijstalinea"/>
        <w:numPr>
          <w:ilvl w:val="0"/>
          <w:numId w:val="22"/>
        </w:numPr>
      </w:pPr>
      <w:r>
        <w:t>Zoeken</w:t>
      </w:r>
    </w:p>
    <w:p w:rsidR="00354766" w:rsidRDefault="00354766" w:rsidP="00354766">
      <w:pPr>
        <w:pStyle w:val="Lijstalinea"/>
        <w:numPr>
          <w:ilvl w:val="0"/>
          <w:numId w:val="22"/>
        </w:numPr>
      </w:pPr>
      <w:r>
        <w:t>Wijzigen geselecteerde urentegoed</w:t>
      </w:r>
      <w:r w:rsidR="00DF3872">
        <w:t xml:space="preserve"> </w:t>
      </w:r>
      <w:r w:rsidR="007F0BF5">
        <w:t>(scherm DTV9033)</w:t>
      </w:r>
    </w:p>
    <w:p w:rsidR="00EF3293" w:rsidRDefault="00EF3293" w:rsidP="00EF3293">
      <w:pPr>
        <w:pStyle w:val="Kop3"/>
      </w:pPr>
      <w:r>
        <w:t xml:space="preserve">Beheer &gt; urentegoeden (scherm </w:t>
      </w:r>
      <w:r w:rsidR="007F0BF5">
        <w:t>DTV</w:t>
      </w:r>
      <w:r>
        <w:t>9033)</w:t>
      </w:r>
    </w:p>
    <w:p w:rsidR="00995D03" w:rsidRDefault="00995D03" w:rsidP="00FA238D"/>
    <w:p w:rsidR="00995D03" w:rsidRDefault="0049278C" w:rsidP="00EF3293">
      <w:pPr>
        <w:rPr>
          <w:noProof/>
        </w:rPr>
      </w:pPr>
      <w:r>
        <w:rPr>
          <w:noProof/>
        </w:rPr>
        <w:lastRenderedPageBreak/>
        <w:drawing>
          <wp:inline distT="0" distB="0" distL="0" distR="0">
            <wp:extent cx="4906010" cy="2345690"/>
            <wp:effectExtent l="19050" t="0" r="8890" b="0"/>
            <wp:docPr id="28" name="Afbeelding 5" descr="D:\data\sjo00577\Documents\git\ampersand-models\NVWA DTV\werkdocumenten\DTV9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9033.jpg"/>
                    <pic:cNvPicPr>
                      <a:picLocks noChangeAspect="1" noChangeArrowheads="1"/>
                    </pic:cNvPicPr>
                  </pic:nvPicPr>
                  <pic:blipFill>
                    <a:blip r:embed="rId42" cstate="print"/>
                    <a:srcRect/>
                    <a:stretch>
                      <a:fillRect/>
                    </a:stretch>
                  </pic:blipFill>
                  <pic:spPr bwMode="auto">
                    <a:xfrm>
                      <a:off x="0" y="0"/>
                      <a:ext cx="4906010" cy="234569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 xml:space="preserve">In deze interface worden ook de actuele urentegoeden getoond. Wanneer de </w:t>
      </w:r>
      <w:r w:rsidR="00AD242F">
        <w:t>P&amp;O-medewerker</w:t>
      </w:r>
      <w:r>
        <w:t xml:space="preserve"> een tegoed wil wijzigen, selecteert hij/zij het tegoed en voert de mutatie in.</w:t>
      </w:r>
    </w:p>
    <w:p w:rsidR="00CC6603" w:rsidRDefault="00EF3293" w:rsidP="00CC6603">
      <w:r>
        <w:t xml:space="preserve">De P&amp;O-medewerker mag </w:t>
      </w:r>
      <w:r w:rsidRPr="00EF3293">
        <w:t xml:space="preserve">alleen </w:t>
      </w:r>
      <w:r>
        <w:t>muteren</w:t>
      </w:r>
      <w:r w:rsidRPr="00EF3293">
        <w:t xml:space="preserve"> in urentegoeden, indien de urenpool van deze mutatie voorkomt in de referentielijst van urenpools</w:t>
      </w:r>
      <w:r w:rsidR="00CC6603" w:rsidRPr="00EE3D81">
        <w:rPr>
          <w:rStyle w:val="Voetnootmarkering"/>
          <w:vertAlign w:val="superscript"/>
        </w:rPr>
        <w:footnoteReference w:id="14"/>
      </w:r>
      <w:r w:rsidR="00CC6603">
        <w:t xml:space="preserve"> (</w:t>
      </w:r>
      <w:r w:rsidR="007F0BF5">
        <w:t xml:space="preserve">zie invariant: </w:t>
      </w:r>
      <w:r w:rsidRPr="00F26AA9">
        <w:rPr>
          <w:iCs/>
        </w:rPr>
        <w:t>inRefLijstUrenpool</w:t>
      </w:r>
      <w:r w:rsidR="00CC6603">
        <w:t>)</w:t>
      </w:r>
      <w:r>
        <w:t>.</w:t>
      </w:r>
    </w:p>
    <w:p w:rsidR="00CC6603" w:rsidRDefault="007F0BF5" w:rsidP="00FA238D">
      <w:r>
        <w:t>Elke mutatie op een urentegoed geldt vanaf het moment van muteren. Historische mutaties en toekomstige mutaties zijn dus niet toegestaan (zie invariant: actuele mutaties urentegoeden).</w:t>
      </w:r>
    </w:p>
    <w:p w:rsidR="000C32F6" w:rsidRDefault="00995D03" w:rsidP="00FA238D">
      <w:r>
        <w:rPr>
          <w:noProof/>
        </w:rPr>
        <w:t>Bij het wijzigen van een urentegoed wordt het veld ‘Vanaf’ geupdate met de systeemdatum op het moment van wijzigen.</w:t>
      </w:r>
    </w:p>
    <w:p w:rsidR="002231A2" w:rsidRDefault="002231A2" w:rsidP="00FA238D"/>
    <w:p w:rsidR="00847F84" w:rsidRDefault="00847F84" w:rsidP="00582CFD">
      <w:pPr>
        <w:pStyle w:val="Kop2"/>
      </w:pPr>
      <w:bookmarkStart w:id="165" w:name="_Toc426017441"/>
      <w:bookmarkStart w:id="166" w:name="_Toc427848793"/>
      <w:proofErr w:type="gramStart"/>
      <w:r w:rsidRPr="00D5345F">
        <w:t>Behe</w:t>
      </w:r>
      <w:r w:rsidR="00CF2561">
        <w:t>ren</w:t>
      </w:r>
      <w:proofErr w:type="gramEnd"/>
      <w:r w:rsidRPr="00D5345F">
        <w:t xml:space="preserve"> </w:t>
      </w:r>
      <w:bookmarkEnd w:id="165"/>
      <w:r w:rsidR="00DD5354">
        <w:t>Referentielijsten</w:t>
      </w:r>
      <w:bookmarkEnd w:id="166"/>
    </w:p>
    <w:p w:rsidR="00847F84" w:rsidRPr="00D5345F" w:rsidRDefault="00847F84" w:rsidP="00FA238D"/>
    <w:p w:rsidR="00847F84" w:rsidRPr="00882BC0" w:rsidRDefault="00847F84" w:rsidP="00FA238D">
      <w:r w:rsidRPr="00847F84">
        <w:t xml:space="preserve">Dit hoofdstuk bevat de documentatie voor </w:t>
      </w:r>
      <w:r w:rsidR="00DD5354">
        <w:t>het beheren van toelagen, resultaatsoorten en urenpools in stamtabellen. Deze functionaliteit is alleen beschikbaar voor</w:t>
      </w:r>
      <w:r>
        <w:t xml:space="preserve"> functioneel beheerders (rol FAB)</w:t>
      </w:r>
      <w:r w:rsidRPr="00882BC0">
        <w:t>.</w:t>
      </w:r>
    </w:p>
    <w:p w:rsidR="00F47636" w:rsidRDefault="00F47636" w:rsidP="00F47636">
      <w:pPr>
        <w:pStyle w:val="Kop3"/>
      </w:pPr>
      <w:bookmarkStart w:id="167" w:name="_Toc424111358"/>
      <w:r>
        <w:t xml:space="preserve">Beheer &gt; </w:t>
      </w:r>
      <w:bookmarkEnd w:id="167"/>
      <w:r w:rsidR="0096547D">
        <w:t>Toelagen</w:t>
      </w:r>
      <w:r w:rsidR="004820ED">
        <w:t xml:space="preserve"> (scherm DTV9040)</w:t>
      </w:r>
    </w:p>
    <w:p w:rsidR="00FA238D" w:rsidRDefault="00FA238D" w:rsidP="00FA238D"/>
    <w:p w:rsidR="00F47636" w:rsidRDefault="00FA238D" w:rsidP="00FA238D">
      <w:r>
        <w:t xml:space="preserve">De interface toont </w:t>
      </w:r>
      <w:r w:rsidR="00C75E61">
        <w:t>de referentielijsten “Toelagen”, “Salarisschalen” en “Categorieen”</w:t>
      </w:r>
      <w:r>
        <w:t xml:space="preserve"> met hun </w:t>
      </w:r>
      <w:r w:rsidR="00C75E61">
        <w:t>recht</w:t>
      </w:r>
      <w:r>
        <w:t>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rPr>
        <w:lastRenderedPageBreak/>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C75E61" w:rsidRDefault="00C75E61" w:rsidP="00C75E61">
      <w:pPr>
        <w:pStyle w:val="Kop3"/>
      </w:pPr>
      <w:r>
        <w:t>Beheer &gt; Toelagen (deelscherm DTV9041)</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rPr>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rPr>
        <w:lastRenderedPageBreak/>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5"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D5120F" w:rsidRDefault="00A55129" w:rsidP="00A55129">
      <w:r w:rsidRPr="00D5120F">
        <w:t>•</w:t>
      </w:r>
      <w:r w:rsidRPr="00D5120F">
        <w:tab/>
      </w:r>
      <w:proofErr w:type="gramStart"/>
      <w:r w:rsidRPr="00D5120F">
        <w:t>rechtsoorten</w:t>
      </w:r>
      <w:proofErr w:type="gramEnd"/>
    </w:p>
    <w:p w:rsidR="00A55129" w:rsidRPr="00D5120F" w:rsidRDefault="00A55129" w:rsidP="00A55129">
      <w:r w:rsidRPr="00D5120F">
        <w:t>•</w:t>
      </w:r>
      <w:r w:rsidRPr="00D5120F">
        <w:tab/>
      </w:r>
      <w:proofErr w:type="gramStart"/>
      <w:r w:rsidRPr="00D5120F">
        <w:t>salarisschalen</w:t>
      </w:r>
      <w:proofErr w:type="gramEnd"/>
      <w:r w:rsidRPr="00D5120F">
        <w:t xml:space="preserve"> in refLijst</w:t>
      </w:r>
    </w:p>
    <w:p w:rsidR="00A55129" w:rsidRPr="00D5120F" w:rsidRDefault="00A55129" w:rsidP="00A55129">
      <w:r w:rsidRPr="00D5120F">
        <w:t>•</w:t>
      </w:r>
      <w:r w:rsidRPr="00D5120F">
        <w:tab/>
      </w:r>
      <w:proofErr w:type="gramStart"/>
      <w:r w:rsidRPr="00D5120F">
        <w:t>categorieën</w:t>
      </w:r>
      <w:proofErr w:type="gramEnd"/>
      <w:r w:rsidRPr="00D5120F">
        <w:t xml:space="preserve"> in refLijst</w:t>
      </w:r>
    </w:p>
    <w:p w:rsidR="00847F84" w:rsidRDefault="00A55129" w:rsidP="00FA238D">
      <w:r>
        <w:t>Voor het afsluiten van de transactie (commit) moet aan alle invariante regels voldaan zijn.</w:t>
      </w:r>
    </w:p>
    <w:p w:rsidR="00044D69" w:rsidRDefault="00044D69" w:rsidP="00044D69">
      <w:pPr>
        <w:pStyle w:val="Kop3"/>
      </w:pPr>
      <w:bookmarkStart w:id="168" w:name="_Toc424111359"/>
      <w:r>
        <w:t xml:space="preserve">Beheer &gt; </w:t>
      </w:r>
      <w:r w:rsidR="002B32BF">
        <w:t>Resultaat</w:t>
      </w:r>
      <w:r>
        <w:t xml:space="preserve"> soorten / Urenpools</w:t>
      </w:r>
      <w:bookmarkEnd w:id="168"/>
      <w:r w:rsidR="00DD5354">
        <w:t xml:space="preserve"> (scherm DTV9050)</w:t>
      </w:r>
    </w:p>
    <w:p w:rsidR="00DD5354" w:rsidRPr="00502302" w:rsidRDefault="00DD5354" w:rsidP="00DD5354">
      <w:r w:rsidRPr="00502302">
        <w:t xml:space="preserve">In het geval dat er een nieuwe regeling voor vaste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FA238D" w:rsidRPr="00735101" w:rsidRDefault="00FA238D" w:rsidP="00FA238D">
      <w:r>
        <w:t xml:space="preserve">De interface toont alle beschikbare </w:t>
      </w:r>
      <w:proofErr w:type="gramStart"/>
      <w:r>
        <w:t xml:space="preserve">urenpools  </w:t>
      </w:r>
      <w:proofErr w:type="gramEnd"/>
      <w:r>
        <w:t>en de mogelijkheid een nieuwe urenpool toe te voegen, een urenpool te wijzigen en een urenpool te verwijderen.</w:t>
      </w:r>
      <w:r w:rsidRPr="00FA238D">
        <w:t xml:space="preserve"> </w:t>
      </w:r>
      <w:r>
        <w:t xml:space="preserve">Het is niet mogelijk om urenpools die </w:t>
      </w:r>
      <w:proofErr w:type="gramStart"/>
      <w:r>
        <w:t>reeds</w:t>
      </w:r>
      <w:proofErr w:type="gramEnd"/>
      <w:r>
        <w:t xml:space="preserve"> in gebruik zijn te wijzigen of te vernietigen.</w:t>
      </w:r>
    </w:p>
    <w:p w:rsidR="00FA238D" w:rsidRDefault="00FA238D" w:rsidP="002072E3"/>
    <w:p w:rsidR="00FA238D" w:rsidRDefault="00FA238D" w:rsidP="002072E3"/>
    <w:p w:rsidR="00681BAC" w:rsidRDefault="00A72903" w:rsidP="00FA238D">
      <w:pPr>
        <w:rPr>
          <w:noProof/>
        </w:rPr>
      </w:pPr>
      <w:r>
        <w:rPr>
          <w:noProof/>
        </w:rPr>
        <w:lastRenderedPageBreak/>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DD5354" w:rsidRDefault="00DD5354" w:rsidP="00DD5354">
      <w:pPr>
        <w:pStyle w:val="Kop3"/>
      </w:pPr>
      <w:r>
        <w:t>Beheer &gt; Resultaat soorten / Urenpools (scherm DTV9051)</w:t>
      </w:r>
    </w:p>
    <w:p w:rsidR="00681BAC" w:rsidRDefault="00681BAC" w:rsidP="002072E3"/>
    <w:p w:rsidR="00D5345F" w:rsidRDefault="00A72903" w:rsidP="00FA238D">
      <w:r>
        <w:rPr>
          <w:noProof/>
        </w:rPr>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w:t>
      </w:r>
      <w:r w:rsidR="00294DD3">
        <w:t>P-Direkt</w:t>
      </w:r>
      <w:r>
        <w:t>” of “Urenpool”.</w:t>
      </w:r>
    </w:p>
    <w:p w:rsidR="00B14429" w:rsidRDefault="00B14429" w:rsidP="00582CFD">
      <w:pPr>
        <w:pStyle w:val="Kop2"/>
      </w:pPr>
      <w:bookmarkStart w:id="169" w:name="_Toc426017443"/>
      <w:bookmarkStart w:id="170" w:name="_Toc427848794"/>
      <w:r>
        <w:t>Overzicht medewerker rechten</w:t>
      </w:r>
      <w:bookmarkEnd w:id="169"/>
      <w:bookmarkEnd w:id="170"/>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xml:space="preserve">. Dit overzicht is beschikbaar voor de rol </w:t>
      </w:r>
      <w:r w:rsidR="00AD242F">
        <w:t>HR</w:t>
      </w:r>
      <w:r w:rsidR="007F4E85">
        <w:t>.</w:t>
      </w:r>
    </w:p>
    <w:p w:rsidR="007F4E85" w:rsidRDefault="007F4E85" w:rsidP="007F4E85">
      <w:pPr>
        <w:pStyle w:val="Kop3"/>
      </w:pPr>
      <w:r>
        <w:t>Overzichten &gt; Medewerker rechten</w:t>
      </w:r>
      <w:r w:rsidR="00290913">
        <w:t xml:space="preserve"> (scherm DTV5010-DTV5011)</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w:t>
      </w:r>
      <w:proofErr w:type="gramStart"/>
      <w:r w:rsidR="00EA550D">
        <w:t xml:space="preserve">sorteerbaar </w:t>
      </w:r>
      <w:r w:rsidR="001E362A">
        <w:t xml:space="preserve"> </w:t>
      </w:r>
      <w:proofErr w:type="gramEnd"/>
      <w:r w:rsidR="001E362A">
        <w:t>en doorzoekbaar op alle kolommen van het overzicht</w:t>
      </w:r>
      <w:r w:rsidR="00EA550D">
        <w:t>.</w:t>
      </w:r>
      <w:r w:rsidR="00290913">
        <w:t xml:space="preserve"> De gebruiker kan zoeken naar een specifieke medewerker. Door in de lijst op het driehoekje naast een medewerker te klikken, klapt deelscherm DTV5011 </w:t>
      </w:r>
      <w:r w:rsidR="00290913">
        <w:lastRenderedPageBreak/>
        <w:t xml:space="preserve">open, waarin de </w:t>
      </w:r>
      <w:r w:rsidR="00267046">
        <w:t xml:space="preserve">actueel geldende </w:t>
      </w:r>
      <w:r w:rsidR="00290913">
        <w:t xml:space="preserve">rechten </w:t>
      </w:r>
      <w:r w:rsidR="00267046">
        <w:t xml:space="preserve">van deze medewerker worden getoond. Op enig moment kan slechts één medewerker opgengeklapt </w:t>
      </w:r>
      <w:proofErr w:type="gramStart"/>
      <w:r w:rsidR="00267046">
        <w:t>zijn</w:t>
      </w:r>
      <w:proofErr w:type="gramEnd"/>
      <w:r w:rsidR="00267046">
        <w:t>.</w:t>
      </w:r>
    </w:p>
    <w:p w:rsidR="001E362A" w:rsidRDefault="001E362A" w:rsidP="00FA238D"/>
    <w:p w:rsidR="001E362A" w:rsidRDefault="0049278C" w:rsidP="00FA238D">
      <w:r>
        <w:rPr>
          <w:noProof/>
        </w:rPr>
        <w:drawing>
          <wp:inline distT="0" distB="0" distL="0" distR="0">
            <wp:extent cx="4897755" cy="3434715"/>
            <wp:effectExtent l="19050" t="0" r="0" b="0"/>
            <wp:docPr id="35" name="Afbeelding 6" descr="D:\data\sjo00577\Documents\git\ampersand-models\NVWA DTV\werkdocumenten\DTV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jo00577\Documents\git\ampersand-models\NVWA DTV\werkdocumenten\DTV5010.jpg"/>
                    <pic:cNvPicPr>
                      <a:picLocks noChangeAspect="1" noChangeArrowheads="1"/>
                    </pic:cNvPicPr>
                  </pic:nvPicPr>
                  <pic:blipFill>
                    <a:blip r:embed="rId48" cstate="print"/>
                    <a:srcRect/>
                    <a:stretch>
                      <a:fillRect/>
                    </a:stretch>
                  </pic:blipFill>
                  <pic:spPr bwMode="auto">
                    <a:xfrm>
                      <a:off x="0" y="0"/>
                      <a:ext cx="4897755" cy="3434715"/>
                    </a:xfrm>
                    <a:prstGeom prst="rect">
                      <a:avLst/>
                    </a:prstGeom>
                    <a:noFill/>
                    <a:ln w="9525">
                      <a:noFill/>
                      <a:miter lim="800000"/>
                      <a:headEnd/>
                      <a:tailEnd/>
                    </a:ln>
                  </pic:spPr>
                </pic:pic>
              </a:graphicData>
            </a:graphic>
          </wp:inline>
        </w:drawing>
      </w:r>
    </w:p>
    <w:p w:rsidR="0081365A" w:rsidRDefault="0081365A" w:rsidP="00FA238D"/>
    <w:p w:rsidR="0081365A" w:rsidRDefault="0081365A" w:rsidP="00FA238D"/>
    <w:p w:rsidR="009400AF" w:rsidRDefault="009400AF" w:rsidP="009400AF">
      <w:pPr>
        <w:pStyle w:val="Kop3"/>
      </w:pPr>
      <w:r>
        <w:t>Overzichten &gt; Historische Medewerkerrechten (scherm DTV5040-DTV5041)</w:t>
      </w:r>
    </w:p>
    <w:p w:rsidR="009400AF" w:rsidRDefault="009400AF" w:rsidP="009400AF">
      <w:r>
        <w:t xml:space="preserve">Het overzicht bestaat uit een lijst van medewerkers, waarbij per medewerker kan worden ingezoomd op zijn/haar historische medewerker rechten, die in de DTV-applicatie aanwezig zijn, naar keuze </w:t>
      </w:r>
      <w:proofErr w:type="gramStart"/>
      <w:r>
        <w:t xml:space="preserve">sorteerbaar  </w:t>
      </w:r>
      <w:proofErr w:type="gramEnd"/>
      <w:r>
        <w:t xml:space="preserve">en doorzoekbaar op alle kolommen van het overzicht. De gebruiker kan zoeken naar een specifieke medewerker. Door in de lijst op het driehoekje naast een medewerker te klikken, klapt deelscherm DTV5011 open, waarin de rechten van deze medewerker worden getoond, zoals die vanaf de peildatum geldig zijn geweest. Op enig moment kan slechts één medewerker opengeklapt </w:t>
      </w:r>
      <w:proofErr w:type="gramStart"/>
      <w:r>
        <w:t>zijn</w:t>
      </w:r>
      <w:proofErr w:type="gramEnd"/>
      <w:r>
        <w:t>.</w:t>
      </w:r>
    </w:p>
    <w:p w:rsidR="00CE21AB" w:rsidRDefault="0049278C" w:rsidP="00CE21AB">
      <w:r>
        <w:rPr>
          <w:noProof/>
        </w:rPr>
        <w:lastRenderedPageBreak/>
        <w:drawing>
          <wp:inline distT="0" distB="0" distL="0" distR="0">
            <wp:extent cx="4897755" cy="3347720"/>
            <wp:effectExtent l="19050" t="0" r="0" b="0"/>
            <wp:docPr id="36" name="Afbeelding 7" descr="D:\data\sjo00577\Documents\git\ampersand-models\NVWA DTV\werkdocumenten\DTV5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jo00577\Documents\git\ampersand-models\NVWA DTV\werkdocumenten\DTV5040.jpg"/>
                    <pic:cNvPicPr>
                      <a:picLocks noChangeAspect="1" noChangeArrowheads="1"/>
                    </pic:cNvPicPr>
                  </pic:nvPicPr>
                  <pic:blipFill>
                    <a:blip r:embed="rId49" cstate="print"/>
                    <a:srcRect/>
                    <a:stretch>
                      <a:fillRect/>
                    </a:stretch>
                  </pic:blipFill>
                  <pic:spPr bwMode="auto">
                    <a:xfrm>
                      <a:off x="0" y="0"/>
                      <a:ext cx="4897755" cy="3347720"/>
                    </a:xfrm>
                    <a:prstGeom prst="rect">
                      <a:avLst/>
                    </a:prstGeom>
                    <a:noFill/>
                    <a:ln w="9525">
                      <a:noFill/>
                      <a:miter lim="800000"/>
                      <a:headEnd/>
                      <a:tailEnd/>
                    </a:ln>
                  </pic:spPr>
                </pic:pic>
              </a:graphicData>
            </a:graphic>
          </wp:inline>
        </w:drawing>
      </w:r>
    </w:p>
    <w:p w:rsidR="00CE21AB" w:rsidRDefault="00CE21AB" w:rsidP="00CE21AB"/>
    <w:p w:rsidR="00CE21AB" w:rsidRDefault="00CE21AB" w:rsidP="00CE21AB"/>
    <w:p w:rsidR="009400AF" w:rsidRDefault="009400AF" w:rsidP="009400AF">
      <w:pPr>
        <w:pStyle w:val="Kop3"/>
      </w:pPr>
      <w:r>
        <w:t>Overzichten &gt; Historische Urentegoeden (scherm DTV9070)</w:t>
      </w:r>
    </w:p>
    <w:p w:rsidR="009400AF" w:rsidRDefault="009400AF" w:rsidP="009400AF">
      <w:r>
        <w:t xml:space="preserve">Het overzicht bestaat uit een lijst van medewerkers, waarbij per medewerker kan worden ingezoomd op zijn/haar historische urentegoeden, die in de DTV-applicatie aanwezig zijn, naar keuze </w:t>
      </w:r>
      <w:proofErr w:type="gramStart"/>
      <w:r>
        <w:t xml:space="preserve">sorteerbaar  </w:t>
      </w:r>
      <w:proofErr w:type="gramEnd"/>
      <w:r>
        <w:t xml:space="preserve">en doorzoekbaar op alle kolommen van het overzicht. De gebruiker kan zoeken </w:t>
      </w:r>
      <w:r w:rsidR="00F52C38">
        <w:t>naar een specifieke medewerker.</w:t>
      </w:r>
    </w:p>
    <w:p w:rsidR="0081365A" w:rsidRDefault="0081365A" w:rsidP="00FA238D"/>
    <w:p w:rsidR="0049278C" w:rsidRDefault="0049278C" w:rsidP="00FA238D">
      <w:r>
        <w:rPr>
          <w:noProof/>
        </w:rPr>
        <w:lastRenderedPageBreak/>
        <w:drawing>
          <wp:inline distT="0" distB="0" distL="0" distR="0">
            <wp:extent cx="4906010" cy="4794885"/>
            <wp:effectExtent l="19050" t="0" r="8890" b="0"/>
            <wp:docPr id="39" name="Afbeelding 8" descr="D:\data\sjo00577\Documents\git\ampersand-models\NVWA DTV\werkdocumenten\DTV9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a\sjo00577\Documents\git\ampersand-models\NVWA DTV\werkdocumenten\DTV9070.jpg"/>
                    <pic:cNvPicPr>
                      <a:picLocks noChangeAspect="1" noChangeArrowheads="1"/>
                    </pic:cNvPicPr>
                  </pic:nvPicPr>
                  <pic:blipFill>
                    <a:blip r:embed="rId50" cstate="print"/>
                    <a:srcRect/>
                    <a:stretch>
                      <a:fillRect/>
                    </a:stretch>
                  </pic:blipFill>
                  <pic:spPr bwMode="auto">
                    <a:xfrm>
                      <a:off x="0" y="0"/>
                      <a:ext cx="4906010" cy="4794885"/>
                    </a:xfrm>
                    <a:prstGeom prst="rect">
                      <a:avLst/>
                    </a:prstGeom>
                    <a:noFill/>
                    <a:ln w="9525">
                      <a:noFill/>
                      <a:miter lim="800000"/>
                      <a:headEnd/>
                      <a:tailEnd/>
                    </a:ln>
                  </pic:spPr>
                </pic:pic>
              </a:graphicData>
            </a:graphic>
          </wp:inline>
        </w:drawing>
      </w:r>
    </w:p>
    <w:p w:rsidR="00BA2887" w:rsidRDefault="00BA2887" w:rsidP="00FA238D">
      <w:r>
        <w:t>(TODO: screenshot invoegen)</w:t>
      </w:r>
    </w:p>
    <w:p w:rsidR="00BA2887" w:rsidRDefault="00BA2887" w:rsidP="00FA238D"/>
    <w:p w:rsidR="00B14429" w:rsidRDefault="00B14429" w:rsidP="00582CFD">
      <w:pPr>
        <w:pStyle w:val="Kop2"/>
      </w:pPr>
      <w:bookmarkStart w:id="171" w:name="_Toc426017444"/>
      <w:bookmarkStart w:id="172" w:name="_Toc427848795"/>
      <w:r>
        <w:t>Overzicht periode</w:t>
      </w:r>
      <w:r w:rsidR="001E362A">
        <w:t>resultaten</w:t>
      </w:r>
      <w:bookmarkEnd w:id="171"/>
      <w:bookmarkEnd w:id="172"/>
    </w:p>
    <w:p w:rsidR="00530FA6" w:rsidRDefault="00B14429" w:rsidP="00FA238D">
      <w:r>
        <w:t xml:space="preserve">De DTV-applicatie biedt een overzicht van de </w:t>
      </w:r>
      <w:r w:rsidR="00A519A6">
        <w:t>resultaten</w:t>
      </w:r>
      <w:r>
        <w:t xml:space="preserve"> per periode</w:t>
      </w:r>
      <w:r w:rsidR="00CA40E8">
        <w:t xml:space="preserve">. </w:t>
      </w:r>
      <w:r w:rsidR="00883E9D">
        <w:t>Dit overzicht is beschikbaar voor de rol HR, mits die toegang heeft tot de DTV-applicatie</w:t>
      </w:r>
      <w:r w:rsidR="00CA40E8">
        <w:t>.</w:t>
      </w:r>
      <w:r>
        <w:t xml:space="preserve"> </w:t>
      </w:r>
    </w:p>
    <w:p w:rsidR="00530FA6" w:rsidRDefault="00530FA6" w:rsidP="00530FA6">
      <w:pPr>
        <w:pStyle w:val="Kop3"/>
      </w:pPr>
      <w:r>
        <w:t>Overzichten &gt; Perioderesultaten</w:t>
      </w:r>
      <w:r w:rsidR="00401953">
        <w:t xml:space="preserve"> (scherm DTV5020)</w:t>
      </w:r>
    </w:p>
    <w:p w:rsidR="00B14429" w:rsidRDefault="009E2D52" w:rsidP="00FA238D">
      <w:r>
        <w:t xml:space="preserve">Dit scherm toont </w:t>
      </w:r>
      <w:r w:rsidR="00B14429">
        <w:t xml:space="preserve">een lijst van alle verantwoordingsperiodes, die in de DTV-applicatie aanwezig zijn. </w:t>
      </w:r>
      <w:r w:rsidR="00401953">
        <w:t xml:space="preserve">Dit </w:t>
      </w:r>
      <w:r>
        <w:t>zijn</w:t>
      </w:r>
      <w:r w:rsidR="00401953">
        <w:t xml:space="preserve"> </w:t>
      </w:r>
      <w:r w:rsidR="00B14429">
        <w:t xml:space="preserve">geaggregeerde resultaten </w:t>
      </w:r>
      <w:r w:rsidR="00401953">
        <w:t xml:space="preserve">voor de resultaatsoorten “P-Direkt”, “Uurpool” en “opslaan” per </w:t>
      </w:r>
      <w:r w:rsidR="009E3FB5">
        <w:t>verantwoordings</w:t>
      </w:r>
      <w:r w:rsidR="00401953">
        <w:t>periode</w:t>
      </w:r>
      <w:r w:rsidR="00B14429">
        <w:t xml:space="preserve">. </w:t>
      </w:r>
      <w:r w:rsidR="00401953">
        <w:t>Door in dit overzicht te klikken op een verantwoordingsperiode navigeert de gebruiker naar een uitdetaillering in een van de schermen DTV5021-PDIR, DTV5021-UURP of DTV5021-OPSL, afhankelijk van de resultaatsoort “P-Direkt”, “Uurpool” en “opslaan”.</w:t>
      </w:r>
    </w:p>
    <w:p w:rsidR="001E362A" w:rsidRDefault="009E3FB5" w:rsidP="00FA238D">
      <w:r>
        <w:rPr>
          <w:noProof/>
        </w:rPr>
        <w:lastRenderedPageBreak/>
        <w:drawing>
          <wp:inline distT="0" distB="0" distL="0" distR="0">
            <wp:extent cx="4899025" cy="2537460"/>
            <wp:effectExtent l="19050" t="0" r="0" b="0"/>
            <wp:docPr id="23" name="Afbeelding 10" descr="D:\data\sjo00577\Documents\git\ampersand-models\NVWA DTV\werkdocumenten\DTV5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5020.jpg"/>
                    <pic:cNvPicPr>
                      <a:picLocks noChangeAspect="1" noChangeArrowheads="1"/>
                    </pic:cNvPicPr>
                  </pic:nvPicPr>
                  <pic:blipFill>
                    <a:blip r:embed="rId51" cstate="print"/>
                    <a:srcRect/>
                    <a:stretch>
                      <a:fillRect/>
                    </a:stretch>
                  </pic:blipFill>
                  <pic:spPr bwMode="auto">
                    <a:xfrm>
                      <a:off x="0" y="0"/>
                      <a:ext cx="4899025" cy="2537460"/>
                    </a:xfrm>
                    <a:prstGeom prst="rect">
                      <a:avLst/>
                    </a:prstGeom>
                    <a:noFill/>
                    <a:ln w="9525">
                      <a:noFill/>
                      <a:miter lim="800000"/>
                      <a:headEnd/>
                      <a:tailEnd/>
                    </a:ln>
                  </pic:spPr>
                </pic:pic>
              </a:graphicData>
            </a:graphic>
          </wp:inline>
        </w:drawing>
      </w:r>
    </w:p>
    <w:p w:rsidR="001E362A" w:rsidRDefault="001E362A" w:rsidP="00FA238D"/>
    <w:p w:rsidR="00FA238D" w:rsidRPr="0013053F" w:rsidRDefault="009458C7" w:rsidP="002072E3">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9E3FB5" w:rsidRDefault="009E3FB5" w:rsidP="009E3FB5">
      <w:pPr>
        <w:pStyle w:val="Kop3"/>
      </w:pPr>
      <w:r w:rsidRPr="004302F5">
        <w:t>Over</w:t>
      </w:r>
      <w:r>
        <w:t xml:space="preserve">zichten &gt; Perioderesultaten &gt; </w:t>
      </w:r>
      <w:proofErr w:type="gramStart"/>
      <w:r w:rsidRPr="004302F5">
        <w:t xml:space="preserve">Perioderesultaat </w:t>
      </w:r>
      <w:r>
        <w:t xml:space="preserve"> </w:t>
      </w:r>
      <w:proofErr w:type="gramEnd"/>
      <w:r>
        <w:t>(scherm DTV5021-PDIR)</w:t>
      </w:r>
    </w:p>
    <w:p w:rsidR="009E3FB5" w:rsidRDefault="009E2D52" w:rsidP="009E3FB5">
      <w:r>
        <w:t xml:space="preserve">Dit scherm </w:t>
      </w:r>
      <w:r w:rsidR="009E3FB5">
        <w:t xml:space="preserve">biedt een overzicht van alle resultaten met resultaatsoort “P-Direkt” in één verantwoordingsperiode. Het bestaat uit een lijst van alle resultaten voor </w:t>
      </w:r>
      <w:r w:rsidR="00820B4F">
        <w:t>elke</w:t>
      </w:r>
      <w:r w:rsidR="009E3FB5">
        <w:t xml:space="preserve"> medewerker, woor wie in deze periode resultaten zijn geregistreerd. Dit betreft een overzicht van de uitgekeerde toelagen.</w:t>
      </w:r>
    </w:p>
    <w:p w:rsidR="009E3FB5" w:rsidRDefault="00F52C38" w:rsidP="009E3FB5">
      <w:r>
        <w:rPr>
          <w:noProof/>
        </w:rPr>
        <w:drawing>
          <wp:inline distT="0" distB="0" distL="0" distR="0">
            <wp:extent cx="4897755" cy="2981960"/>
            <wp:effectExtent l="19050" t="0" r="0" b="0"/>
            <wp:docPr id="42" name="Afbeelding 9" descr="D:\data\sjo00577\Documents\git\ampersand-models\NVWA DTV\werkdocumenten\DTV5021-P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jo00577\Documents\git\ampersand-models\NVWA DTV\werkdocumenten\DTV5021-PDIR.jpg"/>
                    <pic:cNvPicPr>
                      <a:picLocks noChangeAspect="1" noChangeArrowheads="1"/>
                    </pic:cNvPicPr>
                  </pic:nvPicPr>
                  <pic:blipFill>
                    <a:blip r:embed="rId52" cstate="print"/>
                    <a:srcRect/>
                    <a:stretch>
                      <a:fillRect/>
                    </a:stretch>
                  </pic:blipFill>
                  <pic:spPr bwMode="auto">
                    <a:xfrm>
                      <a:off x="0" y="0"/>
                      <a:ext cx="4897755" cy="2981960"/>
                    </a:xfrm>
                    <a:prstGeom prst="rect">
                      <a:avLst/>
                    </a:prstGeom>
                    <a:noFill/>
                    <a:ln w="9525">
                      <a:noFill/>
                      <a:miter lim="800000"/>
                      <a:headEnd/>
                      <a:tailEnd/>
                    </a:ln>
                  </pic:spPr>
                </pic:pic>
              </a:graphicData>
            </a:graphic>
          </wp:inline>
        </w:drawing>
      </w:r>
    </w:p>
    <w:p w:rsidR="009E3FB5" w:rsidRDefault="009E3FB5" w:rsidP="009E3FB5">
      <w:r>
        <w:t xml:space="preserve">In dit scherm kan de gebruiker navigeren naar perioderesultaten van de soorten “uurpool” of “opslaan”, door te klikken op de knoppen “Urenpool” c.q. “Opslaan”.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00820B4F">
        <w:t xml:space="preserve"> Door te klikken op de naam van de medewerker, navigeert de gebruiker naar scherm DTV5022, waarin het complete overzicht van de medewerker is opgenomen.</w:t>
      </w:r>
    </w:p>
    <w:p w:rsidR="009E3FB5" w:rsidRDefault="009E3FB5" w:rsidP="009E3FB5">
      <w:pPr>
        <w:pStyle w:val="Kop3"/>
      </w:pPr>
      <w:r w:rsidRPr="004302F5">
        <w:lastRenderedPageBreak/>
        <w:t>Over</w:t>
      </w:r>
      <w:r>
        <w:t xml:space="preserve">zichten &gt; Perioderesultaten &gt; </w:t>
      </w:r>
      <w:proofErr w:type="gramStart"/>
      <w:r w:rsidRPr="004302F5">
        <w:t xml:space="preserve">Perioderesultaat </w:t>
      </w:r>
      <w:r>
        <w:t xml:space="preserve"> </w:t>
      </w:r>
      <w:proofErr w:type="gramEnd"/>
      <w:r>
        <w:t>(scherm DTV5021-UURP)</w:t>
      </w:r>
    </w:p>
    <w:p w:rsidR="009E3FB5" w:rsidRDefault="009E2D52" w:rsidP="009E3FB5">
      <w:r>
        <w:t xml:space="preserve">Dit scherm </w:t>
      </w:r>
      <w:r w:rsidR="00820B4F">
        <w:t xml:space="preserve">biedt een overzicht van alle resultaten met resultaatsoort “uurpool” in één verantwoordingsperiode. Het bestaat uit een lijst van alle resultaten voor elke medewerker, woor wie in deze periode resultaten zijn geregistreerd. Dit betreft een overzicht van </w:t>
      </w:r>
      <w:r w:rsidR="009E3FB5">
        <w:t>de mutaties</w:t>
      </w:r>
      <w:r w:rsidR="00820B4F">
        <w:t xml:space="preserve"> van urentegoeden</w:t>
      </w:r>
      <w:r w:rsidR="009E3FB5">
        <w:t>.</w:t>
      </w:r>
    </w:p>
    <w:p w:rsidR="009E3FB5" w:rsidRDefault="00F52C38" w:rsidP="009E3FB5">
      <w:r>
        <w:rPr>
          <w:noProof/>
        </w:rPr>
        <w:drawing>
          <wp:inline distT="0" distB="0" distL="0" distR="0">
            <wp:extent cx="4906010" cy="2973705"/>
            <wp:effectExtent l="19050" t="0" r="8890" b="0"/>
            <wp:docPr id="44" name="Afbeelding 10" descr="D:\data\sjo00577\Documents\git\ampersand-models\NVWA DTV\werkdocumenten\DTV5021-UU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5021-UURP.jpg"/>
                    <pic:cNvPicPr>
                      <a:picLocks noChangeAspect="1" noChangeArrowheads="1"/>
                    </pic:cNvPicPr>
                  </pic:nvPicPr>
                  <pic:blipFill>
                    <a:blip r:embed="rId53" cstate="print"/>
                    <a:srcRect/>
                    <a:stretch>
                      <a:fillRect/>
                    </a:stretch>
                  </pic:blipFill>
                  <pic:spPr bwMode="auto">
                    <a:xfrm>
                      <a:off x="0" y="0"/>
                      <a:ext cx="4906010" cy="2973705"/>
                    </a:xfrm>
                    <a:prstGeom prst="rect">
                      <a:avLst/>
                    </a:prstGeom>
                    <a:noFill/>
                    <a:ln w="9525">
                      <a:noFill/>
                      <a:miter lim="800000"/>
                      <a:headEnd/>
                      <a:tailEnd/>
                    </a:ln>
                  </pic:spPr>
                </pic:pic>
              </a:graphicData>
            </a:graphic>
          </wp:inline>
        </w:drawing>
      </w:r>
    </w:p>
    <w:p w:rsidR="009E3FB5" w:rsidRDefault="009E3FB5" w:rsidP="009E3FB5">
      <w:r>
        <w:t>In dit scherm kan de gebruiker navigeren naar perioderesultaten van de soorten “</w:t>
      </w:r>
      <w:r w:rsidR="00820B4F">
        <w:t>P-Direkt</w:t>
      </w:r>
      <w:r>
        <w:t>” of “opslaan”, door te klikken op de knoppen “</w:t>
      </w:r>
      <w:r w:rsidR="00820B4F">
        <w:t>P-Direkt</w:t>
      </w:r>
      <w:r>
        <w:t xml:space="preserve">” c.q. “Opslaan”.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00820B4F" w:rsidRPr="00820B4F">
        <w:t xml:space="preserve"> </w:t>
      </w:r>
      <w:r w:rsidR="00820B4F">
        <w:t>Door te klikken op de naam van de medewerker, navigeert de gebruiker naar scherm DTV5022, waarin het complete overzicht van de medewerker is opgenomen.</w:t>
      </w:r>
    </w:p>
    <w:p w:rsidR="00820B4F" w:rsidRDefault="00820B4F" w:rsidP="00820B4F">
      <w:pPr>
        <w:pStyle w:val="Kop3"/>
      </w:pPr>
      <w:r w:rsidRPr="004302F5">
        <w:t>Over</w:t>
      </w:r>
      <w:r>
        <w:t xml:space="preserve">zichten &gt; Perioderesultaten &gt; </w:t>
      </w:r>
      <w:proofErr w:type="gramStart"/>
      <w:r w:rsidRPr="004302F5">
        <w:t xml:space="preserve">Perioderesultaat </w:t>
      </w:r>
      <w:r>
        <w:t xml:space="preserve"> </w:t>
      </w:r>
      <w:proofErr w:type="gramEnd"/>
      <w:r>
        <w:t>(scherm DTV5021-OPSL)</w:t>
      </w:r>
    </w:p>
    <w:p w:rsidR="00820B4F" w:rsidRDefault="009E2D52" w:rsidP="00820B4F">
      <w:r>
        <w:t xml:space="preserve">Dit scherm </w:t>
      </w:r>
      <w:r w:rsidR="00820B4F">
        <w:t>biedt een overzicht van alle resultaten met resultaatsoort “opslaan” in één verantwoordingsperiode. Het bestaat uit een lijst van alle resultaten voor elke medewerker, woor wie in deze periode resultaten zijn geregistreerd. Dit betreft een overzicht van de opgeslagen toelageresultaten.</w:t>
      </w:r>
    </w:p>
    <w:p w:rsidR="00820B4F" w:rsidRDefault="00F52C38" w:rsidP="00820B4F">
      <w:r>
        <w:rPr>
          <w:noProof/>
        </w:rPr>
        <w:lastRenderedPageBreak/>
        <w:drawing>
          <wp:inline distT="0" distB="0" distL="0" distR="0">
            <wp:extent cx="4897755" cy="3053080"/>
            <wp:effectExtent l="19050" t="0" r="0" b="0"/>
            <wp:docPr id="45" name="Afbeelding 11" descr="D:\data\sjo00577\Documents\git\ampersand-models\NVWA DTV\werkdocumenten\DTV5021-OP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jo00577\Documents\git\ampersand-models\NVWA DTV\werkdocumenten\DTV5021-OPSL.jpg"/>
                    <pic:cNvPicPr>
                      <a:picLocks noChangeAspect="1" noChangeArrowheads="1"/>
                    </pic:cNvPicPr>
                  </pic:nvPicPr>
                  <pic:blipFill>
                    <a:blip r:embed="rId54" cstate="print"/>
                    <a:srcRect/>
                    <a:stretch>
                      <a:fillRect/>
                    </a:stretch>
                  </pic:blipFill>
                  <pic:spPr bwMode="auto">
                    <a:xfrm>
                      <a:off x="0" y="0"/>
                      <a:ext cx="4897755" cy="3053080"/>
                    </a:xfrm>
                    <a:prstGeom prst="rect">
                      <a:avLst/>
                    </a:prstGeom>
                    <a:noFill/>
                    <a:ln w="9525">
                      <a:noFill/>
                      <a:miter lim="800000"/>
                      <a:headEnd/>
                      <a:tailEnd/>
                    </a:ln>
                  </pic:spPr>
                </pic:pic>
              </a:graphicData>
            </a:graphic>
          </wp:inline>
        </w:drawing>
      </w:r>
    </w:p>
    <w:p w:rsidR="00820B4F" w:rsidRDefault="00820B4F" w:rsidP="00820B4F"/>
    <w:p w:rsidR="00820B4F" w:rsidRDefault="00820B4F" w:rsidP="00820B4F">
      <w:r>
        <w:t xml:space="preserve">In dit scherm kan de gebruiker navigeren naar perioderesultaten van de soorten “P-Direkt” of “uurpool”, door te klikken op de knoppen “P-Direkt” c.q. “Urenpool”.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Pr="00820B4F">
        <w:t xml:space="preserve"> </w:t>
      </w:r>
      <w:r>
        <w:t>Door te klikken op de naam van de medewerker, navigeert de gebruiker naar scherm DTV5022, waarin het complete overzicht van de medewerker is opgenomen.</w:t>
      </w:r>
    </w:p>
    <w:p w:rsidR="009E2D52" w:rsidRDefault="009E2D52" w:rsidP="009E2D52">
      <w:pPr>
        <w:pStyle w:val="Kop3"/>
      </w:pPr>
      <w:r w:rsidRPr="004302F5">
        <w:t>Over</w:t>
      </w:r>
      <w:r>
        <w:t xml:space="preserve">zichten &gt; Perioderesultaten &gt; </w:t>
      </w:r>
      <w:proofErr w:type="gramStart"/>
      <w:r w:rsidRPr="004302F5">
        <w:t xml:space="preserve">Perioderesultaat </w:t>
      </w:r>
      <w:r>
        <w:t xml:space="preserve"> </w:t>
      </w:r>
      <w:proofErr w:type="gramEnd"/>
      <w:r>
        <w:t>(scherm DTV5022)</w:t>
      </w:r>
    </w:p>
    <w:p w:rsidR="009E2D52" w:rsidRDefault="009E2D52" w:rsidP="009E2D52">
      <w:r>
        <w:t>Dit scherm biedt een overzicht van de resultaten met resultaatsoort “P-Direkt”, “Uurpool” en “opslaan” van één medewerker in één verantwoordingsperiode. Het bestaat uit een lijst van alle resultaten voor elke medewerker, woor wie in deze periode resultaten zijn geregistreerd. Dit betreft een overzicht van de opgeslagen toelageresultaten.</w:t>
      </w:r>
    </w:p>
    <w:p w:rsidR="009E2D52" w:rsidRDefault="00E74F53" w:rsidP="009E2D52">
      <w:r>
        <w:rPr>
          <w:noProof/>
        </w:rPr>
        <w:drawing>
          <wp:inline distT="0" distB="0" distL="0" distR="0">
            <wp:extent cx="4899025" cy="1804670"/>
            <wp:effectExtent l="19050" t="0" r="0" b="0"/>
            <wp:docPr id="50" name="Afbeelding 14" descr="D:\data\sjo00577\Documents\git\ampersand-models\NVWA DTV\werkdocumenten\DTV5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ata\sjo00577\Documents\git\ampersand-models\NVWA DTV\werkdocumenten\DTV5022.jpg"/>
                    <pic:cNvPicPr>
                      <a:picLocks noChangeAspect="1" noChangeArrowheads="1"/>
                    </pic:cNvPicPr>
                  </pic:nvPicPr>
                  <pic:blipFill>
                    <a:blip r:embed="rId55" cstate="print"/>
                    <a:srcRect/>
                    <a:stretch>
                      <a:fillRect/>
                    </a:stretch>
                  </pic:blipFill>
                  <pic:spPr bwMode="auto">
                    <a:xfrm>
                      <a:off x="0" y="0"/>
                      <a:ext cx="4899025" cy="1804670"/>
                    </a:xfrm>
                    <a:prstGeom prst="rect">
                      <a:avLst/>
                    </a:prstGeom>
                    <a:noFill/>
                    <a:ln w="9525">
                      <a:noFill/>
                      <a:miter lim="800000"/>
                      <a:headEnd/>
                      <a:tailEnd/>
                    </a:ln>
                  </pic:spPr>
                </pic:pic>
              </a:graphicData>
            </a:graphic>
          </wp:inline>
        </w:drawing>
      </w:r>
    </w:p>
    <w:p w:rsidR="009E2D52" w:rsidRDefault="009E2D52" w:rsidP="009E2D52"/>
    <w:p w:rsidR="009E2D52" w:rsidRDefault="009E2D52" w:rsidP="009E2D52">
      <w:r>
        <w:t>In dit scherm</w:t>
      </w:r>
      <w:r w:rsidRPr="00E74F53">
        <w:rPr>
          <w:rStyle w:val="Voetnootmarkering"/>
          <w:vertAlign w:val="superscript"/>
        </w:rPr>
        <w:footnoteReference w:id="15"/>
      </w:r>
      <w:r>
        <w:t xml:space="preserve"> kan de gebruiker navigeren naar de onderbouwing van resultaten door te klikken op </w:t>
      </w:r>
      <w:proofErr w:type="gramStart"/>
      <w:r>
        <w:t>het</w:t>
      </w:r>
      <w:proofErr w:type="gramEnd"/>
      <w:r>
        <w:t xml:space="preserve"> icon naast de naam van de medewerker. Dit opent MS-Excel met de onderbouwing er al ingeladen. Als (om welke reden dan ook) de </w:t>
      </w:r>
      <w:r>
        <w:lastRenderedPageBreak/>
        <w:t xml:space="preserve">onderbouwing niet bestaat, </w:t>
      </w:r>
      <w:r w:rsidR="00E74F53">
        <w:t>vermeldt dit scherm dat de onderbouwing afwezig is biedt het dus ook niet de mogelijkheid om ernaar te navigeren</w:t>
      </w:r>
      <w:r>
        <w:t>.</w:t>
      </w:r>
      <w:r w:rsidRPr="00820B4F">
        <w:t xml:space="preserve"> </w:t>
      </w:r>
    </w:p>
    <w:p w:rsidR="008E419C" w:rsidRDefault="004D6F0D" w:rsidP="008E419C">
      <w:pPr>
        <w:pStyle w:val="Kop1"/>
      </w:pPr>
      <w:bookmarkStart w:id="173" w:name="_Toc426017447"/>
      <w:bookmarkStart w:id="174" w:name="_Toc427848796"/>
      <w:r>
        <w:lastRenderedPageBreak/>
        <w:t>Koppelingen</w:t>
      </w:r>
      <w:bookmarkEnd w:id="173"/>
      <w:bookmarkEnd w:id="174"/>
    </w:p>
    <w:p w:rsidR="00296F02" w:rsidRDefault="00296F02" w:rsidP="00296F02">
      <w:bookmarkStart w:id="175" w:name="_Toc424111360"/>
      <w:r>
        <w:t>De volgende figuur laat zien welke berichten door de applicatie stromen en op welke plek zij aangrijpen:</w:t>
      </w:r>
    </w:p>
    <w:p w:rsidR="00296F02" w:rsidRDefault="004D6F0D" w:rsidP="00296F02">
      <w:r>
        <w:rPr>
          <w:noProof/>
        </w:rPr>
        <w:drawing>
          <wp:inline distT="0" distB="0" distL="0" distR="0">
            <wp:extent cx="4904105" cy="2286000"/>
            <wp:effectExtent l="19050" t="0" r="0" b="0"/>
            <wp:docPr id="10" name="Afbeelding 3" descr="D:\data\sjo00577\Documents\Projecten\DICTU\DTV2\Berichten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Projecten\DICTU\DTV2\Berichten DTV.png"/>
                    <pic:cNvPicPr>
                      <a:picLocks noChangeAspect="1" noChangeArrowheads="1"/>
                    </pic:cNvPicPr>
                  </pic:nvPicPr>
                  <pic:blipFill>
                    <a:blip r:embed="rId56" cstate="print"/>
                    <a:srcRect/>
                    <a:stretch>
                      <a:fillRect/>
                    </a:stretch>
                  </pic:blipFill>
                  <pic:spPr bwMode="auto">
                    <a:xfrm>
                      <a:off x="0" y="0"/>
                      <a:ext cx="4904105" cy="2286000"/>
                    </a:xfrm>
                    <a:prstGeom prst="rect">
                      <a:avLst/>
                    </a:prstGeom>
                    <a:noFill/>
                    <a:ln w="9525">
                      <a:noFill/>
                      <a:miter lim="800000"/>
                      <a:headEnd/>
                      <a:tailEnd/>
                    </a:ln>
                  </pic:spPr>
                </pic:pic>
              </a:graphicData>
            </a:graphic>
          </wp:inline>
        </w:drawing>
      </w:r>
    </w:p>
    <w:p w:rsidR="00296F02" w:rsidRDefault="00296F02" w:rsidP="00296F02"/>
    <w:p w:rsidR="00296F02" w:rsidRDefault="00296F02" w:rsidP="00296F02">
      <w:r>
        <w:t xml:space="preserve">In de volgende secties wordt </w:t>
      </w:r>
      <w:r w:rsidR="004D6F0D">
        <w:t xml:space="preserve">van </w:t>
      </w:r>
      <w:r>
        <w:t>elk</w:t>
      </w:r>
      <w:r w:rsidR="004D6F0D">
        <w:t xml:space="preserve">e koppeling </w:t>
      </w:r>
      <w:r>
        <w:t>de berichtensoort besproken.</w:t>
      </w:r>
    </w:p>
    <w:p w:rsidR="008E419C" w:rsidRPr="007D0435" w:rsidRDefault="007D0435" w:rsidP="008E419C">
      <w:pPr>
        <w:pStyle w:val="Kop2"/>
      </w:pPr>
      <w:bookmarkStart w:id="176" w:name="_Toc426017448"/>
      <w:bookmarkStart w:id="177" w:name="_Toc427848797"/>
      <w:bookmarkEnd w:id="175"/>
      <w:r w:rsidRPr="007D0435">
        <w:t>Periodebatch</w:t>
      </w:r>
      <w:bookmarkEnd w:id="176"/>
      <w:bookmarkEnd w:id="177"/>
    </w:p>
    <w:p w:rsidR="00581CD0" w:rsidRDefault="007E48C7" w:rsidP="00581CD0">
      <w:r>
        <w:t>De DTV-applicatie haalt uit SPIN een verzameling dagverantwoordingen op. Deze komen (via de CGO) binnen in de vorm van een database</w:t>
      </w:r>
      <w:r w:rsidR="007D0435">
        <w:t>-</w:t>
      </w:r>
      <w:r>
        <w:t xml:space="preserve">view. </w:t>
      </w:r>
      <w:r w:rsidR="00581CD0">
        <w:t xml:space="preserve">Deze informatie bevat een aantal geaccordeerde (Variant A) c.q. definitief gemaakte (Variant B) dagverantwoordingen met </w:t>
      </w:r>
      <w:proofErr w:type="gramStart"/>
      <w:r w:rsidR="00581CD0">
        <w:t>ingevulde</w:t>
      </w:r>
      <w:proofErr w:type="gramEnd"/>
      <w:r w:rsidR="00581CD0">
        <w:t xml:space="preserve"> personeelsnummer, datum en dagsoort.</w:t>
      </w:r>
    </w:p>
    <w:p w:rsidR="00581CD0" w:rsidRDefault="007E48C7" w:rsidP="008E419C">
      <w:r>
        <w:t xml:space="preserve">Elke keer dat de DTV-applicatie </w:t>
      </w:r>
      <w:r w:rsidR="00581CD0">
        <w:t>dergelijke verzameling dagverantwoordingen</w:t>
      </w:r>
      <w:r>
        <w:t xml:space="preserve"> ophaalt noemen we een periodebatch.</w:t>
      </w:r>
      <w:r w:rsidR="00581CD0">
        <w:t xml:space="preserve"> Beide varianten hebben precies dezelfde informatiestructuur. De volgende beschrijving behandelt dan ook beide varianten</w:t>
      </w:r>
      <w:r w:rsidR="00801FC9" w:rsidRPr="00801FC9">
        <w:rPr>
          <w:rStyle w:val="Voetnootmarkering"/>
          <w:vertAlign w:val="superscript"/>
        </w:rPr>
        <w:footnoteReference w:id="16"/>
      </w:r>
      <w:r w:rsidR="00581CD0">
        <w:t>.</w:t>
      </w:r>
    </w:p>
    <w:p w:rsidR="008E419C" w:rsidRDefault="008E419C" w:rsidP="008E419C"/>
    <w:p w:rsidR="008E419C" w:rsidRDefault="008E419C" w:rsidP="008E419C">
      <w:r>
        <w:t>Elke dagverantwoording bevat:</w:t>
      </w:r>
    </w:p>
    <w:p w:rsidR="008E419C" w:rsidRDefault="008E419C" w:rsidP="008E419C">
      <w:pPr>
        <w:numPr>
          <w:ilvl w:val="0"/>
          <w:numId w:val="10"/>
        </w:numPr>
      </w:pPr>
      <w:r>
        <w:t>het personeelsnummer van de medewerker (verplicht)</w:t>
      </w:r>
    </w:p>
    <w:p w:rsidR="003B051E" w:rsidRDefault="003B051E" w:rsidP="008E419C">
      <w:pPr>
        <w:numPr>
          <w:ilvl w:val="0"/>
          <w:numId w:val="10"/>
        </w:numPr>
      </w:pPr>
      <w:r>
        <w:t>de volledige naam</w:t>
      </w:r>
    </w:p>
    <w:p w:rsidR="008E419C" w:rsidRDefault="008E419C" w:rsidP="008E419C">
      <w:pPr>
        <w:numPr>
          <w:ilvl w:val="0"/>
          <w:numId w:val="10"/>
        </w:numPr>
      </w:pPr>
      <w:r>
        <w:t>de datum (verplicht)</w:t>
      </w:r>
    </w:p>
    <w:p w:rsidR="008E419C" w:rsidRDefault="008E419C" w:rsidP="008E419C">
      <w:pPr>
        <w:numPr>
          <w:ilvl w:val="0"/>
          <w:numId w:val="10"/>
        </w:numPr>
      </w:pPr>
      <w:r>
        <w:t>de dagsoort (verplicht: W</w:t>
      </w:r>
      <w:proofErr w:type="gramStart"/>
      <w:r>
        <w:t>,Z</w:t>
      </w:r>
      <w:proofErr w:type="gramEnd"/>
      <w:r>
        <w:t xml:space="preserve"> of F)</w:t>
      </w:r>
    </w:p>
    <w:p w:rsidR="008E419C" w:rsidRDefault="008E419C" w:rsidP="008E419C">
      <w:pPr>
        <w:numPr>
          <w:ilvl w:val="0"/>
          <w:numId w:val="10"/>
        </w:numPr>
      </w:pPr>
      <w:r>
        <w:t>alle diensten (roosterregels</w:t>
      </w:r>
      <w:r w:rsidR="007E48C7">
        <w:t>) van</w:t>
      </w:r>
      <w:r>
        <w:t xml:space="preserve"> de medewerker op de betreffende dag. SPIN dient te zorgen dat van elke dienst het begin- en eindtijdstip en het roostersoort in het bericht zijn opgenomen.</w:t>
      </w:r>
    </w:p>
    <w:p w:rsidR="008E419C" w:rsidRDefault="007E48C7" w:rsidP="008E419C">
      <w:pPr>
        <w:numPr>
          <w:ilvl w:val="0"/>
          <w:numId w:val="10"/>
        </w:numPr>
      </w:pPr>
      <w:r>
        <w:t>a</w:t>
      </w:r>
      <w:r w:rsidR="008E419C">
        <w:t>lle tijdverantwoordingen van de betreffende medewerker op genoemde datum. SPIN dient te zorgen dat van elke tijdverantwoording het begin- en eindtijdstip en de tijdrubriek in het bericht zijn opgenomen.</w:t>
      </w:r>
    </w:p>
    <w:p w:rsidR="008E419C" w:rsidRDefault="008E419C" w:rsidP="005719B3"/>
    <w:p w:rsidR="008E419C" w:rsidRDefault="008E419C" w:rsidP="005719B3">
      <w:r>
        <w:t xml:space="preserve">De specificatie van de brongegevens in Spin voor dit bericht staat in </w:t>
      </w:r>
      <w:r w:rsidR="007D0435">
        <w:t>de onderstaande tabel</w:t>
      </w:r>
      <w:r>
        <w:t>.</w:t>
      </w:r>
      <w:r w:rsidR="007D0435">
        <w:t xml:space="preserve"> Een sterretje (*) betekent dat het veld verplicht is. Wanneer </w:t>
      </w:r>
      <w:r w:rsidR="005719B3">
        <w:t>in één van de dagverantwoordingen het personeelsnummer of datum ontbreekt</w:t>
      </w:r>
      <w:r>
        <w:t xml:space="preserve">, </w:t>
      </w:r>
      <w:r w:rsidR="005719B3">
        <w:t xml:space="preserve">wordt de gehele periodebatch geweigerd en als technische fout in het uitvalscherm gezet met een passende foutmelding. Dergelijke berichten </w:t>
      </w:r>
      <w:r w:rsidR="0039242A">
        <w:t>hadden</w:t>
      </w:r>
      <w:r w:rsidR="005719B3">
        <w:t xml:space="preserve"> bij DTV nooit binnen</w:t>
      </w:r>
      <w:r w:rsidR="0039242A">
        <w:t xml:space="preserve"> mogen </w:t>
      </w:r>
      <w:r w:rsidR="005719B3">
        <w:t>komen</w:t>
      </w:r>
      <w:r w:rsidR="0039242A">
        <w:t>, zodat er sprake is van een technische fout</w:t>
      </w:r>
      <w:r w:rsidR="005719B3">
        <w:t xml:space="preserve">. Wanneer een ander verplicht veld ontbreekt, wordt de periodeverantwoording, waar de foutieve dagverantwoording deel van uitmaakt, als geheel in “te corrigeren” gezet. </w:t>
      </w:r>
    </w:p>
    <w:p w:rsidR="007E48C7" w:rsidRDefault="007E48C7" w:rsidP="005719B3"/>
    <w:p w:rsidR="007E48C7" w:rsidRDefault="007E48C7" w:rsidP="007E48C7">
      <w:r>
        <w:t xml:space="preserve">De gegevens worden ter beschikking gesteld in een 24/7 realtime koppelvlak. </w:t>
      </w:r>
    </w:p>
    <w:p w:rsidR="005719B3" w:rsidRPr="00A8675E" w:rsidRDefault="007E48C7" w:rsidP="007E48C7">
      <w:r>
        <w:lastRenderedPageBreak/>
        <w:t>Wat de bron van de gegevens is in Spin staat hieronder gespecificeerd:</w:t>
      </w:r>
    </w:p>
    <w:p w:rsidR="007E48C7" w:rsidRDefault="007E48C7" w:rsidP="007E48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46"/>
        <w:gridCol w:w="258"/>
        <w:gridCol w:w="4963"/>
      </w:tblGrid>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Entiteit</w:t>
            </w:r>
          </w:p>
        </w:tc>
        <w:tc>
          <w:tcPr>
            <w:tcW w:w="164" w:type="pct"/>
          </w:tcPr>
          <w:p w:rsidR="007D0435" w:rsidRPr="00A8675E" w:rsidRDefault="007D0435" w:rsidP="002220FC">
            <w:pPr>
              <w:keepNext/>
              <w:spacing w:line="240" w:lineRule="auto"/>
              <w:rPr>
                <w:rFonts w:cs="Arial"/>
                <w:b/>
                <w:bCs/>
                <w:color w:val="000000"/>
                <w:szCs w:val="20"/>
              </w:rPr>
            </w:pPr>
          </w:p>
        </w:tc>
        <w:tc>
          <w:tcPr>
            <w:tcW w:w="3154" w:type="pct"/>
            <w:shd w:val="clear" w:color="auto" w:fill="auto"/>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Vulling</w:t>
            </w:r>
            <w:r>
              <w:rPr>
                <w:rFonts w:cs="Arial"/>
                <w:b/>
                <w:bCs/>
                <w:color w:val="000000"/>
                <w:szCs w:val="20"/>
              </w:rPr>
              <w:t xml:space="preserve"> vanuit Spin</w:t>
            </w:r>
          </w:p>
        </w:tc>
      </w:tr>
      <w:tr w:rsidR="007D0435" w:rsidRPr="00F5058E" w:rsidTr="002220FC">
        <w:trPr>
          <w:cantSplit/>
          <w:trHeight w:val="510"/>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DAGVERANTWOORDING</w:t>
            </w:r>
          </w:p>
        </w:tc>
        <w:tc>
          <w:tcPr>
            <w:tcW w:w="164" w:type="pct"/>
          </w:tcPr>
          <w:p w:rsidR="007D0435" w:rsidRDefault="007D0435" w:rsidP="002220FC">
            <w:pPr>
              <w:keepNext/>
              <w:spacing w:line="240" w:lineRule="auto"/>
            </w:pPr>
          </w:p>
        </w:tc>
        <w:tc>
          <w:tcPr>
            <w:tcW w:w="3154" w:type="pct"/>
            <w:shd w:val="clear" w:color="auto" w:fill="auto"/>
            <w:hideMark/>
          </w:tcPr>
          <w:p w:rsidR="007D0435" w:rsidRPr="00A8675E" w:rsidRDefault="007D0435" w:rsidP="002220FC">
            <w:pPr>
              <w:keepNext/>
              <w:spacing w:line="240" w:lineRule="auto"/>
              <w:rPr>
                <w:rFonts w:cs="Arial"/>
                <w:color w:val="000000"/>
                <w:szCs w:val="20"/>
              </w:rPr>
            </w:pPr>
            <w:r>
              <w:t xml:space="preserve">SPN_DAGVERANTWOORDING met de status ‘A’(kkoord) </w:t>
            </w:r>
            <w:r w:rsidRPr="00A8675E">
              <w:rPr>
                <w:rFonts w:cs="Arial"/>
                <w:color w:val="000000"/>
                <w:szCs w:val="20"/>
              </w:rPr>
              <w:t>verrijkt met gegevens uit spn_medewerker en spn_arbeid_modaliteit</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personeelsnummer</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spn_medewerker.sap_nummer</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datum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spn_dagverantwoording.datum</w:t>
            </w:r>
          </w:p>
        </w:tc>
      </w:tr>
      <w:tr w:rsidR="00071670" w:rsidRPr="00F5058E" w:rsidTr="00113391">
        <w:trPr>
          <w:cantSplit/>
          <w:trHeight w:val="510"/>
        </w:trPr>
        <w:tc>
          <w:tcPr>
            <w:tcW w:w="1682" w:type="pct"/>
            <w:shd w:val="clear" w:color="auto" w:fill="auto"/>
            <w:noWrap/>
            <w:hideMark/>
          </w:tcPr>
          <w:p w:rsidR="00071670" w:rsidRDefault="00071670" w:rsidP="002220FC">
            <w:pPr>
              <w:keepNext/>
              <w:spacing w:line="240" w:lineRule="auto"/>
              <w:rPr>
                <w:rFonts w:cs="Arial"/>
                <w:color w:val="000000"/>
                <w:szCs w:val="20"/>
              </w:rPr>
            </w:pPr>
            <w:r>
              <w:rPr>
                <w:rFonts w:cs="Arial"/>
                <w:color w:val="000000"/>
                <w:szCs w:val="20"/>
              </w:rPr>
              <w:t>volledigenaam</w:t>
            </w:r>
          </w:p>
        </w:tc>
        <w:tc>
          <w:tcPr>
            <w:tcW w:w="164" w:type="pct"/>
          </w:tcPr>
          <w:p w:rsidR="00071670" w:rsidRDefault="00071670" w:rsidP="002220FC">
            <w:pPr>
              <w:keepNext/>
              <w:spacing w:line="240" w:lineRule="auto"/>
              <w:rPr>
                <w:rFonts w:cs="Arial"/>
                <w:color w:val="000000"/>
                <w:szCs w:val="20"/>
              </w:rPr>
            </w:pPr>
          </w:p>
        </w:tc>
        <w:tc>
          <w:tcPr>
            <w:tcW w:w="3154" w:type="pct"/>
            <w:shd w:val="clear" w:color="auto" w:fill="auto"/>
            <w:vAlign w:val="bottom"/>
            <w:hideMark/>
          </w:tcPr>
          <w:p w:rsidR="00071670" w:rsidRPr="00A713E1" w:rsidRDefault="00071670" w:rsidP="00A713E1">
            <w:pPr>
              <w:spacing w:line="240" w:lineRule="auto"/>
            </w:pPr>
            <w:r w:rsidRPr="00A713E1">
              <w:t>samenvoeging van spn_medewerker.</w:t>
            </w:r>
            <w:r w:rsidR="00A713E1" w:rsidRPr="00A713E1">
              <w:t>voorletters, [-.tussenvoegsel], -.naam</w:t>
            </w:r>
            <w:r w:rsidRPr="00A713E1">
              <w:t xml:space="preserve"> </w:t>
            </w:r>
          </w:p>
        </w:tc>
      </w:tr>
      <w:tr w:rsidR="00071670" w:rsidRPr="00F5058E" w:rsidTr="002220FC">
        <w:trPr>
          <w:cantSplit/>
          <w:trHeight w:val="1020"/>
        </w:trPr>
        <w:tc>
          <w:tcPr>
            <w:tcW w:w="1682" w:type="pct"/>
            <w:shd w:val="clear" w:color="auto" w:fill="auto"/>
            <w:noWrap/>
            <w:hideMark/>
          </w:tcPr>
          <w:p w:rsidR="00071670" w:rsidRPr="00A8675E" w:rsidRDefault="00071670" w:rsidP="002220FC">
            <w:pPr>
              <w:keepNext/>
              <w:spacing w:line="240" w:lineRule="auto"/>
              <w:rPr>
                <w:rFonts w:cs="Arial"/>
                <w:color w:val="000000"/>
                <w:szCs w:val="20"/>
              </w:rPr>
            </w:pPr>
            <w:r w:rsidRPr="00A8675E">
              <w:rPr>
                <w:rFonts w:cs="Arial"/>
                <w:color w:val="000000"/>
                <w:szCs w:val="20"/>
              </w:rPr>
              <w:t>dagsoort</w:t>
            </w:r>
          </w:p>
        </w:tc>
        <w:tc>
          <w:tcPr>
            <w:tcW w:w="164" w:type="pct"/>
          </w:tcPr>
          <w:p w:rsidR="00071670" w:rsidRPr="00A8675E" w:rsidRDefault="00071670"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keepNext/>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w:t>
            </w:r>
            <w:proofErr w:type="gramStart"/>
            <w:r w:rsidRPr="00A8675E">
              <w:rPr>
                <w:rFonts w:cs="Arial"/>
                <w:color w:val="000000"/>
                <w:szCs w:val="20"/>
              </w:rPr>
              <w:t>,zo</w:t>
            </w:r>
            <w:proofErr w:type="gramEnd"/>
            <w:r w:rsidRPr="00A8675E">
              <w:rPr>
                <w:rFonts w:cs="Arial"/>
                <w:color w:val="000000"/>
                <w:szCs w:val="20"/>
              </w:rPr>
              <w:t>) dan 'Z'</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TIJDVERANTWOORDING</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bestedingsdatum</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spn_tijdverantwoording.bestedingsdatum</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spn_tijdverantwoording.begin</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spn_tijdverantwoording.eind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werktijd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spn_tijdrubriek.werktijd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tijdrubrieknaam</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spn_tijdrubriek.naam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tijdrubriekcategorie</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spn_tijdrubriek.categorie via spn.tijdverantwoording.trk_id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ROOSTERREGEL</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roostersoort</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spn_roosterregel.soort</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spn_roosterregel.begintijd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spn_roosterregel.eindtijd</w:t>
            </w:r>
          </w:p>
        </w:tc>
      </w:tr>
    </w:tbl>
    <w:p w:rsidR="007E48C7" w:rsidRDefault="007E48C7" w:rsidP="002220FC"/>
    <w:p w:rsidR="002220FC" w:rsidRDefault="002220FC" w:rsidP="002220FC">
      <w:pPr>
        <w:pStyle w:val="Kop2"/>
      </w:pPr>
      <w:bookmarkStart w:id="178" w:name="_Ref425948281"/>
      <w:bookmarkStart w:id="179" w:name="_Toc426017449"/>
      <w:bookmarkStart w:id="180" w:name="_Toc427848798"/>
      <w:r>
        <w:t>Rechten en Urentegoeden</w:t>
      </w:r>
      <w:bookmarkEnd w:id="178"/>
      <w:bookmarkEnd w:id="179"/>
      <w:bookmarkEnd w:id="180"/>
    </w:p>
    <w:p w:rsidR="00E446EB" w:rsidRDefault="002220FC" w:rsidP="00E446EB">
      <w:r>
        <w:t>Via een Excel-spreadsheet</w:t>
      </w:r>
      <w:r w:rsidR="00071670">
        <w:t xml:space="preserve"> in .</w:t>
      </w:r>
      <w:proofErr w:type="gramStart"/>
      <w:r w:rsidR="00071670">
        <w:t>csv-formaat</w:t>
      </w:r>
      <w:proofErr w:type="gramEnd"/>
      <w:r>
        <w:t xml:space="preserve"> leest de DTV-applicatie gegevens </w:t>
      </w:r>
      <w:r w:rsidR="00374F22">
        <w:t>over r</w:t>
      </w:r>
      <w:r w:rsidR="00374F22" w:rsidRPr="00374F22">
        <w:t xml:space="preserve">echten en urentegoeden </w:t>
      </w:r>
      <w:r>
        <w:t>in.</w:t>
      </w:r>
      <w:r w:rsidR="00374F22">
        <w:t xml:space="preserve"> </w:t>
      </w:r>
      <w:r w:rsidR="00E446EB" w:rsidRPr="00E446EB">
        <w:t>Dit is nodig om:</w:t>
      </w:r>
    </w:p>
    <w:p w:rsidR="00E446EB" w:rsidRDefault="00E446EB" w:rsidP="00E446EB">
      <w:pPr>
        <w:pStyle w:val="Lijstalinea"/>
        <w:numPr>
          <w:ilvl w:val="0"/>
          <w:numId w:val="42"/>
        </w:numPr>
      </w:pPr>
      <w:r>
        <w:t>het systeem initieel te vullen;</w:t>
      </w:r>
    </w:p>
    <w:p w:rsidR="00E446EB" w:rsidRDefault="00E446EB" w:rsidP="00E446EB">
      <w:pPr>
        <w:pStyle w:val="Lijstalinea"/>
        <w:numPr>
          <w:ilvl w:val="0"/>
          <w:numId w:val="42"/>
        </w:numPr>
      </w:pPr>
      <w:r>
        <w:t>in bulk een aantal nieuwe medewerkers op te voeren;</w:t>
      </w:r>
    </w:p>
    <w:p w:rsidR="00E446EB" w:rsidRDefault="00E446EB" w:rsidP="00E446EB">
      <w:pPr>
        <w:pStyle w:val="Lijstalinea"/>
        <w:numPr>
          <w:ilvl w:val="0"/>
          <w:numId w:val="42"/>
        </w:numPr>
      </w:pPr>
      <w:r>
        <w:t>nieuwe regelingen (zoals. aftop) in bulk te kunnen inlezen;</w:t>
      </w:r>
    </w:p>
    <w:p w:rsidR="002220FC" w:rsidRDefault="00E446EB" w:rsidP="00E446EB">
      <w:pPr>
        <w:pStyle w:val="Lijstalinea"/>
        <w:numPr>
          <w:ilvl w:val="0"/>
          <w:numId w:val="42"/>
        </w:numPr>
      </w:pPr>
      <w:r>
        <w:t>bij reparaties aan de database het systeem opnieuw te kunnen laden.</w:t>
      </w:r>
    </w:p>
    <w:p w:rsidR="002220FC" w:rsidRDefault="002220FC" w:rsidP="002220FC"/>
    <w:p w:rsidR="002220FC" w:rsidRDefault="002220FC" w:rsidP="002220FC">
      <w:r>
        <w:t>Voorbeeldtabel:</w:t>
      </w:r>
    </w:p>
    <w:tbl>
      <w:tblPr>
        <w:tblStyle w:val="Tabelraster"/>
        <w:tblW w:w="5000" w:type="pct"/>
        <w:tblLayout w:type="fixed"/>
        <w:tblLook w:val="04A0"/>
      </w:tblPr>
      <w:tblGrid>
        <w:gridCol w:w="674"/>
        <w:gridCol w:w="800"/>
        <w:gridCol w:w="585"/>
        <w:gridCol w:w="546"/>
        <w:gridCol w:w="608"/>
        <w:gridCol w:w="504"/>
        <w:gridCol w:w="593"/>
        <w:gridCol w:w="666"/>
        <w:gridCol w:w="526"/>
        <w:gridCol w:w="318"/>
        <w:gridCol w:w="893"/>
        <w:gridCol w:w="712"/>
        <w:gridCol w:w="518"/>
      </w:tblGrid>
      <w:tr w:rsidR="00071670" w:rsidRPr="00071670" w:rsidTr="004062FC">
        <w:tc>
          <w:tcPr>
            <w:tcW w:w="425" w:type="pct"/>
          </w:tcPr>
          <w:p w:rsidR="00071670" w:rsidRPr="00071670" w:rsidRDefault="00071670" w:rsidP="00113391">
            <w:pPr>
              <w:spacing w:line="240" w:lineRule="auto"/>
              <w:rPr>
                <w:sz w:val="10"/>
              </w:rPr>
            </w:pPr>
            <w:r w:rsidRPr="00071670">
              <w:rPr>
                <w:sz w:val="10"/>
              </w:rPr>
              <w:t>personeelsnummer</w:t>
            </w:r>
          </w:p>
        </w:tc>
        <w:tc>
          <w:tcPr>
            <w:tcW w:w="504" w:type="pct"/>
          </w:tcPr>
          <w:p w:rsidR="00071670" w:rsidRPr="00071670" w:rsidRDefault="00071670" w:rsidP="00113391">
            <w:pPr>
              <w:spacing w:line="240" w:lineRule="auto"/>
              <w:rPr>
                <w:sz w:val="10"/>
              </w:rPr>
            </w:pPr>
            <w:r w:rsidRPr="00071670">
              <w:rPr>
                <w:sz w:val="10"/>
              </w:rPr>
              <w:t>volledigenaam</w:t>
            </w:r>
          </w:p>
        </w:tc>
        <w:tc>
          <w:tcPr>
            <w:tcW w:w="368" w:type="pct"/>
          </w:tcPr>
          <w:p w:rsidR="00071670" w:rsidRPr="00071670" w:rsidRDefault="00071670" w:rsidP="00113391">
            <w:pPr>
              <w:spacing w:line="240" w:lineRule="auto"/>
              <w:rPr>
                <w:sz w:val="10"/>
              </w:rPr>
            </w:pPr>
            <w:r w:rsidRPr="00071670">
              <w:rPr>
                <w:sz w:val="10"/>
              </w:rPr>
              <w:t>begindatum</w:t>
            </w:r>
          </w:p>
        </w:tc>
        <w:tc>
          <w:tcPr>
            <w:tcW w:w="344" w:type="pct"/>
          </w:tcPr>
          <w:p w:rsidR="00071670" w:rsidRPr="00071670" w:rsidRDefault="00071670" w:rsidP="00113391">
            <w:pPr>
              <w:spacing w:line="240" w:lineRule="auto"/>
              <w:rPr>
                <w:sz w:val="10"/>
              </w:rPr>
            </w:pPr>
            <w:r w:rsidRPr="00071670">
              <w:rPr>
                <w:sz w:val="10"/>
              </w:rPr>
              <w:t>einddatum</w:t>
            </w:r>
          </w:p>
        </w:tc>
        <w:tc>
          <w:tcPr>
            <w:tcW w:w="383" w:type="pct"/>
          </w:tcPr>
          <w:p w:rsidR="00071670" w:rsidRPr="00071670" w:rsidRDefault="00071670" w:rsidP="00113391">
            <w:pPr>
              <w:spacing w:line="240" w:lineRule="auto"/>
              <w:rPr>
                <w:sz w:val="10"/>
              </w:rPr>
            </w:pPr>
            <w:r w:rsidRPr="00071670">
              <w:rPr>
                <w:sz w:val="10"/>
              </w:rPr>
              <w:t>salarisschaal</w:t>
            </w:r>
          </w:p>
        </w:tc>
        <w:tc>
          <w:tcPr>
            <w:tcW w:w="317" w:type="pct"/>
          </w:tcPr>
          <w:p w:rsidR="00071670" w:rsidRPr="00071670" w:rsidRDefault="00071670" w:rsidP="00113391">
            <w:pPr>
              <w:spacing w:line="240" w:lineRule="auto"/>
              <w:rPr>
                <w:sz w:val="10"/>
              </w:rPr>
            </w:pPr>
            <w:r w:rsidRPr="00071670">
              <w:rPr>
                <w:sz w:val="10"/>
              </w:rPr>
              <w:t>categorie</w:t>
            </w:r>
          </w:p>
        </w:tc>
        <w:tc>
          <w:tcPr>
            <w:tcW w:w="373" w:type="pct"/>
          </w:tcPr>
          <w:p w:rsidR="00071670" w:rsidRPr="00071670" w:rsidRDefault="00071670" w:rsidP="00113391">
            <w:pPr>
              <w:spacing w:line="240" w:lineRule="auto"/>
              <w:rPr>
                <w:sz w:val="10"/>
              </w:rPr>
            </w:pPr>
            <w:r w:rsidRPr="00071670">
              <w:rPr>
                <w:sz w:val="10"/>
              </w:rPr>
              <w:t>persoonlijke</w:t>
            </w:r>
          </w:p>
          <w:p w:rsidR="00071670" w:rsidRPr="00071670" w:rsidRDefault="00071670" w:rsidP="00113391">
            <w:pPr>
              <w:spacing w:line="240" w:lineRule="auto"/>
              <w:rPr>
                <w:sz w:val="10"/>
              </w:rPr>
            </w:pPr>
            <w:r w:rsidRPr="00071670">
              <w:rPr>
                <w:sz w:val="10"/>
              </w:rPr>
              <w:t>meeruren</w:t>
            </w:r>
          </w:p>
        </w:tc>
        <w:tc>
          <w:tcPr>
            <w:tcW w:w="419" w:type="pct"/>
          </w:tcPr>
          <w:p w:rsidR="00071670" w:rsidRPr="00071670" w:rsidRDefault="00071670" w:rsidP="00113391">
            <w:pPr>
              <w:spacing w:line="240" w:lineRule="auto"/>
              <w:rPr>
                <w:sz w:val="10"/>
              </w:rPr>
            </w:pPr>
            <w:r w:rsidRPr="00071670">
              <w:rPr>
                <w:sz w:val="10"/>
              </w:rPr>
              <w:t>overwerksaldo</w:t>
            </w:r>
          </w:p>
        </w:tc>
        <w:tc>
          <w:tcPr>
            <w:tcW w:w="331" w:type="pct"/>
          </w:tcPr>
          <w:p w:rsidR="00071670" w:rsidRPr="00071670" w:rsidRDefault="00071670" w:rsidP="00113391">
            <w:pPr>
              <w:spacing w:line="240" w:lineRule="auto"/>
              <w:rPr>
                <w:sz w:val="10"/>
              </w:rPr>
            </w:pPr>
            <w:r w:rsidRPr="00071670">
              <w:rPr>
                <w:sz w:val="10"/>
              </w:rPr>
              <w:t>overwerk</w:t>
            </w:r>
          </w:p>
          <w:p w:rsidR="00071670" w:rsidRPr="00071670" w:rsidRDefault="00071670" w:rsidP="00113391">
            <w:pPr>
              <w:spacing w:line="240" w:lineRule="auto"/>
              <w:rPr>
                <w:sz w:val="10"/>
              </w:rPr>
            </w:pPr>
            <w:r w:rsidRPr="00071670">
              <w:rPr>
                <w:sz w:val="10"/>
              </w:rPr>
              <w:t>volledig</w:t>
            </w:r>
          </w:p>
          <w:p w:rsidR="00071670" w:rsidRPr="00071670" w:rsidRDefault="00071670" w:rsidP="00113391">
            <w:pPr>
              <w:spacing w:line="240" w:lineRule="auto"/>
              <w:rPr>
                <w:sz w:val="10"/>
              </w:rPr>
            </w:pPr>
            <w:r w:rsidRPr="00071670">
              <w:rPr>
                <w:sz w:val="10"/>
              </w:rPr>
              <w:t>uitbetalen</w:t>
            </w:r>
          </w:p>
        </w:tc>
        <w:tc>
          <w:tcPr>
            <w:tcW w:w="200" w:type="pct"/>
          </w:tcPr>
          <w:p w:rsidR="00071670" w:rsidRPr="00071670" w:rsidRDefault="00071670" w:rsidP="00113391">
            <w:pPr>
              <w:spacing w:line="240" w:lineRule="auto"/>
              <w:rPr>
                <w:sz w:val="10"/>
              </w:rPr>
            </w:pPr>
            <w:r w:rsidRPr="00071670">
              <w:rPr>
                <w:sz w:val="10"/>
              </w:rPr>
              <w:t>tod</w:t>
            </w:r>
          </w:p>
        </w:tc>
        <w:tc>
          <w:tcPr>
            <w:tcW w:w="562" w:type="pct"/>
          </w:tcPr>
          <w:p w:rsidR="00071670" w:rsidRPr="00071670" w:rsidRDefault="00071670" w:rsidP="00113391">
            <w:pPr>
              <w:spacing w:line="240" w:lineRule="auto"/>
              <w:rPr>
                <w:sz w:val="10"/>
              </w:rPr>
            </w:pPr>
            <w:r w:rsidRPr="00071670">
              <w:rPr>
                <w:sz w:val="10"/>
              </w:rPr>
              <w:t>beschikbaarheidsuren</w:t>
            </w:r>
          </w:p>
        </w:tc>
        <w:tc>
          <w:tcPr>
            <w:tcW w:w="448" w:type="pct"/>
          </w:tcPr>
          <w:p w:rsidR="00071670" w:rsidRPr="00071670" w:rsidRDefault="00071670" w:rsidP="00113391">
            <w:pPr>
              <w:spacing w:line="240" w:lineRule="auto"/>
              <w:rPr>
                <w:sz w:val="10"/>
              </w:rPr>
            </w:pPr>
            <w:r w:rsidRPr="00071670">
              <w:rPr>
                <w:sz w:val="10"/>
              </w:rPr>
              <w:t>verschovenuren</w:t>
            </w:r>
          </w:p>
        </w:tc>
        <w:tc>
          <w:tcPr>
            <w:tcW w:w="327" w:type="pct"/>
          </w:tcPr>
          <w:p w:rsidR="00071670" w:rsidRPr="00071670" w:rsidRDefault="00071670" w:rsidP="00113391">
            <w:pPr>
              <w:spacing w:line="240" w:lineRule="auto"/>
              <w:rPr>
                <w:sz w:val="10"/>
              </w:rPr>
            </w:pPr>
            <w:r w:rsidRPr="00071670">
              <w:rPr>
                <w:sz w:val="10"/>
              </w:rPr>
              <w:t>aflopende toelage</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7148692</w:t>
            </w:r>
          </w:p>
        </w:tc>
        <w:tc>
          <w:tcPr>
            <w:tcW w:w="504" w:type="pct"/>
          </w:tcPr>
          <w:p w:rsidR="00071670" w:rsidRPr="00071670" w:rsidRDefault="00071670" w:rsidP="00113391">
            <w:pPr>
              <w:spacing w:line="240" w:lineRule="auto"/>
              <w:rPr>
                <w:sz w:val="10"/>
              </w:rPr>
            </w:pPr>
            <w:r w:rsidRPr="00071670">
              <w:rPr>
                <w:sz w:val="10"/>
              </w:rPr>
              <w:t>Piet Zamenhof</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r w:rsidRPr="00071670">
              <w:rPr>
                <w:sz w:val="10"/>
              </w:rPr>
              <w:t>2-10-2015</w:t>
            </w:r>
          </w:p>
        </w:tc>
        <w:tc>
          <w:tcPr>
            <w:tcW w:w="383" w:type="pct"/>
            <w:vAlign w:val="bottom"/>
          </w:tcPr>
          <w:p w:rsidR="00071670" w:rsidRPr="00071670" w:rsidRDefault="00071670" w:rsidP="00113391">
            <w:pPr>
              <w:spacing w:line="240" w:lineRule="auto"/>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w:t>
            </w:r>
          </w:p>
        </w:tc>
        <w:tc>
          <w:tcPr>
            <w:tcW w:w="373" w:type="pct"/>
            <w:vAlign w:val="bottom"/>
          </w:tcPr>
          <w:p w:rsidR="00071670" w:rsidRPr="00071670" w:rsidRDefault="00071670" w:rsidP="00113391">
            <w:pPr>
              <w:spacing w:line="240" w:lineRule="auto"/>
              <w:rPr>
                <w:sz w:val="10"/>
              </w:rPr>
            </w:pPr>
            <w:r w:rsidRPr="00071670">
              <w:rPr>
                <w:sz w:val="10"/>
              </w:rPr>
              <w:t>38,45</w:t>
            </w:r>
          </w:p>
        </w:tc>
        <w:tc>
          <w:tcPr>
            <w:tcW w:w="419" w:type="pct"/>
          </w:tcPr>
          <w:p w:rsidR="00071670" w:rsidRPr="00071670" w:rsidRDefault="00071670" w:rsidP="00113391">
            <w:pPr>
              <w:spacing w:line="240" w:lineRule="auto"/>
              <w:rPr>
                <w:sz w:val="10"/>
              </w:rPr>
            </w:pPr>
          </w:p>
        </w:tc>
        <w:tc>
          <w:tcPr>
            <w:tcW w:w="331" w:type="pct"/>
          </w:tcPr>
          <w:p w:rsidR="00071670" w:rsidRPr="00071670" w:rsidRDefault="00071670" w:rsidP="00113391">
            <w:pPr>
              <w:spacing w:line="240" w:lineRule="auto"/>
              <w:rPr>
                <w:sz w:val="10"/>
              </w:rPr>
            </w:pPr>
          </w:p>
        </w:tc>
        <w:tc>
          <w:tcPr>
            <w:tcW w:w="200" w:type="pct"/>
          </w:tcPr>
          <w:p w:rsidR="00071670" w:rsidRPr="00071670" w:rsidRDefault="00071670" w:rsidP="00113391">
            <w:pPr>
              <w:spacing w:line="240" w:lineRule="auto"/>
              <w:rPr>
                <w:sz w:val="10"/>
              </w:rPr>
            </w:pPr>
          </w:p>
        </w:tc>
        <w:tc>
          <w:tcPr>
            <w:tcW w:w="562" w:type="pct"/>
          </w:tcPr>
          <w:p w:rsidR="00071670" w:rsidRPr="00071670" w:rsidRDefault="00071670" w:rsidP="00113391">
            <w:pPr>
              <w:spacing w:line="240" w:lineRule="auto"/>
              <w:rPr>
                <w:sz w:val="10"/>
              </w:rPr>
            </w:pPr>
          </w:p>
        </w:tc>
        <w:tc>
          <w:tcPr>
            <w:tcW w:w="448" w:type="pct"/>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r w:rsidRPr="00071670">
              <w:rPr>
                <w:sz w:val="10"/>
              </w:rPr>
              <w:t>J</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7151754</w:t>
            </w:r>
          </w:p>
        </w:tc>
        <w:tc>
          <w:tcPr>
            <w:tcW w:w="504" w:type="pct"/>
          </w:tcPr>
          <w:p w:rsidR="00071670" w:rsidRPr="00071670" w:rsidRDefault="00071670" w:rsidP="00113391">
            <w:pPr>
              <w:spacing w:line="240" w:lineRule="auto"/>
              <w:rPr>
                <w:sz w:val="10"/>
              </w:rPr>
            </w:pPr>
            <w:r w:rsidRPr="00071670">
              <w:rPr>
                <w:sz w:val="10"/>
              </w:rPr>
              <w:t>Roderik van Pas</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rPr>
                <w:sz w:val="10"/>
              </w:rPr>
            </w:pPr>
            <w:r w:rsidRPr="00071670">
              <w:rPr>
                <w:sz w:val="10"/>
              </w:rPr>
              <w:t>13,3</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r w:rsidRPr="00071670">
              <w:rPr>
                <w:sz w:val="10"/>
              </w:rPr>
              <w:t>J</w:t>
            </w: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9002783</w:t>
            </w:r>
          </w:p>
        </w:tc>
        <w:tc>
          <w:tcPr>
            <w:tcW w:w="504" w:type="pct"/>
          </w:tcPr>
          <w:p w:rsidR="00071670" w:rsidRPr="00071670" w:rsidRDefault="00071670" w:rsidP="00113391">
            <w:pPr>
              <w:spacing w:line="240" w:lineRule="auto"/>
              <w:rPr>
                <w:sz w:val="10"/>
              </w:rPr>
            </w:pPr>
            <w:r w:rsidRPr="00071670">
              <w:rPr>
                <w:sz w:val="10"/>
              </w:rPr>
              <w:t>Ali Kruik</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jc w:val="right"/>
              <w:rPr>
                <w:sz w:val="10"/>
              </w:rPr>
            </w:pPr>
            <w:r w:rsidRPr="00071670">
              <w:rPr>
                <w:sz w:val="10"/>
              </w:rPr>
              <w:t>28</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r w:rsidRPr="00071670">
              <w:rPr>
                <w:sz w:val="10"/>
              </w:rPr>
              <w:t>J</w:t>
            </w: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9005888</w:t>
            </w:r>
          </w:p>
        </w:tc>
        <w:tc>
          <w:tcPr>
            <w:tcW w:w="504" w:type="pct"/>
          </w:tcPr>
          <w:p w:rsidR="00071670" w:rsidRPr="00071670" w:rsidRDefault="00071670" w:rsidP="00113391">
            <w:pPr>
              <w:spacing w:line="240" w:lineRule="auto"/>
              <w:rPr>
                <w:sz w:val="10"/>
              </w:rPr>
            </w:pPr>
            <w:r w:rsidRPr="00071670">
              <w:rPr>
                <w:sz w:val="10"/>
              </w:rPr>
              <w:t>Janny Matakupan</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2</w:t>
            </w:r>
          </w:p>
        </w:tc>
        <w:tc>
          <w:tcPr>
            <w:tcW w:w="373" w:type="pct"/>
            <w:vAlign w:val="bottom"/>
          </w:tcPr>
          <w:p w:rsidR="00071670" w:rsidRPr="00071670" w:rsidRDefault="00071670" w:rsidP="00113391">
            <w:pPr>
              <w:spacing w:line="240" w:lineRule="auto"/>
              <w:rPr>
                <w:sz w:val="10"/>
              </w:rPr>
            </w:pPr>
            <w:r w:rsidRPr="00071670">
              <w:rPr>
                <w:sz w:val="10"/>
              </w:rPr>
              <w:t>,15</w:t>
            </w:r>
          </w:p>
        </w:tc>
        <w:tc>
          <w:tcPr>
            <w:tcW w:w="419" w:type="pct"/>
            <w:vAlign w:val="bottom"/>
          </w:tcPr>
          <w:p w:rsidR="00071670" w:rsidRPr="00071670" w:rsidRDefault="00071670" w:rsidP="00113391">
            <w:pPr>
              <w:spacing w:line="240" w:lineRule="auto"/>
              <w:jc w:val="right"/>
              <w:rPr>
                <w:sz w:val="10"/>
              </w:rPr>
            </w:pPr>
            <w:r w:rsidRPr="00071670">
              <w:rPr>
                <w:sz w:val="10"/>
              </w:rPr>
              <w:t>5</w:t>
            </w: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r w:rsidRPr="00071670">
              <w:rPr>
                <w:sz w:val="10"/>
              </w:rPr>
              <w:t>J</w:t>
            </w:r>
          </w:p>
        </w:tc>
        <w:tc>
          <w:tcPr>
            <w:tcW w:w="562" w:type="pct"/>
            <w:vAlign w:val="bottom"/>
          </w:tcPr>
          <w:p w:rsidR="00071670" w:rsidRPr="00071670" w:rsidRDefault="00071670" w:rsidP="00113391">
            <w:pPr>
              <w:spacing w:line="240" w:lineRule="auto"/>
              <w:rPr>
                <w:sz w:val="10"/>
              </w:rPr>
            </w:pPr>
            <w:r w:rsidRPr="00071670">
              <w:rPr>
                <w:sz w:val="10"/>
              </w:rPr>
              <w:t>J</w:t>
            </w: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bl>
    <w:p w:rsidR="002220FC" w:rsidRDefault="002220FC" w:rsidP="002220FC"/>
    <w:p w:rsidR="00E446EB" w:rsidRDefault="00E446EB" w:rsidP="00E446EB">
      <w:pPr>
        <w:pStyle w:val="Lijstalinea"/>
        <w:numPr>
          <w:ilvl w:val="0"/>
          <w:numId w:val="40"/>
        </w:numPr>
        <w:rPr>
          <w:color w:val="000000"/>
        </w:rPr>
      </w:pPr>
      <w:bookmarkStart w:id="181" w:name="_Ref425948367"/>
      <w:bookmarkStart w:id="182" w:name="_Toc426017450"/>
      <w:bookmarkStart w:id="183" w:name="_Toc424111361"/>
      <w:bookmarkStart w:id="184" w:name="_Toc427848799"/>
      <w:r>
        <w:rPr>
          <w:color w:val="000000"/>
        </w:rPr>
        <w:lastRenderedPageBreak/>
        <w:t xml:space="preserve">De eerste rij bevat de velden </w:t>
      </w:r>
      <w:r w:rsidRPr="003E66B6">
        <w:rPr>
          <w:color w:val="000000"/>
        </w:rPr>
        <w:t>personeelsnummer</w:t>
      </w:r>
      <w:r>
        <w:rPr>
          <w:color w:val="000000"/>
        </w:rPr>
        <w:t xml:space="preserve">, </w:t>
      </w:r>
      <w:proofErr w:type="gramStart"/>
      <w:r w:rsidRPr="003E66B6">
        <w:rPr>
          <w:color w:val="000000"/>
        </w:rPr>
        <w:t>volledigenaam</w:t>
      </w:r>
      <w:r>
        <w:rPr>
          <w:color w:val="000000"/>
        </w:rPr>
        <w:t xml:space="preserve">,  </w:t>
      </w:r>
      <w:proofErr w:type="gramEnd"/>
      <w:r w:rsidRPr="003E66B6">
        <w:rPr>
          <w:color w:val="000000"/>
        </w:rPr>
        <w:t>begindatum</w:t>
      </w:r>
      <w:r>
        <w:rPr>
          <w:color w:val="000000"/>
        </w:rPr>
        <w:t xml:space="preserve">, </w:t>
      </w:r>
      <w:r w:rsidRPr="003E66B6">
        <w:rPr>
          <w:color w:val="000000"/>
        </w:rPr>
        <w:t>einddatum</w:t>
      </w:r>
      <w:r>
        <w:rPr>
          <w:color w:val="000000"/>
        </w:rPr>
        <w:t xml:space="preserve">, </w:t>
      </w:r>
      <w:r w:rsidR="00AF76D4">
        <w:rPr>
          <w:color w:val="000000"/>
        </w:rPr>
        <w:t>salarisschaal</w:t>
      </w:r>
      <w:r>
        <w:rPr>
          <w:color w:val="000000"/>
        </w:rPr>
        <w:t xml:space="preserve">, </w:t>
      </w:r>
      <w:r w:rsidRPr="003E66B6">
        <w:rPr>
          <w:color w:val="000000"/>
        </w:rPr>
        <w:t>categorie</w:t>
      </w:r>
      <w:r>
        <w:rPr>
          <w:color w:val="000000"/>
        </w:rPr>
        <w:t>, gevolgd door de namen van de verschillende urenpools, zoals geregistreerd in de referentielijst “urenpools” en de namen van de verschillende vaste toelagerechten zoals geregistreerd in de referentielijst “Rechtsoort: Toelage”.</w:t>
      </w:r>
    </w:p>
    <w:p w:rsidR="00E446EB" w:rsidRDefault="00E446EB" w:rsidP="00E446EB">
      <w:pPr>
        <w:pStyle w:val="Lijstalinea"/>
        <w:numPr>
          <w:ilvl w:val="0"/>
          <w:numId w:val="40"/>
        </w:numPr>
        <w:rPr>
          <w:color w:val="000000"/>
        </w:rPr>
      </w:pPr>
      <w:r>
        <w:rPr>
          <w:color w:val="000000"/>
        </w:rPr>
        <w:t>Elke volgende rij representeert één periode per arbeidsrelatie:</w:t>
      </w:r>
    </w:p>
    <w:p w:rsidR="00E446EB" w:rsidRDefault="00E446EB" w:rsidP="00E446EB">
      <w:pPr>
        <w:pStyle w:val="Lijstalinea"/>
        <w:numPr>
          <w:ilvl w:val="1"/>
          <w:numId w:val="40"/>
        </w:numPr>
        <w:rPr>
          <w:color w:val="000000"/>
        </w:rPr>
      </w:pPr>
      <w:r>
        <w:rPr>
          <w:color w:val="000000"/>
        </w:rPr>
        <w:t xml:space="preserve">personeelsnummer (verplicht): </w:t>
      </w:r>
      <w:r w:rsidRPr="00D83AAA">
        <w:rPr>
          <w:color w:val="000000"/>
        </w:rPr>
        <w:t>maximaal 8 cijfers, conform de systematiek van P-Direkt.</w:t>
      </w:r>
    </w:p>
    <w:p w:rsidR="00E446EB" w:rsidRDefault="00E446EB" w:rsidP="00E446EB">
      <w:pPr>
        <w:pStyle w:val="Lijstalinea"/>
        <w:numPr>
          <w:ilvl w:val="1"/>
          <w:numId w:val="40"/>
        </w:numPr>
        <w:rPr>
          <w:color w:val="000000"/>
        </w:rPr>
      </w:pPr>
      <w:r>
        <w:rPr>
          <w:color w:val="000000"/>
        </w:rPr>
        <w:t>naam (verplicht)</w:t>
      </w:r>
    </w:p>
    <w:p w:rsidR="00E446EB" w:rsidRDefault="00E446EB" w:rsidP="00E446EB">
      <w:pPr>
        <w:pStyle w:val="Lijstalinea"/>
        <w:numPr>
          <w:ilvl w:val="1"/>
          <w:numId w:val="40"/>
        </w:numPr>
        <w:rPr>
          <w:color w:val="000000"/>
        </w:rPr>
      </w:pPr>
      <w:r>
        <w:rPr>
          <w:color w:val="000000"/>
        </w:rPr>
        <w:t xml:space="preserve">begindatum (verplicht) in </w:t>
      </w:r>
      <w:proofErr w:type="gramStart"/>
      <w:r>
        <w:rPr>
          <w:color w:val="000000"/>
        </w:rPr>
        <w:t xml:space="preserve">formaat  </w:t>
      </w:r>
      <w:proofErr w:type="gramEnd"/>
      <w:r>
        <w:rPr>
          <w:color w:val="000000"/>
        </w:rPr>
        <w:t>dd-mm-yyyy</w:t>
      </w:r>
    </w:p>
    <w:p w:rsidR="00E446EB" w:rsidRDefault="00E446EB" w:rsidP="00E446EB">
      <w:pPr>
        <w:pStyle w:val="Lijstalinea"/>
        <w:numPr>
          <w:ilvl w:val="1"/>
          <w:numId w:val="40"/>
        </w:numPr>
        <w:rPr>
          <w:color w:val="000000"/>
        </w:rPr>
      </w:pPr>
      <w:r>
        <w:rPr>
          <w:color w:val="000000"/>
        </w:rPr>
        <w:t xml:space="preserve">einddatum (optioneel) in </w:t>
      </w:r>
      <w:proofErr w:type="gramStart"/>
      <w:r>
        <w:rPr>
          <w:color w:val="000000"/>
        </w:rPr>
        <w:t xml:space="preserve">formaat  </w:t>
      </w:r>
      <w:proofErr w:type="gramEnd"/>
      <w:r>
        <w:rPr>
          <w:color w:val="000000"/>
        </w:rPr>
        <w:t>dd-mm-yyyy</w:t>
      </w:r>
    </w:p>
    <w:p w:rsidR="00E446EB" w:rsidRDefault="00E446EB" w:rsidP="00E446EB">
      <w:pPr>
        <w:pStyle w:val="Lijstalinea"/>
        <w:numPr>
          <w:ilvl w:val="1"/>
          <w:numId w:val="40"/>
        </w:numPr>
        <w:rPr>
          <w:color w:val="000000"/>
        </w:rPr>
      </w:pPr>
      <w:r>
        <w:rPr>
          <w:color w:val="000000"/>
        </w:rPr>
        <w:t>salarisschaal (verplicht) zijnde één van de elementen uit de referentielijst “Salarisschalen” (nu: één van 1 t/m 18)</w:t>
      </w:r>
    </w:p>
    <w:p w:rsidR="00E446EB" w:rsidRDefault="00E446EB" w:rsidP="00E446EB">
      <w:pPr>
        <w:pStyle w:val="Lijstalinea"/>
        <w:numPr>
          <w:ilvl w:val="1"/>
          <w:numId w:val="40"/>
        </w:numPr>
        <w:rPr>
          <w:color w:val="000000"/>
        </w:rPr>
      </w:pPr>
      <w:r>
        <w:rPr>
          <w:color w:val="000000"/>
        </w:rPr>
        <w:t xml:space="preserve">categorie (verplicht) zijnde één van de elementen uit de referentielijst “Categorieen” (nu: één </w:t>
      </w:r>
      <w:proofErr w:type="gramStart"/>
      <w:r>
        <w:rPr>
          <w:color w:val="000000"/>
        </w:rPr>
        <w:t xml:space="preserve">van  </w:t>
      </w:r>
      <w:proofErr w:type="gramEnd"/>
      <w:r>
        <w:rPr>
          <w:color w:val="000000"/>
        </w:rPr>
        <w:t>1, 2, 3, 14, 24 of 34).</w:t>
      </w:r>
    </w:p>
    <w:p w:rsidR="00E446EB" w:rsidRDefault="00E446EB" w:rsidP="00E446EB">
      <w:pPr>
        <w:pStyle w:val="Lijstalinea"/>
        <w:numPr>
          <w:ilvl w:val="1"/>
          <w:numId w:val="40"/>
        </w:numPr>
        <w:rPr>
          <w:color w:val="000000"/>
        </w:rPr>
      </w:pPr>
      <w:r>
        <w:rPr>
          <w:color w:val="000000"/>
        </w:rPr>
        <w:t>van elk urentegoed (verplicht): het saldo op de begindatum in formaat hh</w:t>
      </w:r>
      <w:proofErr w:type="gramStart"/>
      <w:r>
        <w:rPr>
          <w:color w:val="000000"/>
        </w:rPr>
        <w:t>:mm</w:t>
      </w:r>
      <w:proofErr w:type="gramEnd"/>
    </w:p>
    <w:p w:rsidR="00E446EB" w:rsidRDefault="00E446EB" w:rsidP="00E446EB">
      <w:pPr>
        <w:pStyle w:val="Lijstalinea"/>
        <w:numPr>
          <w:ilvl w:val="1"/>
          <w:numId w:val="40"/>
        </w:numPr>
        <w:rPr>
          <w:color w:val="000000"/>
        </w:rPr>
      </w:pPr>
      <w:r>
        <w:rPr>
          <w:color w:val="000000"/>
        </w:rPr>
        <w:t>van elk vast toelagerecht (optioneel): “J” als dat recht op de begindatum bestaat. Het veld blijft leeg als het recht op de begindatum niet bestaat.</w:t>
      </w:r>
    </w:p>
    <w:p w:rsidR="00AF76D4" w:rsidRDefault="00AF76D4" w:rsidP="00AF76D4">
      <w:pPr>
        <w:rPr>
          <w:color w:val="000000"/>
        </w:rPr>
      </w:pPr>
      <w:r>
        <w:rPr>
          <w:color w:val="000000"/>
        </w:rPr>
        <w:t>De betekenis van één rij is als volgt:</w:t>
      </w:r>
    </w:p>
    <w:p w:rsidR="00AF76D4" w:rsidRDefault="00AF76D4" w:rsidP="00AF76D4">
      <w:pPr>
        <w:rPr>
          <w:color w:val="000000"/>
        </w:rPr>
      </w:pPr>
      <w:r>
        <w:rPr>
          <w:color w:val="000000"/>
        </w:rPr>
        <w:t>Op elke dag vanaf de begindatum tot en met de einddatum geldt voor de arbeidsrelatie met het gegeven personeelsnummer:</w:t>
      </w:r>
    </w:p>
    <w:p w:rsidR="00AF76D4" w:rsidRDefault="00AF76D4" w:rsidP="00AF76D4">
      <w:pPr>
        <w:pStyle w:val="Lijstalinea"/>
        <w:numPr>
          <w:ilvl w:val="0"/>
          <w:numId w:val="43"/>
        </w:numPr>
        <w:rPr>
          <w:color w:val="000000"/>
        </w:rPr>
      </w:pPr>
      <w:r w:rsidRPr="00AF76D4">
        <w:rPr>
          <w:color w:val="000000"/>
        </w:rPr>
        <w:t>het saldo van de urentegoeden genoemd in de kolomkoppen</w:t>
      </w:r>
      <w:r>
        <w:rPr>
          <w:color w:val="000000"/>
        </w:rPr>
        <w:t xml:space="preserve"> in aantal uren en minuten;</w:t>
      </w:r>
    </w:p>
    <w:p w:rsidR="00AF76D4" w:rsidRDefault="00AF76D4" w:rsidP="00AF76D4">
      <w:pPr>
        <w:pStyle w:val="Lijstalinea"/>
        <w:numPr>
          <w:ilvl w:val="0"/>
          <w:numId w:val="43"/>
        </w:numPr>
        <w:rPr>
          <w:color w:val="000000"/>
        </w:rPr>
      </w:pPr>
      <w:r>
        <w:rPr>
          <w:color w:val="000000"/>
        </w:rPr>
        <w:t>als er in een van de velden voor vaste toelagerechten een “J” staat, dan geldt dit toelagerecht, en anders geldt dit niet.</w:t>
      </w:r>
    </w:p>
    <w:p w:rsidR="00AF76D4" w:rsidRPr="00AF76D4" w:rsidRDefault="00AF76D4" w:rsidP="00AF76D4">
      <w:pPr>
        <w:rPr>
          <w:color w:val="000000"/>
        </w:rPr>
      </w:pPr>
      <w:r>
        <w:rPr>
          <w:color w:val="000000"/>
        </w:rPr>
        <w:t>Omdat de periodes voor één arbeidsrelatie elkaar niet mogen overlappen, is op elke datum eenduidig bepaald welke urentegoeden en toelagerechten een medewerker heeft.</w:t>
      </w:r>
    </w:p>
    <w:p w:rsidR="007964B8" w:rsidRDefault="007964B8" w:rsidP="007964B8">
      <w:pPr>
        <w:pStyle w:val="Kop2"/>
      </w:pPr>
      <w:r>
        <w:t>Arbeidsmodaliteiten</w:t>
      </w:r>
      <w:r w:rsidR="008432C5">
        <w:t xml:space="preserve"> (DTV-110)</w:t>
      </w:r>
      <w:bookmarkEnd w:id="181"/>
      <w:bookmarkEnd w:id="182"/>
      <w:bookmarkEnd w:id="184"/>
    </w:p>
    <w:p w:rsidR="006E486F" w:rsidRDefault="006E486F" w:rsidP="006E486F">
      <w:r>
        <w:t xml:space="preserve">Arbeidsmodaliteiten worden via een Excel-bestand ingeladen uit P-Direkt. De kolomnamen zijn te vinden op de eerste rij van dit bestand. Alleen de volgende kolommen worden gebruikt: </w:t>
      </w:r>
    </w:p>
    <w:p w:rsidR="006E486F" w:rsidRDefault="006E486F" w:rsidP="006E486F"/>
    <w:tbl>
      <w:tblPr>
        <w:tblStyle w:val="Klassieketabel2"/>
        <w:tblW w:w="0" w:type="auto"/>
        <w:tblLook w:val="04A0"/>
      </w:tblPr>
      <w:tblGrid>
        <w:gridCol w:w="1953"/>
        <w:gridCol w:w="997"/>
        <w:gridCol w:w="3817"/>
        <w:gridCol w:w="1147"/>
      </w:tblGrid>
      <w:tr w:rsidR="007529DD" w:rsidTr="007529DD">
        <w:trPr>
          <w:cnfStyle w:val="100000000000"/>
        </w:trPr>
        <w:tc>
          <w:tcPr>
            <w:cnfStyle w:val="001000000100"/>
            <w:tcW w:w="0" w:type="auto"/>
          </w:tcPr>
          <w:p w:rsidR="007529DD" w:rsidRPr="001C1265" w:rsidRDefault="007529DD" w:rsidP="00113391">
            <w:r>
              <w:t>kolomnaam</w:t>
            </w:r>
          </w:p>
        </w:tc>
        <w:tc>
          <w:tcPr>
            <w:tcW w:w="0" w:type="auto"/>
          </w:tcPr>
          <w:p w:rsidR="007529DD" w:rsidRDefault="007529DD" w:rsidP="006E486F">
            <w:pPr>
              <w:cnfStyle w:val="100000000000"/>
            </w:pPr>
            <w:r>
              <w:t>verplicht</w:t>
            </w:r>
          </w:p>
        </w:tc>
        <w:tc>
          <w:tcPr>
            <w:tcW w:w="0" w:type="auto"/>
          </w:tcPr>
          <w:p w:rsidR="007529DD" w:rsidRDefault="007529DD" w:rsidP="006E486F">
            <w:pPr>
              <w:cnfStyle w:val="100000000000"/>
            </w:pPr>
            <w:r>
              <w:t>inhoud</w:t>
            </w:r>
          </w:p>
        </w:tc>
        <w:tc>
          <w:tcPr>
            <w:tcW w:w="0" w:type="auto"/>
          </w:tcPr>
          <w:p w:rsidR="007529DD" w:rsidRDefault="007529DD" w:rsidP="006E486F">
            <w:pPr>
              <w:cnfStyle w:val="100000000000"/>
            </w:pPr>
            <w:r>
              <w:t>voorbeeld</w:t>
            </w:r>
          </w:p>
        </w:tc>
      </w:tr>
      <w:tr w:rsidR="007529DD" w:rsidTr="007529DD">
        <w:tc>
          <w:tcPr>
            <w:cnfStyle w:val="001000000000"/>
            <w:tcW w:w="0" w:type="auto"/>
          </w:tcPr>
          <w:p w:rsidR="007529DD" w:rsidRPr="008432C5" w:rsidRDefault="007529DD" w:rsidP="00113391">
            <w:pPr>
              <w:rPr>
                <w:sz w:val="16"/>
              </w:rPr>
            </w:pPr>
            <w:r w:rsidRPr="008432C5">
              <w:rPr>
                <w:sz w:val="16"/>
              </w:rPr>
              <w:t>Personeelsnummer</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personeelsnummer</w:t>
            </w:r>
          </w:p>
        </w:tc>
        <w:tc>
          <w:tcPr>
            <w:tcW w:w="0" w:type="auto"/>
          </w:tcPr>
          <w:p w:rsidR="007529DD" w:rsidRPr="008432C5" w:rsidRDefault="007529DD" w:rsidP="006E486F">
            <w:pPr>
              <w:cnfStyle w:val="000000000000"/>
              <w:rPr>
                <w:sz w:val="16"/>
              </w:rPr>
            </w:pPr>
            <w:r w:rsidRPr="008432C5">
              <w:rPr>
                <w:sz w:val="16"/>
              </w:rPr>
              <w:t>20043659</w:t>
            </w:r>
          </w:p>
        </w:tc>
      </w:tr>
      <w:tr w:rsidR="007529DD" w:rsidTr="007529DD">
        <w:tc>
          <w:tcPr>
            <w:cnfStyle w:val="001000000000"/>
            <w:tcW w:w="0" w:type="auto"/>
          </w:tcPr>
          <w:p w:rsidR="007529DD" w:rsidRPr="008432C5" w:rsidRDefault="007529DD" w:rsidP="00113391">
            <w:pPr>
              <w:rPr>
                <w:sz w:val="16"/>
              </w:rPr>
            </w:pPr>
            <w:r w:rsidRPr="008432C5">
              <w:rPr>
                <w:sz w:val="16"/>
              </w:rPr>
              <w:t>Begindatum</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vanaf deze datum geldt de arbeidsmodaliteit</w:t>
            </w:r>
          </w:p>
        </w:tc>
        <w:tc>
          <w:tcPr>
            <w:tcW w:w="0" w:type="auto"/>
          </w:tcPr>
          <w:p w:rsidR="007529DD" w:rsidRPr="008432C5" w:rsidRDefault="007529DD" w:rsidP="00113391">
            <w:pPr>
              <w:cnfStyle w:val="000000000000"/>
              <w:rPr>
                <w:sz w:val="16"/>
              </w:rPr>
            </w:pPr>
            <w:r w:rsidRPr="008432C5">
              <w:rPr>
                <w:sz w:val="16"/>
              </w:rPr>
              <w:t>18.08.2014</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modaliteit van maandag in oneven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dins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woens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donder</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vrij</w:t>
            </w:r>
            <w:r w:rsidRPr="008432C5">
              <w:rPr>
                <w:sz w:val="16"/>
              </w:rPr>
              <w:t>dag in oneven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maandag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dins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woens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donder</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lastRenderedPageBreak/>
              <w:t>vrijdag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vrij</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bl>
    <w:p w:rsidR="006E486F" w:rsidRDefault="006E486F" w:rsidP="006E486F"/>
    <w:p w:rsidR="0064498B" w:rsidRDefault="0064498B" w:rsidP="006E486F">
      <w:r w:rsidRPr="0064498B">
        <w:t>Als de velden voor de even weken (de niet-verplichte velden) leeg zijn, wordt daarvoor de waarde uit het veld voor de even weken gebruikt.</w:t>
      </w:r>
    </w:p>
    <w:p w:rsidR="008E419C" w:rsidRDefault="008E419C" w:rsidP="008E419C">
      <w:pPr>
        <w:pStyle w:val="Kop2"/>
      </w:pPr>
      <w:bookmarkStart w:id="185" w:name="_Toc426017451"/>
      <w:bookmarkStart w:id="186" w:name="_Toc427848800"/>
      <w:r w:rsidRPr="000B09F0">
        <w:t>B</w:t>
      </w:r>
      <w:r>
        <w:t xml:space="preserve">ericht: </w:t>
      </w:r>
      <w:r w:rsidRPr="00CA449D">
        <w:t>Periodeverantwoording</w:t>
      </w:r>
      <w:bookmarkEnd w:id="183"/>
      <w:r w:rsidR="00113391">
        <w:t>en</w:t>
      </w:r>
      <w:bookmarkEnd w:id="185"/>
      <w:bookmarkEnd w:id="186"/>
    </w:p>
    <w:p w:rsidR="008E419C" w:rsidRDefault="008E419C" w:rsidP="008E419C">
      <w:r>
        <w:t>Dit bericht gaat van de DTV-applicatie naar de kennismotor, en bevat één periodeverantwoording. De kennismotor antwoordt hierop met een bericht “berekenen resultaten”.</w:t>
      </w:r>
    </w:p>
    <w:p w:rsidR="008E419C" w:rsidRDefault="008E419C" w:rsidP="008E419C"/>
    <w:p w:rsidR="008E419C" w:rsidRDefault="008E419C" w:rsidP="008E419C"/>
    <w:p w:rsidR="008E419C" w:rsidRDefault="008E419C" w:rsidP="008E419C">
      <w:r>
        <w:t xml:space="preserve">Een bericht </w:t>
      </w:r>
      <w:r w:rsidRPr="00F430DD">
        <w:rPr>
          <w:i/>
        </w:rPr>
        <w:t>PeriodeverantwoordingKODE</w:t>
      </w:r>
      <w:r>
        <w:t xml:space="preserve"> bevat:</w:t>
      </w:r>
    </w:p>
    <w:p w:rsidR="008E419C" w:rsidRDefault="008E419C" w:rsidP="008E419C">
      <w:pPr>
        <w:numPr>
          <w:ilvl w:val="0"/>
          <w:numId w:val="10"/>
        </w:numPr>
      </w:pPr>
      <w:r>
        <w:t>de verantwoordingsperiode;</w:t>
      </w:r>
    </w:p>
    <w:p w:rsidR="008E419C" w:rsidRDefault="008E419C" w:rsidP="008E419C">
      <w:pPr>
        <w:numPr>
          <w:ilvl w:val="0"/>
          <w:numId w:val="10"/>
        </w:numPr>
      </w:pPr>
      <w:r>
        <w:t>het personeelsnummer van de medewerker;</w:t>
      </w:r>
    </w:p>
    <w:p w:rsidR="008E419C" w:rsidRDefault="008E419C" w:rsidP="008E419C">
      <w:pPr>
        <w:numPr>
          <w:ilvl w:val="0"/>
          <w:numId w:val="10"/>
        </w:numPr>
      </w:pPr>
      <w:r>
        <w:t>de actuele urentegoeden, waarvan de urenpool, het tegoed en de vanaf-datum worden meegenomen in het bericht;</w:t>
      </w:r>
    </w:p>
    <w:p w:rsidR="008E419C" w:rsidRDefault="008E419C" w:rsidP="008E419C">
      <w:pPr>
        <w:numPr>
          <w:ilvl w:val="0"/>
          <w:numId w:val="10"/>
        </w:numPr>
      </w:pPr>
      <w:r>
        <w:t>alle dagverantwoordingen, die in de periodeverantwoording voorkomen;</w:t>
      </w:r>
    </w:p>
    <w:p w:rsidR="008E419C" w:rsidRDefault="008E419C" w:rsidP="008E419C">
      <w:r>
        <w:t>Daarin bevat elke dagverantwoording:</w:t>
      </w:r>
    </w:p>
    <w:p w:rsidR="008E419C" w:rsidRDefault="008E419C" w:rsidP="008E419C">
      <w:pPr>
        <w:numPr>
          <w:ilvl w:val="0"/>
          <w:numId w:val="10"/>
        </w:numPr>
      </w:pPr>
      <w:r>
        <w:t>de datum;</w:t>
      </w:r>
    </w:p>
    <w:p w:rsidR="008E419C" w:rsidRDefault="008E419C" w:rsidP="008E419C">
      <w:pPr>
        <w:numPr>
          <w:ilvl w:val="0"/>
          <w:numId w:val="10"/>
        </w:numPr>
      </w:pPr>
      <w:r>
        <w:t>de dagsoort (W,Z</w:t>
      </w:r>
      <w:proofErr w:type="gramStart"/>
      <w:r>
        <w:t>,F</w:t>
      </w:r>
      <w:proofErr w:type="gramEnd"/>
      <w:r>
        <w:t>);</w:t>
      </w:r>
    </w:p>
    <w:p w:rsidR="008E419C" w:rsidRDefault="008E419C" w:rsidP="008E419C">
      <w:pPr>
        <w:numPr>
          <w:ilvl w:val="0"/>
          <w:numId w:val="10"/>
        </w:numPr>
      </w:pPr>
      <w:r>
        <w:t>de</w:t>
      </w:r>
      <w:r w:rsidRPr="00691E53">
        <w:t xml:space="preserve"> </w:t>
      </w:r>
      <w:r>
        <w:t>modaliteit van de betreffende dag (aantal uren);</w:t>
      </w:r>
    </w:p>
    <w:p w:rsidR="008E419C" w:rsidRDefault="008E419C" w:rsidP="008E419C">
      <w:pPr>
        <w:numPr>
          <w:ilvl w:val="0"/>
          <w:numId w:val="10"/>
        </w:numPr>
      </w:pPr>
      <w:r>
        <w:t>alle medewerkerRechten van deze medewerker, die geldig zijn op deze datum;</w:t>
      </w:r>
    </w:p>
    <w:p w:rsidR="008E419C" w:rsidRDefault="008E419C" w:rsidP="008E419C">
      <w:pPr>
        <w:numPr>
          <w:ilvl w:val="0"/>
          <w:numId w:val="10"/>
        </w:numPr>
      </w:pPr>
      <w:r>
        <w:t>de salarisschaal, die geldt voor deze medewerker op deze datum;</w:t>
      </w:r>
    </w:p>
    <w:p w:rsidR="008E419C" w:rsidRDefault="008E419C" w:rsidP="008E419C">
      <w:pPr>
        <w:numPr>
          <w:ilvl w:val="0"/>
          <w:numId w:val="10"/>
        </w:numPr>
      </w:pPr>
      <w:r>
        <w:t xml:space="preserve">alle diensten, waarin de medewerker op de betreffende dag geacht werd </w:t>
      </w:r>
      <w:proofErr w:type="gramStart"/>
      <w:r>
        <w:t>te</w:t>
      </w:r>
      <w:proofErr w:type="gramEnd"/>
      <w:r>
        <w:t xml:space="preserve"> werken. Van elke dienst worden begin- en eindtijdstip en het roostersoort in het bericht opgenomen. De roostersoort is een tekst, die 1-op-1 vanuit Spin wordt doorgegeven aan de kennismotor;</w:t>
      </w:r>
    </w:p>
    <w:p w:rsidR="008E419C" w:rsidRDefault="008E419C" w:rsidP="008E419C">
      <w:pPr>
        <w:numPr>
          <w:ilvl w:val="0"/>
          <w:numId w:val="10"/>
        </w:numPr>
      </w:pPr>
      <w:r>
        <w:t>alle tijdverantwoordingen van de betreffende medewerker op genoemde datum</w:t>
      </w:r>
      <w:proofErr w:type="gramStart"/>
      <w:r>
        <w:t>;</w:t>
      </w:r>
      <w:r>
        <w:br/>
        <w:t>Van</w:t>
      </w:r>
      <w:proofErr w:type="gramEnd"/>
      <w:r>
        <w:t xml:space="preserve"> elke tijdverantwoording worden begin- en eindtijdstip, de naam van de tijdrubriek en de werktijd in het bericht opgenomen.</w:t>
      </w:r>
    </w:p>
    <w:p w:rsidR="00582870" w:rsidRDefault="00582870" w:rsidP="00582870"/>
    <w:p w:rsidR="00582870" w:rsidRDefault="00582870" w:rsidP="00582870">
      <w:pPr>
        <w:pStyle w:val="Tekstzonderopmaak"/>
      </w:pPr>
      <w:r>
        <w:t>Hieronder staat een voorbeeldbericht. De SOAP-header valt eigenlijk onder het technische ontwerp, en maakt dus geen deel uit van deze functionele specificatie.</w:t>
      </w:r>
    </w:p>
    <w:p w:rsidR="00582870" w:rsidRDefault="00582870" w:rsidP="00582870">
      <w:pPr>
        <w:pStyle w:val="Tekstzonderopmaak"/>
      </w:pP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 xml:space="preserve"> xmlns:soap="http://www.w3.org/2003/05/soap-envelope" xmlns:tem="http://tempuri.org/"&gt;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soap:</w:t>
      </w:r>
      <w:proofErr w:type="gramEnd"/>
      <w:r w:rsidRPr="005F0CB8">
        <w:rPr>
          <w:rFonts w:ascii="Courier New" w:hAnsi="Courier New"/>
          <w:b/>
          <w:sz w:val="16"/>
          <w:szCs w:val="18"/>
          <w:lang w:val="en-US"/>
        </w:rPr>
        <w:t>Body&gt;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ImportPeriod&gt;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 xml:space="preserve"> xmlns:mhdr="http://www.minez.nl/xml/schema/gen/header/1.0"&gt;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:messageID</w:t>
      </w:r>
      <w:proofErr w:type="gramEnd"/>
      <w:r w:rsidRPr="005F0CB8">
        <w:rPr>
          <w:rFonts w:ascii="Courier New" w:hAnsi="Courier New"/>
          <w:b/>
          <w:sz w:val="16"/>
          <w:szCs w:val="18"/>
          <w:lang w:val="en-US"/>
        </w:rPr>
        <w:t>&gt;DTV-20150112-053141-315&lt;/mhdr:messageID&gt;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w:t>
      </w:r>
      <w:proofErr w:type="gramStart"/>
      <w:r w:rsidRPr="005F0CB8">
        <w:rPr>
          <w:rFonts w:ascii="Courier New" w:hAnsi="Courier New"/>
          <w:b/>
          <w:sz w:val="16"/>
          <w:szCs w:val="18"/>
        </w:rPr>
        <w:t>:senderCode&gt;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&lt;mhdr:targetCode&gt;KODE&lt;/mhdr</w:t>
      </w:r>
      <w:proofErr w:type="gramStart"/>
      <w:r w:rsidRPr="005F0CB8">
        <w:rPr>
          <w:rFonts w:ascii="Courier New" w:hAnsi="Courier New"/>
          <w:b/>
          <w:sz w:val="16"/>
          <w:szCs w:val="18"/>
        </w:rPr>
        <w:t>:targetCode&gt;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&lt;mhdr:trackingID&gt;DTV-20150112-053141-315&lt;/mhdr</w:t>
      </w:r>
      <w:proofErr w:type="gramStart"/>
      <w:r w:rsidRPr="005F0CB8">
        <w:rPr>
          <w:rFonts w:ascii="Courier New" w:hAnsi="Courier New"/>
          <w:b/>
          <w:sz w:val="16"/>
          <w:szCs w:val="18"/>
        </w:rPr>
        <w:t>:trackingID&gt;</w:t>
      </w:r>
      <w:proofErr w:type="gramEnd"/>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w:t>
      </w:r>
      <w:proofErr w:type="gramStart"/>
      <w:r w:rsidRPr="005F0CB8">
        <w:rPr>
          <w:rFonts w:ascii="Courier New" w:hAnsi="Courier New"/>
          <w:b/>
          <w:sz w:val="16"/>
          <w:szCs w:val="18"/>
          <w:lang w:val="en-US"/>
        </w:rPr>
        <w:t>:creationTimestamp</w:t>
      </w:r>
      <w:proofErr w:type="gramEnd"/>
      <w:r w:rsidRPr="005F0CB8">
        <w:rPr>
          <w:rFonts w:ascii="Courier New" w:hAnsi="Courier New"/>
          <w:b/>
          <w:sz w:val="16"/>
          <w:szCs w:val="18"/>
          <w:lang w:val="en-US"/>
        </w:rPr>
        <w:t>&gt;2015-01-12T05:31:41.315733-08:00&lt;/mhdr:creationTimestamp&gt;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:messageType</w:t>
      </w:r>
      <w:proofErr w:type="gramEnd"/>
      <w:r w:rsidRPr="005F0CB8">
        <w:rPr>
          <w:rFonts w:ascii="Courier New" w:hAnsi="Courier New"/>
          <w:b/>
          <w:sz w:val="16"/>
          <w:szCs w:val="18"/>
          <w:lang w:val="en-US"/>
        </w:rPr>
        <w:t>&gt;ImportPeriodRequest&lt;/mhdr:messageType&gt;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:testFlag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:mutatingMessageFlag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content&gt;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proofErr w:type="gramStart"/>
      <w:r w:rsidRPr="005F0CB8">
        <w:rPr>
          <w:rFonts w:ascii="Courier New" w:hAnsi="Courier New"/>
          <w:b/>
          <w:sz w:val="16"/>
          <w:szCs w:val="18"/>
          <w:lang w:val="en-US"/>
        </w:rPr>
        <w:t>&lt;![</w:t>
      </w:r>
      <w:proofErr w:type="gramEnd"/>
      <w:r w:rsidRPr="005F0CB8">
        <w:rPr>
          <w:rFonts w:ascii="Courier New" w:hAnsi="Courier New"/>
          <w:b/>
          <w:sz w:val="16"/>
          <w:szCs w:val="18"/>
          <w:lang w:val="en-US"/>
        </w:rPr>
        <w:t>CDATA[</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p201402&lt;/value&gt;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20052570&lt;/value&gt;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w:t>
      </w:r>
      <w:proofErr w:type="gramStart"/>
      <w:r>
        <w:rPr>
          <w:rFonts w:ascii="Courier New" w:hAnsi="Courier New"/>
          <w:b/>
          <w:sz w:val="16"/>
          <w:szCs w:val="18"/>
          <w:lang w:val="en-US"/>
        </w:rPr>
        <w:t>,5</w:t>
      </w:r>
      <w:proofErr w:type="gramEnd"/>
      <w:r w:rsidRPr="005F0CB8">
        <w:rPr>
          <w:rFonts w:ascii="Courier New" w:hAnsi="Courier New"/>
          <w:b/>
          <w:sz w:val="16"/>
          <w:szCs w:val="18"/>
          <w:lang w:val="en-US"/>
        </w:rPr>
        <w:t>&lt;/value&gt;</w:t>
      </w:r>
    </w:p>
    <w:p w:rsidR="00582870" w:rsidRPr="004942E6"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582870" w:rsidRPr="005F0CB8" w:rsidRDefault="00582870" w:rsidP="00582870">
      <w:pPr>
        <w:pStyle w:val="Tekstzonderopmaak"/>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975417"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82870" w:rsidRPr="005F0CB8" w:rsidRDefault="00582870" w:rsidP="00582870">
      <w:pPr>
        <w:pStyle w:val="Tekstzonderopmaak"/>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E446EB"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E446EB">
        <w:rPr>
          <w:rFonts w:ascii="Courier New" w:hAnsi="Courier New"/>
          <w:b/>
          <w:sz w:val="16"/>
          <w:szCs w:val="18"/>
          <w:lang w:val="en-US"/>
        </w:rPr>
        <w:t>&lt;section name="arbeidsmodaliteit"&gt;</w:t>
      </w:r>
    </w:p>
    <w:p w:rsidR="00582870" w:rsidRPr="00E446EB" w:rsidRDefault="00582870" w:rsidP="00582870">
      <w:pPr>
        <w:pStyle w:val="Tekstzonderopmaak"/>
        <w:rPr>
          <w:rFonts w:ascii="Courier New" w:hAnsi="Courier New"/>
          <w:b/>
          <w:sz w:val="16"/>
          <w:szCs w:val="18"/>
          <w:lang w:val="en-US"/>
        </w:rPr>
      </w:pPr>
      <w:r w:rsidRPr="00E446EB">
        <w:rPr>
          <w:rFonts w:ascii="Courier New" w:hAnsi="Courier New"/>
          <w:b/>
          <w:sz w:val="16"/>
          <w:szCs w:val="18"/>
          <w:lang w:val="en-US"/>
        </w:rPr>
        <w:t xml:space="preserve">                &lt;value param="1"&gt;8&lt;/value&gt;</w:t>
      </w:r>
    </w:p>
    <w:p w:rsidR="00582870" w:rsidRPr="005F0CB8" w:rsidRDefault="00582870" w:rsidP="00582870">
      <w:pPr>
        <w:pStyle w:val="Tekstzonderopmaak"/>
        <w:rPr>
          <w:rFonts w:ascii="Courier New" w:hAnsi="Courier New"/>
          <w:b/>
          <w:sz w:val="16"/>
          <w:szCs w:val="18"/>
          <w:lang w:val="en-US"/>
        </w:rPr>
      </w:pPr>
      <w:r w:rsidRPr="00E446EB">
        <w:rPr>
          <w:rFonts w:ascii="Courier New" w:hAnsi="Courier New"/>
          <w:b/>
          <w:sz w:val="16"/>
          <w:szCs w:val="18"/>
          <w:lang w:val="en-US"/>
        </w:rPr>
        <w:t xml:space="preserve">                </w:t>
      </w:r>
      <w:r w:rsidRPr="005F0CB8">
        <w:rPr>
          <w:rFonts w:ascii="Courier New" w:hAnsi="Courier New"/>
          <w:b/>
          <w:sz w:val="16"/>
          <w:szCs w:val="18"/>
          <w:lang w:val="en-US"/>
        </w:rPr>
        <w:t>&lt;value param="2"&gt;8&lt;/value&gt;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name="medewerkerrechten"&gt;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name="schaalnr"&gt;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"&gt;18,5&lt;/value&gt;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"&gt;OIO&lt;/value&gt;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"&gt;16,5&lt;/value&gt;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"&gt;18,5&lt;/value&gt;</w:t>
      </w:r>
    </w:p>
    <w:p w:rsidR="00582870" w:rsidRPr="00E446EB"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E446EB">
        <w:rPr>
          <w:rFonts w:ascii="Courier New" w:hAnsi="Courier New"/>
          <w:b/>
          <w:sz w:val="16"/>
          <w:szCs w:val="18"/>
        </w:rPr>
        <w:t>&lt;/section&gt;</w:t>
      </w:r>
    </w:p>
    <w:p w:rsidR="00582870" w:rsidRPr="00E446EB" w:rsidRDefault="00582870" w:rsidP="00582870">
      <w:pPr>
        <w:pStyle w:val="Tekstzonderopmaak"/>
        <w:rPr>
          <w:rFonts w:ascii="Courier New" w:hAnsi="Courier New"/>
          <w:b/>
          <w:sz w:val="16"/>
          <w:szCs w:val="18"/>
        </w:rPr>
      </w:pPr>
      <w:r w:rsidRPr="00E446EB">
        <w:rPr>
          <w:rFonts w:ascii="Courier New" w:hAnsi="Courier New"/>
          <w:b/>
          <w:sz w:val="16"/>
          <w:szCs w:val="18"/>
        </w:rPr>
        <w:t xml:space="preserve">                &lt;section name="tijdrubrieknaam"&gt;</w:t>
      </w:r>
    </w:p>
    <w:p w:rsidR="00582870" w:rsidRPr="005F0CB8" w:rsidRDefault="00582870" w:rsidP="00582870">
      <w:pPr>
        <w:pStyle w:val="Tekstzonderopmaak"/>
        <w:rPr>
          <w:rFonts w:ascii="Courier New" w:hAnsi="Courier New"/>
          <w:b/>
          <w:sz w:val="16"/>
          <w:szCs w:val="18"/>
        </w:rPr>
      </w:pPr>
      <w:r w:rsidRPr="00E446EB">
        <w:rPr>
          <w:rFonts w:ascii="Courier New" w:hAnsi="Courier New"/>
          <w:b/>
          <w:sz w:val="16"/>
          <w:szCs w:val="18"/>
        </w:rPr>
        <w:t xml:space="preserve">                  </w:t>
      </w:r>
      <w:r w:rsidRPr="005F0CB8">
        <w:rPr>
          <w:rFonts w:ascii="Courier New" w:hAnsi="Courier New"/>
          <w:b/>
          <w:sz w:val="16"/>
          <w:szCs w:val="18"/>
        </w:rPr>
        <w:t>&lt;value param="1,1"&gt;Verificatie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param="3,1"&gt;Verificatie uitvoering&lt;/value&gt;</w:t>
      </w:r>
    </w:p>
    <w:p w:rsidR="00582870" w:rsidRPr="00C91AEC"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C91AEC">
        <w:rPr>
          <w:rFonts w:ascii="Courier New" w:hAnsi="Courier New"/>
          <w:b/>
          <w:sz w:val="16"/>
          <w:szCs w:val="18"/>
          <w:lang w:val="en-US"/>
        </w:rPr>
        <w:t>&lt;value param="3</w:t>
      </w:r>
      <w:proofErr w:type="gramStart"/>
      <w:r w:rsidRPr="00C91AEC">
        <w:rPr>
          <w:rFonts w:ascii="Courier New" w:hAnsi="Courier New"/>
          <w:b/>
          <w:sz w:val="16"/>
          <w:szCs w:val="18"/>
          <w:lang w:val="en-US"/>
        </w:rPr>
        <w:t>,2</w:t>
      </w:r>
      <w:proofErr w:type="gramEnd"/>
      <w:r w:rsidRPr="00C91AEC">
        <w:rPr>
          <w:rFonts w:ascii="Courier New" w:hAnsi="Courier New"/>
          <w:b/>
          <w:sz w:val="16"/>
          <w:szCs w:val="18"/>
          <w:lang w:val="en-US"/>
        </w:rPr>
        <w:t>"&gt;Pauze&lt;/value&gt;</w:t>
      </w:r>
    </w:p>
    <w:p w:rsidR="00582870" w:rsidRPr="00C91AEC"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&lt;value param="3</w:t>
      </w:r>
      <w:proofErr w:type="gramStart"/>
      <w:r w:rsidRPr="00C91AEC">
        <w:rPr>
          <w:rFonts w:ascii="Courier New" w:hAnsi="Courier New"/>
          <w:b/>
          <w:sz w:val="16"/>
          <w:szCs w:val="18"/>
          <w:lang w:val="en-US"/>
        </w:rPr>
        <w:t>,3</w:t>
      </w:r>
      <w:proofErr w:type="gramEnd"/>
      <w:r w:rsidRPr="00C91AEC">
        <w:rPr>
          <w:rFonts w:ascii="Courier New" w:hAnsi="Courier New"/>
          <w:b/>
          <w:sz w:val="16"/>
          <w:szCs w:val="18"/>
          <w:lang w:val="en-US"/>
        </w:rPr>
        <w:t>"&gt;Verificatie uitvoering&lt;/value&gt;</w:t>
      </w:r>
    </w:p>
    <w:p w:rsidR="00582870" w:rsidRPr="005F0CB8"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:content</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:ImportPeriod</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:Body</w:t>
      </w:r>
      <w:proofErr w:type="gramEnd"/>
      <w:r w:rsidRPr="005F0CB8">
        <w:rPr>
          <w:rFonts w:ascii="Courier New" w:hAnsi="Courier New"/>
          <w:b/>
          <w:sz w:val="16"/>
          <w:szCs w:val="18"/>
          <w:lang w:val="en-US"/>
        </w:rPr>
        <w:t>&gt;</w:t>
      </w:r>
    </w:p>
    <w:p w:rsidR="00582870"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&gt;</w:t>
      </w:r>
    </w:p>
    <w:p w:rsidR="00582870" w:rsidRPr="00CE2256" w:rsidRDefault="00582870" w:rsidP="00582870"/>
    <w:p w:rsidR="008E419C" w:rsidRDefault="008E419C" w:rsidP="008E419C">
      <w:pPr>
        <w:pStyle w:val="Kop2"/>
      </w:pPr>
      <w:bookmarkStart w:id="187" w:name="_Toc424111362"/>
      <w:bookmarkStart w:id="188" w:name="_Toc426017452"/>
      <w:bookmarkStart w:id="189" w:name="_Toc427848801"/>
      <w:r w:rsidRPr="000B09F0">
        <w:t>B</w:t>
      </w:r>
      <w:r>
        <w:t xml:space="preserve">ericht: </w:t>
      </w:r>
      <w:r w:rsidR="00113391" w:rsidRPr="00CA449D">
        <w:t>Periode</w:t>
      </w:r>
      <w:r w:rsidRPr="003E2258">
        <w:t>resultaten</w:t>
      </w:r>
      <w:bookmarkEnd w:id="187"/>
      <w:bookmarkEnd w:id="188"/>
      <w:bookmarkEnd w:id="189"/>
    </w:p>
    <w:p w:rsidR="008E419C" w:rsidRDefault="008E419C" w:rsidP="008E419C">
      <w:r>
        <w:t xml:space="preserve">Dit bericht gaat van de kennismotor naar de DTV-applicatie, en bevat een aantal </w:t>
      </w:r>
      <w:proofErr w:type="gramStart"/>
      <w:r w:rsidR="00A519A6">
        <w:t>resultaten</w:t>
      </w:r>
      <w:r>
        <w:t xml:space="preserve"> die</w:t>
      </w:r>
      <w:proofErr w:type="gramEnd"/>
      <w:r>
        <w:t xml:space="preserve"> bij één periodeverantwoording horen. Omdat de kennismotor zelf toestandsloos werkt, wordt de inhoud van dit bericht volledig (en uitsluitend) bepaald door de periodeverantwoording en de regels, die de kennismotor op het moment van verwerken toepast.</w:t>
      </w:r>
    </w:p>
    <w:p w:rsidR="008E419C" w:rsidRDefault="008E419C" w:rsidP="008E419C"/>
    <w:p w:rsidR="00113391" w:rsidRDefault="00113391" w:rsidP="008E419C">
      <w:r>
        <w:t>Er bestaan twee soorten van perioderesultaat:</w:t>
      </w:r>
    </w:p>
    <w:p w:rsidR="00113391" w:rsidRDefault="00113391" w:rsidP="00113391">
      <w:pPr>
        <w:pStyle w:val="Lijstalinea"/>
        <w:numPr>
          <w:ilvl w:val="0"/>
          <w:numId w:val="35"/>
        </w:numPr>
      </w:pPr>
      <w:r>
        <w:t>te verzenden</w:t>
      </w:r>
    </w:p>
    <w:p w:rsidR="00113391" w:rsidRDefault="00113391" w:rsidP="00113391">
      <w:pPr>
        <w:pStyle w:val="Lijstalinea"/>
        <w:numPr>
          <w:ilvl w:val="0"/>
          <w:numId w:val="35"/>
        </w:numPr>
      </w:pPr>
      <w:r>
        <w:t>te corrigeren</w:t>
      </w:r>
    </w:p>
    <w:p w:rsidR="00113391" w:rsidRDefault="00113391" w:rsidP="00113391">
      <w:r>
        <w:t>Een bericht van de soort “te verzenden” heeft de volgende XML-structuur:</w:t>
      </w:r>
    </w:p>
    <w:p w:rsidR="00113391" w:rsidRDefault="00113391" w:rsidP="00113391"/>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rsidR="00801FC9">
        <w:t>p-direkt</w:t>
      </w:r>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801FC9">
        <w:rPr>
          <w:rFonts w:ascii="Courier New" w:hAnsi="Courier New"/>
          <w:b/>
          <w:sz w:val="16"/>
          <w:szCs w:val="18"/>
        </w:rPr>
        <w:t>8</w:t>
      </w:r>
      <w:r w:rsidR="00F62847">
        <w:rPr>
          <w:rFonts w:ascii="Courier New" w:hAnsi="Courier New"/>
          <w:b/>
          <w:sz w:val="16"/>
          <w:szCs w:val="18"/>
        </w:rPr>
        <w:t>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3</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t>uurpool</w:t>
      </w:r>
      <w:r w:rsidRPr="00C91AEC">
        <w:rPr>
          <w:rFonts w:ascii="Courier New" w:hAnsi="Courier New"/>
          <w:b/>
          <w:sz w:val="16"/>
          <w:szCs w:val="18"/>
        </w:rPr>
        <w:t>&lt;/resultaatsoort&gt;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PMU</w:t>
      </w:r>
      <w:r w:rsidRPr="00C91AEC">
        <w:rPr>
          <w:rFonts w:ascii="Courier New" w:hAnsi="Courier New"/>
          <w:b/>
          <w:sz w:val="16"/>
          <w:szCs w:val="18"/>
        </w:rPr>
        <w:t>&lt;/code&gt;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-15</w:t>
      </w:r>
      <w:r w:rsidRPr="00C91AEC">
        <w:rPr>
          <w:rFonts w:ascii="Courier New" w:hAnsi="Courier New"/>
          <w:b/>
          <w:sz w:val="16"/>
          <w:szCs w:val="18"/>
        </w:rPr>
        <w:t>&lt;/uren&gt;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&lt;resultaatsoort&gt;</w:t>
      </w:r>
      <w:proofErr w:type="gramStart"/>
      <w:r w:rsidR="00801FC9">
        <w:t>opslaan</w:t>
      </w:r>
      <w:proofErr w:type="gramEnd"/>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8431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lastRenderedPageBreak/>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7</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Default="00113391" w:rsidP="00113391"/>
    <w:p w:rsidR="00113391" w:rsidRDefault="00113391" w:rsidP="00113391">
      <w:r>
        <w:t xml:space="preserve">Dit bericht is te herkennen aan het voorkomen van </w:t>
      </w:r>
      <w:proofErr w:type="gramStart"/>
      <w:r>
        <w:t>de</w:t>
      </w:r>
      <w:proofErr w:type="gramEnd"/>
      <w:r>
        <w:t xml:space="preserve"> tag </w:t>
      </w:r>
      <w:r w:rsidRPr="00113391">
        <w:rPr>
          <w:rFonts w:ascii="Courier New" w:hAnsi="Courier New" w:cs="Courier New"/>
        </w:rPr>
        <w:t>&lt;resultaat&gt;</w:t>
      </w:r>
      <w:r>
        <w:rPr>
          <w:rFonts w:ascii="Courier New" w:hAnsi="Courier New" w:cs="Courier New"/>
        </w:rPr>
        <w:t xml:space="preserve"> </w:t>
      </w:r>
      <w:r w:rsidRPr="00113391">
        <w:t>als</w:t>
      </w:r>
      <w:r>
        <w:t xml:space="preserve"> eerste onderdeel van het bericht. Door middel van dit bericht geeft de Kennismotor aan dat er geen bezwaar is om de resultaten te verwerken.</w:t>
      </w:r>
      <w:r w:rsidR="00167E48">
        <w:t xml:space="preserve"> De resultaatsoort geeft aan wat er met het betreffende resultaat moet gebeuren:</w:t>
      </w:r>
    </w:p>
    <w:p w:rsidR="00167E48" w:rsidRDefault="00167E48" w:rsidP="008E419C">
      <w:pPr>
        <w:pStyle w:val="Lijstalinea"/>
        <w:numPr>
          <w:ilvl w:val="0"/>
          <w:numId w:val="8"/>
        </w:numPr>
      </w:pPr>
      <w:r>
        <w:t xml:space="preserve">‘p-direkt’: De kennismotor zorgt dat </w:t>
      </w:r>
      <w:r w:rsidR="008E419C">
        <w:t xml:space="preserve">elk </w:t>
      </w:r>
      <w:r>
        <w:t>r</w:t>
      </w:r>
      <w:r w:rsidR="002B32BF">
        <w:t>esultaat</w:t>
      </w:r>
      <w:r w:rsidR="008E419C">
        <w:t xml:space="preserve"> van de</w:t>
      </w:r>
      <w:r>
        <w:t>ze</w:t>
      </w:r>
      <w:r w:rsidR="008E419C">
        <w:t xml:space="preserve"> soort is voorzien van een geldige P-Direkt code in het veld “code” en van het juiste aantal ure</w:t>
      </w:r>
      <w:r>
        <w:t>n in het veld “resultaatWaarde”. De DTV-applicatie stuurt dit resultaat door naar P-Direkt.</w:t>
      </w:r>
    </w:p>
    <w:p w:rsidR="00167E48" w:rsidRDefault="00167E48" w:rsidP="00167E48">
      <w:pPr>
        <w:pStyle w:val="Lijstalinea"/>
        <w:numPr>
          <w:ilvl w:val="0"/>
          <w:numId w:val="8"/>
        </w:numPr>
      </w:pPr>
      <w:proofErr w:type="gramStart"/>
      <w:r>
        <w:t xml:space="preserve">‘uurpool’:  </w:t>
      </w:r>
      <w:proofErr w:type="gramEnd"/>
      <w:r>
        <w:t xml:space="preserve">De kennismotor zorgt dat </w:t>
      </w:r>
      <w:r w:rsidR="008E419C">
        <w:t xml:space="preserve">elk </w:t>
      </w:r>
      <w:r>
        <w:t>r</w:t>
      </w:r>
      <w:r w:rsidR="002B32BF">
        <w:t>esultaat</w:t>
      </w:r>
      <w:r w:rsidR="008E419C">
        <w:t xml:space="preserve"> van </w:t>
      </w:r>
      <w:r>
        <w:t xml:space="preserve">deze </w:t>
      </w:r>
      <w:r w:rsidR="008E419C">
        <w:t>soort is voorzien van een geldige urenpool in het veld “code” en van het juiste aantal toe te voegen uren in het veld “resultaatWaarde”</w:t>
      </w:r>
      <w:r>
        <w:t>. De DTV-applicatie voert dit resultaat als urenmutatie uit</w:t>
      </w:r>
      <w:r w:rsidR="00F62847">
        <w:t>, door het aantal uren op te tellen bij</w:t>
      </w:r>
      <w:r>
        <w:t xml:space="preserve"> het betreffende urentegoed.</w:t>
      </w:r>
    </w:p>
    <w:p w:rsidR="008E419C" w:rsidRDefault="00167E48" w:rsidP="00167E48">
      <w:pPr>
        <w:pStyle w:val="Lijstalinea"/>
        <w:numPr>
          <w:ilvl w:val="0"/>
          <w:numId w:val="8"/>
        </w:numPr>
      </w:pPr>
      <w:proofErr w:type="gramStart"/>
      <w:r>
        <w:t xml:space="preserve">‘opslaan’: De kennismotor zorgt dat </w:t>
      </w:r>
      <w:r w:rsidR="008E419C">
        <w:t xml:space="preserve">elk </w:t>
      </w:r>
      <w:r>
        <w:t>r</w:t>
      </w:r>
      <w:r w:rsidR="002B32BF">
        <w:t>esultaat</w:t>
      </w:r>
      <w:r w:rsidR="008E419C">
        <w:t xml:space="preserve"> van </w:t>
      </w:r>
      <w:r>
        <w:t xml:space="preserve">deze </w:t>
      </w:r>
      <w:r w:rsidR="008E419C">
        <w:t>soort is voorzien van een geldige P-Direkt code in het veld “code” en van het juiste aantal uren in het veld “resultaatWaarde”;</w:t>
      </w:r>
      <w:r w:rsidRPr="00167E48">
        <w:t xml:space="preserve"> </w:t>
      </w:r>
      <w:r>
        <w:t>De DTV-applicatie slaat dit resultaat “slechts” op</w:t>
      </w:r>
      <w:r w:rsidRPr="00167E48">
        <w:rPr>
          <w:rStyle w:val="Voetnootmarkering"/>
          <w:vertAlign w:val="superscript"/>
        </w:rPr>
        <w:footnoteReference w:id="17"/>
      </w:r>
      <w:r>
        <w:t>.</w:t>
      </w:r>
      <w:proofErr w:type="gramEnd"/>
    </w:p>
    <w:p w:rsidR="008E419C" w:rsidRDefault="008E419C" w:rsidP="008E419C">
      <w:r>
        <w:t>De</w:t>
      </w:r>
      <w:r w:rsidR="006075A2">
        <w:t xml:space="preserve"> hier genoemde eisen aan de kennismotor </w:t>
      </w:r>
      <w:r>
        <w:t xml:space="preserve">hoeven in productie niet door de DTV-applicatie te worden getoetst, als voldoende zekerheid bestaat dat de kennismotor deze eigenschappen garandeert. </w:t>
      </w:r>
      <w:r w:rsidR="00395B35">
        <w:t xml:space="preserve">De kennismotor dient te zorgen dat de resultaatSoort voor elk </w:t>
      </w:r>
      <w:r w:rsidR="002B32BF">
        <w:t>R</w:t>
      </w:r>
      <w:r w:rsidR="00395B35">
        <w:t xml:space="preserve">esultaat is ingevuld en dat elk opgeleverd </w:t>
      </w:r>
      <w:r w:rsidR="002B32BF">
        <w:t>Resultaat</w:t>
      </w:r>
      <w:r w:rsidR="00395B35">
        <w:t xml:space="preserve"> is te herleiden tot de periodeverantwoording waar dat resultaat van is afgeleid. </w:t>
      </w:r>
      <w:r>
        <w:t xml:space="preserve">Alle </w:t>
      </w:r>
      <w:r w:rsidR="00A519A6">
        <w:t>resultaten</w:t>
      </w:r>
      <w:r>
        <w:t xml:space="preserve"> worden in de DTV-database opgeslagen en bewaard.</w:t>
      </w:r>
    </w:p>
    <w:p w:rsidR="00A519A6" w:rsidRDefault="00A519A6" w:rsidP="008E419C"/>
    <w:p w:rsidR="00A519A6" w:rsidRDefault="00A519A6" w:rsidP="00A519A6">
      <w:r>
        <w:t>Een bericht van de soort “te corrigeren” heeft de volgende XML-structuur:</w:t>
      </w:r>
    </w:p>
    <w:p w:rsidR="00A519A6" w:rsidRDefault="00A519A6" w:rsidP="008E419C"/>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status</w:t>
      </w:r>
      <w:proofErr w:type="gramEnd"/>
      <w:r w:rsidRPr="00C91AEC">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&lt;/fout&gt;</w:t>
      </w:r>
    </w:p>
    <w:p w:rsidR="00A519A6" w:rsidRPr="00E446EB" w:rsidRDefault="00A519A6" w:rsidP="00A519A6">
      <w:pPr>
        <w:pStyle w:val="Tekstzonderopmaak"/>
        <w:rPr>
          <w:rFonts w:ascii="Courier New" w:hAnsi="Courier New"/>
          <w:b/>
          <w:sz w:val="16"/>
          <w:szCs w:val="18"/>
          <w:lang w:val="en-US"/>
        </w:rPr>
      </w:pPr>
      <w:r w:rsidRPr="00E446EB">
        <w:rPr>
          <w:rFonts w:ascii="Courier New" w:hAnsi="Courier New"/>
          <w:b/>
          <w:sz w:val="16"/>
          <w:szCs w:val="18"/>
          <w:lang w:val="en-US"/>
        </w:rPr>
        <w:t>&lt;</w:t>
      </w:r>
      <w:proofErr w:type="gramStart"/>
      <w:r w:rsidRPr="00E446EB">
        <w:rPr>
          <w:rFonts w:ascii="Courier New" w:hAnsi="Courier New"/>
          <w:b/>
          <w:sz w:val="16"/>
          <w:szCs w:val="18"/>
          <w:lang w:val="en-US"/>
        </w:rPr>
        <w:t>fout</w:t>
      </w:r>
      <w:proofErr w:type="gramEnd"/>
      <w:r w:rsidRPr="00E446EB">
        <w:rPr>
          <w:rFonts w:ascii="Courier New" w:hAnsi="Courier New"/>
          <w:b/>
          <w:sz w:val="16"/>
          <w:szCs w:val="18"/>
          <w:lang w:val="en-US"/>
        </w:rPr>
        <w:t>&gt;</w:t>
      </w:r>
    </w:p>
    <w:p w:rsidR="00A519A6" w:rsidRPr="00E446EB" w:rsidRDefault="00A519A6" w:rsidP="00A519A6">
      <w:pPr>
        <w:pStyle w:val="Tekstzonderopmaak"/>
        <w:rPr>
          <w:rFonts w:ascii="Courier New" w:hAnsi="Courier New"/>
          <w:b/>
          <w:sz w:val="16"/>
          <w:szCs w:val="18"/>
          <w:lang w:val="en-US"/>
        </w:rPr>
      </w:pPr>
      <w:r w:rsidRPr="00E446EB">
        <w:rPr>
          <w:rFonts w:ascii="Courier New" w:hAnsi="Courier New"/>
          <w:b/>
          <w:sz w:val="16"/>
          <w:szCs w:val="18"/>
          <w:lang w:val="en-US"/>
        </w:rPr>
        <w:t>&lt;</w:t>
      </w:r>
      <w:proofErr w:type="gramStart"/>
      <w:r w:rsidRPr="00E446EB">
        <w:rPr>
          <w:rFonts w:ascii="Courier New" w:hAnsi="Courier New"/>
          <w:b/>
          <w:sz w:val="16"/>
          <w:szCs w:val="18"/>
          <w:lang w:val="en-US"/>
        </w:rPr>
        <w:t>code</w:t>
      </w:r>
      <w:proofErr w:type="gramEnd"/>
      <w:r w:rsidRPr="00E446EB">
        <w:rPr>
          <w:rFonts w:ascii="Courier New" w:hAnsi="Courier New"/>
          <w:b/>
          <w:sz w:val="16"/>
          <w:szCs w:val="18"/>
          <w:lang w:val="en-US"/>
        </w:rPr>
        <w:t>&gt;&lt;/code&gt;</w:t>
      </w:r>
    </w:p>
    <w:p w:rsidR="00A519A6" w:rsidRPr="00E446EB" w:rsidRDefault="00A519A6" w:rsidP="00A519A6">
      <w:pPr>
        <w:pStyle w:val="Tekstzonderopmaak"/>
        <w:rPr>
          <w:rFonts w:ascii="Courier New" w:hAnsi="Courier New"/>
          <w:b/>
          <w:sz w:val="16"/>
          <w:szCs w:val="18"/>
          <w:lang w:val="en-US"/>
        </w:rPr>
      </w:pPr>
      <w:r w:rsidRPr="00E446EB">
        <w:rPr>
          <w:rFonts w:ascii="Courier New" w:hAnsi="Courier New"/>
          <w:b/>
          <w:sz w:val="16"/>
          <w:szCs w:val="18"/>
          <w:lang w:val="en-US"/>
        </w:rPr>
        <w:t>&lt;</w:t>
      </w:r>
      <w:proofErr w:type="gramStart"/>
      <w:r w:rsidRPr="00E446EB">
        <w:rPr>
          <w:rFonts w:ascii="Courier New" w:hAnsi="Courier New"/>
          <w:b/>
          <w:sz w:val="16"/>
          <w:szCs w:val="18"/>
          <w:lang w:val="en-US"/>
        </w:rPr>
        <w:t>status</w:t>
      </w:r>
      <w:proofErr w:type="gramEnd"/>
      <w:r w:rsidRPr="00E446EB">
        <w:rPr>
          <w:rFonts w:ascii="Courier New" w:hAnsi="Courier New"/>
          <w:b/>
          <w:sz w:val="16"/>
          <w:szCs w:val="18"/>
          <w:lang w:val="en-US"/>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lastRenderedPageBreak/>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w:t>
      </w:r>
      <w:proofErr w:type="gramStart"/>
      <w:r w:rsidRPr="00A519A6">
        <w:rPr>
          <w:rFonts w:ascii="Courier New" w:hAnsi="Courier New"/>
          <w:b/>
          <w:sz w:val="16"/>
          <w:szCs w:val="18"/>
        </w:rPr>
        <w:t>/feedback</w:t>
      </w:r>
      <w:proofErr w:type="gramEnd"/>
      <w:r w:rsidRPr="00A519A6">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bookmarkStart w:id="190" w:name="_Toc424111363"/>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A519A6" w:rsidRDefault="00A519A6" w:rsidP="00A519A6"/>
    <w:p w:rsidR="00A519A6" w:rsidRDefault="00A519A6" w:rsidP="00A519A6">
      <w:r>
        <w:t xml:space="preserve">Dit bericht is te herkennen aan het voorkomen van de tag </w:t>
      </w:r>
      <w:r w:rsidRPr="00113391">
        <w:rPr>
          <w:rFonts w:ascii="Courier New" w:hAnsi="Courier New" w:cs="Courier New"/>
        </w:rPr>
        <w:t>&lt;</w:t>
      </w:r>
      <w:r w:rsidRPr="00A519A6">
        <w:rPr>
          <w:rFonts w:ascii="Courier New" w:hAnsi="Courier New" w:cs="Courier New"/>
        </w:rPr>
        <w:t>fout</w:t>
      </w:r>
      <w:r w:rsidRPr="00113391">
        <w:rPr>
          <w:rFonts w:ascii="Courier New" w:hAnsi="Courier New" w:cs="Courier New"/>
        </w:rPr>
        <w:t>&gt;</w:t>
      </w:r>
      <w:r>
        <w:rPr>
          <w:rFonts w:ascii="Courier New" w:hAnsi="Courier New" w:cs="Courier New"/>
        </w:rPr>
        <w:t xml:space="preserve"> </w:t>
      </w:r>
      <w:r w:rsidRPr="00113391">
        <w:t>als</w:t>
      </w:r>
      <w:r>
        <w:t xml:space="preserve"> eerste onderdeel van het bericht. Door middel van dit bericht geeft de Kennismotor aan dat geen van de resultaten uit de gehele periodeverantwoording verstuurd mag worden naar P-Direkt, geen urentegoed mag worden gemuteerd, en deze resultaten worden ook niet definitief gemaakt. Om dat te bewerkstelligen plaatst de DTV-applicatie deze periodeverantwoording in de lijst “te corrigeren”.</w:t>
      </w:r>
    </w:p>
    <w:p w:rsidR="008E419C" w:rsidRDefault="008E419C" w:rsidP="008E419C">
      <w:pPr>
        <w:pStyle w:val="Kop2"/>
      </w:pPr>
      <w:bookmarkStart w:id="191" w:name="_Toc426017453"/>
      <w:bookmarkStart w:id="192" w:name="_Toc427848802"/>
      <w:r w:rsidRPr="000B09F0">
        <w:t>B</w:t>
      </w:r>
      <w:r>
        <w:t xml:space="preserve">ericht: </w:t>
      </w:r>
      <w:r w:rsidR="00203FC1">
        <w:t>P-Direkt</w:t>
      </w:r>
      <w:r w:rsidRPr="00C7288C">
        <w:t>bestand</w:t>
      </w:r>
      <w:bookmarkEnd w:id="190"/>
      <w:bookmarkEnd w:id="191"/>
      <w:bookmarkEnd w:id="192"/>
    </w:p>
    <w:p w:rsidR="008E419C" w:rsidRDefault="008E419C" w:rsidP="008E419C">
      <w:r>
        <w:t xml:space="preserve">Dit bericht </w:t>
      </w:r>
      <w:r w:rsidR="00E33347">
        <w:t>dient</w:t>
      </w:r>
      <w:r>
        <w:t xml:space="preserve"> door de DTV-applicatie als bestand</w:t>
      </w:r>
      <w:r w:rsidR="00203FC1">
        <w:t xml:space="preserve"> naar P-Direkt gestuurd</w:t>
      </w:r>
      <w:r w:rsidR="00E33347">
        <w:t xml:space="preserve"> te worden</w:t>
      </w:r>
      <w:r w:rsidR="00E33347" w:rsidRPr="00E33347">
        <w:rPr>
          <w:rStyle w:val="Voetnootmarkering"/>
          <w:vertAlign w:val="superscript"/>
        </w:rPr>
        <w:footnoteReference w:id="18"/>
      </w:r>
      <w:r w:rsidR="00203FC1">
        <w:t>.</w:t>
      </w:r>
      <w:r>
        <w:t xml:space="preserve"> </w:t>
      </w:r>
      <w:r w:rsidR="00203FC1">
        <w:t>Dit zogenaamde periodebestand</w:t>
      </w:r>
      <w:r>
        <w:t xml:space="preserve"> bevat een aantal toelagerecords in het XML formaat van P-Direkt. Een voorbeeldbericht en de specificatie van de inhoud is </w:t>
      </w:r>
      <w:r w:rsidR="00203FC1">
        <w:t>hieronder opgenomen</w:t>
      </w:r>
      <w:r>
        <w:t>.</w:t>
      </w:r>
    </w:p>
    <w:p w:rsidR="008E419C" w:rsidRDefault="008E419C" w:rsidP="008E419C"/>
    <w:p w:rsidR="008E419C" w:rsidRDefault="008E419C" w:rsidP="008E419C">
      <w:r>
        <w:t xml:space="preserve">Dit bestand bevat alle </w:t>
      </w:r>
      <w:r w:rsidR="00A519A6">
        <w:t>resultaten</w:t>
      </w:r>
      <w:r>
        <w:t xml:space="preserve">, die voor P-Direkt bestemd zijn. Dat wil zeggen: elk </w:t>
      </w:r>
      <w:r w:rsidR="002B32BF">
        <w:t>Resultaat</w:t>
      </w:r>
      <w:r>
        <w:t xml:space="preserve"> uit de te verwerken periodeverantwoordingen, waarvan de resultaatsoort ‘p-direkt’ is, wordt hierin meegenomen. Van deze </w:t>
      </w:r>
      <w:r w:rsidR="00A519A6">
        <w:t>resultaten</w:t>
      </w:r>
      <w:r>
        <w:t xml:space="preserve"> bevat het bericht:</w:t>
      </w:r>
    </w:p>
    <w:p w:rsidR="008E419C" w:rsidRPr="00857BBE" w:rsidRDefault="008E419C" w:rsidP="008E419C">
      <w:pPr>
        <w:pStyle w:val="Lijstalinea"/>
        <w:numPr>
          <w:ilvl w:val="0"/>
          <w:numId w:val="34"/>
        </w:numPr>
      </w:pPr>
      <w:r>
        <w:t>personeelsnummer;</w:t>
      </w:r>
    </w:p>
    <w:p w:rsidR="008E419C" w:rsidRPr="00857BBE" w:rsidRDefault="008E419C" w:rsidP="008E419C">
      <w:pPr>
        <w:pStyle w:val="Lijstalinea"/>
        <w:numPr>
          <w:ilvl w:val="0"/>
          <w:numId w:val="34"/>
        </w:numPr>
      </w:pPr>
      <w:r>
        <w:t>P-Direkt code;</w:t>
      </w:r>
    </w:p>
    <w:p w:rsidR="008E419C" w:rsidRDefault="008E419C" w:rsidP="008E419C">
      <w:pPr>
        <w:pStyle w:val="Lijstalinea"/>
        <w:numPr>
          <w:ilvl w:val="0"/>
          <w:numId w:val="34"/>
        </w:numPr>
      </w:pPr>
      <w:r>
        <w:t>de datum tot en met welke de verantwoording definitief is;</w:t>
      </w:r>
    </w:p>
    <w:p w:rsidR="008E419C" w:rsidRPr="00857BBE" w:rsidRDefault="008E419C" w:rsidP="008E419C">
      <w:pPr>
        <w:pStyle w:val="Lijstalinea"/>
        <w:numPr>
          <w:ilvl w:val="0"/>
          <w:numId w:val="34"/>
        </w:numPr>
      </w:pPr>
      <w:r w:rsidRPr="008E419C">
        <w:t xml:space="preserve">het aantal </w:t>
      </w:r>
      <w:r>
        <w:t>uren dat uitbetaald moet worden.</w:t>
      </w:r>
    </w:p>
    <w:p w:rsidR="008E419C" w:rsidRPr="00857BBE" w:rsidRDefault="008E419C" w:rsidP="008E419C">
      <w:r w:rsidRPr="00857BBE">
        <w:t>Het personeelsnummer</w:t>
      </w:r>
      <w:r>
        <w:t xml:space="preserve"> is van de medewerker over wie de periodeverantwoording gaat. De P-Direkt code en het aantal uren komen uit het </w:t>
      </w:r>
      <w:r w:rsidR="002B32BF">
        <w:t>Resultaat</w:t>
      </w:r>
      <w:r>
        <w:t>. De datum is de einddatum van de verantwoordingsperiode van de periodeverantwoording.</w:t>
      </w:r>
    </w:p>
    <w:p w:rsidR="008E419C" w:rsidRPr="00CE2256" w:rsidRDefault="008E419C" w:rsidP="008E419C">
      <w:pPr>
        <w:tabs>
          <w:tab w:val="left" w:pos="2200"/>
        </w:tabs>
      </w:pPr>
    </w:p>
    <w:p w:rsidR="00374F22" w:rsidRDefault="00374F22" w:rsidP="00374F22">
      <w:r>
        <w:t>Specificatie van de ToelageRecords</w:t>
      </w:r>
    </w:p>
    <w:p w:rsidR="00374F22" w:rsidRDefault="00374F22" w:rsidP="00374F22"/>
    <w:tbl>
      <w:tblPr>
        <w:tblStyle w:val="Tabelraster"/>
        <w:tblW w:w="0" w:type="auto"/>
        <w:tblLook w:val="04A0"/>
      </w:tblPr>
      <w:tblGrid>
        <w:gridCol w:w="1946"/>
        <w:gridCol w:w="5997"/>
      </w:tblGrid>
      <w:tr w:rsidR="00374F22" w:rsidTr="00374F22">
        <w:tc>
          <w:tcPr>
            <w:tcW w:w="0" w:type="auto"/>
          </w:tcPr>
          <w:p w:rsidR="00374F22" w:rsidRPr="0020326E" w:rsidRDefault="00374F22" w:rsidP="00113391">
            <w:r w:rsidRPr="0020326E">
              <w:t>XML element</w:t>
            </w:r>
          </w:p>
        </w:tc>
        <w:tc>
          <w:tcPr>
            <w:tcW w:w="0" w:type="auto"/>
          </w:tcPr>
          <w:p w:rsidR="00374F22" w:rsidRPr="0020326E" w:rsidRDefault="00374F22" w:rsidP="00113391">
            <w:r w:rsidRPr="0020326E">
              <w:t>Vulling vanuit DTV</w:t>
            </w:r>
          </w:p>
        </w:tc>
      </w:tr>
      <w:tr w:rsidR="00374F22" w:rsidTr="00374F22">
        <w:tc>
          <w:tcPr>
            <w:tcW w:w="0" w:type="auto"/>
          </w:tcPr>
          <w:p w:rsidR="00374F22" w:rsidRPr="0020326E" w:rsidRDefault="00374F22" w:rsidP="00113391">
            <w:r w:rsidRPr="0020326E">
              <w:t>Personeelsnummer</w:t>
            </w:r>
          </w:p>
        </w:tc>
        <w:tc>
          <w:tcPr>
            <w:tcW w:w="0" w:type="auto"/>
          </w:tcPr>
          <w:p w:rsidR="00374F22" w:rsidRPr="0020326E" w:rsidRDefault="00374F22" w:rsidP="00F62847">
            <w:r w:rsidRPr="0020326E">
              <w:t>medewerker.personeelsnummer via resultaat, dagverantwoording</w:t>
            </w:r>
          </w:p>
        </w:tc>
      </w:tr>
      <w:tr w:rsidR="00374F22" w:rsidTr="00374F22">
        <w:tc>
          <w:tcPr>
            <w:tcW w:w="0" w:type="auto"/>
          </w:tcPr>
          <w:p w:rsidR="00374F22" w:rsidRPr="0020326E" w:rsidRDefault="00374F22" w:rsidP="00113391">
            <w:r w:rsidRPr="0020326E">
              <w:t>Code</w:t>
            </w:r>
          </w:p>
        </w:tc>
        <w:tc>
          <w:tcPr>
            <w:tcW w:w="0" w:type="auto"/>
          </w:tcPr>
          <w:p w:rsidR="00374F22" w:rsidRPr="0020326E" w:rsidRDefault="00374F22" w:rsidP="00F62847">
            <w:r w:rsidRPr="0020326E">
              <w:t>soort_resultaat.code via resultaat</w:t>
            </w:r>
          </w:p>
        </w:tc>
      </w:tr>
      <w:tr w:rsidR="00374F22" w:rsidTr="00374F22">
        <w:tc>
          <w:tcPr>
            <w:tcW w:w="0" w:type="auto"/>
          </w:tcPr>
          <w:p w:rsidR="00374F22" w:rsidRPr="0020326E" w:rsidRDefault="00374F22" w:rsidP="00113391">
            <w:r w:rsidRPr="0020326E">
              <w:t>Datum_tot_met</w:t>
            </w:r>
          </w:p>
        </w:tc>
        <w:tc>
          <w:tcPr>
            <w:tcW w:w="0" w:type="auto"/>
          </w:tcPr>
          <w:p w:rsidR="00374F22" w:rsidRPr="0020326E" w:rsidRDefault="00374F22" w:rsidP="00F62847">
            <w:r w:rsidRPr="0020326E">
              <w:t>periode.einddatum van de periodeverantwoording via resultaat, dagverantwoording</w:t>
            </w:r>
          </w:p>
        </w:tc>
      </w:tr>
      <w:tr w:rsidR="00374F22" w:rsidTr="00374F22">
        <w:tc>
          <w:tcPr>
            <w:tcW w:w="0" w:type="auto"/>
          </w:tcPr>
          <w:p w:rsidR="00374F22" w:rsidRPr="0020326E" w:rsidRDefault="00374F22" w:rsidP="00113391">
            <w:r w:rsidRPr="0020326E">
              <w:t>Uren</w:t>
            </w:r>
          </w:p>
        </w:tc>
        <w:tc>
          <w:tcPr>
            <w:tcW w:w="0" w:type="auto"/>
          </w:tcPr>
          <w:p w:rsidR="00374F22" w:rsidRPr="0020326E" w:rsidRDefault="00374F22" w:rsidP="00113391">
            <w:r w:rsidRPr="0020326E">
              <w:t>resultaat.aantal_uur</w:t>
            </w:r>
          </w:p>
        </w:tc>
      </w:tr>
      <w:tr w:rsidR="00374F22" w:rsidTr="00374F22">
        <w:tc>
          <w:tcPr>
            <w:tcW w:w="0" w:type="auto"/>
          </w:tcPr>
          <w:p w:rsidR="00374F22" w:rsidRPr="0020326E" w:rsidRDefault="00374F22" w:rsidP="00113391">
            <w:r w:rsidRPr="0020326E">
              <w:t>Bedrag</w:t>
            </w:r>
          </w:p>
        </w:tc>
        <w:tc>
          <w:tcPr>
            <w:tcW w:w="0" w:type="auto"/>
          </w:tcPr>
          <w:p w:rsidR="00374F22" w:rsidRDefault="00374F22" w:rsidP="00113391">
            <w:r w:rsidRPr="0020326E">
              <w:t>default leeg</w:t>
            </w:r>
          </w:p>
        </w:tc>
      </w:tr>
    </w:tbl>
    <w:p w:rsidR="00374F22" w:rsidRDefault="00374F22" w:rsidP="00374F22"/>
    <w:p w:rsidR="00374F22" w:rsidRDefault="00374F22" w:rsidP="00374F22"/>
    <w:p w:rsidR="00374F22" w:rsidRDefault="00374F22" w:rsidP="00374F22">
      <w:r>
        <w:t>Kenmerken van de gegevens zijn:</w:t>
      </w:r>
    </w:p>
    <w:p w:rsidR="00374F22" w:rsidRDefault="00374F22" w:rsidP="00374F22">
      <w:r>
        <w:t>• De gegevens van alle medewerkers worden verzameld in één XML.</w:t>
      </w:r>
    </w:p>
    <w:p w:rsidR="00374F22" w:rsidRDefault="00374F22" w:rsidP="00374F22">
      <w:r>
        <w:t>• De gegevens zijn per medewerker gegroepeerd.</w:t>
      </w:r>
    </w:p>
    <w:p w:rsidR="00374F22" w:rsidRDefault="00374F22" w:rsidP="00374F22">
      <w:r>
        <w:t>• Per medewerker, per toelage zal een record worden gegenereerd.</w:t>
      </w:r>
    </w:p>
    <w:p w:rsidR="00374F22" w:rsidRDefault="00374F22" w:rsidP="00374F22">
      <w:r>
        <w:lastRenderedPageBreak/>
        <w:t>• De gegevens worden per toelage gesommeerd aangeleverd, zodat elke toelage maximaal één</w:t>
      </w:r>
    </w:p>
    <w:p w:rsidR="00374F22" w:rsidRDefault="00374F22" w:rsidP="00374F22">
      <w:proofErr w:type="gramStart"/>
      <w:r>
        <w:t>keer</w:t>
      </w:r>
      <w:proofErr w:type="gramEnd"/>
      <w:r>
        <w:t xml:space="preserve"> per medewerker per periode kan voorkomen.</w:t>
      </w:r>
    </w:p>
    <w:p w:rsidR="00374F22" w:rsidRDefault="00374F22" w:rsidP="00374F22">
      <w:r>
        <w:t>• De gesommeerde uren hebben betrekking op een 4-wekelijkse periode. Per afdeling kan de</w:t>
      </w:r>
    </w:p>
    <w:p w:rsidR="00374F22" w:rsidRDefault="00374F22" w:rsidP="00374F22">
      <w:proofErr w:type="gramStart"/>
      <w:r>
        <w:t>goedkeuring</w:t>
      </w:r>
      <w:proofErr w:type="gramEnd"/>
      <w:r>
        <w:t xml:space="preserve"> van de periode (afsluiting) en daarmee de aanlevering verschillen.</w:t>
      </w:r>
    </w:p>
    <w:p w:rsidR="00374F22" w:rsidRDefault="00374F22" w:rsidP="00374F22">
      <w:r>
        <w:t>• De datum tot en met vanuit NVWA wordt gebruikt voor de datum bij de toelage. De toelagen</w:t>
      </w:r>
    </w:p>
    <w:p w:rsidR="00374F22" w:rsidRDefault="00374F22" w:rsidP="00374F22">
      <w:r>
        <w:t>worden afgerekend over de periode waar deze datum binnen valt.</w:t>
      </w:r>
    </w:p>
    <w:p w:rsidR="00374F22" w:rsidRDefault="00374F22" w:rsidP="00374F22"/>
    <w:p w:rsidR="00374F22" w:rsidRDefault="00374F22" w:rsidP="00374F22">
      <w:r>
        <w:t>Een voorbeeldbericht ziet als volgt uit:</w:t>
      </w:r>
    </w:p>
    <w:p w:rsidR="00374F22" w:rsidRDefault="00374F22" w:rsidP="00374F22"/>
    <w:p w:rsidR="00374F22" w:rsidRDefault="00374F22" w:rsidP="00374F22">
      <w:r>
        <w:t>&lt;?xml version="1.0" encoding="UTF-8"?&gt;</w:t>
      </w:r>
    </w:p>
    <w:p w:rsidR="00374F22" w:rsidRDefault="00374F22" w:rsidP="00374F22">
      <w:r>
        <w:t>&lt;</w:t>
      </w:r>
      <w:proofErr w:type="gramStart"/>
      <w:r>
        <w:t>ns0</w:t>
      </w:r>
      <w:proofErr w:type="gramEnd"/>
      <w:r>
        <w:t>:LNVTOELAGES xmlns:ns0="http://p-direkt.minbzk.nl/PI/LNV_INTERFACES"&gt;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&lt;Code&gt;8391&lt;/Code&gt;</w:t>
      </w:r>
    </w:p>
    <w:p w:rsidR="00374F22" w:rsidRDefault="00374F22" w:rsidP="00374F22">
      <w:r>
        <w:t>&lt;Datum_tot_met&gt;2014-05-18&lt;/Datum_tot_met&gt;</w:t>
      </w:r>
    </w:p>
    <w:p w:rsidR="00374F22" w:rsidRDefault="00374F22" w:rsidP="00374F22">
      <w:r>
        <w:t>&lt;Uren&gt;8.00&lt;/Uren&gt;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&lt;Uren&gt;4.50&lt;/Uren&gt;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&lt;Personeelsnummer&gt;22222222&lt;/Personeelsnummer&gt;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&lt;SluitRecord&gt;</w:t>
      </w:r>
    </w:p>
    <w:p w:rsidR="00374F22" w:rsidRDefault="00374F22" w:rsidP="00374F22">
      <w:r>
        <w:t>&lt;AantalRecords&gt;3&lt;/AantalRecords&gt;</w:t>
      </w:r>
    </w:p>
    <w:p w:rsidR="00374F22" w:rsidRDefault="00374F22" w:rsidP="00374F22">
      <w:r>
        <w:t>&lt;SomPersoneelsnummers&gt;44444444&lt;/SomPersoneelsnummers&gt;</w:t>
      </w:r>
    </w:p>
    <w:p w:rsidR="00374F22" w:rsidRDefault="00374F22" w:rsidP="00374F22">
      <w:r>
        <w:t>&lt;SomAantal&gt;16.50&lt;</w:t>
      </w:r>
      <w:proofErr w:type="gramStart"/>
      <w:r>
        <w:t>/SomAantal</w:t>
      </w:r>
      <w:proofErr w:type="gramEnd"/>
      <w:r>
        <w:t>&gt;</w:t>
      </w:r>
    </w:p>
    <w:p w:rsidR="00374F22" w:rsidRDefault="00374F22" w:rsidP="00374F22">
      <w:r>
        <w:t>&lt;SomBedragen&gt;0.00&lt;</w:t>
      </w:r>
      <w:proofErr w:type="gramStart"/>
      <w:r>
        <w:t>/SomBedragen</w:t>
      </w:r>
      <w:proofErr w:type="gramEnd"/>
      <w:r>
        <w:t>&gt;</w:t>
      </w:r>
    </w:p>
    <w:p w:rsidR="00374F22" w:rsidRDefault="00374F22" w:rsidP="00374F22">
      <w:r>
        <w:t>&lt;</w:t>
      </w:r>
      <w:proofErr w:type="gramStart"/>
      <w:r>
        <w:t>/SluitRecord</w:t>
      </w:r>
      <w:proofErr w:type="gramEnd"/>
      <w:r>
        <w:t>&gt;</w:t>
      </w:r>
    </w:p>
    <w:p w:rsidR="008E419C" w:rsidRDefault="00374F22" w:rsidP="00374F22">
      <w:r>
        <w:t>&lt;</w:t>
      </w:r>
      <w:proofErr w:type="gramStart"/>
      <w:r>
        <w:t>/ns0</w:t>
      </w:r>
      <w:proofErr w:type="gramEnd"/>
      <w:r>
        <w:t>:LNVTOELAGES&gt;</w:t>
      </w:r>
    </w:p>
    <w:p w:rsidR="005237AE" w:rsidRDefault="005237AE" w:rsidP="005237AE">
      <w:pPr>
        <w:pStyle w:val="Kop2"/>
      </w:pPr>
      <w:bookmarkStart w:id="193" w:name="_Toc426017454"/>
      <w:bookmarkStart w:id="194" w:name="_Toc427848803"/>
      <w:r>
        <w:t>Import bedrijfsregels</w:t>
      </w:r>
      <w:bookmarkEnd w:id="193"/>
      <w:bookmarkEnd w:id="194"/>
    </w:p>
    <w:p w:rsidR="005237AE" w:rsidRPr="005237AE" w:rsidRDefault="005237AE" w:rsidP="005237AE">
      <w:r>
        <w:t>Telkens wanneer de NVWA de berekeningen met andere regels wil laten uitvoeren, dient een nieuwe set van bedrijfsregels in productie genomen te worden. Dit proces staat beschreven in “beheren van regels”.</w:t>
      </w:r>
    </w:p>
    <w:p w:rsidR="005237AE" w:rsidRDefault="005237AE" w:rsidP="005237AE">
      <w:pPr>
        <w:pStyle w:val="Kop2"/>
      </w:pPr>
      <w:bookmarkStart w:id="195" w:name="_Toc426017455"/>
      <w:bookmarkStart w:id="196" w:name="_Toc427848804"/>
      <w:r>
        <w:t>Rapportages</w:t>
      </w:r>
      <w:bookmarkEnd w:id="195"/>
      <w:bookmarkEnd w:id="196"/>
    </w:p>
    <w:p w:rsidR="000651E9" w:rsidRDefault="00C31F92" w:rsidP="00C31F92">
      <w:r>
        <w:t>Het ETL-proces</w:t>
      </w:r>
      <w:r w:rsidR="000651E9">
        <w:t xml:space="preserve"> van het SAS-datawarehouse</w:t>
      </w:r>
      <w:r>
        <w:t xml:space="preserve"> </w:t>
      </w:r>
      <w:r w:rsidR="000651E9">
        <w:t>heeft door middel van een query toegang nodig tot</w:t>
      </w:r>
      <w:r>
        <w:t xml:space="preserve"> de volgende tabellen uit DTV</w:t>
      </w:r>
      <w:r w:rsidR="000651E9">
        <w:t>:</w:t>
      </w:r>
    </w:p>
    <w:p w:rsidR="000651E9" w:rsidRDefault="000651E9" w:rsidP="000651E9">
      <w:pPr>
        <w:tabs>
          <w:tab w:val="left" w:pos="2600"/>
        </w:tabs>
      </w:pPr>
      <w:r>
        <w:tab/>
      </w:r>
    </w:p>
    <w:tbl>
      <w:tblPr>
        <w:tblW w:w="3924" w:type="dxa"/>
        <w:tblInd w:w="-20" w:type="dxa"/>
        <w:tblBorders>
          <w:top w:val="single" w:sz="4" w:space="0" w:color="auto"/>
          <w:left w:val="single" w:sz="4" w:space="0" w:color="auto"/>
          <w:bottom w:val="single" w:sz="4" w:space="0" w:color="auto"/>
          <w:right w:val="single" w:sz="4" w:space="0" w:color="auto"/>
        </w:tblBorders>
        <w:tblLook w:val="04A0"/>
      </w:tblPr>
      <w:tblGrid>
        <w:gridCol w:w="3924"/>
      </w:tblGrid>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DTV_APPLICATIE_PARAMETERS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DTV_BERICHTEN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lastRenderedPageBreak/>
              <w:t>DTV_CATEGORIEEN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DTV_DAGVERANTWOORDINGEN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DTV_DIENSTEN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DTV_GEBRUIKERSROLLEN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DTV_MEDEWERKER_TOELAGEN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DTV_SOORT_TOELAGE_RESULTATEN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DTV_TIJDRUBRIEKEN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DTV_TOELAGEN</w:t>
            </w:r>
          </w:p>
        </w:tc>
      </w:tr>
    </w:tbl>
    <w:p w:rsidR="000651E9" w:rsidRDefault="000651E9" w:rsidP="00C31F92"/>
    <w:p w:rsidR="00C31F92" w:rsidRDefault="000651E9" w:rsidP="00C31F92">
      <w:r>
        <w:t xml:space="preserve">Daarnaast bestaat er </w:t>
      </w:r>
      <w:r w:rsidR="00C31F92">
        <w:t xml:space="preserve">een variabele “Vrijgaverecord”, waarin de DTV-applicatie bijhoudt wanneer voor het laatst een batch is vrijgegeven voor publicatie in </w:t>
      </w:r>
      <w:proofErr w:type="gramStart"/>
      <w:r w:rsidR="00C31F92">
        <w:t>het</w:t>
      </w:r>
      <w:proofErr w:type="gramEnd"/>
      <w:r w:rsidR="00C31F92">
        <w:t xml:space="preserve"> datawarehouse. </w:t>
      </w:r>
      <w:r>
        <w:t>Deze variabele wordt elke nacht door het ETL-proces uitgelezen, waarna mogelijk een query volgt op de hierboven genoemde tabellen.</w:t>
      </w:r>
    </w:p>
    <w:p w:rsidR="000651E9" w:rsidRDefault="000651E9" w:rsidP="00C31F92"/>
    <w:p w:rsidR="00C31F92" w:rsidRDefault="00C31F92" w:rsidP="00C31F92">
      <w:proofErr w:type="gramStart"/>
      <w:r>
        <w:t>Het</w:t>
      </w:r>
      <w:proofErr w:type="gramEnd"/>
      <w:r>
        <w:t xml:space="preserve"> datawarehouse heeft zelf alle informatie over de teamstructuur (op basis van wekelijkse actuele gegevens uit P-Direkt) om overzichtelijke rapportages te kunnen genereren.</w:t>
      </w:r>
      <w:r w:rsidR="000651E9">
        <w:t xml:space="preserve"> Die informatie komt dus niet uit de DTV-applicatie, noch uit SPIN.</w:t>
      </w:r>
    </w:p>
    <w:p w:rsidR="000651E9" w:rsidRDefault="000651E9" w:rsidP="00C31F92"/>
    <w:p w:rsidR="000651E9" w:rsidRDefault="000651E9" w:rsidP="00C31F92">
      <w:r>
        <w:t>De volgende rapporten worden onderhouden.</w:t>
      </w:r>
    </w:p>
    <w:p w:rsidR="0091060B" w:rsidRDefault="0091060B" w:rsidP="0091060B">
      <w:pPr>
        <w:pStyle w:val="Kop3"/>
      </w:pPr>
      <w:r>
        <w:t>Vierwekelijks rapport voor medewerkers</w:t>
      </w:r>
    </w:p>
    <w:p w:rsidR="00764AA5" w:rsidRDefault="00764AA5" w:rsidP="00764AA5">
      <w:r>
        <w:t>In het rapport krijgt de medewerker</w:t>
      </w:r>
      <w:r w:rsidR="00256772">
        <w:t xml:space="preserve"> in OBIee</w:t>
      </w:r>
      <w:r>
        <w:t xml:space="preserve"> een overzicht van:</w:t>
      </w:r>
    </w:p>
    <w:p w:rsidR="00764AA5" w:rsidRDefault="00764AA5" w:rsidP="00764AA5">
      <w:pPr>
        <w:pStyle w:val="Lijstalinea"/>
        <w:numPr>
          <w:ilvl w:val="0"/>
          <w:numId w:val="34"/>
        </w:numPr>
      </w:pPr>
      <w:r>
        <w:t>de toelagen, die de afgelopen periode zijn toegekend, per toelagesoort;</w:t>
      </w:r>
    </w:p>
    <w:p w:rsidR="00106F2E" w:rsidRDefault="00256772" w:rsidP="00764AA5">
      <w:pPr>
        <w:pStyle w:val="Lijstalinea"/>
        <w:numPr>
          <w:ilvl w:val="0"/>
          <w:numId w:val="34"/>
        </w:numPr>
      </w:pPr>
      <w:r>
        <w:t>de mutaties en saldi van</w:t>
      </w:r>
      <w:r w:rsidR="00764AA5">
        <w:t xml:space="preserve"> urentegoeden</w:t>
      </w:r>
    </w:p>
    <w:p w:rsidR="00256772" w:rsidRDefault="00106F2E" w:rsidP="00764AA5">
      <w:pPr>
        <w:pStyle w:val="Lijstalinea"/>
        <w:numPr>
          <w:ilvl w:val="0"/>
          <w:numId w:val="34"/>
        </w:numPr>
      </w:pPr>
      <w:proofErr w:type="gramStart"/>
      <w:r>
        <w:t>in de eerste verantwoording van het nieuwe jaar: een verantwoording van de december-uren</w:t>
      </w:r>
      <w:r w:rsidR="00256772">
        <w:t>;</w:t>
      </w:r>
      <w:proofErr w:type="gramEnd"/>
    </w:p>
    <w:p w:rsidR="00256772" w:rsidRDefault="00256772" w:rsidP="00256772">
      <w:pPr>
        <w:pStyle w:val="Lijstalinea"/>
        <w:numPr>
          <w:ilvl w:val="0"/>
          <w:numId w:val="34"/>
        </w:numPr>
      </w:pPr>
      <w:r>
        <w:t>de feedback van de kennismotor;</w:t>
      </w:r>
    </w:p>
    <w:p w:rsidR="00F559C7" w:rsidRDefault="00256772" w:rsidP="00256772">
      <w:pPr>
        <w:pStyle w:val="Lijstalinea"/>
        <w:numPr>
          <w:ilvl w:val="0"/>
          <w:numId w:val="34"/>
        </w:numPr>
      </w:pPr>
      <w:r>
        <w:t>tot aan welke datum de periodeverantwoordingen naar P-Direkt verzonden zijn</w:t>
      </w:r>
      <w:r w:rsidR="00F559C7">
        <w:t>;</w:t>
      </w:r>
    </w:p>
    <w:p w:rsidR="0039596A" w:rsidRDefault="0039596A" w:rsidP="0039596A">
      <w:pPr>
        <w:pStyle w:val="Lijstalinea"/>
        <w:numPr>
          <w:ilvl w:val="0"/>
          <w:numId w:val="34"/>
        </w:numPr>
      </w:pPr>
      <w:r>
        <w:t>een aanduiding of het een concept is of een geaccordeerd overzicht.</w:t>
      </w:r>
    </w:p>
    <w:p w:rsidR="00C31F92" w:rsidRPr="00764AA5" w:rsidRDefault="00C31F92" w:rsidP="00C31F92">
      <w:r>
        <w:t>In OBIee wordt ingeregeld dat alleen de medewerker en zijn (actuele) leidinggevende inzage krijgen in dit rapport.</w:t>
      </w:r>
    </w:p>
    <w:p w:rsidR="0091060B" w:rsidRDefault="0091060B" w:rsidP="0091060B">
      <w:pPr>
        <w:pStyle w:val="Kop3"/>
      </w:pPr>
      <w:r>
        <w:t>Vierwekelijks rapport voor leidinggevenden</w:t>
      </w:r>
    </w:p>
    <w:p w:rsidR="00F559C7" w:rsidRDefault="00F559C7" w:rsidP="00F559C7">
      <w:r>
        <w:t>In het rapport krijgt de teamleider in OBIee een overzicht alle teamleden van:</w:t>
      </w:r>
    </w:p>
    <w:p w:rsidR="00F559C7" w:rsidRDefault="00F559C7" w:rsidP="00F559C7">
      <w:pPr>
        <w:pStyle w:val="Lijstalinea"/>
        <w:numPr>
          <w:ilvl w:val="0"/>
          <w:numId w:val="34"/>
        </w:numPr>
      </w:pPr>
      <w:r>
        <w:t>de toelagen, die de afgelopen periode zijn toegekend, per toelagesoort;</w:t>
      </w:r>
    </w:p>
    <w:p w:rsidR="00F559C7" w:rsidRDefault="00F559C7" w:rsidP="00F559C7">
      <w:pPr>
        <w:pStyle w:val="Lijstalinea"/>
        <w:numPr>
          <w:ilvl w:val="0"/>
          <w:numId w:val="34"/>
        </w:numPr>
      </w:pPr>
      <w:r>
        <w:t>cumulatieve toelagen over het lopende jaar;</w:t>
      </w:r>
    </w:p>
    <w:p w:rsidR="00F559C7" w:rsidRDefault="00F559C7" w:rsidP="00F559C7">
      <w:pPr>
        <w:pStyle w:val="Lijstalinea"/>
        <w:numPr>
          <w:ilvl w:val="0"/>
          <w:numId w:val="34"/>
        </w:numPr>
      </w:pPr>
      <w:r>
        <w:t>de mutaties en saldi van urentegoeden;</w:t>
      </w:r>
    </w:p>
    <w:p w:rsidR="00F559C7" w:rsidRDefault="00F559C7" w:rsidP="00F559C7">
      <w:pPr>
        <w:pStyle w:val="Lijstalinea"/>
        <w:numPr>
          <w:ilvl w:val="0"/>
          <w:numId w:val="34"/>
        </w:numPr>
      </w:pPr>
      <w:r>
        <w:t>de feedback van de kennismotor;</w:t>
      </w:r>
    </w:p>
    <w:p w:rsidR="00F559C7" w:rsidRPr="00F559C7" w:rsidRDefault="00F559C7" w:rsidP="00F559C7">
      <w:pPr>
        <w:pStyle w:val="Lijstalinea"/>
        <w:numPr>
          <w:ilvl w:val="0"/>
          <w:numId w:val="34"/>
        </w:numPr>
      </w:pPr>
      <w:r>
        <w:t>tot aan welke datum de periodeverantwoordingen naar P-Direkt verzonden zijn</w:t>
      </w:r>
      <w:r w:rsidR="0039596A">
        <w:t>;</w:t>
      </w:r>
    </w:p>
    <w:p w:rsidR="0039596A" w:rsidRPr="00764AA5" w:rsidRDefault="0039596A" w:rsidP="0039596A">
      <w:pPr>
        <w:pStyle w:val="Lijstalinea"/>
        <w:numPr>
          <w:ilvl w:val="0"/>
          <w:numId w:val="34"/>
        </w:numPr>
      </w:pPr>
      <w:r>
        <w:t>een aanduiding of het een concept is of een geaccordeerd overzicht.</w:t>
      </w:r>
    </w:p>
    <w:p w:rsidR="00C31F92" w:rsidRPr="00764AA5" w:rsidRDefault="00C31F92" w:rsidP="00C31F92">
      <w:r>
        <w:lastRenderedPageBreak/>
        <w:t xml:space="preserve">In OBIee wordt ingeregeld dat de </w:t>
      </w:r>
      <w:r w:rsidR="005C40D4">
        <w:t>leidinggevende alleen inzage krijgt in gegevens over de medewerkers, die op het moment van opvragen lid zijn van het eigen team</w:t>
      </w:r>
      <w:r>
        <w:t>.</w:t>
      </w:r>
      <w:r w:rsidR="005C40D4">
        <w:t xml:space="preserve"> Behalve leidinggevenden, hebben alleen geselecteerde P&amp;O-medewerks toegang tot deze overzichten.</w:t>
      </w:r>
    </w:p>
    <w:p w:rsidR="0091060B" w:rsidRDefault="0091060B" w:rsidP="0091060B">
      <w:pPr>
        <w:pStyle w:val="Kop3"/>
      </w:pPr>
      <w:r>
        <w:t>Jaarlijks rapport voor P&amp;O</w:t>
      </w:r>
    </w:p>
    <w:p w:rsidR="0039596A" w:rsidRPr="0039596A" w:rsidRDefault="005C40D4" w:rsidP="0039596A">
      <w:r>
        <w:t xml:space="preserve">Dit overzicht in OBIee bevat de geaggregeerde resultaten van de resultaatsoort ‘opslaan’, uitgesplitst per personeelsnummer/toelagesoort. Het is beschikbaar voor P&amp;O-medewerkers. Dit betreft </w:t>
      </w:r>
      <w:r w:rsidR="0039596A">
        <w:t xml:space="preserve">opgeslagen, maar </w:t>
      </w:r>
      <w:r>
        <w:t xml:space="preserve">nog </w:t>
      </w:r>
      <w:r w:rsidR="0039596A">
        <w:t xml:space="preserve">niet uitbetaalde </w:t>
      </w:r>
      <w:r>
        <w:t>toelagen.</w:t>
      </w:r>
    </w:p>
    <w:p w:rsidR="0091060B" w:rsidRDefault="0091060B" w:rsidP="0091060B">
      <w:pPr>
        <w:pStyle w:val="Kop3"/>
      </w:pPr>
      <w:r>
        <w:t>Onderbouwing voor P&amp;O</w:t>
      </w:r>
    </w:p>
    <w:p w:rsidR="0091060B" w:rsidRPr="0091060B" w:rsidRDefault="005C40D4" w:rsidP="0091060B">
      <w:r>
        <w:t xml:space="preserve">Dit overzicht is gemaakt door de Kennismotor en bestaat voor elke periodeverantwoording, die naar P-Direkt is verstuurd. Het is </w:t>
      </w:r>
      <w:r w:rsidR="00927CD2">
        <w:t>als</w:t>
      </w:r>
      <w:r>
        <w:t xml:space="preserve"> Excel-bestand</w:t>
      </w:r>
      <w:r w:rsidR="00927CD2">
        <w:t xml:space="preserve"> opgeslagen in de DTV-gegevens</w:t>
      </w:r>
      <w:r>
        <w:t xml:space="preserve"> en is uitsluitend toegankelijk voor P&amp;O-medewerkers met toegang tot de DTV-applicatie.</w:t>
      </w:r>
      <w:r w:rsidR="000651E9">
        <w:t xml:space="preserve"> Van de kant van OBIee hoeft hier niets aan te gebeuren.</w:t>
      </w:r>
    </w:p>
    <w:p w:rsidR="00E26402" w:rsidRPr="00D92A85" w:rsidRDefault="00796D4B" w:rsidP="00D92A85">
      <w:pPr>
        <w:pStyle w:val="Kop1"/>
      </w:pPr>
      <w:bookmarkStart w:id="197" w:name="_Toc426017456"/>
      <w:bookmarkStart w:id="198" w:name="_Toc427848805"/>
      <w:r w:rsidRPr="00D92A85">
        <w:lastRenderedPageBreak/>
        <w:t xml:space="preserve">Appendix </w:t>
      </w:r>
      <w:r w:rsidR="00CE2256" w:rsidRPr="00D92A85">
        <w:t>A</w:t>
      </w:r>
      <w:r w:rsidRPr="00D92A85">
        <w:t>: Functiepuntentelling</w:t>
      </w:r>
      <w:bookmarkEnd w:id="197"/>
      <w:bookmarkEnd w:id="198"/>
    </w:p>
    <w:p w:rsidR="006A0E14" w:rsidRDefault="006A0E14" w:rsidP="006A0E14">
      <w:r>
        <w:t>Gedetailleerde functiepuntentelling (volgens NESMA 2.2) van het systeem DTV</w:t>
      </w:r>
      <w:r>
        <w:tab/>
      </w:r>
    </w:p>
    <w:p w:rsidR="006A0E14" w:rsidRDefault="006A0E14" w:rsidP="006A0E14">
      <w:r>
        <w:tab/>
      </w:r>
    </w:p>
    <w:p w:rsidR="006A0E14" w:rsidRDefault="007413E4" w:rsidP="006A0E14">
      <w:r w:rsidRPr="007413E4">
        <w:t>Functiepunten</w:t>
      </w:r>
      <w:proofErr w:type="gramStart"/>
      <w:r w:rsidR="006A0E14">
        <w:t>:</w:t>
      </w:r>
      <w:r w:rsidR="006A0E14">
        <w:tab/>
      </w:r>
      <w:proofErr w:type="gramEnd"/>
    </w:p>
    <w:tbl>
      <w:tblPr>
        <w:tblStyle w:val="Tabelraster"/>
        <w:tblW w:w="0" w:type="auto"/>
        <w:tblLook w:val="04A0"/>
      </w:tblPr>
      <w:tblGrid>
        <w:gridCol w:w="3933"/>
        <w:gridCol w:w="3934"/>
      </w:tblGrid>
      <w:tr w:rsidR="00853917" w:rsidRPr="006A0E14" w:rsidTr="006A0E14">
        <w:tc>
          <w:tcPr>
            <w:tcW w:w="3933" w:type="dxa"/>
          </w:tcPr>
          <w:p w:rsidR="00853917" w:rsidRPr="006A0E14" w:rsidRDefault="00853917" w:rsidP="006A0E14">
            <w:r w:rsidRPr="006A0E14">
              <w:t>Gegevensverzamelingen</w:t>
            </w:r>
          </w:p>
        </w:tc>
        <w:tc>
          <w:tcPr>
            <w:tcW w:w="3934" w:type="dxa"/>
          </w:tcPr>
          <w:p w:rsidR="00853917" w:rsidRPr="00A922F7" w:rsidRDefault="00853917" w:rsidP="00347D64">
            <w:r w:rsidRPr="00A922F7">
              <w:t>101</w:t>
            </w:r>
          </w:p>
        </w:tc>
      </w:tr>
      <w:tr w:rsidR="00853917" w:rsidRPr="006A0E14" w:rsidTr="006A0E14">
        <w:tc>
          <w:tcPr>
            <w:tcW w:w="3933" w:type="dxa"/>
          </w:tcPr>
          <w:p w:rsidR="00853917" w:rsidRPr="006A0E14" w:rsidRDefault="00853917" w:rsidP="006A0E14">
            <w:r w:rsidRPr="006A0E14">
              <w:t>Gebruikerstransacties</w:t>
            </w:r>
          </w:p>
        </w:tc>
        <w:tc>
          <w:tcPr>
            <w:tcW w:w="3934" w:type="dxa"/>
          </w:tcPr>
          <w:p w:rsidR="00853917" w:rsidRPr="00A922F7" w:rsidRDefault="00853917" w:rsidP="00347D64">
            <w:r w:rsidRPr="00A922F7">
              <w:t>138</w:t>
            </w:r>
          </w:p>
        </w:tc>
      </w:tr>
      <w:tr w:rsidR="00853917" w:rsidRPr="006A0E14" w:rsidTr="006A0E14">
        <w:tc>
          <w:tcPr>
            <w:tcW w:w="3933" w:type="dxa"/>
          </w:tcPr>
          <w:p w:rsidR="00853917" w:rsidRPr="006A0E14" w:rsidRDefault="00853917" w:rsidP="006A0E14">
            <w:r>
              <w:t>totaal</w:t>
            </w:r>
          </w:p>
        </w:tc>
        <w:tc>
          <w:tcPr>
            <w:tcW w:w="3934" w:type="dxa"/>
          </w:tcPr>
          <w:p w:rsidR="00853917" w:rsidRDefault="00853917" w:rsidP="00347D64">
            <w:r w:rsidRPr="00A922F7">
              <w:t>239</w:t>
            </w:r>
          </w:p>
        </w:tc>
      </w:tr>
    </w:tbl>
    <w:p w:rsidR="006A0E14" w:rsidRDefault="006A0E14" w:rsidP="006A0E14">
      <w:r>
        <w:tab/>
      </w:r>
    </w:p>
    <w:p w:rsidR="006A0E14" w:rsidRDefault="006A0E14" w:rsidP="006A0E14">
      <w:r>
        <w:t>Voor deze telling is aangenomen dat</w:t>
      </w:r>
      <w:proofErr w:type="gramStart"/>
      <w:r>
        <w:t>:</w:t>
      </w:r>
      <w:r>
        <w:tab/>
      </w:r>
      <w:proofErr w:type="gramEnd"/>
    </w:p>
    <w:p w:rsidR="006A0E14" w:rsidRDefault="006A0E14" w:rsidP="006A0E14">
      <w:r>
        <w:t>- het een nieuw informatiesyteem betreft.</w:t>
      </w:r>
      <w:r>
        <w:tab/>
      </w:r>
    </w:p>
    <w:p w:rsidR="006A0E14" w:rsidRDefault="006A0E14" w:rsidP="006A0E14">
      <w:r>
        <w:t>- alle informatie wordt intern opgeslagen</w:t>
      </w:r>
      <w:r>
        <w:tab/>
      </w:r>
    </w:p>
    <w:p w:rsidR="00796D4B" w:rsidRDefault="00796D4B" w:rsidP="00582CFD">
      <w:pPr>
        <w:pStyle w:val="Kop2"/>
      </w:pPr>
      <w:bookmarkStart w:id="199" w:name="_Toc426017457"/>
      <w:bookmarkStart w:id="200" w:name="_Toc427848806"/>
      <w:r>
        <w:t>Gegevensverzamelingen</w:t>
      </w:r>
      <w:bookmarkEnd w:id="199"/>
      <w:bookmarkEnd w:id="200"/>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5000" w:type="pct"/>
        <w:tblCellMar>
          <w:left w:w="0" w:type="dxa"/>
          <w:right w:w="0" w:type="dxa"/>
        </w:tblCellMar>
        <w:tblLook w:val="04A0"/>
      </w:tblPr>
      <w:tblGrid>
        <w:gridCol w:w="2849"/>
        <w:gridCol w:w="1698"/>
        <w:gridCol w:w="404"/>
        <w:gridCol w:w="2794"/>
      </w:tblGrid>
      <w:tr w:rsidR="009649CA" w:rsidTr="00853917">
        <w:trPr>
          <w:trHeight w:val="288"/>
        </w:trPr>
        <w:tc>
          <w:tcPr>
            <w:tcW w:w="1839" w:type="pct"/>
            <w:tcBorders>
              <w:top w:val="single" w:sz="4" w:space="0" w:color="93CDDD"/>
              <w:left w:val="single" w:sz="4" w:space="0" w:color="93CDDD"/>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Gegevensverzamelingen</w:t>
            </w:r>
          </w:p>
        </w:tc>
        <w:tc>
          <w:tcPr>
            <w:tcW w:w="1096"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soort</w:t>
            </w:r>
          </w:p>
        </w:tc>
        <w:tc>
          <w:tcPr>
            <w:tcW w:w="261"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FP</w:t>
            </w:r>
          </w:p>
        </w:tc>
        <w:tc>
          <w:tcPr>
            <w:tcW w:w="1804" w:type="pct"/>
            <w:tcBorders>
              <w:top w:val="single" w:sz="4" w:space="0" w:color="93CDDD"/>
              <w:left w:val="nil"/>
              <w:bottom w:val="single" w:sz="4" w:space="0" w:color="93CDDD"/>
              <w:right w:val="single" w:sz="4" w:space="0" w:color="93CDDD"/>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reden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Tijdvak</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Gemiddeld</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16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Periodeverantwoording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Dagverantwoording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Variable</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7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MedewerkerRecht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Urentegoed</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Terugkoppeling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Resultaat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Mutation</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Account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4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Arbeidsmodaliteit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Personeelsnummer</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SESSION</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Totaal:</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101</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r>
    </w:tbl>
    <w:p w:rsidR="00796D4B" w:rsidRDefault="009649CA" w:rsidP="00582CFD">
      <w:pPr>
        <w:pStyle w:val="Kop2"/>
      </w:pPr>
      <w:r>
        <w:t xml:space="preserve"> </w:t>
      </w:r>
      <w:bookmarkStart w:id="201" w:name="_Toc426017458"/>
      <w:bookmarkStart w:id="202" w:name="_Toc427848807"/>
      <w:r w:rsidR="00796D4B">
        <w:t>Interfaces</w:t>
      </w:r>
      <w:bookmarkEnd w:id="201"/>
      <w:bookmarkEnd w:id="202"/>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tbl>
      <w:tblPr>
        <w:tblW w:w="0" w:type="auto"/>
        <w:tblInd w:w="60" w:type="dxa"/>
        <w:tblCellMar>
          <w:left w:w="70" w:type="dxa"/>
          <w:right w:w="70" w:type="dxa"/>
        </w:tblCellMar>
        <w:tblLook w:val="04A0"/>
      </w:tblPr>
      <w:tblGrid>
        <w:gridCol w:w="3380"/>
        <w:gridCol w:w="1418"/>
        <w:gridCol w:w="475"/>
      </w:tblGrid>
      <w:tr w:rsidR="00853917" w:rsidRPr="00853917" w:rsidTr="00DA0128">
        <w:trPr>
          <w:trHeight w:val="300"/>
        </w:trPr>
        <w:tc>
          <w:tcPr>
            <w:tcW w:w="0" w:type="auto"/>
            <w:tcBorders>
              <w:top w:val="single" w:sz="8" w:space="0" w:color="93CDDD"/>
              <w:left w:val="single" w:sz="8" w:space="0" w:color="93CDDD"/>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Gebruikerstransacties</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soort</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FP</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Opvoeren nieuwe medewerker</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Beheren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Corrigeer rechten van medewerkers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resultaten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urentegoeden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7</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lastRenderedPageBreak/>
              <w:t>Beheren urentegoeden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Logout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Internals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Periodebatch</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Tijdverantwoording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P-Direkt periodebestand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PeriodeverantwoordingKODE</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RefLijsten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Geschiedenis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Verwijderd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ReferentielijstEdit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ReferentielijstGeschiedenis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Variables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newVariable</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Wijzig 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logingegevens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rollen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inregelen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bekijken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proofErr w:type="gramStart"/>
            <w:r w:rsidRPr="00853917">
              <w:rPr>
                <w:rFonts w:ascii="Calibri" w:hAnsi="Calibri"/>
                <w:color w:val="000000"/>
                <w:sz w:val="22"/>
                <w:szCs w:val="22"/>
              </w:rPr>
              <w:t>Berekenen</w:t>
            </w:r>
            <w:proofErr w:type="gramEnd"/>
            <w:r w:rsidRPr="00853917">
              <w:rPr>
                <w:rFonts w:ascii="Calibri" w:hAnsi="Calibri"/>
                <w:color w:val="000000"/>
                <w:sz w:val="22"/>
                <w:szCs w:val="22"/>
              </w:rPr>
              <w:t xml:space="preserve"> Periodeverantwoording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Totaal:</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138</w:t>
            </w:r>
          </w:p>
        </w:tc>
      </w:tr>
    </w:tbl>
    <w:p w:rsidR="002D20BC" w:rsidRDefault="002D20BC" w:rsidP="00FA238D"/>
    <w:p w:rsidR="004062FC" w:rsidRDefault="00961AA9" w:rsidP="00961AA9">
      <w:pPr>
        <w:pStyle w:val="Kop1"/>
        <w:ind w:left="30" w:hanging="1170"/>
      </w:pPr>
      <w:bookmarkStart w:id="203" w:name="_Toc411957561"/>
      <w:bookmarkStart w:id="204" w:name="_Toc426017459"/>
      <w:bookmarkStart w:id="205" w:name="_Toc427848808"/>
      <w:r>
        <w:lastRenderedPageBreak/>
        <w:t xml:space="preserve">Appendix B: </w:t>
      </w:r>
      <w:r w:rsidR="004062FC">
        <w:t>Juridische onderbouwing</w:t>
      </w:r>
      <w:bookmarkEnd w:id="203"/>
      <w:r w:rsidR="004062FC">
        <w:t xml:space="preserve"> van toelagen</w:t>
      </w:r>
      <w:bookmarkEnd w:id="204"/>
      <w:bookmarkEnd w:id="205"/>
    </w:p>
    <w:p w:rsidR="004062FC" w:rsidRPr="003A5B5F" w:rsidRDefault="004062FC" w:rsidP="004062FC">
      <w:r>
        <w:t>Omdat DTV resultaten produceert in uren</w:t>
      </w:r>
      <w:r w:rsidRPr="003A5B5F">
        <w:rPr>
          <w:rStyle w:val="Voetnootmarkering"/>
          <w:vertAlign w:val="superscript"/>
        </w:rPr>
        <w:footnoteReference w:id="19"/>
      </w:r>
      <w:r>
        <w:t xml:space="preserve">, blijven toeslagen buiten </w:t>
      </w:r>
      <w:proofErr w:type="gramStart"/>
      <w:r>
        <w:t>scope</w:t>
      </w:r>
      <w:proofErr w:type="gramEnd"/>
      <w:r>
        <w:t xml:space="preserve"> (toeslagen zijn gedefinieerd in het BBRA 1984, </w:t>
      </w:r>
      <w:r w:rsidRPr="00F76889">
        <w:t>Hoofdstuk IVA</w:t>
      </w:r>
      <w:r>
        <w:t>)</w:t>
      </w:r>
    </w:p>
    <w:p w:rsidR="004062FC" w:rsidRDefault="004062FC" w:rsidP="004062FC">
      <w:r>
        <w:t>Van de toelagen berekent de kennismotor het aantal uren, waarover toelagen worden uitbetaald. In sommige gevallen worden toelagen echter vervangen door een vaste toelage. Door het recht op een vaste toelage komt de berekening van uren voor die toelage te vervallen. Daarom moet de kennismotor weten welke medewerkers recht hebben op een vaste toelage.</w:t>
      </w:r>
    </w:p>
    <w:p w:rsidR="004062FC" w:rsidRDefault="004062FC" w:rsidP="004062FC"/>
    <w:p w:rsidR="004062FC" w:rsidRDefault="004062FC" w:rsidP="004062FC">
      <w:r>
        <w:t>Het BBRA 1984 kent de mogelijkheid om het salaris aan te vullen met toelagen:</w:t>
      </w:r>
    </w:p>
    <w:tbl>
      <w:tblPr>
        <w:tblStyle w:val="Klassieketabel1"/>
        <w:tblW w:w="0" w:type="auto"/>
        <w:tblLook w:val="04A0"/>
      </w:tblPr>
      <w:tblGrid>
        <w:gridCol w:w="1384"/>
        <w:gridCol w:w="3152"/>
        <w:gridCol w:w="3407"/>
      </w:tblGrid>
      <w:tr w:rsidR="004062FC" w:rsidTr="00F73ABE">
        <w:trPr>
          <w:cnfStyle w:val="100000000000"/>
        </w:trPr>
        <w:tc>
          <w:tcPr>
            <w:cnfStyle w:val="001000000000"/>
            <w:tcW w:w="1384" w:type="dxa"/>
          </w:tcPr>
          <w:p w:rsidR="004062FC" w:rsidRDefault="004062FC" w:rsidP="00C91AEC">
            <w:r>
              <w:t>Artikel</w:t>
            </w:r>
          </w:p>
        </w:tc>
        <w:tc>
          <w:tcPr>
            <w:tcW w:w="3152" w:type="dxa"/>
          </w:tcPr>
          <w:p w:rsidR="004062FC" w:rsidRDefault="004062FC" w:rsidP="00C91AEC">
            <w:pPr>
              <w:cnfStyle w:val="100000000000"/>
            </w:pPr>
          </w:p>
        </w:tc>
        <w:tc>
          <w:tcPr>
            <w:tcW w:w="0" w:type="auto"/>
          </w:tcPr>
          <w:p w:rsidR="004062FC" w:rsidRDefault="004062FC" w:rsidP="00C91AEC">
            <w:pPr>
              <w:cnfStyle w:val="100000000000"/>
            </w:pPr>
            <w:r>
              <w:t>Kennismotor</w:t>
            </w:r>
          </w:p>
        </w:tc>
      </w:tr>
      <w:tr w:rsidR="004062FC" w:rsidTr="00F73ABE">
        <w:tc>
          <w:tcPr>
            <w:cnfStyle w:val="001000000000"/>
            <w:tcW w:w="1384" w:type="dxa"/>
          </w:tcPr>
          <w:p w:rsidR="004062FC" w:rsidRDefault="004062FC" w:rsidP="00C91AEC">
            <w:r>
              <w:t>14</w:t>
            </w:r>
          </w:p>
        </w:tc>
        <w:tc>
          <w:tcPr>
            <w:tcW w:w="3152" w:type="dxa"/>
          </w:tcPr>
          <w:p w:rsidR="004062FC" w:rsidRDefault="004062FC" w:rsidP="00C91AEC">
            <w:pPr>
              <w:cnfStyle w:val="000000000000"/>
            </w:pPr>
            <w:r>
              <w:t>Waarnemingstoelage</w:t>
            </w:r>
          </w:p>
        </w:tc>
        <w:tc>
          <w:tcPr>
            <w:tcW w:w="0" w:type="auto"/>
          </w:tcPr>
          <w:p w:rsidR="004062FC" w:rsidRDefault="004062FC" w:rsidP="00C91AEC">
            <w:pPr>
              <w:cnfStyle w:val="000000000000"/>
            </w:pPr>
            <w:r>
              <w:t>Geen actie</w:t>
            </w:r>
          </w:p>
        </w:tc>
      </w:tr>
      <w:tr w:rsidR="004062FC" w:rsidTr="00F73ABE">
        <w:tc>
          <w:tcPr>
            <w:cnfStyle w:val="001000000000"/>
            <w:tcW w:w="1384" w:type="dxa"/>
          </w:tcPr>
          <w:p w:rsidR="004062FC" w:rsidRDefault="004062FC" w:rsidP="00C91AEC">
            <w:r>
              <w:t>16</w:t>
            </w:r>
          </w:p>
        </w:tc>
        <w:tc>
          <w:tcPr>
            <w:tcW w:w="3152" w:type="dxa"/>
          </w:tcPr>
          <w:p w:rsidR="004062FC" w:rsidRDefault="004062FC" w:rsidP="00C91AEC">
            <w:pPr>
              <w:cnfStyle w:val="000000000000"/>
            </w:pPr>
            <w:r w:rsidRPr="001D5C5E">
              <w:t>Toelage garantie minimumloon</w:t>
            </w:r>
          </w:p>
        </w:tc>
        <w:tc>
          <w:tcPr>
            <w:tcW w:w="0" w:type="auto"/>
          </w:tcPr>
          <w:p w:rsidR="004062FC" w:rsidRDefault="004062FC" w:rsidP="00C91AEC">
            <w:pPr>
              <w:cnfStyle w:val="000000000000"/>
            </w:pPr>
            <w:r>
              <w:t>Geen actie</w:t>
            </w:r>
          </w:p>
        </w:tc>
      </w:tr>
      <w:tr w:rsidR="004062FC" w:rsidTr="00F73ABE">
        <w:tc>
          <w:tcPr>
            <w:cnfStyle w:val="001000000000"/>
            <w:tcW w:w="1384" w:type="dxa"/>
          </w:tcPr>
          <w:p w:rsidR="004062FC" w:rsidRDefault="004062FC" w:rsidP="00C91AEC">
            <w:r>
              <w:t>17 lid 1-3</w:t>
            </w:r>
          </w:p>
        </w:tc>
        <w:tc>
          <w:tcPr>
            <w:tcW w:w="3152" w:type="dxa"/>
          </w:tcPr>
          <w:p w:rsidR="004062FC" w:rsidRDefault="004062FC" w:rsidP="00C91AEC">
            <w:pPr>
              <w:cnfStyle w:val="000000000000"/>
            </w:pPr>
            <w:r>
              <w:t>Toelage onregelmatige dienst</w:t>
            </w:r>
          </w:p>
        </w:tc>
        <w:tc>
          <w:tcPr>
            <w:tcW w:w="0" w:type="auto"/>
          </w:tcPr>
          <w:p w:rsidR="004062FC" w:rsidRDefault="004062FC" w:rsidP="00C91AEC">
            <w:pPr>
              <w:cnfStyle w:val="000000000000"/>
            </w:pPr>
            <w:r>
              <w:t>Berekent het aantal uren in de juiste tijdvakken</w:t>
            </w:r>
          </w:p>
        </w:tc>
      </w:tr>
      <w:tr w:rsidR="004062FC" w:rsidTr="00F73ABE">
        <w:tc>
          <w:tcPr>
            <w:cnfStyle w:val="001000000000"/>
            <w:tcW w:w="1384" w:type="dxa"/>
          </w:tcPr>
          <w:p w:rsidR="004062FC" w:rsidRDefault="004062FC" w:rsidP="00C91AEC">
            <w:r>
              <w:t>17 lid 4-8</w:t>
            </w:r>
          </w:p>
        </w:tc>
        <w:tc>
          <w:tcPr>
            <w:tcW w:w="3152" w:type="dxa"/>
          </w:tcPr>
          <w:p w:rsidR="004062FC" w:rsidRDefault="004062FC" w:rsidP="00C91AEC">
            <w:pPr>
              <w:cnfStyle w:val="000000000000"/>
            </w:pPr>
            <w:r>
              <w:t>Vaste toelage onregelmatige dienst</w:t>
            </w:r>
          </w:p>
        </w:tc>
        <w:tc>
          <w:tcPr>
            <w:tcW w:w="0" w:type="auto"/>
          </w:tcPr>
          <w:p w:rsidR="004062FC" w:rsidRDefault="004062FC" w:rsidP="00C91AEC">
            <w:pPr>
              <w:cnfStyle w:val="000000000000"/>
            </w:pPr>
            <w:r>
              <w:t>Geen recht op TOD-uren</w:t>
            </w:r>
          </w:p>
        </w:tc>
      </w:tr>
      <w:tr w:rsidR="004062FC" w:rsidTr="00F73ABE">
        <w:tc>
          <w:tcPr>
            <w:cnfStyle w:val="001000000000"/>
            <w:tcW w:w="1384" w:type="dxa"/>
          </w:tcPr>
          <w:p w:rsidR="004062FC" w:rsidRDefault="004062FC" w:rsidP="00C91AEC">
            <w:r>
              <w:t>17a, lid 1-3</w:t>
            </w:r>
          </w:p>
        </w:tc>
        <w:tc>
          <w:tcPr>
            <w:tcW w:w="3152" w:type="dxa"/>
          </w:tcPr>
          <w:p w:rsidR="004062FC" w:rsidRDefault="004062FC" w:rsidP="00C91AEC">
            <w:pPr>
              <w:cnfStyle w:val="000000000000"/>
            </w:pPr>
            <w:r>
              <w:t>Toelage verschoven uren</w:t>
            </w:r>
          </w:p>
        </w:tc>
        <w:tc>
          <w:tcPr>
            <w:tcW w:w="0" w:type="auto"/>
          </w:tcPr>
          <w:p w:rsidR="004062FC" w:rsidRDefault="004062FC" w:rsidP="00C91AEC">
            <w:pPr>
              <w:cnfStyle w:val="000000000000"/>
            </w:pPr>
            <w:r>
              <w:t xml:space="preserve">Berekent het aantal uren </w:t>
            </w:r>
          </w:p>
        </w:tc>
      </w:tr>
      <w:tr w:rsidR="004062FC" w:rsidTr="00F73ABE">
        <w:tc>
          <w:tcPr>
            <w:cnfStyle w:val="001000000000"/>
            <w:tcW w:w="1384" w:type="dxa"/>
          </w:tcPr>
          <w:p w:rsidR="004062FC" w:rsidRDefault="004062FC" w:rsidP="00C91AEC">
            <w:r>
              <w:t>17a, lid 4-5</w:t>
            </w:r>
          </w:p>
        </w:tc>
        <w:tc>
          <w:tcPr>
            <w:tcW w:w="3152" w:type="dxa"/>
          </w:tcPr>
          <w:p w:rsidR="004062FC" w:rsidRDefault="004062FC" w:rsidP="00C91AEC">
            <w:pPr>
              <w:cnfStyle w:val="000000000000"/>
            </w:pPr>
            <w:r>
              <w:t>Vaste toelage verschoven uren</w:t>
            </w:r>
          </w:p>
        </w:tc>
        <w:tc>
          <w:tcPr>
            <w:tcW w:w="0" w:type="auto"/>
          </w:tcPr>
          <w:p w:rsidR="004062FC" w:rsidRDefault="004062FC" w:rsidP="00C91AEC">
            <w:pPr>
              <w:cnfStyle w:val="000000000000"/>
            </w:pPr>
            <w:r>
              <w:t>Geen berekening van verschoven uren</w:t>
            </w:r>
          </w:p>
        </w:tc>
      </w:tr>
      <w:tr w:rsidR="004062FC" w:rsidTr="00F73ABE">
        <w:tc>
          <w:tcPr>
            <w:cnfStyle w:val="001000000000"/>
            <w:tcW w:w="1384" w:type="dxa"/>
          </w:tcPr>
          <w:p w:rsidR="004062FC" w:rsidRDefault="004062FC" w:rsidP="00C91AEC">
            <w:r>
              <w:t>17b</w:t>
            </w:r>
          </w:p>
        </w:tc>
        <w:tc>
          <w:tcPr>
            <w:tcW w:w="3152" w:type="dxa"/>
          </w:tcPr>
          <w:p w:rsidR="004062FC" w:rsidRDefault="004062FC" w:rsidP="00C91AEC">
            <w:pPr>
              <w:cnfStyle w:val="000000000000"/>
            </w:pPr>
            <w:r>
              <w:t xml:space="preserve">Toelage </w:t>
            </w:r>
            <w:r w:rsidRPr="001D5C5E">
              <w:t>bezwarende omstandigheden</w:t>
            </w:r>
          </w:p>
        </w:tc>
        <w:tc>
          <w:tcPr>
            <w:tcW w:w="0" w:type="auto"/>
          </w:tcPr>
          <w:p w:rsidR="004062FC" w:rsidRDefault="004062FC" w:rsidP="00C91AEC">
            <w:pPr>
              <w:cnfStyle w:val="000000000000"/>
            </w:pPr>
            <w:r>
              <w:t>Geen actie</w:t>
            </w:r>
            <w:r w:rsidRPr="00FD52E0">
              <w:rPr>
                <w:rStyle w:val="Voetnootmarkering"/>
                <w:vertAlign w:val="superscript"/>
              </w:rPr>
              <w:footnoteReference w:id="20"/>
            </w:r>
          </w:p>
        </w:tc>
      </w:tr>
      <w:tr w:rsidR="004062FC" w:rsidTr="00F73ABE">
        <w:tc>
          <w:tcPr>
            <w:cnfStyle w:val="001000000000"/>
            <w:tcW w:w="1384" w:type="dxa"/>
          </w:tcPr>
          <w:p w:rsidR="004062FC" w:rsidRDefault="004062FC" w:rsidP="00C91AEC">
            <w:r>
              <w:t>18</w:t>
            </w:r>
          </w:p>
        </w:tc>
        <w:tc>
          <w:tcPr>
            <w:tcW w:w="3152" w:type="dxa"/>
          </w:tcPr>
          <w:p w:rsidR="004062FC" w:rsidRDefault="004062FC" w:rsidP="00C91AEC">
            <w:pPr>
              <w:cnfStyle w:val="000000000000"/>
            </w:pPr>
            <w:r w:rsidRPr="001D5C5E">
              <w:t>Toelage afbouw onregelmatige dienst</w:t>
            </w:r>
          </w:p>
        </w:tc>
        <w:tc>
          <w:tcPr>
            <w:tcW w:w="0" w:type="auto"/>
          </w:tcPr>
          <w:p w:rsidR="004062FC" w:rsidRDefault="004062FC" w:rsidP="00C91AEC">
            <w:pPr>
              <w:cnfStyle w:val="000000000000"/>
            </w:pPr>
            <w:r>
              <w:t>Deze is bekend onder de naam afbouwregeling</w:t>
            </w:r>
          </w:p>
        </w:tc>
      </w:tr>
      <w:tr w:rsidR="004062FC" w:rsidTr="00F73ABE">
        <w:tc>
          <w:tcPr>
            <w:cnfStyle w:val="001000000000"/>
            <w:tcW w:w="1384" w:type="dxa"/>
          </w:tcPr>
          <w:p w:rsidR="004062FC" w:rsidRDefault="004062FC" w:rsidP="00C91AEC">
            <w:r>
              <w:t>18a, lid 1-3</w:t>
            </w:r>
          </w:p>
        </w:tc>
        <w:tc>
          <w:tcPr>
            <w:tcW w:w="3152" w:type="dxa"/>
          </w:tcPr>
          <w:p w:rsidR="004062FC" w:rsidRDefault="004062FC" w:rsidP="00C91AEC">
            <w:pPr>
              <w:cnfStyle w:val="000000000000"/>
            </w:pPr>
            <w:r>
              <w:t xml:space="preserve">Toelage </w:t>
            </w:r>
            <w:r w:rsidRPr="00581321">
              <w:t>bereik- en beschikbaarheidsdienst</w:t>
            </w:r>
          </w:p>
        </w:tc>
        <w:tc>
          <w:tcPr>
            <w:tcW w:w="0" w:type="auto"/>
          </w:tcPr>
          <w:p w:rsidR="004062FC" w:rsidRDefault="004062FC" w:rsidP="00C91AEC">
            <w:pPr>
              <w:cnfStyle w:val="000000000000"/>
            </w:pPr>
            <w:r>
              <w:t>Berekent het aantal uren</w:t>
            </w:r>
          </w:p>
        </w:tc>
      </w:tr>
      <w:tr w:rsidR="004062FC" w:rsidTr="00F73ABE">
        <w:tc>
          <w:tcPr>
            <w:cnfStyle w:val="001000000000"/>
            <w:tcW w:w="1384" w:type="dxa"/>
          </w:tcPr>
          <w:p w:rsidR="004062FC" w:rsidRDefault="004062FC" w:rsidP="00C91AEC">
            <w:r>
              <w:t>18a, lid 4-5</w:t>
            </w:r>
          </w:p>
        </w:tc>
        <w:tc>
          <w:tcPr>
            <w:tcW w:w="3152" w:type="dxa"/>
          </w:tcPr>
          <w:p w:rsidR="004062FC" w:rsidRDefault="004062FC" w:rsidP="00C91AEC">
            <w:pPr>
              <w:cnfStyle w:val="000000000000"/>
            </w:pPr>
            <w:r w:rsidRPr="00581321">
              <w:t>Vaste toelage bereik- en beschikbaarheidsdienst</w:t>
            </w:r>
          </w:p>
        </w:tc>
        <w:tc>
          <w:tcPr>
            <w:tcW w:w="0" w:type="auto"/>
          </w:tcPr>
          <w:p w:rsidR="004062FC" w:rsidRDefault="004062FC" w:rsidP="00C91AEC">
            <w:pPr>
              <w:cnfStyle w:val="000000000000"/>
            </w:pPr>
            <w:r>
              <w:t>Geen recht op beschikbaarheidsuren</w:t>
            </w:r>
          </w:p>
        </w:tc>
      </w:tr>
      <w:tr w:rsidR="004062FC" w:rsidTr="00F73ABE">
        <w:tc>
          <w:tcPr>
            <w:cnfStyle w:val="001000000000"/>
            <w:tcW w:w="1384" w:type="dxa"/>
          </w:tcPr>
          <w:p w:rsidR="004062FC" w:rsidRDefault="004062FC" w:rsidP="00C91AEC">
            <w:r>
              <w:t>18b</w:t>
            </w:r>
          </w:p>
        </w:tc>
        <w:tc>
          <w:tcPr>
            <w:tcW w:w="3152" w:type="dxa"/>
          </w:tcPr>
          <w:p w:rsidR="004062FC" w:rsidRDefault="004062FC" w:rsidP="00C91AEC">
            <w:pPr>
              <w:cnfStyle w:val="000000000000"/>
            </w:pPr>
            <w:r>
              <w:t>Aflopende toelage</w:t>
            </w:r>
          </w:p>
        </w:tc>
        <w:tc>
          <w:tcPr>
            <w:tcW w:w="0" w:type="auto"/>
          </w:tcPr>
          <w:p w:rsidR="004062FC" w:rsidRDefault="004062FC" w:rsidP="00C91AEC">
            <w:pPr>
              <w:cnfStyle w:val="000000000000"/>
            </w:pPr>
            <w:r>
              <w:t>Geen actie</w:t>
            </w:r>
          </w:p>
        </w:tc>
      </w:tr>
    </w:tbl>
    <w:p w:rsidR="004062FC" w:rsidRPr="005D7748" w:rsidRDefault="004062FC" w:rsidP="004062FC"/>
    <w:p w:rsidR="00F73ABE" w:rsidRDefault="00F73ABE" w:rsidP="00F73ABE">
      <w:pPr>
        <w:rPr>
          <w:color w:val="0000FF"/>
        </w:rPr>
      </w:pPr>
    </w:p>
    <w:p w:rsidR="00F73ABE" w:rsidRPr="00F73ABE" w:rsidRDefault="00F73ABE" w:rsidP="00F73ABE">
      <w:r w:rsidRPr="00F73ABE">
        <w:t>Bij ingebruikname van de DTV-applicatie zijn de volgende regelingen opgenomen in de referentielijst</w:t>
      </w:r>
      <w:r w:rsidR="0044272D">
        <w:t xml:space="preserve"> “</w:t>
      </w:r>
      <w:r w:rsidR="0044272D" w:rsidRPr="0044272D">
        <w:t>MedewerkerRechten</w:t>
      </w:r>
      <w:r w:rsidR="0044272D">
        <w:t>”</w:t>
      </w:r>
      <w:r w:rsidRPr="00F73ABE">
        <w:t>:</w:t>
      </w:r>
    </w:p>
    <w:tbl>
      <w:tblPr>
        <w:tblStyle w:val="Klassieketabel1"/>
        <w:tblW w:w="5000" w:type="pct"/>
        <w:tblLook w:val="04A0"/>
      </w:tblPr>
      <w:tblGrid>
        <w:gridCol w:w="3652"/>
        <w:gridCol w:w="4291"/>
      </w:tblGrid>
      <w:tr w:rsidR="00F73ABE" w:rsidRPr="00F73ABE" w:rsidTr="00F73ABE">
        <w:trPr>
          <w:cnfStyle w:val="100000000000"/>
        </w:trPr>
        <w:tc>
          <w:tcPr>
            <w:cnfStyle w:val="001000000000"/>
            <w:tcW w:w="2299" w:type="pct"/>
          </w:tcPr>
          <w:p w:rsidR="00F73ABE" w:rsidRPr="00F73ABE" w:rsidRDefault="00F73ABE" w:rsidP="00F73ABE">
            <w:r>
              <w:t>naam in referentielijst</w:t>
            </w:r>
          </w:p>
        </w:tc>
        <w:tc>
          <w:tcPr>
            <w:tcW w:w="2701" w:type="pct"/>
          </w:tcPr>
          <w:p w:rsidR="00F73ABE" w:rsidRPr="00F73ABE" w:rsidRDefault="00F73ABE" w:rsidP="00F73ABE">
            <w:pPr>
              <w:cnfStyle w:val="100000000000"/>
            </w:pPr>
            <w:r>
              <w:t>grond</w:t>
            </w:r>
          </w:p>
        </w:tc>
      </w:tr>
      <w:tr w:rsidR="00F73ABE" w:rsidRPr="00F73ABE" w:rsidTr="00F73ABE">
        <w:tc>
          <w:tcPr>
            <w:cnfStyle w:val="001000000000"/>
            <w:tcW w:w="2299" w:type="pct"/>
          </w:tcPr>
          <w:p w:rsidR="00F73ABE" w:rsidRPr="00F73ABE" w:rsidRDefault="00F73ABE" w:rsidP="00973E5A">
            <w:r w:rsidRPr="00F73ABE">
              <w:t xml:space="preserve">Afbouwregeling </w:t>
            </w:r>
            <w:proofErr w:type="gramStart"/>
            <w:r w:rsidRPr="00F73ABE">
              <w:t xml:space="preserve">inconvenienten          </w:t>
            </w:r>
            <w:proofErr w:type="gramEnd"/>
          </w:p>
        </w:tc>
        <w:tc>
          <w:tcPr>
            <w:tcW w:w="2701" w:type="pct"/>
          </w:tcPr>
          <w:p w:rsidR="00F73ABE" w:rsidRPr="00F73ABE" w:rsidRDefault="00F73ABE" w:rsidP="00F73ABE">
            <w:pPr>
              <w:cnfStyle w:val="000000000000"/>
            </w:pPr>
            <w:r>
              <w:t>BBRA artikel 18, Arbeidsvoorwaarden NVWA</w:t>
            </w:r>
          </w:p>
        </w:tc>
      </w:tr>
      <w:tr w:rsidR="00F73ABE" w:rsidRPr="00F73ABE" w:rsidTr="00F73ABE">
        <w:tc>
          <w:tcPr>
            <w:cnfStyle w:val="001000000000"/>
            <w:tcW w:w="2299" w:type="pct"/>
          </w:tcPr>
          <w:p w:rsidR="00F73ABE" w:rsidRPr="00F73ABE" w:rsidRDefault="00F73ABE" w:rsidP="00973E5A">
            <w:r w:rsidRPr="00F73ABE">
              <w:t xml:space="preserve">Afbouwregeling </w:t>
            </w:r>
            <w:proofErr w:type="gramStart"/>
            <w:r w:rsidRPr="00F73ABE">
              <w:t xml:space="preserve">ploegendienst         </w:t>
            </w:r>
            <w:proofErr w:type="gramEnd"/>
          </w:p>
        </w:tc>
        <w:tc>
          <w:tcPr>
            <w:tcW w:w="2701" w:type="pct"/>
          </w:tcPr>
          <w:p w:rsidR="00F73ABE" w:rsidRPr="00F73ABE" w:rsidRDefault="00F73ABE" w:rsidP="00F73ABE">
            <w:pPr>
              <w:cnfStyle w:val="000000000000"/>
            </w:pPr>
            <w:r>
              <w:t>BBRA artikel 18, Arbeidsvoorwaarden NVWA</w:t>
            </w:r>
          </w:p>
        </w:tc>
      </w:tr>
      <w:tr w:rsidR="00F73ABE" w:rsidRPr="00F73ABE" w:rsidTr="00F73ABE">
        <w:tc>
          <w:tcPr>
            <w:cnfStyle w:val="001000000000"/>
            <w:tcW w:w="2299" w:type="pct"/>
          </w:tcPr>
          <w:p w:rsidR="00F73ABE" w:rsidRPr="00F73ABE" w:rsidRDefault="00F73ABE" w:rsidP="00973E5A">
            <w:r w:rsidRPr="00F73ABE">
              <w:t>Vaste toelage onregelmatige dienst</w:t>
            </w:r>
          </w:p>
        </w:tc>
        <w:tc>
          <w:tcPr>
            <w:tcW w:w="2701" w:type="pct"/>
          </w:tcPr>
          <w:p w:rsidR="00F73ABE" w:rsidRPr="00F73ABE" w:rsidRDefault="00F73ABE" w:rsidP="00F73ABE">
            <w:pPr>
              <w:cnfStyle w:val="000000000000"/>
            </w:pPr>
            <w:r>
              <w:t>BBRA art 17</w:t>
            </w:r>
          </w:p>
        </w:tc>
      </w:tr>
      <w:tr w:rsidR="00F73ABE" w:rsidRPr="00F73ABE" w:rsidTr="00F73ABE">
        <w:tc>
          <w:tcPr>
            <w:cnfStyle w:val="001000000000"/>
            <w:tcW w:w="2299" w:type="pct"/>
          </w:tcPr>
          <w:p w:rsidR="00F73ABE" w:rsidRPr="00F73ABE" w:rsidRDefault="00F73ABE" w:rsidP="00973E5A">
            <w:r w:rsidRPr="00F73ABE">
              <w:t>Vaste toelage bereik- en beschikbaarheidsdienst</w:t>
            </w:r>
          </w:p>
        </w:tc>
        <w:tc>
          <w:tcPr>
            <w:tcW w:w="2701" w:type="pct"/>
          </w:tcPr>
          <w:p w:rsidR="00F73ABE" w:rsidRPr="00F73ABE" w:rsidRDefault="00F73ABE" w:rsidP="00F73ABE">
            <w:pPr>
              <w:cnfStyle w:val="000000000000"/>
            </w:pPr>
            <w:r>
              <w:t>BBRA art 18a</w:t>
            </w:r>
          </w:p>
        </w:tc>
      </w:tr>
      <w:tr w:rsidR="00F73ABE" w:rsidRPr="00F73ABE" w:rsidTr="00F73ABE">
        <w:tc>
          <w:tcPr>
            <w:cnfStyle w:val="001000000000"/>
            <w:tcW w:w="2299" w:type="pct"/>
          </w:tcPr>
          <w:p w:rsidR="00F73ABE" w:rsidRPr="00F73ABE" w:rsidRDefault="00F73ABE" w:rsidP="00973E5A">
            <w:r w:rsidRPr="00F73ABE">
              <w:t>Overuren volledig uitbetalen</w:t>
            </w:r>
          </w:p>
        </w:tc>
        <w:tc>
          <w:tcPr>
            <w:tcW w:w="2701" w:type="pct"/>
          </w:tcPr>
          <w:p w:rsidR="00F73ABE" w:rsidRPr="00F73ABE" w:rsidRDefault="00F73ABE" w:rsidP="00F73ABE">
            <w:pPr>
              <w:cnfStyle w:val="000000000000"/>
            </w:pPr>
            <w:r>
              <w:t>BBRA art 17</w:t>
            </w:r>
          </w:p>
        </w:tc>
      </w:tr>
      <w:tr w:rsidR="00F73ABE" w:rsidRPr="00F73ABE" w:rsidTr="00F73ABE">
        <w:tc>
          <w:tcPr>
            <w:cnfStyle w:val="001000000000"/>
            <w:tcW w:w="2299" w:type="pct"/>
          </w:tcPr>
          <w:p w:rsidR="00F73ABE" w:rsidRPr="00F73ABE" w:rsidRDefault="00F73ABE" w:rsidP="00973E5A">
            <w:r w:rsidRPr="00F73ABE">
              <w:t>Crisis overuren volledig uitbetalen</w:t>
            </w:r>
          </w:p>
        </w:tc>
        <w:tc>
          <w:tcPr>
            <w:tcW w:w="2701" w:type="pct"/>
          </w:tcPr>
          <w:p w:rsidR="00F73ABE" w:rsidRPr="00F73ABE" w:rsidRDefault="00F73ABE" w:rsidP="00F73ABE">
            <w:pPr>
              <w:cnfStyle w:val="000000000000"/>
            </w:pPr>
            <w:r>
              <w:t>Regeling crisis LNV</w:t>
            </w:r>
          </w:p>
        </w:tc>
      </w:tr>
      <w:tr w:rsidR="00F73ABE" w:rsidRPr="00F73ABE" w:rsidTr="00F73ABE">
        <w:tc>
          <w:tcPr>
            <w:cnfStyle w:val="001000000000"/>
            <w:tcW w:w="2299" w:type="pct"/>
          </w:tcPr>
          <w:p w:rsidR="00F73ABE" w:rsidRDefault="00F73ABE" w:rsidP="00973E5A">
            <w:r w:rsidRPr="00F73ABE">
              <w:t>Crisis</w:t>
            </w:r>
          </w:p>
        </w:tc>
        <w:tc>
          <w:tcPr>
            <w:tcW w:w="2701" w:type="pct"/>
          </w:tcPr>
          <w:p w:rsidR="00F73ABE" w:rsidRPr="00F73ABE" w:rsidRDefault="00F73ABE" w:rsidP="00F73ABE">
            <w:pPr>
              <w:cnfStyle w:val="000000000000"/>
            </w:pPr>
            <w:r>
              <w:t>Regeling crisis LNV</w:t>
            </w:r>
          </w:p>
        </w:tc>
      </w:tr>
    </w:tbl>
    <w:p w:rsidR="00F73ABE" w:rsidRDefault="00F73ABE" w:rsidP="00F73ABE">
      <w:pPr>
        <w:rPr>
          <w:color w:val="0000FF"/>
        </w:rPr>
      </w:pPr>
    </w:p>
    <w:p w:rsidR="00F73ABE" w:rsidRDefault="00F73ABE" w:rsidP="00F73ABE"/>
    <w:p w:rsidR="006D5DF9" w:rsidRPr="00D92A85" w:rsidRDefault="0078764F" w:rsidP="00D92A85">
      <w:pPr>
        <w:pStyle w:val="Kop1"/>
      </w:pPr>
      <w:bookmarkStart w:id="206" w:name="_Toc426017460"/>
      <w:bookmarkStart w:id="207" w:name="_Toc427848809"/>
      <w:r w:rsidRPr="00D92A85">
        <w:lastRenderedPageBreak/>
        <w:t xml:space="preserve">Appendix C: </w:t>
      </w:r>
      <w:r w:rsidR="00D72E9C">
        <w:t>Referentiet</w:t>
      </w:r>
      <w:r w:rsidR="00F93B69" w:rsidRPr="00D92A85">
        <w:t>abellen</w:t>
      </w:r>
      <w:bookmarkEnd w:id="206"/>
      <w:bookmarkEnd w:id="207"/>
    </w:p>
    <w:p w:rsidR="00100F7A" w:rsidRDefault="00100F7A" w:rsidP="00582CFD">
      <w:pPr>
        <w:pStyle w:val="Kop2"/>
      </w:pPr>
      <w:bookmarkStart w:id="208" w:name="_Toc426017461"/>
      <w:bookmarkStart w:id="209" w:name="_Toc427848810"/>
      <w:r>
        <w:t>Urenpools</w:t>
      </w:r>
      <w:bookmarkEnd w:id="208"/>
      <w:bookmarkEnd w:id="209"/>
    </w:p>
    <w:p w:rsidR="00F93B69" w:rsidRDefault="00F93B69" w:rsidP="00FA238D">
      <w:r>
        <w:t>De referentietabel met urenpools krijgt de volgende initiële vulling:</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r w:rsidR="00194191" w:rsidTr="00191790">
        <w:tc>
          <w:tcPr>
            <w:tcW w:w="3933" w:type="dxa"/>
            <w:shd w:val="clear" w:color="auto" w:fill="auto"/>
          </w:tcPr>
          <w:p w:rsidR="00194191" w:rsidRPr="00F93B69" w:rsidRDefault="00194191" w:rsidP="00FA238D">
            <w:r>
              <w:t>December-uren</w:t>
            </w:r>
            <w:r w:rsidRPr="00194191">
              <w:rPr>
                <w:rStyle w:val="Voetnootmarkering"/>
                <w:vertAlign w:val="superscript"/>
              </w:rPr>
              <w:footnoteReference w:id="21"/>
            </w:r>
          </w:p>
        </w:tc>
      </w:tr>
    </w:tbl>
    <w:p w:rsidR="00F93B69" w:rsidRDefault="00F93B69" w:rsidP="00FA238D"/>
    <w:p w:rsidR="00F93B69" w:rsidRDefault="00100F7A" w:rsidP="00582CFD">
      <w:pPr>
        <w:pStyle w:val="Kop2"/>
      </w:pPr>
      <w:bookmarkStart w:id="210" w:name="_Ref407173384"/>
      <w:bookmarkStart w:id="211" w:name="_Ref407173392"/>
      <w:bookmarkStart w:id="212" w:name="_Toc426017462"/>
      <w:bookmarkStart w:id="213" w:name="_Toc427848811"/>
      <w:r>
        <w:t>Verantwoordingsperiodes</w:t>
      </w:r>
      <w:bookmarkEnd w:id="210"/>
      <w:bookmarkEnd w:id="211"/>
      <w:bookmarkEnd w:id="212"/>
      <w:bookmarkEnd w:id="213"/>
    </w:p>
    <w:p w:rsidR="00327E07" w:rsidRDefault="00327E07" w:rsidP="006320AF">
      <w:r>
        <w:t>(Zie ook DTV-177)</w:t>
      </w:r>
    </w:p>
    <w:p w:rsidR="006320AF" w:rsidRDefault="003A0B8E" w:rsidP="006320AF">
      <w:r>
        <w:t>De verantwoordingsperiodes</w:t>
      </w:r>
      <w:r w:rsidRPr="00F93B69">
        <w:t xml:space="preserve"> </w:t>
      </w:r>
      <w:r>
        <w:t>liggen vast tot in het oneindige</w:t>
      </w:r>
      <w:r w:rsidR="00911E38">
        <w:t>. Elk jaar kent 13 periodes, tellend vanaf week 1.</w:t>
      </w:r>
      <w:r w:rsidR="006320AF">
        <w:t xml:space="preserve"> De weeknummering is conform </w:t>
      </w:r>
      <w:r w:rsidR="006320AF" w:rsidRPr="007454C0">
        <w:t xml:space="preserve">ISO 8601 </w:t>
      </w:r>
      <w:r w:rsidR="006320AF">
        <w:t>(</w:t>
      </w:r>
      <w:r w:rsidR="006320AF" w:rsidRPr="007454C0">
        <w:t>NEN 2772</w:t>
      </w:r>
      <w:r w:rsidR="006320AF">
        <w:t>).</w:t>
      </w:r>
      <w:r w:rsidR="00911E38">
        <w:t xml:space="preserve"> </w:t>
      </w:r>
      <w:r w:rsidR="006320AF">
        <w:t>Consequentie is dat</w:t>
      </w:r>
      <w:r w:rsidR="00911E38">
        <w:t xml:space="preserve"> een jaar </w:t>
      </w:r>
      <w:r w:rsidR="006320AF">
        <w:t xml:space="preserve">met </w:t>
      </w:r>
      <w:r w:rsidR="00911E38">
        <w:t xml:space="preserve">53 </w:t>
      </w:r>
      <w:r w:rsidR="005176B4">
        <w:t xml:space="preserve">weken </w:t>
      </w:r>
      <w:r w:rsidR="006320AF">
        <w:t>een</w:t>
      </w:r>
      <w:r w:rsidR="00911E38">
        <w:t xml:space="preserve"> periode 13 </w:t>
      </w:r>
      <w:r w:rsidR="006320AF">
        <w:t xml:space="preserve">heeft van </w:t>
      </w:r>
      <w:r w:rsidR="00911E38">
        <w:t>5 weken</w:t>
      </w:r>
      <w:r>
        <w:t xml:space="preserve">. </w:t>
      </w:r>
    </w:p>
    <w:p w:rsidR="006320AF" w:rsidRDefault="006320AF" w:rsidP="006320AF">
      <w:r>
        <w:t>Dat levert de volgende begindata</w:t>
      </w:r>
      <w:r w:rsidR="00313693">
        <w:t xml:space="preserve"> van</w:t>
      </w:r>
      <w:r>
        <w:t xml:space="preserve"> verantwoordings</w:t>
      </w:r>
      <w:r w:rsidRPr="00296460">
        <w:t xml:space="preserve">periodes </w:t>
      </w:r>
      <w:r>
        <w:t>op:</w:t>
      </w:r>
    </w:p>
    <w:p w:rsidR="00313693" w:rsidRDefault="00313693" w:rsidP="006320AF"/>
    <w:tbl>
      <w:tblPr>
        <w:tblStyle w:val="Tabelkolommen2"/>
        <w:tblW w:w="5000" w:type="pct"/>
        <w:tblLook w:val="04A0"/>
      </w:tblPr>
      <w:tblGrid>
        <w:gridCol w:w="549"/>
        <w:gridCol w:w="1081"/>
        <w:gridCol w:w="509"/>
        <w:gridCol w:w="509"/>
        <w:gridCol w:w="509"/>
        <w:gridCol w:w="509"/>
        <w:gridCol w:w="509"/>
        <w:gridCol w:w="509"/>
        <w:gridCol w:w="509"/>
        <w:gridCol w:w="509"/>
        <w:gridCol w:w="509"/>
        <w:gridCol w:w="611"/>
        <w:gridCol w:w="509"/>
        <w:gridCol w:w="612"/>
      </w:tblGrid>
      <w:tr w:rsidR="006320AF" w:rsidRPr="00313693" w:rsidTr="00327E07">
        <w:trPr>
          <w:cnfStyle w:val="100000000000"/>
          <w:trHeight w:val="288"/>
        </w:trPr>
        <w:tc>
          <w:tcPr>
            <w:cnfStyle w:val="001000000000"/>
            <w:tcW w:w="346" w:type="pct"/>
            <w:noWrap/>
            <w:hideMark/>
          </w:tcPr>
          <w:p w:rsidR="006320AF" w:rsidRPr="00296460" w:rsidRDefault="006320AF" w:rsidP="00313693">
            <w:pPr>
              <w:spacing w:line="240" w:lineRule="auto"/>
              <w:jc w:val="right"/>
              <w:rPr>
                <w:rFonts w:ascii="Calibri" w:hAnsi="Calibri"/>
                <w:color w:val="FFFFFF" w:themeColor="background1"/>
                <w:sz w:val="16"/>
                <w:szCs w:val="22"/>
              </w:rPr>
            </w:pPr>
          </w:p>
        </w:tc>
        <w:tc>
          <w:tcPr>
            <w:tcW w:w="68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02</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03</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04</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05</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06</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07</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08</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09</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10</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12</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13</w:t>
            </w:r>
          </w:p>
        </w:tc>
      </w:tr>
      <w:tr w:rsidR="00327E07" w:rsidRPr="00327E07" w:rsidTr="00327E07">
        <w:trPr>
          <w:trHeight w:val="288"/>
        </w:trPr>
        <w:tc>
          <w:tcPr>
            <w:cnfStyle w:val="001000000000"/>
            <w:tcW w:w="346" w:type="pct"/>
            <w:noWrap/>
            <w:hideMark/>
          </w:tcPr>
          <w:p w:rsidR="00327E07" w:rsidRPr="00327E07" w:rsidRDefault="00327E07" w:rsidP="00327E07">
            <w:pPr>
              <w:spacing w:line="240" w:lineRule="auto"/>
              <w:jc w:val="right"/>
              <w:rPr>
                <w:rFonts w:ascii="Calibri" w:hAnsi="Calibri"/>
                <w:sz w:val="16"/>
                <w:szCs w:val="22"/>
              </w:rPr>
            </w:pPr>
            <w:r w:rsidRPr="00327E07">
              <w:rPr>
                <w:rFonts w:ascii="Calibri" w:hAnsi="Calibri"/>
                <w:sz w:val="16"/>
                <w:szCs w:val="22"/>
              </w:rPr>
              <w:t>2015</w:t>
            </w:r>
          </w:p>
        </w:tc>
        <w:tc>
          <w:tcPr>
            <w:tcW w:w="68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29-12-2014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26-1</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23-2</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23-3</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20-4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18-5</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15-6</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13-7</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10-8</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7-9</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5-10</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2-11</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2016</w:t>
            </w:r>
          </w:p>
        </w:tc>
        <w:tc>
          <w:tcPr>
            <w:tcW w:w="680" w:type="pct"/>
            <w:noWrap/>
            <w:hideMark/>
          </w:tcPr>
          <w:p w:rsidR="006320AF" w:rsidRPr="00296460" w:rsidRDefault="006320AF" w:rsidP="006320AF">
            <w:pPr>
              <w:spacing w:line="240" w:lineRule="auto"/>
              <w:ind w:left="454" w:hanging="454"/>
              <w:jc w:val="right"/>
              <w:cnfStyle w:val="000000000000"/>
              <w:rPr>
                <w:rFonts w:ascii="Calibri" w:hAnsi="Calibri"/>
                <w:b w:val="0"/>
                <w:color w:val="000000"/>
                <w:sz w:val="16"/>
                <w:szCs w:val="22"/>
              </w:rPr>
            </w:pPr>
            <w:r w:rsidRPr="00296460">
              <w:rPr>
                <w:rFonts w:ascii="Calibri" w:hAnsi="Calibri"/>
                <w:b w:val="0"/>
                <w:color w:val="000000"/>
                <w:sz w:val="16"/>
                <w:szCs w:val="22"/>
              </w:rPr>
              <w:t>4-1-2016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2017</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2-1-2017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2018</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2019</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31-12-2018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2020</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30-12-2019</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2021</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4-1-2021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2022</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3-1-2022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2023</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2-1-2023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2024</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2025</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w:t>
            </w:r>
          </w:p>
        </w:tc>
      </w:tr>
    </w:tbl>
    <w:p w:rsidR="006320AF" w:rsidRDefault="006320AF" w:rsidP="006320AF"/>
    <w:p w:rsidR="00327E07" w:rsidRDefault="00327E07" w:rsidP="006320AF">
      <w:r w:rsidRPr="00327E07">
        <w:t>Naamgeving: De naam van elke periode begint met p, dan een jaartal van 4 cijfers en eindigend met het periodenummer van twee cijfers (voorbeeld: p201608)</w:t>
      </w:r>
    </w:p>
    <w:p w:rsidR="00327E07" w:rsidRDefault="00327E07" w:rsidP="006320AF"/>
    <w:p w:rsidR="007454C0" w:rsidRDefault="00313693" w:rsidP="006320AF">
      <w:r>
        <w:t>Toelichting</w:t>
      </w:r>
      <w:r w:rsidR="007454C0">
        <w:t>:</w:t>
      </w:r>
    </w:p>
    <w:p w:rsidR="007454C0" w:rsidRDefault="007454C0" w:rsidP="00FA238D">
      <w:r>
        <w:t>De overheid houdt zich aan</w:t>
      </w:r>
      <w:r w:rsidRPr="007454C0">
        <w:t xml:space="preserve"> ISO 8601 en NEN 2772</w:t>
      </w:r>
      <w:r>
        <w:t>. Volgens deze standaarden</w:t>
      </w:r>
      <w:r w:rsidRPr="007454C0">
        <w:t xml:space="preserve"> is de eerste week van het jaar die welke vier of meer dagen van dat jaar bevat. Omdat de eerste dag een maandag is, komt het erop neer dat week 1 de week is, waarin de eerste donderdag van dat jaar zit. Week 1 is </w:t>
      </w:r>
      <w:r w:rsidR="005176B4">
        <w:t>dan ook altijd</w:t>
      </w:r>
      <w:r w:rsidRPr="007454C0">
        <w:t xml:space="preserve"> de week waar 4 januari in valt.</w:t>
      </w:r>
    </w:p>
    <w:p w:rsidR="00313693" w:rsidRDefault="00313693" w:rsidP="00FA238D"/>
    <w:p w:rsidR="00313693" w:rsidRDefault="005176B4" w:rsidP="00FA238D">
      <w:r>
        <w:t>Berekening</w:t>
      </w:r>
      <w:r w:rsidR="00313693">
        <w:t>:</w:t>
      </w:r>
    </w:p>
    <w:p w:rsidR="005176B4" w:rsidRDefault="005176B4" w:rsidP="00FA238D"/>
    <w:p w:rsidR="00313693" w:rsidRDefault="00313693" w:rsidP="00FA238D">
      <w:proofErr w:type="gramStart"/>
      <w:r>
        <w:t>weekdag</w:t>
      </w:r>
      <w:proofErr w:type="gramEnd"/>
      <w:r>
        <w:t>(</w:t>
      </w:r>
      <w:r w:rsidRPr="005176B4">
        <w:rPr>
          <w:rFonts w:ascii="Courier New" w:hAnsi="Courier New" w:cs="Courier New"/>
        </w:rPr>
        <w:t>x</w:t>
      </w:r>
      <w:r>
        <w:t xml:space="preserve">) = de weekdag van dagnummer </w:t>
      </w:r>
      <w:r w:rsidRPr="005176B4">
        <w:rPr>
          <w:rFonts w:ascii="Courier New" w:hAnsi="Courier New" w:cs="Courier New"/>
        </w:rPr>
        <w:t>x</w:t>
      </w:r>
      <w:r>
        <w:t>, met maandag=0, … , zondag=6</w:t>
      </w:r>
    </w:p>
    <w:p w:rsidR="005176B4" w:rsidRDefault="005176B4" w:rsidP="00FA238D"/>
    <w:p w:rsidR="005176B4" w:rsidRDefault="00313693" w:rsidP="00FA238D">
      <w:proofErr w:type="gramStart"/>
      <w:r>
        <w:t>begindatum</w:t>
      </w:r>
      <w:proofErr w:type="gramEnd"/>
      <w:r>
        <w:t>(</w:t>
      </w:r>
      <w:r w:rsidRPr="005176B4">
        <w:rPr>
          <w:rFonts w:ascii="Courier New" w:hAnsi="Courier New" w:cs="Courier New"/>
        </w:rPr>
        <w:t>jaar</w:t>
      </w:r>
      <w:r>
        <w:t>,</w:t>
      </w:r>
      <w:r w:rsidRPr="005176B4">
        <w:rPr>
          <w:rFonts w:ascii="Courier New" w:hAnsi="Courier New" w:cs="Courier New"/>
        </w:rPr>
        <w:t>periode</w:t>
      </w:r>
      <w:r>
        <w:t>)</w:t>
      </w:r>
    </w:p>
    <w:p w:rsidR="005176B4" w:rsidRPr="00F93B69" w:rsidRDefault="005176B4" w:rsidP="00163F66">
      <w:pPr>
        <w:sectPr w:rsidR="005176B4" w:rsidRPr="00F93B69" w:rsidSect="0000177F">
          <w:footerReference w:type="even" r:id="rId57"/>
          <w:type w:val="oddPage"/>
          <w:pgSz w:w="11906" w:h="16838" w:code="9"/>
          <w:pgMar w:top="2517" w:right="958" w:bottom="1077" w:left="3221" w:header="198" w:footer="658" w:gutter="0"/>
          <w:paperSrc w:first="15" w:other="15"/>
          <w:cols w:space="708"/>
          <w:docGrid w:linePitch="360"/>
        </w:sectPr>
      </w:pPr>
      <w:r>
        <w:t xml:space="preserve">  </w:t>
      </w:r>
      <w:r w:rsidR="00313693">
        <w:t xml:space="preserve"> = dagnummer(4-jan-</w:t>
      </w:r>
      <w:r w:rsidR="00313693" w:rsidRPr="005176B4">
        <w:rPr>
          <w:rFonts w:ascii="Courier New" w:hAnsi="Courier New" w:cs="Courier New"/>
        </w:rPr>
        <w:t>jaar</w:t>
      </w:r>
      <w:r w:rsidR="00313693">
        <w:t>)</w:t>
      </w:r>
      <w:r w:rsidR="00163F66">
        <w:t xml:space="preserve"> </w:t>
      </w:r>
      <w:r w:rsidR="00313693">
        <w:t>-</w:t>
      </w:r>
      <w:r w:rsidR="00163F66">
        <w:t xml:space="preserve"> </w:t>
      </w:r>
      <w:r w:rsidR="00313693">
        <w:t>weekdag(4-jan-</w:t>
      </w:r>
      <w:r w:rsidR="00313693" w:rsidRPr="005176B4">
        <w:rPr>
          <w:rFonts w:ascii="Courier New" w:hAnsi="Courier New" w:cs="Courier New"/>
        </w:rPr>
        <w:t>jaar</w:t>
      </w:r>
      <w:r w:rsidR="00163F66" w:rsidRPr="00163F66">
        <w:t>)</w:t>
      </w:r>
      <w:r w:rsidR="00163F66">
        <w:t xml:space="preserve"> </w:t>
      </w:r>
      <w:r w:rsidR="00163F66" w:rsidRPr="00163F66">
        <w:t>+</w:t>
      </w:r>
      <w:r w:rsidR="00163F66">
        <w:t xml:space="preserve"> </w:t>
      </w:r>
      <w:r w:rsidR="00163F66" w:rsidRPr="00163F66">
        <w:t>28*(</w:t>
      </w:r>
      <w:r w:rsidR="00163F66" w:rsidRPr="005176B4">
        <w:rPr>
          <w:rFonts w:ascii="Courier New" w:hAnsi="Courier New" w:cs="Courier New"/>
        </w:rPr>
        <w:t>periode</w:t>
      </w:r>
      <w:r w:rsidR="00163F66" w:rsidRPr="00163F66">
        <w:t>-1)</w:t>
      </w:r>
    </w:p>
    <w:p w:rsidR="00796D4B" w:rsidRDefault="006D5DF9" w:rsidP="007454C0">
      <w:pPr>
        <w:pStyle w:val="Kop2"/>
      </w:pPr>
      <w:bookmarkStart w:id="215" w:name="_Ref406493608"/>
      <w:bookmarkStart w:id="216" w:name="_Toc426017463"/>
      <w:bookmarkStart w:id="217" w:name="_Toc427848812"/>
      <w:r w:rsidRPr="007454C0">
        <w:lastRenderedPageBreak/>
        <w:t>Rechtentabel</w:t>
      </w:r>
      <w:bookmarkEnd w:id="215"/>
      <w:bookmarkEnd w:id="216"/>
      <w:bookmarkEnd w:id="217"/>
    </w:p>
    <w:p w:rsidR="00544640" w:rsidRDefault="00544640" w:rsidP="00544640"/>
    <w:p w:rsidR="00544640" w:rsidRDefault="00544640" w:rsidP="00544640">
      <w:r>
        <w:t>De volgende tabel geeft aan welke rechten in de toepasselijke regelgeving worden onderkend. Niet alle rechten worden in de kennismotor geïmplementeerd, om uiteenlopende redenen (</w:t>
      </w:r>
      <w:proofErr w:type="gramStart"/>
      <w:r>
        <w:t>zoals bijvoorbeeld</w:t>
      </w:r>
      <w:proofErr w:type="gramEnd"/>
      <w:r>
        <w:t xml:space="preserve">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grond</w:t>
            </w:r>
          </w:p>
        </w:tc>
        <w:tc>
          <w:tcPr>
            <w:tcW w:w="1417"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rechtSoort</w:t>
            </w:r>
          </w:p>
        </w:tc>
        <w:tc>
          <w:tcPr>
            <w:tcW w:w="3175"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naam</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Waarnemingstoelage</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14</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Waarnemingstoelage</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Toelage garantie minimumloon</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16</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Toelage garantie minimumloon</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Toelage bezwarende omstandigheden</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17b</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Toelage bezwarende omstandigheden</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Toelage afbouw onregelmatige dienst</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18</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Toelage afbouw onregelmatige dienst</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581321" w:rsidRDefault="00973E5A" w:rsidP="00FA238D">
            <w:r w:rsidRPr="00581321">
              <w:t>Vaste toelage bereik- en beschikbaarheidsdienst</w:t>
            </w:r>
          </w:p>
        </w:tc>
        <w:tc>
          <w:tcPr>
            <w:tcW w:w="2268" w:type="dxa"/>
            <w:tcBorders>
              <w:top w:val="nil"/>
              <w:left w:val="nil"/>
              <w:bottom w:val="nil"/>
              <w:right w:val="nil"/>
            </w:tcBorders>
            <w:shd w:val="clear" w:color="auto" w:fill="auto"/>
            <w:noWrap/>
            <w:vAlign w:val="bottom"/>
            <w:hideMark/>
          </w:tcPr>
          <w:p w:rsidR="00973E5A" w:rsidRPr="006D5DF9" w:rsidRDefault="00973E5A" w:rsidP="00FA238D">
            <w:r w:rsidRPr="006D5DF9">
              <w:t>BBRA Artikel 18a</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6D5DF9" w:rsidRDefault="00973E5A" w:rsidP="00FA238D">
            <w:r w:rsidRPr="006D5DF9">
              <w:t>Vaste toelage bereik- en beschikbaarheidsdienst</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6D5DF9" w:rsidRDefault="00973E5A"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973E5A" w:rsidRPr="006D5DF9" w:rsidRDefault="00973E5A" w:rsidP="00FA238D">
            <w:r w:rsidRPr="006D5DF9">
              <w:t>BBRA Artikel 17 lid 4+7</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6D5DF9" w:rsidRDefault="00973E5A" w:rsidP="00FA238D">
            <w:r w:rsidRPr="006D5DF9">
              <w:t>Vaste toelage onregelmatige dienst</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Aflopende toelage</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18b</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Aflopende toelage</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Periodieke (of eenmalige) toeslag</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22a</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Periodieke (of eenmalige) toeslag</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Toelage t.g.v. ziekte</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ARAR Artikel 37a + 37b</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Toelage t.g.v. ziekte</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Toelage t.g.v. afgesproken salarisgarantie</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SJB 2008-2012</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Toelage t.g.v. 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Pr="00F5058E" w:rsidRDefault="00F5058E" w:rsidP="007E48C7">
      <w:r>
        <w:br/>
      </w:r>
    </w:p>
    <w:p w:rsidR="00582870" w:rsidRDefault="00582870" w:rsidP="00582870">
      <w:pPr>
        <w:pStyle w:val="Kop1"/>
        <w:rPr>
          <w:lang w:val="en-US"/>
        </w:rPr>
      </w:pPr>
      <w:bookmarkStart w:id="218" w:name="_Toc426017464"/>
      <w:bookmarkStart w:id="219" w:name="_Toc427848813"/>
      <w:bookmarkEnd w:id="0"/>
      <w:r>
        <w:rPr>
          <w:lang w:val="en-US"/>
        </w:rPr>
        <w:lastRenderedPageBreak/>
        <w:t>Overzicht van schermen</w:t>
      </w:r>
      <w:bookmarkEnd w:id="218"/>
      <w:bookmarkEnd w:id="219"/>
    </w:p>
    <w:p w:rsidR="00582870" w:rsidRDefault="00582870" w:rsidP="00582870">
      <w:pPr>
        <w:rPr>
          <w:lang w:val="en-US"/>
        </w:rPr>
      </w:pPr>
    </w:p>
    <w:tbl>
      <w:tblPr>
        <w:tblW w:w="0" w:type="auto"/>
        <w:tblInd w:w="61" w:type="dxa"/>
        <w:tblLayout w:type="fixed"/>
        <w:tblCellMar>
          <w:left w:w="70" w:type="dxa"/>
          <w:right w:w="70" w:type="dxa"/>
        </w:tblCellMar>
        <w:tblLook w:val="04A0"/>
      </w:tblPr>
      <w:tblGrid>
        <w:gridCol w:w="860"/>
        <w:gridCol w:w="5197"/>
        <w:gridCol w:w="756"/>
        <w:gridCol w:w="426"/>
        <w:gridCol w:w="567"/>
      </w:tblGrid>
      <w:tr w:rsidR="00A649AD" w:rsidRPr="00582870" w:rsidTr="00A649AD">
        <w:trPr>
          <w:trHeight w:val="288"/>
          <w:tblHeader/>
        </w:trPr>
        <w:tc>
          <w:tcPr>
            <w:tcW w:w="860"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b/>
                <w:bCs/>
                <w:color w:val="000000"/>
                <w:sz w:val="22"/>
                <w:szCs w:val="22"/>
              </w:rPr>
            </w:pPr>
            <w:r>
              <w:rPr>
                <w:rFonts w:ascii="Calibri" w:hAnsi="Calibri"/>
                <w:b/>
                <w:bCs/>
                <w:color w:val="000000"/>
                <w:sz w:val="22"/>
                <w:szCs w:val="22"/>
              </w:rPr>
              <w:t>Pagina</w:t>
            </w:r>
          </w:p>
        </w:tc>
        <w:tc>
          <w:tcPr>
            <w:tcW w:w="5197"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b/>
                <w:bCs/>
                <w:color w:val="000000"/>
                <w:sz w:val="22"/>
                <w:szCs w:val="22"/>
              </w:rPr>
            </w:pPr>
            <w:r>
              <w:rPr>
                <w:rFonts w:ascii="Calibri" w:hAnsi="Calibri"/>
                <w:b/>
                <w:bCs/>
                <w:color w:val="000000"/>
                <w:sz w:val="22"/>
                <w:szCs w:val="22"/>
              </w:rPr>
              <w:t>Naam</w:t>
            </w:r>
          </w:p>
        </w:tc>
        <w:tc>
          <w:tcPr>
            <w:tcW w:w="756" w:type="dxa"/>
            <w:tcBorders>
              <w:top w:val="single" w:sz="8" w:space="0" w:color="auto"/>
              <w:left w:val="nil"/>
              <w:bottom w:val="nil"/>
              <w:right w:val="nil"/>
            </w:tcBorders>
            <w:shd w:val="clear" w:color="000000" w:fill="C5E0B2"/>
          </w:tcPr>
          <w:p w:rsidR="00A649AD" w:rsidRDefault="00A649AD">
            <w:pPr>
              <w:jc w:val="center"/>
              <w:rPr>
                <w:rFonts w:ascii="Calibri" w:hAnsi="Calibri"/>
                <w:b/>
                <w:bCs/>
                <w:color w:val="000000"/>
                <w:sz w:val="22"/>
                <w:szCs w:val="22"/>
              </w:rPr>
            </w:pPr>
            <w:r>
              <w:rPr>
                <w:rFonts w:ascii="Calibri" w:hAnsi="Calibri"/>
                <w:b/>
                <w:bCs/>
                <w:color w:val="000000"/>
                <w:sz w:val="22"/>
                <w:szCs w:val="22"/>
              </w:rPr>
              <w:t>menu</w:t>
            </w:r>
          </w:p>
        </w:tc>
        <w:tc>
          <w:tcPr>
            <w:tcW w:w="426"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b/>
                <w:bCs/>
                <w:color w:val="000000"/>
                <w:sz w:val="22"/>
                <w:szCs w:val="22"/>
              </w:rPr>
            </w:pPr>
            <w:r>
              <w:rPr>
                <w:rFonts w:ascii="Calibri" w:hAnsi="Calibri"/>
                <w:b/>
                <w:bCs/>
                <w:color w:val="000000"/>
                <w:sz w:val="22"/>
                <w:szCs w:val="22"/>
              </w:rPr>
              <w:t>HR</w:t>
            </w:r>
          </w:p>
        </w:tc>
        <w:tc>
          <w:tcPr>
            <w:tcW w:w="567"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b/>
                <w:bCs/>
                <w:color w:val="000000"/>
                <w:sz w:val="22"/>
                <w:szCs w:val="22"/>
              </w:rPr>
            </w:pPr>
            <w:r>
              <w:rPr>
                <w:rFonts w:ascii="Calibri" w:hAnsi="Calibri"/>
                <w:b/>
                <w:bCs/>
                <w:color w:val="000000"/>
                <w:sz w:val="22"/>
                <w:szCs w:val="22"/>
              </w:rPr>
              <w:t>FAB</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te verwerken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DTV1010</w:t>
            </w:r>
          </w:p>
        </w:tc>
        <w:tc>
          <w:tcPr>
            <w:tcW w:w="5197" w:type="dxa"/>
            <w:tcBorders>
              <w:top w:val="nil"/>
              <w:left w:val="nil"/>
              <w:bottom w:val="nil"/>
              <w:right w:val="nil"/>
            </w:tcBorders>
            <w:shd w:val="clear" w:color="auto" w:fill="auto"/>
            <w:noWrap/>
            <w:vAlign w:val="bottom"/>
            <w:hideMark/>
          </w:tcPr>
          <w:p w:rsidR="00A649AD" w:rsidRDefault="00A649AD" w:rsidP="00290913">
            <w:pPr>
              <w:rPr>
                <w:rFonts w:ascii="Calibri" w:hAnsi="Calibri"/>
                <w:color w:val="000000"/>
                <w:szCs w:val="18"/>
              </w:rPr>
            </w:pPr>
            <w:r>
              <w:rPr>
                <w:rFonts w:ascii="Calibri" w:hAnsi="Calibri"/>
                <w:color w:val="000000"/>
                <w:szCs w:val="18"/>
              </w:rPr>
              <w:t>Startpagina &gt; te corrigeren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DTV1020</w:t>
            </w:r>
          </w:p>
        </w:tc>
        <w:tc>
          <w:tcPr>
            <w:tcW w:w="5197" w:type="dxa"/>
            <w:tcBorders>
              <w:top w:val="nil"/>
              <w:left w:val="nil"/>
              <w:bottom w:val="nil"/>
              <w:right w:val="nil"/>
            </w:tcBorders>
            <w:shd w:val="clear" w:color="auto" w:fill="auto"/>
            <w:noWrap/>
            <w:vAlign w:val="bottom"/>
            <w:hideMark/>
          </w:tcPr>
          <w:p w:rsidR="00A649AD" w:rsidRDefault="00A649AD" w:rsidP="00290913">
            <w:pPr>
              <w:rPr>
                <w:rFonts w:ascii="Calibri" w:hAnsi="Calibri"/>
                <w:color w:val="000000"/>
                <w:szCs w:val="18"/>
              </w:rPr>
            </w:pPr>
            <w:r>
              <w:rPr>
                <w:rFonts w:ascii="Calibri" w:hAnsi="Calibri"/>
                <w:color w:val="000000"/>
                <w:szCs w:val="18"/>
              </w:rPr>
              <w:t>Startpagina &gt; uitval</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te verzenden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verzonden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DTV1050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p-direkt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DTV1060</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incomplete medewerkers</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 w:val="22"/>
                <w:szCs w:val="22"/>
              </w:rPr>
            </w:pP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 w:val="22"/>
                <w:szCs w:val="22"/>
              </w:rPr>
            </w:pPr>
          </w:p>
        </w:tc>
        <w:tc>
          <w:tcPr>
            <w:tcW w:w="756" w:type="dxa"/>
            <w:tcBorders>
              <w:top w:val="nil"/>
              <w:left w:val="nil"/>
              <w:bottom w:val="nil"/>
              <w:right w:val="nil"/>
            </w:tcBorders>
          </w:tcPr>
          <w:p w:rsidR="00A649AD" w:rsidRDefault="00A649AD">
            <w:pPr>
              <w:jc w:val="center"/>
              <w:rPr>
                <w:rFonts w:ascii="Calibri" w:hAnsi="Calibri"/>
                <w:color w:val="000000"/>
                <w:sz w:val="22"/>
                <w:szCs w:val="22"/>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 w:val="22"/>
                <w:szCs w:val="22"/>
              </w:rPr>
            </w:pP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 w:val="22"/>
                <w:szCs w:val="22"/>
              </w:rPr>
            </w:pPr>
          </w:p>
        </w:tc>
      </w:tr>
      <w:tr w:rsidR="00A649AD" w:rsidRPr="00582870" w:rsidTr="00C527DE">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w:t>
            </w:r>
          </w:p>
        </w:tc>
        <w:tc>
          <w:tcPr>
            <w:tcW w:w="756" w:type="dxa"/>
            <w:tcBorders>
              <w:top w:val="nil"/>
              <w:left w:val="nil"/>
              <w:bottom w:val="nil"/>
              <w:right w:val="nil"/>
            </w:tcBorders>
            <w:vAlign w:val="bottom"/>
          </w:tcPr>
          <w:p w:rsidR="00A649AD" w:rsidRDefault="00A649AD" w:rsidP="00C527DE">
            <w:pPr>
              <w:jc w:val="center"/>
              <w:rPr>
                <w:rFonts w:ascii="Calibri" w:hAnsi="Calibri"/>
                <w:color w:val="000000"/>
                <w:szCs w:val="18"/>
              </w:rPr>
            </w:pPr>
            <w:r>
              <w:rPr>
                <w:rFonts w:ascii="Calibri" w:hAnsi="Calibri"/>
                <w:color w:val="000000"/>
                <w:szCs w:val="18"/>
              </w:rPr>
              <w:t>X</w:t>
            </w: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8C1B5B" w:rsidRPr="00582870" w:rsidTr="00A504C5">
        <w:trPr>
          <w:trHeight w:val="288"/>
        </w:trPr>
        <w:tc>
          <w:tcPr>
            <w:tcW w:w="860" w:type="dxa"/>
            <w:tcBorders>
              <w:top w:val="nil"/>
              <w:left w:val="nil"/>
              <w:bottom w:val="nil"/>
              <w:right w:val="nil"/>
            </w:tcBorders>
            <w:shd w:val="clear" w:color="auto" w:fill="auto"/>
            <w:noWrap/>
            <w:vAlign w:val="bottom"/>
            <w:hideMark/>
          </w:tcPr>
          <w:p w:rsidR="008C1B5B" w:rsidRDefault="008C1B5B" w:rsidP="00A504C5">
            <w:pPr>
              <w:rPr>
                <w:rFonts w:ascii="Calibri" w:hAnsi="Calibri"/>
                <w:color w:val="000000"/>
                <w:szCs w:val="18"/>
              </w:rPr>
            </w:pPr>
            <w:r>
              <w:rPr>
                <w:rFonts w:ascii="Calibri" w:hAnsi="Calibri"/>
                <w:color w:val="000000"/>
                <w:szCs w:val="18"/>
              </w:rPr>
              <w:t>DTV9011</w:t>
            </w:r>
            <w:r>
              <w:rPr>
                <w:rFonts w:ascii="Calibri" w:hAnsi="Calibri"/>
                <w:color w:val="000000"/>
                <w:szCs w:val="18"/>
              </w:rPr>
              <w:t>-HR</w:t>
            </w:r>
          </w:p>
        </w:tc>
        <w:tc>
          <w:tcPr>
            <w:tcW w:w="5197" w:type="dxa"/>
            <w:tcBorders>
              <w:top w:val="nil"/>
              <w:left w:val="nil"/>
              <w:bottom w:val="nil"/>
              <w:right w:val="nil"/>
            </w:tcBorders>
            <w:shd w:val="clear" w:color="auto" w:fill="auto"/>
            <w:noWrap/>
            <w:vAlign w:val="bottom"/>
            <w:hideMark/>
          </w:tcPr>
          <w:p w:rsidR="008C1B5B" w:rsidRDefault="008C1B5B" w:rsidP="00A504C5">
            <w:pPr>
              <w:rPr>
                <w:rFonts w:ascii="Calibri" w:hAnsi="Calibri"/>
                <w:color w:val="000000"/>
                <w:szCs w:val="18"/>
              </w:rPr>
            </w:pPr>
            <w:r>
              <w:rPr>
                <w:rFonts w:ascii="Calibri" w:hAnsi="Calibri"/>
                <w:color w:val="000000"/>
                <w:szCs w:val="18"/>
              </w:rPr>
              <w:t>Beheer &gt; Medewerkers &gt; Medewerker</w:t>
            </w:r>
          </w:p>
        </w:tc>
        <w:tc>
          <w:tcPr>
            <w:tcW w:w="756" w:type="dxa"/>
            <w:tcBorders>
              <w:top w:val="nil"/>
              <w:left w:val="nil"/>
              <w:bottom w:val="nil"/>
              <w:right w:val="nil"/>
            </w:tcBorders>
          </w:tcPr>
          <w:p w:rsidR="008C1B5B" w:rsidRDefault="008C1B5B" w:rsidP="00A504C5">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8C1B5B" w:rsidRDefault="008C1B5B" w:rsidP="00A504C5">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8C1B5B" w:rsidRDefault="008C1B5B" w:rsidP="00A504C5">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DTV9011</w:t>
            </w:r>
            <w:r w:rsidR="008C1B5B">
              <w:rPr>
                <w:rFonts w:ascii="Calibri" w:hAnsi="Calibri"/>
                <w:color w:val="000000"/>
                <w:szCs w:val="18"/>
              </w:rPr>
              <w:t>-FAB</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8C1B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DTV9012</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 &gt; Medewerker Toelagen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DTV9013</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 &gt; Salarisschaal en Categorie</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DTV9014</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Nieuwe medewerker</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DTV9015</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 &gt; Medewerker Modaliteiten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DTV9016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Medewerker Rol</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DTV9020</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w:t>
            </w:r>
            <w:r w:rsidR="00380FF6">
              <w:rPr>
                <w:rFonts w:ascii="Calibri" w:hAnsi="Calibri"/>
                <w:color w:val="000000"/>
                <w:szCs w:val="18"/>
              </w:rPr>
              <w:t>Import Arbeidsrelaties</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b/>
                <w:bCs/>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Urentegoeden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DTV9033</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Urentegoeden &gt; Beheren Urentegoed Medewerker</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Toelagen &gt; Toelage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DTV9044</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 &gt; Geschiedenis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DTV9046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Toelagen &gt; Verwijderd</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resultaatsoort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DTV9055</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Geschiedenis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DTV9056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Verwijderd</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DTV9070</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Historische urentegoeden</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DTV9090</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DTV9091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 &gt; Toelage</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color w:val="000000"/>
                <w:sz w:val="22"/>
                <w:szCs w:val="22"/>
              </w:rPr>
            </w:pPr>
          </w:p>
        </w:tc>
        <w:tc>
          <w:tcPr>
            <w:tcW w:w="5197"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color w:val="000000"/>
                <w:sz w:val="22"/>
                <w:szCs w:val="22"/>
              </w:rPr>
            </w:pPr>
          </w:p>
        </w:tc>
        <w:tc>
          <w:tcPr>
            <w:tcW w:w="756" w:type="dxa"/>
            <w:tcBorders>
              <w:top w:val="single" w:sz="8" w:space="0" w:color="auto"/>
              <w:left w:val="nil"/>
              <w:bottom w:val="nil"/>
              <w:right w:val="nil"/>
            </w:tcBorders>
            <w:shd w:val="clear" w:color="000000" w:fill="C5E0B2"/>
          </w:tcPr>
          <w:p w:rsidR="00A649AD" w:rsidRDefault="00A649AD">
            <w:pPr>
              <w:jc w:val="center"/>
              <w:rPr>
                <w:rFonts w:ascii="Calibri" w:hAnsi="Calibri"/>
                <w:color w:val="000000"/>
                <w:sz w:val="22"/>
                <w:szCs w:val="22"/>
              </w:rPr>
            </w:pPr>
          </w:p>
        </w:tc>
        <w:tc>
          <w:tcPr>
            <w:tcW w:w="426"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color w:val="000000"/>
                <w:sz w:val="22"/>
                <w:szCs w:val="22"/>
              </w:rPr>
            </w:pPr>
          </w:p>
        </w:tc>
        <w:tc>
          <w:tcPr>
            <w:tcW w:w="567"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color w:val="000000"/>
                <w:sz w:val="22"/>
                <w:szCs w:val="22"/>
              </w:rPr>
            </w:pPr>
          </w:p>
        </w:tc>
      </w:tr>
      <w:tr w:rsidR="00A649AD" w:rsidRPr="00582870" w:rsidTr="00C527DE">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w:t>
            </w:r>
          </w:p>
        </w:tc>
        <w:tc>
          <w:tcPr>
            <w:tcW w:w="756" w:type="dxa"/>
            <w:tcBorders>
              <w:top w:val="nil"/>
              <w:left w:val="nil"/>
              <w:bottom w:val="nil"/>
              <w:right w:val="nil"/>
            </w:tcBorders>
            <w:vAlign w:val="bottom"/>
          </w:tcPr>
          <w:p w:rsidR="00A649AD" w:rsidRDefault="00A649AD" w:rsidP="00C527DE">
            <w:pPr>
              <w:jc w:val="center"/>
              <w:rPr>
                <w:rFonts w:ascii="Calibri" w:hAnsi="Calibri"/>
                <w:color w:val="000000"/>
                <w:szCs w:val="18"/>
              </w:rPr>
            </w:pPr>
            <w:r>
              <w:rPr>
                <w:rFonts w:ascii="Calibri" w:hAnsi="Calibri"/>
                <w:color w:val="000000"/>
                <w:szCs w:val="18"/>
              </w:rPr>
              <w:t>X</w:t>
            </w: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DTV5010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Medewerker Rechten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DTV5011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Medewerker Rechten &gt; [uitklaptabel op DTV5010]</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lastRenderedPageBreak/>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DTV5020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Perioderesultaten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DTV5021-PDIR</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DTV5021-UURP</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DTV5021-OPSL</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DTV5022</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 xml:space="preserve">Overzichten &gt; Perioderesultaten &gt; Perioderesultaat &gt; </w:t>
            </w:r>
            <w:r w:rsidRPr="00E74F53">
              <w:rPr>
                <w:rFonts w:ascii="Calibri" w:hAnsi="Calibri"/>
                <w:color w:val="000000"/>
                <w:szCs w:val="18"/>
              </w:rPr>
              <w:t>Medewerkerresultaat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b/>
                <w:bCs/>
                <w:color w:val="000000"/>
                <w:szCs w:val="18"/>
              </w:rPr>
            </w:pPr>
            <w:r>
              <w:rPr>
                <w:rFonts w:ascii="Calibri" w:hAnsi="Calibri"/>
                <w:b/>
                <w:bCs/>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Historische Medewerker Rechten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DTV5041</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Historische Medewerker Rechten &gt; [uitklaptabel op DTV5041]</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bl>
    <w:p w:rsidR="00582870" w:rsidRPr="00582870" w:rsidRDefault="00582870" w:rsidP="00582870">
      <w:pPr>
        <w:rPr>
          <w:lang w:val="en-US"/>
        </w:rPr>
      </w:pPr>
    </w:p>
    <w:sectPr w:rsidR="00582870" w:rsidRPr="00582870" w:rsidSect="0060224F">
      <w:type w:val="oddPage"/>
      <w:pgSz w:w="11906" w:h="16838" w:code="9"/>
      <w:pgMar w:top="2517" w:right="958" w:bottom="1077" w:left="1560" w:header="198" w:footer="65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643F" w:rsidRDefault="00E9643F" w:rsidP="00FA238D">
      <w:r>
        <w:separator/>
      </w:r>
    </w:p>
    <w:p w:rsidR="00E9643F" w:rsidRDefault="00E9643F" w:rsidP="00FA238D"/>
    <w:p w:rsidR="00E9643F" w:rsidRDefault="00E9643F" w:rsidP="00FA238D"/>
  </w:endnote>
  <w:endnote w:type="continuationSeparator" w:id="0">
    <w:p w:rsidR="00E9643F" w:rsidRDefault="00E9643F" w:rsidP="00FA238D">
      <w:r>
        <w:continuationSeparator/>
      </w:r>
    </w:p>
    <w:p w:rsidR="00E9643F" w:rsidRDefault="00E9643F" w:rsidP="00FA238D"/>
    <w:p w:rsidR="00E9643F" w:rsidRDefault="00E9643F" w:rsidP="00FA238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E446EB">
      <w:trPr>
        <w:trHeight w:hRule="exact" w:val="240"/>
      </w:trPr>
      <w:tc>
        <w:tcPr>
          <w:tcW w:w="6260" w:type="dxa"/>
        </w:tcPr>
        <w:p w:rsidR="00E446EB" w:rsidRDefault="00E446EB" w:rsidP="00FA238D">
          <w:pPr>
            <w:pStyle w:val="Huisstijl-Paginanummering"/>
          </w:pPr>
          <w:r>
            <w:t xml:space="preserve">Pagina </w:t>
          </w:r>
          <w:fldSimple w:instr=" PAGE   \* MERGEFORMAT ">
            <w:r>
              <w:t>6</w:t>
            </w:r>
          </w:fldSimple>
          <w:r>
            <w:t xml:space="preserve"> van </w:t>
          </w:r>
          <w:fldSimple w:instr=" NUMPAGES   \* MERGEFORMAT ">
            <w:r>
              <w:t>15</w:t>
            </w:r>
          </w:fldSimple>
        </w:p>
      </w:tc>
      <w:tc>
        <w:tcPr>
          <w:tcW w:w="1392" w:type="dxa"/>
        </w:tcPr>
        <w:p w:rsidR="00E446EB" w:rsidRDefault="00E446EB" w:rsidP="00FA238D">
          <w:pPr>
            <w:pStyle w:val="Huisstijl-Paginanummering"/>
          </w:pPr>
        </w:p>
      </w:tc>
    </w:tr>
  </w:tbl>
  <w:p w:rsidR="00E446EB" w:rsidRDefault="00E446EB" w:rsidP="00FA238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E446EB">
      <w:trPr>
        <w:trHeight w:hRule="exact" w:val="240"/>
      </w:trPr>
      <w:tc>
        <w:tcPr>
          <w:tcW w:w="6260" w:type="dxa"/>
        </w:tcPr>
        <w:p w:rsidR="00E446EB" w:rsidRDefault="00E446EB" w:rsidP="00FA238D">
          <w:pPr>
            <w:rPr>
              <w:rStyle w:val="Huisstijl-Rubricering"/>
            </w:rPr>
          </w:pPr>
        </w:p>
      </w:tc>
      <w:tc>
        <w:tcPr>
          <w:tcW w:w="1392" w:type="dxa"/>
        </w:tcPr>
        <w:p w:rsidR="00E446EB" w:rsidRDefault="00E446EB" w:rsidP="00FA238D">
          <w:pPr>
            <w:pStyle w:val="Huisstijl-Paginanummering"/>
          </w:pPr>
          <w:r>
            <w:t xml:space="preserve">Pagina </w:t>
          </w:r>
          <w:fldSimple w:instr=" PAGE   \* MERGEFORMAT ">
            <w:r w:rsidR="00F52C38">
              <w:t>72</w:t>
            </w:r>
          </w:fldSimple>
          <w:r>
            <w:t xml:space="preserve"> van </w:t>
          </w:r>
          <w:fldSimple w:instr=" NUMPAGES   \* MERGEFORMAT ">
            <w:r w:rsidR="00F52C38">
              <w:t>92</w:t>
            </w:r>
          </w:fldSimple>
        </w:p>
      </w:tc>
    </w:tr>
  </w:tbl>
  <w:p w:rsidR="00E446EB" w:rsidRDefault="00E446EB" w:rsidP="00FA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6EB" w:rsidRDefault="00E446EB"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360"/>
                  <w:gridCol w:w="1620"/>
                </w:tblGrid>
                <w:tr w:rsidR="00E446EB">
                  <w:trPr>
                    <w:trHeight w:hRule="exact" w:val="454"/>
                  </w:trPr>
                  <w:tc>
                    <w:tcPr>
                      <w:tcW w:w="2700" w:type="dxa"/>
                      <w:tcBorders>
                        <w:top w:val="nil"/>
                        <w:left w:val="nil"/>
                        <w:bottom w:val="nil"/>
                        <w:right w:val="nil"/>
                      </w:tcBorders>
                      <w:tcMar>
                        <w:left w:w="0" w:type="dxa"/>
                        <w:right w:w="0" w:type="dxa"/>
                      </w:tcMar>
                    </w:tcPr>
                    <w:p w:rsidR="00E446EB" w:rsidRDefault="00E446EB" w:rsidP="00FA238D">
                      <w:bookmarkStart w:id="14" w:name="Barcode" w:colFirst="0" w:colLast="0"/>
                      <w:bookmarkStart w:id="15" w:name="Barcodetekst" w:colFirst="2" w:colLast="2"/>
                    </w:p>
                  </w:tc>
                  <w:tc>
                    <w:tcPr>
                      <w:tcW w:w="360" w:type="dxa"/>
                      <w:tcBorders>
                        <w:top w:val="nil"/>
                        <w:left w:val="nil"/>
                        <w:bottom w:val="nil"/>
                        <w:right w:val="nil"/>
                      </w:tcBorders>
                    </w:tcPr>
                    <w:p w:rsidR="00E446EB" w:rsidRDefault="00E446EB" w:rsidP="00FA238D"/>
                  </w:tc>
                  <w:tc>
                    <w:tcPr>
                      <w:tcW w:w="1620" w:type="dxa"/>
                      <w:tcBorders>
                        <w:top w:val="nil"/>
                        <w:left w:val="nil"/>
                        <w:bottom w:val="nil"/>
                        <w:right w:val="nil"/>
                      </w:tcBorders>
                    </w:tcPr>
                    <w:p w:rsidR="00E446EB" w:rsidRDefault="00E446EB" w:rsidP="00FA238D"/>
                  </w:tc>
                </w:tr>
                <w:bookmarkEnd w:id="14"/>
                <w:bookmarkEnd w:id="15"/>
              </w:tbl>
              <w:p w:rsidR="00E446EB" w:rsidRDefault="00E446EB" w:rsidP="00FA238D"/>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E446EB">
      <w:trPr>
        <w:trHeight w:hRule="exact" w:val="240"/>
      </w:trPr>
      <w:tc>
        <w:tcPr>
          <w:tcW w:w="6260" w:type="dxa"/>
          <w:shd w:val="clear" w:color="auto" w:fill="auto"/>
        </w:tcPr>
        <w:p w:rsidR="00E446EB" w:rsidRDefault="00E446EB" w:rsidP="00FA238D">
          <w:pPr>
            <w:pStyle w:val="Huisstijl-Paginanummering"/>
            <w:rPr>
              <w:rStyle w:val="Huisstijl-Rubricering"/>
            </w:rPr>
          </w:pPr>
          <w:r>
            <w:t xml:space="preserve">Pagina </w:t>
          </w:r>
          <w:fldSimple w:instr=" PAGE   \* MERGEFORMAT ">
            <w:r>
              <w:t>8</w:t>
            </w:r>
          </w:fldSimple>
          <w:r>
            <w:t xml:space="preserve"> van </w:t>
          </w:r>
          <w:fldSimple w:instr=" NUMPAGES   \* MERGEFORMAT ">
            <w:r>
              <w:t>72</w:t>
            </w:r>
          </w:fldSimple>
          <w:bookmarkStart w:id="214" w:name="_Toc209500356"/>
        </w:p>
      </w:tc>
      <w:tc>
        <w:tcPr>
          <w:tcW w:w="1392" w:type="dxa"/>
        </w:tcPr>
        <w:p w:rsidR="00E446EB" w:rsidRDefault="00E446EB" w:rsidP="00FA238D">
          <w:pPr>
            <w:pStyle w:val="Huisstijl-Paginanummering"/>
          </w:pPr>
        </w:p>
      </w:tc>
    </w:tr>
    <w:bookmarkEnd w:id="214"/>
  </w:tbl>
  <w:p w:rsidR="00E446EB" w:rsidRDefault="00E446EB" w:rsidP="00FA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643F" w:rsidRDefault="00E9643F" w:rsidP="00FA238D">
      <w:pPr>
        <w:pStyle w:val="Voettekst"/>
      </w:pPr>
    </w:p>
  </w:footnote>
  <w:footnote w:type="continuationSeparator" w:id="0">
    <w:p w:rsidR="00E9643F" w:rsidRDefault="00E9643F" w:rsidP="00FA238D">
      <w:r>
        <w:continuationSeparator/>
      </w:r>
    </w:p>
    <w:p w:rsidR="00E9643F" w:rsidRDefault="00E9643F" w:rsidP="00FA238D"/>
    <w:p w:rsidR="00E9643F" w:rsidRDefault="00E9643F" w:rsidP="00FA238D"/>
  </w:footnote>
  <w:footnote w:id="1">
    <w:p w:rsidR="00E446EB" w:rsidRDefault="00E446EB">
      <w:pPr>
        <w:pStyle w:val="Voetnoottekst"/>
      </w:pPr>
      <w:r>
        <w:rPr>
          <w:rStyle w:val="Voetnootmarkering"/>
        </w:rPr>
        <w:footnoteRef/>
      </w:r>
      <w:r>
        <w:t xml:space="preserve"> Dezezogenaamde DTV-nummers verwijzen naar </w:t>
      </w:r>
      <w:proofErr w:type="gramStart"/>
      <w:r>
        <w:t>issues</w:t>
      </w:r>
      <w:proofErr w:type="gramEnd"/>
      <w:r>
        <w:t xml:space="preserve"> in JIRA, het ticket-systeem van EZ wat door DICTU wordt gebruikt voor incidentmanagement. Dit systeem is gebruikt om het softwareproces van de DTV-applicatie te coördineren.</w:t>
      </w:r>
    </w:p>
  </w:footnote>
  <w:footnote w:id="2">
    <w:p w:rsidR="00E446EB" w:rsidRDefault="00E446EB" w:rsidP="0045034D">
      <w:pPr>
        <w:pStyle w:val="Voetnoottekst"/>
      </w:pPr>
      <w:r>
        <w:rPr>
          <w:rStyle w:val="Voetnootmarkering"/>
        </w:rPr>
        <w:footnoteRef/>
      </w:r>
      <w:r>
        <w:t xml:space="preserve"> </w:t>
      </w:r>
      <w:r>
        <w:tab/>
        <w:t>De regelgeving rond het bewaren van informatie (Archiefwet, en aanverwante regelingen) schrijft voor dat bepaalde gegevens en documenten niet alleen bewaard worden, maar na verloop van tijd ook vernietigd mogen en/of moeten worden. Daartoe heeft elk overheidsorgaan een retentiebeleid (voorheen: documentair stuctuurplan). Daarin staat onder meer welke gegevens hoelang bewaard moeten worden en wanneer zij vernietigd moeten of mogen worden.</w:t>
      </w:r>
    </w:p>
  </w:footnote>
  <w:footnote w:id="3">
    <w:p w:rsidR="00E446EB" w:rsidRDefault="00E446EB" w:rsidP="00375986">
      <w:pPr>
        <w:pStyle w:val="Voetnoottekst"/>
      </w:pPr>
      <w:r>
        <w:rPr>
          <w:rStyle w:val="Voetnootmarkering"/>
        </w:rPr>
        <w:footnoteRef/>
      </w:r>
      <w:r>
        <w:t xml:space="preserve"> </w:t>
      </w:r>
      <w:r>
        <w:tab/>
        <w:t xml:space="preserve">Zodra de technische types vanuit het bouwteam beschikbaar zijn, worden zij aan deze kolom toegevoegd. </w:t>
      </w:r>
    </w:p>
  </w:footnote>
  <w:footnote w:id="4">
    <w:p w:rsidR="00E446EB" w:rsidRDefault="00E446EB">
      <w:pPr>
        <w:pStyle w:val="Voetnoottekst"/>
      </w:pPr>
      <w:r>
        <w:rPr>
          <w:rStyle w:val="Voetnootmarkering"/>
        </w:rPr>
        <w:footnoteRef/>
      </w:r>
      <w:r>
        <w:t xml:space="preserve"> </w:t>
      </w:r>
      <w:r>
        <w:tab/>
        <w:t xml:space="preserve">De naam “code” is hetzelfde als het corresponderende veld in het XML-bericht naar P-Direkt. </w:t>
      </w:r>
      <w:proofErr w:type="gramStart"/>
      <w:r>
        <w:t>Ofschoon</w:t>
      </w:r>
      <w:proofErr w:type="gramEnd"/>
      <w:r>
        <w:t xml:space="preserve"> deze naam niet erg betekenisvol is, is gekozen om de naam te laten corresponderen met P-Direkt.  De naam wordt tevens gebruikt om een urenpool aan te geven bij een mutatie van urentegoeden.</w:t>
      </w:r>
    </w:p>
  </w:footnote>
  <w:footnote w:id="5">
    <w:p w:rsidR="00E446EB" w:rsidRDefault="00E446EB">
      <w:pPr>
        <w:pStyle w:val="Voetnoottekst"/>
      </w:pPr>
      <w:r>
        <w:rPr>
          <w:rStyle w:val="Voetnootmarkering"/>
        </w:rPr>
        <w:footnoteRef/>
      </w:r>
      <w:r>
        <w:t xml:space="preserve"> </w:t>
      </w:r>
      <w:r>
        <w:tab/>
        <w:t>Elke entiteit heeft een sleutelveld. Het technische type ervan wordt bepaald in het technisch ontwerp. Voor het FO is slechts van belang dat er een sleutelveld is. Daarom wordt dit hier niet verder ingevuld.</w:t>
      </w:r>
    </w:p>
  </w:footnote>
  <w:footnote w:id="6">
    <w:p w:rsidR="00E446EB" w:rsidRPr="00A2142D" w:rsidRDefault="00E446EB">
      <w:pPr>
        <w:pStyle w:val="Voetnoottekst"/>
      </w:pPr>
      <w:r>
        <w:rPr>
          <w:rStyle w:val="Voetnootmarkering"/>
        </w:rPr>
        <w:footnoteRef/>
      </w:r>
      <w:r>
        <w:t xml:space="preserve"> Consequentie is dat een overtreding van een invariant leidt tot een rollback in de transactie, zodat invanrianten te allen tijde waar blijven.</w:t>
      </w:r>
    </w:p>
  </w:footnote>
  <w:footnote w:id="7">
    <w:p w:rsidR="00E446EB" w:rsidRPr="001205AC" w:rsidRDefault="00E446EB" w:rsidP="00CA7B3D">
      <w:pPr>
        <w:pStyle w:val="Voetnoottekst"/>
      </w:pPr>
      <w:r>
        <w:rPr>
          <w:rStyle w:val="Voetnootmarkering"/>
        </w:rPr>
        <w:footnoteRef/>
      </w:r>
      <w:r>
        <w:t xml:space="preserve"> </w:t>
      </w:r>
      <w:r>
        <w:tab/>
        <w:t>De bedoeling is dat de periode(s), waarin een medewerker een arbeidsrelatie heeft gehad, volledig in de administratie is/zijn afgedekt. Echter, de DTV-applicatie heeft geen weet van de arbeidsrelatie(s). Vandaar deze formulering.</w:t>
      </w:r>
    </w:p>
  </w:footnote>
  <w:footnote w:id="8">
    <w:p w:rsidR="00E446EB" w:rsidRPr="00DE7EEB" w:rsidRDefault="00E446EB">
      <w:pPr>
        <w:pStyle w:val="Voetnoottekst"/>
      </w:pPr>
      <w:r>
        <w:rPr>
          <w:rStyle w:val="Voetnootmarkering"/>
        </w:rPr>
        <w:footnoteRef/>
      </w:r>
      <w:r>
        <w:t xml:space="preserve"> </w:t>
      </w:r>
      <w:proofErr w:type="gramStart"/>
      <w:r>
        <w:t>beheerd</w:t>
      </w:r>
      <w:proofErr w:type="gramEnd"/>
      <w:r>
        <w:t xml:space="preserve"> = maken, lezen, wijzigen en vernietigen</w:t>
      </w:r>
    </w:p>
  </w:footnote>
  <w:footnote w:id="9">
    <w:p w:rsidR="00E446EB" w:rsidRDefault="00E446EB">
      <w:pPr>
        <w:pStyle w:val="Voetnoottekst"/>
      </w:pPr>
      <w:r>
        <w:rPr>
          <w:rStyle w:val="Voetnootmarkering"/>
        </w:rPr>
        <w:footnoteRef/>
      </w:r>
      <w:r>
        <w:t xml:space="preserve"> </w:t>
      </w:r>
      <w:r>
        <w:tab/>
        <w:t>Uitval duidt op een softwarefout, dus dan moet applicatiebeheer in actie komen.</w:t>
      </w:r>
    </w:p>
  </w:footnote>
  <w:footnote w:id="10">
    <w:p w:rsidR="00E446EB" w:rsidRDefault="00E446EB">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11">
    <w:p w:rsidR="00E446EB" w:rsidRDefault="00E446EB">
      <w:pPr>
        <w:pStyle w:val="Voetnoottekst"/>
      </w:pPr>
      <w:r>
        <w:rPr>
          <w:rStyle w:val="Voetnootmarkering"/>
        </w:rPr>
        <w:footnoteRef/>
      </w:r>
      <w:r>
        <w:t xml:space="preserve"> De invariant bevriezenMedewerkersrechten </w:t>
      </w:r>
      <w:proofErr w:type="gramStart"/>
      <w:r>
        <w:t>wordt</w:t>
      </w:r>
      <w:proofErr w:type="gramEnd"/>
      <w:r>
        <w:t xml:space="preserve"> hier overruled. Is in dit geval NIET van toepassing.</w:t>
      </w:r>
    </w:p>
  </w:footnote>
  <w:footnote w:id="12">
    <w:p w:rsidR="00E446EB" w:rsidRDefault="00E446EB" w:rsidP="007A2A54">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w:t>
      </w:r>
    </w:p>
  </w:footnote>
  <w:footnote w:id="13">
    <w:p w:rsidR="00E446EB" w:rsidRDefault="00E446EB">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 Uiteraard mag de medewerker wel de eigen gegevens inzien.</w:t>
      </w:r>
    </w:p>
  </w:footnote>
  <w:footnote w:id="14">
    <w:p w:rsidR="00E446EB" w:rsidRPr="00EE3D81" w:rsidRDefault="00E446EB" w:rsidP="00CC6603">
      <w:pPr>
        <w:pStyle w:val="Voetnoottekst"/>
      </w:pPr>
      <w:r>
        <w:rPr>
          <w:rStyle w:val="Voetnootmarkering"/>
        </w:rPr>
        <w:footnoteRef/>
      </w:r>
      <w:r>
        <w:t xml:space="preserve"> Urenpools toevoegen is voorbehouden aan een functioneel beheerder, in Beheer -&gt; Resultaat soorten / urenpools</w:t>
      </w:r>
    </w:p>
  </w:footnote>
  <w:footnote w:id="15">
    <w:p w:rsidR="00E446EB" w:rsidRDefault="00E446EB">
      <w:pPr>
        <w:pStyle w:val="Voetnoottekst"/>
      </w:pPr>
      <w:r>
        <w:rPr>
          <w:rStyle w:val="Voetnootmarkering"/>
        </w:rPr>
        <w:footnoteRef/>
      </w:r>
      <w:r>
        <w:t xml:space="preserve"> </w:t>
      </w:r>
      <w:r>
        <w:tab/>
      </w:r>
      <w:proofErr w:type="gramStart"/>
      <w:r>
        <w:t>Het</w:t>
      </w:r>
      <w:proofErr w:type="gramEnd"/>
      <w:r>
        <w:t xml:space="preserve"> screenshot voldoen not niet aan deze beschrijving. Dit dient in de applicatie te worden aangepast.</w:t>
      </w:r>
    </w:p>
  </w:footnote>
  <w:footnote w:id="16">
    <w:p w:rsidR="00E446EB" w:rsidRDefault="00E446EB" w:rsidP="00801FC9">
      <w:pPr>
        <w:pStyle w:val="Voetnoottekst"/>
      </w:pPr>
      <w:r>
        <w:rPr>
          <w:rStyle w:val="Voetnootmarkering"/>
        </w:rPr>
        <w:footnoteRef/>
      </w:r>
      <w:r>
        <w:t xml:space="preserve"> Voor een beschrijving van de varianten verwijzen we naar de functie “Ophalen Periodebatch” in hfst 6.1.</w:t>
      </w:r>
    </w:p>
  </w:footnote>
  <w:footnote w:id="17">
    <w:p w:rsidR="00E446EB" w:rsidRDefault="00E446EB">
      <w:pPr>
        <w:pStyle w:val="Voetnoottekst"/>
      </w:pPr>
      <w:r>
        <w:rPr>
          <w:rStyle w:val="Voetnootmarkering"/>
        </w:rPr>
        <w:footnoteRef/>
      </w:r>
      <w:r>
        <w:t xml:space="preserve"> </w:t>
      </w:r>
      <w:r>
        <w:tab/>
        <w:t>De resultaten in de categorie `opslaan’ worden eenmaal per jaar handmatig uitbetaald door P&amp;O. Om die reden doet de DTV-applicatie er niets mee, en volstaat met het opslaan ervan.</w:t>
      </w:r>
    </w:p>
  </w:footnote>
  <w:footnote w:id="18">
    <w:p w:rsidR="00E446EB" w:rsidRDefault="00E446EB">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19">
    <w:p w:rsidR="00E446EB" w:rsidRPr="003A5B5F" w:rsidRDefault="00E446EB" w:rsidP="004062FC">
      <w:pPr>
        <w:pStyle w:val="Voetnoottekst"/>
      </w:pPr>
      <w:r>
        <w:rPr>
          <w:rStyle w:val="Voetnootmarkering"/>
        </w:rPr>
        <w:footnoteRef/>
      </w:r>
      <w:r>
        <w:t xml:space="preserve"> De berekeningen naar Euri gebeuren buiten DTV om, veelal in P-Direkt.</w:t>
      </w:r>
    </w:p>
  </w:footnote>
  <w:footnote w:id="20">
    <w:p w:rsidR="00E446EB" w:rsidRPr="00FD52E0" w:rsidRDefault="00E446EB" w:rsidP="004062FC">
      <w:pPr>
        <w:pStyle w:val="Voetnoottekst"/>
      </w:pPr>
      <w:r>
        <w:rPr>
          <w:rStyle w:val="Voetnootmarkering"/>
        </w:rPr>
        <w:footnoteRef/>
      </w:r>
      <w:r>
        <w:t xml:space="preserve"> De bandtoelage, die inmiddels in onbruik is geraakt, heeft wellicht in art </w:t>
      </w:r>
      <w:proofErr w:type="gramStart"/>
      <w:r>
        <w:t xml:space="preserve">17b  </w:t>
      </w:r>
      <w:proofErr w:type="gramEnd"/>
      <w:r>
        <w:t>een juridische basis. Omdat de bandtoelage is afgeschaft, heeft dit in alle gevallen geen consequenties voor de kennismotor.</w:t>
      </w:r>
    </w:p>
  </w:footnote>
  <w:footnote w:id="21">
    <w:p w:rsidR="00E446EB" w:rsidRDefault="00E446EB">
      <w:pPr>
        <w:pStyle w:val="Voetnoottekst"/>
      </w:pPr>
      <w:r>
        <w:rPr>
          <w:rStyle w:val="Voetnootmarkering"/>
        </w:rPr>
        <w:footnoteRef/>
      </w:r>
      <w:r>
        <w:t xml:space="preserve"> </w:t>
      </w:r>
      <w:r>
        <w:tab/>
        <w:t xml:space="preserve">December-uren </w:t>
      </w:r>
      <w:proofErr w:type="gramStart"/>
      <w:r>
        <w:t>is</w:t>
      </w:r>
      <w:proofErr w:type="gramEnd"/>
      <w:r>
        <w:t xml:space="preserve"> nodig om de persoonlijke meeruren correct over het jaar heen te transporteren.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6EB" w:rsidRDefault="00E446EB" w:rsidP="00FA238D">
    <w:pPr>
      <w:pStyle w:val="Koptekst"/>
    </w:pPr>
  </w:p>
  <w:tbl>
    <w:tblPr>
      <w:tblW w:w="7520" w:type="dxa"/>
      <w:tblLayout w:type="fixed"/>
      <w:tblCellMar>
        <w:left w:w="0" w:type="dxa"/>
        <w:right w:w="0" w:type="dxa"/>
      </w:tblCellMar>
      <w:tblLook w:val="0000"/>
    </w:tblPr>
    <w:tblGrid>
      <w:gridCol w:w="7520"/>
    </w:tblGrid>
    <w:tr w:rsidR="00E446EB">
      <w:trPr>
        <w:trHeight w:val="400"/>
      </w:trPr>
      <w:tc>
        <w:tcPr>
          <w:tcW w:w="7520" w:type="dxa"/>
        </w:tcPr>
        <w:p w:rsidR="00E446EB" w:rsidRDefault="00E446EB" w:rsidP="00FA238D">
          <w:pPr>
            <w:rPr>
              <w:rStyle w:val="Huisstijl-Koptekst"/>
            </w:rPr>
          </w:pPr>
          <w:bookmarkStart w:id="7" w:name="bmKoptekstRapport2" w:colFirst="0" w:colLast="1"/>
          <w:r>
            <w:rPr>
              <w:rStyle w:val="Huisstijl-Koptekst"/>
            </w:rPr>
            <w:t>Concept | Functioneel ontwerp &lt;onderwerp&gt;</w:t>
          </w:r>
        </w:p>
        <w:p w:rsidR="00E446EB" w:rsidRDefault="00E446EB" w:rsidP="00FA238D">
          <w:pPr>
            <w:rPr>
              <w:rStyle w:val="Huisstijl-Koptekst"/>
            </w:rPr>
          </w:pPr>
          <w:r>
            <w:rPr>
              <w:rStyle w:val="Huisstijl-Koptekst"/>
            </w:rPr>
            <w:t>- Project Bouwplan SPIN</w:t>
          </w:r>
        </w:p>
        <w:p w:rsidR="00E446EB" w:rsidRDefault="00E446EB" w:rsidP="00FA238D">
          <w:pPr>
            <w:rPr>
              <w:rStyle w:val="Huisstijl-Koptekst"/>
            </w:rPr>
          </w:pPr>
        </w:p>
      </w:tc>
    </w:tr>
    <w:bookmarkEnd w:id="7"/>
  </w:tbl>
  <w:p w:rsidR="00E446EB" w:rsidRDefault="00E446EB" w:rsidP="00FA238D">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6EB" w:rsidRDefault="00E446EB" w:rsidP="00FA238D">
    <w:pPr>
      <w:pStyle w:val="Koptekst"/>
    </w:pPr>
  </w:p>
  <w:tbl>
    <w:tblPr>
      <w:tblW w:w="7520" w:type="dxa"/>
      <w:tblLayout w:type="fixed"/>
      <w:tblCellMar>
        <w:left w:w="0" w:type="dxa"/>
        <w:right w:w="0" w:type="dxa"/>
      </w:tblCellMar>
      <w:tblLook w:val="0000"/>
    </w:tblPr>
    <w:tblGrid>
      <w:gridCol w:w="7520"/>
    </w:tblGrid>
    <w:tr w:rsidR="00E446EB">
      <w:trPr>
        <w:trHeight w:val="400"/>
      </w:trPr>
      <w:tc>
        <w:tcPr>
          <w:tcW w:w="7520" w:type="dxa"/>
        </w:tcPr>
        <w:p w:rsidR="00E446EB" w:rsidRDefault="00E446EB" w:rsidP="00FA238D">
          <w:pPr>
            <w:rPr>
              <w:rStyle w:val="Huisstijl-Koptekst"/>
            </w:rPr>
          </w:pPr>
          <w:bookmarkStart w:id="8" w:name="bmKoptekstRapport" w:colFirst="0" w:colLast="1"/>
          <w:r>
            <w:rPr>
              <w:rStyle w:val="Huisstijl-Koptekst"/>
            </w:rPr>
            <w:t xml:space="preserve"> Functioneel ontwerp Duurzame Tijdverwerking (DTV)</w:t>
          </w:r>
        </w:p>
        <w:p w:rsidR="00E446EB" w:rsidRDefault="00E446EB" w:rsidP="00FA238D">
          <w:pPr>
            <w:rPr>
              <w:rStyle w:val="Huisstijl-Koptekst"/>
            </w:rPr>
          </w:pPr>
        </w:p>
        <w:p w:rsidR="00E446EB" w:rsidRDefault="00E446EB" w:rsidP="00FA238D">
          <w:pPr>
            <w:rPr>
              <w:rStyle w:val="Huisstijl-Koptekst"/>
            </w:rPr>
          </w:pPr>
        </w:p>
      </w:tc>
    </w:tr>
    <w:bookmarkEnd w:id="8"/>
  </w:tbl>
  <w:p w:rsidR="00E446EB" w:rsidRDefault="00E446EB" w:rsidP="00FA238D">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6EB" w:rsidRDefault="00E446EB"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tblPr>
                <w:tblGrid>
                  <w:gridCol w:w="737"/>
                  <w:gridCol w:w="5263"/>
                </w:tblGrid>
                <w:tr w:rsidR="00E446EB">
                  <w:trPr>
                    <w:trHeight w:val="2636"/>
                  </w:trPr>
                  <w:tc>
                    <w:tcPr>
                      <w:tcW w:w="737" w:type="dxa"/>
                      <w:shd w:val="clear" w:color="auto" w:fill="auto"/>
                    </w:tcPr>
                    <w:p w:rsidR="00E446EB" w:rsidRDefault="00E446EB" w:rsidP="00FA238D"/>
                  </w:tc>
                  <w:tc>
                    <w:tcPr>
                      <w:tcW w:w="5263" w:type="dxa"/>
                      <w:shd w:val="clear" w:color="auto" w:fill="auto"/>
                    </w:tcPr>
                    <w:p w:rsidR="00E446EB" w:rsidRDefault="00E446EB" w:rsidP="00FA238D">
                      <w:r>
                        <w:rPr>
                          <w:noProof/>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E446EB" w:rsidRDefault="00E446EB" w:rsidP="00FA238D"/>
            </w:txbxContent>
          </v:textbox>
          <w10:wrap anchory="page"/>
        </v:shape>
      </w:pict>
    </w:r>
    <w:r>
      <w:rPr>
        <w:noProof/>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tblPr>
    <w:tblGrid>
      <w:gridCol w:w="5640"/>
    </w:tblGrid>
    <w:tr w:rsidR="00E446EB">
      <w:trPr>
        <w:cantSplit/>
        <w:trHeight w:hRule="exact" w:val="3340"/>
      </w:trPr>
      <w:tc>
        <w:tcPr>
          <w:tcW w:w="5640" w:type="dxa"/>
        </w:tcPr>
        <w:p w:rsidR="00E446EB" w:rsidRDefault="00E446EB" w:rsidP="00FA238D"/>
      </w:tc>
    </w:tr>
    <w:tr w:rsidR="00E446EB">
      <w:trPr>
        <w:cantSplit/>
        <w:trHeight w:hRule="exact" w:val="227"/>
      </w:trPr>
      <w:tc>
        <w:tcPr>
          <w:tcW w:w="5640" w:type="dxa"/>
        </w:tcPr>
        <w:p w:rsidR="00E446EB" w:rsidRDefault="00E446EB" w:rsidP="00FA238D">
          <w:pPr>
            <w:rPr>
              <w:rStyle w:val="Huisstijl-Koptekst"/>
              <w:b/>
            </w:rPr>
          </w:pPr>
          <w:bookmarkStart w:id="9" w:name="bmRubricering"/>
          <w:r>
            <w:rPr>
              <w:rStyle w:val="Huisstijl-Koptekst"/>
              <w:b/>
            </w:rPr>
            <w:t xml:space="preserve"> </w:t>
          </w:r>
        </w:p>
      </w:tc>
    </w:tr>
    <w:bookmarkEnd w:id="9"/>
  </w:tbl>
  <w:p w:rsidR="00E446EB" w:rsidRDefault="00E446EB" w:rsidP="00FA238D"/>
  <w:tbl>
    <w:tblPr>
      <w:tblW w:w="7748" w:type="dxa"/>
      <w:tblLayout w:type="fixed"/>
      <w:tblCellMar>
        <w:left w:w="0" w:type="dxa"/>
        <w:right w:w="0" w:type="dxa"/>
      </w:tblCellMar>
      <w:tblLook w:val="0000"/>
    </w:tblPr>
    <w:tblGrid>
      <w:gridCol w:w="7748"/>
    </w:tblGrid>
    <w:tr w:rsidR="00E446EB">
      <w:trPr>
        <w:cantSplit/>
        <w:trHeight w:hRule="exact" w:val="1332"/>
      </w:trPr>
      <w:tc>
        <w:tcPr>
          <w:tcW w:w="7748" w:type="dxa"/>
        </w:tcPr>
        <w:p w:rsidR="00E446EB" w:rsidRDefault="00E446EB" w:rsidP="00FA238D">
          <w:pPr>
            <w:pStyle w:val="Titel"/>
          </w:pPr>
          <w:bookmarkStart w:id="10" w:name="bmTitel"/>
          <w:r>
            <w:t xml:space="preserve">Functioneel ontwerp </w:t>
          </w:r>
        </w:p>
        <w:p w:rsidR="00E446EB" w:rsidRPr="00470798" w:rsidRDefault="00E446EB" w:rsidP="00FA238D">
          <w:pPr>
            <w:pStyle w:val="Titel"/>
          </w:pPr>
          <w:r>
            <w:t>Duurzame Tijdverwerking (DTV)</w:t>
          </w:r>
        </w:p>
        <w:p w:rsidR="00E446EB" w:rsidRDefault="00E446EB" w:rsidP="00FA238D">
          <w:pPr>
            <w:pStyle w:val="Titel"/>
          </w:pPr>
        </w:p>
        <w:p w:rsidR="00E446EB" w:rsidRDefault="00E446EB" w:rsidP="00FA238D">
          <w:pPr>
            <w:pStyle w:val="Titel"/>
          </w:pPr>
        </w:p>
      </w:tc>
    </w:tr>
    <w:bookmarkEnd w:id="10"/>
    <w:tr w:rsidR="00E446EB">
      <w:trPr>
        <w:cantSplit/>
        <w:trHeight w:hRule="exact" w:val="346"/>
      </w:trPr>
      <w:tc>
        <w:tcPr>
          <w:tcW w:w="7748" w:type="dxa"/>
        </w:tcPr>
        <w:p w:rsidR="00E446EB" w:rsidRDefault="00E446EB" w:rsidP="00FA238D">
          <w:r>
            <w:t xml:space="preserve"> </w:t>
          </w:r>
        </w:p>
      </w:tc>
    </w:tr>
    <w:tr w:rsidR="00E446EB">
      <w:trPr>
        <w:cantSplit/>
        <w:trHeight w:hRule="exact" w:val="480"/>
      </w:trPr>
      <w:tc>
        <w:tcPr>
          <w:tcW w:w="7748" w:type="dxa"/>
        </w:tcPr>
        <w:p w:rsidR="00E446EB" w:rsidRDefault="00E446EB" w:rsidP="00AB182B">
          <w:bookmarkStart w:id="11" w:name="bmVersie"/>
          <w:r>
            <w:t>Versie 1.7</w:t>
          </w:r>
        </w:p>
      </w:tc>
    </w:tr>
    <w:bookmarkEnd w:id="11"/>
  </w:tbl>
  <w:p w:rsidR="00E446EB" w:rsidRDefault="00E446EB" w:rsidP="00FA238D"/>
  <w:p w:rsidR="00E446EB" w:rsidRDefault="00E446EB" w:rsidP="00FA238D"/>
  <w:tbl>
    <w:tblPr>
      <w:tblW w:w="5640" w:type="dxa"/>
      <w:tblLayout w:type="fixed"/>
      <w:tblCellMar>
        <w:left w:w="0" w:type="dxa"/>
        <w:right w:w="0" w:type="dxa"/>
      </w:tblCellMar>
      <w:tblLook w:val="0000"/>
    </w:tblPr>
    <w:tblGrid>
      <w:gridCol w:w="1152"/>
      <w:gridCol w:w="4488"/>
    </w:tblGrid>
    <w:tr w:rsidR="00E446EB">
      <w:trPr>
        <w:cantSplit/>
        <w:trHeight w:val="240"/>
      </w:trPr>
      <w:tc>
        <w:tcPr>
          <w:tcW w:w="1152" w:type="dxa"/>
        </w:tcPr>
        <w:p w:rsidR="00E446EB" w:rsidRDefault="00E446EB" w:rsidP="00FA238D">
          <w:bookmarkStart w:id="12" w:name="bmDatumRapport" w:colFirst="1" w:colLast="2"/>
          <w:r>
            <w:t>Datum</w:t>
          </w:r>
        </w:p>
      </w:tc>
      <w:tc>
        <w:tcPr>
          <w:tcW w:w="4488" w:type="dxa"/>
        </w:tcPr>
        <w:p w:rsidR="00E446EB" w:rsidRDefault="00E446EB" w:rsidP="0033054B">
          <w:pPr>
            <w:rPr>
              <w:lang w:val="fr-FR"/>
            </w:rPr>
          </w:pPr>
          <w:r>
            <w:rPr>
              <w:lang w:val="fr-FR"/>
            </w:rPr>
            <w:t>12 augustus 2015</w:t>
          </w:r>
        </w:p>
      </w:tc>
    </w:tr>
    <w:tr w:rsidR="00E446EB">
      <w:trPr>
        <w:cantSplit/>
        <w:trHeight w:val="240"/>
      </w:trPr>
      <w:tc>
        <w:tcPr>
          <w:tcW w:w="1152" w:type="dxa"/>
        </w:tcPr>
        <w:p w:rsidR="00E446EB" w:rsidRDefault="00E446EB" w:rsidP="00FA238D">
          <w:pPr>
            <w:rPr>
              <w:lang w:val="fr-FR"/>
            </w:rPr>
          </w:pPr>
          <w:bookmarkStart w:id="13" w:name="bmStatus" w:colFirst="1" w:colLast="2"/>
          <w:bookmarkEnd w:id="12"/>
          <w:r>
            <w:rPr>
              <w:lang w:val="fr-FR"/>
            </w:rPr>
            <w:t>Status</w:t>
          </w:r>
        </w:p>
      </w:tc>
      <w:tc>
        <w:tcPr>
          <w:tcW w:w="4488" w:type="dxa"/>
        </w:tcPr>
        <w:p w:rsidR="00E446EB" w:rsidRDefault="00E446EB" w:rsidP="00033EE6">
          <w:pPr>
            <w:rPr>
              <w:lang w:val="fr-FR"/>
            </w:rPr>
          </w:pPr>
          <w:r>
            <w:rPr>
              <w:lang w:val="fr-FR"/>
            </w:rPr>
            <w:t>Concept</w:t>
          </w:r>
        </w:p>
      </w:tc>
    </w:tr>
    <w:bookmarkEnd w:id="13"/>
  </w:tbl>
  <w:p w:rsidR="00E446EB" w:rsidRDefault="00E446EB" w:rsidP="00FA238D">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1496C65"/>
    <w:multiLevelType w:val="hybridMultilevel"/>
    <w:tmpl w:val="77A09C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6F5331"/>
    <w:multiLevelType w:val="hybridMultilevel"/>
    <w:tmpl w:val="7F960D1C"/>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5">
    <w:nsid w:val="09D434AC"/>
    <w:multiLevelType w:val="multilevel"/>
    <w:tmpl w:val="4B102A3A"/>
    <w:lvl w:ilvl="0">
      <w:start w:val="1"/>
      <w:numFmt w:val="decimal"/>
      <w:pStyle w:val="Kop1"/>
      <w:lvlText w:val="%1"/>
      <w:lvlJc w:val="left"/>
      <w:pPr>
        <w:tabs>
          <w:tab w:val="num" w:pos="0"/>
        </w:tabs>
        <w:ind w:left="0" w:hanging="1160"/>
      </w:pPr>
      <w:rPr>
        <w:rFonts w:hint="default"/>
        <w:sz w:val="28"/>
        <w:szCs w:val="28"/>
      </w:rPr>
    </w:lvl>
    <w:lvl w:ilvl="1">
      <w:start w:val="1"/>
      <w:numFmt w:val="decimal"/>
      <w:pStyle w:val="Kop2"/>
      <w:lvlText w:val="%1.%2"/>
      <w:lvlJc w:val="left"/>
      <w:pPr>
        <w:tabs>
          <w:tab w:val="num" w:pos="0"/>
        </w:tabs>
        <w:ind w:left="0" w:hanging="1160"/>
      </w:pPr>
      <w:rPr>
        <w:rFonts w:hint="default"/>
      </w:rPr>
    </w:lvl>
    <w:lvl w:ilvl="2">
      <w:start w:val="1"/>
      <w:numFmt w:val="decimal"/>
      <w:pStyle w:val="Kop3"/>
      <w:lvlText w:val="%1.%2.%3"/>
      <w:lvlJc w:val="left"/>
      <w:pPr>
        <w:tabs>
          <w:tab w:val="num" w:pos="0"/>
        </w:tabs>
        <w:ind w:left="0" w:hanging="1160"/>
      </w:pPr>
      <w:rPr>
        <w:rFonts w:hint="default"/>
      </w:rPr>
    </w:lvl>
    <w:lvl w:ilvl="3">
      <w:start w:val="1"/>
      <w:numFmt w:val="decimal"/>
      <w:pStyle w:val="Kop4"/>
      <w:lvlText w:val="%1.%2.%3.%4"/>
      <w:lvlJc w:val="left"/>
      <w:pPr>
        <w:tabs>
          <w:tab w:val="num" w:pos="0"/>
        </w:tabs>
        <w:ind w:left="0" w:hanging="1160"/>
      </w:pPr>
      <w:rPr>
        <w:rFonts w:hint="default"/>
      </w:rPr>
    </w:lvl>
    <w:lvl w:ilvl="4">
      <w:start w:val="1"/>
      <w:numFmt w:val="decimal"/>
      <w:pStyle w:val="Kop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6">
    <w:nsid w:val="0A4120A4"/>
    <w:multiLevelType w:val="hybridMultilevel"/>
    <w:tmpl w:val="11985C02"/>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0FF55F1B"/>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10CD38B0"/>
    <w:multiLevelType w:val="hybridMultilevel"/>
    <w:tmpl w:val="04CAF2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3AB3591"/>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16F56634"/>
    <w:multiLevelType w:val="hybridMultilevel"/>
    <w:tmpl w:val="6BFC1B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C043EC"/>
    <w:multiLevelType w:val="hybridMultilevel"/>
    <w:tmpl w:val="CBEA6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9">
    <w:nsid w:val="43B41615"/>
    <w:multiLevelType w:val="hybridMultilevel"/>
    <w:tmpl w:val="A65CC8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4428798A"/>
    <w:multiLevelType w:val="hybridMultilevel"/>
    <w:tmpl w:val="023E3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22">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3">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24">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Kop6"/>
      <w:lvlText w:val="%1.%2.%3.%4.%5.%6"/>
      <w:lvlJc w:val="left"/>
      <w:pPr>
        <w:tabs>
          <w:tab w:val="num" w:pos="532"/>
        </w:tabs>
        <w:ind w:left="532" w:hanging="1152"/>
      </w:pPr>
      <w:rPr>
        <w:rFonts w:hint="default"/>
      </w:rPr>
    </w:lvl>
    <w:lvl w:ilvl="6">
      <w:start w:val="1"/>
      <w:numFmt w:val="decimal"/>
      <w:pStyle w:val="Kop7"/>
      <w:lvlText w:val="%1.%2.%3.%4.%5.%6.%7"/>
      <w:lvlJc w:val="left"/>
      <w:pPr>
        <w:tabs>
          <w:tab w:val="num" w:pos="676"/>
        </w:tabs>
        <w:ind w:left="676" w:hanging="1296"/>
      </w:pPr>
      <w:rPr>
        <w:rFonts w:hint="default"/>
      </w:rPr>
    </w:lvl>
    <w:lvl w:ilvl="7">
      <w:start w:val="1"/>
      <w:numFmt w:val="decimal"/>
      <w:pStyle w:val="Kop8"/>
      <w:lvlText w:val="%1.%2.%3.%4.%5.%6.%7.%8"/>
      <w:lvlJc w:val="left"/>
      <w:pPr>
        <w:tabs>
          <w:tab w:val="num" w:pos="820"/>
        </w:tabs>
        <w:ind w:left="820" w:hanging="1440"/>
      </w:pPr>
      <w:rPr>
        <w:rFonts w:hint="default"/>
      </w:rPr>
    </w:lvl>
    <w:lvl w:ilvl="8">
      <w:start w:val="1"/>
      <w:numFmt w:val="decimal"/>
      <w:pStyle w:val="Kop9"/>
      <w:lvlText w:val="%1.%2.%3.%4.%5.%6.%7.%8.%9"/>
      <w:lvlJc w:val="left"/>
      <w:pPr>
        <w:tabs>
          <w:tab w:val="num" w:pos="964"/>
        </w:tabs>
        <w:ind w:left="964" w:hanging="1584"/>
      </w:pPr>
      <w:rPr>
        <w:rFonts w:hint="default"/>
      </w:rPr>
    </w:lvl>
  </w:abstractNum>
  <w:abstractNum w:abstractNumId="25">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26">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A07233"/>
    <w:multiLevelType w:val="hybridMultilevel"/>
    <w:tmpl w:val="8E0608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B46E9554">
      <w:start w:val="5"/>
      <w:numFmt w:val="bullet"/>
      <w:lvlText w:val=""/>
      <w:lvlJc w:val="left"/>
      <w:pPr>
        <w:ind w:left="2340" w:hanging="360"/>
      </w:pPr>
      <w:rPr>
        <w:rFonts w:ascii="Symbol" w:eastAsia="Times New Roman" w:hAnsi="Symbol" w:cs="Times New Roman"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6C2C1408"/>
    <w:multiLevelType w:val="hybridMultilevel"/>
    <w:tmpl w:val="7E26D6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32">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33">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4"/>
  </w:num>
  <w:num w:numId="4">
    <w:abstractNumId w:val="17"/>
  </w:num>
  <w:num w:numId="5">
    <w:abstractNumId w:val="25"/>
  </w:num>
  <w:num w:numId="6">
    <w:abstractNumId w:val="21"/>
  </w:num>
  <w:num w:numId="7">
    <w:abstractNumId w:val="22"/>
  </w:num>
  <w:num w:numId="8">
    <w:abstractNumId w:val="23"/>
  </w:num>
  <w:num w:numId="9">
    <w:abstractNumId w:val="1"/>
  </w:num>
  <w:num w:numId="10">
    <w:abstractNumId w:val="18"/>
  </w:num>
  <w:num w:numId="11">
    <w:abstractNumId w:val="7"/>
  </w:num>
  <w:num w:numId="12">
    <w:abstractNumId w:val="32"/>
  </w:num>
  <w:num w:numId="13">
    <w:abstractNumId w:val="13"/>
  </w:num>
  <w:num w:numId="14">
    <w:abstractNumId w:val="31"/>
  </w:num>
  <w:num w:numId="15">
    <w:abstractNumId w:val="11"/>
  </w:num>
  <w:num w:numId="16">
    <w:abstractNumId w:val="0"/>
  </w:num>
  <w:num w:numId="17">
    <w:abstractNumId w:val="28"/>
  </w:num>
  <w:num w:numId="18">
    <w:abstractNumId w:val="27"/>
  </w:num>
  <w:num w:numId="19">
    <w:abstractNumId w:val="30"/>
  </w:num>
  <w:num w:numId="20">
    <w:abstractNumId w:val="26"/>
  </w:num>
  <w:num w:numId="21">
    <w:abstractNumId w:val="15"/>
  </w:num>
  <w:num w:numId="22">
    <w:abstractNumId w:val="33"/>
  </w:num>
  <w:num w:numId="23">
    <w:abstractNumId w:val="5"/>
  </w:num>
  <w:num w:numId="24">
    <w:abstractNumId w:val="3"/>
  </w:num>
  <w:num w:numId="25">
    <w:abstractNumId w:val="5"/>
  </w:num>
  <w:num w:numId="26">
    <w:abstractNumId w:val="14"/>
  </w:num>
  <w:num w:numId="27">
    <w:abstractNumId w:val="20"/>
  </w:num>
  <w:num w:numId="28">
    <w:abstractNumId w:val="5"/>
  </w:num>
  <w:num w:numId="29">
    <w:abstractNumId w:val="5"/>
  </w:num>
  <w:num w:numId="30">
    <w:abstractNumId w:val="5"/>
  </w:num>
  <w:num w:numId="31">
    <w:abstractNumId w:val="5"/>
  </w:num>
  <w:num w:numId="32">
    <w:abstractNumId w:val="5"/>
  </w:num>
  <w:num w:numId="33">
    <w:abstractNumId w:val="5"/>
  </w:num>
  <w:num w:numId="34">
    <w:abstractNumId w:val="4"/>
  </w:num>
  <w:num w:numId="35">
    <w:abstractNumId w:val="12"/>
  </w:num>
  <w:num w:numId="36">
    <w:abstractNumId w:val="16"/>
  </w:num>
  <w:num w:numId="37">
    <w:abstractNumId w:val="19"/>
  </w:num>
  <w:num w:numId="38">
    <w:abstractNumId w:val="5"/>
  </w:num>
  <w:num w:numId="39">
    <w:abstractNumId w:val="2"/>
  </w:num>
  <w:num w:numId="40">
    <w:abstractNumId w:val="8"/>
  </w:num>
  <w:num w:numId="41">
    <w:abstractNumId w:val="10"/>
  </w:num>
  <w:num w:numId="42">
    <w:abstractNumId w:val="9"/>
  </w:num>
  <w:num w:numId="43">
    <w:abstractNumId w:val="29"/>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grammar="clean"/>
  <w:attachedTemplate r:id="rId1"/>
  <w:stylePaneFormatFilter w:val="3F01"/>
  <w:defaultTabStop w:val="227"/>
  <w:hyphenationZone w:val="425"/>
  <w:drawingGridHorizontalSpacing w:val="90"/>
  <w:displayHorizontalDrawingGridEvery w:val="2"/>
  <w:characterSpacingControl w:val="doNotCompress"/>
  <w:hdrShapeDefaults>
    <o:shapedefaults v:ext="edit" spidmax="43010"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1029F"/>
    <w:rsid w:val="00011831"/>
    <w:rsid w:val="00011AE3"/>
    <w:rsid w:val="0001221B"/>
    <w:rsid w:val="00012A4D"/>
    <w:rsid w:val="00013845"/>
    <w:rsid w:val="00014598"/>
    <w:rsid w:val="00015A6D"/>
    <w:rsid w:val="000176D5"/>
    <w:rsid w:val="00022485"/>
    <w:rsid w:val="000227F8"/>
    <w:rsid w:val="00023DAC"/>
    <w:rsid w:val="00024265"/>
    <w:rsid w:val="00024FC5"/>
    <w:rsid w:val="0003363E"/>
    <w:rsid w:val="00033EE6"/>
    <w:rsid w:val="000349A5"/>
    <w:rsid w:val="00035F40"/>
    <w:rsid w:val="00036A0F"/>
    <w:rsid w:val="00037A0A"/>
    <w:rsid w:val="00044D69"/>
    <w:rsid w:val="00045284"/>
    <w:rsid w:val="000517F7"/>
    <w:rsid w:val="0005261C"/>
    <w:rsid w:val="00064EDF"/>
    <w:rsid w:val="000651E9"/>
    <w:rsid w:val="00065777"/>
    <w:rsid w:val="000660DF"/>
    <w:rsid w:val="00066316"/>
    <w:rsid w:val="00066858"/>
    <w:rsid w:val="000677B4"/>
    <w:rsid w:val="00067F80"/>
    <w:rsid w:val="00071670"/>
    <w:rsid w:val="000718C5"/>
    <w:rsid w:val="000725C7"/>
    <w:rsid w:val="000747FB"/>
    <w:rsid w:val="00077A1F"/>
    <w:rsid w:val="00081B78"/>
    <w:rsid w:val="00083F4E"/>
    <w:rsid w:val="00084C81"/>
    <w:rsid w:val="0008717C"/>
    <w:rsid w:val="00087FD2"/>
    <w:rsid w:val="0009016A"/>
    <w:rsid w:val="000918A3"/>
    <w:rsid w:val="00093347"/>
    <w:rsid w:val="00093B3B"/>
    <w:rsid w:val="000A2953"/>
    <w:rsid w:val="000A3D3F"/>
    <w:rsid w:val="000B09F0"/>
    <w:rsid w:val="000B5F64"/>
    <w:rsid w:val="000C1822"/>
    <w:rsid w:val="000C22E8"/>
    <w:rsid w:val="000C32F6"/>
    <w:rsid w:val="000C4057"/>
    <w:rsid w:val="000C4E56"/>
    <w:rsid w:val="000C5484"/>
    <w:rsid w:val="000C653E"/>
    <w:rsid w:val="000D3A06"/>
    <w:rsid w:val="000E0254"/>
    <w:rsid w:val="000E04E5"/>
    <w:rsid w:val="000E2B50"/>
    <w:rsid w:val="000E505B"/>
    <w:rsid w:val="000E6C77"/>
    <w:rsid w:val="000F2911"/>
    <w:rsid w:val="000F4D5A"/>
    <w:rsid w:val="000F577A"/>
    <w:rsid w:val="000F74EE"/>
    <w:rsid w:val="000F7639"/>
    <w:rsid w:val="00100F7A"/>
    <w:rsid w:val="001019DB"/>
    <w:rsid w:val="001051AF"/>
    <w:rsid w:val="00106553"/>
    <w:rsid w:val="00106F2E"/>
    <w:rsid w:val="00112665"/>
    <w:rsid w:val="001129FD"/>
    <w:rsid w:val="00113114"/>
    <w:rsid w:val="00113391"/>
    <w:rsid w:val="001135D2"/>
    <w:rsid w:val="00114C1D"/>
    <w:rsid w:val="00114E9B"/>
    <w:rsid w:val="001168C0"/>
    <w:rsid w:val="00117E76"/>
    <w:rsid w:val="001205AC"/>
    <w:rsid w:val="00121859"/>
    <w:rsid w:val="001261A3"/>
    <w:rsid w:val="00130148"/>
    <w:rsid w:val="001347DA"/>
    <w:rsid w:val="001359FF"/>
    <w:rsid w:val="00142E22"/>
    <w:rsid w:val="001434EC"/>
    <w:rsid w:val="001473C0"/>
    <w:rsid w:val="001502CA"/>
    <w:rsid w:val="00150708"/>
    <w:rsid w:val="00150A26"/>
    <w:rsid w:val="00153E65"/>
    <w:rsid w:val="00157F83"/>
    <w:rsid w:val="0016032A"/>
    <w:rsid w:val="00160C81"/>
    <w:rsid w:val="001620D3"/>
    <w:rsid w:val="00163F66"/>
    <w:rsid w:val="0016481B"/>
    <w:rsid w:val="00167E48"/>
    <w:rsid w:val="00171E88"/>
    <w:rsid w:val="0017278F"/>
    <w:rsid w:val="001731D3"/>
    <w:rsid w:val="001735E2"/>
    <w:rsid w:val="00183A11"/>
    <w:rsid w:val="00185345"/>
    <w:rsid w:val="001869A7"/>
    <w:rsid w:val="00186CD6"/>
    <w:rsid w:val="00191790"/>
    <w:rsid w:val="001925F5"/>
    <w:rsid w:val="001937A2"/>
    <w:rsid w:val="00193FA5"/>
    <w:rsid w:val="00194191"/>
    <w:rsid w:val="00197293"/>
    <w:rsid w:val="0019750F"/>
    <w:rsid w:val="001A355B"/>
    <w:rsid w:val="001A45EC"/>
    <w:rsid w:val="001A4D70"/>
    <w:rsid w:val="001A557C"/>
    <w:rsid w:val="001A589C"/>
    <w:rsid w:val="001A778E"/>
    <w:rsid w:val="001B0E36"/>
    <w:rsid w:val="001B1614"/>
    <w:rsid w:val="001B1B8D"/>
    <w:rsid w:val="001B25DC"/>
    <w:rsid w:val="001B2EE8"/>
    <w:rsid w:val="001B3612"/>
    <w:rsid w:val="001B57A3"/>
    <w:rsid w:val="001B64A5"/>
    <w:rsid w:val="001B74B9"/>
    <w:rsid w:val="001C0BDC"/>
    <w:rsid w:val="001C5444"/>
    <w:rsid w:val="001C6A50"/>
    <w:rsid w:val="001D297D"/>
    <w:rsid w:val="001D4D32"/>
    <w:rsid w:val="001D5916"/>
    <w:rsid w:val="001D6D0D"/>
    <w:rsid w:val="001E362A"/>
    <w:rsid w:val="001E461B"/>
    <w:rsid w:val="001F4F10"/>
    <w:rsid w:val="001F541F"/>
    <w:rsid w:val="001F765E"/>
    <w:rsid w:val="001F79E2"/>
    <w:rsid w:val="0020005A"/>
    <w:rsid w:val="0020077B"/>
    <w:rsid w:val="00203FC1"/>
    <w:rsid w:val="00206DA3"/>
    <w:rsid w:val="002072E3"/>
    <w:rsid w:val="0021080E"/>
    <w:rsid w:val="002127CC"/>
    <w:rsid w:val="00213D6D"/>
    <w:rsid w:val="002159C3"/>
    <w:rsid w:val="00217570"/>
    <w:rsid w:val="002178A0"/>
    <w:rsid w:val="0022104B"/>
    <w:rsid w:val="002220FC"/>
    <w:rsid w:val="00222139"/>
    <w:rsid w:val="00223044"/>
    <w:rsid w:val="002231A2"/>
    <w:rsid w:val="00225AF1"/>
    <w:rsid w:val="00227B5C"/>
    <w:rsid w:val="00232595"/>
    <w:rsid w:val="002326DE"/>
    <w:rsid w:val="0023581F"/>
    <w:rsid w:val="00236224"/>
    <w:rsid w:val="00242AED"/>
    <w:rsid w:val="00242EBB"/>
    <w:rsid w:val="00245847"/>
    <w:rsid w:val="002501C2"/>
    <w:rsid w:val="00251252"/>
    <w:rsid w:val="002519AF"/>
    <w:rsid w:val="00254B8D"/>
    <w:rsid w:val="00256001"/>
    <w:rsid w:val="00256009"/>
    <w:rsid w:val="00256772"/>
    <w:rsid w:val="00257ED3"/>
    <w:rsid w:val="00261700"/>
    <w:rsid w:val="00261E5F"/>
    <w:rsid w:val="0026402E"/>
    <w:rsid w:val="00264299"/>
    <w:rsid w:val="00267046"/>
    <w:rsid w:val="002800E3"/>
    <w:rsid w:val="0028222B"/>
    <w:rsid w:val="002829C7"/>
    <w:rsid w:val="0028573D"/>
    <w:rsid w:val="00285DF7"/>
    <w:rsid w:val="00286A27"/>
    <w:rsid w:val="00290913"/>
    <w:rsid w:val="00294DD3"/>
    <w:rsid w:val="00295911"/>
    <w:rsid w:val="00296F02"/>
    <w:rsid w:val="002A2752"/>
    <w:rsid w:val="002A30D4"/>
    <w:rsid w:val="002A39C3"/>
    <w:rsid w:val="002A5384"/>
    <w:rsid w:val="002A6582"/>
    <w:rsid w:val="002B0D83"/>
    <w:rsid w:val="002B32BF"/>
    <w:rsid w:val="002B4E79"/>
    <w:rsid w:val="002B5603"/>
    <w:rsid w:val="002B5763"/>
    <w:rsid w:val="002C02FF"/>
    <w:rsid w:val="002C0DDB"/>
    <w:rsid w:val="002C2DE7"/>
    <w:rsid w:val="002C2EF5"/>
    <w:rsid w:val="002C32AA"/>
    <w:rsid w:val="002C4AE0"/>
    <w:rsid w:val="002C5ABC"/>
    <w:rsid w:val="002D0C01"/>
    <w:rsid w:val="002D20BC"/>
    <w:rsid w:val="002D3912"/>
    <w:rsid w:val="002D3FEC"/>
    <w:rsid w:val="002D559F"/>
    <w:rsid w:val="002D6AF3"/>
    <w:rsid w:val="002D78E3"/>
    <w:rsid w:val="002E2584"/>
    <w:rsid w:val="002E5C77"/>
    <w:rsid w:val="002E6DC1"/>
    <w:rsid w:val="002E763B"/>
    <w:rsid w:val="002E7AC1"/>
    <w:rsid w:val="002F34EA"/>
    <w:rsid w:val="002F48A9"/>
    <w:rsid w:val="002F6123"/>
    <w:rsid w:val="00304E7F"/>
    <w:rsid w:val="00306867"/>
    <w:rsid w:val="00306BA0"/>
    <w:rsid w:val="00307E9E"/>
    <w:rsid w:val="003122C4"/>
    <w:rsid w:val="003130CC"/>
    <w:rsid w:val="00313693"/>
    <w:rsid w:val="00317EEA"/>
    <w:rsid w:val="003216AE"/>
    <w:rsid w:val="0032229D"/>
    <w:rsid w:val="00322C72"/>
    <w:rsid w:val="00323A48"/>
    <w:rsid w:val="00324689"/>
    <w:rsid w:val="003265B3"/>
    <w:rsid w:val="00327E07"/>
    <w:rsid w:val="0033054B"/>
    <w:rsid w:val="003344EE"/>
    <w:rsid w:val="0033459E"/>
    <w:rsid w:val="003351CB"/>
    <w:rsid w:val="00335791"/>
    <w:rsid w:val="00345161"/>
    <w:rsid w:val="00345F3F"/>
    <w:rsid w:val="00347D64"/>
    <w:rsid w:val="00350751"/>
    <w:rsid w:val="00352D77"/>
    <w:rsid w:val="00354766"/>
    <w:rsid w:val="0035569B"/>
    <w:rsid w:val="00356CB3"/>
    <w:rsid w:val="003574C2"/>
    <w:rsid w:val="00361444"/>
    <w:rsid w:val="00363F2D"/>
    <w:rsid w:val="00366918"/>
    <w:rsid w:val="00366EC6"/>
    <w:rsid w:val="00371278"/>
    <w:rsid w:val="00371676"/>
    <w:rsid w:val="003733DA"/>
    <w:rsid w:val="00374042"/>
    <w:rsid w:val="00374F22"/>
    <w:rsid w:val="003751E6"/>
    <w:rsid w:val="00375986"/>
    <w:rsid w:val="0037715C"/>
    <w:rsid w:val="00377FC9"/>
    <w:rsid w:val="00380FF6"/>
    <w:rsid w:val="003818D2"/>
    <w:rsid w:val="00383538"/>
    <w:rsid w:val="00385107"/>
    <w:rsid w:val="00390AD6"/>
    <w:rsid w:val="003916B3"/>
    <w:rsid w:val="00391A06"/>
    <w:rsid w:val="0039242A"/>
    <w:rsid w:val="0039596A"/>
    <w:rsid w:val="00395B35"/>
    <w:rsid w:val="0039795E"/>
    <w:rsid w:val="003A0B8E"/>
    <w:rsid w:val="003A4E9A"/>
    <w:rsid w:val="003A7F6E"/>
    <w:rsid w:val="003B051E"/>
    <w:rsid w:val="003B0DFC"/>
    <w:rsid w:val="003B6284"/>
    <w:rsid w:val="003B6D5B"/>
    <w:rsid w:val="003C15C7"/>
    <w:rsid w:val="003C2A71"/>
    <w:rsid w:val="003C3CF7"/>
    <w:rsid w:val="003C4C17"/>
    <w:rsid w:val="003C78FB"/>
    <w:rsid w:val="003D3451"/>
    <w:rsid w:val="003D5382"/>
    <w:rsid w:val="003D5AB7"/>
    <w:rsid w:val="003D7AA9"/>
    <w:rsid w:val="003E177A"/>
    <w:rsid w:val="003E1D8F"/>
    <w:rsid w:val="003E2258"/>
    <w:rsid w:val="003E5C17"/>
    <w:rsid w:val="003E6676"/>
    <w:rsid w:val="003E66B6"/>
    <w:rsid w:val="003F30A8"/>
    <w:rsid w:val="003F3FD5"/>
    <w:rsid w:val="003F4376"/>
    <w:rsid w:val="003F4C33"/>
    <w:rsid w:val="0040023D"/>
    <w:rsid w:val="00401953"/>
    <w:rsid w:val="004034EE"/>
    <w:rsid w:val="004035E1"/>
    <w:rsid w:val="00404BBB"/>
    <w:rsid w:val="0040540F"/>
    <w:rsid w:val="004062FC"/>
    <w:rsid w:val="00407F66"/>
    <w:rsid w:val="004122F1"/>
    <w:rsid w:val="00412F6E"/>
    <w:rsid w:val="0041322E"/>
    <w:rsid w:val="00413609"/>
    <w:rsid w:val="004153C5"/>
    <w:rsid w:val="00416635"/>
    <w:rsid w:val="004177BF"/>
    <w:rsid w:val="004208A7"/>
    <w:rsid w:val="00426679"/>
    <w:rsid w:val="004302F5"/>
    <w:rsid w:val="004340D7"/>
    <w:rsid w:val="00436C64"/>
    <w:rsid w:val="00436D6E"/>
    <w:rsid w:val="00440D2C"/>
    <w:rsid w:val="00442128"/>
    <w:rsid w:val="0044272D"/>
    <w:rsid w:val="0044273C"/>
    <w:rsid w:val="0044311E"/>
    <w:rsid w:val="0045034D"/>
    <w:rsid w:val="004518F8"/>
    <w:rsid w:val="0045496C"/>
    <w:rsid w:val="0045638B"/>
    <w:rsid w:val="00462AFA"/>
    <w:rsid w:val="00463AED"/>
    <w:rsid w:val="004640A8"/>
    <w:rsid w:val="00470798"/>
    <w:rsid w:val="004709BE"/>
    <w:rsid w:val="004713E3"/>
    <w:rsid w:val="00471412"/>
    <w:rsid w:val="00481B52"/>
    <w:rsid w:val="004820ED"/>
    <w:rsid w:val="00483927"/>
    <w:rsid w:val="00490557"/>
    <w:rsid w:val="00491036"/>
    <w:rsid w:val="0049278C"/>
    <w:rsid w:val="00492CF3"/>
    <w:rsid w:val="0049307C"/>
    <w:rsid w:val="004942E6"/>
    <w:rsid w:val="004944C7"/>
    <w:rsid w:val="00495869"/>
    <w:rsid w:val="00495B9F"/>
    <w:rsid w:val="00496DD0"/>
    <w:rsid w:val="004A103B"/>
    <w:rsid w:val="004A38E8"/>
    <w:rsid w:val="004A5420"/>
    <w:rsid w:val="004A6684"/>
    <w:rsid w:val="004B3150"/>
    <w:rsid w:val="004B3974"/>
    <w:rsid w:val="004B6564"/>
    <w:rsid w:val="004B7C47"/>
    <w:rsid w:val="004C318B"/>
    <w:rsid w:val="004C3755"/>
    <w:rsid w:val="004C388C"/>
    <w:rsid w:val="004C48E9"/>
    <w:rsid w:val="004C70A4"/>
    <w:rsid w:val="004D05FA"/>
    <w:rsid w:val="004D5275"/>
    <w:rsid w:val="004D6F0D"/>
    <w:rsid w:val="004E1384"/>
    <w:rsid w:val="004E3A40"/>
    <w:rsid w:val="004E53FA"/>
    <w:rsid w:val="004E70DD"/>
    <w:rsid w:val="004E7248"/>
    <w:rsid w:val="004E7B05"/>
    <w:rsid w:val="004F09A8"/>
    <w:rsid w:val="004F0E4E"/>
    <w:rsid w:val="004F2228"/>
    <w:rsid w:val="004F278C"/>
    <w:rsid w:val="004F5197"/>
    <w:rsid w:val="004F6AD9"/>
    <w:rsid w:val="004F7B7C"/>
    <w:rsid w:val="00500154"/>
    <w:rsid w:val="00502302"/>
    <w:rsid w:val="00502F40"/>
    <w:rsid w:val="00503716"/>
    <w:rsid w:val="00503F27"/>
    <w:rsid w:val="005066D9"/>
    <w:rsid w:val="00507303"/>
    <w:rsid w:val="00507CCC"/>
    <w:rsid w:val="00513CEB"/>
    <w:rsid w:val="00516F8B"/>
    <w:rsid w:val="0051745C"/>
    <w:rsid w:val="005176B4"/>
    <w:rsid w:val="005237AE"/>
    <w:rsid w:val="00523FA2"/>
    <w:rsid w:val="00524FC7"/>
    <w:rsid w:val="00525C14"/>
    <w:rsid w:val="005276DA"/>
    <w:rsid w:val="00530FA6"/>
    <w:rsid w:val="005323EC"/>
    <w:rsid w:val="00533EFB"/>
    <w:rsid w:val="00535B68"/>
    <w:rsid w:val="00535C35"/>
    <w:rsid w:val="00536623"/>
    <w:rsid w:val="00541F3A"/>
    <w:rsid w:val="00544640"/>
    <w:rsid w:val="00545068"/>
    <w:rsid w:val="00546860"/>
    <w:rsid w:val="00547589"/>
    <w:rsid w:val="0054765F"/>
    <w:rsid w:val="005521CA"/>
    <w:rsid w:val="005541B1"/>
    <w:rsid w:val="00555082"/>
    <w:rsid w:val="00557B2D"/>
    <w:rsid w:val="00561F3E"/>
    <w:rsid w:val="00563A14"/>
    <w:rsid w:val="00564547"/>
    <w:rsid w:val="00565CE0"/>
    <w:rsid w:val="00567E9A"/>
    <w:rsid w:val="00571419"/>
    <w:rsid w:val="005719B3"/>
    <w:rsid w:val="00572561"/>
    <w:rsid w:val="00573332"/>
    <w:rsid w:val="00574919"/>
    <w:rsid w:val="00575F30"/>
    <w:rsid w:val="00581251"/>
    <w:rsid w:val="00581321"/>
    <w:rsid w:val="00581CD0"/>
    <w:rsid w:val="00582870"/>
    <w:rsid w:val="00582CFD"/>
    <w:rsid w:val="00582E6B"/>
    <w:rsid w:val="00594F2B"/>
    <w:rsid w:val="005A00C0"/>
    <w:rsid w:val="005A2315"/>
    <w:rsid w:val="005A6B87"/>
    <w:rsid w:val="005B0BD0"/>
    <w:rsid w:val="005B4DAD"/>
    <w:rsid w:val="005B7BAB"/>
    <w:rsid w:val="005C090C"/>
    <w:rsid w:val="005C40D4"/>
    <w:rsid w:val="005C48EB"/>
    <w:rsid w:val="005C68EF"/>
    <w:rsid w:val="005C74F0"/>
    <w:rsid w:val="005D14AB"/>
    <w:rsid w:val="005D431F"/>
    <w:rsid w:val="005D49DD"/>
    <w:rsid w:val="005D7234"/>
    <w:rsid w:val="005E272C"/>
    <w:rsid w:val="005E33E0"/>
    <w:rsid w:val="005E48D4"/>
    <w:rsid w:val="005E7516"/>
    <w:rsid w:val="005E7BC2"/>
    <w:rsid w:val="005F019C"/>
    <w:rsid w:val="005F0CB8"/>
    <w:rsid w:val="005F1ACA"/>
    <w:rsid w:val="005F1DCA"/>
    <w:rsid w:val="005F25F5"/>
    <w:rsid w:val="005F3E15"/>
    <w:rsid w:val="006002E0"/>
    <w:rsid w:val="0060056A"/>
    <w:rsid w:val="0060224F"/>
    <w:rsid w:val="00605749"/>
    <w:rsid w:val="0060747D"/>
    <w:rsid w:val="006075A2"/>
    <w:rsid w:val="0061136B"/>
    <w:rsid w:val="00612EF9"/>
    <w:rsid w:val="00614310"/>
    <w:rsid w:val="006166ED"/>
    <w:rsid w:val="006177DA"/>
    <w:rsid w:val="00623C81"/>
    <w:rsid w:val="00624237"/>
    <w:rsid w:val="00624CAC"/>
    <w:rsid w:val="00625B5D"/>
    <w:rsid w:val="006277AB"/>
    <w:rsid w:val="00630880"/>
    <w:rsid w:val="006320AF"/>
    <w:rsid w:val="00633EFA"/>
    <w:rsid w:val="00633F8D"/>
    <w:rsid w:val="00637AFA"/>
    <w:rsid w:val="00641955"/>
    <w:rsid w:val="00641B26"/>
    <w:rsid w:val="00643E2B"/>
    <w:rsid w:val="00644182"/>
    <w:rsid w:val="0064498B"/>
    <w:rsid w:val="00646AE3"/>
    <w:rsid w:val="00646D31"/>
    <w:rsid w:val="00652981"/>
    <w:rsid w:val="00652F16"/>
    <w:rsid w:val="00657F85"/>
    <w:rsid w:val="00671B81"/>
    <w:rsid w:val="00671DFD"/>
    <w:rsid w:val="0067243C"/>
    <w:rsid w:val="00673AE3"/>
    <w:rsid w:val="0067439A"/>
    <w:rsid w:val="00677A03"/>
    <w:rsid w:val="0068046E"/>
    <w:rsid w:val="00681BAC"/>
    <w:rsid w:val="00681E22"/>
    <w:rsid w:val="00681E3E"/>
    <w:rsid w:val="00682A6D"/>
    <w:rsid w:val="006839C6"/>
    <w:rsid w:val="00686705"/>
    <w:rsid w:val="00691571"/>
    <w:rsid w:val="00691E53"/>
    <w:rsid w:val="0069244A"/>
    <w:rsid w:val="00692A03"/>
    <w:rsid w:val="006962FE"/>
    <w:rsid w:val="0069751D"/>
    <w:rsid w:val="006A0E14"/>
    <w:rsid w:val="006A3AD3"/>
    <w:rsid w:val="006A4647"/>
    <w:rsid w:val="006A4B1E"/>
    <w:rsid w:val="006B125B"/>
    <w:rsid w:val="006B4275"/>
    <w:rsid w:val="006B5B8E"/>
    <w:rsid w:val="006B6B6C"/>
    <w:rsid w:val="006B7CF4"/>
    <w:rsid w:val="006C0743"/>
    <w:rsid w:val="006C10B3"/>
    <w:rsid w:val="006C11FF"/>
    <w:rsid w:val="006C2639"/>
    <w:rsid w:val="006C31AF"/>
    <w:rsid w:val="006C3FFF"/>
    <w:rsid w:val="006C401F"/>
    <w:rsid w:val="006C4F99"/>
    <w:rsid w:val="006C5DD2"/>
    <w:rsid w:val="006C7672"/>
    <w:rsid w:val="006D01BA"/>
    <w:rsid w:val="006D01C9"/>
    <w:rsid w:val="006D5489"/>
    <w:rsid w:val="006D5DF9"/>
    <w:rsid w:val="006D69B9"/>
    <w:rsid w:val="006D6E70"/>
    <w:rsid w:val="006D77E8"/>
    <w:rsid w:val="006E0068"/>
    <w:rsid w:val="006E024E"/>
    <w:rsid w:val="006E486F"/>
    <w:rsid w:val="006E6962"/>
    <w:rsid w:val="006E715A"/>
    <w:rsid w:val="006E7752"/>
    <w:rsid w:val="006F18AE"/>
    <w:rsid w:val="006F4EE8"/>
    <w:rsid w:val="00701EE7"/>
    <w:rsid w:val="00703FE4"/>
    <w:rsid w:val="00704EA3"/>
    <w:rsid w:val="00705E87"/>
    <w:rsid w:val="007078E1"/>
    <w:rsid w:val="00712A47"/>
    <w:rsid w:val="0071300E"/>
    <w:rsid w:val="00721816"/>
    <w:rsid w:val="0072226B"/>
    <w:rsid w:val="0073364F"/>
    <w:rsid w:val="00733E96"/>
    <w:rsid w:val="00735132"/>
    <w:rsid w:val="007354D1"/>
    <w:rsid w:val="007369C6"/>
    <w:rsid w:val="00736C79"/>
    <w:rsid w:val="007372C2"/>
    <w:rsid w:val="007413E4"/>
    <w:rsid w:val="00741D3C"/>
    <w:rsid w:val="007454C0"/>
    <w:rsid w:val="0074779E"/>
    <w:rsid w:val="00750E7F"/>
    <w:rsid w:val="007529DD"/>
    <w:rsid w:val="007531F9"/>
    <w:rsid w:val="00753744"/>
    <w:rsid w:val="0075418F"/>
    <w:rsid w:val="007615E8"/>
    <w:rsid w:val="007617DC"/>
    <w:rsid w:val="0076184F"/>
    <w:rsid w:val="00764AA5"/>
    <w:rsid w:val="00774A72"/>
    <w:rsid w:val="00776F34"/>
    <w:rsid w:val="007846FE"/>
    <w:rsid w:val="00784FDC"/>
    <w:rsid w:val="00786D64"/>
    <w:rsid w:val="0078764F"/>
    <w:rsid w:val="00793539"/>
    <w:rsid w:val="00794CAE"/>
    <w:rsid w:val="007964B8"/>
    <w:rsid w:val="00796ACA"/>
    <w:rsid w:val="00796C1E"/>
    <w:rsid w:val="00796D4B"/>
    <w:rsid w:val="007A267C"/>
    <w:rsid w:val="007A2A54"/>
    <w:rsid w:val="007A617A"/>
    <w:rsid w:val="007B28B9"/>
    <w:rsid w:val="007B2C83"/>
    <w:rsid w:val="007C0747"/>
    <w:rsid w:val="007C1906"/>
    <w:rsid w:val="007C3A3C"/>
    <w:rsid w:val="007C488D"/>
    <w:rsid w:val="007C56CB"/>
    <w:rsid w:val="007D0435"/>
    <w:rsid w:val="007D269D"/>
    <w:rsid w:val="007D31C0"/>
    <w:rsid w:val="007D60B0"/>
    <w:rsid w:val="007D619D"/>
    <w:rsid w:val="007E3C1C"/>
    <w:rsid w:val="007E4772"/>
    <w:rsid w:val="007E48C7"/>
    <w:rsid w:val="007E4D74"/>
    <w:rsid w:val="007E5650"/>
    <w:rsid w:val="007E5CBB"/>
    <w:rsid w:val="007F0BF5"/>
    <w:rsid w:val="007F21E7"/>
    <w:rsid w:val="007F4E85"/>
    <w:rsid w:val="007F5A02"/>
    <w:rsid w:val="00801165"/>
    <w:rsid w:val="00801FC9"/>
    <w:rsid w:val="00802B40"/>
    <w:rsid w:val="0081365A"/>
    <w:rsid w:val="00815819"/>
    <w:rsid w:val="00816902"/>
    <w:rsid w:val="008169EE"/>
    <w:rsid w:val="008202D0"/>
    <w:rsid w:val="00820B4F"/>
    <w:rsid w:val="00821A76"/>
    <w:rsid w:val="00822F74"/>
    <w:rsid w:val="00824949"/>
    <w:rsid w:val="0082497F"/>
    <w:rsid w:val="00827537"/>
    <w:rsid w:val="00830E49"/>
    <w:rsid w:val="008329EF"/>
    <w:rsid w:val="008354A1"/>
    <w:rsid w:val="008363DD"/>
    <w:rsid w:val="008413C2"/>
    <w:rsid w:val="0084237B"/>
    <w:rsid w:val="008432C5"/>
    <w:rsid w:val="00843681"/>
    <w:rsid w:val="0084440F"/>
    <w:rsid w:val="00846D47"/>
    <w:rsid w:val="00847F84"/>
    <w:rsid w:val="00853917"/>
    <w:rsid w:val="0085411E"/>
    <w:rsid w:val="008563FF"/>
    <w:rsid w:val="00857BBE"/>
    <w:rsid w:val="00860D99"/>
    <w:rsid w:val="0086136B"/>
    <w:rsid w:val="008643D2"/>
    <w:rsid w:val="0086590F"/>
    <w:rsid w:val="00866776"/>
    <w:rsid w:val="008700AB"/>
    <w:rsid w:val="00870199"/>
    <w:rsid w:val="00872DF9"/>
    <w:rsid w:val="00875FBA"/>
    <w:rsid w:val="00877FD0"/>
    <w:rsid w:val="00881B41"/>
    <w:rsid w:val="00882BC0"/>
    <w:rsid w:val="00883E9D"/>
    <w:rsid w:val="00885AA0"/>
    <w:rsid w:val="00886674"/>
    <w:rsid w:val="0089427B"/>
    <w:rsid w:val="008A06EC"/>
    <w:rsid w:val="008A3037"/>
    <w:rsid w:val="008A554F"/>
    <w:rsid w:val="008A6B95"/>
    <w:rsid w:val="008B0280"/>
    <w:rsid w:val="008B13D5"/>
    <w:rsid w:val="008B1609"/>
    <w:rsid w:val="008B3F4F"/>
    <w:rsid w:val="008B4515"/>
    <w:rsid w:val="008B5F83"/>
    <w:rsid w:val="008B7030"/>
    <w:rsid w:val="008B7B42"/>
    <w:rsid w:val="008C04D1"/>
    <w:rsid w:val="008C1B5B"/>
    <w:rsid w:val="008C6884"/>
    <w:rsid w:val="008C7C25"/>
    <w:rsid w:val="008D0661"/>
    <w:rsid w:val="008D17F3"/>
    <w:rsid w:val="008D6D8F"/>
    <w:rsid w:val="008E419C"/>
    <w:rsid w:val="008F2BEE"/>
    <w:rsid w:val="008F46DC"/>
    <w:rsid w:val="009020CB"/>
    <w:rsid w:val="009026A7"/>
    <w:rsid w:val="0091060B"/>
    <w:rsid w:val="00911E38"/>
    <w:rsid w:val="00912687"/>
    <w:rsid w:val="0091465F"/>
    <w:rsid w:val="00920C87"/>
    <w:rsid w:val="00921585"/>
    <w:rsid w:val="00922A34"/>
    <w:rsid w:val="00922A4B"/>
    <w:rsid w:val="00924593"/>
    <w:rsid w:val="0092551D"/>
    <w:rsid w:val="00926022"/>
    <w:rsid w:val="00927CD2"/>
    <w:rsid w:val="00930CE7"/>
    <w:rsid w:val="009372FC"/>
    <w:rsid w:val="009400AF"/>
    <w:rsid w:val="00940A7D"/>
    <w:rsid w:val="00941DE7"/>
    <w:rsid w:val="009458C7"/>
    <w:rsid w:val="00945B84"/>
    <w:rsid w:val="009477C4"/>
    <w:rsid w:val="00950F19"/>
    <w:rsid w:val="00956B42"/>
    <w:rsid w:val="009605F3"/>
    <w:rsid w:val="00961AA9"/>
    <w:rsid w:val="009641BA"/>
    <w:rsid w:val="009649CA"/>
    <w:rsid w:val="00965082"/>
    <w:rsid w:val="0096547D"/>
    <w:rsid w:val="00965F39"/>
    <w:rsid w:val="00966A4E"/>
    <w:rsid w:val="00966F9C"/>
    <w:rsid w:val="009734B0"/>
    <w:rsid w:val="00973901"/>
    <w:rsid w:val="00973E5A"/>
    <w:rsid w:val="00973E6A"/>
    <w:rsid w:val="00973F92"/>
    <w:rsid w:val="00975417"/>
    <w:rsid w:val="00975856"/>
    <w:rsid w:val="0097692F"/>
    <w:rsid w:val="009779FB"/>
    <w:rsid w:val="00977E0A"/>
    <w:rsid w:val="00983016"/>
    <w:rsid w:val="009831BF"/>
    <w:rsid w:val="00987ADA"/>
    <w:rsid w:val="00990B54"/>
    <w:rsid w:val="00990C5F"/>
    <w:rsid w:val="00992FB5"/>
    <w:rsid w:val="00993ACD"/>
    <w:rsid w:val="0099432E"/>
    <w:rsid w:val="00995D03"/>
    <w:rsid w:val="009965DC"/>
    <w:rsid w:val="009A1651"/>
    <w:rsid w:val="009A1F39"/>
    <w:rsid w:val="009A405C"/>
    <w:rsid w:val="009A4E84"/>
    <w:rsid w:val="009A7E4D"/>
    <w:rsid w:val="009B0A1D"/>
    <w:rsid w:val="009B1882"/>
    <w:rsid w:val="009B45A1"/>
    <w:rsid w:val="009B6289"/>
    <w:rsid w:val="009B7CE2"/>
    <w:rsid w:val="009C0FFD"/>
    <w:rsid w:val="009C2D68"/>
    <w:rsid w:val="009C52A1"/>
    <w:rsid w:val="009C6C9C"/>
    <w:rsid w:val="009D11D0"/>
    <w:rsid w:val="009D2C3E"/>
    <w:rsid w:val="009D2DE3"/>
    <w:rsid w:val="009E0F9F"/>
    <w:rsid w:val="009E22E8"/>
    <w:rsid w:val="009E2B96"/>
    <w:rsid w:val="009E2D52"/>
    <w:rsid w:val="009E3053"/>
    <w:rsid w:val="009E3FB5"/>
    <w:rsid w:val="009E5634"/>
    <w:rsid w:val="009E660E"/>
    <w:rsid w:val="009F0F88"/>
    <w:rsid w:val="009F1FE7"/>
    <w:rsid w:val="009F4075"/>
    <w:rsid w:val="00A016F1"/>
    <w:rsid w:val="00A01802"/>
    <w:rsid w:val="00A04F1D"/>
    <w:rsid w:val="00A0694D"/>
    <w:rsid w:val="00A072C7"/>
    <w:rsid w:val="00A074C4"/>
    <w:rsid w:val="00A16674"/>
    <w:rsid w:val="00A17F66"/>
    <w:rsid w:val="00A2142D"/>
    <w:rsid w:val="00A2468D"/>
    <w:rsid w:val="00A30281"/>
    <w:rsid w:val="00A3089B"/>
    <w:rsid w:val="00A311CB"/>
    <w:rsid w:val="00A35742"/>
    <w:rsid w:val="00A3743A"/>
    <w:rsid w:val="00A40789"/>
    <w:rsid w:val="00A4127A"/>
    <w:rsid w:val="00A42122"/>
    <w:rsid w:val="00A511AA"/>
    <w:rsid w:val="00A519A6"/>
    <w:rsid w:val="00A5212C"/>
    <w:rsid w:val="00A522C8"/>
    <w:rsid w:val="00A53944"/>
    <w:rsid w:val="00A54B78"/>
    <w:rsid w:val="00A55129"/>
    <w:rsid w:val="00A612E5"/>
    <w:rsid w:val="00A647DC"/>
    <w:rsid w:val="00A649AD"/>
    <w:rsid w:val="00A674EC"/>
    <w:rsid w:val="00A67DEA"/>
    <w:rsid w:val="00A713E1"/>
    <w:rsid w:val="00A72903"/>
    <w:rsid w:val="00A745B3"/>
    <w:rsid w:val="00A76A4F"/>
    <w:rsid w:val="00A81954"/>
    <w:rsid w:val="00A81CF6"/>
    <w:rsid w:val="00A8514C"/>
    <w:rsid w:val="00A8675E"/>
    <w:rsid w:val="00A86DEE"/>
    <w:rsid w:val="00A91B82"/>
    <w:rsid w:val="00A957AE"/>
    <w:rsid w:val="00AA0841"/>
    <w:rsid w:val="00AA24E3"/>
    <w:rsid w:val="00AA5571"/>
    <w:rsid w:val="00AA709D"/>
    <w:rsid w:val="00AB182B"/>
    <w:rsid w:val="00AB3D44"/>
    <w:rsid w:val="00AB3E13"/>
    <w:rsid w:val="00AB61B9"/>
    <w:rsid w:val="00AB7472"/>
    <w:rsid w:val="00AB7D49"/>
    <w:rsid w:val="00AC0BF7"/>
    <w:rsid w:val="00AC3381"/>
    <w:rsid w:val="00AC7B77"/>
    <w:rsid w:val="00AD0C25"/>
    <w:rsid w:val="00AD242F"/>
    <w:rsid w:val="00AD2BA3"/>
    <w:rsid w:val="00AD2D60"/>
    <w:rsid w:val="00AD3234"/>
    <w:rsid w:val="00AD4DC6"/>
    <w:rsid w:val="00AD55E2"/>
    <w:rsid w:val="00AD5D20"/>
    <w:rsid w:val="00AE011F"/>
    <w:rsid w:val="00AE0282"/>
    <w:rsid w:val="00AE4FEC"/>
    <w:rsid w:val="00AE7B55"/>
    <w:rsid w:val="00AF2DB3"/>
    <w:rsid w:val="00AF31C9"/>
    <w:rsid w:val="00AF36E6"/>
    <w:rsid w:val="00AF5DD6"/>
    <w:rsid w:val="00AF62AD"/>
    <w:rsid w:val="00AF76D4"/>
    <w:rsid w:val="00B0508E"/>
    <w:rsid w:val="00B10797"/>
    <w:rsid w:val="00B10B37"/>
    <w:rsid w:val="00B1235D"/>
    <w:rsid w:val="00B13BFB"/>
    <w:rsid w:val="00B14429"/>
    <w:rsid w:val="00B14B46"/>
    <w:rsid w:val="00B165C8"/>
    <w:rsid w:val="00B21455"/>
    <w:rsid w:val="00B21C3F"/>
    <w:rsid w:val="00B22B7F"/>
    <w:rsid w:val="00B22C33"/>
    <w:rsid w:val="00B25FE3"/>
    <w:rsid w:val="00B32562"/>
    <w:rsid w:val="00B33933"/>
    <w:rsid w:val="00B3515C"/>
    <w:rsid w:val="00B40E36"/>
    <w:rsid w:val="00B41316"/>
    <w:rsid w:val="00B41E07"/>
    <w:rsid w:val="00B462D8"/>
    <w:rsid w:val="00B5172B"/>
    <w:rsid w:val="00B62EE8"/>
    <w:rsid w:val="00B63254"/>
    <w:rsid w:val="00B67C6B"/>
    <w:rsid w:val="00B732C6"/>
    <w:rsid w:val="00B74A3F"/>
    <w:rsid w:val="00B81426"/>
    <w:rsid w:val="00B83468"/>
    <w:rsid w:val="00B8686D"/>
    <w:rsid w:val="00B94513"/>
    <w:rsid w:val="00B94FC4"/>
    <w:rsid w:val="00B952E0"/>
    <w:rsid w:val="00B9628D"/>
    <w:rsid w:val="00B97342"/>
    <w:rsid w:val="00BA195D"/>
    <w:rsid w:val="00BA2464"/>
    <w:rsid w:val="00BA2887"/>
    <w:rsid w:val="00BA2D5C"/>
    <w:rsid w:val="00BA2F4E"/>
    <w:rsid w:val="00BA6072"/>
    <w:rsid w:val="00BA6335"/>
    <w:rsid w:val="00BA6613"/>
    <w:rsid w:val="00BB0827"/>
    <w:rsid w:val="00BB22CF"/>
    <w:rsid w:val="00BB30A6"/>
    <w:rsid w:val="00BB42BA"/>
    <w:rsid w:val="00BC1BF2"/>
    <w:rsid w:val="00BC3023"/>
    <w:rsid w:val="00BD2712"/>
    <w:rsid w:val="00BD5997"/>
    <w:rsid w:val="00BE34F7"/>
    <w:rsid w:val="00BE40D9"/>
    <w:rsid w:val="00BE4E4F"/>
    <w:rsid w:val="00BE56AB"/>
    <w:rsid w:val="00BF2C2E"/>
    <w:rsid w:val="00BF33B2"/>
    <w:rsid w:val="00BF660F"/>
    <w:rsid w:val="00C043BC"/>
    <w:rsid w:val="00C04555"/>
    <w:rsid w:val="00C07ED5"/>
    <w:rsid w:val="00C11979"/>
    <w:rsid w:val="00C13C26"/>
    <w:rsid w:val="00C20159"/>
    <w:rsid w:val="00C2287E"/>
    <w:rsid w:val="00C24BE0"/>
    <w:rsid w:val="00C25923"/>
    <w:rsid w:val="00C2719C"/>
    <w:rsid w:val="00C274F8"/>
    <w:rsid w:val="00C30283"/>
    <w:rsid w:val="00C30C7F"/>
    <w:rsid w:val="00C31941"/>
    <w:rsid w:val="00C31F92"/>
    <w:rsid w:val="00C32610"/>
    <w:rsid w:val="00C36102"/>
    <w:rsid w:val="00C36CB7"/>
    <w:rsid w:val="00C36E6B"/>
    <w:rsid w:val="00C37AD5"/>
    <w:rsid w:val="00C42685"/>
    <w:rsid w:val="00C45099"/>
    <w:rsid w:val="00C45720"/>
    <w:rsid w:val="00C51A29"/>
    <w:rsid w:val="00C527DE"/>
    <w:rsid w:val="00C52BAF"/>
    <w:rsid w:val="00C55AB6"/>
    <w:rsid w:val="00C606DA"/>
    <w:rsid w:val="00C62923"/>
    <w:rsid w:val="00C65FE2"/>
    <w:rsid w:val="00C661BA"/>
    <w:rsid w:val="00C714D0"/>
    <w:rsid w:val="00C74E45"/>
    <w:rsid w:val="00C75C81"/>
    <w:rsid w:val="00C75E61"/>
    <w:rsid w:val="00C778F0"/>
    <w:rsid w:val="00C81BB7"/>
    <w:rsid w:val="00C82D79"/>
    <w:rsid w:val="00C83443"/>
    <w:rsid w:val="00C83E9A"/>
    <w:rsid w:val="00C86494"/>
    <w:rsid w:val="00C91974"/>
    <w:rsid w:val="00C91AEC"/>
    <w:rsid w:val="00C92D40"/>
    <w:rsid w:val="00C94A90"/>
    <w:rsid w:val="00C95CBB"/>
    <w:rsid w:val="00C9668F"/>
    <w:rsid w:val="00C97CE1"/>
    <w:rsid w:val="00C97F08"/>
    <w:rsid w:val="00CA3A1A"/>
    <w:rsid w:val="00CA40E8"/>
    <w:rsid w:val="00CA62A0"/>
    <w:rsid w:val="00CA7B3D"/>
    <w:rsid w:val="00CB046B"/>
    <w:rsid w:val="00CB142A"/>
    <w:rsid w:val="00CB4257"/>
    <w:rsid w:val="00CB63ED"/>
    <w:rsid w:val="00CC0341"/>
    <w:rsid w:val="00CC6603"/>
    <w:rsid w:val="00CD3664"/>
    <w:rsid w:val="00CD5304"/>
    <w:rsid w:val="00CD7944"/>
    <w:rsid w:val="00CE15AA"/>
    <w:rsid w:val="00CE21AB"/>
    <w:rsid w:val="00CE2256"/>
    <w:rsid w:val="00CF2561"/>
    <w:rsid w:val="00CF3733"/>
    <w:rsid w:val="00CF51E4"/>
    <w:rsid w:val="00CF64BC"/>
    <w:rsid w:val="00CF6D62"/>
    <w:rsid w:val="00D011DB"/>
    <w:rsid w:val="00D01CD7"/>
    <w:rsid w:val="00D03F0D"/>
    <w:rsid w:val="00D05D53"/>
    <w:rsid w:val="00D137CA"/>
    <w:rsid w:val="00D13815"/>
    <w:rsid w:val="00D1670E"/>
    <w:rsid w:val="00D21A21"/>
    <w:rsid w:val="00D23D9F"/>
    <w:rsid w:val="00D25E26"/>
    <w:rsid w:val="00D2685F"/>
    <w:rsid w:val="00D26F47"/>
    <w:rsid w:val="00D272F8"/>
    <w:rsid w:val="00D312F8"/>
    <w:rsid w:val="00D33F84"/>
    <w:rsid w:val="00D42B78"/>
    <w:rsid w:val="00D42F4A"/>
    <w:rsid w:val="00D43DA3"/>
    <w:rsid w:val="00D45B4B"/>
    <w:rsid w:val="00D5120F"/>
    <w:rsid w:val="00D513DD"/>
    <w:rsid w:val="00D5290B"/>
    <w:rsid w:val="00D5345F"/>
    <w:rsid w:val="00D550C1"/>
    <w:rsid w:val="00D55BEE"/>
    <w:rsid w:val="00D55EB0"/>
    <w:rsid w:val="00D56A60"/>
    <w:rsid w:val="00D60453"/>
    <w:rsid w:val="00D67504"/>
    <w:rsid w:val="00D706D7"/>
    <w:rsid w:val="00D7209F"/>
    <w:rsid w:val="00D72E9C"/>
    <w:rsid w:val="00D771F5"/>
    <w:rsid w:val="00D804FE"/>
    <w:rsid w:val="00D8248E"/>
    <w:rsid w:val="00D8362A"/>
    <w:rsid w:val="00D83AAA"/>
    <w:rsid w:val="00D8539B"/>
    <w:rsid w:val="00D85968"/>
    <w:rsid w:val="00D92A85"/>
    <w:rsid w:val="00D95759"/>
    <w:rsid w:val="00D96B74"/>
    <w:rsid w:val="00DA0128"/>
    <w:rsid w:val="00DA3D90"/>
    <w:rsid w:val="00DA58D3"/>
    <w:rsid w:val="00DA69B0"/>
    <w:rsid w:val="00DA6A81"/>
    <w:rsid w:val="00DA7345"/>
    <w:rsid w:val="00DB0FFA"/>
    <w:rsid w:val="00DB184A"/>
    <w:rsid w:val="00DB3A26"/>
    <w:rsid w:val="00DB3D52"/>
    <w:rsid w:val="00DC3A5A"/>
    <w:rsid w:val="00DC4293"/>
    <w:rsid w:val="00DC4BD0"/>
    <w:rsid w:val="00DC7C35"/>
    <w:rsid w:val="00DD5354"/>
    <w:rsid w:val="00DE0D24"/>
    <w:rsid w:val="00DE4F7F"/>
    <w:rsid w:val="00DE673F"/>
    <w:rsid w:val="00DE6F2C"/>
    <w:rsid w:val="00DE7EEB"/>
    <w:rsid w:val="00DF33A4"/>
    <w:rsid w:val="00DF3872"/>
    <w:rsid w:val="00DF711A"/>
    <w:rsid w:val="00DF7D72"/>
    <w:rsid w:val="00E0066A"/>
    <w:rsid w:val="00E00C4B"/>
    <w:rsid w:val="00E03159"/>
    <w:rsid w:val="00E03479"/>
    <w:rsid w:val="00E10C5F"/>
    <w:rsid w:val="00E136DF"/>
    <w:rsid w:val="00E138D4"/>
    <w:rsid w:val="00E13953"/>
    <w:rsid w:val="00E13B34"/>
    <w:rsid w:val="00E14364"/>
    <w:rsid w:val="00E156B9"/>
    <w:rsid w:val="00E171B2"/>
    <w:rsid w:val="00E20489"/>
    <w:rsid w:val="00E21AC0"/>
    <w:rsid w:val="00E2478B"/>
    <w:rsid w:val="00E26402"/>
    <w:rsid w:val="00E26ED2"/>
    <w:rsid w:val="00E26F46"/>
    <w:rsid w:val="00E27D10"/>
    <w:rsid w:val="00E32D8E"/>
    <w:rsid w:val="00E33347"/>
    <w:rsid w:val="00E36E44"/>
    <w:rsid w:val="00E426C9"/>
    <w:rsid w:val="00E440DA"/>
    <w:rsid w:val="00E446EB"/>
    <w:rsid w:val="00E50000"/>
    <w:rsid w:val="00E519D7"/>
    <w:rsid w:val="00E61344"/>
    <w:rsid w:val="00E642CB"/>
    <w:rsid w:val="00E6503D"/>
    <w:rsid w:val="00E66228"/>
    <w:rsid w:val="00E663EB"/>
    <w:rsid w:val="00E67621"/>
    <w:rsid w:val="00E705AE"/>
    <w:rsid w:val="00E73F85"/>
    <w:rsid w:val="00E74F53"/>
    <w:rsid w:val="00E76FA9"/>
    <w:rsid w:val="00E77D0A"/>
    <w:rsid w:val="00E80449"/>
    <w:rsid w:val="00E813FC"/>
    <w:rsid w:val="00E82236"/>
    <w:rsid w:val="00E85D7D"/>
    <w:rsid w:val="00E86007"/>
    <w:rsid w:val="00E86A50"/>
    <w:rsid w:val="00E86BED"/>
    <w:rsid w:val="00E878C8"/>
    <w:rsid w:val="00E878F7"/>
    <w:rsid w:val="00E94DE5"/>
    <w:rsid w:val="00E9613B"/>
    <w:rsid w:val="00E9643F"/>
    <w:rsid w:val="00E97D43"/>
    <w:rsid w:val="00EA550D"/>
    <w:rsid w:val="00EA6683"/>
    <w:rsid w:val="00EB4DEA"/>
    <w:rsid w:val="00EB64DE"/>
    <w:rsid w:val="00EC0D23"/>
    <w:rsid w:val="00EC163F"/>
    <w:rsid w:val="00EC41D8"/>
    <w:rsid w:val="00EC4D10"/>
    <w:rsid w:val="00EC67DF"/>
    <w:rsid w:val="00ED0FB6"/>
    <w:rsid w:val="00ED1633"/>
    <w:rsid w:val="00ED3EDA"/>
    <w:rsid w:val="00ED7617"/>
    <w:rsid w:val="00ED7FF2"/>
    <w:rsid w:val="00EE0568"/>
    <w:rsid w:val="00EE0CB7"/>
    <w:rsid w:val="00EE0D16"/>
    <w:rsid w:val="00EE1208"/>
    <w:rsid w:val="00EE1E00"/>
    <w:rsid w:val="00EE3D81"/>
    <w:rsid w:val="00EE5BC6"/>
    <w:rsid w:val="00EE650C"/>
    <w:rsid w:val="00EE7FBF"/>
    <w:rsid w:val="00EF3293"/>
    <w:rsid w:val="00EF4659"/>
    <w:rsid w:val="00EF4A91"/>
    <w:rsid w:val="00EF6EBC"/>
    <w:rsid w:val="00EF714F"/>
    <w:rsid w:val="00EF7241"/>
    <w:rsid w:val="00F067A5"/>
    <w:rsid w:val="00F07EB6"/>
    <w:rsid w:val="00F1515E"/>
    <w:rsid w:val="00F16910"/>
    <w:rsid w:val="00F16BA3"/>
    <w:rsid w:val="00F21105"/>
    <w:rsid w:val="00F228CD"/>
    <w:rsid w:val="00F26AA9"/>
    <w:rsid w:val="00F26F1B"/>
    <w:rsid w:val="00F31630"/>
    <w:rsid w:val="00F3166E"/>
    <w:rsid w:val="00F325B7"/>
    <w:rsid w:val="00F350E6"/>
    <w:rsid w:val="00F363DC"/>
    <w:rsid w:val="00F3723E"/>
    <w:rsid w:val="00F40F4B"/>
    <w:rsid w:val="00F430DD"/>
    <w:rsid w:val="00F44CD0"/>
    <w:rsid w:val="00F47636"/>
    <w:rsid w:val="00F5058E"/>
    <w:rsid w:val="00F52C38"/>
    <w:rsid w:val="00F54602"/>
    <w:rsid w:val="00F54C1D"/>
    <w:rsid w:val="00F55636"/>
    <w:rsid w:val="00F559C7"/>
    <w:rsid w:val="00F569EB"/>
    <w:rsid w:val="00F60915"/>
    <w:rsid w:val="00F62325"/>
    <w:rsid w:val="00F62847"/>
    <w:rsid w:val="00F63CF1"/>
    <w:rsid w:val="00F65E69"/>
    <w:rsid w:val="00F66211"/>
    <w:rsid w:val="00F676D2"/>
    <w:rsid w:val="00F67809"/>
    <w:rsid w:val="00F67BC9"/>
    <w:rsid w:val="00F72E89"/>
    <w:rsid w:val="00F73ABE"/>
    <w:rsid w:val="00F74A01"/>
    <w:rsid w:val="00F74F93"/>
    <w:rsid w:val="00F759E2"/>
    <w:rsid w:val="00F814CB"/>
    <w:rsid w:val="00F819BC"/>
    <w:rsid w:val="00F841BB"/>
    <w:rsid w:val="00F86E66"/>
    <w:rsid w:val="00F900A9"/>
    <w:rsid w:val="00F93B69"/>
    <w:rsid w:val="00F94214"/>
    <w:rsid w:val="00F96811"/>
    <w:rsid w:val="00F97F60"/>
    <w:rsid w:val="00FA1C24"/>
    <w:rsid w:val="00FA238D"/>
    <w:rsid w:val="00FA43AD"/>
    <w:rsid w:val="00FA4781"/>
    <w:rsid w:val="00FA52F5"/>
    <w:rsid w:val="00FB0D9C"/>
    <w:rsid w:val="00FB1F3B"/>
    <w:rsid w:val="00FB34FF"/>
    <w:rsid w:val="00FB3C3F"/>
    <w:rsid w:val="00FC024E"/>
    <w:rsid w:val="00FC3D0B"/>
    <w:rsid w:val="00FC5E0B"/>
    <w:rsid w:val="00FC6881"/>
    <w:rsid w:val="00FC6EA5"/>
    <w:rsid w:val="00FC7D7B"/>
    <w:rsid w:val="00FD0D83"/>
    <w:rsid w:val="00FD4266"/>
    <w:rsid w:val="00FD49B9"/>
    <w:rsid w:val="00FD5FD2"/>
    <w:rsid w:val="00FD7301"/>
    <w:rsid w:val="00FD7B90"/>
    <w:rsid w:val="00FE2C42"/>
    <w:rsid w:val="00FE5699"/>
    <w:rsid w:val="00FE5B8D"/>
    <w:rsid w:val="00FE5F95"/>
    <w:rsid w:val="00FF2C08"/>
    <w:rsid w:val="00FF2FC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10"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A30281"/>
    <w:pPr>
      <w:spacing w:line="240" w:lineRule="atLeast"/>
    </w:pPr>
    <w:rPr>
      <w:rFonts w:ascii="Verdana" w:hAnsi="Verdana"/>
      <w:sz w:val="18"/>
      <w:szCs w:val="24"/>
    </w:rPr>
  </w:style>
  <w:style w:type="paragraph" w:styleId="Kop1">
    <w:name w:val="heading 1"/>
    <w:basedOn w:val="Standaard"/>
    <w:next w:val="Standaard"/>
    <w:qFormat/>
    <w:rsid w:val="002072E3"/>
    <w:pPr>
      <w:pageBreakBefore/>
      <w:widowControl w:val="0"/>
      <w:numPr>
        <w:numId w:val="2"/>
      </w:numPr>
      <w:spacing w:after="150" w:line="300" w:lineRule="atLeast"/>
      <w:outlineLvl w:val="0"/>
    </w:pPr>
    <w:rPr>
      <w:rFonts w:cs="Arial"/>
      <w:bCs/>
      <w:kern w:val="32"/>
      <w:sz w:val="24"/>
      <w:szCs w:val="18"/>
    </w:rPr>
  </w:style>
  <w:style w:type="paragraph" w:styleId="Kop2">
    <w:name w:val="heading 2"/>
    <w:aliases w:val="HD2,heading 2,Heading 2 Hidden"/>
    <w:basedOn w:val="Kop1"/>
    <w:next w:val="Standaard"/>
    <w:qFormat/>
    <w:rsid w:val="00416635"/>
    <w:pPr>
      <w:keepNext/>
      <w:pageBreakBefore w:val="0"/>
      <w:numPr>
        <w:ilvl w:val="1"/>
      </w:numPr>
      <w:spacing w:before="200" w:after="0"/>
      <w:outlineLvl w:val="1"/>
    </w:pPr>
    <w:rPr>
      <w:b/>
      <w:bCs w:val="0"/>
      <w:iCs/>
      <w:sz w:val="18"/>
      <w:szCs w:val="28"/>
    </w:rPr>
  </w:style>
  <w:style w:type="paragraph" w:styleId="Kop3">
    <w:name w:val="heading 3"/>
    <w:aliases w:val="3,H3,Subparagraaf,Heading 3"/>
    <w:basedOn w:val="Kop1"/>
    <w:next w:val="Standaard"/>
    <w:qFormat/>
    <w:rsid w:val="008329EF"/>
    <w:pPr>
      <w:keepNext/>
      <w:pageBreakBefore w:val="0"/>
      <w:numPr>
        <w:ilvl w:val="2"/>
      </w:numPr>
      <w:spacing w:before="240" w:after="0" w:line="240" w:lineRule="atLeast"/>
      <w:outlineLvl w:val="2"/>
    </w:pPr>
    <w:rPr>
      <w:bCs w:val="0"/>
      <w:i/>
      <w:sz w:val="18"/>
      <w:szCs w:val="26"/>
    </w:rPr>
  </w:style>
  <w:style w:type="paragraph" w:styleId="Kop4">
    <w:name w:val="heading 4"/>
    <w:basedOn w:val="Kop1"/>
    <w:next w:val="Standaard"/>
    <w:link w:val="Kop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Kop5">
    <w:name w:val="heading 5"/>
    <w:aliases w:val="subkop"/>
    <w:basedOn w:val="Standaard"/>
    <w:next w:val="Standaard"/>
    <w:qFormat/>
    <w:rsid w:val="00416635"/>
    <w:pPr>
      <w:numPr>
        <w:ilvl w:val="4"/>
        <w:numId w:val="2"/>
      </w:numPr>
      <w:spacing w:before="240" w:after="60"/>
      <w:outlineLvl w:val="4"/>
    </w:pPr>
    <w:rPr>
      <w:b/>
      <w:bCs/>
      <w:i/>
      <w:iCs/>
      <w:sz w:val="26"/>
      <w:szCs w:val="26"/>
    </w:rPr>
  </w:style>
  <w:style w:type="paragraph" w:styleId="Kop6">
    <w:name w:val="heading 6"/>
    <w:basedOn w:val="Standaard"/>
    <w:next w:val="Standaard"/>
    <w:qFormat/>
    <w:rsid w:val="00416635"/>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416635"/>
    <w:pPr>
      <w:numPr>
        <w:ilvl w:val="6"/>
        <w:numId w:val="3"/>
      </w:numPr>
      <w:spacing w:before="240" w:after="60"/>
      <w:outlineLvl w:val="6"/>
    </w:pPr>
    <w:rPr>
      <w:rFonts w:ascii="Times New Roman" w:hAnsi="Times New Roman"/>
      <w:sz w:val="24"/>
    </w:rPr>
  </w:style>
  <w:style w:type="paragraph" w:styleId="Kop8">
    <w:name w:val="heading 8"/>
    <w:basedOn w:val="Standaard"/>
    <w:next w:val="Standaard"/>
    <w:qFormat/>
    <w:rsid w:val="00416635"/>
    <w:pPr>
      <w:numPr>
        <w:ilvl w:val="7"/>
        <w:numId w:val="3"/>
      </w:numPr>
      <w:spacing w:before="240" w:after="60"/>
      <w:outlineLvl w:val="7"/>
    </w:pPr>
    <w:rPr>
      <w:rFonts w:ascii="Times New Roman" w:hAnsi="Times New Roman"/>
      <w:i/>
      <w:iCs/>
      <w:sz w:val="24"/>
    </w:rPr>
  </w:style>
  <w:style w:type="paragraph" w:styleId="Kop9">
    <w:name w:val="heading 9"/>
    <w:basedOn w:val="Standaard"/>
    <w:next w:val="Standaard"/>
    <w:qFormat/>
    <w:rsid w:val="00416635"/>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416635"/>
  </w:style>
  <w:style w:type="paragraph" w:customStyle="1" w:styleId="Kopzondernummering">
    <w:name w:val="Kop zonder nummering"/>
    <w:basedOn w:val="Standaard"/>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jstnummering2">
    <w:name w:val="List Number 2"/>
    <w:basedOn w:val="Standaard"/>
    <w:rsid w:val="00416635"/>
    <w:pPr>
      <w:tabs>
        <w:tab w:val="num" w:pos="454"/>
      </w:tabs>
      <w:ind w:left="454" w:hanging="227"/>
    </w:pPr>
  </w:style>
  <w:style w:type="paragraph" w:styleId="Inhopg1">
    <w:name w:val="toc 1"/>
    <w:basedOn w:val="Standaard"/>
    <w:next w:val="Standaard"/>
    <w:uiPriority w:val="39"/>
    <w:qFormat/>
    <w:rsid w:val="00416635"/>
    <w:pPr>
      <w:spacing w:before="120" w:after="120"/>
    </w:pPr>
    <w:rPr>
      <w:rFonts w:asciiTheme="minorHAnsi" w:hAnsiTheme="minorHAnsi"/>
      <w:b/>
      <w:bCs/>
      <w:caps/>
      <w:sz w:val="20"/>
      <w:szCs w:val="20"/>
    </w:rPr>
  </w:style>
  <w:style w:type="paragraph" w:customStyle="1" w:styleId="Huisstijl-Paginanummering">
    <w:name w:val="Huisstijl-Paginanummering"/>
    <w:basedOn w:val="Standaard"/>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jstnummering">
    <w:name w:val="List Number"/>
    <w:basedOn w:val="Standaard"/>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Koptekst">
    <w:name w:val="header"/>
    <w:basedOn w:val="Standaard"/>
    <w:rsid w:val="00416635"/>
    <w:pPr>
      <w:tabs>
        <w:tab w:val="center" w:pos="4536"/>
        <w:tab w:val="right" w:pos="9072"/>
      </w:tabs>
    </w:pPr>
  </w:style>
  <w:style w:type="paragraph" w:styleId="Voettekst">
    <w:name w:val="footer"/>
    <w:basedOn w:val="Standaard"/>
    <w:rsid w:val="00416635"/>
    <w:pPr>
      <w:tabs>
        <w:tab w:val="center" w:pos="4536"/>
        <w:tab w:val="right" w:pos="9072"/>
      </w:tabs>
    </w:pPr>
  </w:style>
  <w:style w:type="paragraph" w:styleId="Lijstopsomteken2">
    <w:name w:val="List Bullet 2"/>
    <w:basedOn w:val="Standaard"/>
    <w:rsid w:val="00416635"/>
    <w:pPr>
      <w:tabs>
        <w:tab w:val="num" w:pos="-31680"/>
      </w:tabs>
      <w:ind w:left="454" w:hanging="227"/>
    </w:pPr>
    <w:rPr>
      <w:noProof/>
    </w:rPr>
  </w:style>
  <w:style w:type="paragraph" w:styleId="Lijstopsomteken">
    <w:name w:val="List Bullet"/>
    <w:basedOn w:val="Standaard"/>
    <w:rsid w:val="00416635"/>
    <w:pPr>
      <w:numPr>
        <w:numId w:val="1"/>
      </w:numPr>
    </w:pPr>
    <w:rPr>
      <w:noProof/>
    </w:rPr>
  </w:style>
  <w:style w:type="paragraph" w:styleId="Subtitel">
    <w:name w:val="Subtitle"/>
    <w:aliases w:val="Ondertitel"/>
    <w:basedOn w:val="Standaard"/>
    <w:next w:val="Standaard"/>
    <w:qFormat/>
    <w:rsid w:val="00416635"/>
    <w:pPr>
      <w:spacing w:line="320" w:lineRule="atLeast"/>
      <w:outlineLvl w:val="1"/>
    </w:pPr>
    <w:rPr>
      <w:sz w:val="24"/>
    </w:rPr>
  </w:style>
  <w:style w:type="paragraph" w:styleId="Titel">
    <w:name w:val="Title"/>
    <w:basedOn w:val="Standaard"/>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Inhopg2">
    <w:name w:val="toc 2"/>
    <w:basedOn w:val="Inhopg1"/>
    <w:next w:val="Standaard"/>
    <w:uiPriority w:val="39"/>
    <w:qFormat/>
    <w:rsid w:val="00416635"/>
    <w:pPr>
      <w:spacing w:before="0" w:after="0"/>
      <w:ind w:left="180"/>
    </w:pPr>
    <w:rPr>
      <w:b w:val="0"/>
      <w:bCs w:val="0"/>
      <w:caps w:val="0"/>
      <w:smallCaps/>
    </w:rPr>
  </w:style>
  <w:style w:type="paragraph" w:styleId="Normaalweb">
    <w:name w:val="Normal (Web)"/>
    <w:basedOn w:val="Standaard"/>
    <w:uiPriority w:val="99"/>
    <w:rsid w:val="00416635"/>
  </w:style>
  <w:style w:type="paragraph" w:styleId="Inhopg3">
    <w:name w:val="toc 3"/>
    <w:basedOn w:val="Inhopg2"/>
    <w:next w:val="Standaard"/>
    <w:uiPriority w:val="39"/>
    <w:qFormat/>
    <w:rsid w:val="00416635"/>
    <w:pPr>
      <w:ind w:left="360"/>
    </w:pPr>
    <w:rPr>
      <w:i/>
      <w:iCs/>
      <w:smallCaps w:val="0"/>
    </w:rPr>
  </w:style>
  <w:style w:type="paragraph" w:customStyle="1" w:styleId="Huisstijl-TabelTitel">
    <w:name w:val="Huisstijl-TabelTitel"/>
    <w:basedOn w:val="Standaard"/>
    <w:next w:val="Standaard"/>
    <w:rsid w:val="00416635"/>
    <w:rPr>
      <w:b/>
      <w:sz w:val="14"/>
    </w:rPr>
  </w:style>
  <w:style w:type="paragraph" w:customStyle="1" w:styleId="Huisstijl-Bijschrift">
    <w:name w:val="Huisstijl-Bijschrift"/>
    <w:basedOn w:val="Standaard"/>
    <w:next w:val="Standaard"/>
    <w:rsid w:val="00416635"/>
    <w:rPr>
      <w:i/>
    </w:rPr>
  </w:style>
  <w:style w:type="paragraph" w:customStyle="1" w:styleId="Kop0">
    <w:name w:val="Kop 0"/>
    <w:basedOn w:val="Standaard"/>
    <w:next w:val="Standaard"/>
    <w:rsid w:val="00416635"/>
    <w:pPr>
      <w:keepNext/>
      <w:pageBreakBefore/>
      <w:spacing w:after="360" w:line="280" w:lineRule="atLeast"/>
    </w:pPr>
    <w:rPr>
      <w:rFonts w:ascii="Agrofont" w:hAnsi="Agrofont"/>
      <w:b/>
      <w:sz w:val="40"/>
      <w:szCs w:val="20"/>
      <w:lang w:val="nl"/>
    </w:rPr>
  </w:style>
  <w:style w:type="paragraph" w:styleId="Plattetekst3">
    <w:name w:val="Body Text 3"/>
    <w:basedOn w:val="Standaard"/>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Inhopg4">
    <w:name w:val="toc 4"/>
    <w:basedOn w:val="Inhopg3"/>
    <w:next w:val="Standaard"/>
    <w:uiPriority w:val="39"/>
    <w:rsid w:val="00416635"/>
    <w:pPr>
      <w:ind w:left="540"/>
    </w:pPr>
    <w:rPr>
      <w:i w:val="0"/>
      <w:iCs w:val="0"/>
      <w:sz w:val="18"/>
      <w:szCs w:val="18"/>
    </w:rPr>
  </w:style>
  <w:style w:type="paragraph" w:styleId="Inhopg5">
    <w:name w:val="toc 5"/>
    <w:basedOn w:val="Standaard"/>
    <w:next w:val="Standaard"/>
    <w:autoRedefine/>
    <w:uiPriority w:val="39"/>
    <w:rsid w:val="00416635"/>
    <w:pPr>
      <w:ind w:left="720"/>
    </w:pPr>
    <w:rPr>
      <w:rFonts w:asciiTheme="minorHAnsi" w:hAnsiTheme="minorHAnsi"/>
      <w:szCs w:val="18"/>
    </w:rPr>
  </w:style>
  <w:style w:type="paragraph" w:styleId="Voetnoottekst">
    <w:name w:val="footnote text"/>
    <w:basedOn w:val="Standaard"/>
    <w:link w:val="VoetnoottekstChar"/>
    <w:uiPriority w:val="99"/>
    <w:semiHidden/>
    <w:rsid w:val="00416635"/>
    <w:pPr>
      <w:tabs>
        <w:tab w:val="left" w:pos="600"/>
      </w:tabs>
      <w:spacing w:line="180" w:lineRule="atLeast"/>
      <w:ind w:left="240" w:hanging="240"/>
    </w:pPr>
    <w:rPr>
      <w:sz w:val="13"/>
      <w:szCs w:val="20"/>
    </w:rPr>
  </w:style>
  <w:style w:type="character" w:styleId="Voetnootmarkering">
    <w:name w:val="footnote reference"/>
    <w:uiPriority w:val="99"/>
    <w:semiHidden/>
    <w:rsid w:val="00416635"/>
    <w:rPr>
      <w:vertAlign w:val="baseline"/>
    </w:rPr>
  </w:style>
  <w:style w:type="paragraph" w:styleId="Eindnoottekst">
    <w:name w:val="endnote text"/>
    <w:basedOn w:val="Standaard"/>
    <w:link w:val="EindnoottekstChar"/>
    <w:uiPriority w:val="99"/>
    <w:semiHidden/>
    <w:rsid w:val="00416635"/>
    <w:rPr>
      <w:sz w:val="20"/>
      <w:szCs w:val="20"/>
    </w:rPr>
  </w:style>
  <w:style w:type="character" w:styleId="Eindnootmarkering">
    <w:name w:val="endnote reference"/>
    <w:uiPriority w:val="99"/>
    <w:semiHidden/>
    <w:rsid w:val="00416635"/>
    <w:rPr>
      <w:vertAlign w:val="superscript"/>
    </w:rPr>
  </w:style>
  <w:style w:type="paragraph" w:customStyle="1" w:styleId="SubKop1">
    <w:name w:val="SubKop 1"/>
    <w:basedOn w:val="Standaard"/>
    <w:next w:val="Standaard"/>
    <w:rsid w:val="00416635"/>
    <w:pPr>
      <w:keepNext/>
      <w:keepLines/>
      <w:widowControl w:val="0"/>
      <w:spacing w:before="240"/>
    </w:pPr>
    <w:rPr>
      <w:rFonts w:ascii="Agrofont" w:hAnsi="Agrofont"/>
      <w:b/>
      <w:sz w:val="20"/>
      <w:szCs w:val="20"/>
    </w:rPr>
  </w:style>
  <w:style w:type="paragraph" w:styleId="Plattetekst">
    <w:name w:val="Body Text"/>
    <w:aliases w:val="body text,contents,xPlatte tekst,bt,??2,Corps de texte,heading_txt,bodytxy2,Body Text - Level 2,body,Specs,b,body text1,body text2,bt1,body text3,bt2,body text4,bt3,body text5,bt4,body text6,bt5,body text7,bt6,body text8,bt7,bt11"/>
    <w:basedOn w:val="Standaard"/>
    <w:rsid w:val="00416635"/>
    <w:pPr>
      <w:spacing w:after="120" w:line="280" w:lineRule="atLeast"/>
    </w:pPr>
    <w:rPr>
      <w:rFonts w:ascii="Agrofont" w:hAnsi="Agrofont"/>
      <w:sz w:val="20"/>
      <w:szCs w:val="20"/>
      <w:lang w:val="nl"/>
    </w:rPr>
  </w:style>
  <w:style w:type="paragraph" w:customStyle="1" w:styleId="Bijlage1">
    <w:name w:val="Bijlage 1"/>
    <w:basedOn w:val="Kop1"/>
    <w:next w:val="Standaard"/>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Kop2"/>
    <w:next w:val="Standaard"/>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Standaard"/>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Standaard"/>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ntekst">
    <w:name w:val="Balloon Text"/>
    <w:basedOn w:val="Standaard"/>
    <w:link w:val="BallontekstChar"/>
    <w:semiHidden/>
    <w:rsid w:val="00416635"/>
    <w:pPr>
      <w:spacing w:line="280" w:lineRule="atLeast"/>
    </w:pPr>
    <w:rPr>
      <w:rFonts w:ascii="Tahoma" w:hAnsi="Tahoma" w:cs="Tahoma"/>
      <w:sz w:val="16"/>
      <w:szCs w:val="16"/>
      <w:lang w:val="nl"/>
    </w:rPr>
  </w:style>
  <w:style w:type="paragraph" w:customStyle="1" w:styleId="standaardkopje">
    <w:name w:val="standaard kopje"/>
    <w:basedOn w:val="Standaard"/>
    <w:next w:val="Standaard"/>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Standaard"/>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Standaard"/>
    <w:next w:val="Kop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Standaard"/>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Inhopg6">
    <w:name w:val="toc 6"/>
    <w:basedOn w:val="Standaard"/>
    <w:next w:val="Standaard"/>
    <w:autoRedefine/>
    <w:uiPriority w:val="39"/>
    <w:rsid w:val="00416635"/>
    <w:pPr>
      <w:ind w:left="900"/>
    </w:pPr>
    <w:rPr>
      <w:rFonts w:asciiTheme="minorHAnsi" w:hAnsiTheme="minorHAnsi"/>
      <w:szCs w:val="18"/>
    </w:rPr>
  </w:style>
  <w:style w:type="paragraph" w:styleId="Inhopg7">
    <w:name w:val="toc 7"/>
    <w:basedOn w:val="Standaard"/>
    <w:next w:val="Standaard"/>
    <w:autoRedefine/>
    <w:uiPriority w:val="39"/>
    <w:rsid w:val="00416635"/>
    <w:pPr>
      <w:ind w:left="1080"/>
    </w:pPr>
    <w:rPr>
      <w:rFonts w:asciiTheme="minorHAnsi" w:hAnsiTheme="minorHAnsi"/>
      <w:szCs w:val="18"/>
    </w:rPr>
  </w:style>
  <w:style w:type="paragraph" w:styleId="Inhopg8">
    <w:name w:val="toc 8"/>
    <w:basedOn w:val="Standaard"/>
    <w:next w:val="Standaard"/>
    <w:autoRedefine/>
    <w:uiPriority w:val="39"/>
    <w:rsid w:val="00416635"/>
    <w:pPr>
      <w:ind w:left="1260"/>
    </w:pPr>
    <w:rPr>
      <w:rFonts w:asciiTheme="minorHAnsi" w:hAnsiTheme="minorHAnsi"/>
      <w:szCs w:val="18"/>
    </w:rPr>
  </w:style>
  <w:style w:type="paragraph" w:styleId="Inhopg9">
    <w:name w:val="toc 9"/>
    <w:basedOn w:val="Standaard"/>
    <w:next w:val="Standaard"/>
    <w:autoRedefine/>
    <w:uiPriority w:val="39"/>
    <w:rsid w:val="00416635"/>
    <w:pPr>
      <w:ind w:left="1440"/>
    </w:pPr>
    <w:rPr>
      <w:rFonts w:asciiTheme="minorHAnsi" w:hAnsiTheme="minorHAnsi"/>
      <w:szCs w:val="18"/>
    </w:rPr>
  </w:style>
  <w:style w:type="character" w:styleId="GevolgdeHyperlink">
    <w:name w:val="FollowedHyperlink"/>
    <w:rsid w:val="00416635"/>
    <w:rPr>
      <w:color w:val="800080"/>
      <w:u w:val="single"/>
    </w:rPr>
  </w:style>
  <w:style w:type="paragraph" w:customStyle="1" w:styleId="Lijstalinea1">
    <w:name w:val="Lijstalinea1"/>
    <w:basedOn w:val="Standaard"/>
    <w:rsid w:val="00416635"/>
    <w:pPr>
      <w:spacing w:after="160" w:line="259" w:lineRule="auto"/>
      <w:ind w:left="720"/>
      <w:contextualSpacing/>
    </w:pPr>
    <w:rPr>
      <w:rFonts w:ascii="Calibri" w:hAnsi="Calibri"/>
      <w:sz w:val="22"/>
      <w:szCs w:val="22"/>
      <w:lang w:eastAsia="en-US"/>
    </w:rPr>
  </w:style>
  <w:style w:type="table" w:styleId="Tabelraster">
    <w:name w:val="Table Grid"/>
    <w:basedOn w:val="Standaardtabel"/>
    <w:rsid w:val="00416635"/>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416635"/>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Standaard"/>
    <w:rsid w:val="00416635"/>
    <w:pPr>
      <w:adjustRightInd w:val="0"/>
      <w:spacing w:line="180" w:lineRule="exact"/>
    </w:pPr>
    <w:rPr>
      <w:rFonts w:cs="Verdana-Bold"/>
      <w:b/>
      <w:bCs/>
      <w:smallCaps/>
      <w:noProof/>
      <w:sz w:val="13"/>
      <w:szCs w:val="13"/>
    </w:rPr>
  </w:style>
  <w:style w:type="character" w:styleId="Paginanummer">
    <w:name w:val="page number"/>
    <w:basedOn w:val="Standaardalinea-lettertype"/>
    <w:rsid w:val="00416635"/>
  </w:style>
  <w:style w:type="character" w:styleId="Verwijzingopmerking">
    <w:name w:val="annotation reference"/>
    <w:semiHidden/>
    <w:rsid w:val="00416635"/>
    <w:rPr>
      <w:sz w:val="16"/>
      <w:szCs w:val="16"/>
    </w:rPr>
  </w:style>
  <w:style w:type="paragraph" w:styleId="Tekstopmerking">
    <w:name w:val="annotation text"/>
    <w:basedOn w:val="Standaard"/>
    <w:link w:val="TekstopmerkingChar"/>
    <w:semiHidden/>
    <w:rsid w:val="00416635"/>
    <w:rPr>
      <w:sz w:val="20"/>
      <w:szCs w:val="20"/>
    </w:rPr>
  </w:style>
  <w:style w:type="paragraph" w:styleId="Onderwerpvanopmerking">
    <w:name w:val="annotation subject"/>
    <w:basedOn w:val="Tekstopmerking"/>
    <w:next w:val="Tekstopmerking"/>
    <w:semiHidden/>
    <w:rsid w:val="00416635"/>
    <w:rPr>
      <w:b/>
      <w:bCs/>
    </w:rPr>
  </w:style>
  <w:style w:type="paragraph" w:customStyle="1" w:styleId="Huisstijl-NAW">
    <w:name w:val="Huisstijl-NAW"/>
    <w:basedOn w:val="Standaard"/>
    <w:rsid w:val="00416635"/>
    <w:pPr>
      <w:adjustRightInd w:val="0"/>
    </w:pPr>
    <w:rPr>
      <w:rFonts w:cs="Verdana"/>
      <w:noProof/>
      <w:szCs w:val="18"/>
    </w:rPr>
  </w:style>
  <w:style w:type="paragraph" w:customStyle="1" w:styleId="Huisstijl-KopjeKlein">
    <w:name w:val="Huisstijl-KopjeKlein"/>
    <w:basedOn w:val="Standaard"/>
    <w:rsid w:val="00416635"/>
    <w:pPr>
      <w:adjustRightInd w:val="0"/>
    </w:pPr>
    <w:rPr>
      <w:rFonts w:cs="Verdana"/>
      <w:noProof/>
      <w:sz w:val="13"/>
      <w:szCs w:val="18"/>
    </w:rPr>
  </w:style>
  <w:style w:type="character" w:customStyle="1" w:styleId="Kop4Char">
    <w:name w:val="Kop 4 Char"/>
    <w:link w:val="Kop4"/>
    <w:rsid w:val="00416635"/>
    <w:rPr>
      <w:rFonts w:ascii="Verdana" w:hAnsi="Verdana"/>
      <w:kern w:val="32"/>
      <w:sz w:val="18"/>
      <w:szCs w:val="28"/>
    </w:rPr>
  </w:style>
  <w:style w:type="paragraph" w:customStyle="1" w:styleId="Tabeltekst">
    <w:name w:val="Tabeltekst"/>
    <w:basedOn w:val="Standaard"/>
    <w:rsid w:val="00416635"/>
    <w:rPr>
      <w:sz w:val="16"/>
      <w:szCs w:val="16"/>
    </w:rPr>
  </w:style>
  <w:style w:type="paragraph" w:customStyle="1" w:styleId="Tabelkop">
    <w:name w:val="Tabelkop"/>
    <w:basedOn w:val="Standaard"/>
    <w:rsid w:val="00416635"/>
    <w:pPr>
      <w:keepNext/>
      <w:spacing w:before="60" w:after="60" w:line="240" w:lineRule="auto"/>
    </w:pPr>
    <w:rPr>
      <w:b/>
      <w:bCs/>
      <w:sz w:val="16"/>
      <w:szCs w:val="16"/>
    </w:rPr>
  </w:style>
  <w:style w:type="paragraph" w:customStyle="1" w:styleId="MavimRelation">
    <w:name w:val="MavimRelation"/>
    <w:basedOn w:val="Standaard"/>
    <w:rsid w:val="00416635"/>
    <w:pPr>
      <w:spacing w:line="240" w:lineRule="auto"/>
    </w:pPr>
    <w:rPr>
      <w:rFonts w:ascii="Arial" w:hAnsi="Arial" w:cs="Arial"/>
      <w:sz w:val="16"/>
      <w:szCs w:val="20"/>
    </w:rPr>
  </w:style>
  <w:style w:type="character" w:customStyle="1" w:styleId="BallontekstChar">
    <w:name w:val="Ballontekst Char"/>
    <w:link w:val="Ballontekst"/>
    <w:semiHidden/>
    <w:locked/>
    <w:rsid w:val="00416635"/>
    <w:rPr>
      <w:rFonts w:ascii="Tahoma" w:hAnsi="Tahoma" w:cs="Tahoma"/>
      <w:sz w:val="16"/>
      <w:szCs w:val="16"/>
      <w:lang w:val="nl" w:eastAsia="nl-NL" w:bidi="ar-SA"/>
    </w:rPr>
  </w:style>
  <w:style w:type="paragraph" w:styleId="Documentstructuur">
    <w:name w:val="Document Map"/>
    <w:basedOn w:val="Standaard"/>
    <w:semiHidden/>
    <w:rsid w:val="00416635"/>
    <w:pPr>
      <w:shd w:val="clear" w:color="auto" w:fill="000080"/>
    </w:pPr>
    <w:rPr>
      <w:rFonts w:ascii="Tahoma" w:hAnsi="Tahoma" w:cs="Tahoma"/>
      <w:sz w:val="20"/>
      <w:szCs w:val="20"/>
    </w:rPr>
  </w:style>
  <w:style w:type="paragraph" w:styleId="Bijschrift">
    <w:name w:val="caption"/>
    <w:basedOn w:val="Standaard"/>
    <w:next w:val="Standaard"/>
    <w:unhideWhenUsed/>
    <w:qFormat/>
    <w:rsid w:val="000A2953"/>
    <w:rPr>
      <w:b/>
      <w:bCs/>
      <w:sz w:val="20"/>
      <w:szCs w:val="20"/>
    </w:rPr>
  </w:style>
  <w:style w:type="character" w:customStyle="1" w:styleId="EindnoottekstChar">
    <w:name w:val="Eindnoottekst Char"/>
    <w:link w:val="Eindnoottekst"/>
    <w:uiPriority w:val="99"/>
    <w:semiHidden/>
    <w:rsid w:val="00A17F66"/>
    <w:rPr>
      <w:rFonts w:ascii="Verdana" w:hAnsi="Verdana"/>
    </w:rPr>
  </w:style>
  <w:style w:type="character" w:customStyle="1" w:styleId="VoetnoottekstChar">
    <w:name w:val="Voetnoottekst Char"/>
    <w:link w:val="Voetnoottekst"/>
    <w:uiPriority w:val="99"/>
    <w:semiHidden/>
    <w:rsid w:val="00A17F66"/>
    <w:rPr>
      <w:rFonts w:ascii="Verdana" w:hAnsi="Verdana"/>
      <w:sz w:val="13"/>
    </w:rPr>
  </w:style>
  <w:style w:type="table" w:styleId="3D-effectenvoortabel3">
    <w:name w:val="Table 3D effects 3"/>
    <w:basedOn w:val="Standaardtabel"/>
    <w:rsid w:val="00A17F66"/>
    <w:pPr>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6">
    <w:name w:val="Table List 6"/>
    <w:basedOn w:val="Standaardtabel"/>
    <w:rsid w:val="00821A76"/>
    <w:pPr>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jstalinea">
    <w:name w:val="List Paragraph"/>
    <w:basedOn w:val="Standaard"/>
    <w:uiPriority w:val="34"/>
    <w:qFormat/>
    <w:rsid w:val="00FC5E0B"/>
    <w:pPr>
      <w:spacing w:after="160" w:line="259" w:lineRule="auto"/>
      <w:ind w:left="720"/>
      <w:contextualSpacing/>
    </w:pPr>
    <w:rPr>
      <w:rFonts w:ascii="Calibri" w:eastAsia="Calibri" w:hAnsi="Calibri"/>
      <w:sz w:val="22"/>
      <w:szCs w:val="22"/>
      <w:lang w:eastAsia="en-US"/>
    </w:rPr>
  </w:style>
  <w:style w:type="table" w:styleId="Tabelraster8">
    <w:name w:val="Table Grid 8"/>
    <w:basedOn w:val="Standaardtabel"/>
    <w:rsid w:val="00F93B69"/>
    <w:pPr>
      <w:spacing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rofessioneletabel">
    <w:name w:val="Table Professional"/>
    <w:basedOn w:val="Standaardtabel"/>
    <w:rsid w:val="002D20BC"/>
    <w:pPr>
      <w:spacing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Geenafstand">
    <w:name w:val="No Spacing"/>
    <w:uiPriority w:val="1"/>
    <w:qFormat/>
    <w:rsid w:val="00FD7B90"/>
    <w:rPr>
      <w:rFonts w:ascii="Calibri" w:hAnsi="Calibri"/>
      <w:sz w:val="22"/>
      <w:szCs w:val="22"/>
      <w:lang w:eastAsia="en-US"/>
    </w:rPr>
  </w:style>
  <w:style w:type="paragraph" w:styleId="Tekstzonderopmaak">
    <w:name w:val="Plain Text"/>
    <w:basedOn w:val="Standaard"/>
    <w:link w:val="TekstzonderopmaakChar"/>
    <w:uiPriority w:val="99"/>
    <w:unhideWhenUsed/>
    <w:rsid w:val="0060224F"/>
    <w:pPr>
      <w:spacing w:line="240" w:lineRule="auto"/>
    </w:pPr>
    <w:rPr>
      <w:rFonts w:ascii="Calibri" w:eastAsia="Calibri" w:hAnsi="Calibri"/>
      <w:sz w:val="22"/>
      <w:szCs w:val="21"/>
      <w:lang w:eastAsia="en-US"/>
    </w:rPr>
  </w:style>
  <w:style w:type="character" w:customStyle="1" w:styleId="TekstzonderopmaakChar">
    <w:name w:val="Tekst zonder opmaak Char"/>
    <w:link w:val="Tekstzonderopmaak"/>
    <w:uiPriority w:val="99"/>
    <w:rsid w:val="0060224F"/>
    <w:rPr>
      <w:rFonts w:ascii="Calibri" w:eastAsia="Calibri" w:hAnsi="Calibri"/>
      <w:sz w:val="22"/>
      <w:szCs w:val="21"/>
      <w:lang w:eastAsia="en-US"/>
    </w:rPr>
  </w:style>
  <w:style w:type="paragraph" w:customStyle="1" w:styleId="Opmaakprofiel1">
    <w:name w:val="Opmaakprofiel1"/>
    <w:basedOn w:val="Standaard"/>
    <w:rsid w:val="002829C7"/>
    <w:pPr>
      <w:numPr>
        <w:numId w:val="14"/>
      </w:numPr>
      <w:spacing w:line="240" w:lineRule="auto"/>
    </w:pPr>
    <w:rPr>
      <w:rFonts w:ascii="Agrofont" w:hAnsi="Agrofont"/>
      <w:sz w:val="20"/>
    </w:rPr>
  </w:style>
  <w:style w:type="character" w:customStyle="1" w:styleId="apple-converted-space">
    <w:name w:val="apple-converted-space"/>
    <w:basedOn w:val="Standaardalinea-lettertype"/>
    <w:rsid w:val="0086136B"/>
  </w:style>
  <w:style w:type="paragraph" w:styleId="Kopvaninhoudsopgave">
    <w:name w:val="TOC Heading"/>
    <w:basedOn w:val="Kop1"/>
    <w:next w:val="Standaard"/>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voorafopgemaakt">
    <w:name w:val="HTML Preformatted"/>
    <w:basedOn w:val="Standaard"/>
    <w:link w:val="HTML-voorafopgemaakt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2159C3"/>
    <w:rPr>
      <w:rFonts w:ascii="Courier New" w:hAnsi="Courier New" w:cs="Courier New"/>
      <w:lang w:val="en-US" w:eastAsia="en-US"/>
    </w:rPr>
  </w:style>
  <w:style w:type="character" w:customStyle="1" w:styleId="TekstopmerkingChar">
    <w:name w:val="Tekst opmerking Char"/>
    <w:basedOn w:val="Standaardalinea-lettertype"/>
    <w:link w:val="Tekstopmerking"/>
    <w:semiHidden/>
    <w:rsid w:val="006962FE"/>
    <w:rPr>
      <w:rFonts w:ascii="Verdana" w:hAnsi="Verdana"/>
    </w:rPr>
  </w:style>
  <w:style w:type="paragraph" w:styleId="Revisie">
    <w:name w:val="Revision"/>
    <w:hidden/>
    <w:uiPriority w:val="99"/>
    <w:semiHidden/>
    <w:rsid w:val="008643D2"/>
    <w:rPr>
      <w:rFonts w:ascii="Verdana" w:hAnsi="Verdana"/>
      <w:sz w:val="18"/>
      <w:szCs w:val="24"/>
    </w:rPr>
  </w:style>
  <w:style w:type="table" w:styleId="Klassieketabel2">
    <w:name w:val="Table Classic 2"/>
    <w:basedOn w:val="Standaardtabel"/>
    <w:rsid w:val="007529DD"/>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D-effectenvoortabel2">
    <w:name w:val="Table 3D effects 2"/>
    <w:basedOn w:val="Standaardtabel"/>
    <w:rsid w:val="00436D6E"/>
    <w:pPr>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rsid w:val="006320AF"/>
    <w:pPr>
      <w:spacing w:line="240"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2">
    <w:name w:val="Table Columns 2"/>
    <w:basedOn w:val="Standaardtabel"/>
    <w:rsid w:val="006320AF"/>
    <w:pPr>
      <w:spacing w:line="240"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rsid w:val="00F73ABE"/>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201481052">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339047573">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15336086">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735670520">
      <w:bodyDiv w:val="1"/>
      <w:marLeft w:val="0"/>
      <w:marRight w:val="0"/>
      <w:marTop w:val="0"/>
      <w:marBottom w:val="0"/>
      <w:divBdr>
        <w:top w:val="none" w:sz="0" w:space="0" w:color="auto"/>
        <w:left w:val="none" w:sz="0" w:space="0" w:color="auto"/>
        <w:bottom w:val="none" w:sz="0" w:space="0" w:color="auto"/>
        <w:right w:val="none" w:sz="0" w:space="0" w:color="auto"/>
      </w:divBdr>
    </w:div>
    <w:div w:id="771823519">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972292216">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192646736">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14719055">
      <w:bodyDiv w:val="1"/>
      <w:marLeft w:val="0"/>
      <w:marRight w:val="0"/>
      <w:marTop w:val="0"/>
      <w:marBottom w:val="0"/>
      <w:divBdr>
        <w:top w:val="none" w:sz="0" w:space="0" w:color="auto"/>
        <w:left w:val="none" w:sz="0" w:space="0" w:color="auto"/>
        <w:bottom w:val="none" w:sz="0" w:space="0" w:color="auto"/>
        <w:right w:val="none" w:sz="0" w:space="0" w:color="auto"/>
      </w:divBdr>
    </w:div>
    <w:div w:id="1335571280">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375933142">
      <w:bodyDiv w:val="1"/>
      <w:marLeft w:val="0"/>
      <w:marRight w:val="0"/>
      <w:marTop w:val="0"/>
      <w:marBottom w:val="0"/>
      <w:divBdr>
        <w:top w:val="none" w:sz="0" w:space="0" w:color="auto"/>
        <w:left w:val="none" w:sz="0" w:space="0" w:color="auto"/>
        <w:bottom w:val="none" w:sz="0" w:space="0" w:color="auto"/>
        <w:right w:val="none" w:sz="0" w:space="0" w:color="auto"/>
      </w:divBdr>
    </w:div>
    <w:div w:id="1437359291">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07753631">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859536814">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image" Target="media/image38.jpeg"/><Relationship Id="rId7" Type="http://schemas.openxmlformats.org/officeDocument/2006/relationships/styles" Target="styles.xml"/><Relationship Id="rId12" Type="http://schemas.openxmlformats.org/officeDocument/2006/relationships/hyperlink" Target="mailto:s.joosten@nvwa.nl" TargetMode="External"/><Relationship Id="rId17" Type="http://schemas.openxmlformats.org/officeDocument/2006/relationships/header" Target="header3.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2.jpeg"/><Relationship Id="rId41" Type="http://schemas.openxmlformats.org/officeDocument/2006/relationships/image" Target="media/image24.jpe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jpeg"/><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jpeg"/><Relationship Id="rId60"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s://webapplicatie.agro.nl/jira/browse/DTV-139"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image" Target="media/image39.png"/><Relationship Id="rId8" Type="http://schemas.openxmlformats.org/officeDocument/2006/relationships/settings" Target="settings.xml"/><Relationship Id="rId51" Type="http://schemas.openxmlformats.org/officeDocument/2006/relationships/image" Target="media/image34.jpeg"/><Relationship Id="rId3" Type="http://schemas.openxmlformats.org/officeDocument/2006/relationships/customXml" Target="../customXml/item3.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2.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3.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4.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4EB4C81-9E47-4F89-AE18-E0779E61C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6523</TotalTime>
  <Pages>92</Pages>
  <Words>23425</Words>
  <Characters>128842</Characters>
  <Application>Microsoft Office Word</Application>
  <DocSecurity>0</DocSecurity>
  <Lines>1073</Lines>
  <Paragraphs>303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Ordina</Company>
  <LinksUpToDate>false</LinksUpToDate>
  <CharactersWithSpaces>151964</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dc:creator>
  <cp:lastModifiedBy>Stef Joosten</cp:lastModifiedBy>
  <cp:revision>38</cp:revision>
  <cp:lastPrinted>2008-09-19T14:25:00Z</cp:lastPrinted>
  <dcterms:created xsi:type="dcterms:W3CDTF">2015-08-06T08:45:00Z</dcterms:created>
  <dcterms:modified xsi:type="dcterms:W3CDTF">2015-08-20T16:49:00Z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