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93"/>
        <w:gridCol w:w="1275"/>
        <w:gridCol w:w="1701"/>
        <w:gridCol w:w="3771"/>
      </w:tblGrid>
      <w:tr w:rsidR="00197293" w:rsidTr="00D424C4">
        <w:tc>
          <w:tcPr>
            <w:tcW w:w="993" w:type="dxa"/>
            <w:shd w:val="clear" w:color="auto" w:fill="E0E0E0"/>
          </w:tcPr>
          <w:p w:rsidR="00197293" w:rsidRDefault="00197293" w:rsidP="00FA238D">
            <w:r>
              <w:t>Versie</w:t>
            </w:r>
          </w:p>
        </w:tc>
        <w:tc>
          <w:tcPr>
            <w:tcW w:w="1275" w:type="dxa"/>
            <w:shd w:val="clear" w:color="auto" w:fill="E0E0E0"/>
          </w:tcPr>
          <w:p w:rsidR="00197293" w:rsidRDefault="00197293" w:rsidP="00FA238D">
            <w:r>
              <w:t>Datum</w:t>
            </w:r>
          </w:p>
        </w:tc>
        <w:tc>
          <w:tcPr>
            <w:tcW w:w="1701" w:type="dxa"/>
            <w:shd w:val="clear" w:color="auto" w:fill="E0E0E0"/>
          </w:tcPr>
          <w:p w:rsidR="00197293" w:rsidRDefault="00197293" w:rsidP="00FA238D">
            <w:r>
              <w:t>Auteur</w:t>
            </w:r>
          </w:p>
        </w:tc>
        <w:tc>
          <w:tcPr>
            <w:tcW w:w="3771" w:type="dxa"/>
            <w:shd w:val="clear" w:color="auto" w:fill="E0E0E0"/>
          </w:tcPr>
          <w:p w:rsidR="00197293" w:rsidRDefault="00197293" w:rsidP="00FA238D">
            <w:r>
              <w:t>Wijziging</w:t>
            </w:r>
          </w:p>
        </w:tc>
      </w:tr>
      <w:tr w:rsidR="00197293" w:rsidTr="00D424C4">
        <w:tc>
          <w:tcPr>
            <w:tcW w:w="993" w:type="dxa"/>
          </w:tcPr>
          <w:p w:rsidR="00197293" w:rsidRDefault="00197293" w:rsidP="00FA238D">
            <w:r>
              <w:t>0.1</w:t>
            </w:r>
          </w:p>
        </w:tc>
        <w:tc>
          <w:tcPr>
            <w:tcW w:w="1275" w:type="dxa"/>
          </w:tcPr>
          <w:p w:rsidR="00197293" w:rsidRDefault="00B74A3F" w:rsidP="00FA238D">
            <w:r>
              <w:t>17</w:t>
            </w:r>
            <w:r w:rsidR="00197293">
              <w:t>-</w:t>
            </w:r>
            <w:r>
              <w:t>11</w:t>
            </w:r>
            <w:r w:rsidR="00197293">
              <w:t>-2014</w:t>
            </w:r>
          </w:p>
        </w:tc>
        <w:tc>
          <w:tcPr>
            <w:tcW w:w="1701" w:type="dxa"/>
          </w:tcPr>
          <w:p w:rsidR="00197293" w:rsidRDefault="00B74A3F" w:rsidP="00E446EB">
            <w:r>
              <w:t>S. Joosten</w:t>
            </w:r>
          </w:p>
        </w:tc>
        <w:tc>
          <w:tcPr>
            <w:tcW w:w="3771" w:type="dxa"/>
          </w:tcPr>
          <w:p w:rsidR="00197293" w:rsidRDefault="00197293" w:rsidP="00FA238D">
            <w:r>
              <w:t>Eerste aanzet</w:t>
            </w:r>
          </w:p>
        </w:tc>
      </w:tr>
      <w:tr w:rsidR="006B5B8E" w:rsidTr="00D424C4">
        <w:tc>
          <w:tcPr>
            <w:tcW w:w="993" w:type="dxa"/>
          </w:tcPr>
          <w:p w:rsidR="006B5B8E" w:rsidRDefault="006B5B8E" w:rsidP="00FA238D">
            <w:r>
              <w:t>0.2</w:t>
            </w:r>
            <w:r w:rsidR="00390AD6">
              <w:t>-0.9.4</w:t>
            </w:r>
          </w:p>
        </w:tc>
        <w:tc>
          <w:tcPr>
            <w:tcW w:w="1275" w:type="dxa"/>
          </w:tcPr>
          <w:p w:rsidR="006B5B8E" w:rsidRDefault="006B5B8E" w:rsidP="00FA238D"/>
        </w:tc>
        <w:tc>
          <w:tcPr>
            <w:tcW w:w="1701" w:type="dxa"/>
          </w:tcPr>
          <w:p w:rsidR="006B5B8E" w:rsidRPr="009C52A1" w:rsidRDefault="009C52A1" w:rsidP="00E446EB">
            <w:r w:rsidRPr="009C52A1">
              <w:t>specificatieteam</w:t>
            </w:r>
          </w:p>
        </w:tc>
        <w:tc>
          <w:tcPr>
            <w:tcW w:w="3771" w:type="dxa"/>
          </w:tcPr>
          <w:p w:rsidR="006B5B8E" w:rsidRDefault="00390AD6" w:rsidP="009965DC">
            <w:r>
              <w:t>diverse updates</w:t>
            </w:r>
          </w:p>
        </w:tc>
      </w:tr>
      <w:tr w:rsidR="002829C7" w:rsidRPr="00A35742" w:rsidTr="00D424C4">
        <w:tc>
          <w:tcPr>
            <w:tcW w:w="993" w:type="dxa"/>
          </w:tcPr>
          <w:p w:rsidR="002829C7" w:rsidRDefault="002829C7" w:rsidP="00FA238D">
            <w:r>
              <w:t>1.0</w:t>
            </w:r>
          </w:p>
        </w:tc>
        <w:tc>
          <w:tcPr>
            <w:tcW w:w="1275" w:type="dxa"/>
          </w:tcPr>
          <w:p w:rsidR="002829C7" w:rsidRDefault="002829C7" w:rsidP="00FA238D">
            <w:r>
              <w:t>30-01-2015</w:t>
            </w:r>
          </w:p>
        </w:tc>
        <w:tc>
          <w:tcPr>
            <w:tcW w:w="1701" w:type="dxa"/>
          </w:tcPr>
          <w:p w:rsidR="002829C7" w:rsidRDefault="002829C7" w:rsidP="00E36E44">
            <w:r>
              <w:t>S. Joosten</w:t>
            </w:r>
          </w:p>
        </w:tc>
        <w:tc>
          <w:tcPr>
            <w:tcW w:w="3771" w:type="dxa"/>
          </w:tcPr>
          <w:p w:rsidR="002829C7" w:rsidRDefault="002829C7" w:rsidP="00E85D7D">
            <w:pPr>
              <w:rPr>
                <w:lang w:val="fr-FR"/>
              </w:rPr>
            </w:pPr>
            <w:r>
              <w:rPr>
                <w:lang w:val="fr-FR"/>
              </w:rPr>
              <w:t>Akkoord verkregen van DICTU</w:t>
            </w:r>
          </w:p>
        </w:tc>
      </w:tr>
      <w:tr w:rsidR="00AB182B" w:rsidRPr="00A35742" w:rsidTr="00D424C4">
        <w:tc>
          <w:tcPr>
            <w:tcW w:w="993" w:type="dxa"/>
          </w:tcPr>
          <w:p w:rsidR="00AB182B" w:rsidRDefault="00AB182B" w:rsidP="00FA238D">
            <w:r>
              <w:t>1.1</w:t>
            </w:r>
          </w:p>
        </w:tc>
        <w:tc>
          <w:tcPr>
            <w:tcW w:w="1275" w:type="dxa"/>
          </w:tcPr>
          <w:p w:rsidR="00AB182B" w:rsidRDefault="00AB182B" w:rsidP="00FA238D">
            <w:r>
              <w:t>12-02-2015</w:t>
            </w:r>
          </w:p>
        </w:tc>
        <w:tc>
          <w:tcPr>
            <w:tcW w:w="1701" w:type="dxa"/>
          </w:tcPr>
          <w:p w:rsidR="00AB182B" w:rsidRDefault="00AB182B" w:rsidP="00E36E44">
            <w:r>
              <w:t>B. Coumans</w:t>
            </w:r>
          </w:p>
        </w:tc>
        <w:tc>
          <w:tcPr>
            <w:tcW w:w="3771" w:type="dxa"/>
          </w:tcPr>
          <w:p w:rsidR="00AB182B" w:rsidRDefault="00AB182B" w:rsidP="00AB182B">
            <w:pPr>
              <w:rPr>
                <w:lang w:val="fr-FR"/>
              </w:rPr>
            </w:pPr>
            <w:r>
              <w:rPr>
                <w:lang w:val="fr-FR"/>
              </w:rPr>
              <w:t>Akkoord verkregen van DICTU</w:t>
            </w:r>
          </w:p>
        </w:tc>
      </w:tr>
      <w:tr w:rsidR="00FD4266" w:rsidRPr="00A35742" w:rsidTr="00D424C4">
        <w:tc>
          <w:tcPr>
            <w:tcW w:w="993" w:type="dxa"/>
          </w:tcPr>
          <w:p w:rsidR="00FD4266" w:rsidRDefault="00FD4266" w:rsidP="00FA238D">
            <w:r>
              <w:t>1.2</w:t>
            </w:r>
            <w:r w:rsidR="00AB182B">
              <w:t>-1.5</w:t>
            </w:r>
          </w:p>
        </w:tc>
        <w:tc>
          <w:tcPr>
            <w:tcW w:w="1275" w:type="dxa"/>
          </w:tcPr>
          <w:p w:rsidR="00FD4266" w:rsidRDefault="00FD4266" w:rsidP="00FD4266">
            <w:r>
              <w:t>23-02-2015</w:t>
            </w:r>
          </w:p>
        </w:tc>
        <w:tc>
          <w:tcPr>
            <w:tcW w:w="1701" w:type="dxa"/>
          </w:tcPr>
          <w:p w:rsidR="00FD4266" w:rsidRDefault="00FD4266" w:rsidP="00D43DA3">
            <w:r>
              <w:t>S. Joosten</w:t>
            </w:r>
          </w:p>
        </w:tc>
        <w:tc>
          <w:tcPr>
            <w:tcW w:w="3771" w:type="dxa"/>
          </w:tcPr>
          <w:p w:rsidR="00FD4266" w:rsidRDefault="00FD4266" w:rsidP="00581251">
            <w:pPr>
              <w:rPr>
                <w:lang w:val="fr-FR"/>
              </w:rPr>
            </w:pPr>
            <w:r>
              <w:rPr>
                <w:lang w:val="fr-FR"/>
              </w:rPr>
              <w:t>tussenversie</w:t>
            </w:r>
            <w:r w:rsidR="00AB182B">
              <w:rPr>
                <w:lang w:val="fr-FR"/>
              </w:rPr>
              <w:t>s</w:t>
            </w:r>
          </w:p>
        </w:tc>
      </w:tr>
      <w:tr w:rsidR="00AB61B9" w:rsidRPr="00A35742" w:rsidTr="00D424C4">
        <w:tc>
          <w:tcPr>
            <w:tcW w:w="993" w:type="dxa"/>
          </w:tcPr>
          <w:p w:rsidR="00AB61B9" w:rsidRDefault="00AB61B9" w:rsidP="0033054B">
            <w:r>
              <w:t>1.6</w:t>
            </w:r>
            <w:r w:rsidR="00641955">
              <w:t>.1</w:t>
            </w:r>
          </w:p>
        </w:tc>
        <w:tc>
          <w:tcPr>
            <w:tcW w:w="1275" w:type="dxa"/>
          </w:tcPr>
          <w:p w:rsidR="00AB61B9" w:rsidRDefault="00496DD0" w:rsidP="0033054B">
            <w:r>
              <w:t>30-07-2015</w:t>
            </w:r>
          </w:p>
        </w:tc>
        <w:tc>
          <w:tcPr>
            <w:tcW w:w="1701" w:type="dxa"/>
          </w:tcPr>
          <w:p w:rsidR="00AB61B9" w:rsidRDefault="00496DD0" w:rsidP="00D43DA3">
            <w:r>
              <w:t>S. Joosten</w:t>
            </w:r>
          </w:p>
        </w:tc>
        <w:tc>
          <w:tcPr>
            <w:tcW w:w="3771" w:type="dxa"/>
          </w:tcPr>
          <w:p w:rsidR="00AB61B9" w:rsidRDefault="00496DD0" w:rsidP="00FD4266">
            <w:pPr>
              <w:rPr>
                <w:lang w:val="fr-FR"/>
              </w:rPr>
            </w:pPr>
            <w:r>
              <w:rPr>
                <w:lang w:val="fr-FR"/>
              </w:rPr>
              <w:t>ter review aan Dictu</w:t>
            </w:r>
          </w:p>
        </w:tc>
      </w:tr>
      <w:tr w:rsidR="009C52A1" w:rsidRPr="00A35742" w:rsidTr="00D424C4">
        <w:tc>
          <w:tcPr>
            <w:tcW w:w="993" w:type="dxa"/>
          </w:tcPr>
          <w:p w:rsidR="009C52A1" w:rsidRDefault="009C52A1" w:rsidP="0033054B">
            <w:r>
              <w:t>1.7</w:t>
            </w:r>
          </w:p>
        </w:tc>
        <w:tc>
          <w:tcPr>
            <w:tcW w:w="1275" w:type="dxa"/>
          </w:tcPr>
          <w:p w:rsidR="009C52A1" w:rsidRDefault="00ED1C24" w:rsidP="0033054B">
            <w:r>
              <w:t>21-08-2015</w:t>
            </w:r>
          </w:p>
        </w:tc>
        <w:tc>
          <w:tcPr>
            <w:tcW w:w="1701" w:type="dxa"/>
          </w:tcPr>
          <w:p w:rsidR="009C52A1" w:rsidRDefault="009C52A1" w:rsidP="00C81BB7">
            <w:r>
              <w:t>S. Joosten</w:t>
            </w:r>
          </w:p>
        </w:tc>
        <w:tc>
          <w:tcPr>
            <w:tcW w:w="3771" w:type="dxa"/>
          </w:tcPr>
          <w:p w:rsidR="009C52A1" w:rsidRDefault="00ED1C24" w:rsidP="00C81BB7">
            <w:pPr>
              <w:rPr>
                <w:lang w:val="fr-FR"/>
              </w:rPr>
            </w:pPr>
            <w:r>
              <w:rPr>
                <w:lang w:val="fr-FR"/>
              </w:rPr>
              <w:t>review verwerkt</w:t>
            </w:r>
          </w:p>
        </w:tc>
      </w:tr>
      <w:tr w:rsidR="00D424C4" w:rsidRPr="00A35742" w:rsidTr="00D424C4">
        <w:tc>
          <w:tcPr>
            <w:tcW w:w="993" w:type="dxa"/>
          </w:tcPr>
          <w:p w:rsidR="00D424C4" w:rsidRDefault="00D424C4" w:rsidP="0033054B">
            <w:r>
              <w:t>1.8</w:t>
            </w:r>
          </w:p>
        </w:tc>
        <w:tc>
          <w:tcPr>
            <w:tcW w:w="1275" w:type="dxa"/>
          </w:tcPr>
          <w:p w:rsidR="00D424C4" w:rsidRDefault="00D424C4" w:rsidP="0033054B">
            <w:r>
              <w:t>02-09-2015</w:t>
            </w:r>
          </w:p>
        </w:tc>
        <w:tc>
          <w:tcPr>
            <w:tcW w:w="1701" w:type="dxa"/>
          </w:tcPr>
          <w:p w:rsidR="00D424C4" w:rsidRDefault="00D424C4" w:rsidP="00914179">
            <w:r>
              <w:t>S. Joosten</w:t>
            </w:r>
          </w:p>
        </w:tc>
        <w:tc>
          <w:tcPr>
            <w:tcW w:w="3771" w:type="dxa"/>
          </w:tcPr>
          <w:p w:rsidR="00D424C4" w:rsidRDefault="00D424C4" w:rsidP="00C81BB7">
            <w:pPr>
              <w:rPr>
                <w:lang w:val="fr-FR"/>
              </w:rPr>
            </w:pPr>
            <w:r>
              <w:rPr>
                <w:lang w:val="fr-FR"/>
              </w:rPr>
              <w:t>geijkt tegen Ampersand kennismodel</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D424C4" w:rsidP="00496DD0">
            <w:r>
              <w:t>31 aug 2015</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Henk de Bie</w:t>
            </w:r>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Edwin Hofland/Hetty de Joode</w:t>
            </w:r>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12 aug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678"/>
        <w:gridCol w:w="1276"/>
      </w:tblGrid>
      <w:tr w:rsidR="00197293" w:rsidRPr="00015A6D" w:rsidTr="00ED1C24">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678" w:type="dxa"/>
            <w:shd w:val="clear" w:color="auto" w:fill="E0E0E0"/>
          </w:tcPr>
          <w:p w:rsidR="00197293" w:rsidRPr="00015A6D" w:rsidRDefault="00197293" w:rsidP="00FA238D">
            <w:pPr>
              <w:rPr>
                <w:szCs w:val="18"/>
              </w:rPr>
            </w:pPr>
          </w:p>
        </w:tc>
        <w:tc>
          <w:tcPr>
            <w:tcW w:w="1276" w:type="dxa"/>
            <w:shd w:val="clear" w:color="auto" w:fill="E0E0E0"/>
          </w:tcPr>
          <w:p w:rsidR="00197293" w:rsidRPr="00015A6D" w:rsidRDefault="00197293" w:rsidP="00FA238D">
            <w:pPr>
              <w:rPr>
                <w:szCs w:val="18"/>
              </w:rPr>
            </w:pPr>
            <w:r w:rsidRPr="00015A6D">
              <w:rPr>
                <w:szCs w:val="18"/>
              </w:rPr>
              <w:t>Datum</w:t>
            </w:r>
          </w:p>
        </w:tc>
      </w:tr>
      <w:tr w:rsidR="00197293" w:rsidRPr="00015A6D" w:rsidTr="00ED1C24">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ter review</w:t>
            </w:r>
          </w:p>
        </w:tc>
        <w:tc>
          <w:tcPr>
            <w:tcW w:w="567" w:type="dxa"/>
          </w:tcPr>
          <w:p w:rsidR="00197293" w:rsidRPr="00641955" w:rsidRDefault="008169EE" w:rsidP="00FA238D">
            <w:pPr>
              <w:rPr>
                <w:sz w:val="16"/>
                <w:szCs w:val="18"/>
              </w:rPr>
            </w:pPr>
            <w:r w:rsidRPr="00641955">
              <w:rPr>
                <w:sz w:val="16"/>
                <w:szCs w:val="18"/>
              </w:rPr>
              <w:t>1.4</w:t>
            </w:r>
          </w:p>
        </w:tc>
        <w:tc>
          <w:tcPr>
            <w:tcW w:w="4678" w:type="dxa"/>
          </w:tcPr>
          <w:p w:rsidR="00197293" w:rsidRPr="00641955" w:rsidRDefault="0018750E" w:rsidP="00987ADA">
            <w:pPr>
              <w:rPr>
                <w:sz w:val="16"/>
                <w:szCs w:val="18"/>
              </w:rPr>
            </w:pPr>
            <w:hyperlink r:id="rId13" w:history="1">
              <w:r w:rsidR="00ED1C24" w:rsidRPr="00592DC1">
                <w:rPr>
                  <w:rStyle w:val="Hyperlink"/>
                  <w:sz w:val="16"/>
                  <w:szCs w:val="18"/>
                </w:rPr>
                <w:t>luuc.jaspers@vwa</w:t>
              </w:r>
            </w:hyperlink>
            <w:r w:rsidR="00015A6D" w:rsidRPr="00641955">
              <w:rPr>
                <w:sz w:val="16"/>
                <w:szCs w:val="18"/>
              </w:rPr>
              <w:t>.nl; joode-pfaff, ing. h.g.m. de mba (</w:t>
            </w:r>
            <w:r w:rsidR="00ED1C24">
              <w:rPr>
                <w:sz w:val="16"/>
                <w:szCs w:val="18"/>
              </w:rPr>
              <w:pgNum/>
            </w:r>
            <w:r w:rsidR="00ED1C24">
              <w:rPr>
                <w:sz w:val="16"/>
                <w:szCs w:val="18"/>
              </w:rPr>
              <w:t>lles</w:t>
            </w:r>
            <w:r w:rsidR="00015A6D" w:rsidRPr="00641955">
              <w:rPr>
                <w:sz w:val="16"/>
                <w:szCs w:val="18"/>
              </w:rPr>
              <w:t>); hofland, e. (</w:t>
            </w:r>
            <w:r w:rsidR="00ED1C24">
              <w:rPr>
                <w:sz w:val="16"/>
                <w:szCs w:val="18"/>
              </w:rPr>
              <w:pgNum/>
            </w:r>
            <w:r w:rsidR="00ED1C24">
              <w:rPr>
                <w:sz w:val="16"/>
                <w:szCs w:val="18"/>
              </w:rPr>
              <w:t>lles</w:t>
            </w:r>
            <w:r w:rsidR="00015A6D" w:rsidRPr="00641955">
              <w:rPr>
                <w:sz w:val="16"/>
                <w:szCs w:val="18"/>
              </w:rPr>
              <w:t xml:space="preserve">); </w:t>
            </w:r>
            <w:r w:rsidR="006C401F" w:rsidRPr="00641955">
              <w:rPr>
                <w:sz w:val="16"/>
                <w:szCs w:val="18"/>
              </w:rPr>
              <w:t>Bergsma</w:t>
            </w:r>
            <w:r w:rsidR="00015A6D" w:rsidRPr="00641955">
              <w:rPr>
                <w:sz w:val="16"/>
                <w:szCs w:val="18"/>
              </w:rPr>
              <w:t>, sylvia; brouwer, f. (</w:t>
            </w:r>
            <w:r w:rsidR="00ED1C24">
              <w:rPr>
                <w:sz w:val="16"/>
                <w:szCs w:val="18"/>
              </w:rPr>
              <w:pgNum/>
            </w:r>
            <w:r w:rsidR="00ED1C24">
              <w:rPr>
                <w:sz w:val="16"/>
                <w:szCs w:val="18"/>
              </w:rPr>
              <w:t>lles</w:t>
            </w:r>
            <w:r w:rsidR="00015A6D" w:rsidRPr="00641955">
              <w:rPr>
                <w:sz w:val="16"/>
                <w:szCs w:val="18"/>
              </w:rPr>
              <w:t xml:space="preserve">); degens, j.h.m.c. (john); </w:t>
            </w:r>
            <w:r w:rsidR="00ED1C24">
              <w:rPr>
                <w:sz w:val="16"/>
                <w:szCs w:val="18"/>
              </w:rPr>
              <w:pgNum/>
            </w:r>
            <w:r w:rsidR="00ED1C24">
              <w:rPr>
                <w:sz w:val="16"/>
                <w:szCs w:val="18"/>
              </w:rPr>
              <w:t>lles</w:t>
            </w:r>
            <w:r w:rsidR="00015A6D" w:rsidRPr="00641955">
              <w:rPr>
                <w:sz w:val="16"/>
                <w:szCs w:val="18"/>
              </w:rPr>
              <w:t xml:space="preserve">, ferlon; </w:t>
            </w:r>
            <w:r w:rsidR="006C401F" w:rsidRPr="00641955">
              <w:rPr>
                <w:sz w:val="16"/>
                <w:szCs w:val="18"/>
              </w:rPr>
              <w:t>Bart Coumans</w:t>
            </w:r>
            <w:r w:rsidR="00015A6D" w:rsidRPr="00641955">
              <w:rPr>
                <w:sz w:val="16"/>
                <w:szCs w:val="18"/>
              </w:rPr>
              <w:t xml:space="preserve"> (</w:t>
            </w:r>
            <w:hyperlink r:id="rId14" w:history="1">
              <w:r w:rsidR="00ED1C24" w:rsidRPr="00592DC1">
                <w:rPr>
                  <w:rStyle w:val="Hyperlink"/>
                  <w:sz w:val="16"/>
                  <w:szCs w:val="18"/>
                </w:rPr>
                <w:t>bart.coumans@vm</w:t>
              </w:r>
            </w:hyperlink>
            <w:r w:rsidR="00015A6D" w:rsidRPr="00641955">
              <w:rPr>
                <w:sz w:val="16"/>
                <w:szCs w:val="18"/>
              </w:rPr>
              <w:t>-advies.nl)</w:t>
            </w:r>
          </w:p>
        </w:tc>
        <w:tc>
          <w:tcPr>
            <w:tcW w:w="1276"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ED1C24">
        <w:tc>
          <w:tcPr>
            <w:tcW w:w="1346" w:type="dxa"/>
          </w:tcPr>
          <w:p w:rsidR="008169EE" w:rsidRPr="00641955" w:rsidRDefault="008169EE" w:rsidP="0072226B">
            <w:pPr>
              <w:rPr>
                <w:sz w:val="16"/>
                <w:szCs w:val="18"/>
              </w:rPr>
            </w:pPr>
            <w:r w:rsidRPr="00641955">
              <w:rPr>
                <w:sz w:val="16"/>
                <w:szCs w:val="18"/>
              </w:rPr>
              <w:t>ter review</w:t>
            </w:r>
          </w:p>
        </w:tc>
        <w:tc>
          <w:tcPr>
            <w:tcW w:w="567" w:type="dxa"/>
          </w:tcPr>
          <w:p w:rsidR="008169EE" w:rsidRPr="00641955" w:rsidRDefault="008169EE" w:rsidP="003B051E">
            <w:pPr>
              <w:rPr>
                <w:sz w:val="16"/>
                <w:szCs w:val="18"/>
              </w:rPr>
            </w:pPr>
            <w:r w:rsidRPr="00641955">
              <w:rPr>
                <w:sz w:val="16"/>
                <w:szCs w:val="18"/>
              </w:rPr>
              <w:t>1.5</w:t>
            </w:r>
          </w:p>
        </w:tc>
        <w:tc>
          <w:tcPr>
            <w:tcW w:w="4678" w:type="dxa"/>
          </w:tcPr>
          <w:p w:rsidR="008169EE" w:rsidRPr="00641955" w:rsidRDefault="00015A6D" w:rsidP="00987ADA">
            <w:pPr>
              <w:rPr>
                <w:sz w:val="16"/>
                <w:szCs w:val="18"/>
              </w:rPr>
            </w:pPr>
            <w:r w:rsidRPr="00641955">
              <w:rPr>
                <w:sz w:val="16"/>
                <w:szCs w:val="18"/>
              </w:rPr>
              <w:t>Bart Coumans</w:t>
            </w:r>
          </w:p>
        </w:tc>
        <w:tc>
          <w:tcPr>
            <w:tcW w:w="1276" w:type="dxa"/>
          </w:tcPr>
          <w:p w:rsidR="008169EE" w:rsidRPr="00641955" w:rsidRDefault="008169EE" w:rsidP="00FA238D">
            <w:pPr>
              <w:rPr>
                <w:sz w:val="16"/>
                <w:szCs w:val="18"/>
              </w:rPr>
            </w:pPr>
            <w:r w:rsidRPr="00641955">
              <w:rPr>
                <w:sz w:val="16"/>
                <w:szCs w:val="18"/>
              </w:rPr>
              <w:t>28 juli 2015</w:t>
            </w:r>
          </w:p>
        </w:tc>
      </w:tr>
      <w:tr w:rsidR="00987ADA" w:rsidRPr="00015A6D" w:rsidTr="00ED1C24">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678"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drs. </w:t>
            </w:r>
            <w:r w:rsidRPr="00641955">
              <w:rPr>
                <w:sz w:val="16"/>
                <w:szCs w:val="18"/>
              </w:rPr>
              <w:t xml:space="preserve">B.; </w:t>
            </w:r>
            <w:r w:rsidR="00ED1C24">
              <w:rPr>
                <w:sz w:val="16"/>
                <w:szCs w:val="18"/>
              </w:rPr>
              <w:t>‘</w:t>
            </w:r>
            <w:r w:rsidRPr="00641955">
              <w:rPr>
                <w:sz w:val="16"/>
                <w:szCs w:val="18"/>
              </w:rPr>
              <w:t>reza.sharafat@nvwa.nl</w:t>
            </w:r>
            <w:r w:rsidR="00ED1C24">
              <w:rPr>
                <w:sz w:val="16"/>
                <w:szCs w:val="18"/>
              </w:rPr>
              <w:t>’</w:t>
            </w:r>
            <w:r w:rsidRPr="00641955">
              <w:rPr>
                <w:sz w:val="16"/>
                <w:szCs w:val="18"/>
              </w:rPr>
              <w:t xml:space="preserve">; </w:t>
            </w:r>
            <w:r w:rsidR="00ED1C24">
              <w:rPr>
                <w:sz w:val="16"/>
                <w:szCs w:val="18"/>
              </w:rPr>
              <w:t>‘</w:t>
            </w:r>
            <w:r w:rsidRPr="00641955">
              <w:rPr>
                <w:sz w:val="16"/>
                <w:szCs w:val="18"/>
              </w:rPr>
              <w:t>Joosten, S.</w:t>
            </w:r>
            <w:r w:rsidR="00ED1C24">
              <w:rPr>
                <w:sz w:val="16"/>
                <w:szCs w:val="18"/>
              </w:rPr>
              <w:t>’</w:t>
            </w:r>
            <w:r w:rsidRPr="00641955">
              <w:rPr>
                <w:sz w:val="16"/>
                <w:szCs w:val="18"/>
              </w:rPr>
              <w:t>; Joosten, H; Vosselman, Henk Jan; Delft, drs. M. van</w:t>
            </w:r>
            <w:r w:rsidR="001F765E" w:rsidRPr="00641955">
              <w:rPr>
                <w:sz w:val="16"/>
                <w:szCs w:val="18"/>
              </w:rPr>
              <w:t>; Rademakers, A.A.P</w:t>
            </w:r>
          </w:p>
        </w:tc>
        <w:tc>
          <w:tcPr>
            <w:tcW w:w="127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ED1C24">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289"/>
            <w:bookmarkStart w:id="6" w:name="_Toc209500355"/>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678"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276"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r w:rsidR="00ED1C24" w:rsidRPr="00641955" w:rsidTr="00ED1C24">
        <w:tc>
          <w:tcPr>
            <w:tcW w:w="1346" w:type="dxa"/>
            <w:tcBorders>
              <w:top w:val="single" w:sz="4" w:space="0" w:color="auto"/>
              <w:left w:val="single" w:sz="4" w:space="0" w:color="auto"/>
              <w:bottom w:val="single" w:sz="4" w:space="0" w:color="auto"/>
              <w:right w:val="single" w:sz="4" w:space="0" w:color="auto"/>
            </w:tcBorders>
          </w:tcPr>
          <w:p w:rsidR="00ED1C24" w:rsidRPr="00641955" w:rsidRDefault="00ED1C24" w:rsidP="00987ADA">
            <w:pPr>
              <w:rPr>
                <w:sz w:val="16"/>
                <w:szCs w:val="18"/>
              </w:rPr>
            </w:pPr>
            <w:r>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ED1C24" w:rsidRDefault="00ED1C24" w:rsidP="00BB22CF">
            <w:pPr>
              <w:rPr>
                <w:sz w:val="16"/>
                <w:szCs w:val="18"/>
                <w:lang w:val="en-US"/>
              </w:rPr>
            </w:pPr>
            <w:r>
              <w:rPr>
                <w:sz w:val="16"/>
                <w:szCs w:val="18"/>
                <w:lang w:val="en-US"/>
              </w:rPr>
              <w:t>1.7</w:t>
            </w:r>
          </w:p>
        </w:tc>
        <w:tc>
          <w:tcPr>
            <w:tcW w:w="4678" w:type="dxa"/>
            <w:tcBorders>
              <w:top w:val="single" w:sz="4" w:space="0" w:color="auto"/>
              <w:left w:val="single" w:sz="4" w:space="0" w:color="auto"/>
              <w:bottom w:val="single" w:sz="4" w:space="0" w:color="auto"/>
              <w:right w:val="single" w:sz="4" w:space="0" w:color="auto"/>
            </w:tcBorders>
          </w:tcPr>
          <w:p w:rsidR="00ED1C24" w:rsidRPr="00B63254" w:rsidRDefault="00ED1C24" w:rsidP="00987ADA">
            <w:pPr>
              <w:rPr>
                <w:sz w:val="16"/>
                <w:szCs w:val="18"/>
              </w:rPr>
            </w:pPr>
            <w:r>
              <w:rPr>
                <w:sz w:val="16"/>
                <w:szCs w:val="18"/>
              </w:rPr>
              <w:t>Henk Jan Vosselman, Marc van Delft</w:t>
            </w:r>
          </w:p>
        </w:tc>
        <w:tc>
          <w:tcPr>
            <w:tcW w:w="1276" w:type="dxa"/>
            <w:tcBorders>
              <w:top w:val="single" w:sz="4" w:space="0" w:color="auto"/>
              <w:left w:val="single" w:sz="4" w:space="0" w:color="auto"/>
              <w:bottom w:val="single" w:sz="4" w:space="0" w:color="auto"/>
              <w:right w:val="single" w:sz="4" w:space="0" w:color="auto"/>
            </w:tcBorders>
          </w:tcPr>
          <w:p w:rsidR="00ED1C24" w:rsidRPr="00641955" w:rsidRDefault="00ED1C24" w:rsidP="00AB182B">
            <w:pPr>
              <w:rPr>
                <w:sz w:val="16"/>
                <w:szCs w:val="18"/>
              </w:rPr>
            </w:pPr>
            <w:r>
              <w:rPr>
                <w:sz w:val="16"/>
                <w:szCs w:val="18"/>
              </w:rPr>
              <w:t>21 aug 2015</w:t>
            </w:r>
          </w:p>
        </w:tc>
      </w:tr>
      <w:tr w:rsidR="00D424C4" w:rsidRPr="00641955" w:rsidTr="00D424C4">
        <w:tc>
          <w:tcPr>
            <w:tcW w:w="1346" w:type="dxa"/>
            <w:tcBorders>
              <w:top w:val="single" w:sz="4" w:space="0" w:color="auto"/>
              <w:left w:val="single" w:sz="4" w:space="0" w:color="auto"/>
              <w:bottom w:val="single" w:sz="4" w:space="0" w:color="auto"/>
              <w:right w:val="single" w:sz="4" w:space="0" w:color="auto"/>
            </w:tcBorders>
          </w:tcPr>
          <w:p w:rsidR="00D424C4" w:rsidRPr="00641955" w:rsidRDefault="00D424C4" w:rsidP="003B3281">
            <w:pPr>
              <w:rPr>
                <w:sz w:val="16"/>
                <w:szCs w:val="18"/>
              </w:rPr>
            </w:pPr>
            <w:r w:rsidRPr="00641955">
              <w:rPr>
                <w:sz w:val="16"/>
                <w:szCs w:val="18"/>
              </w:rPr>
              <w:t>ter review</w:t>
            </w:r>
          </w:p>
        </w:tc>
        <w:tc>
          <w:tcPr>
            <w:tcW w:w="567" w:type="dxa"/>
            <w:tcBorders>
              <w:top w:val="single" w:sz="4" w:space="0" w:color="auto"/>
              <w:left w:val="single" w:sz="4" w:space="0" w:color="auto"/>
              <w:bottom w:val="single" w:sz="4" w:space="0" w:color="auto"/>
              <w:right w:val="single" w:sz="4" w:space="0" w:color="auto"/>
            </w:tcBorders>
          </w:tcPr>
          <w:p w:rsidR="00D424C4" w:rsidRPr="00641955" w:rsidRDefault="00D424C4" w:rsidP="00D424C4">
            <w:pPr>
              <w:rPr>
                <w:sz w:val="16"/>
                <w:szCs w:val="18"/>
                <w:lang w:val="en-US"/>
              </w:rPr>
            </w:pPr>
            <w:r>
              <w:rPr>
                <w:sz w:val="16"/>
                <w:szCs w:val="18"/>
                <w:lang w:val="en-US"/>
              </w:rPr>
              <w:t>1.</w:t>
            </w:r>
            <w:r>
              <w:rPr>
                <w:sz w:val="16"/>
                <w:szCs w:val="18"/>
                <w:lang w:val="en-US"/>
              </w:rPr>
              <w:t>8</w:t>
            </w:r>
          </w:p>
        </w:tc>
        <w:tc>
          <w:tcPr>
            <w:tcW w:w="4678" w:type="dxa"/>
            <w:tcBorders>
              <w:top w:val="single" w:sz="4" w:space="0" w:color="auto"/>
              <w:left w:val="single" w:sz="4" w:space="0" w:color="auto"/>
              <w:bottom w:val="single" w:sz="4" w:space="0" w:color="auto"/>
              <w:right w:val="single" w:sz="4" w:space="0" w:color="auto"/>
            </w:tcBorders>
          </w:tcPr>
          <w:p w:rsidR="00D424C4" w:rsidRPr="00B63254" w:rsidRDefault="00D424C4" w:rsidP="003B3281">
            <w:pPr>
              <w:rPr>
                <w:sz w:val="16"/>
                <w:szCs w:val="18"/>
              </w:rPr>
            </w:pPr>
            <w:r w:rsidRPr="00B63254">
              <w:rPr>
                <w:sz w:val="16"/>
                <w:szCs w:val="18"/>
              </w:rPr>
              <w:t>Gras, P.P.N. (Dictu); Ed van Zon (Dictu)</w:t>
            </w:r>
            <w:r>
              <w:rPr>
                <w:sz w:val="16"/>
                <w:szCs w:val="18"/>
              </w:rPr>
              <w:t xml:space="preserve"> , Marc van Delft</w:t>
            </w:r>
            <w:r w:rsidR="00752456">
              <w:rPr>
                <w:sz w:val="16"/>
                <w:szCs w:val="18"/>
              </w:rPr>
              <w:t>; Henk Jan Vosselman</w:t>
            </w:r>
          </w:p>
        </w:tc>
        <w:tc>
          <w:tcPr>
            <w:tcW w:w="1276" w:type="dxa"/>
            <w:tcBorders>
              <w:top w:val="single" w:sz="4" w:space="0" w:color="auto"/>
              <w:left w:val="single" w:sz="4" w:space="0" w:color="auto"/>
              <w:bottom w:val="single" w:sz="4" w:space="0" w:color="auto"/>
              <w:right w:val="single" w:sz="4" w:space="0" w:color="auto"/>
            </w:tcBorders>
          </w:tcPr>
          <w:p w:rsidR="00D424C4" w:rsidRPr="00641955" w:rsidRDefault="00D424C4" w:rsidP="003B3281">
            <w:pPr>
              <w:rPr>
                <w:sz w:val="16"/>
                <w:szCs w:val="18"/>
              </w:rPr>
            </w:pPr>
            <w:r>
              <w:t>02-09-2015</w:t>
            </w:r>
          </w:p>
        </w:tc>
      </w:tr>
    </w:tbl>
    <w:p w:rsidR="00197293" w:rsidRPr="00ED1C24" w:rsidRDefault="00197293" w:rsidP="00FA238D">
      <w:pPr>
        <w:sectPr w:rsidR="00197293" w:rsidRPr="00ED1C24">
          <w:headerReference w:type="even" r:id="rId15"/>
          <w:headerReference w:type="default" r:id="rId16"/>
          <w:footerReference w:type="even" r:id="rId17"/>
          <w:footerReference w:type="default" r:id="rId18"/>
          <w:headerReference w:type="first" r:id="rId19"/>
          <w:footerReference w:type="first" r:id="rId20"/>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r>
            <w:t>Inhoudsopgave</w:t>
          </w:r>
        </w:p>
        <w:p w:rsidR="00316652" w:rsidRDefault="0018750E">
          <w:pPr>
            <w:pStyle w:val="Inhopg1"/>
            <w:tabs>
              <w:tab w:val="left" w:pos="360"/>
              <w:tab w:val="right" w:leader="dot" w:pos="7717"/>
            </w:tabs>
            <w:rPr>
              <w:rFonts w:eastAsiaTheme="minorEastAsia" w:cstheme="minorBidi"/>
              <w:b w:val="0"/>
              <w:bCs w:val="0"/>
              <w:caps w:val="0"/>
              <w:noProof/>
              <w:sz w:val="22"/>
              <w:szCs w:val="22"/>
            </w:rPr>
          </w:pPr>
          <w:r w:rsidRPr="0018750E">
            <w:rPr>
              <w:b w:val="0"/>
              <w:bCs w:val="0"/>
              <w:caps w:val="0"/>
            </w:rPr>
            <w:fldChar w:fldCharType="begin"/>
          </w:r>
          <w:r w:rsidR="00015A6D">
            <w:rPr>
              <w:b w:val="0"/>
              <w:bCs w:val="0"/>
              <w:caps w:val="0"/>
            </w:rPr>
            <w:instrText xml:space="preserve"> TOC \o "1-2" \h \z \u </w:instrText>
          </w:r>
          <w:r w:rsidRPr="0018750E">
            <w:rPr>
              <w:b w:val="0"/>
              <w:bCs w:val="0"/>
              <w:caps w:val="0"/>
            </w:rPr>
            <w:fldChar w:fldCharType="separate"/>
          </w:r>
          <w:hyperlink w:anchor="_Toc428957111" w:history="1">
            <w:r w:rsidR="00316652" w:rsidRPr="005E45DA">
              <w:rPr>
                <w:rStyle w:val="Hyperlink"/>
                <w:noProof/>
              </w:rPr>
              <w:t>1</w:t>
            </w:r>
            <w:r w:rsidR="00316652">
              <w:rPr>
                <w:rFonts w:eastAsiaTheme="minorEastAsia" w:cstheme="minorBidi"/>
                <w:b w:val="0"/>
                <w:bCs w:val="0"/>
                <w:caps w:val="0"/>
                <w:noProof/>
                <w:sz w:val="22"/>
                <w:szCs w:val="22"/>
              </w:rPr>
              <w:tab/>
            </w:r>
            <w:r w:rsidR="00316652" w:rsidRPr="005E45DA">
              <w:rPr>
                <w:rStyle w:val="Hyperlink"/>
                <w:noProof/>
              </w:rPr>
              <w:t>Korte beschrijving van de gewenste functionaliteit</w:t>
            </w:r>
            <w:r w:rsidR="00316652">
              <w:rPr>
                <w:noProof/>
                <w:webHidden/>
              </w:rPr>
              <w:tab/>
            </w:r>
            <w:r w:rsidR="00316652">
              <w:rPr>
                <w:noProof/>
                <w:webHidden/>
              </w:rPr>
              <w:fldChar w:fldCharType="begin"/>
            </w:r>
            <w:r w:rsidR="00316652">
              <w:rPr>
                <w:noProof/>
                <w:webHidden/>
              </w:rPr>
              <w:instrText xml:space="preserve"> PAGEREF _Toc428957111 \h </w:instrText>
            </w:r>
            <w:r w:rsidR="00316652">
              <w:rPr>
                <w:noProof/>
                <w:webHidden/>
              </w:rPr>
            </w:r>
            <w:r w:rsidR="00316652">
              <w:rPr>
                <w:noProof/>
                <w:webHidden/>
              </w:rPr>
              <w:fldChar w:fldCharType="separate"/>
            </w:r>
            <w:r w:rsidR="00316652">
              <w:rPr>
                <w:noProof/>
                <w:webHidden/>
              </w:rPr>
              <w:t>5</w:t>
            </w:r>
            <w:r w:rsidR="00316652">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2" w:history="1">
            <w:r w:rsidRPr="005E45DA">
              <w:rPr>
                <w:rStyle w:val="Hyperlink"/>
                <w:noProof/>
              </w:rPr>
              <w:t>1.1</w:t>
            </w:r>
            <w:r>
              <w:rPr>
                <w:rFonts w:eastAsiaTheme="minorEastAsia" w:cstheme="minorBidi"/>
                <w:smallCaps w:val="0"/>
                <w:noProof/>
                <w:sz w:val="22"/>
                <w:szCs w:val="22"/>
              </w:rPr>
              <w:tab/>
            </w:r>
            <w:r w:rsidRPr="005E45DA">
              <w:rPr>
                <w:rStyle w:val="Hyperlink"/>
                <w:noProof/>
              </w:rPr>
              <w:t>Inleiding</w:t>
            </w:r>
            <w:r>
              <w:rPr>
                <w:noProof/>
                <w:webHidden/>
              </w:rPr>
              <w:tab/>
            </w:r>
            <w:r>
              <w:rPr>
                <w:noProof/>
                <w:webHidden/>
              </w:rPr>
              <w:fldChar w:fldCharType="begin"/>
            </w:r>
            <w:r>
              <w:rPr>
                <w:noProof/>
                <w:webHidden/>
              </w:rPr>
              <w:instrText xml:space="preserve"> PAGEREF _Toc428957112 \h </w:instrText>
            </w:r>
            <w:r>
              <w:rPr>
                <w:noProof/>
                <w:webHidden/>
              </w:rPr>
            </w:r>
            <w:r>
              <w:rPr>
                <w:noProof/>
                <w:webHidden/>
              </w:rPr>
              <w:fldChar w:fldCharType="separate"/>
            </w:r>
            <w:r>
              <w:rPr>
                <w:noProof/>
                <w:webHidden/>
              </w:rPr>
              <w:t>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3" w:history="1">
            <w:r w:rsidRPr="005E45DA">
              <w:rPr>
                <w:rStyle w:val="Hyperlink"/>
                <w:noProof/>
              </w:rPr>
              <w:t>1.2</w:t>
            </w:r>
            <w:r>
              <w:rPr>
                <w:rFonts w:eastAsiaTheme="minorEastAsia" w:cstheme="minorBidi"/>
                <w:smallCaps w:val="0"/>
                <w:noProof/>
                <w:sz w:val="22"/>
                <w:szCs w:val="22"/>
              </w:rPr>
              <w:tab/>
            </w:r>
            <w:r w:rsidRPr="005E45DA">
              <w:rPr>
                <w:rStyle w:val="Hyperlink"/>
                <w:noProof/>
              </w:rPr>
              <w:t>Scope</w:t>
            </w:r>
            <w:r>
              <w:rPr>
                <w:noProof/>
                <w:webHidden/>
              </w:rPr>
              <w:tab/>
            </w:r>
            <w:r>
              <w:rPr>
                <w:noProof/>
                <w:webHidden/>
              </w:rPr>
              <w:fldChar w:fldCharType="begin"/>
            </w:r>
            <w:r>
              <w:rPr>
                <w:noProof/>
                <w:webHidden/>
              </w:rPr>
              <w:instrText xml:space="preserve"> PAGEREF _Toc428957113 \h </w:instrText>
            </w:r>
            <w:r>
              <w:rPr>
                <w:noProof/>
                <w:webHidden/>
              </w:rPr>
            </w:r>
            <w:r>
              <w:rPr>
                <w:noProof/>
                <w:webHidden/>
              </w:rPr>
              <w:fldChar w:fldCharType="separate"/>
            </w:r>
            <w:r>
              <w:rPr>
                <w:noProof/>
                <w:webHidden/>
              </w:rPr>
              <w:t>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4" w:history="1">
            <w:r w:rsidRPr="005E45DA">
              <w:rPr>
                <w:rStyle w:val="Hyperlink"/>
                <w:noProof/>
              </w:rPr>
              <w:t>1.3</w:t>
            </w:r>
            <w:r>
              <w:rPr>
                <w:rFonts w:eastAsiaTheme="minorEastAsia" w:cstheme="minorBidi"/>
                <w:smallCaps w:val="0"/>
                <w:noProof/>
                <w:sz w:val="22"/>
                <w:szCs w:val="22"/>
              </w:rPr>
              <w:tab/>
            </w:r>
            <w:r w:rsidRPr="005E45DA">
              <w:rPr>
                <w:rStyle w:val="Hyperlink"/>
                <w:noProof/>
              </w:rPr>
              <w:t>Informatiebeveiliging</w:t>
            </w:r>
            <w:r>
              <w:rPr>
                <w:noProof/>
                <w:webHidden/>
              </w:rPr>
              <w:tab/>
            </w:r>
            <w:r>
              <w:rPr>
                <w:noProof/>
                <w:webHidden/>
              </w:rPr>
              <w:fldChar w:fldCharType="begin"/>
            </w:r>
            <w:r>
              <w:rPr>
                <w:noProof/>
                <w:webHidden/>
              </w:rPr>
              <w:instrText xml:space="preserve"> PAGEREF _Toc428957114 \h </w:instrText>
            </w:r>
            <w:r>
              <w:rPr>
                <w:noProof/>
                <w:webHidden/>
              </w:rPr>
            </w:r>
            <w:r>
              <w:rPr>
                <w:noProof/>
                <w:webHidden/>
              </w:rPr>
              <w:fldChar w:fldCharType="separate"/>
            </w:r>
            <w:r>
              <w:rPr>
                <w:noProof/>
                <w:webHidden/>
              </w:rPr>
              <w:t>7</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5" w:history="1">
            <w:r w:rsidRPr="005E45DA">
              <w:rPr>
                <w:rStyle w:val="Hyperlink"/>
                <w:noProof/>
              </w:rPr>
              <w:t>1.4</w:t>
            </w:r>
            <w:r>
              <w:rPr>
                <w:rFonts w:eastAsiaTheme="minorEastAsia" w:cstheme="minorBidi"/>
                <w:smallCaps w:val="0"/>
                <w:noProof/>
                <w:sz w:val="22"/>
                <w:szCs w:val="22"/>
              </w:rPr>
              <w:tab/>
            </w:r>
            <w:r w:rsidRPr="005E45DA">
              <w:rPr>
                <w:rStyle w:val="Hyperlink"/>
                <w:noProof/>
              </w:rPr>
              <w:t>Persoonsgegevens</w:t>
            </w:r>
            <w:r>
              <w:rPr>
                <w:noProof/>
                <w:webHidden/>
              </w:rPr>
              <w:tab/>
            </w:r>
            <w:r>
              <w:rPr>
                <w:noProof/>
                <w:webHidden/>
              </w:rPr>
              <w:fldChar w:fldCharType="begin"/>
            </w:r>
            <w:r>
              <w:rPr>
                <w:noProof/>
                <w:webHidden/>
              </w:rPr>
              <w:instrText xml:space="preserve"> PAGEREF _Toc428957115 \h </w:instrText>
            </w:r>
            <w:r>
              <w:rPr>
                <w:noProof/>
                <w:webHidden/>
              </w:rPr>
            </w:r>
            <w:r>
              <w:rPr>
                <w:noProof/>
                <w:webHidden/>
              </w:rPr>
              <w:fldChar w:fldCharType="separate"/>
            </w:r>
            <w:r>
              <w:rPr>
                <w:noProof/>
                <w:webHidden/>
              </w:rPr>
              <w:t>7</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6" w:history="1">
            <w:r w:rsidRPr="005E45DA">
              <w:rPr>
                <w:rStyle w:val="Hyperlink"/>
                <w:noProof/>
              </w:rPr>
              <w:t>1.5</w:t>
            </w:r>
            <w:r>
              <w:rPr>
                <w:rFonts w:eastAsiaTheme="minorEastAsia" w:cstheme="minorBidi"/>
                <w:smallCaps w:val="0"/>
                <w:noProof/>
                <w:sz w:val="22"/>
                <w:szCs w:val="22"/>
              </w:rPr>
              <w:tab/>
            </w:r>
            <w:r w:rsidRPr="005E45DA">
              <w:rPr>
                <w:rStyle w:val="Hyperlink"/>
                <w:noProof/>
              </w:rPr>
              <w:t>Begrippen</w:t>
            </w:r>
            <w:r>
              <w:rPr>
                <w:noProof/>
                <w:webHidden/>
              </w:rPr>
              <w:tab/>
            </w:r>
            <w:r>
              <w:rPr>
                <w:noProof/>
                <w:webHidden/>
              </w:rPr>
              <w:fldChar w:fldCharType="begin"/>
            </w:r>
            <w:r>
              <w:rPr>
                <w:noProof/>
                <w:webHidden/>
              </w:rPr>
              <w:instrText xml:space="preserve"> PAGEREF _Toc428957116 \h </w:instrText>
            </w:r>
            <w:r>
              <w:rPr>
                <w:noProof/>
                <w:webHidden/>
              </w:rPr>
            </w:r>
            <w:r>
              <w:rPr>
                <w:noProof/>
                <w:webHidden/>
              </w:rPr>
              <w:fldChar w:fldCharType="separate"/>
            </w:r>
            <w:r>
              <w:rPr>
                <w:noProof/>
                <w:webHidden/>
              </w:rPr>
              <w:t>8</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7" w:history="1">
            <w:r w:rsidRPr="005E45DA">
              <w:rPr>
                <w:rStyle w:val="Hyperlink"/>
                <w:noProof/>
              </w:rPr>
              <w:t>1.6</w:t>
            </w:r>
            <w:r>
              <w:rPr>
                <w:rFonts w:eastAsiaTheme="minorEastAsia" w:cstheme="minorBidi"/>
                <w:smallCaps w:val="0"/>
                <w:noProof/>
                <w:sz w:val="22"/>
                <w:szCs w:val="22"/>
              </w:rPr>
              <w:tab/>
            </w:r>
            <w:r w:rsidRPr="005E45DA">
              <w:rPr>
                <w:rStyle w:val="Hyperlink"/>
                <w:noProof/>
              </w:rPr>
              <w:t>Uitgangspunten en randvoorwaarden</w:t>
            </w:r>
            <w:r>
              <w:rPr>
                <w:noProof/>
                <w:webHidden/>
              </w:rPr>
              <w:tab/>
            </w:r>
            <w:r>
              <w:rPr>
                <w:noProof/>
                <w:webHidden/>
              </w:rPr>
              <w:fldChar w:fldCharType="begin"/>
            </w:r>
            <w:r>
              <w:rPr>
                <w:noProof/>
                <w:webHidden/>
              </w:rPr>
              <w:instrText xml:space="preserve"> PAGEREF _Toc428957117 \h </w:instrText>
            </w:r>
            <w:r>
              <w:rPr>
                <w:noProof/>
                <w:webHidden/>
              </w:rPr>
            </w:r>
            <w:r>
              <w:rPr>
                <w:noProof/>
                <w:webHidden/>
              </w:rPr>
              <w:fldChar w:fldCharType="separate"/>
            </w:r>
            <w:r>
              <w:rPr>
                <w:noProof/>
                <w:webHidden/>
              </w:rPr>
              <w:t>11</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18" w:history="1">
            <w:r w:rsidRPr="005E45DA">
              <w:rPr>
                <w:rStyle w:val="Hyperlink"/>
                <w:noProof/>
              </w:rPr>
              <w:t>2</w:t>
            </w:r>
            <w:r>
              <w:rPr>
                <w:rFonts w:eastAsiaTheme="minorEastAsia" w:cstheme="minorBidi"/>
                <w:b w:val="0"/>
                <w:bCs w:val="0"/>
                <w:caps w:val="0"/>
                <w:noProof/>
                <w:sz w:val="22"/>
                <w:szCs w:val="22"/>
              </w:rPr>
              <w:tab/>
            </w:r>
            <w:r w:rsidRPr="005E45DA">
              <w:rPr>
                <w:rStyle w:val="Hyperlink"/>
                <w:noProof/>
              </w:rPr>
              <w:t>Processen</w:t>
            </w:r>
            <w:r>
              <w:rPr>
                <w:noProof/>
                <w:webHidden/>
              </w:rPr>
              <w:tab/>
            </w:r>
            <w:r>
              <w:rPr>
                <w:noProof/>
                <w:webHidden/>
              </w:rPr>
              <w:fldChar w:fldCharType="begin"/>
            </w:r>
            <w:r>
              <w:rPr>
                <w:noProof/>
                <w:webHidden/>
              </w:rPr>
              <w:instrText xml:space="preserve"> PAGEREF _Toc428957118 \h </w:instrText>
            </w:r>
            <w:r>
              <w:rPr>
                <w:noProof/>
                <w:webHidden/>
              </w:rPr>
            </w:r>
            <w:r>
              <w:rPr>
                <w:noProof/>
                <w:webHidden/>
              </w:rPr>
              <w:fldChar w:fldCharType="separate"/>
            </w:r>
            <w:r>
              <w:rPr>
                <w:noProof/>
                <w:webHidden/>
              </w:rPr>
              <w:t>12</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19" w:history="1">
            <w:r w:rsidRPr="005E45DA">
              <w:rPr>
                <w:rStyle w:val="Hyperlink"/>
                <w:noProof/>
              </w:rPr>
              <w:t>2.1</w:t>
            </w:r>
            <w:r>
              <w:rPr>
                <w:rFonts w:eastAsiaTheme="minorEastAsia" w:cstheme="minorBidi"/>
                <w:smallCaps w:val="0"/>
                <w:noProof/>
                <w:sz w:val="22"/>
                <w:szCs w:val="22"/>
              </w:rPr>
              <w:tab/>
            </w:r>
            <w:r w:rsidRPr="005E45DA">
              <w:rPr>
                <w:rStyle w:val="Hyperlink"/>
                <w:noProof/>
              </w:rPr>
              <w:t>Tijdverwerking</w:t>
            </w:r>
            <w:r>
              <w:rPr>
                <w:noProof/>
                <w:webHidden/>
              </w:rPr>
              <w:tab/>
            </w:r>
            <w:r>
              <w:rPr>
                <w:noProof/>
                <w:webHidden/>
              </w:rPr>
              <w:fldChar w:fldCharType="begin"/>
            </w:r>
            <w:r>
              <w:rPr>
                <w:noProof/>
                <w:webHidden/>
              </w:rPr>
              <w:instrText xml:space="preserve"> PAGEREF _Toc428957119 \h </w:instrText>
            </w:r>
            <w:r>
              <w:rPr>
                <w:noProof/>
                <w:webHidden/>
              </w:rPr>
            </w:r>
            <w:r>
              <w:rPr>
                <w:noProof/>
                <w:webHidden/>
              </w:rPr>
              <w:fldChar w:fldCharType="separate"/>
            </w:r>
            <w:r>
              <w:rPr>
                <w:noProof/>
                <w:webHidden/>
              </w:rPr>
              <w:t>14</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0" w:history="1">
            <w:r w:rsidRPr="005E45DA">
              <w:rPr>
                <w:rStyle w:val="Hyperlink"/>
                <w:noProof/>
              </w:rPr>
              <w:t>2.2</w:t>
            </w:r>
            <w:r>
              <w:rPr>
                <w:rFonts w:eastAsiaTheme="minorEastAsia" w:cstheme="minorBidi"/>
                <w:smallCaps w:val="0"/>
                <w:noProof/>
                <w:sz w:val="22"/>
                <w:szCs w:val="22"/>
              </w:rPr>
              <w:tab/>
            </w:r>
            <w:r w:rsidRPr="005E45DA">
              <w:rPr>
                <w:rStyle w:val="Hyperlink"/>
                <w:noProof/>
              </w:rPr>
              <w:t>Ophalen van Arbeidsmodaliteiten uit P-Direkt</w:t>
            </w:r>
            <w:r>
              <w:rPr>
                <w:noProof/>
                <w:webHidden/>
              </w:rPr>
              <w:tab/>
            </w:r>
            <w:r>
              <w:rPr>
                <w:noProof/>
                <w:webHidden/>
              </w:rPr>
              <w:fldChar w:fldCharType="begin"/>
            </w:r>
            <w:r>
              <w:rPr>
                <w:noProof/>
                <w:webHidden/>
              </w:rPr>
              <w:instrText xml:space="preserve"> PAGEREF _Toc428957120 \h </w:instrText>
            </w:r>
            <w:r>
              <w:rPr>
                <w:noProof/>
                <w:webHidden/>
              </w:rPr>
            </w:r>
            <w:r>
              <w:rPr>
                <w:noProof/>
                <w:webHidden/>
              </w:rPr>
              <w:fldChar w:fldCharType="separate"/>
            </w:r>
            <w:r>
              <w:rPr>
                <w:noProof/>
                <w:webHidden/>
              </w:rPr>
              <w:t>15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1" w:history="1">
            <w:r w:rsidRPr="005E45DA">
              <w:rPr>
                <w:rStyle w:val="Hyperlink"/>
                <w:noProof/>
              </w:rPr>
              <w:t>2.3</w:t>
            </w:r>
            <w:r>
              <w:rPr>
                <w:rFonts w:eastAsiaTheme="minorEastAsia" w:cstheme="minorBidi"/>
                <w:smallCaps w:val="0"/>
                <w:noProof/>
                <w:sz w:val="22"/>
                <w:szCs w:val="22"/>
              </w:rPr>
              <w:tab/>
            </w:r>
            <w:r w:rsidRPr="005E45DA">
              <w:rPr>
                <w:rStyle w:val="Hyperlink"/>
                <w:noProof/>
              </w:rPr>
              <w:t>Beheren van Urentegoeden en Medewerkerrechten</w:t>
            </w:r>
            <w:r>
              <w:rPr>
                <w:noProof/>
                <w:webHidden/>
              </w:rPr>
              <w:tab/>
            </w:r>
            <w:r>
              <w:rPr>
                <w:noProof/>
                <w:webHidden/>
              </w:rPr>
              <w:fldChar w:fldCharType="begin"/>
            </w:r>
            <w:r>
              <w:rPr>
                <w:noProof/>
                <w:webHidden/>
              </w:rPr>
              <w:instrText xml:space="preserve"> PAGEREF _Toc428957121 \h </w:instrText>
            </w:r>
            <w:r>
              <w:rPr>
                <w:noProof/>
                <w:webHidden/>
              </w:rPr>
            </w:r>
            <w:r>
              <w:rPr>
                <w:noProof/>
                <w:webHidden/>
              </w:rPr>
              <w:fldChar w:fldCharType="separate"/>
            </w:r>
            <w:r>
              <w:rPr>
                <w:noProof/>
                <w:webHidden/>
              </w:rPr>
              <w:t>16</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2" w:history="1">
            <w:r w:rsidRPr="005E45DA">
              <w:rPr>
                <w:rStyle w:val="Hyperlink"/>
                <w:noProof/>
              </w:rPr>
              <w:t>2.4</w:t>
            </w:r>
            <w:r>
              <w:rPr>
                <w:rFonts w:eastAsiaTheme="minorEastAsia" w:cstheme="minorBidi"/>
                <w:smallCaps w:val="0"/>
                <w:noProof/>
                <w:sz w:val="22"/>
                <w:szCs w:val="22"/>
              </w:rPr>
              <w:tab/>
            </w:r>
            <w:r w:rsidRPr="005E45DA">
              <w:rPr>
                <w:rStyle w:val="Hyperlink"/>
                <w:noProof/>
              </w:rPr>
              <w:t>Referentielijsten</w:t>
            </w:r>
            <w:r>
              <w:rPr>
                <w:noProof/>
                <w:webHidden/>
              </w:rPr>
              <w:tab/>
            </w:r>
            <w:r>
              <w:rPr>
                <w:noProof/>
                <w:webHidden/>
              </w:rPr>
              <w:fldChar w:fldCharType="begin"/>
            </w:r>
            <w:r>
              <w:rPr>
                <w:noProof/>
                <w:webHidden/>
              </w:rPr>
              <w:instrText xml:space="preserve"> PAGEREF _Toc428957122 \h </w:instrText>
            </w:r>
            <w:r>
              <w:rPr>
                <w:noProof/>
                <w:webHidden/>
              </w:rPr>
            </w:r>
            <w:r>
              <w:rPr>
                <w:noProof/>
                <w:webHidden/>
              </w:rPr>
              <w:fldChar w:fldCharType="separate"/>
            </w:r>
            <w:r>
              <w:rPr>
                <w:noProof/>
                <w:webHidden/>
              </w:rPr>
              <w:t>16</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3" w:history="1">
            <w:r w:rsidRPr="005E45DA">
              <w:rPr>
                <w:rStyle w:val="Hyperlink"/>
                <w:noProof/>
              </w:rPr>
              <w:t>2.5</w:t>
            </w:r>
            <w:r>
              <w:rPr>
                <w:rFonts w:eastAsiaTheme="minorEastAsia" w:cstheme="minorBidi"/>
                <w:smallCaps w:val="0"/>
                <w:noProof/>
                <w:sz w:val="22"/>
                <w:szCs w:val="22"/>
              </w:rPr>
              <w:tab/>
            </w:r>
            <w:r w:rsidRPr="005E45DA">
              <w:rPr>
                <w:rStyle w:val="Hyperlink"/>
                <w:noProof/>
              </w:rPr>
              <w:t>Toegang tot DTV</w:t>
            </w:r>
            <w:r>
              <w:rPr>
                <w:noProof/>
                <w:webHidden/>
              </w:rPr>
              <w:tab/>
            </w:r>
            <w:r>
              <w:rPr>
                <w:noProof/>
                <w:webHidden/>
              </w:rPr>
              <w:fldChar w:fldCharType="begin"/>
            </w:r>
            <w:r>
              <w:rPr>
                <w:noProof/>
                <w:webHidden/>
              </w:rPr>
              <w:instrText xml:space="preserve"> PAGEREF _Toc428957123 \h </w:instrText>
            </w:r>
            <w:r>
              <w:rPr>
                <w:noProof/>
                <w:webHidden/>
              </w:rPr>
            </w:r>
            <w:r>
              <w:rPr>
                <w:noProof/>
                <w:webHidden/>
              </w:rPr>
              <w:fldChar w:fldCharType="separate"/>
            </w:r>
            <w:r>
              <w:rPr>
                <w:noProof/>
                <w:webHidden/>
              </w:rPr>
              <w:t>17</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4" w:history="1">
            <w:r w:rsidRPr="005E45DA">
              <w:rPr>
                <w:rStyle w:val="Hyperlink"/>
                <w:noProof/>
              </w:rPr>
              <w:t>2.6</w:t>
            </w:r>
            <w:r>
              <w:rPr>
                <w:rFonts w:eastAsiaTheme="minorEastAsia" w:cstheme="minorBidi"/>
                <w:smallCaps w:val="0"/>
                <w:noProof/>
                <w:sz w:val="22"/>
                <w:szCs w:val="22"/>
              </w:rPr>
              <w:tab/>
            </w:r>
            <w:r w:rsidRPr="005E45DA">
              <w:rPr>
                <w:rStyle w:val="Hyperlink"/>
                <w:noProof/>
              </w:rPr>
              <w:t>Verantwoording</w:t>
            </w:r>
            <w:r>
              <w:rPr>
                <w:noProof/>
                <w:webHidden/>
              </w:rPr>
              <w:tab/>
            </w:r>
            <w:r>
              <w:rPr>
                <w:noProof/>
                <w:webHidden/>
              </w:rPr>
              <w:fldChar w:fldCharType="begin"/>
            </w:r>
            <w:r>
              <w:rPr>
                <w:noProof/>
                <w:webHidden/>
              </w:rPr>
              <w:instrText xml:space="preserve"> PAGEREF _Toc428957124 \h </w:instrText>
            </w:r>
            <w:r>
              <w:rPr>
                <w:noProof/>
                <w:webHidden/>
              </w:rPr>
            </w:r>
            <w:r>
              <w:rPr>
                <w:noProof/>
                <w:webHidden/>
              </w:rPr>
              <w:fldChar w:fldCharType="separate"/>
            </w:r>
            <w:r>
              <w:rPr>
                <w:noProof/>
                <w:webHidden/>
              </w:rPr>
              <w:t>17</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25" w:history="1">
            <w:r w:rsidRPr="005E45DA">
              <w:rPr>
                <w:rStyle w:val="Hyperlink"/>
                <w:noProof/>
              </w:rPr>
              <w:t>3</w:t>
            </w:r>
            <w:r>
              <w:rPr>
                <w:rFonts w:eastAsiaTheme="minorEastAsia" w:cstheme="minorBidi"/>
                <w:b w:val="0"/>
                <w:bCs w:val="0"/>
                <w:caps w:val="0"/>
                <w:noProof/>
                <w:sz w:val="22"/>
                <w:szCs w:val="22"/>
              </w:rPr>
              <w:tab/>
            </w:r>
            <w:r w:rsidRPr="005E45DA">
              <w:rPr>
                <w:rStyle w:val="Hyperlink"/>
                <w:noProof/>
              </w:rPr>
              <w:t>Gegevensmodel DTV</w:t>
            </w:r>
            <w:r>
              <w:rPr>
                <w:noProof/>
                <w:webHidden/>
              </w:rPr>
              <w:tab/>
            </w:r>
            <w:r>
              <w:rPr>
                <w:noProof/>
                <w:webHidden/>
              </w:rPr>
              <w:fldChar w:fldCharType="begin"/>
            </w:r>
            <w:r>
              <w:rPr>
                <w:noProof/>
                <w:webHidden/>
              </w:rPr>
              <w:instrText xml:space="preserve"> PAGEREF _Toc428957125 \h </w:instrText>
            </w:r>
            <w:r>
              <w:rPr>
                <w:noProof/>
                <w:webHidden/>
              </w:rPr>
            </w:r>
            <w:r>
              <w:rPr>
                <w:noProof/>
                <w:webHidden/>
              </w:rPr>
              <w:fldChar w:fldCharType="separate"/>
            </w:r>
            <w:r>
              <w:rPr>
                <w:noProof/>
                <w:webHidden/>
              </w:rPr>
              <w:t>18</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6" w:history="1">
            <w:r w:rsidRPr="005E45DA">
              <w:rPr>
                <w:rStyle w:val="Hyperlink"/>
                <w:noProof/>
              </w:rPr>
              <w:t>3.1</w:t>
            </w:r>
            <w:r>
              <w:rPr>
                <w:rFonts w:eastAsiaTheme="minorEastAsia" w:cstheme="minorBidi"/>
                <w:smallCaps w:val="0"/>
                <w:noProof/>
                <w:sz w:val="22"/>
                <w:szCs w:val="22"/>
              </w:rPr>
              <w:tab/>
            </w:r>
            <w:r w:rsidRPr="005E45DA">
              <w:rPr>
                <w:rStyle w:val="Hyperlink"/>
                <w:noProof/>
              </w:rPr>
              <w:t>Mapping naar database</w:t>
            </w:r>
            <w:r>
              <w:rPr>
                <w:noProof/>
                <w:webHidden/>
              </w:rPr>
              <w:tab/>
            </w:r>
            <w:r>
              <w:rPr>
                <w:noProof/>
                <w:webHidden/>
              </w:rPr>
              <w:fldChar w:fldCharType="begin"/>
            </w:r>
            <w:r>
              <w:rPr>
                <w:noProof/>
                <w:webHidden/>
              </w:rPr>
              <w:instrText xml:space="preserve"> PAGEREF _Toc428957126 \h </w:instrText>
            </w:r>
            <w:r>
              <w:rPr>
                <w:noProof/>
                <w:webHidden/>
              </w:rPr>
            </w:r>
            <w:r>
              <w:rPr>
                <w:noProof/>
                <w:webHidden/>
              </w:rPr>
              <w:fldChar w:fldCharType="separate"/>
            </w:r>
            <w:r>
              <w:rPr>
                <w:noProof/>
                <w:webHidden/>
              </w:rPr>
              <w:t>18</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27" w:history="1">
            <w:r w:rsidRPr="005E45DA">
              <w:rPr>
                <w:rStyle w:val="Hyperlink"/>
                <w:noProof/>
              </w:rPr>
              <w:t>4</w:t>
            </w:r>
            <w:r>
              <w:rPr>
                <w:rFonts w:eastAsiaTheme="minorEastAsia" w:cstheme="minorBidi"/>
                <w:b w:val="0"/>
                <w:bCs w:val="0"/>
                <w:caps w:val="0"/>
                <w:noProof/>
                <w:sz w:val="22"/>
                <w:szCs w:val="22"/>
              </w:rPr>
              <w:tab/>
            </w:r>
            <w:r w:rsidRPr="005E45DA">
              <w:rPr>
                <w:rStyle w:val="Hyperlink"/>
                <w:noProof/>
              </w:rPr>
              <w:t>Bedrijfsregels</w:t>
            </w:r>
            <w:r>
              <w:rPr>
                <w:noProof/>
                <w:webHidden/>
              </w:rPr>
              <w:tab/>
            </w:r>
            <w:r>
              <w:rPr>
                <w:noProof/>
                <w:webHidden/>
              </w:rPr>
              <w:fldChar w:fldCharType="begin"/>
            </w:r>
            <w:r>
              <w:rPr>
                <w:noProof/>
                <w:webHidden/>
              </w:rPr>
              <w:instrText xml:space="preserve"> PAGEREF _Toc428957127 \h </w:instrText>
            </w:r>
            <w:r>
              <w:rPr>
                <w:noProof/>
                <w:webHidden/>
              </w:rPr>
            </w:r>
            <w:r>
              <w:rPr>
                <w:noProof/>
                <w:webHidden/>
              </w:rPr>
              <w:fldChar w:fldCharType="separate"/>
            </w:r>
            <w:r>
              <w:rPr>
                <w:noProof/>
                <w:webHidden/>
              </w:rPr>
              <w:t>29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8" w:history="1">
            <w:r w:rsidRPr="005E45DA">
              <w:rPr>
                <w:rStyle w:val="Hyperlink"/>
                <w:noProof/>
              </w:rPr>
              <w:t>4.1</w:t>
            </w:r>
            <w:r>
              <w:rPr>
                <w:rFonts w:eastAsiaTheme="minorEastAsia" w:cstheme="minorBidi"/>
                <w:smallCaps w:val="0"/>
                <w:noProof/>
                <w:sz w:val="22"/>
                <w:szCs w:val="22"/>
              </w:rPr>
              <w:tab/>
            </w:r>
            <w:r w:rsidRPr="005E45DA">
              <w:rPr>
                <w:rStyle w:val="Hyperlink"/>
                <w:noProof/>
              </w:rPr>
              <w:t>Invarianten</w:t>
            </w:r>
            <w:r>
              <w:rPr>
                <w:noProof/>
                <w:webHidden/>
              </w:rPr>
              <w:tab/>
            </w:r>
            <w:r>
              <w:rPr>
                <w:noProof/>
                <w:webHidden/>
              </w:rPr>
              <w:fldChar w:fldCharType="begin"/>
            </w:r>
            <w:r>
              <w:rPr>
                <w:noProof/>
                <w:webHidden/>
              </w:rPr>
              <w:instrText xml:space="preserve"> PAGEREF _Toc428957128 \h </w:instrText>
            </w:r>
            <w:r>
              <w:rPr>
                <w:noProof/>
                <w:webHidden/>
              </w:rPr>
            </w:r>
            <w:r>
              <w:rPr>
                <w:noProof/>
                <w:webHidden/>
              </w:rPr>
              <w:fldChar w:fldCharType="separate"/>
            </w:r>
            <w:r>
              <w:rPr>
                <w:noProof/>
                <w:webHidden/>
              </w:rPr>
              <w:t>29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29" w:history="1">
            <w:r w:rsidRPr="005E45DA">
              <w:rPr>
                <w:rStyle w:val="Hyperlink"/>
                <w:noProof/>
              </w:rPr>
              <w:t>4.2</w:t>
            </w:r>
            <w:r>
              <w:rPr>
                <w:rFonts w:eastAsiaTheme="minorEastAsia" w:cstheme="minorBidi"/>
                <w:smallCaps w:val="0"/>
                <w:noProof/>
                <w:sz w:val="22"/>
                <w:szCs w:val="22"/>
              </w:rPr>
              <w:tab/>
            </w:r>
            <w:r w:rsidRPr="005E45DA">
              <w:rPr>
                <w:rStyle w:val="Hyperlink"/>
                <w:noProof/>
              </w:rPr>
              <w:t>Procesregels</w:t>
            </w:r>
            <w:r>
              <w:rPr>
                <w:noProof/>
                <w:webHidden/>
              </w:rPr>
              <w:tab/>
            </w:r>
            <w:r>
              <w:rPr>
                <w:noProof/>
                <w:webHidden/>
              </w:rPr>
              <w:fldChar w:fldCharType="begin"/>
            </w:r>
            <w:r>
              <w:rPr>
                <w:noProof/>
                <w:webHidden/>
              </w:rPr>
              <w:instrText xml:space="preserve"> PAGEREF _Toc428957129 \h </w:instrText>
            </w:r>
            <w:r>
              <w:rPr>
                <w:noProof/>
                <w:webHidden/>
              </w:rPr>
            </w:r>
            <w:r>
              <w:rPr>
                <w:noProof/>
                <w:webHidden/>
              </w:rPr>
              <w:fldChar w:fldCharType="separate"/>
            </w:r>
            <w:r>
              <w:rPr>
                <w:noProof/>
                <w:webHidden/>
              </w:rPr>
              <w:t>33</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30" w:history="1">
            <w:r w:rsidRPr="005E45DA">
              <w:rPr>
                <w:rStyle w:val="Hyperlink"/>
                <w:noProof/>
              </w:rPr>
              <w:t>5</w:t>
            </w:r>
            <w:r>
              <w:rPr>
                <w:rFonts w:eastAsiaTheme="minorEastAsia" w:cstheme="minorBidi"/>
                <w:b w:val="0"/>
                <w:bCs w:val="0"/>
                <w:caps w:val="0"/>
                <w:noProof/>
                <w:sz w:val="22"/>
                <w:szCs w:val="22"/>
              </w:rPr>
              <w:tab/>
            </w:r>
            <w:r w:rsidRPr="005E45DA">
              <w:rPr>
                <w:rStyle w:val="Hyperlink"/>
                <w:noProof/>
              </w:rPr>
              <w:t>Ontwerpoverwegingen</w:t>
            </w:r>
            <w:r>
              <w:rPr>
                <w:noProof/>
                <w:webHidden/>
              </w:rPr>
              <w:tab/>
            </w:r>
            <w:r>
              <w:rPr>
                <w:noProof/>
                <w:webHidden/>
              </w:rPr>
              <w:fldChar w:fldCharType="begin"/>
            </w:r>
            <w:r>
              <w:rPr>
                <w:noProof/>
                <w:webHidden/>
              </w:rPr>
              <w:instrText xml:space="preserve"> PAGEREF _Toc428957130 \h </w:instrText>
            </w:r>
            <w:r>
              <w:rPr>
                <w:noProof/>
                <w:webHidden/>
              </w:rPr>
            </w:r>
            <w:r>
              <w:rPr>
                <w:noProof/>
                <w:webHidden/>
              </w:rPr>
              <w:fldChar w:fldCharType="separate"/>
            </w:r>
            <w:r>
              <w:rPr>
                <w:noProof/>
                <w:webHidden/>
              </w:rPr>
              <w:t>35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1" w:history="1">
            <w:r w:rsidRPr="005E45DA">
              <w:rPr>
                <w:rStyle w:val="Hyperlink"/>
                <w:noProof/>
              </w:rPr>
              <w:t>5.1</w:t>
            </w:r>
            <w:r>
              <w:rPr>
                <w:rFonts w:eastAsiaTheme="minorEastAsia" w:cstheme="minorBidi"/>
                <w:smallCaps w:val="0"/>
                <w:noProof/>
                <w:sz w:val="22"/>
                <w:szCs w:val="22"/>
              </w:rPr>
              <w:tab/>
            </w:r>
            <w:r w:rsidRPr="005E45DA">
              <w:rPr>
                <w:rStyle w:val="Hyperlink"/>
                <w:noProof/>
              </w:rPr>
              <w:t>Inleiding</w:t>
            </w:r>
            <w:r>
              <w:rPr>
                <w:noProof/>
                <w:webHidden/>
              </w:rPr>
              <w:tab/>
            </w:r>
            <w:r>
              <w:rPr>
                <w:noProof/>
                <w:webHidden/>
              </w:rPr>
              <w:fldChar w:fldCharType="begin"/>
            </w:r>
            <w:r>
              <w:rPr>
                <w:noProof/>
                <w:webHidden/>
              </w:rPr>
              <w:instrText xml:space="preserve"> PAGEREF _Toc428957131 \h </w:instrText>
            </w:r>
            <w:r>
              <w:rPr>
                <w:noProof/>
                <w:webHidden/>
              </w:rPr>
            </w:r>
            <w:r>
              <w:rPr>
                <w:noProof/>
                <w:webHidden/>
              </w:rPr>
              <w:fldChar w:fldCharType="separate"/>
            </w:r>
            <w:r>
              <w:rPr>
                <w:noProof/>
                <w:webHidden/>
              </w:rPr>
              <w:t>35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2" w:history="1">
            <w:r w:rsidRPr="005E45DA">
              <w:rPr>
                <w:rStyle w:val="Hyperlink"/>
                <w:noProof/>
              </w:rPr>
              <w:t>5.2</w:t>
            </w:r>
            <w:r>
              <w:rPr>
                <w:rFonts w:eastAsiaTheme="minorEastAsia" w:cstheme="minorBidi"/>
                <w:smallCaps w:val="0"/>
                <w:noProof/>
                <w:sz w:val="22"/>
                <w:szCs w:val="22"/>
              </w:rPr>
              <w:tab/>
            </w:r>
            <w:r w:rsidRPr="005E45DA">
              <w:rPr>
                <w:rStyle w:val="Hyperlink"/>
                <w:noProof/>
              </w:rPr>
              <w:t>Verwerken van periodeverantwoordingen</w:t>
            </w:r>
            <w:r>
              <w:rPr>
                <w:noProof/>
                <w:webHidden/>
              </w:rPr>
              <w:tab/>
            </w:r>
            <w:r>
              <w:rPr>
                <w:noProof/>
                <w:webHidden/>
              </w:rPr>
              <w:fldChar w:fldCharType="begin"/>
            </w:r>
            <w:r>
              <w:rPr>
                <w:noProof/>
                <w:webHidden/>
              </w:rPr>
              <w:instrText xml:space="preserve"> PAGEREF _Toc428957132 \h </w:instrText>
            </w:r>
            <w:r>
              <w:rPr>
                <w:noProof/>
                <w:webHidden/>
              </w:rPr>
            </w:r>
            <w:r>
              <w:rPr>
                <w:noProof/>
                <w:webHidden/>
              </w:rPr>
              <w:fldChar w:fldCharType="separate"/>
            </w:r>
            <w:r>
              <w:rPr>
                <w:noProof/>
                <w:webHidden/>
              </w:rPr>
              <w:t>35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3" w:history="1">
            <w:r w:rsidRPr="005E45DA">
              <w:rPr>
                <w:rStyle w:val="Hyperlink"/>
                <w:noProof/>
              </w:rPr>
              <w:t>5.3</w:t>
            </w:r>
            <w:r>
              <w:rPr>
                <w:rFonts w:eastAsiaTheme="minorEastAsia" w:cstheme="minorBidi"/>
                <w:smallCaps w:val="0"/>
                <w:noProof/>
                <w:sz w:val="22"/>
                <w:szCs w:val="22"/>
              </w:rPr>
              <w:tab/>
            </w:r>
            <w:r w:rsidRPr="005E45DA">
              <w:rPr>
                <w:rStyle w:val="Hyperlink"/>
                <w:noProof/>
              </w:rPr>
              <w:t>Status van periodeverantwoordingen</w:t>
            </w:r>
            <w:r>
              <w:rPr>
                <w:noProof/>
                <w:webHidden/>
              </w:rPr>
              <w:tab/>
            </w:r>
            <w:r>
              <w:rPr>
                <w:noProof/>
                <w:webHidden/>
              </w:rPr>
              <w:fldChar w:fldCharType="begin"/>
            </w:r>
            <w:r>
              <w:rPr>
                <w:noProof/>
                <w:webHidden/>
              </w:rPr>
              <w:instrText xml:space="preserve"> PAGEREF _Toc428957133 \h </w:instrText>
            </w:r>
            <w:r>
              <w:rPr>
                <w:noProof/>
                <w:webHidden/>
              </w:rPr>
            </w:r>
            <w:r>
              <w:rPr>
                <w:noProof/>
                <w:webHidden/>
              </w:rPr>
              <w:fldChar w:fldCharType="separate"/>
            </w:r>
            <w:r>
              <w:rPr>
                <w:noProof/>
                <w:webHidden/>
              </w:rPr>
              <w:t>35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4" w:history="1">
            <w:r w:rsidRPr="005E45DA">
              <w:rPr>
                <w:rStyle w:val="Hyperlink"/>
                <w:noProof/>
              </w:rPr>
              <w:t>5.4</w:t>
            </w:r>
            <w:r>
              <w:rPr>
                <w:rFonts w:eastAsiaTheme="minorEastAsia" w:cstheme="minorBidi"/>
                <w:smallCaps w:val="0"/>
                <w:noProof/>
                <w:sz w:val="22"/>
                <w:szCs w:val="22"/>
              </w:rPr>
              <w:tab/>
            </w:r>
            <w:r w:rsidRPr="005E45DA">
              <w:rPr>
                <w:rStyle w:val="Hyperlink"/>
                <w:noProof/>
              </w:rPr>
              <w:t>Rechten en hun toekenning aan een medewerker</w:t>
            </w:r>
            <w:r>
              <w:rPr>
                <w:noProof/>
                <w:webHidden/>
              </w:rPr>
              <w:tab/>
            </w:r>
            <w:r>
              <w:rPr>
                <w:noProof/>
                <w:webHidden/>
              </w:rPr>
              <w:fldChar w:fldCharType="begin"/>
            </w:r>
            <w:r>
              <w:rPr>
                <w:noProof/>
                <w:webHidden/>
              </w:rPr>
              <w:instrText xml:space="preserve"> PAGEREF _Toc428957134 \h </w:instrText>
            </w:r>
            <w:r>
              <w:rPr>
                <w:noProof/>
                <w:webHidden/>
              </w:rPr>
            </w:r>
            <w:r>
              <w:rPr>
                <w:noProof/>
                <w:webHidden/>
              </w:rPr>
              <w:fldChar w:fldCharType="separate"/>
            </w:r>
            <w:r>
              <w:rPr>
                <w:noProof/>
                <w:webHidden/>
              </w:rPr>
              <w:t>35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5" w:history="1">
            <w:r w:rsidRPr="005E45DA">
              <w:rPr>
                <w:rStyle w:val="Hyperlink"/>
                <w:noProof/>
              </w:rPr>
              <w:t>5.5</w:t>
            </w:r>
            <w:r>
              <w:rPr>
                <w:rFonts w:eastAsiaTheme="minorEastAsia" w:cstheme="minorBidi"/>
                <w:smallCaps w:val="0"/>
                <w:noProof/>
                <w:sz w:val="22"/>
                <w:szCs w:val="22"/>
              </w:rPr>
              <w:tab/>
            </w:r>
            <w:r w:rsidRPr="005E45DA">
              <w:rPr>
                <w:rStyle w:val="Hyperlink"/>
                <w:noProof/>
              </w:rPr>
              <w:t>Arbeidsmodaliteiten</w:t>
            </w:r>
            <w:r>
              <w:rPr>
                <w:noProof/>
                <w:webHidden/>
              </w:rPr>
              <w:tab/>
            </w:r>
            <w:r>
              <w:rPr>
                <w:noProof/>
                <w:webHidden/>
              </w:rPr>
              <w:fldChar w:fldCharType="begin"/>
            </w:r>
            <w:r>
              <w:rPr>
                <w:noProof/>
                <w:webHidden/>
              </w:rPr>
              <w:instrText xml:space="preserve"> PAGEREF _Toc428957135 \h </w:instrText>
            </w:r>
            <w:r>
              <w:rPr>
                <w:noProof/>
                <w:webHidden/>
              </w:rPr>
            </w:r>
            <w:r>
              <w:rPr>
                <w:noProof/>
                <w:webHidden/>
              </w:rPr>
              <w:fldChar w:fldCharType="separate"/>
            </w:r>
            <w:r>
              <w:rPr>
                <w:noProof/>
                <w:webHidden/>
              </w:rPr>
              <w:t>36</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36" w:history="1">
            <w:r w:rsidRPr="005E45DA">
              <w:rPr>
                <w:rStyle w:val="Hyperlink"/>
                <w:noProof/>
              </w:rPr>
              <w:t>6</w:t>
            </w:r>
            <w:r>
              <w:rPr>
                <w:rFonts w:eastAsiaTheme="minorEastAsia" w:cstheme="minorBidi"/>
                <w:b w:val="0"/>
                <w:bCs w:val="0"/>
                <w:caps w:val="0"/>
                <w:noProof/>
                <w:sz w:val="22"/>
                <w:szCs w:val="22"/>
              </w:rPr>
              <w:tab/>
            </w:r>
            <w:r w:rsidRPr="005E45DA">
              <w:rPr>
                <w:rStyle w:val="Hyperlink"/>
                <w:noProof/>
              </w:rPr>
              <w:t>Functies</w:t>
            </w:r>
            <w:r>
              <w:rPr>
                <w:noProof/>
                <w:webHidden/>
              </w:rPr>
              <w:tab/>
            </w:r>
            <w:r>
              <w:rPr>
                <w:noProof/>
                <w:webHidden/>
              </w:rPr>
              <w:fldChar w:fldCharType="begin"/>
            </w:r>
            <w:r>
              <w:rPr>
                <w:noProof/>
                <w:webHidden/>
              </w:rPr>
              <w:instrText xml:space="preserve"> PAGEREF _Toc428957136 \h </w:instrText>
            </w:r>
            <w:r>
              <w:rPr>
                <w:noProof/>
                <w:webHidden/>
              </w:rPr>
            </w:r>
            <w:r>
              <w:rPr>
                <w:noProof/>
                <w:webHidden/>
              </w:rPr>
              <w:fldChar w:fldCharType="separate"/>
            </w:r>
            <w:r>
              <w:rPr>
                <w:noProof/>
                <w:webHidden/>
              </w:rPr>
              <w:t>37</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7" w:history="1">
            <w:r w:rsidRPr="005E45DA">
              <w:rPr>
                <w:rStyle w:val="Hyperlink"/>
                <w:noProof/>
              </w:rPr>
              <w:t>6.1</w:t>
            </w:r>
            <w:r>
              <w:rPr>
                <w:rFonts w:eastAsiaTheme="minorEastAsia" w:cstheme="minorBidi"/>
                <w:smallCaps w:val="0"/>
                <w:noProof/>
                <w:sz w:val="22"/>
                <w:szCs w:val="22"/>
              </w:rPr>
              <w:tab/>
            </w:r>
            <w:r w:rsidRPr="005E45DA">
              <w:rPr>
                <w:rStyle w:val="Hyperlink"/>
                <w:noProof/>
              </w:rPr>
              <w:t>Ophalen periodebatch</w:t>
            </w:r>
            <w:r>
              <w:rPr>
                <w:noProof/>
                <w:webHidden/>
              </w:rPr>
              <w:tab/>
            </w:r>
            <w:r>
              <w:rPr>
                <w:noProof/>
                <w:webHidden/>
              </w:rPr>
              <w:fldChar w:fldCharType="begin"/>
            </w:r>
            <w:r>
              <w:rPr>
                <w:noProof/>
                <w:webHidden/>
              </w:rPr>
              <w:instrText xml:space="preserve"> PAGEREF _Toc428957137 \h </w:instrText>
            </w:r>
            <w:r>
              <w:rPr>
                <w:noProof/>
                <w:webHidden/>
              </w:rPr>
            </w:r>
            <w:r>
              <w:rPr>
                <w:noProof/>
                <w:webHidden/>
              </w:rPr>
              <w:fldChar w:fldCharType="separate"/>
            </w:r>
            <w:r>
              <w:rPr>
                <w:noProof/>
                <w:webHidden/>
              </w:rPr>
              <w:t>37</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8" w:history="1">
            <w:r w:rsidRPr="005E45DA">
              <w:rPr>
                <w:rStyle w:val="Hyperlink"/>
                <w:noProof/>
              </w:rPr>
              <w:t>6.2</w:t>
            </w:r>
            <w:r>
              <w:rPr>
                <w:rFonts w:eastAsiaTheme="minorEastAsia" w:cstheme="minorBidi"/>
                <w:smallCaps w:val="0"/>
                <w:noProof/>
                <w:sz w:val="22"/>
                <w:szCs w:val="22"/>
              </w:rPr>
              <w:tab/>
            </w:r>
            <w:r w:rsidRPr="005E45DA">
              <w:rPr>
                <w:rStyle w:val="Hyperlink"/>
                <w:noProof/>
              </w:rPr>
              <w:t>Verwerk in kennismotor</w:t>
            </w:r>
            <w:r>
              <w:rPr>
                <w:noProof/>
                <w:webHidden/>
              </w:rPr>
              <w:tab/>
            </w:r>
            <w:r>
              <w:rPr>
                <w:noProof/>
                <w:webHidden/>
              </w:rPr>
              <w:fldChar w:fldCharType="begin"/>
            </w:r>
            <w:r>
              <w:rPr>
                <w:noProof/>
                <w:webHidden/>
              </w:rPr>
              <w:instrText xml:space="preserve"> PAGEREF _Toc428957138 \h </w:instrText>
            </w:r>
            <w:r>
              <w:rPr>
                <w:noProof/>
                <w:webHidden/>
              </w:rPr>
            </w:r>
            <w:r>
              <w:rPr>
                <w:noProof/>
                <w:webHidden/>
              </w:rPr>
              <w:fldChar w:fldCharType="separate"/>
            </w:r>
            <w:r>
              <w:rPr>
                <w:noProof/>
                <w:webHidden/>
              </w:rPr>
              <w:t>38</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39" w:history="1">
            <w:r w:rsidRPr="005E45DA">
              <w:rPr>
                <w:rStyle w:val="Hyperlink"/>
                <w:noProof/>
              </w:rPr>
              <w:t>6.3</w:t>
            </w:r>
            <w:r>
              <w:rPr>
                <w:rFonts w:eastAsiaTheme="minorEastAsia" w:cstheme="minorBidi"/>
                <w:smallCaps w:val="0"/>
                <w:noProof/>
                <w:sz w:val="22"/>
                <w:szCs w:val="22"/>
              </w:rPr>
              <w:tab/>
            </w:r>
            <w:r w:rsidRPr="005E45DA">
              <w:rPr>
                <w:rStyle w:val="Hyperlink"/>
                <w:noProof/>
              </w:rPr>
              <w:t>Vrijgeven voor datawarehouse</w:t>
            </w:r>
            <w:r>
              <w:rPr>
                <w:noProof/>
                <w:webHidden/>
              </w:rPr>
              <w:tab/>
            </w:r>
            <w:r>
              <w:rPr>
                <w:noProof/>
                <w:webHidden/>
              </w:rPr>
              <w:fldChar w:fldCharType="begin"/>
            </w:r>
            <w:r>
              <w:rPr>
                <w:noProof/>
                <w:webHidden/>
              </w:rPr>
              <w:instrText xml:space="preserve"> PAGEREF _Toc428957139 \h </w:instrText>
            </w:r>
            <w:r>
              <w:rPr>
                <w:noProof/>
                <w:webHidden/>
              </w:rPr>
            </w:r>
            <w:r>
              <w:rPr>
                <w:noProof/>
                <w:webHidden/>
              </w:rPr>
              <w:fldChar w:fldCharType="separate"/>
            </w:r>
            <w:r>
              <w:rPr>
                <w:noProof/>
                <w:webHidden/>
              </w:rPr>
              <w:t>39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40" w:history="1">
            <w:r w:rsidRPr="005E45DA">
              <w:rPr>
                <w:rStyle w:val="Hyperlink"/>
                <w:noProof/>
              </w:rPr>
              <w:t>6.4</w:t>
            </w:r>
            <w:r>
              <w:rPr>
                <w:rFonts w:eastAsiaTheme="minorEastAsia" w:cstheme="minorBidi"/>
                <w:smallCaps w:val="0"/>
                <w:noProof/>
                <w:sz w:val="22"/>
                <w:szCs w:val="22"/>
              </w:rPr>
              <w:tab/>
            </w:r>
            <w:r w:rsidRPr="005E45DA">
              <w:rPr>
                <w:rStyle w:val="Hyperlink"/>
                <w:noProof/>
              </w:rPr>
              <w:t>Verstuur naar P-Direkt</w:t>
            </w:r>
            <w:r>
              <w:rPr>
                <w:noProof/>
                <w:webHidden/>
              </w:rPr>
              <w:tab/>
            </w:r>
            <w:r>
              <w:rPr>
                <w:noProof/>
                <w:webHidden/>
              </w:rPr>
              <w:fldChar w:fldCharType="begin"/>
            </w:r>
            <w:r>
              <w:rPr>
                <w:noProof/>
                <w:webHidden/>
              </w:rPr>
              <w:instrText xml:space="preserve"> PAGEREF _Toc428957140 \h </w:instrText>
            </w:r>
            <w:r>
              <w:rPr>
                <w:noProof/>
                <w:webHidden/>
              </w:rPr>
            </w:r>
            <w:r>
              <w:rPr>
                <w:noProof/>
                <w:webHidden/>
              </w:rPr>
              <w:fldChar w:fldCharType="separate"/>
            </w:r>
            <w:r>
              <w:rPr>
                <w:noProof/>
                <w:webHidden/>
              </w:rPr>
              <w:t>39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41" w:history="1">
            <w:r w:rsidRPr="005E45DA">
              <w:rPr>
                <w:rStyle w:val="Hyperlink"/>
                <w:noProof/>
              </w:rPr>
              <w:t>6.5</w:t>
            </w:r>
            <w:r>
              <w:rPr>
                <w:rFonts w:eastAsiaTheme="minorEastAsia" w:cstheme="minorBidi"/>
                <w:smallCaps w:val="0"/>
                <w:noProof/>
                <w:sz w:val="22"/>
                <w:szCs w:val="22"/>
              </w:rPr>
              <w:tab/>
            </w:r>
            <w:r w:rsidRPr="005E45DA">
              <w:rPr>
                <w:rStyle w:val="Hyperlink"/>
                <w:noProof/>
              </w:rPr>
              <w:t>Berekening</w:t>
            </w:r>
            <w:r>
              <w:rPr>
                <w:noProof/>
                <w:webHidden/>
              </w:rPr>
              <w:tab/>
            </w:r>
            <w:r>
              <w:rPr>
                <w:noProof/>
                <w:webHidden/>
              </w:rPr>
              <w:fldChar w:fldCharType="begin"/>
            </w:r>
            <w:r>
              <w:rPr>
                <w:noProof/>
                <w:webHidden/>
              </w:rPr>
              <w:instrText xml:space="preserve"> PAGEREF _Toc428957141 \h </w:instrText>
            </w:r>
            <w:r>
              <w:rPr>
                <w:noProof/>
                <w:webHidden/>
              </w:rPr>
            </w:r>
            <w:r>
              <w:rPr>
                <w:noProof/>
                <w:webHidden/>
              </w:rPr>
              <w:fldChar w:fldCharType="separate"/>
            </w:r>
            <w:r>
              <w:rPr>
                <w:noProof/>
                <w:webHidden/>
              </w:rPr>
              <w:t>40</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42" w:history="1">
            <w:r w:rsidRPr="005E45DA">
              <w:rPr>
                <w:rStyle w:val="Hyperlink"/>
                <w:noProof/>
              </w:rPr>
              <w:t>6.6</w:t>
            </w:r>
            <w:r>
              <w:rPr>
                <w:rFonts w:eastAsiaTheme="minorEastAsia" w:cstheme="minorBidi"/>
                <w:smallCaps w:val="0"/>
                <w:noProof/>
                <w:sz w:val="22"/>
                <w:szCs w:val="22"/>
              </w:rPr>
              <w:tab/>
            </w:r>
            <w:r w:rsidRPr="005E45DA">
              <w:rPr>
                <w:rStyle w:val="Hyperlink"/>
                <w:noProof/>
              </w:rPr>
              <w:t xml:space="preserve">Importeren en exporteren van </w:t>
            </w:r>
            <w:r w:rsidRPr="005E45DA">
              <w:rPr>
                <w:rStyle w:val="Hyperlink"/>
                <w:rFonts w:ascii="Calibri" w:hAnsi="Calibri"/>
                <w:noProof/>
              </w:rPr>
              <w:t>Arbeidsrelaties</w:t>
            </w:r>
            <w:r>
              <w:rPr>
                <w:noProof/>
                <w:webHidden/>
              </w:rPr>
              <w:tab/>
            </w:r>
            <w:r>
              <w:rPr>
                <w:noProof/>
                <w:webHidden/>
              </w:rPr>
              <w:fldChar w:fldCharType="begin"/>
            </w:r>
            <w:r>
              <w:rPr>
                <w:noProof/>
                <w:webHidden/>
              </w:rPr>
              <w:instrText xml:space="preserve"> PAGEREF _Toc428957142 \h </w:instrText>
            </w:r>
            <w:r>
              <w:rPr>
                <w:noProof/>
                <w:webHidden/>
              </w:rPr>
            </w:r>
            <w:r>
              <w:rPr>
                <w:noProof/>
                <w:webHidden/>
              </w:rPr>
              <w:fldChar w:fldCharType="separate"/>
            </w:r>
            <w:r>
              <w:rPr>
                <w:noProof/>
                <w:webHidden/>
              </w:rPr>
              <w:t>41</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43" w:history="1">
            <w:r w:rsidRPr="005E45DA">
              <w:rPr>
                <w:rStyle w:val="Hyperlink"/>
                <w:noProof/>
              </w:rPr>
              <w:t>6.7</w:t>
            </w:r>
            <w:r>
              <w:rPr>
                <w:rFonts w:eastAsiaTheme="minorEastAsia" w:cstheme="minorBidi"/>
                <w:smallCaps w:val="0"/>
                <w:noProof/>
                <w:sz w:val="22"/>
                <w:szCs w:val="22"/>
              </w:rPr>
              <w:tab/>
            </w:r>
            <w:r w:rsidRPr="005E45DA">
              <w:rPr>
                <w:rStyle w:val="Hyperlink"/>
                <w:noProof/>
              </w:rPr>
              <w:t>Lees arbeidsmodaliteiten in</w:t>
            </w:r>
            <w:r>
              <w:rPr>
                <w:noProof/>
                <w:webHidden/>
              </w:rPr>
              <w:tab/>
            </w:r>
            <w:r>
              <w:rPr>
                <w:noProof/>
                <w:webHidden/>
              </w:rPr>
              <w:fldChar w:fldCharType="begin"/>
            </w:r>
            <w:r>
              <w:rPr>
                <w:noProof/>
                <w:webHidden/>
              </w:rPr>
              <w:instrText xml:space="preserve"> PAGEREF _Toc428957143 \h </w:instrText>
            </w:r>
            <w:r>
              <w:rPr>
                <w:noProof/>
                <w:webHidden/>
              </w:rPr>
            </w:r>
            <w:r>
              <w:rPr>
                <w:noProof/>
                <w:webHidden/>
              </w:rPr>
              <w:fldChar w:fldCharType="separate"/>
            </w:r>
            <w:r>
              <w:rPr>
                <w:noProof/>
                <w:webHidden/>
              </w:rPr>
              <w:t>42</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44" w:history="1">
            <w:r w:rsidRPr="005E45DA">
              <w:rPr>
                <w:rStyle w:val="Hyperlink"/>
                <w:noProof/>
              </w:rPr>
              <w:t>6.8</w:t>
            </w:r>
            <w:r>
              <w:rPr>
                <w:rFonts w:eastAsiaTheme="minorEastAsia" w:cstheme="minorBidi"/>
                <w:smallCaps w:val="0"/>
                <w:noProof/>
                <w:sz w:val="22"/>
                <w:szCs w:val="22"/>
              </w:rPr>
              <w:tab/>
            </w:r>
            <w:r w:rsidRPr="005E45DA">
              <w:rPr>
                <w:rStyle w:val="Hyperlink"/>
                <w:noProof/>
              </w:rPr>
              <w:t>Beheren arbeidsmodaliteiten</w:t>
            </w:r>
            <w:r>
              <w:rPr>
                <w:noProof/>
                <w:webHidden/>
              </w:rPr>
              <w:tab/>
            </w:r>
            <w:r>
              <w:rPr>
                <w:noProof/>
                <w:webHidden/>
              </w:rPr>
              <w:fldChar w:fldCharType="begin"/>
            </w:r>
            <w:r>
              <w:rPr>
                <w:noProof/>
                <w:webHidden/>
              </w:rPr>
              <w:instrText xml:space="preserve"> PAGEREF _Toc428957144 \h </w:instrText>
            </w:r>
            <w:r>
              <w:rPr>
                <w:noProof/>
                <w:webHidden/>
              </w:rPr>
            </w:r>
            <w:r>
              <w:rPr>
                <w:noProof/>
                <w:webHidden/>
              </w:rPr>
              <w:fldChar w:fldCharType="separate"/>
            </w:r>
            <w:r>
              <w:rPr>
                <w:noProof/>
                <w:webHidden/>
              </w:rPr>
              <w:t>44</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45" w:history="1">
            <w:r w:rsidRPr="005E45DA">
              <w:rPr>
                <w:rStyle w:val="Hyperlink"/>
                <w:noProof/>
              </w:rPr>
              <w:t>6.9</w:t>
            </w:r>
            <w:r>
              <w:rPr>
                <w:rFonts w:eastAsiaTheme="minorEastAsia" w:cstheme="minorBidi"/>
                <w:smallCaps w:val="0"/>
                <w:noProof/>
                <w:sz w:val="22"/>
                <w:szCs w:val="22"/>
              </w:rPr>
              <w:tab/>
            </w:r>
            <w:r w:rsidRPr="005E45DA">
              <w:rPr>
                <w:rStyle w:val="Hyperlink"/>
                <w:noProof/>
              </w:rPr>
              <w:t>wijzig urentegoed</w:t>
            </w:r>
            <w:r>
              <w:rPr>
                <w:noProof/>
                <w:webHidden/>
              </w:rPr>
              <w:tab/>
            </w:r>
            <w:r>
              <w:rPr>
                <w:noProof/>
                <w:webHidden/>
              </w:rPr>
              <w:fldChar w:fldCharType="begin"/>
            </w:r>
            <w:r>
              <w:rPr>
                <w:noProof/>
                <w:webHidden/>
              </w:rPr>
              <w:instrText xml:space="preserve"> PAGEREF _Toc428957145 \h </w:instrText>
            </w:r>
            <w:r>
              <w:rPr>
                <w:noProof/>
                <w:webHidden/>
              </w:rPr>
            </w:r>
            <w:r>
              <w:rPr>
                <w:noProof/>
                <w:webHidden/>
              </w:rPr>
              <w:fldChar w:fldCharType="separate"/>
            </w:r>
            <w:r>
              <w:rPr>
                <w:noProof/>
                <w:webHidden/>
              </w:rPr>
              <w:t>44</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46" w:history="1">
            <w:r w:rsidRPr="005E45DA">
              <w:rPr>
                <w:rStyle w:val="Hyperlink"/>
                <w:noProof/>
              </w:rPr>
              <w:t>6.10</w:t>
            </w:r>
            <w:r>
              <w:rPr>
                <w:rFonts w:eastAsiaTheme="minorEastAsia" w:cstheme="minorBidi"/>
                <w:smallCaps w:val="0"/>
                <w:noProof/>
                <w:sz w:val="22"/>
                <w:szCs w:val="22"/>
              </w:rPr>
              <w:tab/>
            </w:r>
            <w:r w:rsidRPr="005E45DA">
              <w:rPr>
                <w:rStyle w:val="Hyperlink"/>
                <w:noProof/>
              </w:rPr>
              <w:t>nieuwe medewerker</w:t>
            </w:r>
            <w:r>
              <w:rPr>
                <w:noProof/>
                <w:webHidden/>
              </w:rPr>
              <w:tab/>
            </w:r>
            <w:r>
              <w:rPr>
                <w:noProof/>
                <w:webHidden/>
              </w:rPr>
              <w:fldChar w:fldCharType="begin"/>
            </w:r>
            <w:r>
              <w:rPr>
                <w:noProof/>
                <w:webHidden/>
              </w:rPr>
              <w:instrText xml:space="preserve"> PAGEREF _Toc428957146 \h </w:instrText>
            </w:r>
            <w:r>
              <w:rPr>
                <w:noProof/>
                <w:webHidden/>
              </w:rPr>
            </w:r>
            <w:r>
              <w:rPr>
                <w:noProof/>
                <w:webHidden/>
              </w:rPr>
              <w:fldChar w:fldCharType="separate"/>
            </w:r>
            <w:r>
              <w:rPr>
                <w:noProof/>
                <w:webHidden/>
              </w:rPr>
              <w:t>44</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47" w:history="1">
            <w:r w:rsidRPr="005E45DA">
              <w:rPr>
                <w:rStyle w:val="Hyperlink"/>
                <w:noProof/>
              </w:rPr>
              <w:t>6.11</w:t>
            </w:r>
            <w:r>
              <w:rPr>
                <w:rFonts w:eastAsiaTheme="minorEastAsia" w:cstheme="minorBidi"/>
                <w:smallCaps w:val="0"/>
                <w:noProof/>
                <w:sz w:val="22"/>
                <w:szCs w:val="22"/>
              </w:rPr>
              <w:tab/>
            </w:r>
            <w:r w:rsidRPr="005E45DA">
              <w:rPr>
                <w:rStyle w:val="Hyperlink"/>
                <w:noProof/>
              </w:rPr>
              <w:t>Beheer medewerkerrechten</w:t>
            </w:r>
            <w:r>
              <w:rPr>
                <w:noProof/>
                <w:webHidden/>
              </w:rPr>
              <w:tab/>
            </w:r>
            <w:r>
              <w:rPr>
                <w:noProof/>
                <w:webHidden/>
              </w:rPr>
              <w:fldChar w:fldCharType="begin"/>
            </w:r>
            <w:r>
              <w:rPr>
                <w:noProof/>
                <w:webHidden/>
              </w:rPr>
              <w:instrText xml:space="preserve"> PAGEREF _Toc428957147 \h </w:instrText>
            </w:r>
            <w:r>
              <w:rPr>
                <w:noProof/>
                <w:webHidden/>
              </w:rPr>
            </w:r>
            <w:r>
              <w:rPr>
                <w:noProof/>
                <w:webHidden/>
              </w:rPr>
              <w:fldChar w:fldCharType="separate"/>
            </w:r>
            <w:r>
              <w:rPr>
                <w:noProof/>
                <w:webHidden/>
              </w:rPr>
              <w:t>45</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48" w:history="1">
            <w:r w:rsidRPr="005E45DA">
              <w:rPr>
                <w:rStyle w:val="Hyperlink"/>
                <w:noProof/>
              </w:rPr>
              <w:t>6.12</w:t>
            </w:r>
            <w:r>
              <w:rPr>
                <w:rFonts w:eastAsiaTheme="minorEastAsia" w:cstheme="minorBidi"/>
                <w:smallCaps w:val="0"/>
                <w:noProof/>
                <w:sz w:val="22"/>
                <w:szCs w:val="22"/>
              </w:rPr>
              <w:tab/>
            </w:r>
            <w:r w:rsidRPr="005E45DA">
              <w:rPr>
                <w:rStyle w:val="Hyperlink"/>
                <w:noProof/>
              </w:rPr>
              <w:t>muteer rolgegevens</w:t>
            </w:r>
            <w:r>
              <w:rPr>
                <w:noProof/>
                <w:webHidden/>
              </w:rPr>
              <w:tab/>
            </w:r>
            <w:r>
              <w:rPr>
                <w:noProof/>
                <w:webHidden/>
              </w:rPr>
              <w:fldChar w:fldCharType="begin"/>
            </w:r>
            <w:r>
              <w:rPr>
                <w:noProof/>
                <w:webHidden/>
              </w:rPr>
              <w:instrText xml:space="preserve"> PAGEREF _Toc428957148 \h </w:instrText>
            </w:r>
            <w:r>
              <w:rPr>
                <w:noProof/>
                <w:webHidden/>
              </w:rPr>
            </w:r>
            <w:r>
              <w:rPr>
                <w:noProof/>
                <w:webHidden/>
              </w:rPr>
              <w:fldChar w:fldCharType="separate"/>
            </w:r>
            <w:r>
              <w:rPr>
                <w:noProof/>
                <w:webHidden/>
              </w:rPr>
              <w:t>45</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49" w:history="1">
            <w:r w:rsidRPr="005E45DA">
              <w:rPr>
                <w:rStyle w:val="Hyperlink"/>
                <w:noProof/>
              </w:rPr>
              <w:t>6.13</w:t>
            </w:r>
            <w:r>
              <w:rPr>
                <w:rFonts w:eastAsiaTheme="minorEastAsia" w:cstheme="minorBidi"/>
                <w:smallCaps w:val="0"/>
                <w:noProof/>
                <w:sz w:val="22"/>
                <w:szCs w:val="22"/>
              </w:rPr>
              <w:tab/>
            </w:r>
            <w:r w:rsidRPr="005E45DA">
              <w:rPr>
                <w:rStyle w:val="Hyperlink"/>
                <w:noProof/>
              </w:rPr>
              <w:t>corrigeer TWK Medewerkerrechten</w:t>
            </w:r>
            <w:r>
              <w:rPr>
                <w:noProof/>
                <w:webHidden/>
              </w:rPr>
              <w:tab/>
            </w:r>
            <w:r>
              <w:rPr>
                <w:noProof/>
                <w:webHidden/>
              </w:rPr>
              <w:fldChar w:fldCharType="begin"/>
            </w:r>
            <w:r>
              <w:rPr>
                <w:noProof/>
                <w:webHidden/>
              </w:rPr>
              <w:instrText xml:space="preserve"> PAGEREF _Toc428957149 \h </w:instrText>
            </w:r>
            <w:r>
              <w:rPr>
                <w:noProof/>
                <w:webHidden/>
              </w:rPr>
            </w:r>
            <w:r>
              <w:rPr>
                <w:noProof/>
                <w:webHidden/>
              </w:rPr>
              <w:fldChar w:fldCharType="separate"/>
            </w:r>
            <w:r>
              <w:rPr>
                <w:noProof/>
                <w:webHidden/>
              </w:rPr>
              <w:t>45</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50" w:history="1">
            <w:r w:rsidRPr="005E45DA">
              <w:rPr>
                <w:rStyle w:val="Hyperlink"/>
                <w:noProof/>
              </w:rPr>
              <w:t>6.14</w:t>
            </w:r>
            <w:r>
              <w:rPr>
                <w:rFonts w:eastAsiaTheme="minorEastAsia" w:cstheme="minorBidi"/>
                <w:smallCaps w:val="0"/>
                <w:noProof/>
                <w:sz w:val="22"/>
                <w:szCs w:val="22"/>
              </w:rPr>
              <w:tab/>
            </w:r>
            <w:r w:rsidRPr="005E45DA">
              <w:rPr>
                <w:rStyle w:val="Hyperlink"/>
                <w:noProof/>
              </w:rPr>
              <w:t>muteer stamgegevens</w:t>
            </w:r>
            <w:r>
              <w:rPr>
                <w:noProof/>
                <w:webHidden/>
              </w:rPr>
              <w:tab/>
            </w:r>
            <w:r>
              <w:rPr>
                <w:noProof/>
                <w:webHidden/>
              </w:rPr>
              <w:fldChar w:fldCharType="begin"/>
            </w:r>
            <w:r>
              <w:rPr>
                <w:noProof/>
                <w:webHidden/>
              </w:rPr>
              <w:instrText xml:space="preserve"> PAGEREF _Toc428957150 \h </w:instrText>
            </w:r>
            <w:r>
              <w:rPr>
                <w:noProof/>
                <w:webHidden/>
              </w:rPr>
            </w:r>
            <w:r>
              <w:rPr>
                <w:noProof/>
                <w:webHidden/>
              </w:rPr>
              <w:fldChar w:fldCharType="separate"/>
            </w:r>
            <w:r>
              <w:rPr>
                <w:noProof/>
                <w:webHidden/>
              </w:rPr>
              <w:t>46</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51" w:history="1">
            <w:r w:rsidRPr="005E45DA">
              <w:rPr>
                <w:rStyle w:val="Hyperlink"/>
                <w:noProof/>
              </w:rPr>
              <w:t>6.15</w:t>
            </w:r>
            <w:r>
              <w:rPr>
                <w:rFonts w:eastAsiaTheme="minorEastAsia" w:cstheme="minorBidi"/>
                <w:smallCaps w:val="0"/>
                <w:noProof/>
                <w:sz w:val="22"/>
                <w:szCs w:val="22"/>
              </w:rPr>
              <w:tab/>
            </w:r>
            <w:r w:rsidRPr="005E45DA">
              <w:rPr>
                <w:rStyle w:val="Hyperlink"/>
                <w:noProof/>
              </w:rPr>
              <w:t>Overzicht P-Direkt bestanden</w:t>
            </w:r>
            <w:r>
              <w:rPr>
                <w:noProof/>
                <w:webHidden/>
              </w:rPr>
              <w:tab/>
            </w:r>
            <w:r>
              <w:rPr>
                <w:noProof/>
                <w:webHidden/>
              </w:rPr>
              <w:fldChar w:fldCharType="begin"/>
            </w:r>
            <w:r>
              <w:rPr>
                <w:noProof/>
                <w:webHidden/>
              </w:rPr>
              <w:instrText xml:space="preserve"> PAGEREF _Toc428957151 \h </w:instrText>
            </w:r>
            <w:r>
              <w:rPr>
                <w:noProof/>
                <w:webHidden/>
              </w:rPr>
            </w:r>
            <w:r>
              <w:rPr>
                <w:noProof/>
                <w:webHidden/>
              </w:rPr>
              <w:fldChar w:fldCharType="separate"/>
            </w:r>
            <w:r>
              <w:rPr>
                <w:noProof/>
                <w:webHidden/>
              </w:rPr>
              <w:t>46</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52" w:history="1">
            <w:r w:rsidRPr="005E45DA">
              <w:rPr>
                <w:rStyle w:val="Hyperlink"/>
                <w:noProof/>
              </w:rPr>
              <w:t>6.16</w:t>
            </w:r>
            <w:r>
              <w:rPr>
                <w:rFonts w:eastAsiaTheme="minorEastAsia" w:cstheme="minorBidi"/>
                <w:smallCaps w:val="0"/>
                <w:noProof/>
                <w:sz w:val="22"/>
                <w:szCs w:val="22"/>
              </w:rPr>
              <w:tab/>
            </w:r>
            <w:r w:rsidRPr="005E45DA">
              <w:rPr>
                <w:rStyle w:val="Hyperlink"/>
                <w:noProof/>
              </w:rPr>
              <w:t>Aanvullen incomplete medewerkers</w:t>
            </w:r>
            <w:r>
              <w:rPr>
                <w:noProof/>
                <w:webHidden/>
              </w:rPr>
              <w:tab/>
            </w:r>
            <w:r>
              <w:rPr>
                <w:noProof/>
                <w:webHidden/>
              </w:rPr>
              <w:fldChar w:fldCharType="begin"/>
            </w:r>
            <w:r>
              <w:rPr>
                <w:noProof/>
                <w:webHidden/>
              </w:rPr>
              <w:instrText xml:space="preserve"> PAGEREF _Toc428957152 \h </w:instrText>
            </w:r>
            <w:r>
              <w:rPr>
                <w:noProof/>
                <w:webHidden/>
              </w:rPr>
            </w:r>
            <w:r>
              <w:rPr>
                <w:noProof/>
                <w:webHidden/>
              </w:rPr>
              <w:fldChar w:fldCharType="separate"/>
            </w:r>
            <w:r>
              <w:rPr>
                <w:noProof/>
                <w:webHidden/>
              </w:rPr>
              <w:t>46</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53" w:history="1">
            <w:r w:rsidRPr="005E45DA">
              <w:rPr>
                <w:rStyle w:val="Hyperlink"/>
                <w:noProof/>
              </w:rPr>
              <w:t>6.17</w:t>
            </w:r>
            <w:r>
              <w:rPr>
                <w:rFonts w:eastAsiaTheme="minorEastAsia" w:cstheme="minorBidi"/>
                <w:smallCaps w:val="0"/>
                <w:noProof/>
                <w:sz w:val="22"/>
                <w:szCs w:val="22"/>
              </w:rPr>
              <w:tab/>
            </w:r>
            <w:r w:rsidRPr="005E45DA">
              <w:rPr>
                <w:rStyle w:val="Hyperlink"/>
                <w:noProof/>
              </w:rPr>
              <w:t>Overzicht Medewerkerrechten</w:t>
            </w:r>
            <w:r>
              <w:rPr>
                <w:noProof/>
                <w:webHidden/>
              </w:rPr>
              <w:tab/>
            </w:r>
            <w:r>
              <w:rPr>
                <w:noProof/>
                <w:webHidden/>
              </w:rPr>
              <w:fldChar w:fldCharType="begin"/>
            </w:r>
            <w:r>
              <w:rPr>
                <w:noProof/>
                <w:webHidden/>
              </w:rPr>
              <w:instrText xml:space="preserve"> PAGEREF _Toc428957153 \h </w:instrText>
            </w:r>
            <w:r>
              <w:rPr>
                <w:noProof/>
                <w:webHidden/>
              </w:rPr>
            </w:r>
            <w:r>
              <w:rPr>
                <w:noProof/>
                <w:webHidden/>
              </w:rPr>
              <w:fldChar w:fldCharType="separate"/>
            </w:r>
            <w:r>
              <w:rPr>
                <w:noProof/>
                <w:webHidden/>
              </w:rPr>
              <w:t>47</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54" w:history="1">
            <w:r w:rsidRPr="005E45DA">
              <w:rPr>
                <w:rStyle w:val="Hyperlink"/>
                <w:noProof/>
              </w:rPr>
              <w:t>6.18</w:t>
            </w:r>
            <w:r>
              <w:rPr>
                <w:rFonts w:eastAsiaTheme="minorEastAsia" w:cstheme="minorBidi"/>
                <w:smallCaps w:val="0"/>
                <w:noProof/>
                <w:sz w:val="22"/>
                <w:szCs w:val="22"/>
              </w:rPr>
              <w:tab/>
            </w:r>
            <w:r w:rsidRPr="005E45DA">
              <w:rPr>
                <w:rStyle w:val="Hyperlink"/>
                <w:noProof/>
              </w:rPr>
              <w:t>Overzicht Urentegoeden</w:t>
            </w:r>
            <w:r>
              <w:rPr>
                <w:noProof/>
                <w:webHidden/>
              </w:rPr>
              <w:tab/>
            </w:r>
            <w:r>
              <w:rPr>
                <w:noProof/>
                <w:webHidden/>
              </w:rPr>
              <w:fldChar w:fldCharType="begin"/>
            </w:r>
            <w:r>
              <w:rPr>
                <w:noProof/>
                <w:webHidden/>
              </w:rPr>
              <w:instrText xml:space="preserve"> PAGEREF _Toc428957154 \h </w:instrText>
            </w:r>
            <w:r>
              <w:rPr>
                <w:noProof/>
                <w:webHidden/>
              </w:rPr>
            </w:r>
            <w:r>
              <w:rPr>
                <w:noProof/>
                <w:webHidden/>
              </w:rPr>
              <w:fldChar w:fldCharType="separate"/>
            </w:r>
            <w:r>
              <w:rPr>
                <w:noProof/>
                <w:webHidden/>
              </w:rPr>
              <w:t>47</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55" w:history="1">
            <w:r w:rsidRPr="005E45DA">
              <w:rPr>
                <w:rStyle w:val="Hyperlink"/>
                <w:noProof/>
              </w:rPr>
              <w:t>6.19</w:t>
            </w:r>
            <w:r>
              <w:rPr>
                <w:rFonts w:eastAsiaTheme="minorEastAsia" w:cstheme="minorBidi"/>
                <w:smallCaps w:val="0"/>
                <w:noProof/>
                <w:sz w:val="22"/>
                <w:szCs w:val="22"/>
              </w:rPr>
              <w:tab/>
            </w:r>
            <w:r w:rsidRPr="005E45DA">
              <w:rPr>
                <w:rStyle w:val="Hyperlink"/>
                <w:noProof/>
              </w:rPr>
              <w:t>Overzicht Perioderesultaten</w:t>
            </w:r>
            <w:r>
              <w:rPr>
                <w:noProof/>
                <w:webHidden/>
              </w:rPr>
              <w:tab/>
            </w:r>
            <w:r>
              <w:rPr>
                <w:noProof/>
                <w:webHidden/>
              </w:rPr>
              <w:fldChar w:fldCharType="begin"/>
            </w:r>
            <w:r>
              <w:rPr>
                <w:noProof/>
                <w:webHidden/>
              </w:rPr>
              <w:instrText xml:space="preserve"> PAGEREF _Toc428957155 \h </w:instrText>
            </w:r>
            <w:r>
              <w:rPr>
                <w:noProof/>
                <w:webHidden/>
              </w:rPr>
            </w:r>
            <w:r>
              <w:rPr>
                <w:noProof/>
                <w:webHidden/>
              </w:rPr>
              <w:fldChar w:fldCharType="separate"/>
            </w:r>
            <w:r>
              <w:rPr>
                <w:noProof/>
                <w:webHidden/>
              </w:rPr>
              <w:t>47</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56" w:history="1">
            <w:r w:rsidRPr="005E45DA">
              <w:rPr>
                <w:rStyle w:val="Hyperlink"/>
                <w:noProof/>
              </w:rPr>
              <w:t>7</w:t>
            </w:r>
            <w:r>
              <w:rPr>
                <w:rFonts w:eastAsiaTheme="minorEastAsia" w:cstheme="minorBidi"/>
                <w:b w:val="0"/>
                <w:bCs w:val="0"/>
                <w:caps w:val="0"/>
                <w:noProof/>
                <w:sz w:val="22"/>
                <w:szCs w:val="22"/>
              </w:rPr>
              <w:tab/>
            </w:r>
            <w:r w:rsidRPr="005E45DA">
              <w:rPr>
                <w:rStyle w:val="Hyperlink"/>
                <w:noProof/>
              </w:rPr>
              <w:t>Gebruikers interfaces</w:t>
            </w:r>
            <w:r>
              <w:rPr>
                <w:noProof/>
                <w:webHidden/>
              </w:rPr>
              <w:tab/>
            </w:r>
            <w:r>
              <w:rPr>
                <w:noProof/>
                <w:webHidden/>
              </w:rPr>
              <w:fldChar w:fldCharType="begin"/>
            </w:r>
            <w:r>
              <w:rPr>
                <w:noProof/>
                <w:webHidden/>
              </w:rPr>
              <w:instrText xml:space="preserve"> PAGEREF _Toc428957156 \h </w:instrText>
            </w:r>
            <w:r>
              <w:rPr>
                <w:noProof/>
                <w:webHidden/>
              </w:rPr>
            </w:r>
            <w:r>
              <w:rPr>
                <w:noProof/>
                <w:webHidden/>
              </w:rPr>
              <w:fldChar w:fldCharType="separate"/>
            </w:r>
            <w:r>
              <w:rPr>
                <w:noProof/>
                <w:webHidden/>
              </w:rPr>
              <w:t>49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57" w:history="1">
            <w:r w:rsidRPr="005E45DA">
              <w:rPr>
                <w:rStyle w:val="Hyperlink"/>
                <w:noProof/>
              </w:rPr>
              <w:t>7.1</w:t>
            </w:r>
            <w:r>
              <w:rPr>
                <w:rFonts w:eastAsiaTheme="minorEastAsia" w:cstheme="minorBidi"/>
                <w:smallCaps w:val="0"/>
                <w:noProof/>
                <w:sz w:val="22"/>
                <w:szCs w:val="22"/>
              </w:rPr>
              <w:tab/>
            </w:r>
            <w:r w:rsidRPr="005E45DA">
              <w:rPr>
                <w:rStyle w:val="Hyperlink"/>
                <w:noProof/>
              </w:rPr>
              <w:t>Algemeen</w:t>
            </w:r>
            <w:r>
              <w:rPr>
                <w:noProof/>
                <w:webHidden/>
              </w:rPr>
              <w:tab/>
            </w:r>
            <w:r>
              <w:rPr>
                <w:noProof/>
                <w:webHidden/>
              </w:rPr>
              <w:fldChar w:fldCharType="begin"/>
            </w:r>
            <w:r>
              <w:rPr>
                <w:noProof/>
                <w:webHidden/>
              </w:rPr>
              <w:instrText xml:space="preserve"> PAGEREF _Toc428957157 \h </w:instrText>
            </w:r>
            <w:r>
              <w:rPr>
                <w:noProof/>
                <w:webHidden/>
              </w:rPr>
            </w:r>
            <w:r>
              <w:rPr>
                <w:noProof/>
                <w:webHidden/>
              </w:rPr>
              <w:fldChar w:fldCharType="separate"/>
            </w:r>
            <w:r>
              <w:rPr>
                <w:noProof/>
                <w:webHidden/>
              </w:rPr>
              <w:t>49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58" w:history="1">
            <w:r w:rsidRPr="005E45DA">
              <w:rPr>
                <w:rStyle w:val="Hyperlink"/>
                <w:noProof/>
              </w:rPr>
              <w:t>7.2</w:t>
            </w:r>
            <w:r>
              <w:rPr>
                <w:rFonts w:eastAsiaTheme="minorEastAsia" w:cstheme="minorBidi"/>
                <w:smallCaps w:val="0"/>
                <w:noProof/>
                <w:sz w:val="22"/>
                <w:szCs w:val="22"/>
              </w:rPr>
              <w:tab/>
            </w:r>
            <w:r w:rsidRPr="005E45DA">
              <w:rPr>
                <w:rStyle w:val="Hyperlink"/>
                <w:noProof/>
              </w:rPr>
              <w:t>Hoofdmenu</w:t>
            </w:r>
            <w:r>
              <w:rPr>
                <w:noProof/>
                <w:webHidden/>
              </w:rPr>
              <w:tab/>
            </w:r>
            <w:r>
              <w:rPr>
                <w:noProof/>
                <w:webHidden/>
              </w:rPr>
              <w:fldChar w:fldCharType="begin"/>
            </w:r>
            <w:r>
              <w:rPr>
                <w:noProof/>
                <w:webHidden/>
              </w:rPr>
              <w:instrText xml:space="preserve"> PAGEREF _Toc428957158 \h </w:instrText>
            </w:r>
            <w:r>
              <w:rPr>
                <w:noProof/>
                <w:webHidden/>
              </w:rPr>
            </w:r>
            <w:r>
              <w:rPr>
                <w:noProof/>
                <w:webHidden/>
              </w:rPr>
              <w:fldChar w:fldCharType="separate"/>
            </w:r>
            <w:r>
              <w:rPr>
                <w:noProof/>
                <w:webHidden/>
              </w:rPr>
              <w:t>49</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59" w:history="1">
            <w:r w:rsidRPr="005E45DA">
              <w:rPr>
                <w:rStyle w:val="Hyperlink"/>
                <w:noProof/>
              </w:rPr>
              <w:t>7.3</w:t>
            </w:r>
            <w:r>
              <w:rPr>
                <w:rFonts w:eastAsiaTheme="minorEastAsia" w:cstheme="minorBidi"/>
                <w:smallCaps w:val="0"/>
                <w:noProof/>
                <w:sz w:val="22"/>
                <w:szCs w:val="22"/>
              </w:rPr>
              <w:tab/>
            </w:r>
            <w:r w:rsidRPr="005E45DA">
              <w:rPr>
                <w:rStyle w:val="Hyperlink"/>
                <w:noProof/>
              </w:rPr>
              <w:t>Startpagina</w:t>
            </w:r>
            <w:r>
              <w:rPr>
                <w:noProof/>
                <w:webHidden/>
              </w:rPr>
              <w:tab/>
            </w:r>
            <w:r>
              <w:rPr>
                <w:noProof/>
                <w:webHidden/>
              </w:rPr>
              <w:fldChar w:fldCharType="begin"/>
            </w:r>
            <w:r>
              <w:rPr>
                <w:noProof/>
                <w:webHidden/>
              </w:rPr>
              <w:instrText xml:space="preserve"> PAGEREF _Toc428957159 \h </w:instrText>
            </w:r>
            <w:r>
              <w:rPr>
                <w:noProof/>
                <w:webHidden/>
              </w:rPr>
            </w:r>
            <w:r>
              <w:rPr>
                <w:noProof/>
                <w:webHidden/>
              </w:rPr>
              <w:fldChar w:fldCharType="separate"/>
            </w:r>
            <w:r>
              <w:rPr>
                <w:noProof/>
                <w:webHidden/>
              </w:rPr>
              <w:t>50</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0" w:history="1">
            <w:r w:rsidRPr="005E45DA">
              <w:rPr>
                <w:rStyle w:val="Hyperlink"/>
                <w:noProof/>
              </w:rPr>
              <w:t>7.4</w:t>
            </w:r>
            <w:r>
              <w:rPr>
                <w:rFonts w:eastAsiaTheme="minorEastAsia" w:cstheme="minorBidi"/>
                <w:smallCaps w:val="0"/>
                <w:noProof/>
                <w:sz w:val="22"/>
                <w:szCs w:val="22"/>
              </w:rPr>
              <w:tab/>
            </w:r>
            <w:r w:rsidRPr="005E45DA">
              <w:rPr>
                <w:rStyle w:val="Hyperlink"/>
                <w:noProof/>
              </w:rPr>
              <w:t>Beheren medewerkers</w:t>
            </w:r>
            <w:r>
              <w:rPr>
                <w:noProof/>
                <w:webHidden/>
              </w:rPr>
              <w:tab/>
            </w:r>
            <w:r>
              <w:rPr>
                <w:noProof/>
                <w:webHidden/>
              </w:rPr>
              <w:fldChar w:fldCharType="begin"/>
            </w:r>
            <w:r>
              <w:rPr>
                <w:noProof/>
                <w:webHidden/>
              </w:rPr>
              <w:instrText xml:space="preserve"> PAGEREF _Toc428957160 \h </w:instrText>
            </w:r>
            <w:r>
              <w:rPr>
                <w:noProof/>
                <w:webHidden/>
              </w:rPr>
            </w:r>
            <w:r>
              <w:rPr>
                <w:noProof/>
                <w:webHidden/>
              </w:rPr>
              <w:fldChar w:fldCharType="separate"/>
            </w:r>
            <w:r>
              <w:rPr>
                <w:noProof/>
                <w:webHidden/>
              </w:rPr>
              <w:t>54</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1" w:history="1">
            <w:r w:rsidRPr="005E45DA">
              <w:rPr>
                <w:rStyle w:val="Hyperlink"/>
                <w:noProof/>
              </w:rPr>
              <w:t>7.5</w:t>
            </w:r>
            <w:r>
              <w:rPr>
                <w:rFonts w:eastAsiaTheme="minorEastAsia" w:cstheme="minorBidi"/>
                <w:smallCaps w:val="0"/>
                <w:noProof/>
                <w:sz w:val="22"/>
                <w:szCs w:val="22"/>
              </w:rPr>
              <w:tab/>
            </w:r>
            <w:r w:rsidRPr="005E45DA">
              <w:rPr>
                <w:rStyle w:val="Hyperlink"/>
                <w:noProof/>
              </w:rPr>
              <w:t>Im- en exporteren van arbeidsrelaties</w:t>
            </w:r>
            <w:r>
              <w:rPr>
                <w:noProof/>
                <w:webHidden/>
              </w:rPr>
              <w:tab/>
            </w:r>
            <w:r>
              <w:rPr>
                <w:noProof/>
                <w:webHidden/>
              </w:rPr>
              <w:fldChar w:fldCharType="begin"/>
            </w:r>
            <w:r>
              <w:rPr>
                <w:noProof/>
                <w:webHidden/>
              </w:rPr>
              <w:instrText xml:space="preserve"> PAGEREF _Toc428957161 \h </w:instrText>
            </w:r>
            <w:r>
              <w:rPr>
                <w:noProof/>
                <w:webHidden/>
              </w:rPr>
            </w:r>
            <w:r>
              <w:rPr>
                <w:noProof/>
                <w:webHidden/>
              </w:rPr>
              <w:fldChar w:fldCharType="separate"/>
            </w:r>
            <w:r>
              <w:rPr>
                <w:noProof/>
                <w:webHidden/>
              </w:rPr>
              <w:t>60</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2" w:history="1">
            <w:r w:rsidRPr="005E45DA">
              <w:rPr>
                <w:rStyle w:val="Hyperlink"/>
                <w:noProof/>
              </w:rPr>
              <w:t>7.6</w:t>
            </w:r>
            <w:r>
              <w:rPr>
                <w:rFonts w:eastAsiaTheme="minorEastAsia" w:cstheme="minorBidi"/>
                <w:smallCaps w:val="0"/>
                <w:noProof/>
                <w:sz w:val="22"/>
                <w:szCs w:val="22"/>
              </w:rPr>
              <w:tab/>
            </w:r>
            <w:r w:rsidRPr="005E45DA">
              <w:rPr>
                <w:rStyle w:val="Hyperlink"/>
                <w:noProof/>
              </w:rPr>
              <w:t>Beheren urentegoeden</w:t>
            </w:r>
            <w:r>
              <w:rPr>
                <w:noProof/>
                <w:webHidden/>
              </w:rPr>
              <w:tab/>
            </w:r>
            <w:r>
              <w:rPr>
                <w:noProof/>
                <w:webHidden/>
              </w:rPr>
              <w:fldChar w:fldCharType="begin"/>
            </w:r>
            <w:r>
              <w:rPr>
                <w:noProof/>
                <w:webHidden/>
              </w:rPr>
              <w:instrText xml:space="preserve"> PAGEREF _Toc428957162 \h </w:instrText>
            </w:r>
            <w:r>
              <w:rPr>
                <w:noProof/>
                <w:webHidden/>
              </w:rPr>
            </w:r>
            <w:r>
              <w:rPr>
                <w:noProof/>
                <w:webHidden/>
              </w:rPr>
              <w:fldChar w:fldCharType="separate"/>
            </w:r>
            <w:r>
              <w:rPr>
                <w:noProof/>
                <w:webHidden/>
              </w:rPr>
              <w:t>61</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3" w:history="1">
            <w:r w:rsidRPr="005E45DA">
              <w:rPr>
                <w:rStyle w:val="Hyperlink"/>
                <w:noProof/>
              </w:rPr>
              <w:t>7.7</w:t>
            </w:r>
            <w:r>
              <w:rPr>
                <w:rFonts w:eastAsiaTheme="minorEastAsia" w:cstheme="minorBidi"/>
                <w:smallCaps w:val="0"/>
                <w:noProof/>
                <w:sz w:val="22"/>
                <w:szCs w:val="22"/>
              </w:rPr>
              <w:tab/>
            </w:r>
            <w:r w:rsidRPr="005E45DA">
              <w:rPr>
                <w:rStyle w:val="Hyperlink"/>
                <w:noProof/>
              </w:rPr>
              <w:t>Beheren Referentielijsten</w:t>
            </w:r>
            <w:r>
              <w:rPr>
                <w:noProof/>
                <w:webHidden/>
              </w:rPr>
              <w:tab/>
            </w:r>
            <w:r>
              <w:rPr>
                <w:noProof/>
                <w:webHidden/>
              </w:rPr>
              <w:fldChar w:fldCharType="begin"/>
            </w:r>
            <w:r>
              <w:rPr>
                <w:noProof/>
                <w:webHidden/>
              </w:rPr>
              <w:instrText xml:space="preserve"> PAGEREF _Toc428957163 \h </w:instrText>
            </w:r>
            <w:r>
              <w:rPr>
                <w:noProof/>
                <w:webHidden/>
              </w:rPr>
            </w:r>
            <w:r>
              <w:rPr>
                <w:noProof/>
                <w:webHidden/>
              </w:rPr>
              <w:fldChar w:fldCharType="separate"/>
            </w:r>
            <w:r>
              <w:rPr>
                <w:noProof/>
                <w:webHidden/>
              </w:rPr>
              <w:t>63</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4" w:history="1">
            <w:r w:rsidRPr="005E45DA">
              <w:rPr>
                <w:rStyle w:val="Hyperlink"/>
                <w:noProof/>
              </w:rPr>
              <w:t>7.8</w:t>
            </w:r>
            <w:r>
              <w:rPr>
                <w:rFonts w:eastAsiaTheme="minorEastAsia" w:cstheme="minorBidi"/>
                <w:smallCaps w:val="0"/>
                <w:noProof/>
                <w:sz w:val="22"/>
                <w:szCs w:val="22"/>
              </w:rPr>
              <w:tab/>
            </w:r>
            <w:r w:rsidRPr="005E45DA">
              <w:rPr>
                <w:rStyle w:val="Hyperlink"/>
                <w:noProof/>
              </w:rPr>
              <w:t>Overzicht medewerker rechten</w:t>
            </w:r>
            <w:r>
              <w:rPr>
                <w:noProof/>
                <w:webHidden/>
              </w:rPr>
              <w:tab/>
            </w:r>
            <w:r>
              <w:rPr>
                <w:noProof/>
                <w:webHidden/>
              </w:rPr>
              <w:fldChar w:fldCharType="begin"/>
            </w:r>
            <w:r>
              <w:rPr>
                <w:noProof/>
                <w:webHidden/>
              </w:rPr>
              <w:instrText xml:space="preserve"> PAGEREF _Toc428957164 \h </w:instrText>
            </w:r>
            <w:r>
              <w:rPr>
                <w:noProof/>
                <w:webHidden/>
              </w:rPr>
            </w:r>
            <w:r>
              <w:rPr>
                <w:noProof/>
                <w:webHidden/>
              </w:rPr>
              <w:fldChar w:fldCharType="separate"/>
            </w:r>
            <w:r>
              <w:rPr>
                <w:noProof/>
                <w:webHidden/>
              </w:rPr>
              <w:t>66</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5" w:history="1">
            <w:r w:rsidRPr="005E45DA">
              <w:rPr>
                <w:rStyle w:val="Hyperlink"/>
                <w:noProof/>
              </w:rPr>
              <w:t>7.9</w:t>
            </w:r>
            <w:r>
              <w:rPr>
                <w:rFonts w:eastAsiaTheme="minorEastAsia" w:cstheme="minorBidi"/>
                <w:smallCaps w:val="0"/>
                <w:noProof/>
                <w:sz w:val="22"/>
                <w:szCs w:val="22"/>
              </w:rPr>
              <w:tab/>
            </w:r>
            <w:r w:rsidRPr="005E45DA">
              <w:rPr>
                <w:rStyle w:val="Hyperlink"/>
                <w:noProof/>
              </w:rPr>
              <w:t>Overzicht perioderesultaten</w:t>
            </w:r>
            <w:r>
              <w:rPr>
                <w:noProof/>
                <w:webHidden/>
              </w:rPr>
              <w:tab/>
            </w:r>
            <w:r>
              <w:rPr>
                <w:noProof/>
                <w:webHidden/>
              </w:rPr>
              <w:fldChar w:fldCharType="begin"/>
            </w:r>
            <w:r>
              <w:rPr>
                <w:noProof/>
                <w:webHidden/>
              </w:rPr>
              <w:instrText xml:space="preserve"> PAGEREF _Toc428957165 \h </w:instrText>
            </w:r>
            <w:r>
              <w:rPr>
                <w:noProof/>
                <w:webHidden/>
              </w:rPr>
            </w:r>
            <w:r>
              <w:rPr>
                <w:noProof/>
                <w:webHidden/>
              </w:rPr>
              <w:fldChar w:fldCharType="separate"/>
            </w:r>
            <w:r>
              <w:rPr>
                <w:noProof/>
                <w:webHidden/>
              </w:rPr>
              <w:t>69</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66" w:history="1">
            <w:r w:rsidRPr="005E45DA">
              <w:rPr>
                <w:rStyle w:val="Hyperlink"/>
                <w:noProof/>
              </w:rPr>
              <w:t>8</w:t>
            </w:r>
            <w:r>
              <w:rPr>
                <w:rFonts w:eastAsiaTheme="minorEastAsia" w:cstheme="minorBidi"/>
                <w:b w:val="0"/>
                <w:bCs w:val="0"/>
                <w:caps w:val="0"/>
                <w:noProof/>
                <w:sz w:val="22"/>
                <w:szCs w:val="22"/>
              </w:rPr>
              <w:tab/>
            </w:r>
            <w:r w:rsidRPr="005E45DA">
              <w:rPr>
                <w:rStyle w:val="Hyperlink"/>
                <w:noProof/>
              </w:rPr>
              <w:t>Koppelingen</w:t>
            </w:r>
            <w:r>
              <w:rPr>
                <w:noProof/>
                <w:webHidden/>
              </w:rPr>
              <w:tab/>
            </w:r>
            <w:r>
              <w:rPr>
                <w:noProof/>
                <w:webHidden/>
              </w:rPr>
              <w:fldChar w:fldCharType="begin"/>
            </w:r>
            <w:r>
              <w:rPr>
                <w:noProof/>
                <w:webHidden/>
              </w:rPr>
              <w:instrText xml:space="preserve"> PAGEREF _Toc428957166 \h </w:instrText>
            </w:r>
            <w:r>
              <w:rPr>
                <w:noProof/>
                <w:webHidden/>
              </w:rPr>
            </w:r>
            <w:r>
              <w:rPr>
                <w:noProof/>
                <w:webHidden/>
              </w:rPr>
              <w:fldChar w:fldCharType="separate"/>
            </w:r>
            <w:r>
              <w:rPr>
                <w:noProof/>
                <w:webHidden/>
              </w:rPr>
              <w:t>73</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7" w:history="1">
            <w:r w:rsidRPr="005E45DA">
              <w:rPr>
                <w:rStyle w:val="Hyperlink"/>
                <w:noProof/>
              </w:rPr>
              <w:t>8.1</w:t>
            </w:r>
            <w:r>
              <w:rPr>
                <w:rFonts w:eastAsiaTheme="minorEastAsia" w:cstheme="minorBidi"/>
                <w:smallCaps w:val="0"/>
                <w:noProof/>
                <w:sz w:val="22"/>
                <w:szCs w:val="22"/>
              </w:rPr>
              <w:tab/>
            </w:r>
            <w:r w:rsidRPr="005E45DA">
              <w:rPr>
                <w:rStyle w:val="Hyperlink"/>
                <w:noProof/>
              </w:rPr>
              <w:t>Periodebatch</w:t>
            </w:r>
            <w:r>
              <w:rPr>
                <w:noProof/>
                <w:webHidden/>
              </w:rPr>
              <w:tab/>
            </w:r>
            <w:r>
              <w:rPr>
                <w:noProof/>
                <w:webHidden/>
              </w:rPr>
              <w:fldChar w:fldCharType="begin"/>
            </w:r>
            <w:r>
              <w:rPr>
                <w:noProof/>
                <w:webHidden/>
              </w:rPr>
              <w:instrText xml:space="preserve"> PAGEREF _Toc428957167 \h </w:instrText>
            </w:r>
            <w:r>
              <w:rPr>
                <w:noProof/>
                <w:webHidden/>
              </w:rPr>
            </w:r>
            <w:r>
              <w:rPr>
                <w:noProof/>
                <w:webHidden/>
              </w:rPr>
              <w:fldChar w:fldCharType="separate"/>
            </w:r>
            <w:r>
              <w:rPr>
                <w:noProof/>
                <w:webHidden/>
              </w:rPr>
              <w:t>73</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8" w:history="1">
            <w:r w:rsidRPr="005E45DA">
              <w:rPr>
                <w:rStyle w:val="Hyperlink"/>
                <w:noProof/>
              </w:rPr>
              <w:t>8.2</w:t>
            </w:r>
            <w:r>
              <w:rPr>
                <w:rFonts w:eastAsiaTheme="minorEastAsia" w:cstheme="minorBidi"/>
                <w:smallCaps w:val="0"/>
                <w:noProof/>
                <w:sz w:val="22"/>
                <w:szCs w:val="22"/>
              </w:rPr>
              <w:tab/>
            </w:r>
            <w:r w:rsidRPr="005E45DA">
              <w:rPr>
                <w:rStyle w:val="Hyperlink"/>
                <w:noProof/>
              </w:rPr>
              <w:t>Rechten en Urentegoeden</w:t>
            </w:r>
            <w:r>
              <w:rPr>
                <w:noProof/>
                <w:webHidden/>
              </w:rPr>
              <w:tab/>
            </w:r>
            <w:r>
              <w:rPr>
                <w:noProof/>
                <w:webHidden/>
              </w:rPr>
              <w:fldChar w:fldCharType="begin"/>
            </w:r>
            <w:r>
              <w:rPr>
                <w:noProof/>
                <w:webHidden/>
              </w:rPr>
              <w:instrText xml:space="preserve"> PAGEREF _Toc428957168 \h </w:instrText>
            </w:r>
            <w:r>
              <w:rPr>
                <w:noProof/>
                <w:webHidden/>
              </w:rPr>
            </w:r>
            <w:r>
              <w:rPr>
                <w:noProof/>
                <w:webHidden/>
              </w:rPr>
              <w:fldChar w:fldCharType="separate"/>
            </w:r>
            <w:r>
              <w:rPr>
                <w:noProof/>
                <w:webHidden/>
              </w:rPr>
              <w:t>74</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69" w:history="1">
            <w:r w:rsidRPr="005E45DA">
              <w:rPr>
                <w:rStyle w:val="Hyperlink"/>
                <w:noProof/>
              </w:rPr>
              <w:t>8.3</w:t>
            </w:r>
            <w:r>
              <w:rPr>
                <w:rFonts w:eastAsiaTheme="minorEastAsia" w:cstheme="minorBidi"/>
                <w:smallCaps w:val="0"/>
                <w:noProof/>
                <w:sz w:val="22"/>
                <w:szCs w:val="22"/>
              </w:rPr>
              <w:tab/>
            </w:r>
            <w:r w:rsidRPr="005E45DA">
              <w:rPr>
                <w:rStyle w:val="Hyperlink"/>
                <w:noProof/>
              </w:rPr>
              <w:t>Arbeidsmodaliteiten (DTV-110)</w:t>
            </w:r>
            <w:r>
              <w:rPr>
                <w:noProof/>
                <w:webHidden/>
              </w:rPr>
              <w:tab/>
            </w:r>
            <w:r>
              <w:rPr>
                <w:noProof/>
                <w:webHidden/>
              </w:rPr>
              <w:fldChar w:fldCharType="begin"/>
            </w:r>
            <w:r>
              <w:rPr>
                <w:noProof/>
                <w:webHidden/>
              </w:rPr>
              <w:instrText xml:space="preserve"> PAGEREF _Toc428957169 \h </w:instrText>
            </w:r>
            <w:r>
              <w:rPr>
                <w:noProof/>
                <w:webHidden/>
              </w:rPr>
            </w:r>
            <w:r>
              <w:rPr>
                <w:noProof/>
                <w:webHidden/>
              </w:rPr>
              <w:fldChar w:fldCharType="separate"/>
            </w:r>
            <w:r>
              <w:rPr>
                <w:noProof/>
                <w:webHidden/>
              </w:rPr>
              <w:t>75</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70" w:history="1">
            <w:r w:rsidRPr="005E45DA">
              <w:rPr>
                <w:rStyle w:val="Hyperlink"/>
                <w:noProof/>
              </w:rPr>
              <w:t>8.4</w:t>
            </w:r>
            <w:r>
              <w:rPr>
                <w:rFonts w:eastAsiaTheme="minorEastAsia" w:cstheme="minorBidi"/>
                <w:smallCaps w:val="0"/>
                <w:noProof/>
                <w:sz w:val="22"/>
                <w:szCs w:val="22"/>
              </w:rPr>
              <w:tab/>
            </w:r>
            <w:r w:rsidRPr="005E45DA">
              <w:rPr>
                <w:rStyle w:val="Hyperlink"/>
                <w:noProof/>
              </w:rPr>
              <w:t>Bericht: Periodeverantwoordingen</w:t>
            </w:r>
            <w:r>
              <w:rPr>
                <w:noProof/>
                <w:webHidden/>
              </w:rPr>
              <w:tab/>
            </w:r>
            <w:r>
              <w:rPr>
                <w:noProof/>
                <w:webHidden/>
              </w:rPr>
              <w:fldChar w:fldCharType="begin"/>
            </w:r>
            <w:r>
              <w:rPr>
                <w:noProof/>
                <w:webHidden/>
              </w:rPr>
              <w:instrText xml:space="preserve"> PAGEREF _Toc428957170 \h </w:instrText>
            </w:r>
            <w:r>
              <w:rPr>
                <w:noProof/>
                <w:webHidden/>
              </w:rPr>
            </w:r>
            <w:r>
              <w:rPr>
                <w:noProof/>
                <w:webHidden/>
              </w:rPr>
              <w:fldChar w:fldCharType="separate"/>
            </w:r>
            <w:r>
              <w:rPr>
                <w:noProof/>
                <w:webHidden/>
              </w:rPr>
              <w:t>76</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71" w:history="1">
            <w:r w:rsidRPr="005E45DA">
              <w:rPr>
                <w:rStyle w:val="Hyperlink"/>
                <w:noProof/>
              </w:rPr>
              <w:t>8.5</w:t>
            </w:r>
            <w:r>
              <w:rPr>
                <w:rFonts w:eastAsiaTheme="minorEastAsia" w:cstheme="minorBidi"/>
                <w:smallCaps w:val="0"/>
                <w:noProof/>
                <w:sz w:val="22"/>
                <w:szCs w:val="22"/>
              </w:rPr>
              <w:tab/>
            </w:r>
            <w:r w:rsidRPr="005E45DA">
              <w:rPr>
                <w:rStyle w:val="Hyperlink"/>
                <w:noProof/>
              </w:rPr>
              <w:t>Bericht: Perioderesultaten</w:t>
            </w:r>
            <w:r>
              <w:rPr>
                <w:noProof/>
                <w:webHidden/>
              </w:rPr>
              <w:tab/>
            </w:r>
            <w:r>
              <w:rPr>
                <w:noProof/>
                <w:webHidden/>
              </w:rPr>
              <w:fldChar w:fldCharType="begin"/>
            </w:r>
            <w:r>
              <w:rPr>
                <w:noProof/>
                <w:webHidden/>
              </w:rPr>
              <w:instrText xml:space="preserve"> PAGEREF _Toc428957171 \h </w:instrText>
            </w:r>
            <w:r>
              <w:rPr>
                <w:noProof/>
                <w:webHidden/>
              </w:rPr>
            </w:r>
            <w:r>
              <w:rPr>
                <w:noProof/>
                <w:webHidden/>
              </w:rPr>
              <w:fldChar w:fldCharType="separate"/>
            </w:r>
            <w:r>
              <w:rPr>
                <w:noProof/>
                <w:webHidden/>
              </w:rPr>
              <w:t>78</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72" w:history="1">
            <w:r w:rsidRPr="005E45DA">
              <w:rPr>
                <w:rStyle w:val="Hyperlink"/>
                <w:noProof/>
              </w:rPr>
              <w:t>8.6</w:t>
            </w:r>
            <w:r>
              <w:rPr>
                <w:rFonts w:eastAsiaTheme="minorEastAsia" w:cstheme="minorBidi"/>
                <w:smallCaps w:val="0"/>
                <w:noProof/>
                <w:sz w:val="22"/>
                <w:szCs w:val="22"/>
              </w:rPr>
              <w:tab/>
            </w:r>
            <w:r w:rsidRPr="005E45DA">
              <w:rPr>
                <w:rStyle w:val="Hyperlink"/>
                <w:noProof/>
              </w:rPr>
              <w:t>Bericht: P-Direktbestand</w:t>
            </w:r>
            <w:r>
              <w:rPr>
                <w:noProof/>
                <w:webHidden/>
              </w:rPr>
              <w:tab/>
            </w:r>
            <w:r>
              <w:rPr>
                <w:noProof/>
                <w:webHidden/>
              </w:rPr>
              <w:fldChar w:fldCharType="begin"/>
            </w:r>
            <w:r>
              <w:rPr>
                <w:noProof/>
                <w:webHidden/>
              </w:rPr>
              <w:instrText xml:space="preserve"> PAGEREF _Toc428957172 \h </w:instrText>
            </w:r>
            <w:r>
              <w:rPr>
                <w:noProof/>
                <w:webHidden/>
              </w:rPr>
            </w:r>
            <w:r>
              <w:rPr>
                <w:noProof/>
                <w:webHidden/>
              </w:rPr>
              <w:fldChar w:fldCharType="separate"/>
            </w:r>
            <w:r>
              <w:rPr>
                <w:noProof/>
                <w:webHidden/>
              </w:rPr>
              <w:t>80</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73" w:history="1">
            <w:r w:rsidRPr="005E45DA">
              <w:rPr>
                <w:rStyle w:val="Hyperlink"/>
                <w:noProof/>
              </w:rPr>
              <w:t>8.7</w:t>
            </w:r>
            <w:r>
              <w:rPr>
                <w:rFonts w:eastAsiaTheme="minorEastAsia" w:cstheme="minorBidi"/>
                <w:smallCaps w:val="0"/>
                <w:noProof/>
                <w:sz w:val="22"/>
                <w:szCs w:val="22"/>
              </w:rPr>
              <w:tab/>
            </w:r>
            <w:r w:rsidRPr="005E45DA">
              <w:rPr>
                <w:rStyle w:val="Hyperlink"/>
                <w:noProof/>
              </w:rPr>
              <w:t>Import bedrijfsregels</w:t>
            </w:r>
            <w:r>
              <w:rPr>
                <w:noProof/>
                <w:webHidden/>
              </w:rPr>
              <w:tab/>
            </w:r>
            <w:r>
              <w:rPr>
                <w:noProof/>
                <w:webHidden/>
              </w:rPr>
              <w:fldChar w:fldCharType="begin"/>
            </w:r>
            <w:r>
              <w:rPr>
                <w:noProof/>
                <w:webHidden/>
              </w:rPr>
              <w:instrText xml:space="preserve"> PAGEREF _Toc428957173 \h </w:instrText>
            </w:r>
            <w:r>
              <w:rPr>
                <w:noProof/>
                <w:webHidden/>
              </w:rPr>
            </w:r>
            <w:r>
              <w:rPr>
                <w:noProof/>
                <w:webHidden/>
              </w:rPr>
              <w:fldChar w:fldCharType="separate"/>
            </w:r>
            <w:r>
              <w:rPr>
                <w:noProof/>
                <w:webHidden/>
              </w:rPr>
              <w:t>81</w:t>
            </w:r>
            <w:r>
              <w:rPr>
                <w:noProof/>
                <w:webHidden/>
              </w:rPr>
              <w:fldChar w:fldCharType="end"/>
            </w:r>
          </w:hyperlink>
        </w:p>
        <w:p w:rsidR="00316652" w:rsidRDefault="00316652">
          <w:pPr>
            <w:pStyle w:val="Inhopg2"/>
            <w:tabs>
              <w:tab w:val="left" w:pos="720"/>
              <w:tab w:val="right" w:leader="dot" w:pos="7717"/>
            </w:tabs>
            <w:rPr>
              <w:rFonts w:eastAsiaTheme="minorEastAsia" w:cstheme="minorBidi"/>
              <w:smallCaps w:val="0"/>
              <w:noProof/>
              <w:sz w:val="22"/>
              <w:szCs w:val="22"/>
            </w:rPr>
          </w:pPr>
          <w:hyperlink w:anchor="_Toc428957174" w:history="1">
            <w:r w:rsidRPr="005E45DA">
              <w:rPr>
                <w:rStyle w:val="Hyperlink"/>
                <w:noProof/>
              </w:rPr>
              <w:t>8.8</w:t>
            </w:r>
            <w:r>
              <w:rPr>
                <w:rFonts w:eastAsiaTheme="minorEastAsia" w:cstheme="minorBidi"/>
                <w:smallCaps w:val="0"/>
                <w:noProof/>
                <w:sz w:val="22"/>
                <w:szCs w:val="22"/>
              </w:rPr>
              <w:tab/>
            </w:r>
            <w:r w:rsidRPr="005E45DA">
              <w:rPr>
                <w:rStyle w:val="Hyperlink"/>
                <w:noProof/>
              </w:rPr>
              <w:t>Rapportages</w:t>
            </w:r>
            <w:r>
              <w:rPr>
                <w:noProof/>
                <w:webHidden/>
              </w:rPr>
              <w:tab/>
            </w:r>
            <w:r>
              <w:rPr>
                <w:noProof/>
                <w:webHidden/>
              </w:rPr>
              <w:fldChar w:fldCharType="begin"/>
            </w:r>
            <w:r>
              <w:rPr>
                <w:noProof/>
                <w:webHidden/>
              </w:rPr>
              <w:instrText xml:space="preserve"> PAGEREF _Toc428957174 \h </w:instrText>
            </w:r>
            <w:r>
              <w:rPr>
                <w:noProof/>
                <w:webHidden/>
              </w:rPr>
            </w:r>
            <w:r>
              <w:rPr>
                <w:noProof/>
                <w:webHidden/>
              </w:rPr>
              <w:fldChar w:fldCharType="separate"/>
            </w:r>
            <w:r>
              <w:rPr>
                <w:noProof/>
                <w:webHidden/>
              </w:rPr>
              <w:t>82</w:t>
            </w:r>
            <w:r>
              <w:rPr>
                <w:noProof/>
                <w:webHidden/>
              </w:rPr>
              <w:fldChar w:fldCharType="end"/>
            </w:r>
          </w:hyperlink>
        </w:p>
        <w:p w:rsidR="00316652" w:rsidRDefault="00316652">
          <w:pPr>
            <w:pStyle w:val="Inhopg1"/>
            <w:tabs>
              <w:tab w:val="left" w:pos="360"/>
              <w:tab w:val="right" w:leader="dot" w:pos="7717"/>
            </w:tabs>
            <w:rPr>
              <w:rFonts w:eastAsiaTheme="minorEastAsia" w:cstheme="minorBidi"/>
              <w:b w:val="0"/>
              <w:bCs w:val="0"/>
              <w:caps w:val="0"/>
              <w:noProof/>
              <w:sz w:val="22"/>
              <w:szCs w:val="22"/>
            </w:rPr>
          </w:pPr>
          <w:hyperlink w:anchor="_Toc428957175" w:history="1">
            <w:r w:rsidRPr="005E45DA">
              <w:rPr>
                <w:rStyle w:val="Hyperlink"/>
                <w:noProof/>
              </w:rPr>
              <w:t>9</w:t>
            </w:r>
            <w:r>
              <w:rPr>
                <w:rFonts w:eastAsiaTheme="minorEastAsia" w:cstheme="minorBidi"/>
                <w:b w:val="0"/>
                <w:bCs w:val="0"/>
                <w:caps w:val="0"/>
                <w:noProof/>
                <w:sz w:val="22"/>
                <w:szCs w:val="22"/>
              </w:rPr>
              <w:tab/>
            </w:r>
            <w:r w:rsidRPr="005E45DA">
              <w:rPr>
                <w:rStyle w:val="Hyperlink"/>
                <w:noProof/>
              </w:rPr>
              <w:t>Appendix A: Functiepuntentelling</w:t>
            </w:r>
            <w:r>
              <w:rPr>
                <w:noProof/>
                <w:webHidden/>
              </w:rPr>
              <w:tab/>
            </w:r>
            <w:r>
              <w:rPr>
                <w:noProof/>
                <w:webHidden/>
              </w:rPr>
              <w:fldChar w:fldCharType="begin"/>
            </w:r>
            <w:r>
              <w:rPr>
                <w:noProof/>
                <w:webHidden/>
              </w:rPr>
              <w:instrText xml:space="preserve"> PAGEREF _Toc428957175 \h </w:instrText>
            </w:r>
            <w:r>
              <w:rPr>
                <w:noProof/>
                <w:webHidden/>
              </w:rPr>
            </w:r>
            <w:r>
              <w:rPr>
                <w:noProof/>
                <w:webHidden/>
              </w:rPr>
              <w:fldChar w:fldCharType="separate"/>
            </w:r>
            <w:r>
              <w:rPr>
                <w:noProof/>
                <w:webHidden/>
              </w:rPr>
              <w:t>84</w:t>
            </w:r>
            <w:r>
              <w:rPr>
                <w:noProof/>
                <w:webHidden/>
              </w:rPr>
              <w:fldChar w:fldCharType="end"/>
            </w:r>
          </w:hyperlink>
        </w:p>
        <w:p w:rsidR="00316652" w:rsidRDefault="00316652">
          <w:pPr>
            <w:pStyle w:val="Inhopg1"/>
            <w:tabs>
              <w:tab w:val="left" w:pos="540"/>
              <w:tab w:val="right" w:leader="dot" w:pos="7717"/>
            </w:tabs>
            <w:rPr>
              <w:rFonts w:eastAsiaTheme="minorEastAsia" w:cstheme="minorBidi"/>
              <w:b w:val="0"/>
              <w:bCs w:val="0"/>
              <w:caps w:val="0"/>
              <w:noProof/>
              <w:sz w:val="22"/>
              <w:szCs w:val="22"/>
            </w:rPr>
          </w:pPr>
          <w:hyperlink w:anchor="_Toc428957176" w:history="1">
            <w:r w:rsidRPr="005E45DA">
              <w:rPr>
                <w:rStyle w:val="Hyperlink"/>
                <w:noProof/>
              </w:rPr>
              <w:t>10</w:t>
            </w:r>
            <w:r>
              <w:rPr>
                <w:rFonts w:eastAsiaTheme="minorEastAsia" w:cstheme="minorBidi"/>
                <w:b w:val="0"/>
                <w:bCs w:val="0"/>
                <w:caps w:val="0"/>
                <w:noProof/>
                <w:sz w:val="22"/>
                <w:szCs w:val="22"/>
              </w:rPr>
              <w:tab/>
            </w:r>
            <w:r w:rsidRPr="005E45DA">
              <w:rPr>
                <w:rStyle w:val="Hyperlink"/>
                <w:noProof/>
              </w:rPr>
              <w:t>Appendix B: Juridische onderbouwing</w:t>
            </w:r>
            <w:r>
              <w:rPr>
                <w:noProof/>
                <w:webHidden/>
              </w:rPr>
              <w:tab/>
            </w:r>
            <w:r>
              <w:rPr>
                <w:noProof/>
                <w:webHidden/>
              </w:rPr>
              <w:fldChar w:fldCharType="begin"/>
            </w:r>
            <w:r>
              <w:rPr>
                <w:noProof/>
                <w:webHidden/>
              </w:rPr>
              <w:instrText xml:space="preserve"> PAGEREF _Toc428957176 \h </w:instrText>
            </w:r>
            <w:r>
              <w:rPr>
                <w:noProof/>
                <w:webHidden/>
              </w:rPr>
            </w:r>
            <w:r>
              <w:rPr>
                <w:noProof/>
                <w:webHidden/>
              </w:rPr>
              <w:fldChar w:fldCharType="separate"/>
            </w:r>
            <w:r>
              <w:rPr>
                <w:noProof/>
                <w:webHidden/>
              </w:rPr>
              <w:t>85</w:t>
            </w:r>
            <w:r>
              <w:rPr>
                <w:noProof/>
                <w:webHidden/>
              </w:rPr>
              <w:fldChar w:fldCharType="end"/>
            </w:r>
          </w:hyperlink>
        </w:p>
        <w:p w:rsidR="00316652" w:rsidRDefault="00316652">
          <w:pPr>
            <w:pStyle w:val="Inhopg1"/>
            <w:tabs>
              <w:tab w:val="left" w:pos="540"/>
              <w:tab w:val="right" w:leader="dot" w:pos="7717"/>
            </w:tabs>
            <w:rPr>
              <w:rFonts w:eastAsiaTheme="minorEastAsia" w:cstheme="minorBidi"/>
              <w:b w:val="0"/>
              <w:bCs w:val="0"/>
              <w:caps w:val="0"/>
              <w:noProof/>
              <w:sz w:val="22"/>
              <w:szCs w:val="22"/>
            </w:rPr>
          </w:pPr>
          <w:hyperlink w:anchor="_Toc428957177" w:history="1">
            <w:r w:rsidRPr="005E45DA">
              <w:rPr>
                <w:rStyle w:val="Hyperlink"/>
                <w:noProof/>
              </w:rPr>
              <w:t>11</w:t>
            </w:r>
            <w:r>
              <w:rPr>
                <w:rFonts w:eastAsiaTheme="minorEastAsia" w:cstheme="minorBidi"/>
                <w:b w:val="0"/>
                <w:bCs w:val="0"/>
                <w:caps w:val="0"/>
                <w:noProof/>
                <w:sz w:val="22"/>
                <w:szCs w:val="22"/>
              </w:rPr>
              <w:tab/>
            </w:r>
            <w:r w:rsidRPr="005E45DA">
              <w:rPr>
                <w:rStyle w:val="Hyperlink"/>
                <w:noProof/>
              </w:rPr>
              <w:t>Appendix C: Referentietabellen</w:t>
            </w:r>
            <w:r>
              <w:rPr>
                <w:noProof/>
                <w:webHidden/>
              </w:rPr>
              <w:tab/>
            </w:r>
            <w:r>
              <w:rPr>
                <w:noProof/>
                <w:webHidden/>
              </w:rPr>
              <w:fldChar w:fldCharType="begin"/>
            </w:r>
            <w:r>
              <w:rPr>
                <w:noProof/>
                <w:webHidden/>
              </w:rPr>
              <w:instrText xml:space="preserve"> PAGEREF _Toc428957177 \h </w:instrText>
            </w:r>
            <w:r>
              <w:rPr>
                <w:noProof/>
                <w:webHidden/>
              </w:rPr>
            </w:r>
            <w:r>
              <w:rPr>
                <w:noProof/>
                <w:webHidden/>
              </w:rPr>
              <w:fldChar w:fldCharType="separate"/>
            </w:r>
            <w:r>
              <w:rPr>
                <w:noProof/>
                <w:webHidden/>
              </w:rPr>
              <w:t>87</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78" w:history="1">
            <w:r w:rsidRPr="005E45DA">
              <w:rPr>
                <w:rStyle w:val="Hyperlink"/>
                <w:noProof/>
              </w:rPr>
              <w:t>11.1</w:t>
            </w:r>
            <w:r>
              <w:rPr>
                <w:rFonts w:eastAsiaTheme="minorEastAsia" w:cstheme="minorBidi"/>
                <w:smallCaps w:val="0"/>
                <w:noProof/>
                <w:sz w:val="22"/>
                <w:szCs w:val="22"/>
              </w:rPr>
              <w:tab/>
            </w:r>
            <w:r w:rsidRPr="005E45DA">
              <w:rPr>
                <w:rStyle w:val="Hyperlink"/>
                <w:noProof/>
              </w:rPr>
              <w:t>Urenpools</w:t>
            </w:r>
            <w:r>
              <w:rPr>
                <w:noProof/>
                <w:webHidden/>
              </w:rPr>
              <w:tab/>
            </w:r>
            <w:r>
              <w:rPr>
                <w:noProof/>
                <w:webHidden/>
              </w:rPr>
              <w:fldChar w:fldCharType="begin"/>
            </w:r>
            <w:r>
              <w:rPr>
                <w:noProof/>
                <w:webHidden/>
              </w:rPr>
              <w:instrText xml:space="preserve"> PAGEREF _Toc428957178 \h </w:instrText>
            </w:r>
            <w:r>
              <w:rPr>
                <w:noProof/>
                <w:webHidden/>
              </w:rPr>
            </w:r>
            <w:r>
              <w:rPr>
                <w:noProof/>
                <w:webHidden/>
              </w:rPr>
              <w:fldChar w:fldCharType="separate"/>
            </w:r>
            <w:r>
              <w:rPr>
                <w:noProof/>
                <w:webHidden/>
              </w:rPr>
              <w:t>87</w:t>
            </w:r>
            <w:r>
              <w:rPr>
                <w:noProof/>
                <w:webHidden/>
              </w:rPr>
              <w:fldChar w:fldCharType="end"/>
            </w:r>
          </w:hyperlink>
        </w:p>
        <w:p w:rsidR="00316652" w:rsidRDefault="00316652">
          <w:pPr>
            <w:pStyle w:val="Inhopg2"/>
            <w:tabs>
              <w:tab w:val="left" w:pos="900"/>
              <w:tab w:val="right" w:leader="dot" w:pos="7717"/>
            </w:tabs>
            <w:rPr>
              <w:rFonts w:eastAsiaTheme="minorEastAsia" w:cstheme="minorBidi"/>
              <w:smallCaps w:val="0"/>
              <w:noProof/>
              <w:sz w:val="22"/>
              <w:szCs w:val="22"/>
            </w:rPr>
          </w:pPr>
          <w:hyperlink w:anchor="_Toc428957179" w:history="1">
            <w:r w:rsidRPr="005E45DA">
              <w:rPr>
                <w:rStyle w:val="Hyperlink"/>
                <w:noProof/>
              </w:rPr>
              <w:t>11.2</w:t>
            </w:r>
            <w:r>
              <w:rPr>
                <w:rFonts w:eastAsiaTheme="minorEastAsia" w:cstheme="minorBidi"/>
                <w:smallCaps w:val="0"/>
                <w:noProof/>
                <w:sz w:val="22"/>
                <w:szCs w:val="22"/>
              </w:rPr>
              <w:tab/>
            </w:r>
            <w:r w:rsidRPr="005E45DA">
              <w:rPr>
                <w:rStyle w:val="Hyperlink"/>
                <w:noProof/>
              </w:rPr>
              <w:t>Verantwoordingsperiodes</w:t>
            </w:r>
            <w:r>
              <w:rPr>
                <w:noProof/>
                <w:webHidden/>
              </w:rPr>
              <w:tab/>
            </w:r>
            <w:r>
              <w:rPr>
                <w:noProof/>
                <w:webHidden/>
              </w:rPr>
              <w:fldChar w:fldCharType="begin"/>
            </w:r>
            <w:r>
              <w:rPr>
                <w:noProof/>
                <w:webHidden/>
              </w:rPr>
              <w:instrText xml:space="preserve"> PAGEREF _Toc428957179 \h </w:instrText>
            </w:r>
            <w:r>
              <w:rPr>
                <w:noProof/>
                <w:webHidden/>
              </w:rPr>
            </w:r>
            <w:r>
              <w:rPr>
                <w:noProof/>
                <w:webHidden/>
              </w:rPr>
              <w:fldChar w:fldCharType="separate"/>
            </w:r>
            <w:r>
              <w:rPr>
                <w:noProof/>
                <w:webHidden/>
              </w:rPr>
              <w:t>87</w:t>
            </w:r>
            <w:r>
              <w:rPr>
                <w:noProof/>
                <w:webHidden/>
              </w:rPr>
              <w:fldChar w:fldCharType="end"/>
            </w:r>
          </w:hyperlink>
        </w:p>
        <w:p w:rsidR="00316652" w:rsidRDefault="00316652">
          <w:pPr>
            <w:pStyle w:val="Inhopg1"/>
            <w:tabs>
              <w:tab w:val="left" w:pos="540"/>
              <w:tab w:val="right" w:leader="dot" w:pos="7717"/>
            </w:tabs>
            <w:rPr>
              <w:rFonts w:eastAsiaTheme="minorEastAsia" w:cstheme="minorBidi"/>
              <w:b w:val="0"/>
              <w:bCs w:val="0"/>
              <w:caps w:val="0"/>
              <w:noProof/>
              <w:sz w:val="22"/>
              <w:szCs w:val="22"/>
            </w:rPr>
          </w:pPr>
          <w:hyperlink w:anchor="_Toc428957180" w:history="1">
            <w:r w:rsidRPr="005E45DA">
              <w:rPr>
                <w:rStyle w:val="Hyperlink"/>
                <w:noProof/>
                <w:lang w:val="en-US"/>
              </w:rPr>
              <w:t>12</w:t>
            </w:r>
            <w:r>
              <w:rPr>
                <w:rFonts w:eastAsiaTheme="minorEastAsia" w:cstheme="minorBidi"/>
                <w:b w:val="0"/>
                <w:bCs w:val="0"/>
                <w:caps w:val="0"/>
                <w:noProof/>
                <w:sz w:val="22"/>
                <w:szCs w:val="22"/>
              </w:rPr>
              <w:tab/>
            </w:r>
            <w:r w:rsidRPr="005E45DA">
              <w:rPr>
                <w:rStyle w:val="Hyperlink"/>
                <w:noProof/>
                <w:lang w:val="en-US"/>
              </w:rPr>
              <w:t>Appendix D: Overzicht van schermen</w:t>
            </w:r>
            <w:r>
              <w:rPr>
                <w:noProof/>
                <w:webHidden/>
              </w:rPr>
              <w:tab/>
            </w:r>
            <w:r>
              <w:rPr>
                <w:noProof/>
                <w:webHidden/>
              </w:rPr>
              <w:fldChar w:fldCharType="begin"/>
            </w:r>
            <w:r>
              <w:rPr>
                <w:noProof/>
                <w:webHidden/>
              </w:rPr>
              <w:instrText xml:space="preserve"> PAGEREF _Toc428957180 \h </w:instrText>
            </w:r>
            <w:r>
              <w:rPr>
                <w:noProof/>
                <w:webHidden/>
              </w:rPr>
            </w:r>
            <w:r>
              <w:rPr>
                <w:noProof/>
                <w:webHidden/>
              </w:rPr>
              <w:fldChar w:fldCharType="separate"/>
            </w:r>
            <w:r>
              <w:rPr>
                <w:noProof/>
                <w:webHidden/>
              </w:rPr>
              <w:t>90</w:t>
            </w:r>
            <w:r>
              <w:rPr>
                <w:noProof/>
                <w:webHidden/>
              </w:rPr>
              <w:fldChar w:fldCharType="end"/>
            </w:r>
          </w:hyperlink>
        </w:p>
        <w:p w:rsidR="00015A6D" w:rsidRDefault="0018750E">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8957111"/>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245813165"/>
      <w:bookmarkStart w:id="21" w:name="_Toc428957112"/>
      <w:r>
        <w:t>Inleiding</w:t>
      </w:r>
      <w:bookmarkEnd w:id="19"/>
      <w:bookmarkEnd w:id="21"/>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p w:rsidR="00197293" w:rsidRDefault="00197293" w:rsidP="00582CFD">
      <w:pPr>
        <w:pStyle w:val="Kop2"/>
      </w:pPr>
      <w:bookmarkStart w:id="22" w:name="_Toc426017395"/>
      <w:bookmarkStart w:id="23" w:name="_Toc428957113"/>
      <w:bookmarkEnd w:id="20"/>
      <w:r>
        <w:t>Scope</w:t>
      </w:r>
      <w:bookmarkEnd w:id="22"/>
      <w:bookmarkEnd w:id="23"/>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21"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380FF6">
            <w:pPr>
              <w:spacing w:line="240" w:lineRule="auto"/>
              <w:rPr>
                <w:rFonts w:ascii="Calibri" w:hAnsi="Calibri"/>
                <w:color w:val="000000"/>
                <w:sz w:val="20"/>
                <w:szCs w:val="22"/>
              </w:rPr>
            </w:pPr>
            <w:r w:rsidRPr="00D137CA">
              <w:rPr>
                <w:rFonts w:ascii="Calibri" w:hAnsi="Calibri"/>
                <w:color w:val="000000"/>
                <w:sz w:val="20"/>
                <w:szCs w:val="22"/>
              </w:rPr>
              <w:t xml:space="preserve">Een .csv bestand, wat door P&amp;O gebruikt kan worden voor </w:t>
            </w:r>
            <w:r w:rsidR="00380FF6">
              <w:rPr>
                <w:rFonts w:ascii="Calibri" w:hAnsi="Calibri"/>
                <w:color w:val="000000"/>
                <w:sz w:val="20"/>
                <w:szCs w:val="22"/>
              </w:rPr>
              <w:t>het importeren</w:t>
            </w:r>
            <w:r w:rsidRPr="00D137CA">
              <w:rPr>
                <w:rFonts w:ascii="Calibri" w:hAnsi="Calibri"/>
                <w:color w:val="000000"/>
                <w:sz w:val="20"/>
                <w:szCs w:val="22"/>
              </w:rPr>
              <w:t xml:space="preserve"> van </w:t>
            </w:r>
            <w:r w:rsidR="00380FF6">
              <w:rPr>
                <w:rFonts w:ascii="Calibri" w:hAnsi="Calibri"/>
                <w:color w:val="000000"/>
                <w:sz w:val="20"/>
                <w:szCs w:val="22"/>
              </w:rPr>
              <w:t xml:space="preserve">arbeidsrelaties,  hun </w:t>
            </w:r>
            <w:r w:rsidRPr="00D137CA">
              <w:rPr>
                <w:rFonts w:ascii="Calibri" w:hAnsi="Calibri"/>
                <w:color w:val="000000"/>
                <w:sz w:val="20"/>
                <w:szCs w:val="22"/>
              </w:rPr>
              <w:t>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8957114"/>
      <w:r>
        <w:t>Informatiebeveiliging</w:t>
      </w:r>
      <w:bookmarkEnd w:id="24"/>
      <w:bookmarkEnd w:id="25"/>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Geenafstand"/>
      </w:pPr>
      <w:r>
        <w:t>Deze quickscan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Het dreigingsprofiel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Kop2"/>
      </w:pPr>
      <w:bookmarkStart w:id="26" w:name="_Toc426017397"/>
      <w:bookmarkStart w:id="27" w:name="_Toc428957115"/>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een PIA-onderzoek uitgevoerd. De resultaten daarvan zijn dat er voor het DTV-project geen bijzondere maatregelen nodig zijn</w:t>
      </w:r>
      <w:r>
        <w:t>, bovenop hetgeen normaliter gebeurt voor informatiesystemen van de NVWA</w:t>
      </w:r>
      <w:r w:rsidRPr="008006CA">
        <w:t xml:space="preserve">. De (verplichte) melding hierover aan het CBP </w:t>
      </w:r>
      <w:r>
        <w:t>zal door de privacy-functionaris, Alex Davis, worden geregeld</w:t>
      </w:r>
      <w:r w:rsidRPr="008006CA">
        <w:t>.</w:t>
      </w:r>
    </w:p>
    <w:p w:rsidR="0033054B" w:rsidRDefault="0033054B" w:rsidP="0033054B">
      <w:r>
        <w:t>In het ontwerp van de DTV-applicatie is op de volgende wijze rekening gehouden met de bescherming van persoonsgegevens.</w:t>
      </w:r>
    </w:p>
    <w:p w:rsidR="0033054B" w:rsidRDefault="0033054B" w:rsidP="0033054B">
      <w:pPr>
        <w:pStyle w:val="Lijstalinea"/>
        <w:numPr>
          <w:ilvl w:val="0"/>
          <w:numId w:val="27"/>
        </w:numPr>
        <w:spacing w:after="200" w:line="276" w:lineRule="auto"/>
      </w:pPr>
      <w:r>
        <w:t>De DTV-applicatie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team-indeling (ook wel grondplaat genoemd) </w:t>
      </w:r>
      <w:r>
        <w:t>wordt NIET gebruikt in de DTV-applicatie</w:t>
      </w:r>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Het personeelsnummer, zoals dat ook in P-Direkt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De enige gebruikers van de DTV-applicatie zijn P&amp;O-medewerkers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r>
        <w:t>Functioneel beheerders hebben geen toegang tot tijdregistratiegegevens in de DTV-applicatie. Die toegang is voorbehouden aan P&amp;O-medewerkers</w:t>
      </w:r>
      <w:r w:rsidR="0005261C">
        <w:t>, die toegang hebben tot de applicatie</w:t>
      </w:r>
      <w:r>
        <w:t>.</w:t>
      </w:r>
    </w:p>
    <w:p w:rsidR="0033054B" w:rsidRDefault="0033054B" w:rsidP="0033054B">
      <w:pPr>
        <w:pStyle w:val="Lijstalinea"/>
        <w:numPr>
          <w:ilvl w:val="0"/>
          <w:numId w:val="27"/>
        </w:numPr>
        <w:spacing w:after="200" w:line="276" w:lineRule="auto"/>
      </w:pPr>
      <w:r>
        <w:t>P&amp;O-medewerkers mogen niet hun eigen gegevens aanpassen.</w:t>
      </w:r>
    </w:p>
    <w:p w:rsidR="0033054B" w:rsidRDefault="0033054B" w:rsidP="0033054B">
      <w:pPr>
        <w:pStyle w:val="Lijstalinea"/>
        <w:numPr>
          <w:ilvl w:val="0"/>
          <w:numId w:val="27"/>
        </w:numPr>
        <w:spacing w:after="200" w:line="276" w:lineRule="auto"/>
      </w:pPr>
      <w:r>
        <w:t>P&amp;O-medewerkers kunnen geen stamtabellen wijzigen en kunnen geen login-gegevens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8957116"/>
      <w:r>
        <w:t>Begrippen</w:t>
      </w:r>
      <w:bookmarkEnd w:id="28"/>
      <w:bookmarkEnd w:id="29"/>
    </w:p>
    <w:p w:rsidR="00821A76" w:rsidRPr="00821A76" w:rsidRDefault="00821A76" w:rsidP="00FA238D"/>
    <w:tbl>
      <w:tblPr>
        <w:tblStyle w:val="3D-effectenvoortabel2"/>
        <w:tblW w:w="5000" w:type="pct"/>
        <w:tblLook w:val="0020"/>
      </w:tblPr>
      <w:tblGrid>
        <w:gridCol w:w="2415"/>
        <w:gridCol w:w="3569"/>
        <w:gridCol w:w="1959"/>
      </w:tblGrid>
      <w:tr w:rsidR="00821A76" w:rsidRPr="00191790" w:rsidTr="00A1298F">
        <w:trPr>
          <w:cnfStyle w:val="100000000000"/>
          <w:tblHeader/>
        </w:trPr>
        <w:tc>
          <w:tcPr>
            <w:tcW w:w="1520" w:type="pct"/>
          </w:tcPr>
          <w:p w:rsidR="00821A76" w:rsidRPr="00EE1E00" w:rsidRDefault="00821A76" w:rsidP="00F26AA9">
            <w:pPr>
              <w:pStyle w:val="Kop3"/>
              <w:outlineLvl w:val="2"/>
            </w:pPr>
            <w:r w:rsidRPr="00EE1E00">
              <w:t>term</w:t>
            </w:r>
          </w:p>
          <w:p w:rsidR="00821A76" w:rsidRPr="00EE1E00" w:rsidRDefault="00821A76" w:rsidP="00FA238D">
            <w:pPr>
              <w:rPr>
                <w:b w:val="0"/>
                <w:bCs w:val="0"/>
              </w:rPr>
            </w:pPr>
          </w:p>
        </w:tc>
        <w:tc>
          <w:tcPr>
            <w:tcW w:w="2247" w:type="pct"/>
          </w:tcPr>
          <w:p w:rsidR="00821A76" w:rsidRPr="00EE1E00" w:rsidRDefault="00821A76" w:rsidP="00F26AA9">
            <w:pPr>
              <w:pStyle w:val="Kop3"/>
              <w:outlineLvl w:val="2"/>
            </w:pPr>
            <w:r w:rsidRPr="00EE1E00">
              <w:t>definitie</w:t>
            </w:r>
          </w:p>
          <w:p w:rsidR="00821A76" w:rsidRPr="00EE1E00" w:rsidRDefault="00821A76" w:rsidP="00FA238D">
            <w:pPr>
              <w:rPr>
                <w:b w:val="0"/>
                <w:bCs w:val="0"/>
              </w:rPr>
            </w:pPr>
          </w:p>
        </w:tc>
        <w:tc>
          <w:tcPr>
            <w:tcW w:w="1233" w:type="pct"/>
          </w:tcPr>
          <w:p w:rsidR="00821A76" w:rsidRPr="00EE1E00" w:rsidRDefault="00821A76" w:rsidP="00F26AA9">
            <w:pPr>
              <w:pStyle w:val="Kop3"/>
              <w:outlineLvl w:val="2"/>
            </w:pPr>
            <w:r w:rsidRPr="00EE1E00">
              <w:t>bron</w:t>
            </w:r>
          </w:p>
          <w:p w:rsidR="00821A76" w:rsidRPr="00EE1E00" w:rsidRDefault="00821A76" w:rsidP="002E5C77">
            <w:pPr>
              <w:rPr>
                <w:b w:val="0"/>
                <w:bCs w:val="0"/>
              </w:rPr>
            </w:pPr>
          </w:p>
        </w:tc>
      </w:tr>
      <w:tr w:rsidR="004B6564" w:rsidRPr="009F0F88" w:rsidTr="00A1298F">
        <w:trPr>
          <w:cnfStyle w:val="000000100000"/>
        </w:trPr>
        <w:tc>
          <w:tcPr>
            <w:tcW w:w="1520" w:type="pct"/>
          </w:tcPr>
          <w:p w:rsidR="004B6564" w:rsidRPr="00EE1E00" w:rsidRDefault="004B6564" w:rsidP="009F0F88">
            <w:r>
              <w:t>Account</w:t>
            </w:r>
          </w:p>
        </w:tc>
        <w:tc>
          <w:tcPr>
            <w:tcW w:w="2247" w:type="pct"/>
          </w:tcPr>
          <w:p w:rsidR="004B6564" w:rsidRDefault="004B6564" w:rsidP="009F0F88">
            <w:r>
              <w:t>Een account vertegenwoordigt een specifieke gebruiker in het systeem.</w:t>
            </w:r>
          </w:p>
          <w:p w:rsidR="009F0F88" w:rsidRPr="00EE1E00" w:rsidRDefault="009F0F88" w:rsidP="009F0F88"/>
        </w:tc>
        <w:tc>
          <w:tcPr>
            <w:tcW w:w="1233" w:type="pct"/>
          </w:tcPr>
          <w:p w:rsidR="004B6564" w:rsidRPr="00EE1E00" w:rsidRDefault="004B6564" w:rsidP="009F0F88"/>
        </w:tc>
      </w:tr>
      <w:tr w:rsidR="009F0F88" w:rsidRPr="00191790" w:rsidTr="00A1298F">
        <w:tc>
          <w:tcPr>
            <w:tcW w:w="1520" w:type="pct"/>
          </w:tcPr>
          <w:p w:rsidR="009F0F88" w:rsidRDefault="009F0F88" w:rsidP="009F0F88">
            <w:r>
              <w:t>Code</w:t>
            </w:r>
          </w:p>
        </w:tc>
        <w:tc>
          <w:tcPr>
            <w:tcW w:w="2247" w:type="pct"/>
          </w:tcPr>
          <w:p w:rsidR="009F0F88" w:rsidRDefault="009F0F88" w:rsidP="009F0F88">
            <w:r>
              <w:t>De code, die P-Direkt voorschrijft om in het P-Direktbestand aan te geven om w</w:t>
            </w:r>
            <w:r w:rsidR="00FE2C42">
              <w:t>e</w:t>
            </w:r>
            <w:r>
              <w:t>lke toelagesoort en –hoogte het gaat.</w:t>
            </w:r>
          </w:p>
          <w:p w:rsidR="009F0F88" w:rsidRPr="009F0F88" w:rsidRDefault="009F0F88" w:rsidP="009F0F88"/>
        </w:tc>
        <w:tc>
          <w:tcPr>
            <w:tcW w:w="1233" w:type="pct"/>
          </w:tcPr>
          <w:p w:rsidR="009F0F88" w:rsidRPr="00EE1E00" w:rsidRDefault="009F0F88" w:rsidP="009F0F88"/>
        </w:tc>
      </w:tr>
      <w:tr w:rsidR="00821A76" w:rsidRPr="00191790" w:rsidTr="00A1298F">
        <w:trPr>
          <w:cnfStyle w:val="000000100000"/>
        </w:trPr>
        <w:tc>
          <w:tcPr>
            <w:tcW w:w="1520" w:type="pct"/>
          </w:tcPr>
          <w:p w:rsidR="002E5C77" w:rsidRPr="00191790" w:rsidRDefault="002E5C77" w:rsidP="002E5C77">
            <w:r>
              <w:t>Dagsoort</w:t>
            </w:r>
          </w:p>
          <w:p w:rsidR="00821A76" w:rsidRPr="00191790" w:rsidRDefault="00821A76" w:rsidP="002E5C77"/>
        </w:tc>
        <w:tc>
          <w:tcPr>
            <w:tcW w:w="2247" w:type="pct"/>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Pr>
          <w:p w:rsidR="00821A76" w:rsidRPr="00191790" w:rsidRDefault="002E5C77" w:rsidP="002E5C77">
            <w:r w:rsidRPr="002E5C77">
              <w:t>BBRA Artikel 17 lid 2</w:t>
            </w:r>
          </w:p>
        </w:tc>
      </w:tr>
      <w:tr w:rsidR="002E5C77" w:rsidRPr="00191790" w:rsidTr="00A1298F">
        <w:tc>
          <w:tcPr>
            <w:tcW w:w="1520" w:type="pct"/>
          </w:tcPr>
          <w:p w:rsidR="002E5C77" w:rsidRPr="00191790" w:rsidRDefault="002E5C77" w:rsidP="00EE7FBF">
            <w:r w:rsidRPr="002E5C77">
              <w:t>Dagverantwoording</w:t>
            </w:r>
          </w:p>
          <w:p w:rsidR="002E5C77" w:rsidRPr="00191790" w:rsidRDefault="002E5C77" w:rsidP="00EE7FBF"/>
        </w:tc>
        <w:tc>
          <w:tcPr>
            <w:tcW w:w="2247" w:type="pct"/>
          </w:tcPr>
          <w:p w:rsidR="002E5C77" w:rsidRPr="00191790" w:rsidRDefault="002E5C77" w:rsidP="00EE7FBF">
            <w:r w:rsidRPr="002E5C77">
              <w:t>Een dagverantwoording is een overzicht van alle gewerkte uren van één dag voor één medewerker. (De PSA spreekt over een dagfilm).</w:t>
            </w:r>
          </w:p>
        </w:tc>
        <w:tc>
          <w:tcPr>
            <w:tcW w:w="1233" w:type="pct"/>
          </w:tcPr>
          <w:p w:rsidR="002E5C77" w:rsidRPr="00191790" w:rsidRDefault="002E5C77" w:rsidP="002E5C77">
            <w:r>
              <w:t>IA</w:t>
            </w:r>
          </w:p>
        </w:tc>
      </w:tr>
      <w:tr w:rsidR="002178A0" w:rsidRPr="00191790" w:rsidTr="00A1298F">
        <w:trPr>
          <w:cnfStyle w:val="000000100000"/>
        </w:trPr>
        <w:tc>
          <w:tcPr>
            <w:tcW w:w="1520" w:type="pct"/>
          </w:tcPr>
          <w:p w:rsidR="002178A0" w:rsidRPr="002E5C77" w:rsidRDefault="002178A0" w:rsidP="00D137CA">
            <w:r>
              <w:t>Arbeidsmodaliteit</w:t>
            </w:r>
          </w:p>
        </w:tc>
        <w:tc>
          <w:tcPr>
            <w:tcW w:w="2247" w:type="pct"/>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Pr>
          <w:p w:rsidR="002178A0" w:rsidRDefault="002178A0" w:rsidP="00D137CA">
            <w:r>
              <w:t>Circulaire invoering 36-urige werkweek, hfst 4.3</w:t>
            </w:r>
          </w:p>
        </w:tc>
      </w:tr>
      <w:tr w:rsidR="00D56A60" w:rsidRPr="00191790" w:rsidTr="00A1298F">
        <w:tc>
          <w:tcPr>
            <w:tcW w:w="1520" w:type="pct"/>
          </w:tcPr>
          <w:p w:rsidR="00D56A60" w:rsidRPr="002E5C77" w:rsidRDefault="002178A0" w:rsidP="00EE7FBF">
            <w:r>
              <w:t>(dag)</w:t>
            </w:r>
            <w:r w:rsidR="009D11D0">
              <w:t>modaliteit</w:t>
            </w:r>
          </w:p>
        </w:tc>
        <w:tc>
          <w:tcPr>
            <w:tcW w:w="2247" w:type="pct"/>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Pr>
          <w:p w:rsidR="00D56A60" w:rsidRDefault="009D11D0" w:rsidP="002E5C77">
            <w:r>
              <w:lastRenderedPageBreak/>
              <w:t>Circulaire invoering 36-urige werkweek, hfst 4.3</w:t>
            </w:r>
          </w:p>
        </w:tc>
      </w:tr>
      <w:tr w:rsidR="002E5C77" w:rsidRPr="00191790" w:rsidTr="00A1298F">
        <w:trPr>
          <w:cnfStyle w:val="000000100000"/>
        </w:trPr>
        <w:tc>
          <w:tcPr>
            <w:tcW w:w="1520" w:type="pct"/>
          </w:tcPr>
          <w:p w:rsidR="002E5C77" w:rsidRPr="00191790" w:rsidRDefault="002E5C77" w:rsidP="002E5C77">
            <w:r w:rsidRPr="00191790">
              <w:lastRenderedPageBreak/>
              <w:t>Dienst</w:t>
            </w:r>
          </w:p>
          <w:p w:rsidR="002E5C77" w:rsidRPr="00191790" w:rsidRDefault="002E5C77" w:rsidP="002E5C77"/>
        </w:tc>
        <w:tc>
          <w:tcPr>
            <w:tcW w:w="2247" w:type="pct"/>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tcPr>
          <w:p w:rsidR="002E5C77" w:rsidRPr="00191790" w:rsidRDefault="002E5C77" w:rsidP="002E5C77">
            <w:r w:rsidRPr="00191790">
              <w:t>WTR Artikel 1 lid 7</w:t>
            </w:r>
          </w:p>
          <w:p w:rsidR="002E5C77" w:rsidRPr="00191790" w:rsidRDefault="002E5C77" w:rsidP="002E5C77"/>
        </w:tc>
      </w:tr>
      <w:tr w:rsidR="004B6564" w:rsidRPr="00191790" w:rsidTr="00A1298F">
        <w:tc>
          <w:tcPr>
            <w:tcW w:w="1520" w:type="pct"/>
          </w:tcPr>
          <w:p w:rsidR="004B6564" w:rsidRPr="00191790" w:rsidRDefault="004B6564" w:rsidP="002E5C77">
            <w:r>
              <w:t>Loginnaam</w:t>
            </w:r>
          </w:p>
        </w:tc>
        <w:tc>
          <w:tcPr>
            <w:tcW w:w="2247" w:type="pct"/>
          </w:tcPr>
          <w:p w:rsidR="004B6564" w:rsidRDefault="004B6564" w:rsidP="00EE7FBF">
            <w:r>
              <w:t>De loginnaam, die bij een VKA-account behoort conform de single</w:t>
            </w:r>
            <w:r w:rsidR="00C51A29">
              <w:t>-</w:t>
            </w:r>
            <w:r>
              <w:t>sign</w:t>
            </w:r>
            <w:r w:rsidR="00C51A29">
              <w:t>-</w:t>
            </w:r>
            <w:r>
              <w:t>on-systematiek van EZ.</w:t>
            </w:r>
          </w:p>
          <w:p w:rsidR="00374042" w:rsidRPr="00191790" w:rsidRDefault="00374042" w:rsidP="00EE7FBF"/>
        </w:tc>
        <w:tc>
          <w:tcPr>
            <w:tcW w:w="1233" w:type="pct"/>
          </w:tcPr>
          <w:p w:rsidR="004B6564" w:rsidRPr="00191790" w:rsidRDefault="004B6564" w:rsidP="002E5C77"/>
        </w:tc>
      </w:tr>
      <w:tr w:rsidR="00821A76" w:rsidRPr="00191790" w:rsidTr="00A1298F">
        <w:trPr>
          <w:cnfStyle w:val="000000100000"/>
        </w:trPr>
        <w:tc>
          <w:tcPr>
            <w:tcW w:w="1520" w:type="pct"/>
          </w:tcPr>
          <w:p w:rsidR="00821A76" w:rsidRPr="00191790" w:rsidRDefault="0067243C" w:rsidP="00FA238D">
            <w:r w:rsidRPr="00191790">
              <w:t>MedewerkerRecht</w:t>
            </w:r>
          </w:p>
          <w:p w:rsidR="00821A76" w:rsidRPr="00191790" w:rsidRDefault="00821A76" w:rsidP="00FA238D"/>
        </w:tc>
        <w:tc>
          <w:tcPr>
            <w:tcW w:w="2247" w:type="pct"/>
          </w:tcPr>
          <w:p w:rsidR="00821A76" w:rsidRPr="00191790" w:rsidRDefault="005D14AB" w:rsidP="00FA238D">
            <w:r w:rsidRPr="0021378E">
              <w:t>Een medewerkerRecht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Pr>
          <w:p w:rsidR="00821A76" w:rsidRPr="00191790" w:rsidRDefault="00821A76" w:rsidP="002E5C77"/>
        </w:tc>
      </w:tr>
      <w:tr w:rsidR="009F0F88" w:rsidRPr="00191790" w:rsidTr="00A1298F">
        <w:tc>
          <w:tcPr>
            <w:tcW w:w="1520" w:type="pct"/>
          </w:tcPr>
          <w:p w:rsidR="009F0F88" w:rsidRPr="00191790" w:rsidRDefault="009F0F88" w:rsidP="00FA238D">
            <w:r>
              <w:t>Melding</w:t>
            </w:r>
          </w:p>
        </w:tc>
        <w:tc>
          <w:tcPr>
            <w:tcW w:w="2247" w:type="pct"/>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Pr>
          <w:p w:rsidR="009F0F88" w:rsidRPr="00191790" w:rsidRDefault="009F0F88" w:rsidP="002E5C77"/>
        </w:tc>
      </w:tr>
      <w:tr w:rsidR="002E5C77" w:rsidRPr="00191790" w:rsidTr="00A1298F">
        <w:trPr>
          <w:cnfStyle w:val="000000100000"/>
        </w:trPr>
        <w:tc>
          <w:tcPr>
            <w:tcW w:w="1520" w:type="pct"/>
          </w:tcPr>
          <w:p w:rsidR="002E5C77" w:rsidRPr="00191790" w:rsidRDefault="002E5C77" w:rsidP="00EE7FBF">
            <w:r w:rsidRPr="00191790">
              <w:t>Periode</w:t>
            </w:r>
            <w:r w:rsidRPr="00191790">
              <w:softHyphen/>
              <w:t>verantwoording</w:t>
            </w:r>
          </w:p>
          <w:p w:rsidR="002E5C77" w:rsidRPr="00191790" w:rsidRDefault="002E5C77" w:rsidP="00EE7FBF"/>
        </w:tc>
        <w:tc>
          <w:tcPr>
            <w:tcW w:w="2247" w:type="pct"/>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0E4F50" w:rsidRPr="00191790" w:rsidTr="00A1298F">
        <w:tc>
          <w:tcPr>
            <w:tcW w:w="1520" w:type="pct"/>
          </w:tcPr>
          <w:p w:rsidR="000E4F50" w:rsidRPr="00E00C4B" w:rsidRDefault="000E4F50" w:rsidP="003B3281">
            <w:pPr>
              <w:autoSpaceDE w:val="0"/>
              <w:autoSpaceDN w:val="0"/>
              <w:adjustRightInd w:val="0"/>
              <w:spacing w:line="240" w:lineRule="auto"/>
              <w:rPr>
                <w:sz w:val="16"/>
              </w:rPr>
            </w:pPr>
            <w:r>
              <w:rPr>
                <w:sz w:val="16"/>
              </w:rPr>
              <w:t>Periodebatch</w:t>
            </w:r>
          </w:p>
        </w:tc>
        <w:tc>
          <w:tcPr>
            <w:tcW w:w="2247" w:type="pct"/>
          </w:tcPr>
          <w:p w:rsidR="000E4F50" w:rsidRDefault="000E4F50" w:rsidP="003B3281">
            <w:pPr>
              <w:autoSpaceDE w:val="0"/>
              <w:autoSpaceDN w:val="0"/>
              <w:adjustRightInd w:val="0"/>
              <w:spacing w:line="240" w:lineRule="auto"/>
              <w:rPr>
                <w:sz w:val="16"/>
              </w:rPr>
            </w:pPr>
            <w:r>
              <w:rPr>
                <w:sz w:val="16"/>
              </w:rPr>
              <w:t xml:space="preserve">Een periodebatch is </w:t>
            </w:r>
            <w:r>
              <w:rPr>
                <w:sz w:val="16"/>
              </w:rPr>
              <w:t>de</w:t>
            </w:r>
            <w:r>
              <w:rPr>
                <w:sz w:val="16"/>
              </w:rPr>
              <w:t xml:space="preserve"> verzameling dagverantwoordingen, die door de DTV-applicatie uit SPIN wordt opgehaald.</w:t>
            </w:r>
          </w:p>
          <w:p w:rsidR="000E4F50" w:rsidRPr="00E00C4B" w:rsidRDefault="000E4F50" w:rsidP="003B3281">
            <w:pPr>
              <w:autoSpaceDE w:val="0"/>
              <w:autoSpaceDN w:val="0"/>
              <w:adjustRightInd w:val="0"/>
              <w:spacing w:line="240" w:lineRule="auto"/>
              <w:rPr>
                <w:sz w:val="16"/>
              </w:rPr>
            </w:pPr>
          </w:p>
        </w:tc>
        <w:tc>
          <w:tcPr>
            <w:tcW w:w="1233" w:type="pct"/>
          </w:tcPr>
          <w:p w:rsidR="000E4F50" w:rsidRPr="00E00C4B" w:rsidRDefault="000E4F50" w:rsidP="003B3281">
            <w:pPr>
              <w:autoSpaceDE w:val="0"/>
              <w:autoSpaceDN w:val="0"/>
              <w:adjustRightInd w:val="0"/>
              <w:spacing w:line="240" w:lineRule="auto"/>
              <w:rPr>
                <w:sz w:val="16"/>
              </w:rPr>
            </w:pPr>
          </w:p>
        </w:tc>
      </w:tr>
      <w:tr w:rsidR="000E4F50" w:rsidRPr="00191790" w:rsidTr="00A1298F">
        <w:trPr>
          <w:cnfStyle w:val="000000100000"/>
        </w:trPr>
        <w:tc>
          <w:tcPr>
            <w:tcW w:w="1520" w:type="pct"/>
          </w:tcPr>
          <w:p w:rsidR="000E4F50" w:rsidRPr="004F6AD9" w:rsidRDefault="000E4F50" w:rsidP="003B3281">
            <w:pPr>
              <w:autoSpaceDE w:val="0"/>
              <w:autoSpaceDN w:val="0"/>
              <w:adjustRightInd w:val="0"/>
              <w:spacing w:line="240" w:lineRule="auto"/>
              <w:rPr>
                <w:sz w:val="16"/>
              </w:rPr>
            </w:pPr>
            <w:r w:rsidRPr="004F6AD9">
              <w:rPr>
                <w:sz w:val="16"/>
              </w:rPr>
              <w:t>Perioderesultaat</w:t>
            </w:r>
          </w:p>
        </w:tc>
        <w:tc>
          <w:tcPr>
            <w:tcW w:w="2247" w:type="pct"/>
          </w:tcPr>
          <w:p w:rsidR="000E4F50" w:rsidRDefault="000E4F50" w:rsidP="003B3281">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p w:rsidR="000E4F50" w:rsidRPr="004F6AD9" w:rsidRDefault="000E4F50" w:rsidP="003B3281">
            <w:pPr>
              <w:autoSpaceDE w:val="0"/>
              <w:autoSpaceDN w:val="0"/>
              <w:adjustRightInd w:val="0"/>
              <w:spacing w:line="240" w:lineRule="auto"/>
              <w:rPr>
                <w:sz w:val="16"/>
              </w:rPr>
            </w:pPr>
          </w:p>
        </w:tc>
        <w:tc>
          <w:tcPr>
            <w:tcW w:w="1233" w:type="pct"/>
          </w:tcPr>
          <w:p w:rsidR="000E4F50" w:rsidRPr="00E00C4B" w:rsidRDefault="000E4F50" w:rsidP="003B3281">
            <w:pPr>
              <w:autoSpaceDE w:val="0"/>
              <w:autoSpaceDN w:val="0"/>
              <w:adjustRightInd w:val="0"/>
              <w:spacing w:line="240" w:lineRule="auto"/>
              <w:rPr>
                <w:sz w:val="16"/>
              </w:rPr>
            </w:pPr>
          </w:p>
        </w:tc>
      </w:tr>
      <w:tr w:rsidR="007C3A3C" w:rsidRPr="00191790" w:rsidTr="00A1298F">
        <w:tc>
          <w:tcPr>
            <w:tcW w:w="1520" w:type="pct"/>
          </w:tcPr>
          <w:p w:rsidR="007C3A3C" w:rsidRPr="00191790" w:rsidRDefault="007C3A3C" w:rsidP="00EE7FBF">
            <w:r>
              <w:t>Perioderesultaat</w:t>
            </w:r>
          </w:p>
        </w:tc>
        <w:tc>
          <w:tcPr>
            <w:tcW w:w="2247" w:type="pct"/>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tcPr>
          <w:p w:rsidR="007C3A3C" w:rsidRPr="00191790" w:rsidRDefault="007C3A3C" w:rsidP="002E5C77"/>
        </w:tc>
      </w:tr>
      <w:tr w:rsidR="004B6564" w:rsidRPr="00191790" w:rsidTr="00A1298F">
        <w:trPr>
          <w:cnfStyle w:val="000000100000"/>
        </w:trPr>
        <w:tc>
          <w:tcPr>
            <w:tcW w:w="1520" w:type="pct"/>
          </w:tcPr>
          <w:p w:rsidR="004B6564" w:rsidRPr="00191790" w:rsidRDefault="004B6564" w:rsidP="00EE7FBF">
            <w:r>
              <w:t>Personeelsnummer</w:t>
            </w:r>
          </w:p>
        </w:tc>
        <w:tc>
          <w:tcPr>
            <w:tcW w:w="2247" w:type="pct"/>
          </w:tcPr>
          <w:p w:rsidR="004B6564" w:rsidRDefault="004B6564" w:rsidP="00EE7FBF">
            <w:r>
              <w:t>Het nummer, dat in P-Direkt gebruikt wordt ter identificering van een arbeidsrelatie heet personeelsnummer.</w:t>
            </w:r>
          </w:p>
          <w:p w:rsidR="00374042" w:rsidRPr="002E5C77" w:rsidRDefault="00374042" w:rsidP="00EE7FBF"/>
        </w:tc>
        <w:tc>
          <w:tcPr>
            <w:tcW w:w="1233" w:type="pct"/>
          </w:tcPr>
          <w:p w:rsidR="004B6564" w:rsidRPr="00191790" w:rsidRDefault="004B6564" w:rsidP="002E5C77"/>
        </w:tc>
      </w:tr>
      <w:tr w:rsidR="000F577A" w:rsidRPr="00191790" w:rsidTr="00A1298F">
        <w:tc>
          <w:tcPr>
            <w:tcW w:w="1520" w:type="pct"/>
          </w:tcPr>
          <w:p w:rsidR="000F577A" w:rsidRDefault="000F577A" w:rsidP="00EE7FBF">
            <w:r>
              <w:t>Resultaatsoort</w:t>
            </w:r>
          </w:p>
        </w:tc>
        <w:tc>
          <w:tcPr>
            <w:tcW w:w="2247" w:type="pct"/>
          </w:tcPr>
          <w:p w:rsidR="000F577A" w:rsidRDefault="000F577A" w:rsidP="0019750F">
            <w:r>
              <w:t>De aanduiding van het type resultaat dat door de kennismotor wordt aangeleverd</w:t>
            </w:r>
            <w:r w:rsidR="0019750F">
              <w:t>. Dit is één van “p-direkt”, “uurpool”, “opslaan”.</w:t>
            </w:r>
          </w:p>
          <w:p w:rsidR="0019750F" w:rsidRDefault="0019750F" w:rsidP="0019750F"/>
        </w:tc>
        <w:tc>
          <w:tcPr>
            <w:tcW w:w="1233" w:type="pct"/>
          </w:tcPr>
          <w:p w:rsidR="000F577A" w:rsidRPr="00191790" w:rsidRDefault="000F577A" w:rsidP="002E5C77"/>
        </w:tc>
      </w:tr>
      <w:tr w:rsidR="00374042" w:rsidRPr="00191790" w:rsidTr="00A1298F">
        <w:trPr>
          <w:cnfStyle w:val="000000100000"/>
        </w:trPr>
        <w:tc>
          <w:tcPr>
            <w:tcW w:w="1520" w:type="pct"/>
          </w:tcPr>
          <w:p w:rsidR="00374042" w:rsidRDefault="00374042" w:rsidP="00EE7FBF">
            <w:r>
              <w:lastRenderedPageBreak/>
              <w:t>Referentielijst</w:t>
            </w:r>
          </w:p>
        </w:tc>
        <w:tc>
          <w:tcPr>
            <w:tcW w:w="2247" w:type="pct"/>
          </w:tcPr>
          <w:p w:rsidR="00374042" w:rsidRDefault="00374042" w:rsidP="00EE7FBF">
            <w:r>
              <w:t>Een referentielijst is een stamtabel in de DTV-applicatie, waarin een functioneel beheerder vaste gegevens in variabelen kan opslaan.</w:t>
            </w:r>
          </w:p>
          <w:p w:rsidR="00374042" w:rsidRDefault="00374042" w:rsidP="00EE7FBF"/>
        </w:tc>
        <w:tc>
          <w:tcPr>
            <w:tcW w:w="1233" w:type="pct"/>
          </w:tcPr>
          <w:p w:rsidR="00374042" w:rsidRPr="00191790" w:rsidRDefault="00374042" w:rsidP="002E5C77"/>
        </w:tc>
      </w:tr>
      <w:tr w:rsidR="004B6564" w:rsidRPr="00191790" w:rsidTr="00A1298F">
        <w:tc>
          <w:tcPr>
            <w:tcW w:w="1520" w:type="pct"/>
          </w:tcPr>
          <w:p w:rsidR="004B6564" w:rsidRPr="00191790" w:rsidRDefault="004B6564" w:rsidP="00EE7FBF">
            <w:r>
              <w:t>Roostersoort</w:t>
            </w:r>
          </w:p>
        </w:tc>
        <w:tc>
          <w:tcPr>
            <w:tcW w:w="2247" w:type="pct"/>
          </w:tcPr>
          <w:p w:rsidR="008E54E5" w:rsidRDefault="00FE2C42" w:rsidP="00EE7FBF">
            <w:r>
              <w:t>Een</w:t>
            </w:r>
            <w:r w:rsidR="004B6564">
              <w:t xml:space="preserve"> string, die door SPIN als roostersoort wordt aangeleverd.</w:t>
            </w:r>
            <w:r>
              <w:t xml:space="preserve"> De betekenis ervan is voor de DTV-applicatie niet relevant, en wordt ongewijzigd aan de kennismotor </w:t>
            </w:r>
          </w:p>
          <w:p w:rsidR="00374042" w:rsidRDefault="00FE2C42" w:rsidP="00EE7FBF">
            <w:r>
              <w:t>doorgegeven.</w:t>
            </w:r>
          </w:p>
          <w:p w:rsidR="00FE2C42" w:rsidRPr="002E5C77" w:rsidRDefault="00FE2C42" w:rsidP="00EE7FBF"/>
        </w:tc>
        <w:tc>
          <w:tcPr>
            <w:tcW w:w="1233" w:type="pct"/>
          </w:tcPr>
          <w:p w:rsidR="004B6564" w:rsidRPr="00191790" w:rsidRDefault="004B6564" w:rsidP="002E5C77"/>
        </w:tc>
      </w:tr>
      <w:tr w:rsidR="008E54E5" w:rsidRPr="00191790" w:rsidTr="00D06E09">
        <w:trPr>
          <w:cnfStyle w:val="000000100000"/>
        </w:trPr>
        <w:tc>
          <w:tcPr>
            <w:tcW w:w="1520" w:type="pct"/>
          </w:tcPr>
          <w:p w:rsidR="008E54E5" w:rsidRPr="00191790" w:rsidRDefault="008E54E5" w:rsidP="00D06E09">
            <w:r>
              <w:t>Systeem-startdatum</w:t>
            </w:r>
          </w:p>
          <w:p w:rsidR="008E54E5" w:rsidRPr="00191790" w:rsidRDefault="008E54E5" w:rsidP="00D06E09"/>
        </w:tc>
        <w:tc>
          <w:tcPr>
            <w:tcW w:w="2247" w:type="pct"/>
          </w:tcPr>
          <w:p w:rsidR="008E54E5" w:rsidRPr="00191790" w:rsidRDefault="008E54E5" w:rsidP="00D06E09">
            <w:r w:rsidRPr="005D14AB">
              <w:t xml:space="preserve">Een </w:t>
            </w:r>
            <w:r>
              <w:t>systeemconstante in de productie-versie van de DTV-applicatie, die initieel op 26-10-2015 wordt gezet</w:t>
            </w:r>
            <w:r>
              <w:rPr>
                <w:rStyle w:val="Voetnootmarkering"/>
              </w:rPr>
              <w:footnoteReference w:id="1"/>
            </w:r>
            <w:r>
              <w:t>.</w:t>
            </w:r>
          </w:p>
          <w:p w:rsidR="008E54E5" w:rsidRPr="00191790" w:rsidRDefault="008E54E5" w:rsidP="00D06E09"/>
        </w:tc>
        <w:tc>
          <w:tcPr>
            <w:tcW w:w="1233" w:type="pct"/>
          </w:tcPr>
          <w:p w:rsidR="008E54E5" w:rsidRPr="00191790" w:rsidRDefault="008E54E5" w:rsidP="00D06E09"/>
          <w:p w:rsidR="008E54E5" w:rsidRPr="00191790" w:rsidRDefault="008E54E5" w:rsidP="00D06E09"/>
        </w:tc>
      </w:tr>
      <w:tr w:rsidR="002E5C77" w:rsidRPr="00191790" w:rsidTr="00A1298F">
        <w:tc>
          <w:tcPr>
            <w:tcW w:w="1520" w:type="pct"/>
          </w:tcPr>
          <w:p w:rsidR="002E5C77" w:rsidRPr="00191790" w:rsidRDefault="002E5C77" w:rsidP="00EE7FBF">
            <w:r w:rsidRPr="00191790">
              <w:t>Tijdrubriek</w:t>
            </w:r>
          </w:p>
          <w:p w:rsidR="002E5C77" w:rsidRPr="00191790" w:rsidRDefault="002E5C77" w:rsidP="00EE7FBF"/>
        </w:tc>
        <w:tc>
          <w:tcPr>
            <w:tcW w:w="2247" w:type="pct"/>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Pr>
          <w:p w:rsidR="002E5C77" w:rsidRPr="00191790" w:rsidRDefault="002E5C77" w:rsidP="002E5C77"/>
          <w:p w:rsidR="002E5C77" w:rsidRPr="00191790" w:rsidRDefault="002E5C77" w:rsidP="002E5C77"/>
        </w:tc>
      </w:tr>
      <w:tr w:rsidR="004B6564" w:rsidRPr="00191790" w:rsidTr="00A1298F">
        <w:trPr>
          <w:cnfStyle w:val="000000100000"/>
        </w:trPr>
        <w:tc>
          <w:tcPr>
            <w:tcW w:w="1520" w:type="pct"/>
          </w:tcPr>
          <w:p w:rsidR="004B6564" w:rsidRPr="00191790" w:rsidRDefault="004B6564" w:rsidP="00EE7FBF">
            <w:r>
              <w:t>Tijdvak</w:t>
            </w:r>
          </w:p>
        </w:tc>
        <w:tc>
          <w:tcPr>
            <w:tcW w:w="2247" w:type="pct"/>
          </w:tcPr>
          <w:p w:rsidR="004B6564" w:rsidRDefault="004B6564" w:rsidP="00EE7FBF">
            <w:r>
              <w:t>Een tijdvak is de tijd die verloopt tussen twee tijdstippen.</w:t>
            </w:r>
          </w:p>
          <w:p w:rsidR="00374042" w:rsidRPr="005D14AB" w:rsidRDefault="00374042" w:rsidP="00EE7FBF"/>
        </w:tc>
        <w:tc>
          <w:tcPr>
            <w:tcW w:w="1233" w:type="pct"/>
          </w:tcPr>
          <w:p w:rsidR="004B6564" w:rsidRPr="00191790" w:rsidRDefault="004B6564" w:rsidP="002E5C77"/>
        </w:tc>
      </w:tr>
      <w:tr w:rsidR="00821A76" w:rsidRPr="00191790" w:rsidTr="00A1298F">
        <w:tc>
          <w:tcPr>
            <w:tcW w:w="1520" w:type="pct"/>
          </w:tcPr>
          <w:p w:rsidR="00821A76" w:rsidRPr="00191790" w:rsidRDefault="00821A76" w:rsidP="00FA238D">
            <w:r w:rsidRPr="00191790">
              <w:t>Tijdverant</w:t>
            </w:r>
            <w:r w:rsidRPr="00191790">
              <w:softHyphen/>
              <w:t>woording</w:t>
            </w:r>
          </w:p>
          <w:p w:rsidR="00821A76" w:rsidRPr="00191790" w:rsidRDefault="00821A76" w:rsidP="00FA238D"/>
        </w:tc>
        <w:tc>
          <w:tcPr>
            <w:tcW w:w="2247" w:type="pct"/>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tcPr>
          <w:p w:rsidR="00821A76" w:rsidRPr="00191790" w:rsidRDefault="002E5C77" w:rsidP="002E5C77">
            <w:r w:rsidRPr="002E5C77">
              <w:t xml:space="preserve">Contextanalyse </w:t>
            </w:r>
            <w:r w:rsidR="004B6564">
              <w:t>‘</w:t>
            </w:r>
            <w:r w:rsidRPr="002E5C77">
              <w:t>Duurzaam Tijdverantwoorden</w:t>
            </w:r>
            <w:r w:rsidR="004B6564">
              <w:t>’</w:t>
            </w:r>
            <w:r w:rsidRPr="002E5C77">
              <w:t xml:space="preserve"> versie 0.3</w:t>
            </w:r>
          </w:p>
          <w:p w:rsidR="00821A76" w:rsidRPr="00191790" w:rsidRDefault="00821A76" w:rsidP="002E5C77"/>
        </w:tc>
      </w:tr>
      <w:tr w:rsidR="00821A76" w:rsidRPr="00191790" w:rsidTr="00A1298F">
        <w:trPr>
          <w:cnfStyle w:val="000000100000"/>
        </w:trPr>
        <w:tc>
          <w:tcPr>
            <w:tcW w:w="1520" w:type="pct"/>
          </w:tcPr>
          <w:p w:rsidR="00821A76" w:rsidRPr="00191790" w:rsidRDefault="002B32BF" w:rsidP="00FA238D">
            <w:r>
              <w:t>Resultaat</w:t>
            </w:r>
          </w:p>
          <w:p w:rsidR="00821A76" w:rsidRPr="00191790" w:rsidRDefault="00821A76" w:rsidP="00FA238D"/>
        </w:tc>
        <w:tc>
          <w:tcPr>
            <w:tcW w:w="2247" w:type="pct"/>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Pr>
          <w:p w:rsidR="00821A76" w:rsidRPr="00191790" w:rsidRDefault="00821A76" w:rsidP="002E5C77"/>
          <w:p w:rsidR="00821A76" w:rsidRPr="00191790" w:rsidRDefault="00821A76" w:rsidP="002E5C77"/>
        </w:tc>
      </w:tr>
      <w:tr w:rsidR="004B6564" w:rsidRPr="00191790" w:rsidTr="00A1298F">
        <w:tc>
          <w:tcPr>
            <w:tcW w:w="1520" w:type="pct"/>
          </w:tcPr>
          <w:p w:rsidR="004B6564" w:rsidRPr="00191790" w:rsidRDefault="004B6564" w:rsidP="00FA238D">
            <w:r>
              <w:t>Verantwoordingsperiode</w:t>
            </w:r>
          </w:p>
        </w:tc>
        <w:tc>
          <w:tcPr>
            <w:tcW w:w="2247" w:type="pct"/>
          </w:tcPr>
          <w:p w:rsidR="000B5F64" w:rsidRPr="00191790" w:rsidRDefault="00FE2C42" w:rsidP="00FE2C42">
            <w:r>
              <w:t>Er gaan 13 verantwoordingsperiodes van (meestal) 28 dagen in een jaar. In elke verantwoordingsperiode wordt één periodebatch verwerkt.</w:t>
            </w:r>
          </w:p>
        </w:tc>
        <w:tc>
          <w:tcPr>
            <w:tcW w:w="1233" w:type="pct"/>
          </w:tcPr>
          <w:p w:rsidR="004B6564" w:rsidRPr="00191790" w:rsidRDefault="00FE2C42" w:rsidP="002E5C77">
            <w:r>
              <w:t>Werktijdenregeling</w:t>
            </w:r>
          </w:p>
        </w:tc>
      </w:tr>
      <w:tr w:rsidR="004B6564" w:rsidRPr="00191790" w:rsidTr="00A1298F">
        <w:trPr>
          <w:cnfStyle w:val="000000100000"/>
        </w:trPr>
        <w:tc>
          <w:tcPr>
            <w:tcW w:w="1520" w:type="pct"/>
          </w:tcPr>
          <w:p w:rsidR="004B6564" w:rsidRDefault="004B6564" w:rsidP="00FA238D">
            <w:r>
              <w:t>Wetsartikel</w:t>
            </w:r>
          </w:p>
        </w:tc>
        <w:tc>
          <w:tcPr>
            <w:tcW w:w="2247" w:type="pct"/>
          </w:tcPr>
          <w:p w:rsidR="004B6564" w:rsidRDefault="004B6564" w:rsidP="00FA238D">
            <w:r>
              <w:t>Een verwijzing naar een artikel in de wet of in een (beleids-)regel met kracht van wet.</w:t>
            </w:r>
          </w:p>
        </w:tc>
        <w:tc>
          <w:tcPr>
            <w:tcW w:w="1233" w:type="pct"/>
          </w:tcPr>
          <w:p w:rsidR="004B6564" w:rsidRPr="00191790" w:rsidRDefault="004B6564" w:rsidP="002E5C77"/>
        </w:tc>
      </w:tr>
    </w:tbl>
    <w:p w:rsidR="00EE7CA7" w:rsidRDefault="00EE7CA7" w:rsidP="00EE7CA7">
      <w:bookmarkStart w:id="30" w:name="_Toc303338850"/>
      <w:bookmarkStart w:id="31" w:name="_Toc426017399"/>
    </w:p>
    <w:p w:rsidR="00197293" w:rsidRDefault="00197293" w:rsidP="00582CFD">
      <w:pPr>
        <w:pStyle w:val="Kop2"/>
      </w:pPr>
      <w:bookmarkStart w:id="32" w:name="_Toc428957117"/>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zijn o</w:t>
      </w:r>
      <w:r w:rsidR="00D06E09">
        <w:t>pgenomen in onderstaande tabel.</w:t>
      </w:r>
    </w:p>
    <w:p w:rsidR="00EE7CA7" w:rsidRDefault="00EE7CA7" w:rsidP="00FA238D"/>
    <w:p w:rsidR="00197293" w:rsidRDefault="00197293" w:rsidP="00FA238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A1298F" w:rsidP="00A1298F">
            <w:pPr>
              <w:pStyle w:val="Tabeltekst"/>
            </w:pPr>
            <w:r>
              <w:t>Functionele wensen van gebruikers, hoe gerechtvaardigd ook, mogen alleen wanneer daar een wettige grond voor is. In het bijzonder voor de kennismotor geldt</w:t>
            </w:r>
            <w:r w:rsidR="00DC4BD0">
              <w:t xml:space="preserve"> dat er voor elke regel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83495E" w:rsidP="0083495E">
            <w:pPr>
              <w:pStyle w:val="Tabeltekst"/>
            </w:pPr>
            <w:r>
              <w:t>Urenregistratie, definitief maken en a</w:t>
            </w:r>
            <w:r w:rsidR="004208A7">
              <w:t>ccordering</w:t>
            </w:r>
            <w:r>
              <w:t xml:space="preserve"> van uren</w:t>
            </w:r>
            <w:r w:rsidR="004208A7">
              <w:t xml:space="preserve"> </w:t>
            </w:r>
            <w:r w:rsidR="00084C81">
              <w:t>blijft</w:t>
            </w:r>
            <w:r w:rsidR="004208A7">
              <w:t xml:space="preserve"> in SPIN</w:t>
            </w:r>
            <w:r w:rsidR="00084C81">
              <w:t xml:space="preserve"> plaatsvinden</w:t>
            </w:r>
            <w:r w:rsidR="004208A7">
              <w:t>. Correctie</w:t>
            </w:r>
            <w:r w:rsidR="00E03479">
              <w:t xml:space="preserve">s van toelagenuitkeringen in een periodeverantwoording, die reeds naar P-Direkt is verstuurd, </w:t>
            </w:r>
            <w:r w:rsidR="004208A7">
              <w:t xml:space="preserve"> </w:t>
            </w:r>
            <w:r w:rsidR="00BA6072">
              <w:t>moeten</w:t>
            </w:r>
            <w:r w:rsidR="004208A7">
              <w:t xml:space="preserve"> leidinggevende</w:t>
            </w:r>
            <w:r w:rsidR="00BA6072">
              <w:t xml:space="preserve"> en/of </w:t>
            </w:r>
            <w:r w:rsidR="004208A7">
              <w:t>medewerker in P-Direkt</w:t>
            </w:r>
            <w:r w:rsidR="00E03479">
              <w:t xml:space="preserve"> handmatig</w:t>
            </w:r>
            <w:r w:rsidR="004208A7">
              <w:t xml:space="preserve"> </w:t>
            </w:r>
            <w:r w:rsidR="00E03479">
              <w:t>uitvoeren</w:t>
            </w:r>
            <w:r w:rsidR="004208A7">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 xml:space="preserve">quentie is dat de </w:t>
            </w:r>
            <w:r w:rsidR="0083495E">
              <w:t>terugkoppeling</w:t>
            </w:r>
            <w:r w:rsidR="00DC4BD0">
              <w:t xml:space="preserve"> van KODE via SAS naar de medewerkers en teamleiders wordt gecommuniceerd.</w:t>
            </w:r>
            <w:r w:rsidR="0083495E">
              <w:t xml:space="preserve"> Hierdoor is de terugkoppeling niet realtime beschikbaar.</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4" w:name="_Ref406912062"/>
          </w:p>
        </w:tc>
        <w:bookmarkEnd w:id="34"/>
        <w:tc>
          <w:tcPr>
            <w:tcW w:w="2382" w:type="pct"/>
          </w:tcPr>
          <w:p w:rsidR="00DC4BD0" w:rsidRDefault="00DC4BD0" w:rsidP="00DC4BD0">
            <w:pPr>
              <w:pStyle w:val="Tabeltekst"/>
            </w:pPr>
            <w:r>
              <w:t xml:space="preserve">De DTV-applicatie biedt alleen functionaliteit voor </w:t>
            </w:r>
            <w:r w:rsidR="00AD242F">
              <w:t>P&amp;O-medewerker</w:t>
            </w:r>
            <w:r>
              <w:t xml:space="preserve">s en functioneel beheerders. Leidinggevenden en medewerkers registreren in SPIN en krijgen </w:t>
            </w:r>
            <w:r w:rsidR="0083495E">
              <w:t>terugkoppeling</w:t>
            </w:r>
            <w:r>
              <w:t xml:space="preserve">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D92A85">
      <w:pPr>
        <w:pStyle w:val="Kop1"/>
      </w:pPr>
      <w:bookmarkStart w:id="35" w:name="_Toc426017400"/>
      <w:bookmarkStart w:id="36" w:name="_Toc428957118"/>
      <w:r w:rsidRPr="00D92A85">
        <w:lastRenderedPageBreak/>
        <w:t>Processen</w:t>
      </w:r>
      <w:bookmarkEnd w:id="35"/>
      <w:bookmarkEnd w:id="36"/>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2"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zullen zijn of haar periodeverantwoordingen op volgorde worden verwerkt in P-Direkt.</w:t>
      </w:r>
    </w:p>
    <w:p w:rsidR="00546860" w:rsidRDefault="00546860" w:rsidP="00DC4BD0"/>
    <w:p w:rsidR="00546860" w:rsidRDefault="00546860" w:rsidP="00DC4BD0">
      <w:r>
        <w:t xml:space="preserve">De gebruiker van de DTV-applicatie is een </w:t>
      </w:r>
      <w:r w:rsidR="00AD242F">
        <w:t>P&amp;O-medewerker</w:t>
      </w:r>
      <w:r>
        <w:t xml:space="preserve">. Deze ervaart het verwerken van periodeverantwoordingen als geschetst in </w:t>
      </w:r>
      <w:r w:rsidR="0018750E">
        <w:fldChar w:fldCharType="begin"/>
      </w:r>
      <w:r>
        <w:instrText xml:space="preserve"> REF _Ref425761757 \h </w:instrText>
      </w:r>
      <w:r w:rsidR="0018750E">
        <w:fldChar w:fldCharType="separate"/>
      </w:r>
      <w:r w:rsidR="00D5120F">
        <w:t xml:space="preserve">Figuur </w:t>
      </w:r>
      <w:r w:rsidR="00D5120F">
        <w:rPr>
          <w:noProof/>
        </w:rPr>
        <w:t>2</w:t>
      </w:r>
      <w:r w:rsidR="0018750E">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3"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7" w:name="_Ref425761757"/>
      <w:r>
        <w:t xml:space="preserve">Figuur </w:t>
      </w:r>
      <w:fldSimple w:instr=" SEQ Figuur \* ARABIC ">
        <w:r w:rsidR="00D5120F">
          <w:rPr>
            <w:noProof/>
          </w:rPr>
          <w:t>2</w:t>
        </w:r>
      </w:fldSimple>
      <w:bookmarkEnd w:id="37"/>
      <w:r>
        <w:t>: verwerking van periodeverantwoordingen</w:t>
      </w:r>
    </w:p>
    <w:p w:rsidR="00546860" w:rsidRDefault="00546860" w:rsidP="00DC4BD0"/>
    <w:p w:rsidR="00546860" w:rsidRDefault="00546860" w:rsidP="00DC4BD0"/>
    <w:p w:rsidR="00DC4BD0" w:rsidRDefault="00546860" w:rsidP="00546860">
      <w:r>
        <w:t>De DTV-applicatie ondersteunt taken voor een P&amp;O-medewerker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P&amp;O-medewerker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2"/>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en m.b.v.  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P-Direkt</w:t>
      </w:r>
      <w:r w:rsidR="00E33347">
        <w:t xml:space="preserve"> (DTV-125)</w:t>
      </w:r>
      <w:r>
        <w:t xml:space="preserve"> en het muteren van urentegoeden in de DTV-administratie.</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rsidRPr="00CC0341">
        <w:t xml:space="preserve">inlezen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B41E07" w:rsidP="00E0066A">
      <w:pPr>
        <w:pStyle w:val="Lijstalinea"/>
        <w:numPr>
          <w:ilvl w:val="1"/>
          <w:numId w:val="17"/>
        </w:numPr>
      </w:pPr>
      <w:r>
        <w:t xml:space="preserve">het importeren en exporteren van </w:t>
      </w:r>
      <w:r>
        <w:rPr>
          <w:color w:val="000000"/>
        </w:rPr>
        <w:t>Arbeidsrelaties</w:t>
      </w:r>
      <w:r>
        <w:t xml:space="preserve"> dmv</w:t>
      </w:r>
      <w:r w:rsidR="000176D5">
        <w:t xml:space="preserve"> van een Excel-bestand met </w:t>
      </w:r>
      <w:r>
        <w:t>personeelsnummer, urentegoeden en rechten op vaste toelagen</w:t>
      </w:r>
      <w:r w:rsidR="000176D5">
        <w:t>.</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VKA-account onder single sign-on.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8" w:name="_Toc426017401"/>
      <w:bookmarkStart w:id="39" w:name="_Toc428957119"/>
      <w:r>
        <w:t>Tijdverwerking</w:t>
      </w:r>
      <w:bookmarkEnd w:id="38"/>
      <w:bookmarkEnd w:id="39"/>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00B716D3">
        <w:t xml:space="preserve"> verzonden.</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4"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P-Direkt, bijvoorbeeld omdat er da</w:t>
      </w:r>
      <w:r w:rsidR="00E97D43">
        <w:t>gverantwoordingen ontbreken.</w:t>
      </w:r>
    </w:p>
    <w:p w:rsidR="00E97D43" w:rsidRDefault="0086136B" w:rsidP="00E97D43">
      <w:pPr>
        <w:pStyle w:val="Lijstalinea"/>
        <w:numPr>
          <w:ilvl w:val="0"/>
          <w:numId w:val="36"/>
        </w:numPr>
      </w:pPr>
      <w:r w:rsidRPr="00AF2DB3">
        <w:rPr>
          <w:b/>
        </w:rPr>
        <w:t>te verzenden</w:t>
      </w:r>
      <w:r>
        <w:t>: de periodeverantwoording is beoordeeld door de kennismotor en de resultaten zullen worden verwerkt (richting P-Direkt en als mutaties in de DTV-applicatie), zodra de gebruiker daar opdracht toe geeft.</w:t>
      </w:r>
    </w:p>
    <w:p w:rsidR="0086136B" w:rsidRDefault="0086136B" w:rsidP="00E97D43">
      <w:pPr>
        <w:pStyle w:val="Lijstalinea"/>
        <w:numPr>
          <w:ilvl w:val="0"/>
          <w:numId w:val="36"/>
        </w:numPr>
      </w:pPr>
      <w:r w:rsidRPr="00AF2DB3">
        <w:rPr>
          <w:b/>
        </w:rPr>
        <w:t>Verzonden</w:t>
      </w:r>
      <w:r>
        <w:t>: de periodeverantwoording is verstuurd naar P-Direkt.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3"/>
      </w:r>
      <w:r>
        <w:t xml:space="preserve">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0" w:name="_Toc426017402"/>
      <w:bookmarkStart w:id="41" w:name="_Toc428957120"/>
      <w:r w:rsidRPr="00B41316">
        <w:t xml:space="preserve">Ophalen van </w:t>
      </w:r>
      <w:r w:rsidR="00B21C3F">
        <w:t>Arbeidsmodaliteiten</w:t>
      </w:r>
      <w:r w:rsidRPr="00B41316">
        <w:t xml:space="preserve"> uit P-Direkt</w:t>
      </w:r>
      <w:bookmarkEnd w:id="40"/>
      <w:bookmarkEnd w:id="41"/>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P-Direkt door een P&amp;O-medewerker</w:t>
      </w:r>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P&amp;O krijgt periodiek een Excel-bestand uit P-Direkt aangeleverd, en gebruikt dit bestand om de arbeidsmodaliteiten</w:t>
      </w:r>
      <w:r w:rsidRPr="00B41316">
        <w:t xml:space="preserve"> </w:t>
      </w:r>
      <w:r>
        <w:t xml:space="preserve">uit P-Direkt in de DTV-applicatie </w:t>
      </w:r>
      <w:r w:rsidR="00CC0341">
        <w:t xml:space="preserve">in </w:t>
      </w:r>
      <w:r>
        <w:t xml:space="preserve">te </w:t>
      </w:r>
      <w:r w:rsidR="00CC0341">
        <w:t>lezen</w:t>
      </w:r>
      <w:r w:rsidR="002C32AA">
        <w:t>.</w:t>
      </w:r>
      <w:r w:rsidR="00CC0341">
        <w:t xml:space="preserve"> Een P&amp;O-medewerker bepaalt zelf wanneer hij dat doet. Het verkrijgen van dit bestand valt buiten de scope van DTV en is de verantwoordelijkheid van P&amp;O.</w:t>
      </w:r>
      <w:r w:rsidR="002C32AA">
        <w:t xml:space="preserve"> Daarmee is de P&amp;O-medewerker zelf verantwoordelijk om de kennismotor te laten draaien met de zo actueel mogelijke gegevens uit P-Direkt.</w:t>
      </w:r>
    </w:p>
    <w:p w:rsidR="0028573D" w:rsidRDefault="0028573D" w:rsidP="006B7CF4"/>
    <w:p w:rsidR="006B7CF4" w:rsidRDefault="0028573D" w:rsidP="006B7CF4">
      <w:r>
        <w:t xml:space="preserve">Omdat een P&amp;O-medewerker per ongeluk een verkeerd Excel-bestand zou kunnen aanbieden, dient het bestand gecontroleerd te worden door de DTV-applicatie. </w:t>
      </w:r>
      <w:r w:rsidR="004A5420">
        <w:t>Als het bestand onleesbaar is, verwerpt de DTV-applicatie het hele bestand. Wel wordt een passende melding gegeven, die aangeeft wat de reden is dat het bestand verworpen wordt, en die aangeeft wat de DTV-applicatie verwacht om het bestand wél goed in te lezen.</w:t>
      </w:r>
    </w:p>
    <w:p w:rsidR="00966F9C" w:rsidRDefault="00966F9C" w:rsidP="006B7CF4"/>
    <w:p w:rsidR="00966F9C" w:rsidRPr="006B7CF4" w:rsidRDefault="00966F9C" w:rsidP="006B7CF4">
      <w:r>
        <w:t xml:space="preserve">De arbeidsmodaliteiten worden historisch opgeslagen in de DTV-applicatie, op basis van de begindatum die in het bestand vanuit P-Direkt is opgegeven. De </w:t>
      </w:r>
      <w:r>
        <w:lastRenderedPageBreak/>
        <w:t>arbeidsmodaliteit blijft geldig tot er een recentere arbeidsmodaliteit in de DTV-applicatie bekend wordt.</w:t>
      </w:r>
    </w:p>
    <w:p w:rsidR="006B7CF4" w:rsidRDefault="00EC0D23" w:rsidP="00582CFD">
      <w:pPr>
        <w:pStyle w:val="Kop2"/>
      </w:pPr>
      <w:bookmarkStart w:id="42" w:name="_Toc426017403"/>
      <w:bookmarkStart w:id="43" w:name="_Toc428957121"/>
      <w:r w:rsidRPr="00EC0D23">
        <w:t>Beheren van Urentegoeden en Medewerkerrechten</w:t>
      </w:r>
      <w:bookmarkEnd w:id="42"/>
      <w:bookmarkEnd w:id="43"/>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Kop3"/>
      </w:pPr>
      <w:bookmarkStart w:id="44" w:name="_Toc424111317"/>
      <w:r w:rsidRPr="00FA1C24">
        <w:t>muteren van urentegoeden</w:t>
      </w:r>
      <w:bookmarkEnd w:id="44"/>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Kop3"/>
      </w:pPr>
      <w:bookmarkStart w:id="45" w:name="_Toc424111318"/>
      <w:r w:rsidRPr="00FA1C24">
        <w:t>muteren van medewerkerrechten</w:t>
      </w:r>
      <w:bookmarkEnd w:id="45"/>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Kop3"/>
      </w:pPr>
      <w:bookmarkStart w:id="46" w:name="_Toc424111319"/>
      <w:r w:rsidRPr="00D43DA3">
        <w:t xml:space="preserve">opvoeren </w:t>
      </w:r>
      <w:r w:rsidR="0000177F">
        <w:t>nieuwe medewerker</w:t>
      </w:r>
      <w:bookmarkEnd w:id="46"/>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Kop3"/>
      </w:pPr>
      <w:bookmarkStart w:id="47" w:name="_Toc424111320"/>
      <w:r>
        <w:t xml:space="preserve">historie </w:t>
      </w:r>
      <w:r w:rsidR="0000177F">
        <w:t>corrigeren</w:t>
      </w:r>
      <w:bookmarkEnd w:id="47"/>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B41E07" w:rsidP="0000177F">
      <w:pPr>
        <w:pStyle w:val="Kop3"/>
      </w:pPr>
      <w:bookmarkStart w:id="48" w:name="_Toc424111321"/>
      <w:r>
        <w:t>importeren</w:t>
      </w:r>
      <w:r w:rsidR="00965F39">
        <w:t xml:space="preserve"> en exporteren</w:t>
      </w:r>
      <w:r w:rsidR="0000177F">
        <w:t xml:space="preserve"> van </w:t>
      </w:r>
      <w:bookmarkEnd w:id="48"/>
      <w:r w:rsidR="00E440DA">
        <w:t>arbeidsrelaties</w:t>
      </w:r>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w:t>
      </w:r>
      <w:r w:rsidR="00965F39">
        <w:t xml:space="preserve">vaste </w:t>
      </w:r>
      <w:r w:rsidR="0000177F">
        <w:t xml:space="preserve">medewerkerrechten vanaf een bepaalde datum door middel van een Excel-bestand. Dit is nodig om het systeem initieel te vullen, </w:t>
      </w:r>
      <w:r w:rsidR="00B41E07">
        <w:t>nieuwe medewerkers in bulk toe te voegen, of mutaties op urentegoeden in bulk toe te voegen</w:t>
      </w:r>
      <w:r w:rsidR="0000177F">
        <w:t xml:space="preserve">. Dit mechanisme </w:t>
      </w:r>
      <w:r w:rsidR="00965F39">
        <w:t>kan niet worden</w:t>
      </w:r>
      <w:r w:rsidR="0000177F">
        <w:t xml:space="preserve"> gebruikt voor het corrigeren met terugwerkende kracht.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(Menu:</w:t>
      </w:r>
      <w:r w:rsidR="00EC67DF" w:rsidRPr="00EC67DF">
        <w:rPr>
          <w:rFonts w:ascii="Calibri" w:hAnsi="Calibri"/>
          <w:color w:val="000000"/>
          <w:sz w:val="22"/>
          <w:szCs w:val="22"/>
        </w:rPr>
        <w:t xml:space="preserve"> </w:t>
      </w:r>
      <w:r w:rsidR="00CE15AA">
        <w:t xml:space="preserve">Beheer &gt; </w:t>
      </w:r>
      <w:r w:rsidR="00380FF6">
        <w:t>Import Arbeidsrelaties</w:t>
      </w:r>
      <w:r w:rsidR="00EC67DF">
        <w:rPr>
          <w:rFonts w:ascii="Calibri" w:hAnsi="Calibri"/>
          <w:color w:val="000000"/>
          <w:sz w:val="22"/>
          <w:szCs w:val="22"/>
        </w:rPr>
        <w:t>)</w:t>
      </w:r>
      <w:r w:rsidR="00965F39">
        <w:rPr>
          <w:rFonts w:ascii="Calibri" w:hAnsi="Calibri"/>
          <w:color w:val="000000"/>
          <w:sz w:val="22"/>
          <w:szCs w:val="22"/>
        </w:rPr>
        <w:t xml:space="preserve">. Duaal daaraan is het exporteren van medewerker-gegevens naar een Excel-bestand toe. </w:t>
      </w:r>
      <w:r w:rsidR="00E440DA">
        <w:t>(Menu:</w:t>
      </w:r>
      <w:r w:rsidR="00E440DA" w:rsidRPr="00EC67DF">
        <w:rPr>
          <w:rFonts w:ascii="Calibri" w:hAnsi="Calibri"/>
          <w:color w:val="000000"/>
          <w:sz w:val="22"/>
          <w:szCs w:val="22"/>
        </w:rPr>
        <w:t xml:space="preserve"> </w:t>
      </w:r>
      <w:r w:rsidR="00E440DA">
        <w:t>Beheer &gt; Export Arbeidsrelaties</w:t>
      </w:r>
      <w:r w:rsidR="00E440DA">
        <w:rPr>
          <w:rFonts w:ascii="Calibri" w:hAnsi="Calibri"/>
          <w:color w:val="000000"/>
          <w:sz w:val="22"/>
          <w:szCs w:val="22"/>
        </w:rPr>
        <w:t>).</w:t>
      </w:r>
    </w:p>
    <w:p w:rsidR="00EC0D23" w:rsidRDefault="00EC0D23" w:rsidP="00582CFD">
      <w:pPr>
        <w:pStyle w:val="Kop2"/>
      </w:pPr>
      <w:bookmarkStart w:id="49" w:name="_Toc426017404"/>
      <w:bookmarkStart w:id="50" w:name="_Toc428957122"/>
      <w:r w:rsidRPr="00EC0D23">
        <w:t>Referentielijsten</w:t>
      </w:r>
      <w:bookmarkEnd w:id="49"/>
      <w:bookmarkEnd w:id="50"/>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w:t>
      </w:r>
      <w:r w:rsidR="00A401E6">
        <w:rPr>
          <w:sz w:val="16"/>
        </w:rPr>
        <w:t>Dat geeft</w:t>
      </w:r>
      <w:r w:rsidR="00A401E6" w:rsidRPr="00E00C4B">
        <w:rPr>
          <w:sz w:val="16"/>
        </w:rPr>
        <w:t xml:space="preserve"> een functioneel beheerder de gelegenheid </w:t>
      </w:r>
      <w:r w:rsidR="00A401E6">
        <w:rPr>
          <w:sz w:val="16"/>
        </w:rPr>
        <w:t>om variabelen in de applicatie aan te passen</w:t>
      </w:r>
      <w:r w:rsidR="00A401E6" w:rsidRPr="00E00C4B">
        <w:rPr>
          <w:sz w:val="16"/>
        </w:rPr>
        <w:t>. Daarvan wordt wel de geschiedenis bijgehouden, zodat achteraf is na te gaan welke variabelen er op enig moment waren en welke veranderingen een variabele heeft ondergaan gedurende zijn leven.</w:t>
      </w:r>
      <w:r w:rsidR="00D1670E">
        <w:t xml:space="preserve">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Kop2"/>
      </w:pPr>
      <w:bookmarkStart w:id="51" w:name="_Toc426017405"/>
      <w:bookmarkStart w:id="52" w:name="_Toc428957123"/>
      <w:r w:rsidRPr="00EC0D23">
        <w:lastRenderedPageBreak/>
        <w:t>Toegang tot DTV</w:t>
      </w:r>
      <w:bookmarkEnd w:id="51"/>
      <w:bookmarkEnd w:id="52"/>
    </w:p>
    <w:p w:rsidR="00644182" w:rsidRPr="00644182" w:rsidRDefault="00CC0341" w:rsidP="00644182">
      <w:r>
        <w:t xml:space="preserve">Een medewerker krijgt via zijn of haar VKA-account toegang tot de DTV-applicatie.  Het verlenen van toegang loopt langs de gebruikelijke kanalen. </w:t>
      </w:r>
      <w:r w:rsidR="00644182">
        <w:t>De functioneel 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3" w:name="_Toc426017406"/>
      <w:bookmarkStart w:id="54" w:name="_Toc428957124"/>
      <w:r>
        <w:t>Verantwoording</w:t>
      </w:r>
      <w:bookmarkEnd w:id="53"/>
      <w:bookmarkEnd w:id="54"/>
    </w:p>
    <w:p w:rsidR="00786D64" w:rsidRDefault="00786D64" w:rsidP="00786D64">
      <w:pPr>
        <w:pStyle w:val="Kop3"/>
      </w:pPr>
      <w:bookmarkStart w:id="55" w:name="_Toc424111322"/>
      <w:r w:rsidRPr="0020077B">
        <w:t>Verantwoorden van de berekeningen door de kennismotor</w:t>
      </w:r>
      <w:bookmarkEnd w:id="55"/>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Kop3"/>
      </w:pPr>
      <w:bookmarkStart w:id="56" w:name="_Toc424111323"/>
      <w:r>
        <w:t>Verantwoorden ten behoeve van Leidinggevenden</w:t>
      </w:r>
      <w:bookmarkEnd w:id="56"/>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w:t>
      </w:r>
      <w:r w:rsidR="00966F9C">
        <w:t xml:space="preserve">valt buiten de scope van DTV. </w:t>
      </w:r>
      <w:r w:rsidRPr="00B41316">
        <w:t>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Kop3"/>
      </w:pPr>
      <w:bookmarkStart w:id="57" w:name="_Toc424111324"/>
      <w:r w:rsidRPr="00786D64">
        <w:t>Geïnformeerd Accorderen door Teamleiders</w:t>
      </w:r>
      <w:bookmarkEnd w:id="57"/>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realtime terugkoppeling van de kennismotor nodig. Dat is nu nog niet te doen. Wel kunnen teamleiders het commentaar van de kennismotor met enige vertraging teruglezen op de terugkoppeling die zij via het datawarehouse ontvangen over hun team.</w:t>
      </w:r>
    </w:p>
    <w:p w:rsidR="0035569B" w:rsidRDefault="0035569B" w:rsidP="0035569B">
      <w:pPr>
        <w:pStyle w:val="Kop3"/>
      </w:pPr>
      <w:r>
        <w:t>Jaarwerk</w:t>
      </w:r>
    </w:p>
    <w:p w:rsidR="00EC0D23" w:rsidRPr="0035569B" w:rsidRDefault="0035569B" w:rsidP="0035569B">
      <w:r>
        <w:t xml:space="preserve">Sommige toelagen kunnen niet door P-Direkt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8" w:name="_Toc426017407"/>
      <w:bookmarkStart w:id="59" w:name="_Toc428957125"/>
      <w:r w:rsidRPr="00D92A85">
        <w:lastRenderedPageBreak/>
        <w:t xml:space="preserve">Gegevensmodel </w:t>
      </w:r>
      <w:r w:rsidR="006D01C9" w:rsidRPr="00D92A85">
        <w:t>DTV</w:t>
      </w:r>
      <w:bookmarkEnd w:id="58"/>
      <w:bookmarkEnd w:id="59"/>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B5463F" w:rsidP="00C36E6B">
      <w:pPr>
        <w:pStyle w:val="Lijstnummering"/>
        <w:keepNext/>
      </w:pPr>
      <w:r>
        <w:rPr>
          <w:noProof/>
        </w:rPr>
        <w:drawing>
          <wp:inline distT="0" distB="0" distL="0" distR="0">
            <wp:extent cx="4904740" cy="1168400"/>
            <wp:effectExtent l="19050" t="0" r="0" b="0"/>
            <wp:docPr id="13" name="Afbeelding 2" descr="D:\data\sjo00577\Documents\git\ampersand-models\NVWA DTV\werkdocumenten\LogicalDataModel vs.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LogicalDataModel vs. 1.8.png"/>
                    <pic:cNvPicPr>
                      <a:picLocks noChangeAspect="1" noChangeArrowheads="1"/>
                    </pic:cNvPicPr>
                  </pic:nvPicPr>
                  <pic:blipFill>
                    <a:blip r:embed="rId25" cstate="print"/>
                    <a:srcRect/>
                    <a:stretch>
                      <a:fillRect/>
                    </a:stretch>
                  </pic:blipFill>
                  <pic:spPr bwMode="auto">
                    <a:xfrm>
                      <a:off x="0" y="0"/>
                      <a:ext cx="4904740" cy="1168400"/>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EE0CB7" w:rsidRDefault="00197293" w:rsidP="00D06E09">
      <w:r w:rsidRPr="0040540F">
        <w:br/>
      </w:r>
      <w:r w:rsidR="00FE2C42">
        <w:t>Dit logisch gegevensmodel benoemt concepten met hun attributen. Associaties tussen concepten zijn in zwarte lijnen weergegeven met multipliciteits-annotaties conform de UML-conventies. De rode pi</w:t>
      </w:r>
      <w:r w:rsidR="00D06E09">
        <w:t>jlen zijn, wederom cf. de UML, specialisatie-relaties</w:t>
      </w:r>
      <w:r w:rsidR="00FE2C42">
        <w:t>.</w:t>
      </w:r>
      <w:r w:rsidR="00D06E09">
        <w:t xml:space="preserve"> Aggregatierelaties zijn in dit model niet opgenomen (d.w.z. als associatie afgebeeld).</w:t>
      </w:r>
    </w:p>
    <w:p w:rsidR="002A6582" w:rsidRDefault="002A6582" w:rsidP="004A38E8">
      <w:pPr>
        <w:pStyle w:val="Kop2"/>
      </w:pPr>
      <w:bookmarkStart w:id="60" w:name="_Toc426017408"/>
      <w:bookmarkStart w:id="61" w:name="_Toc428957126"/>
      <w:r>
        <w:t>Mapping naar database</w:t>
      </w:r>
      <w:bookmarkEnd w:id="60"/>
      <w:bookmarkEnd w:id="61"/>
    </w:p>
    <w:p w:rsidR="0099432E" w:rsidRDefault="00E20489" w:rsidP="002A6582">
      <w:r>
        <w:t>Ofschoon de afbeelding op technische types thuishoort in een technisch ontwerp, kan het voor de lezer dezes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D06E09">
        <w:trPr>
          <w:cnfStyle w:val="100000000000"/>
          <w:cantSplit/>
          <w:tblHeader/>
        </w:trPr>
        <w:tc>
          <w:tcPr>
            <w:tcW w:w="1104"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47"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4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Techn. type</w:t>
            </w:r>
            <w:r w:rsidR="00375986" w:rsidRPr="00375986">
              <w:rPr>
                <w:rStyle w:val="Voetnootmarkering"/>
                <w:color w:val="FFFFFF" w:themeColor="background1"/>
                <w:vertAlign w:val="superscript"/>
              </w:rPr>
              <w:footnoteReference w:id="4"/>
            </w:r>
          </w:p>
        </w:tc>
      </w:tr>
      <w:tr w:rsidR="002A6582" w:rsidRPr="00A612E5" w:rsidTr="00D06E09">
        <w:trPr>
          <w:cnfStyle w:val="000000100000"/>
          <w:cantSplit/>
        </w:trPr>
        <w:tc>
          <w:tcPr>
            <w:tcW w:w="1104"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47" w:type="pct"/>
          </w:tcPr>
          <w:p w:rsidR="002A6582" w:rsidRPr="00E00C4B" w:rsidRDefault="007F5A02" w:rsidP="002A6582">
            <w:pPr>
              <w:widowControl w:val="0"/>
              <w:autoSpaceDE w:val="0"/>
              <w:autoSpaceDN w:val="0"/>
              <w:adjustRightInd w:val="0"/>
              <w:spacing w:line="240" w:lineRule="auto"/>
              <w:rPr>
                <w:sz w:val="16"/>
              </w:rPr>
            </w:pPr>
            <w:r w:rsidRPr="007F5A02">
              <w:rPr>
                <w:sz w:val="16"/>
              </w:rPr>
              <w:t>De code, die P-Direkt voorschrijft om in het P-Direktbestand aan te geven om welke toelagesoort en –hoogte het gaat</w:t>
            </w:r>
            <w:r w:rsidR="00E20489" w:rsidRPr="00E20489">
              <w:rPr>
                <w:rStyle w:val="Voetnootmarkering"/>
                <w:sz w:val="16"/>
                <w:vertAlign w:val="superscript"/>
              </w:rPr>
              <w:footnoteReference w:id="5"/>
            </w:r>
            <w:r w:rsidRPr="007F5A02">
              <w:rPr>
                <w:sz w:val="16"/>
              </w:rPr>
              <w:t>.</w:t>
            </w:r>
          </w:p>
        </w:tc>
        <w:tc>
          <w:tcPr>
            <w:tcW w:w="1949"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E61344" w:rsidRPr="00A612E5" w:rsidTr="00D06E09">
        <w:trPr>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Dagsoort</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Default="00E61344" w:rsidP="009A4E84">
            <w:pPr>
              <w:rPr>
                <w:sz w:val="16"/>
                <w:szCs w:val="16"/>
              </w:rPr>
            </w:pPr>
            <w:r w:rsidRPr="0086590F">
              <w:rPr>
                <w:sz w:val="16"/>
                <w:szCs w:val="16"/>
              </w:rPr>
              <w:t>W (werkdag), Z (za-zo)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49" w:type="pct"/>
          </w:tcPr>
          <w:p w:rsidR="00E61344" w:rsidRPr="0086590F" w:rsidRDefault="00E61344" w:rsidP="009A4E84">
            <w:pPr>
              <w:rPr>
                <w:sz w:val="16"/>
                <w:szCs w:val="16"/>
              </w:rPr>
            </w:pPr>
            <w:r w:rsidRPr="0086590F">
              <w:rPr>
                <w:sz w:val="16"/>
                <w:szCs w:val="16"/>
              </w:rPr>
              <w:t>VARCHAR2(1)</w:t>
            </w:r>
          </w:p>
        </w:tc>
      </w:tr>
      <w:tr w:rsidR="00E61344" w:rsidRPr="00E00C4B" w:rsidTr="00D06E09">
        <w:trPr>
          <w:cnfStyle w:val="000000100000"/>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DateTime</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49"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D06E09">
        <w:trPr>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widowControl w:val="0"/>
              <w:autoSpaceDE w:val="0"/>
              <w:autoSpaceDN w:val="0"/>
              <w:adjustRightInd w:val="0"/>
              <w:spacing w:line="240" w:lineRule="auto"/>
              <w:rPr>
                <w:sz w:val="16"/>
              </w:rPr>
            </w:pPr>
          </w:p>
        </w:tc>
        <w:tc>
          <w:tcPr>
            <w:tcW w:w="1949"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D06E09">
        <w:trPr>
          <w:cnfStyle w:val="000000100000"/>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lastRenderedPageBreak/>
              <w:t>Loginnaam</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autoSpaceDE w:val="0"/>
              <w:autoSpaceDN w:val="0"/>
              <w:adjustRightInd w:val="0"/>
              <w:spacing w:line="240" w:lineRule="auto"/>
              <w:rPr>
                <w:sz w:val="16"/>
              </w:rPr>
            </w:pPr>
            <w:r w:rsidRPr="00E00C4B">
              <w:rPr>
                <w:sz w:val="16"/>
              </w:rPr>
              <w:t>De loginnaam, die bij een VKA-account behoort conform de single signon-systematiek van EZ.</w:t>
            </w:r>
          </w:p>
          <w:p w:rsidR="00691571" w:rsidRPr="00E00C4B" w:rsidRDefault="00691571" w:rsidP="002A6582">
            <w:pPr>
              <w:widowControl w:val="0"/>
              <w:autoSpaceDE w:val="0"/>
              <w:autoSpaceDN w:val="0"/>
              <w:adjustRightInd w:val="0"/>
              <w:spacing w:line="240" w:lineRule="auto"/>
              <w:rPr>
                <w:sz w:val="16"/>
              </w:rPr>
            </w:pPr>
            <w:r w:rsidRPr="00691571">
              <w:rPr>
                <w:sz w:val="16"/>
              </w:rPr>
              <w:t>Omdat alle personen via e-mail bereikbaar zijn, worden loginnamen zowel gebruikt om personen te identificeren en om met hen te communiceren</w:t>
            </w:r>
            <w:r w:rsidR="002C5ABC">
              <w:rPr>
                <w:sz w:val="16"/>
              </w:rPr>
              <w:t>.</w:t>
            </w:r>
          </w:p>
        </w:tc>
        <w:tc>
          <w:tcPr>
            <w:tcW w:w="1949" w:type="pct"/>
          </w:tcPr>
          <w:p w:rsidR="00E61344" w:rsidRPr="00F07EB6" w:rsidRDefault="00E61344" w:rsidP="009A4E84">
            <w:r>
              <w:t>EZ standaard aanhouden</w:t>
            </w:r>
          </w:p>
        </w:tc>
      </w:tr>
      <w:tr w:rsidR="00E61344" w:rsidRPr="00A612E5" w:rsidTr="00D06E09">
        <w:trPr>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49" w:type="pct"/>
          </w:tcPr>
          <w:p w:rsidR="00E61344" w:rsidRPr="0086590F" w:rsidRDefault="00B5463F" w:rsidP="009A4E84">
            <w:pPr>
              <w:rPr>
                <w:sz w:val="16"/>
                <w:szCs w:val="16"/>
              </w:rPr>
            </w:pPr>
            <w:r w:rsidRPr="00B5463F">
              <w:rPr>
                <w:sz w:val="16"/>
                <w:szCs w:val="16"/>
              </w:rPr>
              <w:t>XMLTYPE</w:t>
            </w:r>
          </w:p>
        </w:tc>
      </w:tr>
      <w:tr w:rsidR="00E61344" w:rsidRPr="00A612E5" w:rsidTr="00D06E09">
        <w:trPr>
          <w:cnfStyle w:val="000000100000"/>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49"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D06E09">
        <w:trPr>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PDirektBestand</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widowControl w:val="0"/>
              <w:autoSpaceDE w:val="0"/>
              <w:autoSpaceDN w:val="0"/>
              <w:adjustRightInd w:val="0"/>
              <w:spacing w:line="240" w:lineRule="auto"/>
              <w:rPr>
                <w:sz w:val="16"/>
              </w:rPr>
            </w:pPr>
            <w:r w:rsidRPr="00BA2464">
              <w:rPr>
                <w:sz w:val="16"/>
              </w:rPr>
              <w:t>Deze string bepaalt de locatie en naam van het P-Direkt bestand.</w:t>
            </w:r>
          </w:p>
        </w:tc>
        <w:tc>
          <w:tcPr>
            <w:tcW w:w="1949"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D06E09">
        <w:trPr>
          <w:cnfStyle w:val="000000100000"/>
          <w:cantSplit/>
        </w:trPr>
        <w:tc>
          <w:tcPr>
            <w:tcW w:w="1104"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47"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getal wat door P-Direkt wordt gebruikt voor arbeidsrelaties</w:t>
            </w:r>
          </w:p>
        </w:tc>
        <w:tc>
          <w:tcPr>
            <w:tcW w:w="1949" w:type="pct"/>
          </w:tcPr>
          <w:p w:rsidR="00B13BFB" w:rsidRPr="00BA2464" w:rsidRDefault="00313D03" w:rsidP="002A6582">
            <w:pPr>
              <w:widowControl w:val="0"/>
              <w:autoSpaceDE w:val="0"/>
              <w:autoSpaceDN w:val="0"/>
              <w:adjustRightInd w:val="0"/>
              <w:spacing w:line="240" w:lineRule="auto"/>
              <w:rPr>
                <w:sz w:val="16"/>
              </w:rPr>
            </w:pPr>
            <w:r>
              <w:rPr>
                <w:sz w:val="16"/>
              </w:rPr>
              <w:t>NUMBER(8)</w:t>
            </w:r>
          </w:p>
        </w:tc>
      </w:tr>
      <w:tr w:rsidR="00E61344" w:rsidRPr="00A612E5" w:rsidTr="00D06E09">
        <w:trPr>
          <w:cantSplit/>
        </w:trPr>
        <w:tc>
          <w:tcPr>
            <w:tcW w:w="1104" w:type="pct"/>
          </w:tcPr>
          <w:p w:rsidR="00E61344" w:rsidRPr="00E00C4B" w:rsidRDefault="00E61344" w:rsidP="002A6582">
            <w:pPr>
              <w:autoSpaceDE w:val="0"/>
              <w:autoSpaceDN w:val="0"/>
              <w:adjustRightInd w:val="0"/>
              <w:spacing w:line="240" w:lineRule="auto"/>
              <w:rPr>
                <w:sz w:val="16"/>
              </w:rPr>
            </w:pPr>
            <w:r w:rsidRPr="00E00C4B">
              <w:rPr>
                <w:sz w:val="16"/>
              </w:rPr>
              <w:t>PNaam</w:t>
            </w:r>
          </w:p>
          <w:p w:rsidR="00E61344" w:rsidRPr="00E00C4B" w:rsidRDefault="00E61344" w:rsidP="002A6582">
            <w:pPr>
              <w:widowControl w:val="0"/>
              <w:autoSpaceDE w:val="0"/>
              <w:autoSpaceDN w:val="0"/>
              <w:adjustRightInd w:val="0"/>
              <w:spacing w:line="240" w:lineRule="auto"/>
              <w:rPr>
                <w:sz w:val="16"/>
              </w:rPr>
            </w:pPr>
          </w:p>
        </w:tc>
        <w:tc>
          <w:tcPr>
            <w:tcW w:w="1947"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49"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545D8F" w:rsidRPr="00E00C4B" w:rsidTr="00D06E09">
        <w:trPr>
          <w:cnfStyle w:val="000000100000"/>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Recht</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E00C4B" w:rsidRDefault="00545D8F" w:rsidP="002A6582">
            <w:pPr>
              <w:autoSpaceDE w:val="0"/>
              <w:autoSpaceDN w:val="0"/>
              <w:adjustRightInd w:val="0"/>
              <w:spacing w:line="240" w:lineRule="auto"/>
              <w:rPr>
                <w:sz w:val="16"/>
              </w:rPr>
            </w:pPr>
            <w:r w:rsidRPr="00E00C4B">
              <w:rPr>
                <w:sz w:val="16"/>
              </w:rPr>
              <w:t xml:space="preserve">Onder een recht verstaan we de juridische </w:t>
            </w:r>
            <w:r>
              <w:rPr>
                <w:sz w:val="16"/>
              </w:rPr>
              <w:t>grondslag</w:t>
            </w:r>
            <w:r w:rsidRPr="00E00C4B">
              <w:rPr>
                <w:sz w:val="16"/>
              </w:rPr>
              <w:t xml:space="preserve"> van het recht van een medewerker op een vaste toelage, die in de plaats komt van het recht op een toelage op basis van uren.</w:t>
            </w:r>
          </w:p>
          <w:p w:rsidR="00545D8F" w:rsidRPr="00E00C4B" w:rsidRDefault="00545D8F" w:rsidP="002A6582">
            <w:pPr>
              <w:autoSpaceDE w:val="0"/>
              <w:autoSpaceDN w:val="0"/>
              <w:adjustRightInd w:val="0"/>
              <w:spacing w:line="240" w:lineRule="auto"/>
              <w:rPr>
                <w:sz w:val="16"/>
              </w:rPr>
            </w:pPr>
            <w:r w:rsidRPr="00E00C4B">
              <w:rPr>
                <w:sz w:val="16"/>
              </w:rPr>
              <w:t>Om rechten te kunnen beheren, moet een functioneel beheerder de naam en de wettelijke grondslag van een recht kunnen veranderen. Om die reden is Recht een specialisatie van Variable.</w:t>
            </w:r>
          </w:p>
          <w:p w:rsidR="00545D8F" w:rsidRPr="00E00C4B" w:rsidRDefault="00545D8F" w:rsidP="002A6582">
            <w:pPr>
              <w:widowControl w:val="0"/>
              <w:autoSpaceDE w:val="0"/>
              <w:autoSpaceDN w:val="0"/>
              <w:adjustRightInd w:val="0"/>
              <w:spacing w:line="240" w:lineRule="auto"/>
              <w:rPr>
                <w:sz w:val="16"/>
              </w:rPr>
            </w:pPr>
          </w:p>
        </w:tc>
        <w:tc>
          <w:tcPr>
            <w:tcW w:w="1949" w:type="pct"/>
          </w:tcPr>
          <w:p w:rsidR="00545D8F" w:rsidRPr="0086590F" w:rsidRDefault="00545D8F" w:rsidP="009A4E84">
            <w:pPr>
              <w:rPr>
                <w:sz w:val="16"/>
                <w:szCs w:val="16"/>
              </w:rPr>
            </w:pPr>
            <w:r w:rsidRPr="0086590F">
              <w:rPr>
                <w:sz w:val="16"/>
                <w:szCs w:val="16"/>
              </w:rPr>
              <w:t>VARCHAR2(13)</w:t>
            </w:r>
          </w:p>
        </w:tc>
      </w:tr>
      <w:tr w:rsidR="00545D8F" w:rsidRPr="00A612E5" w:rsidTr="00D06E09">
        <w:trPr>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Resultaatsoort</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Default="00545D8F" w:rsidP="002A6582">
            <w:pPr>
              <w:widowControl w:val="0"/>
              <w:autoSpaceDE w:val="0"/>
              <w:autoSpaceDN w:val="0"/>
              <w:adjustRightInd w:val="0"/>
              <w:spacing w:line="240" w:lineRule="auto"/>
              <w:rPr>
                <w:sz w:val="16"/>
              </w:rPr>
            </w:pPr>
            <w:r w:rsidRPr="004F6AD9">
              <w:rPr>
                <w:sz w:val="16"/>
              </w:rPr>
              <w:t>De aanduiding van het type resultaat dat door de kennismotor wordt aangeleverd. Dit is één van 'p-direkt', 'uurpool', 'opslaan'.</w:t>
            </w:r>
          </w:p>
          <w:p w:rsidR="00545D8F" w:rsidRPr="00BF660F" w:rsidRDefault="00545D8F" w:rsidP="002A6582">
            <w:pPr>
              <w:widowControl w:val="0"/>
              <w:autoSpaceDE w:val="0"/>
              <w:autoSpaceDN w:val="0"/>
              <w:adjustRightInd w:val="0"/>
              <w:spacing w:line="240" w:lineRule="auto"/>
              <w:rPr>
                <w:sz w:val="16"/>
              </w:rPr>
            </w:pPr>
          </w:p>
        </w:tc>
        <w:tc>
          <w:tcPr>
            <w:tcW w:w="1949" w:type="pct"/>
          </w:tcPr>
          <w:p w:rsidR="00545D8F" w:rsidRPr="00E00C4B" w:rsidRDefault="00545D8F" w:rsidP="002A6582">
            <w:pPr>
              <w:widowControl w:val="0"/>
              <w:autoSpaceDE w:val="0"/>
              <w:autoSpaceDN w:val="0"/>
              <w:adjustRightInd w:val="0"/>
              <w:spacing w:line="240" w:lineRule="auto"/>
              <w:rPr>
                <w:sz w:val="16"/>
              </w:rPr>
            </w:pPr>
            <w:r w:rsidRPr="00BF660F">
              <w:rPr>
                <w:sz w:val="16"/>
              </w:rPr>
              <w:t>VARCHAR2(50)</w:t>
            </w:r>
          </w:p>
        </w:tc>
      </w:tr>
      <w:tr w:rsidR="00545D8F" w:rsidRPr="00A612E5" w:rsidTr="00D06E09">
        <w:trPr>
          <w:cnfStyle w:val="000000100000"/>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Rol</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E00C4B" w:rsidRDefault="00545D8F" w:rsidP="002A6582">
            <w:pPr>
              <w:autoSpaceDE w:val="0"/>
              <w:autoSpaceDN w:val="0"/>
              <w:adjustRightInd w:val="0"/>
              <w:spacing w:line="240" w:lineRule="auto"/>
              <w:rPr>
                <w:sz w:val="16"/>
              </w:rPr>
            </w:pPr>
            <w:r w:rsidRPr="00E00C4B">
              <w:rPr>
                <w:sz w:val="16"/>
              </w:rPr>
              <w:t>Een eigenschap waarmee kan worden bepaald welke functionaliteit toegangkelijk is.</w:t>
            </w:r>
          </w:p>
          <w:p w:rsidR="00545D8F" w:rsidRPr="00E00C4B" w:rsidRDefault="00545D8F" w:rsidP="002A6582">
            <w:pPr>
              <w:widowControl w:val="0"/>
              <w:autoSpaceDE w:val="0"/>
              <w:autoSpaceDN w:val="0"/>
              <w:adjustRightInd w:val="0"/>
              <w:spacing w:line="240" w:lineRule="auto"/>
              <w:rPr>
                <w:sz w:val="16"/>
              </w:rPr>
            </w:pPr>
          </w:p>
        </w:tc>
        <w:tc>
          <w:tcPr>
            <w:tcW w:w="1949" w:type="pct"/>
          </w:tcPr>
          <w:p w:rsidR="00545D8F" w:rsidRPr="00E00C4B" w:rsidRDefault="00A401E6" w:rsidP="00A401E6">
            <w:pPr>
              <w:autoSpaceDE w:val="0"/>
              <w:autoSpaceDN w:val="0"/>
              <w:adjustRightInd w:val="0"/>
              <w:spacing w:line="240" w:lineRule="auto"/>
              <w:rPr>
                <w:sz w:val="16"/>
              </w:rPr>
            </w:pPr>
            <w:r w:rsidRPr="00BF660F">
              <w:rPr>
                <w:sz w:val="16"/>
              </w:rPr>
              <w:t>VARCHAR2(</w:t>
            </w:r>
            <w:r>
              <w:rPr>
                <w:sz w:val="16"/>
              </w:rPr>
              <w:t>3</w:t>
            </w:r>
            <w:r w:rsidRPr="00BF660F">
              <w:rPr>
                <w:sz w:val="16"/>
              </w:rPr>
              <w:t>)</w:t>
            </w:r>
          </w:p>
        </w:tc>
      </w:tr>
      <w:tr w:rsidR="00545D8F" w:rsidRPr="00A612E5" w:rsidTr="00D06E09">
        <w:trPr>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Roostersoort</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0F4CDC" w:rsidRDefault="00545D8F" w:rsidP="009A4E84">
            <w:r w:rsidRPr="000F4CDC">
              <w:t>De string, die door SPIN als roostersoort wordt aangeleverd.</w:t>
            </w:r>
          </w:p>
        </w:tc>
        <w:tc>
          <w:tcPr>
            <w:tcW w:w="1949" w:type="pct"/>
          </w:tcPr>
          <w:p w:rsidR="00545D8F" w:rsidRDefault="00545D8F" w:rsidP="00A401E6">
            <w:r w:rsidRPr="000F4CDC">
              <w:t>VARCHAR2(</w:t>
            </w:r>
            <w:r w:rsidR="00A401E6">
              <w:t>3</w:t>
            </w:r>
            <w:r w:rsidRPr="000F4CDC">
              <w:t>)</w:t>
            </w:r>
          </w:p>
        </w:tc>
      </w:tr>
      <w:tr w:rsidR="00545D8F" w:rsidRPr="00A612E5" w:rsidTr="00D06E09">
        <w:trPr>
          <w:cnfStyle w:val="000000100000"/>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Salarisschaal</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E00C4B" w:rsidRDefault="00545D8F" w:rsidP="002A6582">
            <w:pPr>
              <w:autoSpaceDE w:val="0"/>
              <w:autoSpaceDN w:val="0"/>
              <w:adjustRightInd w:val="0"/>
              <w:spacing w:line="240" w:lineRule="auto"/>
              <w:rPr>
                <w:sz w:val="16"/>
              </w:rPr>
            </w:pPr>
            <w:r w:rsidRPr="00E00C4B">
              <w:rPr>
                <w:sz w:val="16"/>
              </w:rPr>
              <w:t>Een salarisschaal, zoals benoemd in bijlage 1 van de BBRA.</w:t>
            </w:r>
          </w:p>
          <w:p w:rsidR="00545D8F" w:rsidRPr="00E00C4B" w:rsidRDefault="00545D8F" w:rsidP="002A6582">
            <w:pPr>
              <w:autoSpaceDE w:val="0"/>
              <w:autoSpaceDN w:val="0"/>
              <w:adjustRightInd w:val="0"/>
              <w:spacing w:line="240" w:lineRule="auto"/>
              <w:rPr>
                <w:sz w:val="16"/>
              </w:rPr>
            </w:pPr>
            <w:r w:rsidRPr="00E00C4B">
              <w:rPr>
                <w:sz w:val="16"/>
              </w:rPr>
              <w:t>Binnen DTV is kennis van de salarisschalen-systematiek uit de BBRA nodig.</w:t>
            </w:r>
          </w:p>
          <w:p w:rsidR="00545D8F" w:rsidRPr="00E00C4B" w:rsidRDefault="00545D8F" w:rsidP="002A6582">
            <w:pPr>
              <w:widowControl w:val="0"/>
              <w:autoSpaceDE w:val="0"/>
              <w:autoSpaceDN w:val="0"/>
              <w:adjustRightInd w:val="0"/>
              <w:spacing w:line="240" w:lineRule="auto"/>
              <w:rPr>
                <w:sz w:val="16"/>
              </w:rPr>
            </w:pPr>
          </w:p>
        </w:tc>
        <w:tc>
          <w:tcPr>
            <w:tcW w:w="1949" w:type="pct"/>
          </w:tcPr>
          <w:p w:rsidR="00545D8F" w:rsidRPr="00E00C4B" w:rsidRDefault="00A401E6" w:rsidP="002A6582">
            <w:pPr>
              <w:autoSpaceDE w:val="0"/>
              <w:autoSpaceDN w:val="0"/>
              <w:adjustRightInd w:val="0"/>
              <w:spacing w:line="240" w:lineRule="auto"/>
              <w:rPr>
                <w:sz w:val="16"/>
              </w:rPr>
            </w:pPr>
            <w:r>
              <w:rPr>
                <w:sz w:val="16"/>
              </w:rPr>
              <w:t>NUMBER</w:t>
            </w:r>
          </w:p>
        </w:tc>
      </w:tr>
      <w:tr w:rsidR="00545D8F" w:rsidRPr="00A612E5" w:rsidTr="00D06E09">
        <w:trPr>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lastRenderedPageBreak/>
              <w:t>Tijdrubriek</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E00C4B" w:rsidRDefault="00545D8F"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545D8F" w:rsidRPr="00E00C4B" w:rsidRDefault="00545D8F"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545D8F" w:rsidRPr="00E00C4B" w:rsidRDefault="00545D8F" w:rsidP="002A6582">
            <w:pPr>
              <w:widowControl w:val="0"/>
              <w:autoSpaceDE w:val="0"/>
              <w:autoSpaceDN w:val="0"/>
              <w:adjustRightInd w:val="0"/>
              <w:spacing w:line="240" w:lineRule="auto"/>
              <w:rPr>
                <w:sz w:val="16"/>
              </w:rPr>
            </w:pPr>
          </w:p>
        </w:tc>
        <w:tc>
          <w:tcPr>
            <w:tcW w:w="1949" w:type="pct"/>
          </w:tcPr>
          <w:p w:rsidR="00545D8F" w:rsidRPr="0086590F" w:rsidRDefault="00545D8F" w:rsidP="009A4E84">
            <w:pPr>
              <w:rPr>
                <w:sz w:val="16"/>
                <w:szCs w:val="16"/>
              </w:rPr>
            </w:pPr>
            <w:r w:rsidRPr="0086590F">
              <w:rPr>
                <w:sz w:val="16"/>
                <w:szCs w:val="16"/>
              </w:rPr>
              <w:t>VARCHAR2(50)</w:t>
            </w:r>
          </w:p>
        </w:tc>
      </w:tr>
      <w:tr w:rsidR="00545D8F" w:rsidRPr="00A612E5" w:rsidTr="00D06E09">
        <w:trPr>
          <w:cnfStyle w:val="000000100000"/>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Urenpool</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E00C4B" w:rsidRDefault="00545D8F" w:rsidP="002A6582">
            <w:pPr>
              <w:widowControl w:val="0"/>
              <w:autoSpaceDE w:val="0"/>
              <w:autoSpaceDN w:val="0"/>
              <w:adjustRightInd w:val="0"/>
              <w:spacing w:line="240" w:lineRule="auto"/>
              <w:rPr>
                <w:sz w:val="16"/>
              </w:rPr>
            </w:pPr>
            <w:r w:rsidRPr="00BA2464">
              <w:rPr>
                <w:sz w:val="16"/>
              </w:rPr>
              <w:t>Elementen uit de referentielijst “urenpool”</w:t>
            </w:r>
          </w:p>
        </w:tc>
        <w:tc>
          <w:tcPr>
            <w:tcW w:w="1949" w:type="pct"/>
          </w:tcPr>
          <w:p w:rsidR="00545D8F" w:rsidRPr="0086590F" w:rsidRDefault="00545D8F" w:rsidP="009A4E84">
            <w:pPr>
              <w:rPr>
                <w:sz w:val="16"/>
                <w:szCs w:val="16"/>
              </w:rPr>
            </w:pPr>
            <w:r w:rsidRPr="0086590F">
              <w:rPr>
                <w:sz w:val="16"/>
                <w:szCs w:val="16"/>
              </w:rPr>
              <w:t>VARCHAR2(20)</w:t>
            </w:r>
          </w:p>
        </w:tc>
      </w:tr>
      <w:tr w:rsidR="00545D8F" w:rsidRPr="00A612E5" w:rsidTr="00D06E09">
        <w:trPr>
          <w:cantSplit/>
        </w:trPr>
        <w:tc>
          <w:tcPr>
            <w:tcW w:w="1104" w:type="pct"/>
          </w:tcPr>
          <w:p w:rsidR="00545D8F" w:rsidRPr="00E00C4B" w:rsidRDefault="00545D8F" w:rsidP="002A6582">
            <w:pPr>
              <w:autoSpaceDE w:val="0"/>
              <w:autoSpaceDN w:val="0"/>
              <w:adjustRightInd w:val="0"/>
              <w:spacing w:line="240" w:lineRule="auto"/>
              <w:rPr>
                <w:sz w:val="16"/>
              </w:rPr>
            </w:pPr>
            <w:r w:rsidRPr="00E00C4B">
              <w:rPr>
                <w:sz w:val="16"/>
              </w:rPr>
              <w:t>Wetsartikel</w:t>
            </w:r>
          </w:p>
          <w:p w:rsidR="00545D8F" w:rsidRPr="00E00C4B" w:rsidRDefault="00545D8F" w:rsidP="002A6582">
            <w:pPr>
              <w:widowControl w:val="0"/>
              <w:autoSpaceDE w:val="0"/>
              <w:autoSpaceDN w:val="0"/>
              <w:adjustRightInd w:val="0"/>
              <w:spacing w:line="240" w:lineRule="auto"/>
              <w:rPr>
                <w:sz w:val="16"/>
              </w:rPr>
            </w:pPr>
          </w:p>
        </w:tc>
        <w:tc>
          <w:tcPr>
            <w:tcW w:w="1947" w:type="pct"/>
          </w:tcPr>
          <w:p w:rsidR="00545D8F" w:rsidRPr="00E00C4B" w:rsidRDefault="00545D8F" w:rsidP="002A6582">
            <w:pPr>
              <w:autoSpaceDE w:val="0"/>
              <w:autoSpaceDN w:val="0"/>
              <w:adjustRightInd w:val="0"/>
              <w:spacing w:line="240" w:lineRule="auto"/>
              <w:rPr>
                <w:sz w:val="16"/>
              </w:rPr>
            </w:pPr>
            <w:r w:rsidRPr="00E00C4B">
              <w:rPr>
                <w:sz w:val="16"/>
              </w:rPr>
              <w:t>Een verwijzing naar een artikel in de wet of in een (beleids-)regel met kracht van wet.</w:t>
            </w:r>
          </w:p>
          <w:p w:rsidR="00545D8F" w:rsidRPr="00E00C4B" w:rsidRDefault="00545D8F" w:rsidP="002A6582">
            <w:pPr>
              <w:widowControl w:val="0"/>
              <w:autoSpaceDE w:val="0"/>
              <w:autoSpaceDN w:val="0"/>
              <w:adjustRightInd w:val="0"/>
              <w:spacing w:line="240" w:lineRule="auto"/>
              <w:rPr>
                <w:sz w:val="16"/>
              </w:rPr>
            </w:pPr>
          </w:p>
        </w:tc>
        <w:tc>
          <w:tcPr>
            <w:tcW w:w="1949" w:type="pct"/>
          </w:tcPr>
          <w:p w:rsidR="00545D8F" w:rsidRPr="0086590F" w:rsidRDefault="00545D8F"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2"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Gebruikers, die werken met de DTV-applicatie, worden in het systeem door middel van een account vertegenwoordigd. Waar nodig gebruikt het systeem dit account om uitgevoerde handelingen naar deze gebruiker te herleiden. Om redenen van persoonsbescherming worden persoonsgegevens niet in de DTV-applicatie opgeslagen. In de DTV-applicatie worden de VKA-accounts (EZ-standaard) gebruikt in combinatie met single-sign-on.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6"/>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account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ingelogd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arbeidsmodaliteitIngangsdatum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arbeidsmodaliteitPersoon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dag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periodeverantwoording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t>dag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t>personeelsnummer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dag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lastRenderedPageBreak/>
        <w:t>2.</w:t>
      </w:r>
      <w:r w:rsidRPr="008A13BB">
        <w:rPr>
          <w:rFonts w:ascii="Helvetica" w:hAnsi="Helvetica" w:cs="Helvetica"/>
        </w:rPr>
        <w:tab/>
        <w:t>binnen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MedewerkerRecht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MedewerkerRecht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MedewerkerRecht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geldigOp (vanaf MedewerkerRecht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overlap (vanaf MedewerkerRecht naar MedewerkerRecht).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t>recht (vanaf MedewerkerRecht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t>persoon (vanaf MedewerkerRecht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w:t>
      </w:r>
      <w:r w:rsidR="00571195">
        <w:rPr>
          <w:rFonts w:ascii="Helvetica" w:hAnsi="Helvetica" w:cs="Helvetica"/>
        </w:rPr>
        <w:t>18 augustus 2015</w:t>
      </w:r>
      <w:r w:rsidRPr="008A13BB">
        <w:rPr>
          <w:rFonts w:ascii="Helvetica" w:hAnsi="Helvetica" w:cs="Helvetica"/>
        </w:rPr>
        <w:t xml:space="preserve">, dan bedoelen we dat volgens de structurele afspraak met de werkgever, Peter van Dalen geacht werd om 6 uur te werken op </w:t>
      </w:r>
      <w:r w:rsidR="00571195">
        <w:rPr>
          <w:rFonts w:ascii="Helvetica" w:hAnsi="Helvetica" w:cs="Helvetica"/>
        </w:rPr>
        <w:t>18 augustus 2015</w:t>
      </w:r>
      <w:r w:rsidRPr="008A13BB">
        <w:rPr>
          <w:rFonts w:ascii="Helvetica" w:hAnsi="Helvetica" w:cs="Helvetica"/>
        </w:rPr>
        <w:t xml:space="preserve">. Dit is nodig om overuren te kunnen berekenen. We spreken van DE modaliteit van persoon P op dag D, zoals bijvoorbeeld in “Op </w:t>
      </w:r>
      <w:r w:rsidR="00571195">
        <w:rPr>
          <w:rFonts w:ascii="Helvetica" w:hAnsi="Helvetica" w:cs="Helvetica"/>
        </w:rPr>
        <w:t xml:space="preserve">18 augustus 2015 </w:t>
      </w:r>
      <w:r w:rsidRPr="008A13BB">
        <w:rPr>
          <w:rFonts w:ascii="Helvetica" w:hAnsi="Helvetica" w:cs="Helvetica"/>
        </w:rPr>
        <w:t xml:space="preserve">heeft de persoon </w:t>
      </w:r>
      <w:r w:rsidR="00D2253F">
        <w:rPr>
          <w:rFonts w:ascii="Helvetica" w:hAnsi="Helvetica" w:cs="Helvetica"/>
        </w:rPr>
        <w:t>achter</w:t>
      </w:r>
      <w:r w:rsidRPr="008A13BB">
        <w:rPr>
          <w:rFonts w:ascii="Helvetica" w:hAnsi="Helvetica" w:cs="Helvetica"/>
        </w:rPr>
        <w:t xml:space="preserve"> </w:t>
      </w:r>
      <w:r w:rsidR="00D2253F">
        <w:rPr>
          <w:rFonts w:ascii="Helvetica" w:hAnsi="Helvetica" w:cs="Helvetica"/>
        </w:rPr>
        <w:t>personeels</w:t>
      </w:r>
      <w:r w:rsidRPr="008A13BB">
        <w:rPr>
          <w:rFonts w:ascii="Helvetica" w:hAnsi="Helvetica" w:cs="Helvetica"/>
        </w:rPr>
        <w:t xml:space="preserve">nummer 20045833 een modaliteit van </w:t>
      </w:r>
      <w:r w:rsidR="00571195">
        <w:rPr>
          <w:rFonts w:ascii="Helvetica" w:hAnsi="Helvetica" w:cs="Helvetica"/>
        </w:rPr>
        <w:t>6</w:t>
      </w:r>
      <w:r w:rsidRPr="008A13BB">
        <w:rPr>
          <w:rFonts w:ascii="Helvetica" w:hAnsi="Helvetica" w:cs="Helvetica"/>
        </w:rPr>
        <w:t xml:space="preserve"> uren.”. We mogen de modaliteit van persoon P op dag D echter ook periodiek duiden, als in “Op elke dinsdag in oneven weken heeft de persoon met nummer 20045833 een modaliteit van </w:t>
      </w:r>
      <w:r w:rsidR="00571195">
        <w:rPr>
          <w:rFonts w:ascii="Helvetica" w:hAnsi="Helvetica" w:cs="Helvetica"/>
        </w:rPr>
        <w:t>6</w:t>
      </w:r>
      <w:r w:rsidRPr="008A13BB">
        <w:rPr>
          <w:rFonts w:ascii="Helvetica" w:hAnsi="Helvetica" w:cs="Helvetica"/>
        </w:rPr>
        <w:t xml:space="preserve"> uren.”.</w:t>
      </w:r>
      <w:r w:rsidR="00571195">
        <w:rPr>
          <w:rFonts w:ascii="Helvetica" w:hAnsi="Helvetica" w:cs="Helvetica"/>
        </w:rPr>
        <w:t xml:space="preserve"> Daarvoor is het dagnummer bedoeld. Dat geeft het aantal dagen aan vanaf de eerste maandag van een tweewekelijkse periode. (Voorbeeld: 18 augustus 2015 is een dinsdag in een even week, en heeft daarom dagnummer 8. Om de modaliteit van 18 augustus 2015 uit te rekenen, moet de applicatie vaststellen dat het een dinsdag van een even week is, en op grond daarvan dagnummer 8 heeft. Vervolgens in het record met dagNummer 8 kijken wat de bijbehorende arbeidsmodaliteit is.) </w:t>
      </w:r>
      <w:r w:rsidRPr="008A13BB">
        <w:rPr>
          <w:rFonts w:ascii="Helvetica" w:hAnsi="Helvetica" w:cs="Helvetica"/>
        </w:rPr>
        <w:t>De modaliteit van een bepaalde dag wordt afgeleid van de arbeidsmodaliteit; de structurele afspraken die deze medewerker met de leidinggevende heeft ten aanzien van de invulling van de 36-urige werkweek (of minder voor deeltijdwerkers).</w:t>
      </w:r>
      <w:r w:rsidR="00571195" w:rsidRPr="00571195">
        <w:rPr>
          <w:rFonts w:ascii="Helvetica" w:hAnsi="Helvetica" w:cs="Helvetica"/>
        </w:rPr>
        <w:t xml:space="preserve"> </w:t>
      </w:r>
      <w:r w:rsidR="00571195">
        <w:rPr>
          <w:rFonts w:ascii="Helvetica" w:hAnsi="Helvetica" w:cs="Helvetica"/>
        </w:rPr>
        <w:t>De implementatie moet tenminste de dagnummers 0, 1, 2, 3, 4, 7, 8, 9, 10, 11 aankunnen.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w:t>
      </w:r>
      <w:r w:rsidR="00D2253F">
        <w:rPr>
          <w:rFonts w:ascii="Helvetica" w:hAnsi="Helvetica" w:cs="Helvetica"/>
        </w:rPr>
        <w:t xml:space="preserve">logische </w:t>
      </w:r>
      <w:r w:rsidRPr="008A13BB">
        <w:rPr>
          <w:rFonts w:ascii="Helvetica" w:hAnsi="Helvetica" w:cs="Helvetica"/>
        </w:rPr>
        <w:t xml:space="preserve">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D2253F" w:rsidRDefault="00D2253F"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arbeidsmod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00571195">
        <w:rPr>
          <w:rFonts w:ascii="Helvetica" w:hAnsi="Helvetica" w:cs="Helvetica"/>
          <w:b/>
          <w:bCs/>
          <w:i/>
          <w:iCs/>
          <w:sz w:val="22"/>
          <w:szCs w:val="28"/>
        </w:rPr>
        <w:t>Mutatie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Mutatie gebuiken om een verandering aan een gegevens-element weer te geven. Neem aan dat de meest recente Mutatie de actuele waarde van de Variable weergeeft. Alle Mutaties van deze Variable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571195" w:rsidP="00347D64">
            <w:pPr>
              <w:autoSpaceDE w:val="0"/>
              <w:autoSpaceDN w:val="0"/>
              <w:adjustRightInd w:val="0"/>
              <w:spacing w:line="240" w:lineRule="auto"/>
              <w:rPr>
                <w:rFonts w:ascii="Helvetica" w:hAnsi="Helvetica" w:cs="Helvetica"/>
                <w:i/>
              </w:rPr>
            </w:pPr>
            <w:r>
              <w:rPr>
                <w:rFonts w:ascii="Helvetica" w:hAnsi="Helvetica" w:cs="Helvetica"/>
                <w:i/>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mutNaam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pred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571195" w:rsidP="00347D64">
            <w:pPr>
              <w:autoSpaceDE w:val="0"/>
              <w:autoSpaceDN w:val="0"/>
              <w:adjustRightInd w:val="0"/>
              <w:spacing w:line="240" w:lineRule="auto"/>
              <w:rPr>
                <w:rFonts w:ascii="Helvetica" w:hAnsi="Helvetica" w:cs="Helvetica"/>
              </w:rPr>
            </w:pPr>
            <w:r>
              <w:rPr>
                <w:rFonts w:ascii="Helvetica" w:hAnsi="Helvetica" w:cs="Helvetica"/>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571195" w:rsidP="00A40789">
      <w:pPr>
        <w:autoSpaceDE w:val="0"/>
        <w:autoSpaceDN w:val="0"/>
        <w:adjustRightInd w:val="0"/>
        <w:spacing w:after="180" w:line="240" w:lineRule="auto"/>
        <w:rPr>
          <w:rFonts w:ascii="Helvetica" w:hAnsi="Helvetica" w:cs="Helvetica"/>
        </w:rPr>
      </w:pPr>
      <w:r>
        <w:rPr>
          <w:rFonts w:ascii="Helvetica" w:hAnsi="Helvetica" w:cs="Helvetica"/>
        </w:rPr>
        <w:t>Mutatie</w:t>
      </w:r>
      <w:r w:rsidR="00A40789" w:rsidRPr="008A13BB">
        <w:rPr>
          <w:rFonts w:ascii="Helvetica" w:hAnsi="Helvetica" w:cs="Helvetica"/>
        </w:rPr>
        <w:t xml:space="preserv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 xml:space="preserve">var (vanaf </w:t>
      </w:r>
      <w:r w:rsidR="00571195">
        <w:rPr>
          <w:rFonts w:ascii="Helvetica" w:hAnsi="Helvetica" w:cs="Helvetica"/>
        </w:rPr>
        <w:t>Mutatie</w:t>
      </w:r>
      <w:r w:rsidRPr="008A13BB">
        <w:rPr>
          <w:rFonts w:ascii="Helvetica" w:hAnsi="Helvetica" w:cs="Helvetica"/>
        </w:rPr>
        <w:t xml:space="preserve"> naar Variable).</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 xml:space="preserve">trace (vanaf Variable naar </w:t>
      </w:r>
      <w:r w:rsidR="00571195">
        <w:rPr>
          <w:rFonts w:ascii="Helvetica" w:hAnsi="Helvetica" w:cs="Helvetica"/>
        </w:rPr>
        <w:t>Mutatie</w:t>
      </w:r>
      <w:r w:rsidRPr="008A13BB">
        <w:rPr>
          <w:rFonts w:ascii="Helvetica" w:hAnsi="Helvetica" w:cs="Helvetica"/>
        </w:rPr>
        <w:t>).</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t xml:space="preserve">urenpool (vanaf Urentegoed naar </w:t>
      </w:r>
      <w:r w:rsidR="00571195">
        <w:rPr>
          <w:rFonts w:ascii="Helvetica" w:hAnsi="Helvetica" w:cs="Helvetica"/>
        </w:rPr>
        <w:t>Mutatie</w:t>
      </w:r>
      <w:r w:rsidRPr="008A13BB">
        <w:rPr>
          <w:rFonts w:ascii="Helvetica" w:hAnsi="Helvetica" w:cs="Helvetica"/>
        </w:rPr>
        <w:t>).</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r>
        <w:rPr>
          <w:rFonts w:ascii="Helvetica" w:hAnsi="Helvetica" w:cs="Helvetica"/>
        </w:rPr>
        <w:t>pred</w:t>
      </w:r>
      <w:r w:rsidRPr="008A13BB">
        <w:rPr>
          <w:rFonts w:ascii="Helvetica" w:hAnsi="Helvetica" w:cs="Helvetica"/>
        </w:rPr>
        <w:t xml:space="preserve"> (vanaf </w:t>
      </w:r>
      <w:r w:rsidR="00571195">
        <w:rPr>
          <w:rFonts w:ascii="Helvetica" w:hAnsi="Helvetica" w:cs="Helvetica"/>
        </w:rPr>
        <w:t>Mutatie</w:t>
      </w:r>
      <w:r w:rsidRPr="008A13BB">
        <w:rPr>
          <w:rFonts w:ascii="Helvetica" w:hAnsi="Helvetica" w:cs="Helvetica"/>
        </w:rPr>
        <w:t xml:space="preserve"> naar </w:t>
      </w:r>
      <w:r w:rsidR="00571195">
        <w:rPr>
          <w:rFonts w:ascii="Helvetica" w:hAnsi="Helvetica" w:cs="Helvetica"/>
        </w:rPr>
        <w:t>Mutatie</w:t>
      </w:r>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OKresultaat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PDirektBestand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OKresultaat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goedresultaat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Om resultaten van berekeningen door de kennismotor te kunnen administreren, moet de DTV-applicatie bijhouden bij welke periodeverantwoording een perioderesultaat hoort. Daarom bewaart de DTV-applicatie alle perioderesultaten van iedere periodeverantwoording. Omdat elk resultaat maar één keer uitbetaald mag worden, behoort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feedback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periodeverantwoording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verantwoordingsperiode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t>personeelsnummer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t>batch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Van medewerkers is het personeelsnummer een identificerend kenmerk. Om de persoonlijke gegevens te ontzien, werkt DTV zoveel mogelijk met het personeelsnummer, die ook in P-Direkt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volledigenaam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account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arbeidsmodaliteitPersoon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t>personeelsnummer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t>personeelsnummer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t>persoon (vanaf MedewerkerRecht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t>medewerker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hfst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 toelagerecord in een P-Direkt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Tenslotte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Het woord "resultaat" duidt één zo'n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OKresultaat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resultaatWaarde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goedresultaat (vanaf Resultaat naar OKresultaat).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sessionLoginnaam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Loginnaam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ingelogd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feedbackStatus</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feedback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DateTime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binnenTijdvak (vanaf DateTime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overlap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716D3">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716D3">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B716D3" w:rsidP="00347D64">
            <w:pPr>
              <w:autoSpaceDE w:val="0"/>
              <w:autoSpaceDN w:val="0"/>
              <w:adjustRightInd w:val="0"/>
              <w:spacing w:line="240" w:lineRule="auto"/>
              <w:rPr>
                <w:rFonts w:ascii="Helvetica" w:hAnsi="Helvetica" w:cs="Helvetica"/>
              </w:rPr>
            </w:pPr>
            <w:r>
              <w:rPr>
                <w:rFonts w:ascii="Helvetica" w:hAnsi="Helvetica" w:cs="Helvetica"/>
              </w:rPr>
              <w:t>Ja/Nee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dag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lastRenderedPageBreak/>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571195" w:rsidP="00347D64">
            <w:pPr>
              <w:autoSpaceDE w:val="0"/>
              <w:autoSpaceDN w:val="0"/>
              <w:adjustRightInd w:val="0"/>
              <w:spacing w:line="240" w:lineRule="auto"/>
              <w:rPr>
                <w:rFonts w:ascii="Helvetica" w:hAnsi="Helvetica" w:cs="Helvetica"/>
              </w:rPr>
            </w:pPr>
            <w:r>
              <w:rPr>
                <w:rFonts w:ascii="Helvetica" w:hAnsi="Helvetica" w:cs="Helvetica"/>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medewerker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 xml:space="preserve">urenpool (vanaf Urentegoed naar </w:t>
      </w:r>
      <w:r w:rsidR="00571195">
        <w:rPr>
          <w:rFonts w:ascii="Helvetica" w:hAnsi="Helvetica" w:cs="Helvetica"/>
        </w:rPr>
        <w:t>Mutatie</w:t>
      </w:r>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Variable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Laten we het woord Variable gebruiken voor een ding waarin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Variable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deleted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varGrond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VariabeleNaam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trace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571195" w:rsidP="00347D64">
            <w:pPr>
              <w:autoSpaceDE w:val="0"/>
              <w:autoSpaceDN w:val="0"/>
              <w:adjustRightInd w:val="0"/>
              <w:spacing w:line="240" w:lineRule="auto"/>
              <w:rPr>
                <w:rFonts w:ascii="Helvetica" w:hAnsi="Helvetica" w:cs="Helvetica"/>
              </w:rPr>
            </w:pPr>
            <w:r>
              <w:rPr>
                <w:rFonts w:ascii="Helvetica" w:hAnsi="Helvetica" w:cs="Helvetica"/>
              </w:rPr>
              <w:t>Mutatie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Variable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 xml:space="preserve">var (vanaf </w:t>
      </w:r>
      <w:r w:rsidR="00571195">
        <w:rPr>
          <w:rFonts w:ascii="Helvetica" w:hAnsi="Helvetica" w:cs="Helvetica"/>
        </w:rPr>
        <w:t>Mutatie</w:t>
      </w:r>
      <w:r w:rsidRPr="008A13BB">
        <w:rPr>
          <w:rFonts w:ascii="Helvetica" w:hAnsi="Helvetica" w:cs="Helvetica"/>
        </w:rPr>
        <w:t xml:space="preserve"> naar Variable).</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t xml:space="preserve">trace (vanaf Variable naar </w:t>
      </w:r>
      <w:r w:rsidR="00571195">
        <w:rPr>
          <w:rFonts w:ascii="Helvetica" w:hAnsi="Helvetica" w:cs="Helvetica"/>
        </w:rPr>
        <w:t>Mutatie</w:t>
      </w:r>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Id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t>binnen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t>verantwoordingsperiode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t>Om aan het Datawarehouse te communiceren, dat de Kennismotor een batch heeft doorgerekend, is een variabele nodig, die datum+tijdstip bevat wanneer een P&amp;O-medewerker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3" w:name="_Toc426017409"/>
      <w:bookmarkStart w:id="64" w:name="_Toc428957127"/>
      <w:r w:rsidRPr="00D92A85">
        <w:lastRenderedPageBreak/>
        <w:t>Bedrijfsregels</w:t>
      </w:r>
      <w:bookmarkEnd w:id="62"/>
      <w:bookmarkEnd w:id="63"/>
      <w:bookmarkEnd w:id="64"/>
      <w:r w:rsidR="003130CC" w:rsidRPr="00D92A85">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5" w:name="_Ref407429685"/>
      <w:bookmarkStart w:id="66" w:name="_Toc426017410"/>
      <w:bookmarkStart w:id="67" w:name="_Toc428957128"/>
      <w:r w:rsidRPr="002D78E3">
        <w:t>Invarianten</w:t>
      </w:r>
      <w:bookmarkEnd w:id="65"/>
      <w:bookmarkEnd w:id="66"/>
      <w:bookmarkEnd w:id="67"/>
    </w:p>
    <w:p w:rsidR="0073364F" w:rsidRDefault="0073364F" w:rsidP="00FA238D">
      <w:r w:rsidRPr="00C778F0">
        <w:t>In deze sectie staan regels, die te allen tijde waar moeten blijven</w:t>
      </w:r>
      <w:r w:rsidR="00A2142D" w:rsidRPr="00A2142D">
        <w:rPr>
          <w:rStyle w:val="Voetnootmarkering"/>
          <w:vertAlign w:val="superscript"/>
        </w:rPr>
        <w:footnoteReference w:id="7"/>
      </w:r>
      <w:r w:rsidRPr="00C778F0">
        <w:t>. Overtreding ervan dient door de DTV-applicatie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r w:rsidRPr="00F26AA9">
        <w:rPr>
          <w:iCs/>
        </w:rPr>
        <w:t>tijdlijnArbeidsmodaliteiten</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I[Arbeidsmodaliteit] = arbeidsmodaliteitIngangsdatum;arbeidsmodaliteitIngangsdatum~ /\ arbeidsmodaliteitPersoon;arbeidsmodaliteitPersoon~</w:t>
      </w:r>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r w:rsidRPr="00F26AA9">
        <w:rPr>
          <w:iCs/>
        </w:rPr>
        <w:t>identificeerPeriodeverantwoording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r w:rsidRPr="00C82D79">
        <w:rPr>
          <w:rFonts w:ascii="Courier" w:hAnsi="Courier" w:cs="Courier"/>
        </w:rPr>
        <w:t>personeelsnummer;personeelsnummer~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Een tijdverantwoording behoort tot de periodeverantwoording, waarbinnen het begin-tijdstip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r w:rsidRPr="00815064">
        <w:rPr>
          <w:rFonts w:ascii="Courier" w:hAnsi="Courier" w:cs="Courier"/>
        </w:rPr>
        <w:t>dag;periodeverantwoording;verantwoordingsperiode = begin;binnenTijdvak</w:t>
      </w:r>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r w:rsidRPr="00F26AA9">
        <w:rPr>
          <w:iCs/>
        </w:rPr>
        <w:t>batchStatus</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Van elke periodeverantwoording wordt een toestand bijgehouden. Zolang de periodeverantwoording nog niet is verstuurd, maakt hij deel uit van een batch. Nadat hij is verstuurd naar P-Direkt,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periodebestand;periodebestand~</w:t>
      </w:r>
    </w:p>
    <w:p w:rsidR="00F26AA9" w:rsidRPr="00F26AA9" w:rsidRDefault="00F26AA9" w:rsidP="00F26AA9">
      <w:pPr>
        <w:pStyle w:val="Kop3"/>
      </w:pPr>
      <w:r w:rsidRPr="00F26AA9">
        <w:t xml:space="preserve">Invariant: </w:t>
      </w:r>
      <w:r w:rsidRPr="00F26AA9">
        <w:rPr>
          <w:iCs/>
        </w:rPr>
        <w:t>disjStatus</w:t>
      </w:r>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DTV-applicatie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Er is nog een reden om dit te verbieden. Als er een dagverantwoording vanuit SPIN zou worden opgehaald, die hoort bij een reeds verzonden periodeverantwoording, dan is dat op grond van deze regel verboden. Die situatie dient te leiden tot uitval, omdat er sprake is van een fout van SPIN dan wel van de DTV-applicatie.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periodebestand;periodebestand~</w:t>
      </w:r>
    </w:p>
    <w:p w:rsidR="00F94214" w:rsidRPr="00F94214" w:rsidRDefault="00F94214" w:rsidP="00F94214">
      <w:pPr>
        <w:pStyle w:val="Kop3"/>
      </w:pPr>
      <w:r w:rsidRPr="00F94214">
        <w:t>Invariant: vulPeriodeVerantwoordingen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DTV-applicatie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r w:rsidRPr="00B9132C">
        <w:rPr>
          <w:rFonts w:ascii="Courier" w:hAnsi="Courier" w:cs="Courier"/>
        </w:rPr>
        <w:t>personeelsnummer;personeelsnummer~ /\ in;batch~ /\ datum;date~;binnenTijdvak; verantwoordingsperiode~ = periodeverantwoording</w:t>
      </w:r>
    </w:p>
    <w:p w:rsidR="00F94214" w:rsidRDefault="00F94214" w:rsidP="00F26AA9"/>
    <w:p w:rsidR="00F26AA9" w:rsidRPr="00F26AA9" w:rsidRDefault="00013845" w:rsidP="00F26AA9">
      <w:r>
        <w:t>Deze regel dient geautomatiseerd te worden uitgevoerd door DTV</w:t>
      </w:r>
      <w:r w:rsidR="001B74B9">
        <w:t>. Een periodeverantwoording die nog niet bestaat, wordt hierbij zonodig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Ingangsdatum verplicht in medewerkerRecht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Opdat duidelijk is wanneer welke rechten gelden, is een ingangsdatum voor elk medewerkerRecht verplicht. Wanneer ook een einddatum is gespecificeerd, gelden de rechten uit dit medewerkerRecht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Elk medewerkerRecht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I[MedewerkerRecht] |- begindatum;begindatum~</w:t>
      </w:r>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r w:rsidRPr="00F26AA9">
        <w:rPr>
          <w:iCs/>
        </w:rPr>
        <w:t>geenSalarisOverlap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persoon;persoon~ /\ overlap)</w:t>
      </w:r>
    </w:p>
    <w:p w:rsidR="00F26AA9" w:rsidRPr="00F26AA9" w:rsidRDefault="00F26AA9" w:rsidP="00F26AA9"/>
    <w:p w:rsidR="001A4D70" w:rsidRPr="001A4D70" w:rsidRDefault="001A4D70" w:rsidP="001A4D70">
      <w:r w:rsidRPr="001A4D70">
        <w:t xml:space="preserve">Overtredingen van deze regel leiden tot een foutmelding aan de gebruiker: “Elke medewerker mag op enig moment in hooguit één salarisschaal ingedeeld zijn.”, </w:t>
      </w:r>
      <w:r w:rsidRPr="001A4D70">
        <w:lastRenderedPageBreak/>
        <w:t>gevolgd door een lijst van medewerkers, die op enig moment in meerdere salarisschalen ingedeeld waren.</w:t>
      </w:r>
    </w:p>
    <w:p w:rsidR="00F26AA9" w:rsidRPr="00F26AA9" w:rsidRDefault="00F26AA9" w:rsidP="001A4D70">
      <w:pPr>
        <w:pStyle w:val="Kop3"/>
      </w:pPr>
      <w:r w:rsidRPr="00F26AA9">
        <w:t xml:space="preserve">Invariant: </w:t>
      </w:r>
      <w:r w:rsidRPr="00F26AA9">
        <w:rPr>
          <w:iCs/>
        </w:rPr>
        <w:t>geenCategorieOverlap</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-(recht;refLijst;'Categorieën'[Referentielijst];refLijst~;recht~ /\ persoon;persoon~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r w:rsidRPr="00F26AA9">
        <w:rPr>
          <w:iCs/>
        </w:rPr>
        <w:t>salarisGedurendeContractduur</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het soort ’salarisschaal’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I[MedewerkerRecht] |- geldigOp;geldigOp~;recht;refLijst;'Salarisschalen'[Referentielijst];refLijst~;recht~</w:t>
      </w:r>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met een geldig medewerkersrecht heeft een geldige salarisschaal</w:t>
      </w:r>
      <w:r w:rsidRPr="001A4D70">
        <w:t xml:space="preserve">”, gevolgd door een lijst van medewerkers, die op enig moment </w:t>
      </w:r>
      <w:r>
        <w:t>een geldig medewerkersrecht heeft zonder geldige salarisschaal</w:t>
      </w:r>
      <w:r w:rsidR="00F26AA9" w:rsidRPr="00F26AA9">
        <w:t>.</w:t>
      </w:r>
    </w:p>
    <w:p w:rsidR="00F26AA9" w:rsidRPr="00F26AA9" w:rsidRDefault="00F26AA9" w:rsidP="00F26AA9">
      <w:pPr>
        <w:pStyle w:val="Kop3"/>
      </w:pPr>
      <w:r w:rsidRPr="00F26AA9">
        <w:t xml:space="preserve">Invariant: </w:t>
      </w:r>
      <w:r w:rsidRPr="00F26AA9">
        <w:rPr>
          <w:iCs/>
        </w:rPr>
        <w:t>categorieGedurendeContractduur</w:t>
      </w:r>
    </w:p>
    <w:p w:rsidR="00F26AA9" w:rsidRPr="00F26AA9" w:rsidRDefault="00E50000" w:rsidP="00F26AA9">
      <w:r>
        <w:rPr>
          <w:rFonts w:ascii="Helvetica" w:hAnsi="Helvetica" w:cs="Helvetica"/>
        </w:rPr>
        <w:t>De DTV-applicatie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medewerkersrecht heeft, dient die medewerker precies één geldig medewerkersrecht van het soort ’</w:t>
      </w:r>
      <w:r w:rsidRPr="00E50000">
        <w:rPr>
          <w:rFonts w:ascii="Helvetica" w:hAnsi="Helvetica" w:cs="Helvetica"/>
        </w:rPr>
        <w:t>categorie</w:t>
      </w:r>
      <w:r w:rsidRPr="00815064">
        <w:rPr>
          <w:rFonts w:ascii="Helvetica" w:hAnsi="Helvetica" w:cs="Helvetica"/>
        </w:rPr>
        <w:t>’ te hebben. Immers, op een datum dat een medewerker een geldig medewerkersrecht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geldigOp;geldigOp~;recht;refLijst;'Categorieën'[Referentielijst];refLijst~;recht~</w:t>
      </w:r>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met een geldig medewerkersrecht heeft een geldige categorie</w:t>
      </w:r>
      <w:r w:rsidRPr="001A4D70">
        <w:t xml:space="preserve">”, gevolgd door een lijst van medewerkers, die op enig moment </w:t>
      </w:r>
      <w:r>
        <w:t>een geldig medewerkersrecht heeft zonder geldige categorie</w:t>
      </w:r>
      <w:r w:rsidRPr="00F26AA9">
        <w:t>.</w:t>
      </w:r>
    </w:p>
    <w:p w:rsidR="00E50000" w:rsidRPr="00E50000" w:rsidRDefault="00E50000" w:rsidP="00E50000">
      <w:pPr>
        <w:pStyle w:val="Kop3"/>
      </w:pPr>
      <w:r w:rsidRPr="00E50000">
        <w:t>Invariant: inRefLijstMedewerkerRecht</w:t>
      </w:r>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P&amp;O-medewerker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I[MedewerkerRecht] |- recht;refLijst;('Categorieën'</w:t>
      </w:r>
      <w:r>
        <w:rPr>
          <w:rFonts w:ascii="Courier" w:hAnsi="Courier" w:cs="Courier"/>
        </w:rPr>
        <w:t xml:space="preserve"> </w:t>
      </w:r>
      <w:r w:rsidRPr="00815064">
        <w:rPr>
          <w:rFonts w:ascii="Courier" w:hAnsi="Courier" w:cs="Courier"/>
        </w:rPr>
        <w:t xml:space="preserve"> /\ 'Salarisschalen' /\ 'Toelage');refLijst~;recht~</w:t>
      </w:r>
    </w:p>
    <w:p w:rsidR="00F26AA9" w:rsidRPr="00F26AA9" w:rsidRDefault="00F26AA9" w:rsidP="00F26AA9">
      <w:pPr>
        <w:pStyle w:val="Kop3"/>
      </w:pPr>
      <w:r w:rsidRPr="00F26AA9">
        <w:lastRenderedPageBreak/>
        <w:t xml:space="preserve">Invariant: </w:t>
      </w:r>
      <w:r w:rsidRPr="00F26AA9">
        <w:rPr>
          <w:iCs/>
        </w:rPr>
        <w:t>resultaatSoort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DTV-applicatie doet met een </w:t>
      </w:r>
      <w:r w:rsidR="002B32BF">
        <w:rPr>
          <w:rFonts w:ascii="Helvetica" w:hAnsi="Helvetica" w:cs="Helvetica"/>
        </w:rPr>
        <w:t>Resultaat</w:t>
      </w:r>
      <w:r w:rsidRPr="00815064">
        <w:rPr>
          <w:rFonts w:ascii="Helvetica" w:hAnsi="Helvetica" w:cs="Helvetica"/>
        </w:rPr>
        <w:t>, moet duidelijk zijn welke resultaatsoorten er zijn. Wanneer de DTV-applicatie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“p-direkt”,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I[Resultaatsoort] = 'p-direkt'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‘p-direkt’,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r w:rsidRPr="00F26AA9">
        <w:rPr>
          <w:iCs/>
        </w:rPr>
        <w:t>inRefLijstUrenpool</w:t>
      </w:r>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DTV-applicatie </w:t>
      </w:r>
      <w:r w:rsidR="00EF3293">
        <w:rPr>
          <w:rFonts w:ascii="Helvetica" w:hAnsi="Helvetica" w:cs="Helvetica"/>
        </w:rPr>
        <w:t>drie</w:t>
      </w:r>
      <w:r>
        <w:rPr>
          <w:rFonts w:ascii="Helvetica" w:hAnsi="Helvetica" w:cs="Helvetica"/>
        </w:rPr>
        <w:t xml:space="preserve"> urenpools kennen: Overuren</w:t>
      </w:r>
      <w:r w:rsidR="00EF3293">
        <w:rPr>
          <w:rFonts w:ascii="Helvetica" w:hAnsi="Helvetica" w:cs="Helvetica"/>
        </w:rPr>
        <w:t>,</w:t>
      </w:r>
      <w:r>
        <w:rPr>
          <w:rFonts w:ascii="Helvetica" w:hAnsi="Helvetica" w:cs="Helvetica"/>
        </w:rPr>
        <w:t xml:space="preserve"> Persoonlijke meeruren</w:t>
      </w:r>
      <w:r w:rsidR="00EF3293">
        <w:rPr>
          <w:rFonts w:ascii="Helvetica" w:hAnsi="Helvetica" w:cs="Helvetica"/>
        </w:rPr>
        <w:t xml:space="preserve"> en December-uren</w:t>
      </w:r>
      <w:r>
        <w:rPr>
          <w:rFonts w:ascii="Helvetica" w:hAnsi="Helvetica" w:cs="Helvetica"/>
        </w:rPr>
        <w:t>.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I[Urentegoed] |- urenpool;(var/\ mutNaam;varNaam~);(I-deleted);</w:t>
      </w:r>
      <w:r>
        <w:rPr>
          <w:rFonts w:ascii="Courier" w:hAnsi="Courier" w:cs="Courier"/>
        </w:rPr>
        <w:t xml:space="preserve"> </w:t>
      </w:r>
      <w:r w:rsidRPr="00160C81">
        <w:rPr>
          <w:rFonts w:ascii="Courier" w:hAnsi="Courier" w:cs="Courier"/>
        </w:rPr>
        <w:t>refLijst;'Urenpools';V</w:t>
      </w:r>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Als de head van een trace de meest recente Mutatie is, zijn er dus geen Mutaties van nog recentere datum. Een Mutatie zonder voorganger verwijst naar de oudste waarde die ooit aan een Variable werd toegekend. Als een Mutatie geen opvolger heeft, representeert deze de meest recente (en dus actuele) waarde van de Variable. We hebben dan ook een regel nodig die zegt dat elke Variable naar de meest recente Mutatie van een trace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De trace van een Variable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-(trace;pred~)</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 xml:space="preserve">attached </w:t>
      </w:r>
      <w:r w:rsidR="00571195">
        <w:rPr>
          <w:iCs/>
          <w:lang w:val="en-US"/>
        </w:rPr>
        <w:t>Mutation</w:t>
      </w:r>
      <w:r w:rsidRPr="00F26AA9">
        <w:rPr>
          <w:iCs/>
          <w:lang w:val="en-US"/>
        </w:rPr>
        <w:t>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r w:rsidRPr="00A30281">
        <w:rPr>
          <w:rFonts w:ascii="Courier" w:hAnsi="Courier" w:cs="Courier"/>
          <w:sz w:val="20"/>
        </w:rPr>
        <w:t>trace</w:t>
      </w:r>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r w:rsidR="00F86E66" w:rsidRPr="00A30281">
        <w:rPr>
          <w:rFonts w:ascii="Courier" w:hAnsi="Courier" w:cs="Courier"/>
          <w:sz w:val="20"/>
        </w:rPr>
        <w:t>trace</w:t>
      </w:r>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F26AA9" w:rsidRDefault="00F94214" w:rsidP="00F94214">
      <w:pPr>
        <w:rPr>
          <w:rFonts w:ascii="Courier" w:hAnsi="Courier" w:cs="Courier"/>
          <w:lang w:val="en-US"/>
        </w:rPr>
      </w:pPr>
      <w:r w:rsidRPr="00F94214">
        <w:rPr>
          <w:rFonts w:ascii="Courier" w:hAnsi="Courier" w:cs="Courier"/>
          <w:lang w:val="en-US"/>
        </w:rPr>
        <w:t>V[ONE*Mutation];pred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Om eenduidige taal te krijgen, mag </w:t>
      </w:r>
      <w:r w:rsidR="007A3007">
        <w:rPr>
          <w:rFonts w:ascii="Helvetica" w:hAnsi="Helvetica" w:cs="Helvetica"/>
        </w:rPr>
        <w:t xml:space="preserve">de actuele waarde van </w:t>
      </w:r>
      <w:r w:rsidRPr="00B9132C">
        <w:rPr>
          <w:rFonts w:ascii="Helvetica" w:hAnsi="Helvetica" w:cs="Helvetica"/>
        </w:rPr>
        <w:t>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lastRenderedPageBreak/>
        <w:t>Ampersand expressie:</w:t>
      </w:r>
    </w:p>
    <w:p w:rsidR="00F26AA9" w:rsidRPr="00F94214" w:rsidRDefault="00F94214" w:rsidP="00F94214">
      <w:pPr>
        <w:rPr>
          <w:lang w:val="en-US"/>
        </w:rPr>
      </w:pPr>
      <w:r w:rsidRPr="00F94214">
        <w:rPr>
          <w:rFonts w:ascii="Courier" w:hAnsi="Courier" w:cs="Courier"/>
          <w:lang w:val="en-US"/>
        </w:rPr>
        <w:t>((varNaam;varNaam~ /\ refLijst;refLijst~) - deleted;V[Variable*Variable]) - V[Variable*Variable];deleted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8" w:name="_Ref407259213"/>
      <w:bookmarkStart w:id="69" w:name="_Toc424111328"/>
      <w:r w:rsidRPr="00BE40D9">
        <w:t>Invariant: verantwoording per medewerker</w:t>
      </w:r>
      <w:bookmarkEnd w:id="68"/>
      <w:bookmarkEnd w:id="69"/>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Omdat elke medewerker zelf verantwoordelijkheid neemt voor de correcte registratie van tijd, geschiedt de periodeverantwoording ook per medewerker. Daarom groepeert de DTV-applicatie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r w:rsidRPr="00B9132C">
        <w:rPr>
          <w:rFonts w:ascii="Courier" w:hAnsi="Courier" w:cs="Courier"/>
        </w:rPr>
        <w:t>personeelsnummer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0" w:name="_Ref407598697"/>
      <w:bookmarkStart w:id="71" w:name="_Toc424111339"/>
      <w:bookmarkStart w:id="72"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Omdat het systeem registreert welke variabele bij elke mutatie hoort, hebben we een regel nodig, die zegt dat twee mutaties die in de voorganger-relatie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Ampersand expressie:</w:t>
      </w:r>
    </w:p>
    <w:p w:rsidR="0084237B" w:rsidRDefault="0084237B" w:rsidP="0084237B">
      <w:pPr>
        <w:rPr>
          <w:rFonts w:ascii="Courier" w:hAnsi="Courier" w:cs="Courier"/>
          <w:lang w:val="en-US"/>
        </w:rPr>
      </w:pPr>
      <w:r w:rsidRPr="00F94214">
        <w:rPr>
          <w:rFonts w:ascii="Courier" w:hAnsi="Courier" w:cs="Courier"/>
          <w:lang w:val="en-US"/>
        </w:rPr>
        <w:t>var~;pred;var |- I[Variable]</w:t>
      </w:r>
    </w:p>
    <w:p w:rsidR="0084237B" w:rsidRPr="00F94214" w:rsidRDefault="0084237B" w:rsidP="0084237B">
      <w:pPr>
        <w:rPr>
          <w:lang w:val="en-US"/>
        </w:rPr>
      </w:pPr>
    </w:p>
    <w:p w:rsidR="00A30281" w:rsidRDefault="00A30281" w:rsidP="00A30281">
      <w:bookmarkStart w:id="73" w:name="_Toc424111341"/>
      <w:bookmarkStart w:id="74" w:name="_Toc424207763"/>
      <w:bookmarkStart w:id="75" w:name="_Ref424806027"/>
      <w:bookmarkEnd w:id="70"/>
      <w:bookmarkEnd w:id="71"/>
      <w:bookmarkEnd w:id="72"/>
      <w:r>
        <w:t>Deze regel dient automatisch in stand te worden gehouden door de DTV applicatie.</w:t>
      </w:r>
    </w:p>
    <w:p w:rsidR="007F0BF5" w:rsidRPr="008D0661" w:rsidRDefault="007F0BF5" w:rsidP="007F0BF5">
      <w:pPr>
        <w:pStyle w:val="Kop3"/>
      </w:pPr>
      <w:bookmarkStart w:id="76" w:name="_Toc424111342"/>
      <w:bookmarkStart w:id="77" w:name="_Toc424207764"/>
      <w:bookmarkEnd w:id="73"/>
      <w:bookmarkEnd w:id="74"/>
      <w:bookmarkEnd w:id="75"/>
      <w:r w:rsidRPr="008D0661">
        <w:t>Invariant: eigen beheer</w:t>
      </w:r>
    </w:p>
    <w:p w:rsidR="007F0BF5" w:rsidRPr="00941DE7" w:rsidRDefault="007F0BF5" w:rsidP="007F0BF5">
      <w:r w:rsidRPr="008D0661">
        <w:t>Een medewerker mag n</w:t>
      </w:r>
      <w:r>
        <w:t>iet zijn eigen rechten beheren.</w:t>
      </w:r>
    </w:p>
    <w:p w:rsidR="008D0661" w:rsidRDefault="008D0661" w:rsidP="008D0661">
      <w:pPr>
        <w:pStyle w:val="Kop3"/>
      </w:pPr>
      <w:r w:rsidRPr="00A76A4F">
        <w:t xml:space="preserve">Invariant: </w:t>
      </w:r>
      <w:r>
        <w:t>Inclusiviteit</w:t>
      </w:r>
      <w:bookmarkEnd w:id="76"/>
      <w:bookmarkEnd w:id="77"/>
    </w:p>
    <w:p w:rsidR="008D0661" w:rsidRPr="00941DE7" w:rsidRDefault="008D0661" w:rsidP="008D0661">
      <w:r>
        <w:t>De DTV-applicatie staat elke combinatie van gegevens toe, die binnen het logisch gegevensmodel mogelijk is, tenzij er een invariant is (hierboven genoemd), die dit verbiedt.</w:t>
      </w:r>
    </w:p>
    <w:p w:rsidR="008D0661" w:rsidRPr="00C778F0" w:rsidRDefault="008D0661" w:rsidP="00FA238D"/>
    <w:p w:rsidR="0073364F" w:rsidRPr="002D78E3" w:rsidRDefault="0073364F" w:rsidP="00582CFD">
      <w:pPr>
        <w:pStyle w:val="Kop2"/>
      </w:pPr>
      <w:bookmarkStart w:id="78" w:name="_Toc426017411"/>
      <w:bookmarkStart w:id="79" w:name="_Toc428957129"/>
      <w:r w:rsidRPr="002D78E3">
        <w:t>Procesregels</w:t>
      </w:r>
      <w:bookmarkEnd w:id="78"/>
      <w:bookmarkEnd w:id="79"/>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0" w:name="_Ref407429009"/>
      <w:bookmarkStart w:id="81" w:name="_Toc424111343"/>
      <w:r w:rsidRPr="002D78E3">
        <w:t xml:space="preserve">Procesregel: Salarisschaal </w:t>
      </w:r>
      <w:r w:rsidR="00FC6EA5">
        <w:t>verplicht voor medewerker</w:t>
      </w:r>
      <w:bookmarkEnd w:id="80"/>
      <w:bookmarkEnd w:id="81"/>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DTV-applicatie dat er tenminste één medewerkerRecht is waarin een salarisschaal zit. Als dat niet het geval is, signaleert de DTV-applicatie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t>Elke medewerker dient voorzien te zijn van de salarisschaal die geldt voor de geldigheidsperiode van het bijbehorende medewerkerRecht.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lastRenderedPageBreak/>
        <w:t>I[Personeelsnummer] |- persoon~;recht;refLijst;'Salarisschalen'[Referentielijst];refLijst~;recht~;persoon</w:t>
      </w:r>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P&amp;O-medewerker</w:t>
      </w:r>
      <w:r w:rsidR="000C22E8">
        <w:t>, die hierop actie kan ondernemen.</w:t>
      </w:r>
    </w:p>
    <w:p w:rsidR="0073364F" w:rsidRPr="002D78E3" w:rsidRDefault="0073364F" w:rsidP="00FA238D">
      <w:pPr>
        <w:pStyle w:val="Kop3"/>
      </w:pPr>
      <w:bookmarkStart w:id="82" w:name="_Ref407429018"/>
      <w:bookmarkStart w:id="83" w:name="_Toc424111344"/>
      <w:r w:rsidRPr="002D78E3">
        <w:t xml:space="preserve">Procesregel: Categorie </w:t>
      </w:r>
      <w:r w:rsidR="00FC6EA5">
        <w:t>verplicht voor medewerker</w:t>
      </w:r>
      <w:bookmarkEnd w:id="82"/>
      <w:bookmarkEnd w:id="83"/>
    </w:p>
    <w:p w:rsidR="004E7B05" w:rsidRPr="004E7B05" w:rsidRDefault="004E7B05" w:rsidP="004E7B05">
      <w:pPr>
        <w:autoSpaceDE w:val="0"/>
        <w:autoSpaceDN w:val="0"/>
        <w:adjustRightInd w:val="0"/>
        <w:spacing w:line="240" w:lineRule="auto"/>
      </w:pPr>
      <w:bookmarkStart w:id="84" w:name="_Ref407598439"/>
      <w:bookmarkStart w:id="85" w:name="_Toc424111345"/>
      <w:r w:rsidRPr="004E7B05">
        <w:t xml:space="preserve">Elke medewerker, die onder de BBRA bezoldigd wordt, is ingedeeld in een categorie die hoort bij zijn of haar functie. In DTV worden echter geen contractgegevens geregistreerd van medewerkers. Daarom verwacht de DTV-applicatie dat er tenminste één medewerkerRecht is waarin een categorie zit. Als dat niet het geval is, signaleert de DTV-applicatie dat aan een gebruiker in de rol </w:t>
      </w:r>
      <w:r w:rsidR="00AD242F">
        <w:t>HR</w:t>
      </w:r>
      <w:r w:rsidRPr="004E7B05">
        <w:t>.</w:t>
      </w:r>
    </w:p>
    <w:p w:rsidR="004E7B05" w:rsidRDefault="004E7B05" w:rsidP="004E7B05">
      <w:pPr>
        <w:autoSpaceDE w:val="0"/>
        <w:autoSpaceDN w:val="0"/>
        <w:adjustRightInd w:val="0"/>
        <w:spacing w:line="240" w:lineRule="auto"/>
      </w:pPr>
      <w:r w:rsidRPr="004E7B05">
        <w:t>Elke medewerker dient ingedeeld te zijn in een categorie, die geldt voor de geldigheidsperiode van het bijbehorende medewerkerRecht.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persoon~;recht;refLijst;'Categorieën'[Referentielijst];refLijst~;recht~;persoon</w:t>
      </w:r>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P&amp;O-medewerker</w:t>
      </w:r>
      <w:r>
        <w:t>, die hierop actie kan ondernemen.</w:t>
      </w:r>
    </w:p>
    <w:p w:rsidR="001205AC" w:rsidRPr="00F26AA9" w:rsidRDefault="001205AC" w:rsidP="00F26AA9">
      <w:pPr>
        <w:pStyle w:val="Kop3"/>
      </w:pPr>
      <w:r w:rsidRPr="00F26AA9">
        <w:t>Procesregel: onbekend personeelsnummer</w:t>
      </w:r>
      <w:bookmarkEnd w:id="84"/>
      <w:bookmarkEnd w:id="85"/>
    </w:p>
    <w:p w:rsidR="001205AC" w:rsidRPr="00F26AA9" w:rsidRDefault="001205AC" w:rsidP="001205AC">
      <w:r w:rsidRPr="00F26AA9">
        <w:t xml:space="preserve">Voor elk personeelsnummer in een dagverantwoording dienen er medewerkerrechten te zijn. Dat betreft tenminste de salarisschaal en de categorie. Wanneer dat niet het geval is kan een </w:t>
      </w:r>
      <w:r w:rsidR="00AD242F">
        <w:t>P&amp;O-medewerker</w:t>
      </w:r>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V[ONE*MedewerkerRecht];persoon;personeelsnummer</w:t>
      </w:r>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8"/>
      </w:r>
      <w:r w:rsidRPr="008D0661">
        <w:t>.</w:t>
      </w:r>
      <w:r>
        <w:t xml:space="preserve"> (deze invariant is eigenlijk een combinatie van de invarianten </w:t>
      </w:r>
      <w:r w:rsidRPr="008D0661">
        <w:t>salarisGedurendeContractduur</w:t>
      </w:r>
      <w:r>
        <w:t xml:space="preserve"> en </w:t>
      </w:r>
      <w:r w:rsidRPr="008D0661">
        <w:t>categorieGedurendeContractduur</w:t>
      </w:r>
      <w:r>
        <w:t xml:space="preserve">, en dient vooral ter toelichting). Ook </w:t>
      </w:r>
      <w:r w:rsidR="00923C77">
        <w:t>geldt</w:t>
      </w:r>
      <w:r>
        <w:t xml:space="preserve"> </w:t>
      </w:r>
      <w:r w:rsidR="00923C77">
        <w:t xml:space="preserve">op elke dag </w:t>
      </w:r>
      <w:r>
        <w:t xml:space="preserve">in deze periode </w:t>
      </w:r>
      <w:r w:rsidR="00923C77">
        <w:t>een arbeidsmodaliteit voor de betreffende medewerker, zodat de modaliteit van die dag eenduidig bepaald is</w:t>
      </w:r>
      <w:r>
        <w:t>.</w:t>
      </w:r>
    </w:p>
    <w:p w:rsidR="008643D2" w:rsidRPr="008643D2" w:rsidRDefault="008643D2" w:rsidP="001205AC"/>
    <w:p w:rsidR="00FC5E0B" w:rsidRPr="00D92A85" w:rsidRDefault="003F4376" w:rsidP="00D92A85">
      <w:pPr>
        <w:pStyle w:val="Kop1"/>
      </w:pPr>
      <w:bookmarkStart w:id="86" w:name="_Toc426017412"/>
      <w:bookmarkStart w:id="87" w:name="_Toc428957130"/>
      <w:r w:rsidRPr="00D92A85">
        <w:lastRenderedPageBreak/>
        <w:t>Ontwerpoverwegingen</w:t>
      </w:r>
      <w:bookmarkEnd w:id="86"/>
      <w:bookmarkEnd w:id="87"/>
    </w:p>
    <w:p w:rsidR="00FC5E0B" w:rsidRDefault="00FC5E0B" w:rsidP="00582CFD">
      <w:pPr>
        <w:pStyle w:val="Kop2"/>
      </w:pPr>
      <w:bookmarkStart w:id="88" w:name="_Toc426017413"/>
      <w:bookmarkStart w:id="89" w:name="_Toc428957131"/>
      <w:r>
        <w:t>Inleiding</w:t>
      </w:r>
      <w:bookmarkEnd w:id="88"/>
      <w:bookmarkEnd w:id="89"/>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0" w:name="_Toc426017414"/>
      <w:bookmarkStart w:id="91" w:name="_Toc428957132"/>
      <w:r>
        <w:t>Verwerken van periodeverantwoordingen</w:t>
      </w:r>
      <w:bookmarkEnd w:id="90"/>
      <w:bookmarkEnd w:id="91"/>
    </w:p>
    <w:p w:rsidR="00AF2DB3" w:rsidRDefault="00AF2DB3" w:rsidP="00AF2DB3">
      <w:r w:rsidRPr="00AF2DB3">
        <w:t>In de startschermen verwerkt de gebruiker periodeverantwoordingen. Dit gevoel wordt door de DTV-applicatie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2" w:name="_Toc426017415"/>
      <w:bookmarkStart w:id="93" w:name="_Toc428957133"/>
      <w:r>
        <w:t>Status van periodeverantwoordingen</w:t>
      </w:r>
      <w:bookmarkEnd w:id="92"/>
      <w:bookmarkEnd w:id="93"/>
    </w:p>
    <w:p w:rsidR="00CB63ED" w:rsidRPr="00AF2DB3" w:rsidRDefault="00CB63ED" w:rsidP="00AF2DB3">
      <w:r>
        <w:t>Periodeverantwoordingen worden bij binnenkomst in de DTV-applicatie getoetst op zaken, die de Kennismotor niet kan testen. Dus de lijst “te Corrigeren” kan</w:t>
      </w:r>
      <w:r w:rsidR="00B429F6">
        <w:t xml:space="preserve"> in principe</w:t>
      </w:r>
      <w:r>
        <w:t xml:space="preserve"> zowel door de DTV-applicatie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4" w:name="_Toc426017416"/>
      <w:bookmarkStart w:id="95" w:name="_Toc428957134"/>
      <w:r>
        <w:t>Rechten en hun toekenning aan een medewerker</w:t>
      </w:r>
      <w:bookmarkEnd w:id="94"/>
      <w:bookmarkEnd w:id="95"/>
    </w:p>
    <w:p w:rsidR="00CA3A1A" w:rsidRDefault="00FC5E0B" w:rsidP="00FA238D">
      <w:r>
        <w:t>Naast de daadwerkelijk gewerkte uren en de van toepassing zijnde diensten heeft de kennismotor nog een aantal zaken nodig om te bepalen óf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r w:rsidR="00B04AD0">
        <w:t xml:space="preserve"> 1984, bijlage b</w:t>
      </w:r>
      <w:r w:rsidR="00FC5E0B">
        <w:t>)</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beschikbaarheidsdienst te draaien</w:t>
      </w:r>
      <w:r w:rsidR="00B04AD0">
        <w:t xml:space="preserve"> (cf. de Werktijdenregeling, hfst 3)</w:t>
      </w:r>
      <w:r w:rsidR="00CA3A1A">
        <w:t>;</w:t>
      </w:r>
    </w:p>
    <w:p w:rsidR="00CA3A1A" w:rsidRDefault="00CA3A1A" w:rsidP="00CA3A1A">
      <w:pPr>
        <w:pStyle w:val="Lijstalinea"/>
        <w:numPr>
          <w:ilvl w:val="2"/>
          <w:numId w:val="17"/>
        </w:numPr>
        <w:ind w:left="360"/>
      </w:pPr>
      <w:r>
        <w:t>de arbeidsmodaliteit</w:t>
      </w:r>
      <w:r w:rsidR="00B04AD0">
        <w:t xml:space="preserve"> (cf. de Circulaire invoering 36-urige werkweek)</w:t>
      </w:r>
    </w:p>
    <w:p w:rsidR="00FC5E0B" w:rsidRDefault="00FC5E0B" w:rsidP="00CA3A1A">
      <w:pPr>
        <w:pStyle w:val="Lijstalinea"/>
        <w:numPr>
          <w:ilvl w:val="2"/>
          <w:numId w:val="17"/>
        </w:numPr>
        <w:ind w:left="360"/>
      </w:pPr>
      <w:r>
        <w:t xml:space="preserve">de rechten op vaste </w:t>
      </w:r>
      <w:r w:rsidR="000019DD">
        <w:t>toelagen</w:t>
      </w:r>
      <w:r w:rsidR="00AC335E">
        <w:t xml:space="preserve"> (</w:t>
      </w:r>
      <w:r w:rsidR="00B04AD0">
        <w:t xml:space="preserve">zie </w:t>
      </w:r>
      <w:r w:rsidR="00AC335E" w:rsidRPr="00AC335E">
        <w:t>Appendix B: Juridische onderbouwing</w:t>
      </w:r>
      <w:r w:rsidR="00B04AD0">
        <w:t>)</w:t>
      </w:r>
      <w:r>
        <w:t>,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CA3A1A">
      <w:r>
        <w:t>De DTV-applicatie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en arbeidsmodaliteiten</w:t>
      </w:r>
      <w:r w:rsidR="00525B37">
        <w:t xml:space="preserve"> </w:t>
      </w:r>
      <w:r w:rsidR="00FC5E0B">
        <w:t xml:space="preserve">kunnen wijzigen in de loop van de tijd. Iemand kan bijvoorbeeld onder een andere categorie komen te vallen, geen vaste toelage meer krijgen (of juist wel) of van salarisschaal wijzigen. DTV houdt de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ondubbelzinnig vast moet liggen welke rechten een medewerker had. Daarmee registreert de DTV-applicatie de volledige geschiedenis van elke medewerker in de vorm van een verzameling </w:t>
      </w:r>
      <w:r w:rsidR="00FC5E0B">
        <w:lastRenderedPageBreak/>
        <w:t>records in de tabel medewerker_rechten. De actuele toestand van een recht kan worden afgelezen door het meest recente record voor dat recht van de betreffende medewerker te bekijken.</w:t>
      </w:r>
    </w:p>
    <w:p w:rsidR="00525B37" w:rsidRDefault="00525B37" w:rsidP="00FA238D"/>
    <w:p w:rsidR="002E2584" w:rsidRDefault="00FC5E0B" w:rsidP="00FA238D">
      <w:r>
        <w:t>Deze informatie wordt beheerd</w:t>
      </w:r>
      <w:r w:rsidR="00DE7EEB" w:rsidRPr="00DE7EEB">
        <w:rPr>
          <w:rStyle w:val="Voetnootmarkering"/>
          <w:vertAlign w:val="superscript"/>
        </w:rPr>
        <w:footnoteReference w:id="9"/>
      </w:r>
      <w:r>
        <w:t xml:space="preserve"> door medewerkers P&amp;O (rol: </w:t>
      </w:r>
      <w:r w:rsidR="00AD242F">
        <w:t>HR</w:t>
      </w:r>
      <w:r>
        <w:t xml:space="preserve">). Een medewerker mag niet zijn eigen rechten beheren. Wanneer een </w:t>
      </w:r>
      <w:r w:rsidR="00AD242F">
        <w:t>P&amp;O-medewerker</w:t>
      </w:r>
      <w:r>
        <w:t xml:space="preserve"> een recht van een medewerker wijzigt, wordt </w:t>
      </w:r>
      <w:r w:rsidR="008413C2">
        <w:t>in de DTV-database</w:t>
      </w:r>
      <w:r>
        <w:t xml:space="preserve"> een nieuw record aangemaakt en ingevuld. Op deze wijze blijft de geschiedenis intact. Bij het wijzigen van rechten door een </w:t>
      </w:r>
      <w:r w:rsidR="00AD242F">
        <w:t>P&amp;O-medewerker</w:t>
      </w:r>
      <w:r>
        <w:t xml:space="preserve">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AD242F">
        <w:t>HR</w:t>
      </w:r>
      <w:r>
        <w:t>.</w:t>
      </w:r>
    </w:p>
    <w:p w:rsidR="00525B37" w:rsidRDefault="00525B37" w:rsidP="00FA238D"/>
    <w:p w:rsidR="00525B37" w:rsidRDefault="00525B37" w:rsidP="00FA238D">
      <w:r>
        <w:t xml:space="preserve">Het inlezen van rechten kan ook “in bulk” gebeuren, </w:t>
      </w:r>
      <w:r w:rsidR="00F41B00">
        <w:t>m.b.v.</w:t>
      </w:r>
      <w:r>
        <w:t xml:space="preserve"> een Excel-bestand </w:t>
      </w:r>
      <w:r w:rsidR="00F41B00">
        <w:t>dat door een P&amp;O-medewerker wordt ingelezen</w:t>
      </w:r>
      <w:r>
        <w:t xml:space="preserve"> (voor het formaat, zie hfst 8). Dit bestand bevat medewerkerrechten op verschillende momenten in de tijd. </w:t>
      </w:r>
      <w:r w:rsidR="00F41B00">
        <w:t>Dit</w:t>
      </w:r>
      <w:r>
        <w:t xml:space="preserve"> is</w:t>
      </w:r>
      <w:r w:rsidR="00F41B00">
        <w:t xml:space="preserve"> het best</w:t>
      </w:r>
      <w:r>
        <w:t xml:space="preserve"> te vergelijken met een filmpje per medewerker</w:t>
      </w:r>
      <w:r w:rsidR="00F41B00">
        <w:t>, wat</w:t>
      </w:r>
      <w:r>
        <w:t xml:space="preserve"> de </w:t>
      </w:r>
      <w:r w:rsidR="00F41B00">
        <w:t xml:space="preserve">medewerkerrechten door de tijd heen </w:t>
      </w:r>
      <w:r>
        <w:t xml:space="preserve">beschrijft. </w:t>
      </w:r>
      <w:r w:rsidR="00F41B00">
        <w:t>Echter, deze filmpjes mogen geen overlap hebben in de tijd met de reeds ingelezen medewerkerrechten. Het corrigeren van historie mag alleen plaatsvinden via een speciaal “corrigeren-scherm”. Omdat het Excel-bestand door P&amp;O met de hand wordt bewerkt, voert de DTV-applicatie een integriteits-toets op dit bestand uit. Wanneer het niet voldoet aan de eisen, geeft de DTV-applicatie foutmeldingen, die voor P&amp;O bruikbaar zijn om het bestand te herstellen. Zolang er fouten worden gemeld, wordt het bestand niet verwerkt.</w:t>
      </w:r>
    </w:p>
    <w:p w:rsidR="00C91AEC" w:rsidRDefault="00C91AEC" w:rsidP="00C91AEC">
      <w:pPr>
        <w:pStyle w:val="Kop2"/>
      </w:pPr>
      <w:bookmarkStart w:id="96" w:name="_Toc426017417"/>
      <w:bookmarkStart w:id="97" w:name="_Toc428957135"/>
      <w:r>
        <w:t>Arbeidsmodaliteiten</w:t>
      </w:r>
      <w:bookmarkEnd w:id="96"/>
      <w:bookmarkEnd w:id="97"/>
    </w:p>
    <w:p w:rsidR="002D0C01" w:rsidRDefault="00C91AEC" w:rsidP="00FA238D">
      <w:r>
        <w:t xml:space="preserve">De dagverantwoordingen uit SPIN bevatten de </w:t>
      </w:r>
      <w:r w:rsidR="00294DD3">
        <w:t>dag</w:t>
      </w:r>
      <w:r>
        <w:t xml:space="preserve">modaliteit van de medewerker. Deze is echter onbetrouwbaar, en wordt derhalve </w:t>
      </w:r>
      <w:r w:rsidR="00B429F6">
        <w:t>niet opgeslagen in de DTV-applicatie. In het bericht naar de kennismotor wordt de dagmodaliteit toegevoegd door de DTV-applicatie vanuit de arbeidsmodaliteit die volgens DTV geldt op die datum.</w:t>
      </w:r>
      <w:r>
        <w:t xml:space="preserve"> </w:t>
      </w:r>
      <w:r w:rsidR="00294DD3">
        <w:t>Deze registratie is afkomstig uit P-Direkt, en daardoor gezaghebbend.</w:t>
      </w:r>
    </w:p>
    <w:p w:rsidR="00F41B00" w:rsidRDefault="00F41B00" w:rsidP="00FA238D"/>
    <w:p w:rsidR="00F41B00" w:rsidRDefault="00F41B00" w:rsidP="00FA238D">
      <w:r>
        <w:t xml:space="preserve">Het inlezen van </w:t>
      </w:r>
      <w:r w:rsidR="00AF1628">
        <w:t>a</w:t>
      </w:r>
      <w:r w:rsidRPr="00F41B00">
        <w:t>rbeidsmodaliteiten</w:t>
      </w:r>
      <w:r>
        <w:t xml:space="preserve"> gebeurt normaliter “in bulk”, m.b.v. een Excel-bestand dat door een P&amp;O-medewerker wordt ingelezen (voor het formaat, zie hfst 8). Dit bestand is het best te vergelijken met een foto, die P&amp;O aangeleverd krijgt van P-Direkt. Daarbij is het dus van belang dat P&amp;O geen handmatige verwerking op dit bestand hoeft te doen (dit in tegenstelling tot het bestand met medewerkerrechten).</w:t>
      </w:r>
      <w:r w:rsidR="00AF1628">
        <w:t xml:space="preserve"> Daarom vindt de verwerking ook op een andere wijze plaats.</w:t>
      </w:r>
    </w:p>
    <w:p w:rsidR="00DB3D52" w:rsidRPr="00DB3D52" w:rsidRDefault="00DB3D52" w:rsidP="00DB3D52"/>
    <w:p w:rsidR="006002E0" w:rsidRDefault="006002E0" w:rsidP="00D92A85">
      <w:pPr>
        <w:pStyle w:val="Kop1"/>
      </w:pPr>
      <w:bookmarkStart w:id="98" w:name="_Toc426017419"/>
      <w:bookmarkStart w:id="99" w:name="_Toc428957136"/>
      <w:r w:rsidRPr="00D92A85">
        <w:lastRenderedPageBreak/>
        <w:t>Functies</w:t>
      </w:r>
      <w:bookmarkEnd w:id="98"/>
      <w:bookmarkEnd w:id="99"/>
    </w:p>
    <w:p w:rsidR="0045638B" w:rsidRPr="0045638B" w:rsidRDefault="0045638B" w:rsidP="0045638B">
      <w:r>
        <w:t xml:space="preserve">Dit hoofdstuk bevat een opsomming van de functies van DTV. Elke functie wordt aan de hand van eigenschappen beschreven en toegelicht. In hoofdstuk </w:t>
      </w:r>
      <w:r w:rsidR="0018750E">
        <w:fldChar w:fldCharType="begin"/>
      </w:r>
      <w:r>
        <w:instrText xml:space="preserve"> REF _Ref424796880 \r \h </w:instrText>
      </w:r>
      <w:r w:rsidR="0018750E">
        <w:fldChar w:fldCharType="separate"/>
      </w:r>
      <w:r w:rsidR="00D5120F">
        <w:t>8</w:t>
      </w:r>
      <w:r w:rsidR="0018750E">
        <w:fldChar w:fldCharType="end"/>
      </w:r>
      <w:r>
        <w:t xml:space="preserve"> </w:t>
      </w:r>
      <w:r w:rsidR="0018750E">
        <w:fldChar w:fldCharType="begin"/>
      </w:r>
      <w:r>
        <w:instrText xml:space="preserve"> REF _Ref424796891 \h </w:instrText>
      </w:r>
      <w:r w:rsidR="0018750E">
        <w:fldChar w:fldCharType="separate"/>
      </w:r>
      <w:r w:rsidR="00D5120F" w:rsidRPr="00D92A85">
        <w:t>Gebruikers interfaces</w:t>
      </w:r>
      <w:r w:rsidR="0018750E">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0" w:name="_Toc426017420"/>
      <w:bookmarkStart w:id="101" w:name="_Toc428957137"/>
      <w:r>
        <w:t>Ophalen periodebatch</w:t>
      </w:r>
      <w:bookmarkEnd w:id="100"/>
      <w:bookmarkEnd w:id="101"/>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betreft het ophalen van alle dagverantwoordingen uit SPIN, die een combinatie van datum en personeelsnummer hebben, waarvoor nog geen periodeverantwoording naar P-Direkt is verstuurd</w:t>
            </w:r>
            <w:r w:rsidR="008E54E5">
              <w:t xml:space="preserve"> vanaf de systeem-startdatum</w:t>
            </w:r>
            <w:r w:rsidR="006C5DD2">
              <w:t>.</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Merk op dat variant A een deelverzameling is van variant D. In de verwerking ervan is het enige verschil dat verzending naar P-Direkt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fldSimple w:instr=" REF _Ref423616352 \h  \* MERGEFORMAT ">
              <w:r w:rsidR="00C91AEC" w:rsidRPr="00D5120F">
                <w:rPr>
                  <w:i/>
                </w:rPr>
                <w:t>Verstuur naar P-Direkt</w:t>
              </w:r>
            </w:fldSimple>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Om te beginnen worden alle periodeverantwoordingen in de DTV-applicatie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DTV-applicatie worden geladen.</w:t>
            </w:r>
          </w:p>
          <w:p w:rsidR="00153E65" w:rsidRDefault="00153E65" w:rsidP="00C91AEC">
            <w:r>
              <w:t xml:space="preserve">Daarna </w:t>
            </w:r>
            <w:r w:rsidR="0035569B">
              <w:t xml:space="preserve">wordt </w:t>
            </w:r>
            <w:r w:rsidR="007E4D74">
              <w:t xml:space="preserve">de </w:t>
            </w:r>
            <w:r w:rsidR="00C91AEC">
              <w:t>batch</w:t>
            </w:r>
            <w:r w:rsidR="007E4D74">
              <w:t xml:space="preserve"> gepartitioneerd in periodeverant</w:t>
            </w:r>
            <w:r w:rsidR="00B429F6">
              <w:softHyphen/>
            </w:r>
            <w:r w:rsidR="007E4D74">
              <w:t>woor</w:t>
            </w:r>
            <w:r w:rsidR="00B429F6">
              <w:softHyphen/>
            </w:r>
            <w:r w:rsidR="007E4D74">
              <w:t xml:space="preserve">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maakt de DTV-applicatie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10"/>
            </w:r>
            <w:r>
              <w:t xml:space="preserve"> van de hele periodeverantwoording.</w:t>
            </w:r>
          </w:p>
          <w:p w:rsidR="00C91AEC" w:rsidRDefault="00A957AE" w:rsidP="00AD0C25">
            <w:pPr>
              <w:pStyle w:val="Lijstalinea"/>
              <w:numPr>
                <w:ilvl w:val="0"/>
                <w:numId w:val="37"/>
              </w:numPr>
            </w:pPr>
            <w:r>
              <w:t xml:space="preserve">Elke periodeverantwoording, die gecheckt is en niet uitgevallen, </w:t>
            </w:r>
            <w:r w:rsidR="00C91AEC">
              <w:t>krijg</w:t>
            </w:r>
            <w:r w:rsidR="00682A6D">
              <w:t>t</w:t>
            </w:r>
            <w:r w:rsidR="00C91AEC">
              <w:t xml:space="preserve"> de status “te verwerken”.</w:t>
            </w:r>
          </w:p>
          <w:p w:rsidR="00B429F6" w:rsidRDefault="00B429F6" w:rsidP="00B429F6">
            <w:r>
              <w:lastRenderedPageBreak/>
              <w:t xml:space="preserve">In het bericht naar KODE wordt aan elke dagverantwoording de dagmodaliteit toegevoegd die door de DTV-applicatie voor het gegeven personeelsnummer en de gegeven datum als geldend is geregistreerd. </w:t>
            </w:r>
            <w:r w:rsidR="00294DD3">
              <w:t>Een dag, waarvoor geen modaliteit is geregistreerd wordt beschouwd als modaliteit=0.</w:t>
            </w:r>
          </w:p>
          <w:p w:rsidR="00B429F6" w:rsidRDefault="00B429F6" w:rsidP="00B429F6"/>
          <w:p w:rsidR="00503716" w:rsidRPr="001E7773" w:rsidRDefault="00503716" w:rsidP="00B429F6">
            <w:r>
              <w:t>Let op: In het onwaarschijnlijke geval, dat er uit SPIN een dagverantwoording komt die op basis van zijn datum en persoonsnummer hoort bij een periodeverantwoording die al bes</w:t>
            </w:r>
            <w:r w:rsidR="00671B81">
              <w:t>t</w:t>
            </w:r>
            <w:r>
              <w:t xml:space="preserve">aat in DTV, en die de status ‘verzonden’ heeft, dan mag die dagverantwoording niet worden verwerkt, maar moet tot </w:t>
            </w:r>
            <w:r w:rsidR="00A957AE">
              <w:t>uitval</w:t>
            </w:r>
            <w:r>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r w:rsidR="00294DD3">
              <w:t>P-Direkt</w:t>
            </w:r>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het muteren van urentegoeden in de DTV-applicatie, dan wel verzenden van toelagen naar</w:t>
            </w:r>
            <w:r w:rsidRPr="001E7773">
              <w:t xml:space="preserve"> P-Direkt leidt. De P&amp;O-medewerker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is de knop "verstuur naar P-Direkt"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r w:rsidR="00294DD3">
              <w:t>P-Direkt</w:t>
            </w:r>
            <w:r w:rsidRPr="00B74D9B">
              <w:t xml:space="preserve"> mag vernieuwing niet plaatsvinden, om volledigheid van </w:t>
            </w:r>
            <w:r w:rsidR="00294DD3">
              <w:t>P-Direkt</w:t>
            </w:r>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r>
              <w:t>Jira issue</w:t>
            </w:r>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Invariant: batchStatus;</w:t>
            </w:r>
            <w:r>
              <w:rPr>
                <w:color w:val="000000"/>
                <w:szCs w:val="18"/>
              </w:rPr>
              <w:br/>
              <w:t>Invariant: vulPeriodeVerantwoordingen</w:t>
            </w:r>
            <w:r>
              <w:rPr>
                <w:color w:val="000000"/>
                <w:szCs w:val="18"/>
              </w:rPr>
              <w:br/>
              <w:t>Invariant: berichtZonderAfzender</w:t>
            </w:r>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E87935" w:rsidTr="008563FF">
        <w:tc>
          <w:tcPr>
            <w:tcW w:w="1905" w:type="dxa"/>
          </w:tcPr>
          <w:p w:rsidR="000660DF" w:rsidRDefault="000660DF" w:rsidP="006002E0">
            <w:r>
              <w:t>Scherm nummer</w:t>
            </w:r>
          </w:p>
        </w:tc>
        <w:tc>
          <w:tcPr>
            <w:tcW w:w="6038" w:type="dxa"/>
          </w:tcPr>
          <w:p w:rsidR="000660DF" w:rsidRPr="00E9613B" w:rsidRDefault="00E9613B" w:rsidP="001F0CAB">
            <w:pPr>
              <w:rPr>
                <w:lang w:val="en-US"/>
              </w:rPr>
            </w:pPr>
            <w:r w:rsidRPr="00E9613B">
              <w:rPr>
                <w:lang w:val="en-US"/>
              </w:rPr>
              <w:t>DTV1000, DTV1010,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2" w:name="_Ref423616110"/>
      <w:bookmarkStart w:id="103" w:name="_Toc426017421"/>
      <w:bookmarkStart w:id="104" w:name="_Toc428957138"/>
      <w:r>
        <w:t>Verwerk in kennismotor</w:t>
      </w:r>
      <w:bookmarkEnd w:id="102"/>
      <w:bookmarkEnd w:id="103"/>
      <w:bookmarkEnd w:id="10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r>
              <w:t>A</w:t>
            </w:r>
            <w:r w:rsidR="00AD0C25">
              <w:t>ctiverings</w:t>
            </w:r>
            <w:r>
              <w:t>-</w:t>
            </w:r>
            <w:r w:rsidR="00AD0C25">
              <w:t>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tenminste één periodeverantwoording met de status 'te verwerken', en er is geen </w:t>
            </w:r>
            <w:r w:rsidR="00CC0341" w:rsidRPr="00CC0341">
              <w:t xml:space="preserve">inlezen </w:t>
            </w:r>
            <w:r>
              <w:rPr>
                <w:rFonts w:ascii="Calibri" w:hAnsi="Calibri"/>
                <w:color w:val="000000"/>
                <w:sz w:val="22"/>
                <w:szCs w:val="22"/>
              </w:rPr>
              <w:t>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z’n geheel door de kennismotor </w:t>
            </w:r>
            <w:r w:rsidR="00945B84">
              <w:rPr>
                <w:rFonts w:ascii="Calibri" w:hAnsi="Calibri"/>
                <w:color w:val="000000"/>
                <w:sz w:val="22"/>
                <w:szCs w:val="22"/>
              </w:rPr>
              <w:lastRenderedPageBreak/>
              <w:t xml:space="preserve">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1F0CAB">
            <w:pPr>
              <w:rPr>
                <w:lang w:val="en-US"/>
              </w:rPr>
            </w:pPr>
            <w:r w:rsidRPr="00E9613B">
              <w:rPr>
                <w:lang w:val="en-US"/>
              </w:rPr>
              <w:t>DTV1000, DTV1010, DTV1030</w:t>
            </w:r>
          </w:p>
        </w:tc>
      </w:tr>
    </w:tbl>
    <w:p w:rsidR="008563FF" w:rsidRPr="00E9613B" w:rsidRDefault="008563FF" w:rsidP="008563FF">
      <w:pPr>
        <w:rPr>
          <w:lang w:val="en-US"/>
        </w:rPr>
      </w:pPr>
    </w:p>
    <w:p w:rsidR="006002E0" w:rsidRDefault="006002E0" w:rsidP="00582CFD">
      <w:pPr>
        <w:pStyle w:val="Kop2"/>
      </w:pPr>
      <w:bookmarkStart w:id="105" w:name="_Ref423616264"/>
      <w:bookmarkStart w:id="106" w:name="_Toc426017422"/>
      <w:bookmarkStart w:id="107" w:name="_Toc428957139"/>
      <w:r>
        <w:t>Vrijgeven voor datawarehouse</w:t>
      </w:r>
      <w:bookmarkEnd w:id="105"/>
      <w:bookmarkEnd w:id="106"/>
      <w:bookmarkEnd w:id="107"/>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r>
              <w:rPr>
                <w:rFonts w:ascii="Calibri" w:hAnsi="Calibri"/>
                <w:color w:val="000000"/>
                <w:sz w:val="22"/>
                <w:szCs w:val="22"/>
              </w:rPr>
              <w:t>De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8" w:name="_Ref423616352"/>
      <w:bookmarkStart w:id="109" w:name="_Toc426017423"/>
      <w:bookmarkStart w:id="110" w:name="_Toc428957140"/>
      <w:r>
        <w:t>Verstuur naar P-Dire</w:t>
      </w:r>
      <w:r w:rsidR="00E9613B">
        <w:t>k</w:t>
      </w:r>
      <w:r>
        <w:t>t</w:t>
      </w:r>
      <w:bookmarkEnd w:id="108"/>
      <w:bookmarkEnd w:id="109"/>
      <w:bookmarkEnd w:id="110"/>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r w:rsidR="00294DD3">
              <w:rPr>
                <w:rFonts w:ascii="Calibri" w:hAnsi="Calibri"/>
                <w:color w:val="000000"/>
                <w:sz w:val="22"/>
                <w:szCs w:val="22"/>
              </w:rPr>
              <w:t>P-Direkt</w:t>
            </w:r>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lastRenderedPageBreak/>
              <w:t>resultaten</w:t>
            </w:r>
            <w:r>
              <w:rPr>
                <w:rFonts w:ascii="Calibri" w:hAnsi="Calibri"/>
                <w:color w:val="000000"/>
                <w:sz w:val="22"/>
                <w:szCs w:val="22"/>
              </w:rPr>
              <w:t xml:space="preserve">. Van belang is dat elke periodeverantwoording in z'n geheel volledig wordt verwerkt. Het mag bijvoorbeeld niet 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DTV-applicatie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P-Direkt</w:t>
            </w:r>
            <w:r>
              <w:rPr>
                <w:rFonts w:ascii="Calibri" w:hAnsi="Calibri"/>
                <w:color w:val="000000"/>
                <w:sz w:val="22"/>
                <w:szCs w:val="22"/>
              </w:rPr>
              <w:t>, zoals dat buiten de scope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1"/>
            </w:r>
            <w:r w:rsidR="0045034D">
              <w:rPr>
                <w:rFonts w:ascii="Calibri" w:hAnsi="Calibri"/>
                <w:color w:val="000000"/>
                <w:sz w:val="22"/>
                <w:szCs w:val="22"/>
              </w:rPr>
              <w:t>. Het P-Direktbestand blijft vanuit de DTV-applicatie toegankelijk, zodat bekend is wat er naar P-Direkt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er is tenminste één periodeverantwoording met de status ‘te verzenden’</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Invariant: resultaatSoort</w:t>
            </w:r>
            <w:r>
              <w:rPr>
                <w:rFonts w:ascii="Calibri" w:hAnsi="Calibri"/>
                <w:color w:val="000000"/>
                <w:sz w:val="22"/>
                <w:szCs w:val="22"/>
              </w:rPr>
              <w:br/>
              <w:t>Invariant: foutvrij P-Direkt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1" w:name="_Toc426017424"/>
      <w:bookmarkStart w:id="112" w:name="_Toc428957141"/>
      <w:r>
        <w:t>Berekening</w:t>
      </w:r>
      <w:bookmarkEnd w:id="111"/>
      <w:bookmarkEnd w:id="112"/>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w:t>
            </w:r>
            <w:r>
              <w:rPr>
                <w:rFonts w:ascii="Calibri" w:hAnsi="Calibri"/>
                <w:color w:val="000000"/>
                <w:sz w:val="22"/>
                <w:szCs w:val="22"/>
              </w:rPr>
              <w:lastRenderedPageBreak/>
              <w:t>terug naar de DTV-applicatie,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6E278D" w:rsidP="008C04D8">
            <w:r w:rsidRPr="006E278D">
              <w:t>DTV1011, DTV5021</w:t>
            </w:r>
          </w:p>
        </w:tc>
      </w:tr>
    </w:tbl>
    <w:p w:rsidR="008563FF" w:rsidRPr="008563FF" w:rsidRDefault="008563FF" w:rsidP="008563FF"/>
    <w:p w:rsidR="006002E0" w:rsidRDefault="00866776" w:rsidP="00582CFD">
      <w:pPr>
        <w:pStyle w:val="Kop2"/>
      </w:pPr>
      <w:bookmarkStart w:id="113" w:name="_Toc426017425"/>
      <w:bookmarkStart w:id="114" w:name="_Toc428957142"/>
      <w:r>
        <w:t xml:space="preserve">Importeren en exporteren van </w:t>
      </w:r>
      <w:bookmarkEnd w:id="113"/>
      <w:r>
        <w:rPr>
          <w:rFonts w:ascii="Calibri" w:hAnsi="Calibri"/>
          <w:color w:val="000000"/>
          <w:sz w:val="22"/>
          <w:szCs w:val="22"/>
        </w:rPr>
        <w:t>Arbeidsrelaties</w:t>
      </w:r>
      <w:bookmarkEnd w:id="114"/>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&gt;  </w:t>
            </w:r>
            <w:r w:rsidR="00380FF6">
              <w:rPr>
                <w:rFonts w:ascii="Calibri" w:hAnsi="Calibri"/>
                <w:color w:val="000000"/>
                <w:sz w:val="22"/>
                <w:szCs w:val="22"/>
              </w:rPr>
              <w:t>Import Arbeidsrelaties</w:t>
            </w:r>
          </w:p>
          <w:p w:rsidR="00B41E07" w:rsidRDefault="00B41E07" w:rsidP="00B41E07">
            <w:pPr>
              <w:rPr>
                <w:rFonts w:ascii="Calibri" w:hAnsi="Calibri"/>
                <w:color w:val="000000"/>
                <w:sz w:val="22"/>
                <w:szCs w:val="22"/>
              </w:rPr>
            </w:pPr>
            <w:r>
              <w:rPr>
                <w:rFonts w:ascii="Calibri" w:hAnsi="Calibri"/>
                <w:color w:val="000000"/>
                <w:sz w:val="22"/>
                <w:szCs w:val="22"/>
              </w:rPr>
              <w:t>Beheer &gt;  Export Arbeidsrelaties</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Via een Excel-spreadsheet in .csv-formaat leest de DTV-applicatie gegevens over rechten en urentegoeden in.</w:t>
            </w:r>
            <w:r w:rsidR="00AD242F">
              <w:rPr>
                <w:rFonts w:ascii="Calibri" w:hAnsi="Calibri"/>
                <w:color w:val="000000"/>
                <w:sz w:val="22"/>
                <w:szCs w:val="22"/>
              </w:rPr>
              <w:t xml:space="preserve"> Het formaat is beschreven in hoofdstuk </w:t>
            </w:r>
            <w:r w:rsidR="0018750E">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18750E">
              <w:rPr>
                <w:rFonts w:ascii="Calibri" w:hAnsi="Calibri"/>
                <w:color w:val="000000"/>
                <w:sz w:val="22"/>
                <w:szCs w:val="22"/>
              </w:rPr>
            </w:r>
            <w:r w:rsidR="0018750E">
              <w:rPr>
                <w:rFonts w:ascii="Calibri" w:hAnsi="Calibri"/>
                <w:color w:val="000000"/>
                <w:sz w:val="22"/>
                <w:szCs w:val="22"/>
              </w:rPr>
              <w:fldChar w:fldCharType="separate"/>
            </w:r>
            <w:r w:rsidR="00C91974">
              <w:rPr>
                <w:rFonts w:ascii="Calibri" w:hAnsi="Calibri"/>
                <w:color w:val="000000"/>
                <w:sz w:val="22"/>
                <w:szCs w:val="22"/>
              </w:rPr>
              <w:t>8.2</w:t>
            </w:r>
            <w:r w:rsidR="0018750E">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vullen  met de knop “</w:t>
            </w:r>
            <w:r w:rsidR="00380FF6">
              <w:rPr>
                <w:rFonts w:ascii="Calibri" w:hAnsi="Calibri"/>
                <w:color w:val="000000"/>
                <w:sz w:val="22"/>
                <w:szCs w:val="22"/>
              </w:rPr>
              <w:t>Import Arbeidsrelaties</w:t>
            </w:r>
            <w:r w:rsidRPr="00D83AAA">
              <w:rPr>
                <w:rFonts w:ascii="Calibri" w:hAnsi="Calibri"/>
                <w:color w:val="000000"/>
                <w:sz w:val="22"/>
                <w:szCs w:val="22"/>
              </w:rPr>
              <w:t>”.</w:t>
            </w:r>
          </w:p>
          <w:p w:rsidR="003E66B6" w:rsidRPr="00E446EB" w:rsidRDefault="003E66B6" w:rsidP="00E446EB">
            <w:pPr>
              <w:rPr>
                <w:color w:val="000000"/>
              </w:rPr>
            </w:pPr>
          </w:p>
          <w:p w:rsidR="003E66B6" w:rsidRDefault="003E66B6" w:rsidP="003E66B6">
            <w:pPr>
              <w:rPr>
                <w:rFonts w:ascii="Calibri" w:hAnsi="Calibri"/>
                <w:color w:val="000000"/>
                <w:sz w:val="22"/>
                <w:szCs w:val="22"/>
              </w:rPr>
            </w:pPr>
            <w:r>
              <w:rPr>
                <w:rFonts w:ascii="Calibri" w:hAnsi="Calibri"/>
                <w:color w:val="000000"/>
                <w:sz w:val="22"/>
                <w:szCs w:val="22"/>
              </w:rPr>
              <w:t>Dit spreadsheet wordt getoetst aan de volgende eisen:</w:t>
            </w:r>
          </w:p>
          <w:p w:rsidR="003E66B6" w:rsidRPr="00037A0A" w:rsidRDefault="003E66B6" w:rsidP="003E66B6">
            <w:pPr>
              <w:pStyle w:val="Lijstalinea"/>
              <w:numPr>
                <w:ilvl w:val="0"/>
                <w:numId w:val="41"/>
              </w:numPr>
              <w:rPr>
                <w:color w:val="000000"/>
              </w:rPr>
            </w:pPr>
            <w:r>
              <w:rPr>
                <w:color w:val="000000"/>
              </w:rPr>
              <w:t xml:space="preserve">alle soorten van urentegoed, genoemd in de eerste rij van </w:t>
            </w:r>
            <w:r w:rsidR="00037B79">
              <w:rPr>
                <w:color w:val="000000"/>
              </w:rPr>
              <w:t>de spreadsheet</w:t>
            </w:r>
            <w:r>
              <w:rPr>
                <w:color w:val="000000"/>
              </w:rPr>
              <w:t>, komen voor in de actuele referentielijst van urentegoeden.</w:t>
            </w:r>
          </w:p>
          <w:p w:rsidR="003E66B6" w:rsidRDefault="003E66B6" w:rsidP="003E66B6">
            <w:pPr>
              <w:pStyle w:val="Lijstalinea"/>
              <w:numPr>
                <w:ilvl w:val="0"/>
                <w:numId w:val="41"/>
              </w:numPr>
              <w:rPr>
                <w:color w:val="000000"/>
              </w:rPr>
            </w:pPr>
            <w:r>
              <w:rPr>
                <w:color w:val="000000"/>
              </w:rPr>
              <w:t xml:space="preserve">alle vaste rechten, genoemd in de eerste rij van </w:t>
            </w:r>
            <w:r w:rsidR="00037B79">
              <w:rPr>
                <w:color w:val="000000"/>
              </w:rPr>
              <w:t>de spreadsheet</w:t>
            </w:r>
            <w:r>
              <w:rPr>
                <w:color w:val="000000"/>
              </w:rPr>
              <w:t xml:space="preserve">, komen voor in de actuele referentielijst van </w:t>
            </w:r>
            <w:r w:rsidR="005066D9">
              <w:rPr>
                <w:color w:val="000000"/>
              </w:rPr>
              <w:t>toelagen</w:t>
            </w:r>
            <w:r>
              <w:rPr>
                <w:color w:val="000000"/>
              </w:rPr>
              <w:t>.</w:t>
            </w:r>
          </w:p>
          <w:p w:rsidR="005066D9" w:rsidRDefault="005066D9" w:rsidP="003E66B6">
            <w:pPr>
              <w:pStyle w:val="Lijstalinea"/>
              <w:numPr>
                <w:ilvl w:val="0"/>
                <w:numId w:val="41"/>
              </w:numPr>
              <w:rPr>
                <w:color w:val="000000"/>
              </w:rPr>
            </w:pPr>
            <w:r>
              <w:rPr>
                <w:color w:val="000000"/>
              </w:rPr>
              <w:t>het personeelsnummer bestaat uit maximaal 8 cijfers.</w:t>
            </w:r>
          </w:p>
          <w:p w:rsidR="005066D9" w:rsidRDefault="005066D9" w:rsidP="003E66B6">
            <w:pPr>
              <w:pStyle w:val="Lijstalinea"/>
              <w:numPr>
                <w:ilvl w:val="0"/>
                <w:numId w:val="41"/>
              </w:numPr>
              <w:rPr>
                <w:color w:val="000000"/>
              </w:rPr>
            </w:pPr>
            <w:r>
              <w:rPr>
                <w:color w:val="000000"/>
              </w:rPr>
              <w:t>het formaat van begindatum en einddatum moet voldoen aan dd-mm-jjjj.</w:t>
            </w:r>
          </w:p>
          <w:p w:rsidR="005066D9" w:rsidRDefault="005066D9" w:rsidP="003E66B6">
            <w:pPr>
              <w:pStyle w:val="Lijstalinea"/>
              <w:numPr>
                <w:ilvl w:val="0"/>
                <w:numId w:val="41"/>
              </w:numPr>
              <w:rPr>
                <w:color w:val="000000"/>
              </w:rPr>
            </w:pPr>
            <w:r>
              <w:rPr>
                <w:color w:val="000000"/>
              </w:rPr>
              <w:t>De salarisschaal komt voor in de referentielijst “Salarisschalen”.</w:t>
            </w:r>
          </w:p>
          <w:p w:rsidR="005066D9" w:rsidRDefault="005066D9" w:rsidP="003E66B6">
            <w:pPr>
              <w:pStyle w:val="Lijstalinea"/>
              <w:numPr>
                <w:ilvl w:val="0"/>
                <w:numId w:val="41"/>
              </w:numPr>
              <w:rPr>
                <w:color w:val="000000"/>
              </w:rPr>
            </w:pPr>
            <w:r>
              <w:rPr>
                <w:color w:val="000000"/>
              </w:rPr>
              <w:t>De categorie komt voor in de referentielijst “Categorieën”.</w:t>
            </w:r>
          </w:p>
          <w:p w:rsidR="005066D9" w:rsidRDefault="003F4C33" w:rsidP="003E66B6">
            <w:pPr>
              <w:pStyle w:val="Lijstalinea"/>
              <w:numPr>
                <w:ilvl w:val="0"/>
                <w:numId w:val="41"/>
              </w:numPr>
              <w:rPr>
                <w:color w:val="000000"/>
              </w:rPr>
            </w:pPr>
            <w:r>
              <w:rPr>
                <w:color w:val="000000"/>
              </w:rPr>
              <w:t xml:space="preserve">Tussen de periodes, die voor eenzelfde personeelsnummer gelden, bestaat geen overlap. </w:t>
            </w:r>
          </w:p>
          <w:p w:rsidR="00D83AAA" w:rsidRDefault="003F4C33" w:rsidP="00D83AAA">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r w:rsidR="00037B79">
              <w:rPr>
                <w:rFonts w:ascii="Calibri" w:hAnsi="Calibri"/>
                <w:color w:val="000000"/>
                <w:sz w:val="22"/>
                <w:szCs w:val="22"/>
              </w:rPr>
              <w:t>de spreadsheet</w:t>
            </w:r>
            <w:r>
              <w:rPr>
                <w:rFonts w:ascii="Calibri" w:hAnsi="Calibri"/>
                <w:color w:val="000000"/>
                <w:sz w:val="22"/>
                <w:szCs w:val="22"/>
              </w:rPr>
              <w:t xml:space="preserve"> verwerkt.  De foutmeldingen moeten voldoen aan de eis, dat een gebruiker aan de foutmelding kan zien wat hij of zij in </w:t>
            </w:r>
            <w:r w:rsidR="00037B79">
              <w:rPr>
                <w:rFonts w:ascii="Calibri" w:hAnsi="Calibri"/>
                <w:color w:val="000000"/>
                <w:sz w:val="22"/>
                <w:szCs w:val="22"/>
              </w:rPr>
              <w:t>de spreadsheet</w:t>
            </w:r>
            <w:r>
              <w:rPr>
                <w:rFonts w:ascii="Calibri" w:hAnsi="Calibri"/>
                <w:color w:val="000000"/>
                <w:sz w:val="22"/>
                <w:szCs w:val="22"/>
              </w:rPr>
              <w:t xml:space="preserve"> moet herstellen.</w:t>
            </w:r>
          </w:p>
          <w:p w:rsidR="00920C87" w:rsidRDefault="00920C87" w:rsidP="00D83AAA">
            <w:pPr>
              <w:rPr>
                <w:rFonts w:ascii="Calibri" w:hAnsi="Calibri"/>
                <w:color w:val="000000"/>
                <w:sz w:val="22"/>
                <w:szCs w:val="22"/>
              </w:rPr>
            </w:pPr>
          </w:p>
          <w:p w:rsidR="00B41E07" w:rsidRPr="00824949" w:rsidRDefault="00B41E07" w:rsidP="00B41E07">
            <w:pPr>
              <w:rPr>
                <w:rFonts w:ascii="Calibri" w:hAnsi="Calibri"/>
                <w:color w:val="000000"/>
                <w:sz w:val="22"/>
                <w:szCs w:val="22"/>
              </w:rPr>
            </w:pPr>
            <w:r>
              <w:rPr>
                <w:rFonts w:ascii="Calibri" w:hAnsi="Calibri"/>
                <w:color w:val="000000"/>
                <w:sz w:val="22"/>
                <w:szCs w:val="22"/>
              </w:rPr>
              <w:t xml:space="preserve">Via het menupad “Beheer &gt;  Export Arbeidsrelaties” kan de gebruiker een bestand in het bovenstaande formaat aanmaken. Daarbij krijgt de gebruiker een </w:t>
            </w:r>
            <w:r w:rsidRPr="00920C87">
              <w:t>invulveld</w:t>
            </w:r>
            <w:r w:rsidR="00920C87" w:rsidRPr="00920C87">
              <w:t xml:space="preserve"> “Exportdatum”</w:t>
            </w:r>
            <w:r w:rsidR="00920C87">
              <w:t xml:space="preserve">. Als deze leeg blijft, wordt de volledige geschiedenis van arbeidsrelaties in het hierboven gedefinieerde formaat uitgevoerd naar Excel. Als deze een datum bevat, dan worden </w:t>
            </w:r>
            <w:r w:rsidR="00920C87">
              <w:lastRenderedPageBreak/>
              <w:t xml:space="preserve">alleen alle rechten die op en na deze datum geldig zijn in </w:t>
            </w:r>
            <w:r w:rsidR="00037B79">
              <w:t>de spreadsheet</w:t>
            </w:r>
            <w:r w:rsidR="00920C87">
              <w:t xml:space="preserve"> opgenomen.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3F4C33" w:rsidRDefault="00D83AAA">
            <w:pPr>
              <w:rPr>
                <w:rFonts w:ascii="Calibri" w:hAnsi="Calibri"/>
                <w:color w:val="000000"/>
                <w:sz w:val="22"/>
                <w:szCs w:val="22"/>
              </w:rPr>
            </w:pPr>
            <w:r w:rsidRPr="00D83AAA">
              <w:rPr>
                <w:rFonts w:ascii="Calibri" w:hAnsi="Calibri"/>
                <w:color w:val="000000"/>
                <w:sz w:val="22"/>
                <w:szCs w:val="22"/>
              </w:rPr>
              <w:t>Dit is nodig om</w:t>
            </w:r>
            <w:r w:rsidR="003F4C33">
              <w:rPr>
                <w:rFonts w:ascii="Calibri" w:hAnsi="Calibri"/>
                <w:color w:val="000000"/>
                <w:sz w:val="22"/>
                <w:szCs w:val="22"/>
              </w:rPr>
              <w:t>:</w:t>
            </w:r>
          </w:p>
          <w:p w:rsidR="003F4C33" w:rsidRDefault="00D83AAA" w:rsidP="003F4C33">
            <w:pPr>
              <w:pStyle w:val="Lijstalinea"/>
              <w:numPr>
                <w:ilvl w:val="0"/>
                <w:numId w:val="11"/>
              </w:numPr>
              <w:rPr>
                <w:color w:val="000000"/>
              </w:rPr>
            </w:pPr>
            <w:r w:rsidRPr="003F4C33">
              <w:rPr>
                <w:color w:val="000000"/>
              </w:rPr>
              <w:t>het systeem initieel te vullen</w:t>
            </w:r>
            <w:r w:rsidR="003F4C33">
              <w:rPr>
                <w:color w:val="000000"/>
              </w:rPr>
              <w:t>;</w:t>
            </w:r>
          </w:p>
          <w:p w:rsidR="003F4C33" w:rsidRDefault="003F4C33" w:rsidP="003F4C33">
            <w:pPr>
              <w:pStyle w:val="Lijstalinea"/>
              <w:numPr>
                <w:ilvl w:val="0"/>
                <w:numId w:val="11"/>
              </w:numPr>
              <w:rPr>
                <w:color w:val="000000"/>
              </w:rPr>
            </w:pPr>
            <w:r>
              <w:rPr>
                <w:color w:val="000000"/>
              </w:rPr>
              <w:t>in bulk een aantal nieuwe medewerkers op te voeren;</w:t>
            </w:r>
          </w:p>
          <w:p w:rsidR="00AD0C25" w:rsidRDefault="003F4C33" w:rsidP="003F4C33">
            <w:pPr>
              <w:pStyle w:val="Lijstalinea"/>
              <w:numPr>
                <w:ilvl w:val="0"/>
                <w:numId w:val="11"/>
              </w:numPr>
              <w:rPr>
                <w:color w:val="000000"/>
              </w:rPr>
            </w:pPr>
            <w:r>
              <w:rPr>
                <w:color w:val="000000"/>
              </w:rPr>
              <w:t>nieuwe regelingen (bijv. aftop) in bulk te kunnen inlezen;</w:t>
            </w:r>
          </w:p>
          <w:p w:rsidR="003F4C33" w:rsidRPr="003F4C33" w:rsidRDefault="003F4C33" w:rsidP="003F4C33">
            <w:pPr>
              <w:pStyle w:val="Lijstalinea"/>
              <w:numPr>
                <w:ilvl w:val="0"/>
                <w:numId w:val="11"/>
              </w:numPr>
              <w:rPr>
                <w:color w:val="000000"/>
              </w:rPr>
            </w:pPr>
            <w:r>
              <w:rPr>
                <w:color w:val="000000"/>
              </w:rPr>
              <w:t>bij reparaties aan de database het systeem opnieuw te kunnen laden.</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6E278D" w:rsidP="006E278D">
            <w:r w:rsidRPr="006E278D">
              <w:t>DTV90</w:t>
            </w:r>
            <w:r>
              <w:t>2</w:t>
            </w:r>
            <w:r w:rsidRPr="006E278D">
              <w:t>0</w:t>
            </w:r>
            <w:r>
              <w:t xml:space="preserve">, </w:t>
            </w:r>
            <w:r w:rsidRPr="006E278D">
              <w:t>DTV9080</w:t>
            </w:r>
          </w:p>
        </w:tc>
      </w:tr>
    </w:tbl>
    <w:p w:rsidR="008563FF" w:rsidRPr="008563FF" w:rsidRDefault="008563FF" w:rsidP="008563FF"/>
    <w:p w:rsidR="00AE4FEC" w:rsidRDefault="00AE4FEC" w:rsidP="00AE4FEC">
      <w:pPr>
        <w:pStyle w:val="Kop2"/>
      </w:pPr>
      <w:bookmarkStart w:id="115" w:name="_Toc426017426"/>
      <w:bookmarkStart w:id="116" w:name="_Toc428957143"/>
      <w:r>
        <w:t>Lees arbeidsmodaliteiten in</w:t>
      </w:r>
      <w:bookmarkEnd w:id="115"/>
      <w:bookmarkEnd w:id="116"/>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Arbeidsmodaliteiten worden via een Excel-bestand</w:t>
            </w:r>
            <w:r w:rsidR="006E4A71">
              <w:t xml:space="preserve"> in .csv-formaat</w:t>
            </w:r>
            <w:r>
              <w:t xml:space="preserve"> ingeladen uit P-Direkt. </w:t>
            </w:r>
            <w:r w:rsidR="00C51A29">
              <w:t xml:space="preserve">Het formaat is beschreven in hoofdstuk </w:t>
            </w:r>
            <w:r w:rsidR="0018750E">
              <w:fldChar w:fldCharType="begin"/>
            </w:r>
            <w:r w:rsidR="00C51A29">
              <w:instrText xml:space="preserve"> REF _Ref425948367 \r \h </w:instrText>
            </w:r>
            <w:r w:rsidR="0018750E">
              <w:fldChar w:fldCharType="separate"/>
            </w:r>
            <w:r w:rsidR="00C51A29">
              <w:t>8.3</w:t>
            </w:r>
            <w:r w:rsidR="0018750E">
              <w:fldChar w:fldCharType="end"/>
            </w:r>
            <w:r w:rsidR="00C51A29">
              <w:t xml:space="preserve">. </w:t>
            </w:r>
            <w:r>
              <w:t>Dit bestand, bijvoorbeeld “</w:t>
            </w:r>
            <w:r w:rsidRPr="006E486F">
              <w:rPr>
                <w:rFonts w:ascii="Courier New" w:hAnsi="Courier New" w:cs="Courier New"/>
                <w:sz w:val="16"/>
                <w:szCs w:val="16"/>
              </w:rPr>
              <w:t>a1000361014 - adhoc - Roosters - NVWA – aanlevering.xlsx</w:t>
            </w:r>
            <w:r>
              <w:t>” wordt periodiek door P-Direkt aan P&amp;O aangeleverd, dus is het van belang dat dit bestand zonder verdere bewerking direkt door P&amp;O kan worden ingele</w:t>
            </w:r>
            <w:r w:rsidRPr="0064498B">
              <w:t xml:space="preserve">zen. Een P&amp;O-medewerker bepaalt zelf wanneer hij </w:t>
            </w:r>
            <w:r>
              <w:t>arbeidsmodaliteiten in de DTV-applicatie inleest</w:t>
            </w:r>
            <w:r w:rsidRPr="0064498B">
              <w:t xml:space="preserve">. Daarmee is de P&amp;O-medewerker zelf verantwoordelijk </w:t>
            </w:r>
            <w:r>
              <w:t xml:space="preserve">voor het actueel zijn van </w:t>
            </w:r>
            <w:r w:rsidRPr="0064498B">
              <w:t>gegevens uit P-Direkt.</w:t>
            </w:r>
          </w:p>
          <w:p w:rsidR="00AE4FEC" w:rsidRDefault="00BF33B2" w:rsidP="00BF33B2">
            <w:r w:rsidRPr="0064498B">
              <w:t xml:space="preserve">Vanwege het zorgvuldig omgaan met persoonsgegevens, beperkt het </w:t>
            </w:r>
            <w:r>
              <w:t>kopieren</w:t>
            </w:r>
            <w:r w:rsidRPr="0064498B">
              <w:t xml:space="preserve"> zich tot gegevens, die binnen DTV strikt noodzakelijk zijn.</w:t>
            </w:r>
          </w:p>
          <w:p w:rsidR="00A93FAC" w:rsidRDefault="00A93FAC" w:rsidP="00BF33B2">
            <w:pPr>
              <w:rPr>
                <w:rStyle w:val="apple-converted-space"/>
                <w:rFonts w:ascii="Arial" w:hAnsi="Arial" w:cs="Arial"/>
                <w:color w:val="333333"/>
                <w:sz w:val="12"/>
                <w:szCs w:val="12"/>
                <w:shd w:val="clear" w:color="auto" w:fill="FFFFFF"/>
              </w:rPr>
            </w:pPr>
          </w:p>
          <w:p w:rsidR="00F16589" w:rsidRDefault="00F16589" w:rsidP="00F16589">
            <w:pPr>
              <w:rPr>
                <w:rFonts w:ascii="Calibri" w:hAnsi="Calibri"/>
                <w:color w:val="000000"/>
                <w:sz w:val="22"/>
                <w:szCs w:val="22"/>
              </w:rPr>
            </w:pPr>
            <w:r>
              <w:rPr>
                <w:rFonts w:ascii="Calibri" w:hAnsi="Calibri"/>
                <w:color w:val="000000"/>
                <w:sz w:val="22"/>
                <w:szCs w:val="22"/>
              </w:rPr>
              <w:t>Dit spreadsheet wordt getoetst aan de volgende eisen:</w:t>
            </w:r>
          </w:p>
          <w:p w:rsidR="00CA1590" w:rsidRDefault="00CA1590" w:rsidP="00A93FAC">
            <w:pPr>
              <w:pStyle w:val="Lijstalinea"/>
              <w:numPr>
                <w:ilvl w:val="0"/>
                <w:numId w:val="44"/>
              </w:numPr>
              <w:rPr>
                <w:color w:val="000000"/>
              </w:rPr>
            </w:pPr>
            <w:r>
              <w:rPr>
                <w:color w:val="000000"/>
              </w:rPr>
              <w:t xml:space="preserve">De eerste rij van dit bestand bevat kolomnamen, waaronder, in deze volgorde, de velden </w:t>
            </w:r>
            <w:r w:rsidRPr="003E66B6">
              <w:rPr>
                <w:color w:val="000000"/>
              </w:rPr>
              <w:t>personeelsnummer</w:t>
            </w:r>
            <w:r>
              <w:rPr>
                <w:color w:val="000000"/>
              </w:rPr>
              <w:t xml:space="preserve">, </w:t>
            </w:r>
            <w:r w:rsidRPr="003E66B6">
              <w:rPr>
                <w:color w:val="000000"/>
              </w:rPr>
              <w:t>begindatum</w:t>
            </w:r>
            <w:r>
              <w:rPr>
                <w:color w:val="000000"/>
              </w:rPr>
              <w:t>, maandag, dinsdag, woensdag, donderdag, vrijdag, en nogmaals maandag, dinsdag, woensdag, donderdag, vrijdag. Alle overige kolomnamen worden genegeerd.</w:t>
            </w:r>
          </w:p>
          <w:p w:rsidR="00CA1590" w:rsidRDefault="00CA1590" w:rsidP="00A93FAC">
            <w:pPr>
              <w:pStyle w:val="Lijstalinea"/>
              <w:numPr>
                <w:ilvl w:val="0"/>
                <w:numId w:val="44"/>
              </w:numPr>
              <w:rPr>
                <w:color w:val="000000"/>
              </w:rPr>
            </w:pPr>
            <w:r>
              <w:rPr>
                <w:color w:val="000000"/>
              </w:rPr>
              <w:t>De velden in de bovengenoemde kolommen voldoen aan:</w:t>
            </w:r>
          </w:p>
          <w:p w:rsidR="00A93FAC" w:rsidRPr="00A93FAC" w:rsidRDefault="00A93FAC" w:rsidP="00CA1590">
            <w:pPr>
              <w:pStyle w:val="Lijstalinea"/>
              <w:numPr>
                <w:ilvl w:val="1"/>
                <w:numId w:val="44"/>
              </w:numPr>
              <w:rPr>
                <w:color w:val="000000"/>
              </w:rPr>
            </w:pPr>
            <w:r>
              <w:rPr>
                <w:color w:val="000000"/>
              </w:rPr>
              <w:t>H</w:t>
            </w:r>
            <w:r w:rsidRPr="00A93FAC">
              <w:rPr>
                <w:color w:val="000000"/>
              </w:rPr>
              <w:t xml:space="preserve">et personeelsnummer bestaat uit maximaal 8 </w:t>
            </w:r>
            <w:r w:rsidRPr="00A93FAC">
              <w:rPr>
                <w:color w:val="000000"/>
              </w:rPr>
              <w:lastRenderedPageBreak/>
              <w:t>cijfers.</w:t>
            </w:r>
          </w:p>
          <w:p w:rsidR="00A93FAC" w:rsidRPr="00A93FAC" w:rsidRDefault="00A93FAC" w:rsidP="00CA1590">
            <w:pPr>
              <w:pStyle w:val="Lijstalinea"/>
              <w:numPr>
                <w:ilvl w:val="1"/>
                <w:numId w:val="44"/>
              </w:numPr>
              <w:rPr>
                <w:color w:val="000000"/>
              </w:rPr>
            </w:pPr>
            <w:r w:rsidRPr="00A93FAC">
              <w:rPr>
                <w:color w:val="000000"/>
              </w:rPr>
              <w:t>De begindatum heeft formaat dd.mm.jjjj</w:t>
            </w:r>
          </w:p>
          <w:p w:rsidR="00A93FAC" w:rsidRPr="00A93FAC" w:rsidRDefault="00A93FAC" w:rsidP="00CA1590">
            <w:pPr>
              <w:pStyle w:val="Lijstalinea"/>
              <w:numPr>
                <w:ilvl w:val="1"/>
                <w:numId w:val="44"/>
              </w:numPr>
              <w:rPr>
                <w:color w:val="000000"/>
              </w:rPr>
            </w:pPr>
            <w:r>
              <w:rPr>
                <w:color w:val="000000"/>
              </w:rPr>
              <w:t xml:space="preserve">Voor </w:t>
            </w:r>
            <w:r w:rsidRPr="00A93FAC">
              <w:rPr>
                <w:color w:val="000000"/>
              </w:rPr>
              <w:t xml:space="preserve">elke modaliteit </w:t>
            </w:r>
            <w:r>
              <w:rPr>
                <w:color w:val="000000"/>
              </w:rPr>
              <w:t>geldt</w:t>
            </w:r>
            <w:r w:rsidR="008231C9">
              <w:rPr>
                <w:color w:val="000000"/>
              </w:rPr>
              <w:t xml:space="preserve"> één van de volgende eisen</w:t>
            </w:r>
            <w:r w:rsidRPr="00A93FAC">
              <w:rPr>
                <w:color w:val="000000"/>
              </w:rPr>
              <w:t>:</w:t>
            </w:r>
          </w:p>
          <w:p w:rsidR="00A93FAC" w:rsidRPr="00A93FAC" w:rsidRDefault="00A93FAC" w:rsidP="00CA1590">
            <w:pPr>
              <w:pStyle w:val="Lijstalinea"/>
              <w:numPr>
                <w:ilvl w:val="2"/>
                <w:numId w:val="44"/>
              </w:numPr>
              <w:rPr>
                <w:color w:val="000000"/>
              </w:rPr>
            </w:pPr>
            <w:r w:rsidRPr="00A93FAC">
              <w:rPr>
                <w:color w:val="000000"/>
              </w:rPr>
              <w:t>de waarde is afwezig</w:t>
            </w:r>
          </w:p>
          <w:p w:rsidR="00A93FAC" w:rsidRPr="00A93FAC" w:rsidRDefault="00A93FAC" w:rsidP="00CA1590">
            <w:pPr>
              <w:pStyle w:val="Lijstalinea"/>
              <w:numPr>
                <w:ilvl w:val="2"/>
                <w:numId w:val="44"/>
              </w:numPr>
              <w:rPr>
                <w:color w:val="000000"/>
              </w:rPr>
            </w:pPr>
            <w:r w:rsidRPr="00A93FAC">
              <w:rPr>
                <w:color w:val="000000"/>
              </w:rPr>
              <w:t>de waarde is een getal groter of gelijk 0 en kleiner dan 24</w:t>
            </w:r>
          </w:p>
          <w:p w:rsidR="00F16589" w:rsidRPr="00037A0A" w:rsidRDefault="00A93FAC" w:rsidP="00CA1590">
            <w:pPr>
              <w:pStyle w:val="Lijstalinea"/>
              <w:numPr>
                <w:ilvl w:val="2"/>
                <w:numId w:val="44"/>
              </w:numPr>
              <w:rPr>
                <w:color w:val="000000"/>
              </w:rPr>
            </w:pPr>
            <w:r w:rsidRPr="00A93FAC">
              <w:rPr>
                <w:color w:val="000000"/>
              </w:rPr>
              <w:t>de waarde is "VRIJ"</w:t>
            </w:r>
            <w:r w:rsidR="00F16589">
              <w:rPr>
                <w:color w:val="000000"/>
              </w:rPr>
              <w:t>.</w:t>
            </w:r>
          </w:p>
          <w:p w:rsidR="00CA1590" w:rsidRDefault="00CA1590" w:rsidP="00CA1590">
            <w:pPr>
              <w:pStyle w:val="Lijstalinea"/>
              <w:numPr>
                <w:ilvl w:val="0"/>
                <w:numId w:val="44"/>
              </w:numPr>
              <w:rPr>
                <w:color w:val="000000"/>
              </w:rPr>
            </w:pPr>
            <w:r>
              <w:rPr>
                <w:color w:val="000000"/>
              </w:rPr>
              <w:t>Het personeelsnummer in elke rij is uniek; het komt in hooguit één rij voor.</w:t>
            </w:r>
          </w:p>
          <w:p w:rsidR="00CA1590" w:rsidRDefault="00CA1590" w:rsidP="00CA1590">
            <w:pPr>
              <w:pStyle w:val="Lijstalinea"/>
              <w:numPr>
                <w:ilvl w:val="0"/>
                <w:numId w:val="44"/>
              </w:numPr>
              <w:rPr>
                <w:color w:val="000000"/>
              </w:rPr>
            </w:pPr>
            <w:r>
              <w:rPr>
                <w:color w:val="000000"/>
              </w:rPr>
              <w:t>Als de combinatie personeelsnummer/begindatum al in de DTV-applicatie als arbeidsmodaliteit bekend is, dienen alle modaliteiten in deze rij overeen te komen met de reeds geregistreerde modaliteiten. (in dit geval wordt deze rij genegeerd).</w:t>
            </w:r>
          </w:p>
          <w:p w:rsidR="00CA1590" w:rsidRDefault="00CA1590" w:rsidP="00CA1590">
            <w:pPr>
              <w:pStyle w:val="Lijstalinea"/>
              <w:numPr>
                <w:ilvl w:val="0"/>
                <w:numId w:val="44"/>
              </w:numPr>
              <w:rPr>
                <w:color w:val="000000"/>
              </w:rPr>
            </w:pPr>
            <w:r>
              <w:rPr>
                <w:color w:val="000000"/>
              </w:rPr>
              <w:t xml:space="preserve">Als een personeelsnummer </w:t>
            </w:r>
            <w:r w:rsidR="006E4A71">
              <w:rPr>
                <w:color w:val="000000"/>
              </w:rPr>
              <w:t>al in de DTV-applicatie als arbeidsmodaliteit bekend is, dan dient de begindatum in deze rij recenter te zijn dan de meest recente begindatum van de arbeidsmodaliteit van dit personeelsnummer in de DTV-applicatie. (In dit geval wordt de nieuwe arbeidsmodaliteit toegevoegd aan de reeds bekende geschiedenis van arbeidsmodaliteiten.</w:t>
            </w:r>
          </w:p>
          <w:p w:rsidR="00F16589" w:rsidRDefault="00A93FAC" w:rsidP="00BF33B2">
            <w:pPr>
              <w:rPr>
                <w:rFonts w:ascii="Calibri" w:hAnsi="Calibri"/>
                <w:color w:val="000000"/>
                <w:sz w:val="22"/>
                <w:szCs w:val="22"/>
              </w:rPr>
            </w:pPr>
            <w:r>
              <w:rPr>
                <w:rFonts w:ascii="Calibri" w:hAnsi="Calibri"/>
                <w:color w:val="000000"/>
                <w:sz w:val="22"/>
                <w:szCs w:val="22"/>
              </w:rPr>
              <w:t xml:space="preserve">Elke overtreding van bovenstaande eisen wordt door de DTV-applicatie aan de gebruiker gemeld. Alleen bij afwezigheid van deze overtredingen wordt </w:t>
            </w:r>
            <w:r w:rsidR="00037B79">
              <w:rPr>
                <w:rFonts w:ascii="Calibri" w:hAnsi="Calibri"/>
                <w:color w:val="000000"/>
                <w:sz w:val="22"/>
                <w:szCs w:val="22"/>
              </w:rPr>
              <w:t>de spreadsheet</w:t>
            </w:r>
            <w:r>
              <w:rPr>
                <w:rFonts w:ascii="Calibri" w:hAnsi="Calibri"/>
                <w:color w:val="000000"/>
                <w:sz w:val="22"/>
                <w:szCs w:val="22"/>
              </w:rPr>
              <w:t xml:space="preserve"> verwerkt.  De foutmeldingen moeten voldoen aan de eis, dat een gebruiker aan de foutmelding kan zien wat hij of zij in </w:t>
            </w:r>
            <w:r w:rsidR="00037B79">
              <w:rPr>
                <w:rFonts w:ascii="Calibri" w:hAnsi="Calibri"/>
                <w:color w:val="000000"/>
                <w:sz w:val="22"/>
                <w:szCs w:val="22"/>
              </w:rPr>
              <w:t>de spreadsheet</w:t>
            </w:r>
            <w:r>
              <w:rPr>
                <w:rFonts w:ascii="Calibri" w:hAnsi="Calibri"/>
                <w:color w:val="000000"/>
                <w:sz w:val="22"/>
                <w:szCs w:val="22"/>
              </w:rPr>
              <w:t xml:space="preserve"> moet herstellen.</w:t>
            </w:r>
          </w:p>
          <w:p w:rsidR="00037B79" w:rsidRDefault="00037B79" w:rsidP="00BF33B2">
            <w:pPr>
              <w:rPr>
                <w:rFonts w:ascii="Calibri" w:hAnsi="Calibri"/>
                <w:color w:val="000000"/>
                <w:sz w:val="22"/>
                <w:szCs w:val="22"/>
              </w:rPr>
            </w:pPr>
          </w:p>
          <w:p w:rsidR="00037B79" w:rsidRPr="00037B79" w:rsidRDefault="00037B79" w:rsidP="00037B79">
            <w:pPr>
              <w:rPr>
                <w:rFonts w:ascii="Calibri" w:hAnsi="Calibri"/>
                <w:color w:val="000000"/>
                <w:sz w:val="22"/>
                <w:szCs w:val="22"/>
              </w:rPr>
            </w:pPr>
            <w:r w:rsidRPr="00037B79">
              <w:rPr>
                <w:rFonts w:ascii="Calibri" w:hAnsi="Calibri"/>
                <w:color w:val="000000"/>
                <w:sz w:val="22"/>
                <w:szCs w:val="22"/>
              </w:rPr>
              <w:t>De verwerking vindt als volgt plaats:</w:t>
            </w:r>
          </w:p>
          <w:p w:rsidR="00037B79" w:rsidRPr="00037B79" w:rsidRDefault="00037B79" w:rsidP="00037B79">
            <w:pPr>
              <w:pStyle w:val="Lijstalinea"/>
              <w:numPr>
                <w:ilvl w:val="0"/>
                <w:numId w:val="45"/>
              </w:numPr>
              <w:rPr>
                <w:color w:val="000000"/>
              </w:rPr>
            </w:pPr>
            <w:r w:rsidRPr="00037B79">
              <w:rPr>
                <w:color w:val="000000"/>
              </w:rPr>
              <w:t xml:space="preserve">Elke rij in </w:t>
            </w:r>
            <w:r>
              <w:rPr>
                <w:color w:val="000000"/>
              </w:rPr>
              <w:t>de spreadsheet</w:t>
            </w:r>
            <w:r w:rsidRPr="00037B79">
              <w:rPr>
                <w:color w:val="000000"/>
              </w:rPr>
              <w:t xml:space="preserve"> met personeelsnummer p en begindatum d, die recenter is dan de</w:t>
            </w:r>
            <w:r>
              <w:rPr>
                <w:color w:val="000000"/>
              </w:rPr>
              <w:t xml:space="preserve"> begindatum van de</w:t>
            </w:r>
            <w:r w:rsidRPr="00037B79">
              <w:rPr>
                <w:color w:val="000000"/>
              </w:rPr>
              <w:t xml:space="preserve"> actueel geldende arbeidsmodaliteit, vervangt deze vanaf datum d. (Dit betekent dat er in de database één arbeidsmodaliteit-record wordt toegevoegd, en de actuele wordt afgesloten door het invullen van einddatum</w:t>
            </w:r>
            <w:r>
              <w:rPr>
                <w:color w:val="000000"/>
              </w:rPr>
              <w:t xml:space="preserve"> d-1</w:t>
            </w:r>
            <w:r w:rsidRPr="00037B79">
              <w:rPr>
                <w:color w:val="000000"/>
              </w:rPr>
              <w:t>).</w:t>
            </w:r>
          </w:p>
          <w:p w:rsidR="00037B79" w:rsidRPr="00037B79" w:rsidRDefault="00037B79" w:rsidP="00037B79">
            <w:pPr>
              <w:pStyle w:val="Lijstalinea"/>
              <w:numPr>
                <w:ilvl w:val="0"/>
                <w:numId w:val="45"/>
              </w:numPr>
              <w:rPr>
                <w:color w:val="000000"/>
              </w:rPr>
            </w:pPr>
            <w:r w:rsidRPr="00037B79">
              <w:rPr>
                <w:color w:val="000000"/>
              </w:rPr>
              <w:t xml:space="preserve">Elke rij in </w:t>
            </w:r>
            <w:r>
              <w:rPr>
                <w:color w:val="000000"/>
              </w:rPr>
              <w:t>de</w:t>
            </w:r>
            <w:r w:rsidRPr="00037B79">
              <w:rPr>
                <w:color w:val="000000"/>
              </w:rPr>
              <w:t xml:space="preserve"> spreadsheet met personeelsnummer p en begindatum d, die gelijk is aan de begindatum van de actueel geldende arbeidsmodaliteit, wordt genegeerd. (In de hiervoor beschreven toetsen is al vastgesteld dat alle modaliteiten in deze rij overeenkomen met de eerder opgeslagen modaliteiten.</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r w:rsidR="00294DD3">
              <w:rPr>
                <w:rFonts w:ascii="Calibri" w:hAnsi="Calibri"/>
                <w:color w:val="000000"/>
                <w:sz w:val="22"/>
                <w:szCs w:val="22"/>
              </w:rPr>
              <w:t>P-Direkt</w:t>
            </w:r>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lastRenderedPageBreak/>
              <w:t>toelichting</w:t>
            </w:r>
          </w:p>
        </w:tc>
        <w:tc>
          <w:tcPr>
            <w:tcW w:w="6038" w:type="dxa"/>
          </w:tcPr>
          <w:p w:rsidR="00AE4FEC" w:rsidRDefault="00BF33B2" w:rsidP="0033054B">
            <w:pPr>
              <w:rPr>
                <w:rFonts w:ascii="Calibri" w:hAnsi="Calibri"/>
                <w:color w:val="000000"/>
                <w:sz w:val="22"/>
                <w:szCs w:val="22"/>
              </w:rPr>
            </w:pPr>
            <w:r>
              <w:t>Omdat het bestand vanuit P-Direkt zonder verdere bewerking wordt gebruikt, dient de DTV-applicatie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Jira issue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B429F6">
            <w:pPr>
              <w:rPr>
                <w:rFonts w:ascii="Calibri" w:hAnsi="Calibri"/>
                <w:color w:val="000000"/>
                <w:sz w:val="22"/>
                <w:szCs w:val="22"/>
              </w:rPr>
            </w:pPr>
            <w:r>
              <w:rPr>
                <w:rFonts w:ascii="Calibri" w:hAnsi="Calibri"/>
                <w:color w:val="000000"/>
                <w:sz w:val="22"/>
                <w:szCs w:val="22"/>
              </w:rPr>
              <w:t>Invariant: tijdlijnArbeidsmodaliteiten</w:t>
            </w:r>
          </w:p>
        </w:tc>
      </w:tr>
      <w:tr w:rsidR="00AE4FEC" w:rsidTr="0033054B">
        <w:tc>
          <w:tcPr>
            <w:tcW w:w="1905" w:type="dxa"/>
          </w:tcPr>
          <w:p w:rsidR="00AE4FEC" w:rsidRDefault="00AE4FEC" w:rsidP="0033054B">
            <w:r>
              <w:t>Scherm nummer</w:t>
            </w:r>
          </w:p>
        </w:tc>
        <w:tc>
          <w:tcPr>
            <w:tcW w:w="6038" w:type="dxa"/>
          </w:tcPr>
          <w:p w:rsidR="00AE4FEC" w:rsidRPr="001E7773" w:rsidRDefault="00AE4FEC" w:rsidP="00A64944">
            <w:r>
              <w:t>DTV90</w:t>
            </w:r>
            <w:r w:rsidR="00A64944">
              <w:t>90</w:t>
            </w:r>
          </w:p>
        </w:tc>
      </w:tr>
    </w:tbl>
    <w:p w:rsidR="00AE4FEC" w:rsidRDefault="00AE4FEC" w:rsidP="00AE4FEC">
      <w:pPr>
        <w:pStyle w:val="Kop2"/>
      </w:pPr>
      <w:bookmarkStart w:id="117" w:name="_Ref424807938"/>
      <w:bookmarkStart w:id="118" w:name="_Toc426017427"/>
      <w:bookmarkStart w:id="119" w:name="_Toc428957144"/>
      <w:r>
        <w:t>Beheren arbeidsmodaliteiten</w:t>
      </w:r>
      <w:bookmarkEnd w:id="117"/>
      <w:bookmarkEnd w:id="118"/>
      <w:bookmarkEnd w:id="119"/>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Het verwijderen, wijzigen en toevoegen van arbeidsmodaliteiten van een specifieke medewerker</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r>
              <w:t>Jira issue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Invariant: tijdlijnArbeidsmodaliteiten</w:t>
            </w:r>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64944" w:rsidP="00A64944">
            <w:r>
              <w:t>DTV9015</w:t>
            </w:r>
          </w:p>
        </w:tc>
      </w:tr>
    </w:tbl>
    <w:p w:rsidR="00FB3C3F" w:rsidRDefault="00FB3C3F" w:rsidP="00582CFD">
      <w:pPr>
        <w:pStyle w:val="Kop2"/>
      </w:pPr>
      <w:bookmarkStart w:id="120" w:name="_Toc426017428"/>
      <w:bookmarkStart w:id="121" w:name="_Toc428957145"/>
      <w:r w:rsidRPr="00FB3C3F">
        <w:t>wijzig urentegoed</w:t>
      </w:r>
      <w:bookmarkEnd w:id="120"/>
      <w:bookmarkEnd w:id="12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2" w:name="_Toc426017429"/>
      <w:bookmarkStart w:id="123" w:name="_Toc428957146"/>
      <w:r>
        <w:t>nieuwe medewerker</w:t>
      </w:r>
      <w:bookmarkEnd w:id="122"/>
      <w:bookmarkEnd w:id="123"/>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lastRenderedPageBreak/>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DTV9014</w:t>
            </w:r>
          </w:p>
        </w:tc>
      </w:tr>
    </w:tbl>
    <w:p w:rsidR="00FB3C3F" w:rsidRDefault="00573332" w:rsidP="00582CFD">
      <w:pPr>
        <w:pStyle w:val="Kop2"/>
      </w:pPr>
      <w:bookmarkStart w:id="124" w:name="_Ref424806605"/>
      <w:bookmarkStart w:id="125" w:name="_Toc426017430"/>
      <w:bookmarkStart w:id="126" w:name="_Toc428957147"/>
      <w:r>
        <w:t>Beheer</w:t>
      </w:r>
      <w:r w:rsidR="00FB3C3F">
        <w:t xml:space="preserve"> medewerkerrechten</w:t>
      </w:r>
      <w:bookmarkEnd w:id="124"/>
      <w:bookmarkEnd w:id="125"/>
      <w:bookmarkEnd w:id="126"/>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t>Invariant: bevriezenMedewerkersrechten</w:t>
            </w:r>
            <w:r>
              <w:rPr>
                <w:rFonts w:eastAsia="Verdana" w:cs="Verdana"/>
                <w:color w:val="000000"/>
                <w:szCs w:val="18"/>
              </w:rPr>
              <w:br/>
              <w:t>Invariant: arbeidsrelatie</w:t>
            </w:r>
            <w:r>
              <w:rPr>
                <w:rFonts w:eastAsia="Verdana" w:cs="Verdana"/>
                <w:color w:val="000000"/>
                <w:szCs w:val="18"/>
              </w:rPr>
              <w:br/>
              <w:t>Invariant: eigen beheer</w:t>
            </w:r>
          </w:p>
        </w:tc>
      </w:tr>
      <w:tr w:rsidR="00C95CBB" w:rsidRPr="00E87935" w:rsidTr="00F26F1B">
        <w:tc>
          <w:tcPr>
            <w:tcW w:w="1905" w:type="dxa"/>
          </w:tcPr>
          <w:p w:rsidR="00C95CBB" w:rsidRDefault="00C95CBB" w:rsidP="00F26F1B">
            <w:r>
              <w:t>Scherm nummer</w:t>
            </w:r>
          </w:p>
        </w:tc>
        <w:tc>
          <w:tcPr>
            <w:tcW w:w="6038" w:type="dxa"/>
            <w:vAlign w:val="bottom"/>
          </w:tcPr>
          <w:p w:rsidR="00C95CBB" w:rsidRPr="00FB1F3B" w:rsidRDefault="00FB1F3B" w:rsidP="009F56E1">
            <w:pPr>
              <w:rPr>
                <w:color w:val="000000"/>
                <w:szCs w:val="18"/>
                <w:lang w:val="en-US"/>
              </w:rPr>
            </w:pPr>
            <w:r w:rsidRPr="00FB1F3B">
              <w:rPr>
                <w:rFonts w:ascii="Calibri" w:hAnsi="Calibri"/>
                <w:color w:val="000000"/>
                <w:sz w:val="22"/>
                <w:szCs w:val="22"/>
                <w:lang w:val="en-US"/>
              </w:rPr>
              <w:t>DTV9010, DTV9011, DTV9012, DTV9013</w:t>
            </w:r>
          </w:p>
        </w:tc>
      </w:tr>
    </w:tbl>
    <w:p w:rsidR="00FD6B5E" w:rsidRDefault="00FD6B5E" w:rsidP="00FD6B5E">
      <w:pPr>
        <w:pStyle w:val="Kop2"/>
      </w:pPr>
      <w:bookmarkStart w:id="127" w:name="_Toc426017434"/>
      <w:bookmarkStart w:id="128" w:name="_Toc426017431"/>
      <w:bookmarkStart w:id="129" w:name="_Toc428957148"/>
      <w:r>
        <w:t>muteer rolgegevens</w:t>
      </w:r>
      <w:bookmarkEnd w:id="127"/>
      <w:bookmarkEnd w:id="129"/>
    </w:p>
    <w:tbl>
      <w:tblPr>
        <w:tblStyle w:val="Tabelraster"/>
        <w:tblW w:w="0" w:type="auto"/>
        <w:tblLook w:val="04A0"/>
      </w:tblPr>
      <w:tblGrid>
        <w:gridCol w:w="1905"/>
        <w:gridCol w:w="6038"/>
      </w:tblGrid>
      <w:tr w:rsidR="00FD6B5E" w:rsidTr="00606DA5">
        <w:tc>
          <w:tcPr>
            <w:tcW w:w="1905" w:type="dxa"/>
          </w:tcPr>
          <w:p w:rsidR="00FD6B5E" w:rsidRDefault="00FD6B5E" w:rsidP="00606DA5">
            <w:r>
              <w:t>uiterlijk</w:t>
            </w:r>
          </w:p>
        </w:tc>
        <w:tc>
          <w:tcPr>
            <w:tcW w:w="6038" w:type="dxa"/>
          </w:tcPr>
          <w:p w:rsidR="00FD6B5E" w:rsidRDefault="00A64944" w:rsidP="00606DA5">
            <w:pPr>
              <w:rPr>
                <w:rFonts w:ascii="Calibri" w:hAnsi="Calibri"/>
                <w:color w:val="000000"/>
                <w:sz w:val="22"/>
                <w:szCs w:val="22"/>
              </w:rPr>
            </w:pPr>
            <w:r>
              <w:rPr>
                <w:rFonts w:ascii="Calibri" w:hAnsi="Calibri"/>
                <w:color w:val="000000"/>
                <w:sz w:val="22"/>
                <w:szCs w:val="22"/>
              </w:rPr>
              <w:t>Beheer &gt;  Medewerkers &gt;  Medewerker</w:t>
            </w:r>
          </w:p>
        </w:tc>
      </w:tr>
      <w:tr w:rsidR="00FD6B5E" w:rsidTr="00606DA5">
        <w:tc>
          <w:tcPr>
            <w:tcW w:w="1905" w:type="dxa"/>
          </w:tcPr>
          <w:p w:rsidR="00FD6B5E" w:rsidRDefault="00FD6B5E" w:rsidP="00606DA5">
            <w:r>
              <w:t>beschrijving</w:t>
            </w:r>
          </w:p>
        </w:tc>
        <w:tc>
          <w:tcPr>
            <w:tcW w:w="6038" w:type="dxa"/>
            <w:vAlign w:val="bottom"/>
          </w:tcPr>
          <w:p w:rsidR="00FD6B5E" w:rsidRDefault="00FD6B5E" w:rsidP="00606DA5">
            <w:pPr>
              <w:rPr>
                <w:color w:val="000000"/>
                <w:szCs w:val="18"/>
              </w:rPr>
            </w:pPr>
            <w:r>
              <w:rPr>
                <w:color w:val="000000"/>
                <w:szCs w:val="18"/>
              </w:rPr>
              <w:t xml:space="preserve">het toekennen van een rol aan een account door een functioneel beheerder (FAB) </w:t>
            </w:r>
          </w:p>
        </w:tc>
      </w:tr>
      <w:tr w:rsidR="00FD6B5E" w:rsidTr="00606DA5">
        <w:tc>
          <w:tcPr>
            <w:tcW w:w="1905" w:type="dxa"/>
          </w:tcPr>
          <w:p w:rsidR="00FD6B5E" w:rsidRDefault="00FD6B5E" w:rsidP="00606DA5">
            <w:r>
              <w:t>activeringsconditie</w:t>
            </w:r>
          </w:p>
        </w:tc>
        <w:tc>
          <w:tcPr>
            <w:tcW w:w="6038" w:type="dxa"/>
          </w:tcPr>
          <w:p w:rsidR="00FD6B5E" w:rsidRDefault="00FD6B5E" w:rsidP="00606DA5">
            <w:pPr>
              <w:rPr>
                <w:rFonts w:ascii="Calibri" w:hAnsi="Calibri"/>
                <w:color w:val="000000"/>
                <w:sz w:val="22"/>
                <w:szCs w:val="22"/>
              </w:rPr>
            </w:pPr>
          </w:p>
        </w:tc>
      </w:tr>
      <w:tr w:rsidR="00FD6B5E" w:rsidTr="00606DA5">
        <w:tc>
          <w:tcPr>
            <w:tcW w:w="1905" w:type="dxa"/>
          </w:tcPr>
          <w:p w:rsidR="00FD6B5E" w:rsidRDefault="00FD6B5E" w:rsidP="00606DA5">
            <w:r>
              <w:t>toelichting</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Om te zorgen dat er gebruikers in de rol van FAB of HR kunnen worden toegevoegd en/of verwijderd in de DTV-applicatie, moet de FAB deze mogelijkheid hebben.</w:t>
            </w:r>
          </w:p>
        </w:tc>
      </w:tr>
      <w:tr w:rsidR="00FD6B5E" w:rsidTr="00606DA5">
        <w:tc>
          <w:tcPr>
            <w:tcW w:w="1905" w:type="dxa"/>
          </w:tcPr>
          <w:p w:rsidR="00FD6B5E" w:rsidRDefault="00FD6B5E" w:rsidP="00606DA5">
            <w:r>
              <w:t>beschikbaar voor</w:t>
            </w:r>
          </w:p>
        </w:tc>
        <w:tc>
          <w:tcPr>
            <w:tcW w:w="6038" w:type="dxa"/>
          </w:tcPr>
          <w:p w:rsidR="00FD6B5E" w:rsidRDefault="00FD6B5E" w:rsidP="00606DA5">
            <w:pPr>
              <w:rPr>
                <w:rFonts w:ascii="Calibri" w:hAnsi="Calibri"/>
                <w:color w:val="000000"/>
                <w:sz w:val="22"/>
                <w:szCs w:val="22"/>
              </w:rPr>
            </w:pPr>
            <w:r>
              <w:rPr>
                <w:rFonts w:ascii="Calibri" w:hAnsi="Calibri"/>
                <w:color w:val="000000"/>
                <w:sz w:val="22"/>
                <w:szCs w:val="22"/>
              </w:rPr>
              <w:t>FAB</w:t>
            </w:r>
          </w:p>
        </w:tc>
      </w:tr>
      <w:tr w:rsidR="00FD6B5E" w:rsidTr="00606DA5">
        <w:tc>
          <w:tcPr>
            <w:tcW w:w="1905" w:type="dxa"/>
          </w:tcPr>
          <w:p w:rsidR="00FD6B5E" w:rsidRDefault="00FD6B5E" w:rsidP="00606DA5">
            <w:r>
              <w:t>Jira issue</w:t>
            </w:r>
          </w:p>
        </w:tc>
        <w:tc>
          <w:tcPr>
            <w:tcW w:w="6038" w:type="dxa"/>
            <w:vAlign w:val="bottom"/>
          </w:tcPr>
          <w:p w:rsidR="00FD6B5E" w:rsidRDefault="00FD6B5E" w:rsidP="00606DA5">
            <w:pPr>
              <w:rPr>
                <w:color w:val="000000"/>
                <w:szCs w:val="18"/>
              </w:rPr>
            </w:pPr>
            <w:r>
              <w:rPr>
                <w:color w:val="000000"/>
                <w:szCs w:val="18"/>
              </w:rPr>
              <w:t>DTV-170</w:t>
            </w:r>
          </w:p>
        </w:tc>
      </w:tr>
      <w:tr w:rsidR="00FD6B5E" w:rsidTr="00606DA5">
        <w:tc>
          <w:tcPr>
            <w:tcW w:w="1905" w:type="dxa"/>
          </w:tcPr>
          <w:p w:rsidR="00FD6B5E" w:rsidRDefault="00FD6B5E" w:rsidP="00606DA5">
            <w:r>
              <w:t>Proces</w:t>
            </w:r>
          </w:p>
        </w:tc>
        <w:tc>
          <w:tcPr>
            <w:tcW w:w="6038" w:type="dxa"/>
          </w:tcPr>
          <w:p w:rsidR="00FD6B5E" w:rsidRPr="001E7773" w:rsidRDefault="00FD6B5E" w:rsidP="00606DA5">
            <w:r>
              <w:t>4</w:t>
            </w:r>
          </w:p>
        </w:tc>
      </w:tr>
      <w:tr w:rsidR="00FD6B5E" w:rsidTr="00606DA5">
        <w:tc>
          <w:tcPr>
            <w:tcW w:w="1905" w:type="dxa"/>
          </w:tcPr>
          <w:p w:rsidR="00FD6B5E" w:rsidRDefault="00FD6B5E" w:rsidP="00606DA5">
            <w:r>
              <w:t>Regels van toepassing</w:t>
            </w:r>
          </w:p>
        </w:tc>
        <w:tc>
          <w:tcPr>
            <w:tcW w:w="6038" w:type="dxa"/>
          </w:tcPr>
          <w:p w:rsidR="00FD6B5E" w:rsidRDefault="00FD6B5E" w:rsidP="00606DA5"/>
        </w:tc>
      </w:tr>
      <w:tr w:rsidR="00FD6B5E" w:rsidTr="00606DA5">
        <w:tc>
          <w:tcPr>
            <w:tcW w:w="1905" w:type="dxa"/>
          </w:tcPr>
          <w:p w:rsidR="00FD6B5E" w:rsidRDefault="00FD6B5E" w:rsidP="00606DA5">
            <w:r>
              <w:t>Scherm nummer</w:t>
            </w:r>
          </w:p>
        </w:tc>
        <w:tc>
          <w:tcPr>
            <w:tcW w:w="6038" w:type="dxa"/>
            <w:vAlign w:val="bottom"/>
          </w:tcPr>
          <w:p w:rsidR="00FD6B5E" w:rsidRPr="00C95CBB" w:rsidRDefault="00A64944" w:rsidP="00606DA5">
            <w:pPr>
              <w:rPr>
                <w:rFonts w:ascii="Calibri" w:hAnsi="Calibri"/>
                <w:color w:val="000000"/>
                <w:sz w:val="22"/>
                <w:szCs w:val="22"/>
              </w:rPr>
            </w:pPr>
            <w:r>
              <w:rPr>
                <w:rFonts w:ascii="Calibri" w:hAnsi="Calibri"/>
                <w:color w:val="000000"/>
                <w:sz w:val="22"/>
                <w:szCs w:val="22"/>
              </w:rPr>
              <w:t>DTV9011-FAB</w:t>
            </w:r>
          </w:p>
        </w:tc>
      </w:tr>
    </w:tbl>
    <w:p w:rsidR="00FB3C3F" w:rsidRDefault="00FB3C3F" w:rsidP="00582CFD">
      <w:pPr>
        <w:pStyle w:val="Kop2"/>
      </w:pPr>
      <w:bookmarkStart w:id="130" w:name="_Toc428957149"/>
      <w:r>
        <w:t xml:space="preserve">corrigeer TWK </w:t>
      </w:r>
      <w:bookmarkEnd w:id="128"/>
      <w:r w:rsidR="00A64944">
        <w:t>Medewerkerrechten</w:t>
      </w:r>
      <w:bookmarkEnd w:id="130"/>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P&amp;O-medewerker</w:t>
            </w:r>
            <w:r>
              <w:rPr>
                <w:rFonts w:ascii="Calibri" w:hAnsi="Calibri"/>
                <w:color w:val="000000"/>
                <w:sz w:val="22"/>
                <w:szCs w:val="22"/>
              </w:rPr>
              <w:t xml:space="preserve"> die deze correcties uitvoert, de consequenties kan overzien en daarvoor </w:t>
            </w:r>
            <w:r>
              <w:rPr>
                <w:rFonts w:ascii="Calibri" w:hAnsi="Calibri"/>
                <w:color w:val="000000"/>
                <w:sz w:val="22"/>
                <w:szCs w:val="22"/>
              </w:rPr>
              <w:lastRenderedPageBreak/>
              <w:t>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lastRenderedPageBreak/>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Invariant: Ingangsdatum verplicht in medewerkerRecht</w:t>
            </w:r>
            <w:r>
              <w:rPr>
                <w:rFonts w:eastAsia="Verdana" w:cs="Verdana"/>
                <w:color w:val="000000"/>
                <w:szCs w:val="18"/>
              </w:rPr>
              <w:br/>
              <w:t>Invariant: geenSalarisOverlap</w:t>
            </w:r>
            <w:r>
              <w:rPr>
                <w:rFonts w:eastAsia="Verdana" w:cs="Verdana"/>
                <w:color w:val="000000"/>
                <w:szCs w:val="18"/>
              </w:rPr>
              <w:br/>
              <w:t>Invariant: geenCategorieOverlap</w:t>
            </w:r>
            <w:r>
              <w:rPr>
                <w:rFonts w:eastAsia="Verdana" w:cs="Verdana"/>
                <w:color w:val="000000"/>
                <w:szCs w:val="18"/>
              </w:rPr>
              <w:br/>
              <w:t>Invariant: salarisGedurendeContractduur</w:t>
            </w:r>
            <w:r>
              <w:rPr>
                <w:rFonts w:eastAsia="Verdana" w:cs="Verdana"/>
                <w:color w:val="000000"/>
                <w:szCs w:val="18"/>
              </w:rPr>
              <w:br/>
              <w:t>Invariant: categorieGedurendeContractduur</w:t>
            </w:r>
            <w:r>
              <w:rPr>
                <w:rFonts w:eastAsia="Verdana" w:cs="Verdana"/>
                <w:color w:val="000000"/>
                <w:szCs w:val="18"/>
              </w:rPr>
              <w:br/>
            </w:r>
            <w:r w:rsidRPr="0026402E">
              <w:rPr>
                <w:rFonts w:eastAsia="Verdana" w:cs="Verdana"/>
                <w:strike/>
                <w:color w:val="000000"/>
                <w:szCs w:val="18"/>
              </w:rPr>
              <w:t>Invariant: bevriezenMedewerkersrechten</w:t>
            </w:r>
            <w:r>
              <w:rPr>
                <w:rStyle w:val="Voetnootmarkering"/>
                <w:rFonts w:eastAsia="Verdana" w:cs="Verdana"/>
                <w:strike/>
                <w:color w:val="000000"/>
                <w:szCs w:val="18"/>
              </w:rPr>
              <w:footnoteReference w:id="12"/>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AF5DD6" w:rsidRDefault="00AF5DD6" w:rsidP="00AF5DD6">
      <w:pPr>
        <w:pStyle w:val="Kop2"/>
      </w:pPr>
      <w:bookmarkStart w:id="131" w:name="_Toc426017433"/>
      <w:bookmarkStart w:id="132" w:name="_Toc428957150"/>
      <w:r>
        <w:t>muteer stamgegevens</w:t>
      </w:r>
      <w:bookmarkEnd w:id="131"/>
      <w:bookmarkEnd w:id="132"/>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r>
              <w:t>Jira issue</w:t>
            </w:r>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925683" w:rsidRDefault="00925683" w:rsidP="00925683">
      <w:pPr>
        <w:pStyle w:val="Kop2"/>
      </w:pPr>
      <w:bookmarkStart w:id="133" w:name="_Ref424796880"/>
      <w:bookmarkStart w:id="134" w:name="_Ref424796891"/>
      <w:bookmarkStart w:id="135" w:name="_Toc426017435"/>
      <w:bookmarkStart w:id="136" w:name="_Toc428957151"/>
      <w:r>
        <w:t>Overzicht P-Direkt bestanden</w:t>
      </w:r>
      <w:bookmarkEnd w:id="136"/>
    </w:p>
    <w:tbl>
      <w:tblPr>
        <w:tblStyle w:val="Tabelraster"/>
        <w:tblW w:w="0" w:type="auto"/>
        <w:tblLook w:val="04A0"/>
      </w:tblPr>
      <w:tblGrid>
        <w:gridCol w:w="1905"/>
        <w:gridCol w:w="6038"/>
      </w:tblGrid>
      <w:tr w:rsidR="00925683" w:rsidTr="00B36490">
        <w:tc>
          <w:tcPr>
            <w:tcW w:w="1905" w:type="dxa"/>
          </w:tcPr>
          <w:p w:rsidR="00925683" w:rsidRDefault="00925683" w:rsidP="00B36490">
            <w:r>
              <w:t>uiterlijk</w:t>
            </w:r>
          </w:p>
        </w:tc>
        <w:tc>
          <w:tcPr>
            <w:tcW w:w="6038" w:type="dxa"/>
          </w:tcPr>
          <w:p w:rsidR="00925683" w:rsidRDefault="00925683" w:rsidP="00B36490">
            <w:pPr>
              <w:rPr>
                <w:rFonts w:ascii="Calibri" w:hAnsi="Calibri"/>
                <w:color w:val="000000"/>
                <w:sz w:val="22"/>
                <w:szCs w:val="22"/>
              </w:rPr>
            </w:pPr>
            <w:r w:rsidRPr="00925683">
              <w:rPr>
                <w:rFonts w:ascii="Calibri" w:hAnsi="Calibri"/>
                <w:color w:val="000000"/>
                <w:sz w:val="22"/>
                <w:szCs w:val="22"/>
              </w:rPr>
              <w:t>Startpagina &gt; p-direkt</w:t>
            </w:r>
          </w:p>
        </w:tc>
      </w:tr>
      <w:tr w:rsidR="00925683" w:rsidTr="00B36490">
        <w:tc>
          <w:tcPr>
            <w:tcW w:w="1905" w:type="dxa"/>
          </w:tcPr>
          <w:p w:rsidR="00925683" w:rsidRDefault="00925683" w:rsidP="00B36490">
            <w:r>
              <w:t>beschrijving</w:t>
            </w:r>
          </w:p>
        </w:tc>
        <w:tc>
          <w:tcPr>
            <w:tcW w:w="6038" w:type="dxa"/>
            <w:vAlign w:val="bottom"/>
          </w:tcPr>
          <w:p w:rsidR="00925683" w:rsidRDefault="00925683" w:rsidP="00B36490">
            <w:pPr>
              <w:rPr>
                <w:color w:val="000000"/>
                <w:szCs w:val="18"/>
              </w:rPr>
            </w:pPr>
            <w:r>
              <w:rPr>
                <w:color w:val="000000"/>
                <w:szCs w:val="18"/>
              </w:rPr>
              <w:t>het ophalen van een actuele lijst van alle P-Direktbestanden, die in het verleden zijn verzameld.</w:t>
            </w:r>
          </w:p>
        </w:tc>
      </w:tr>
      <w:tr w:rsidR="00925683" w:rsidTr="00B36490">
        <w:tc>
          <w:tcPr>
            <w:tcW w:w="1905" w:type="dxa"/>
          </w:tcPr>
          <w:p w:rsidR="00925683" w:rsidRDefault="00925683" w:rsidP="00B36490">
            <w:r>
              <w:t>activeringsconditie</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toelichting</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beschikbaar voor</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FAB, HR</w:t>
            </w:r>
          </w:p>
        </w:tc>
      </w:tr>
      <w:tr w:rsidR="00925683" w:rsidTr="00B36490">
        <w:tc>
          <w:tcPr>
            <w:tcW w:w="1905" w:type="dxa"/>
          </w:tcPr>
          <w:p w:rsidR="00925683" w:rsidRDefault="00925683" w:rsidP="00B36490">
            <w:r>
              <w:t>Jira issue</w:t>
            </w:r>
          </w:p>
        </w:tc>
        <w:tc>
          <w:tcPr>
            <w:tcW w:w="6038" w:type="dxa"/>
            <w:vAlign w:val="bottom"/>
          </w:tcPr>
          <w:p w:rsidR="00925683" w:rsidRDefault="00925683" w:rsidP="00B36490">
            <w:pPr>
              <w:rPr>
                <w:color w:val="000000"/>
                <w:szCs w:val="18"/>
              </w:rPr>
            </w:pPr>
          </w:p>
        </w:tc>
      </w:tr>
      <w:tr w:rsidR="00925683" w:rsidTr="00B36490">
        <w:tc>
          <w:tcPr>
            <w:tcW w:w="1905" w:type="dxa"/>
          </w:tcPr>
          <w:p w:rsidR="00925683" w:rsidRDefault="00925683" w:rsidP="00B36490">
            <w:r>
              <w:t>Proces</w:t>
            </w:r>
          </w:p>
        </w:tc>
        <w:tc>
          <w:tcPr>
            <w:tcW w:w="6038" w:type="dxa"/>
          </w:tcPr>
          <w:p w:rsidR="00925683" w:rsidRPr="001E7773" w:rsidRDefault="00925683" w:rsidP="00B36490"/>
        </w:tc>
      </w:tr>
      <w:tr w:rsidR="00925683" w:rsidTr="00B36490">
        <w:tc>
          <w:tcPr>
            <w:tcW w:w="1905" w:type="dxa"/>
          </w:tcPr>
          <w:p w:rsidR="00925683" w:rsidRDefault="00925683" w:rsidP="00B36490">
            <w:r>
              <w:t>Regels van toepassing</w:t>
            </w:r>
          </w:p>
        </w:tc>
        <w:tc>
          <w:tcPr>
            <w:tcW w:w="6038" w:type="dxa"/>
          </w:tcPr>
          <w:p w:rsidR="00925683" w:rsidRDefault="00925683" w:rsidP="00B36490"/>
        </w:tc>
      </w:tr>
      <w:tr w:rsidR="00925683" w:rsidTr="00B36490">
        <w:tc>
          <w:tcPr>
            <w:tcW w:w="1905" w:type="dxa"/>
          </w:tcPr>
          <w:p w:rsidR="00925683" w:rsidRDefault="00925683" w:rsidP="00B36490">
            <w:r>
              <w:t>Scherm nummer</w:t>
            </w:r>
          </w:p>
        </w:tc>
        <w:tc>
          <w:tcPr>
            <w:tcW w:w="6038" w:type="dxa"/>
            <w:vAlign w:val="bottom"/>
          </w:tcPr>
          <w:p w:rsidR="00925683" w:rsidRPr="00C95CBB" w:rsidRDefault="00925683" w:rsidP="00B36490">
            <w:pPr>
              <w:rPr>
                <w:rFonts w:ascii="Calibri" w:hAnsi="Calibri"/>
                <w:color w:val="000000"/>
                <w:sz w:val="22"/>
                <w:szCs w:val="22"/>
              </w:rPr>
            </w:pPr>
            <w:r>
              <w:rPr>
                <w:rFonts w:ascii="Calibri" w:hAnsi="Calibri"/>
                <w:color w:val="000000"/>
                <w:sz w:val="22"/>
                <w:szCs w:val="22"/>
              </w:rPr>
              <w:t>DTV1050</w:t>
            </w:r>
          </w:p>
        </w:tc>
      </w:tr>
    </w:tbl>
    <w:p w:rsidR="00925683" w:rsidRDefault="00925683" w:rsidP="00925683"/>
    <w:p w:rsidR="00925683" w:rsidRDefault="00925683" w:rsidP="00925683">
      <w:pPr>
        <w:pStyle w:val="Kop2"/>
      </w:pPr>
      <w:bookmarkStart w:id="137" w:name="_Toc428957152"/>
      <w:r>
        <w:t>Aanvullen incomplete medewerkers</w:t>
      </w:r>
      <w:bookmarkEnd w:id="137"/>
    </w:p>
    <w:tbl>
      <w:tblPr>
        <w:tblStyle w:val="Tabelraster"/>
        <w:tblW w:w="0" w:type="auto"/>
        <w:tblLook w:val="04A0"/>
      </w:tblPr>
      <w:tblGrid>
        <w:gridCol w:w="1905"/>
        <w:gridCol w:w="6038"/>
      </w:tblGrid>
      <w:tr w:rsidR="00925683" w:rsidTr="00B36490">
        <w:tc>
          <w:tcPr>
            <w:tcW w:w="1905" w:type="dxa"/>
          </w:tcPr>
          <w:p w:rsidR="00925683" w:rsidRDefault="00925683" w:rsidP="00B36490">
            <w:r>
              <w:t>uiterlijk</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Startpagina &gt; incomplete medewerkers</w:t>
            </w:r>
          </w:p>
        </w:tc>
      </w:tr>
      <w:tr w:rsidR="00925683" w:rsidTr="00B36490">
        <w:tc>
          <w:tcPr>
            <w:tcW w:w="1905" w:type="dxa"/>
          </w:tcPr>
          <w:p w:rsidR="00925683" w:rsidRDefault="00925683" w:rsidP="00B36490">
            <w:r>
              <w:t>beschrijving</w:t>
            </w:r>
          </w:p>
        </w:tc>
        <w:tc>
          <w:tcPr>
            <w:tcW w:w="6038" w:type="dxa"/>
            <w:vAlign w:val="bottom"/>
          </w:tcPr>
          <w:p w:rsidR="00925683" w:rsidRDefault="00925683" w:rsidP="00B36490">
            <w:pPr>
              <w:rPr>
                <w:color w:val="000000"/>
                <w:szCs w:val="18"/>
              </w:rPr>
            </w:pPr>
            <w:r>
              <w:rPr>
                <w:color w:val="000000"/>
                <w:szCs w:val="18"/>
              </w:rPr>
              <w:t>Wanneer nieuwe medewerkers via een periodebatch uit SPIN komen, kan de P&amp;O-medewerker de vaste gegevens van deze medewerker met de hand aanvullen.</w:t>
            </w:r>
          </w:p>
        </w:tc>
      </w:tr>
      <w:tr w:rsidR="00925683" w:rsidTr="00B36490">
        <w:tc>
          <w:tcPr>
            <w:tcW w:w="1905" w:type="dxa"/>
          </w:tcPr>
          <w:p w:rsidR="00925683" w:rsidRDefault="00925683" w:rsidP="00B36490">
            <w:r>
              <w:t>activeringsconditie</w:t>
            </w:r>
          </w:p>
        </w:tc>
        <w:tc>
          <w:tcPr>
            <w:tcW w:w="6038" w:type="dxa"/>
          </w:tcPr>
          <w:p w:rsidR="00925683" w:rsidRDefault="00925683" w:rsidP="00B36490">
            <w:pPr>
              <w:rPr>
                <w:rFonts w:ascii="Calibri" w:hAnsi="Calibri"/>
                <w:color w:val="000000"/>
                <w:sz w:val="22"/>
                <w:szCs w:val="22"/>
              </w:rPr>
            </w:pPr>
          </w:p>
        </w:tc>
      </w:tr>
      <w:tr w:rsidR="00925683" w:rsidTr="00B36490">
        <w:tc>
          <w:tcPr>
            <w:tcW w:w="1905" w:type="dxa"/>
          </w:tcPr>
          <w:p w:rsidR="00925683" w:rsidRDefault="00925683" w:rsidP="00B36490">
            <w:r>
              <w:t>toelichting</w:t>
            </w:r>
          </w:p>
        </w:tc>
        <w:tc>
          <w:tcPr>
            <w:tcW w:w="6038" w:type="dxa"/>
          </w:tcPr>
          <w:p w:rsidR="00925683" w:rsidRDefault="00005DF4" w:rsidP="00005DF4">
            <w:pPr>
              <w:rPr>
                <w:rFonts w:ascii="Calibri" w:hAnsi="Calibri"/>
                <w:color w:val="000000"/>
                <w:sz w:val="22"/>
                <w:szCs w:val="22"/>
              </w:rPr>
            </w:pPr>
            <w:r>
              <w:rPr>
                <w:rFonts w:ascii="Calibri" w:hAnsi="Calibri"/>
                <w:color w:val="000000"/>
                <w:sz w:val="22"/>
                <w:szCs w:val="22"/>
              </w:rPr>
              <w:t xml:space="preserve">Dit is van belang voor een P&amp;O-medewerker om onvolledige </w:t>
            </w:r>
            <w:r>
              <w:rPr>
                <w:rFonts w:ascii="Calibri" w:hAnsi="Calibri"/>
                <w:color w:val="000000"/>
                <w:sz w:val="22"/>
                <w:szCs w:val="22"/>
              </w:rPr>
              <w:lastRenderedPageBreak/>
              <w:t>gegevens van medewerkers handmatig te kunnen aanvullen in de DTV-applicatie.</w:t>
            </w:r>
          </w:p>
        </w:tc>
      </w:tr>
      <w:tr w:rsidR="00925683" w:rsidTr="00B36490">
        <w:tc>
          <w:tcPr>
            <w:tcW w:w="1905" w:type="dxa"/>
          </w:tcPr>
          <w:p w:rsidR="00925683" w:rsidRDefault="00925683" w:rsidP="00B36490">
            <w:r>
              <w:lastRenderedPageBreak/>
              <w:t>beschikbaar voor</w:t>
            </w:r>
          </w:p>
        </w:tc>
        <w:tc>
          <w:tcPr>
            <w:tcW w:w="6038" w:type="dxa"/>
          </w:tcPr>
          <w:p w:rsidR="00925683" w:rsidRDefault="00925683" w:rsidP="00B36490">
            <w:pPr>
              <w:rPr>
                <w:rFonts w:ascii="Calibri" w:hAnsi="Calibri"/>
                <w:color w:val="000000"/>
                <w:sz w:val="22"/>
                <w:szCs w:val="22"/>
              </w:rPr>
            </w:pPr>
            <w:r>
              <w:rPr>
                <w:rFonts w:ascii="Calibri" w:hAnsi="Calibri"/>
                <w:color w:val="000000"/>
                <w:sz w:val="22"/>
                <w:szCs w:val="22"/>
              </w:rPr>
              <w:t>HR</w:t>
            </w:r>
          </w:p>
        </w:tc>
      </w:tr>
      <w:tr w:rsidR="00925683" w:rsidTr="00B36490">
        <w:tc>
          <w:tcPr>
            <w:tcW w:w="1905" w:type="dxa"/>
          </w:tcPr>
          <w:p w:rsidR="00925683" w:rsidRDefault="00925683" w:rsidP="00B36490">
            <w:r>
              <w:t>Jira issue</w:t>
            </w:r>
          </w:p>
        </w:tc>
        <w:tc>
          <w:tcPr>
            <w:tcW w:w="6038" w:type="dxa"/>
            <w:vAlign w:val="bottom"/>
          </w:tcPr>
          <w:p w:rsidR="00925683" w:rsidRDefault="00925683" w:rsidP="00B36490">
            <w:pPr>
              <w:rPr>
                <w:color w:val="000000"/>
                <w:szCs w:val="18"/>
              </w:rPr>
            </w:pPr>
          </w:p>
        </w:tc>
      </w:tr>
      <w:tr w:rsidR="00925683" w:rsidTr="00B36490">
        <w:tc>
          <w:tcPr>
            <w:tcW w:w="1905" w:type="dxa"/>
          </w:tcPr>
          <w:p w:rsidR="00925683" w:rsidRDefault="00925683" w:rsidP="00B36490">
            <w:r>
              <w:t>Proces</w:t>
            </w:r>
          </w:p>
        </w:tc>
        <w:tc>
          <w:tcPr>
            <w:tcW w:w="6038" w:type="dxa"/>
          </w:tcPr>
          <w:p w:rsidR="00925683" w:rsidRPr="001E7773" w:rsidRDefault="00925683" w:rsidP="00B36490"/>
        </w:tc>
      </w:tr>
      <w:tr w:rsidR="00925683" w:rsidTr="00B36490">
        <w:tc>
          <w:tcPr>
            <w:tcW w:w="1905" w:type="dxa"/>
          </w:tcPr>
          <w:p w:rsidR="00925683" w:rsidRDefault="00925683" w:rsidP="00B36490">
            <w:r>
              <w:t>Regels van toepassing</w:t>
            </w:r>
          </w:p>
        </w:tc>
        <w:tc>
          <w:tcPr>
            <w:tcW w:w="6038" w:type="dxa"/>
          </w:tcPr>
          <w:p w:rsidR="00925683" w:rsidRDefault="00925683" w:rsidP="00B36490"/>
        </w:tc>
      </w:tr>
      <w:tr w:rsidR="00925683" w:rsidTr="00B36490">
        <w:tc>
          <w:tcPr>
            <w:tcW w:w="1905" w:type="dxa"/>
          </w:tcPr>
          <w:p w:rsidR="00925683" w:rsidRDefault="00925683" w:rsidP="00B36490">
            <w:r>
              <w:t>Scherm nummer</w:t>
            </w:r>
          </w:p>
        </w:tc>
        <w:tc>
          <w:tcPr>
            <w:tcW w:w="6038" w:type="dxa"/>
            <w:vAlign w:val="bottom"/>
          </w:tcPr>
          <w:p w:rsidR="00925683" w:rsidRPr="00C95CBB" w:rsidRDefault="00925683" w:rsidP="00925683">
            <w:pPr>
              <w:rPr>
                <w:rFonts w:ascii="Calibri" w:hAnsi="Calibri"/>
                <w:color w:val="000000"/>
                <w:sz w:val="22"/>
                <w:szCs w:val="22"/>
              </w:rPr>
            </w:pPr>
            <w:r>
              <w:rPr>
                <w:rFonts w:ascii="Calibri" w:hAnsi="Calibri"/>
                <w:color w:val="000000"/>
                <w:sz w:val="22"/>
                <w:szCs w:val="22"/>
              </w:rPr>
              <w:t>DTV1060</w:t>
            </w:r>
          </w:p>
        </w:tc>
      </w:tr>
    </w:tbl>
    <w:p w:rsidR="00DB6C86" w:rsidRDefault="00DB6C86" w:rsidP="00DB6C86">
      <w:pPr>
        <w:pStyle w:val="Kop2"/>
      </w:pPr>
      <w:bookmarkStart w:id="138" w:name="_Toc428957153"/>
      <w:r>
        <w:t xml:space="preserve">Overzicht </w:t>
      </w:r>
      <w:r w:rsidRPr="00925683">
        <w:t>Medewerkerrechten</w:t>
      </w:r>
      <w:bookmarkEnd w:id="138"/>
    </w:p>
    <w:tbl>
      <w:tblPr>
        <w:tblStyle w:val="Tabelraster"/>
        <w:tblW w:w="0" w:type="auto"/>
        <w:tblLook w:val="04A0"/>
      </w:tblPr>
      <w:tblGrid>
        <w:gridCol w:w="1905"/>
        <w:gridCol w:w="6038"/>
      </w:tblGrid>
      <w:tr w:rsidR="00DB6C86" w:rsidTr="00B36490">
        <w:tc>
          <w:tcPr>
            <w:tcW w:w="1905" w:type="dxa"/>
          </w:tcPr>
          <w:p w:rsidR="00DB6C86" w:rsidRDefault="00DB6C86" w:rsidP="00B36490">
            <w:r>
              <w:t>uiterlijk</w:t>
            </w:r>
          </w:p>
        </w:tc>
        <w:tc>
          <w:tcPr>
            <w:tcW w:w="6038" w:type="dxa"/>
          </w:tcPr>
          <w:p w:rsidR="00DB6C86" w:rsidRDefault="00DB6C86" w:rsidP="00B36490">
            <w:pPr>
              <w:rPr>
                <w:rFonts w:ascii="Calibri" w:hAnsi="Calibri"/>
                <w:color w:val="000000"/>
                <w:sz w:val="22"/>
                <w:szCs w:val="22"/>
              </w:rPr>
            </w:pPr>
            <w:r>
              <w:rPr>
                <w:rFonts w:ascii="Calibri" w:hAnsi="Calibri"/>
                <w:color w:val="000000"/>
                <w:sz w:val="22"/>
                <w:szCs w:val="22"/>
              </w:rPr>
              <w:t>Overzichten &gt;  Medewerkerrechten</w:t>
            </w:r>
          </w:p>
        </w:tc>
      </w:tr>
      <w:tr w:rsidR="00DB6C86" w:rsidTr="00B36490">
        <w:tc>
          <w:tcPr>
            <w:tcW w:w="1905" w:type="dxa"/>
          </w:tcPr>
          <w:p w:rsidR="00DB6C86" w:rsidRDefault="00DB6C86" w:rsidP="00B36490">
            <w:r>
              <w:t>beschrijving</w:t>
            </w:r>
          </w:p>
        </w:tc>
        <w:tc>
          <w:tcPr>
            <w:tcW w:w="6038" w:type="dxa"/>
            <w:vAlign w:val="bottom"/>
          </w:tcPr>
          <w:p w:rsidR="00DB6C86" w:rsidRDefault="00DB6C86" w:rsidP="00B36490">
            <w:pPr>
              <w:rPr>
                <w:color w:val="000000"/>
                <w:szCs w:val="18"/>
              </w:rPr>
            </w:pPr>
            <w:r>
              <w:rPr>
                <w:color w:val="000000"/>
                <w:szCs w:val="18"/>
              </w:rPr>
              <w:t xml:space="preserve">het raadplegen van </w:t>
            </w:r>
            <w:r>
              <w:rPr>
                <w:rFonts w:ascii="Calibri" w:hAnsi="Calibri"/>
                <w:color w:val="000000"/>
                <w:sz w:val="22"/>
                <w:szCs w:val="22"/>
              </w:rPr>
              <w:t>Medewerkerrechten</w:t>
            </w:r>
            <w:r>
              <w:rPr>
                <w:color w:val="000000"/>
                <w:szCs w:val="18"/>
              </w:rPr>
              <w:t>.</w:t>
            </w:r>
          </w:p>
        </w:tc>
      </w:tr>
      <w:tr w:rsidR="00DB6C86" w:rsidTr="00B36490">
        <w:tc>
          <w:tcPr>
            <w:tcW w:w="1905" w:type="dxa"/>
          </w:tcPr>
          <w:p w:rsidR="00DB6C86" w:rsidRDefault="00DB6C86" w:rsidP="00B36490">
            <w:r>
              <w:t>activeringsconditie</w:t>
            </w:r>
          </w:p>
        </w:tc>
        <w:tc>
          <w:tcPr>
            <w:tcW w:w="6038" w:type="dxa"/>
          </w:tcPr>
          <w:p w:rsidR="00DB6C86" w:rsidRDefault="00DB6C86" w:rsidP="00B36490">
            <w:pPr>
              <w:rPr>
                <w:rFonts w:ascii="Calibri" w:hAnsi="Calibri"/>
                <w:color w:val="000000"/>
                <w:sz w:val="22"/>
                <w:szCs w:val="22"/>
              </w:rPr>
            </w:pPr>
          </w:p>
        </w:tc>
      </w:tr>
      <w:tr w:rsidR="00005DF4" w:rsidTr="00B36490">
        <w:tc>
          <w:tcPr>
            <w:tcW w:w="1905" w:type="dxa"/>
          </w:tcPr>
          <w:p w:rsidR="00005DF4" w:rsidRDefault="00005DF4" w:rsidP="00B36490">
            <w:r>
              <w:t>toelichting</w:t>
            </w:r>
          </w:p>
        </w:tc>
        <w:tc>
          <w:tcPr>
            <w:tcW w:w="6038" w:type="dxa"/>
          </w:tcPr>
          <w:p w:rsidR="00005DF4" w:rsidRDefault="00005DF4" w:rsidP="00005DF4">
            <w:pPr>
              <w:rPr>
                <w:rFonts w:ascii="Calibri" w:hAnsi="Calibri"/>
                <w:color w:val="000000"/>
                <w:sz w:val="22"/>
                <w:szCs w:val="22"/>
              </w:rPr>
            </w:pPr>
            <w:r>
              <w:rPr>
                <w:rFonts w:ascii="Calibri" w:hAnsi="Calibri"/>
                <w:color w:val="000000"/>
                <w:sz w:val="22"/>
                <w:szCs w:val="22"/>
              </w:rPr>
              <w:t>Dit overzicht stelt een P&amp;O-medewerker in staat om snel inzicht te krijgen in (historische) medewerkerrechten van een medewerker. Dit is van belang om aan de telefoon vragen te kunnen beantwoorden, waarbij er geen tijd is om via het datawarehouse naar gegevens te kijken.</w:t>
            </w:r>
          </w:p>
        </w:tc>
      </w:tr>
      <w:tr w:rsidR="00005DF4" w:rsidTr="00B36490">
        <w:tc>
          <w:tcPr>
            <w:tcW w:w="1905" w:type="dxa"/>
          </w:tcPr>
          <w:p w:rsidR="00005DF4" w:rsidRDefault="00005DF4" w:rsidP="00B36490">
            <w:r>
              <w:t>beschikbaar voor</w:t>
            </w:r>
          </w:p>
        </w:tc>
        <w:tc>
          <w:tcPr>
            <w:tcW w:w="6038" w:type="dxa"/>
          </w:tcPr>
          <w:p w:rsidR="00005DF4" w:rsidRDefault="00005DF4" w:rsidP="00B36490">
            <w:pPr>
              <w:rPr>
                <w:rFonts w:ascii="Calibri" w:hAnsi="Calibri"/>
                <w:color w:val="000000"/>
                <w:sz w:val="22"/>
                <w:szCs w:val="22"/>
              </w:rPr>
            </w:pPr>
            <w:r>
              <w:rPr>
                <w:rFonts w:ascii="Calibri" w:hAnsi="Calibri"/>
                <w:color w:val="000000"/>
                <w:sz w:val="22"/>
                <w:szCs w:val="22"/>
              </w:rPr>
              <w:t>HR</w:t>
            </w:r>
          </w:p>
        </w:tc>
      </w:tr>
      <w:tr w:rsidR="00005DF4" w:rsidTr="00B36490">
        <w:tc>
          <w:tcPr>
            <w:tcW w:w="1905" w:type="dxa"/>
          </w:tcPr>
          <w:p w:rsidR="00005DF4" w:rsidRDefault="00005DF4" w:rsidP="00B36490">
            <w:r>
              <w:t>Jira issue</w:t>
            </w:r>
          </w:p>
        </w:tc>
        <w:tc>
          <w:tcPr>
            <w:tcW w:w="6038" w:type="dxa"/>
            <w:vAlign w:val="bottom"/>
          </w:tcPr>
          <w:p w:rsidR="00005DF4" w:rsidRDefault="00005DF4" w:rsidP="00B36490">
            <w:pPr>
              <w:rPr>
                <w:color w:val="000000"/>
                <w:szCs w:val="18"/>
              </w:rPr>
            </w:pPr>
          </w:p>
        </w:tc>
      </w:tr>
      <w:tr w:rsidR="00005DF4" w:rsidTr="00B36490">
        <w:tc>
          <w:tcPr>
            <w:tcW w:w="1905" w:type="dxa"/>
          </w:tcPr>
          <w:p w:rsidR="00005DF4" w:rsidRDefault="00005DF4" w:rsidP="00B36490">
            <w:r>
              <w:t>Proces</w:t>
            </w:r>
          </w:p>
        </w:tc>
        <w:tc>
          <w:tcPr>
            <w:tcW w:w="6038" w:type="dxa"/>
          </w:tcPr>
          <w:p w:rsidR="00005DF4" w:rsidRPr="001E7773" w:rsidRDefault="00005DF4" w:rsidP="00B36490"/>
        </w:tc>
      </w:tr>
      <w:tr w:rsidR="00005DF4" w:rsidTr="00B36490">
        <w:tc>
          <w:tcPr>
            <w:tcW w:w="1905" w:type="dxa"/>
          </w:tcPr>
          <w:p w:rsidR="00005DF4" w:rsidRDefault="00005DF4" w:rsidP="00B36490">
            <w:r>
              <w:t>Regels van toepassing</w:t>
            </w:r>
          </w:p>
        </w:tc>
        <w:tc>
          <w:tcPr>
            <w:tcW w:w="6038" w:type="dxa"/>
          </w:tcPr>
          <w:p w:rsidR="00005DF4" w:rsidRDefault="00005DF4" w:rsidP="00B36490"/>
        </w:tc>
      </w:tr>
      <w:tr w:rsidR="00005DF4" w:rsidTr="00B36490">
        <w:tc>
          <w:tcPr>
            <w:tcW w:w="1905" w:type="dxa"/>
          </w:tcPr>
          <w:p w:rsidR="00005DF4" w:rsidRDefault="00005DF4" w:rsidP="00B36490">
            <w:r>
              <w:t>Scherm nummer</w:t>
            </w:r>
          </w:p>
        </w:tc>
        <w:tc>
          <w:tcPr>
            <w:tcW w:w="6038" w:type="dxa"/>
            <w:vAlign w:val="bottom"/>
          </w:tcPr>
          <w:p w:rsidR="00005DF4" w:rsidRPr="00C95CBB" w:rsidRDefault="00005DF4" w:rsidP="00B36490">
            <w:pPr>
              <w:rPr>
                <w:rFonts w:ascii="Calibri" w:hAnsi="Calibri"/>
                <w:color w:val="000000"/>
                <w:sz w:val="22"/>
                <w:szCs w:val="22"/>
              </w:rPr>
            </w:pPr>
            <w:r>
              <w:rPr>
                <w:rFonts w:ascii="Calibri" w:hAnsi="Calibri"/>
                <w:color w:val="000000"/>
                <w:sz w:val="22"/>
                <w:szCs w:val="22"/>
              </w:rPr>
              <w:t>DTV5010, DTV5011, DTV5040, DTV5041</w:t>
            </w:r>
          </w:p>
        </w:tc>
      </w:tr>
    </w:tbl>
    <w:p w:rsidR="00DB6C86" w:rsidRDefault="00DB6C86" w:rsidP="00DB6C86"/>
    <w:p w:rsidR="00FD6DB6" w:rsidRDefault="00FD6DB6" w:rsidP="00FD6DB6">
      <w:pPr>
        <w:pStyle w:val="Kop2"/>
      </w:pPr>
      <w:bookmarkStart w:id="139" w:name="_Toc428957154"/>
      <w:r>
        <w:t>Overzicht Urentegoeden</w:t>
      </w:r>
      <w:bookmarkEnd w:id="139"/>
    </w:p>
    <w:tbl>
      <w:tblPr>
        <w:tblStyle w:val="Tabelraster"/>
        <w:tblW w:w="0" w:type="auto"/>
        <w:tblLook w:val="04A0"/>
      </w:tblPr>
      <w:tblGrid>
        <w:gridCol w:w="1905"/>
        <w:gridCol w:w="6038"/>
      </w:tblGrid>
      <w:tr w:rsidR="00FD6DB6" w:rsidTr="002C7CBD">
        <w:tc>
          <w:tcPr>
            <w:tcW w:w="1905" w:type="dxa"/>
          </w:tcPr>
          <w:p w:rsidR="00FD6DB6" w:rsidRDefault="00FD6DB6" w:rsidP="002C7CBD">
            <w:r>
              <w:t>uiterlijk</w:t>
            </w:r>
          </w:p>
        </w:tc>
        <w:tc>
          <w:tcPr>
            <w:tcW w:w="6038" w:type="dxa"/>
          </w:tcPr>
          <w:p w:rsidR="00FD6DB6" w:rsidRDefault="00FD6DB6" w:rsidP="002C7CBD">
            <w:pPr>
              <w:rPr>
                <w:rFonts w:ascii="Calibri" w:hAnsi="Calibri"/>
                <w:color w:val="000000"/>
                <w:sz w:val="22"/>
                <w:szCs w:val="22"/>
              </w:rPr>
            </w:pPr>
            <w:r w:rsidRPr="00DB6C86">
              <w:rPr>
                <w:rFonts w:ascii="Calibri" w:hAnsi="Calibri"/>
                <w:color w:val="000000"/>
                <w:sz w:val="22"/>
                <w:szCs w:val="22"/>
              </w:rPr>
              <w:t>Overzichten &gt; Historische urentegoeden</w:t>
            </w:r>
          </w:p>
        </w:tc>
      </w:tr>
      <w:tr w:rsidR="00FD6DB6" w:rsidTr="002C7CBD">
        <w:tc>
          <w:tcPr>
            <w:tcW w:w="1905" w:type="dxa"/>
          </w:tcPr>
          <w:p w:rsidR="00FD6DB6" w:rsidRDefault="00FD6DB6" w:rsidP="002C7CBD">
            <w:r>
              <w:t>beschrijving</w:t>
            </w:r>
          </w:p>
        </w:tc>
        <w:tc>
          <w:tcPr>
            <w:tcW w:w="6038" w:type="dxa"/>
            <w:vAlign w:val="bottom"/>
          </w:tcPr>
          <w:p w:rsidR="00FD6DB6" w:rsidRDefault="00FD6DB6" w:rsidP="002C7CBD">
            <w:pPr>
              <w:rPr>
                <w:color w:val="000000"/>
                <w:szCs w:val="18"/>
              </w:rPr>
            </w:pPr>
            <w:r>
              <w:rPr>
                <w:color w:val="000000"/>
                <w:szCs w:val="18"/>
              </w:rPr>
              <w:t xml:space="preserve">het raadplegen van </w:t>
            </w:r>
            <w:r w:rsidRPr="00DB6C86">
              <w:rPr>
                <w:rFonts w:ascii="Calibri" w:hAnsi="Calibri"/>
                <w:color w:val="000000"/>
                <w:sz w:val="22"/>
                <w:szCs w:val="22"/>
              </w:rPr>
              <w:t>urentegoeden</w:t>
            </w:r>
            <w:r>
              <w:rPr>
                <w:color w:val="000000"/>
                <w:szCs w:val="18"/>
              </w:rPr>
              <w:t>.</w:t>
            </w:r>
          </w:p>
        </w:tc>
      </w:tr>
      <w:tr w:rsidR="00FD6DB6" w:rsidTr="002C7CBD">
        <w:tc>
          <w:tcPr>
            <w:tcW w:w="1905" w:type="dxa"/>
          </w:tcPr>
          <w:p w:rsidR="00FD6DB6" w:rsidRDefault="00FD6DB6" w:rsidP="002C7CBD">
            <w:r>
              <w:t>activeringsconditie</w:t>
            </w:r>
          </w:p>
        </w:tc>
        <w:tc>
          <w:tcPr>
            <w:tcW w:w="6038" w:type="dxa"/>
          </w:tcPr>
          <w:p w:rsidR="00FD6DB6" w:rsidRDefault="00FD6DB6" w:rsidP="002C7CBD">
            <w:pPr>
              <w:rPr>
                <w:rFonts w:ascii="Calibri" w:hAnsi="Calibri"/>
                <w:color w:val="000000"/>
                <w:sz w:val="22"/>
                <w:szCs w:val="22"/>
              </w:rPr>
            </w:pPr>
          </w:p>
        </w:tc>
      </w:tr>
      <w:tr w:rsidR="00005DF4" w:rsidTr="002C7CBD">
        <w:tc>
          <w:tcPr>
            <w:tcW w:w="1905" w:type="dxa"/>
          </w:tcPr>
          <w:p w:rsidR="00005DF4" w:rsidRDefault="00005DF4" w:rsidP="002C7CBD">
            <w:r>
              <w:t>toelichting</w:t>
            </w:r>
          </w:p>
        </w:tc>
        <w:tc>
          <w:tcPr>
            <w:tcW w:w="6038" w:type="dxa"/>
          </w:tcPr>
          <w:p w:rsidR="00005DF4" w:rsidRDefault="00005DF4" w:rsidP="002C7CBD">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w:t>
            </w:r>
            <w:r w:rsidRPr="00DB6C86">
              <w:rPr>
                <w:rFonts w:ascii="Calibri" w:hAnsi="Calibri"/>
                <w:color w:val="000000"/>
                <w:sz w:val="22"/>
                <w:szCs w:val="22"/>
              </w:rPr>
              <w:t>Historische urentegoeden</w:t>
            </w:r>
            <w:r>
              <w:rPr>
                <w:rFonts w:ascii="Calibri" w:hAnsi="Calibri"/>
                <w:color w:val="000000"/>
                <w:sz w:val="22"/>
                <w:szCs w:val="22"/>
              </w:rPr>
              <w:t xml:space="preserve"> van een medewerker. Dit is van belang om aan de telefoon vragen te kunnen beantwoorden, waarbij er geen tijd is om via het datawarehouse naar gegevens te kijken.</w:t>
            </w:r>
          </w:p>
        </w:tc>
      </w:tr>
      <w:tr w:rsidR="00005DF4" w:rsidTr="002C7CBD">
        <w:tc>
          <w:tcPr>
            <w:tcW w:w="1905" w:type="dxa"/>
          </w:tcPr>
          <w:p w:rsidR="00005DF4" w:rsidRDefault="00005DF4" w:rsidP="002C7CBD">
            <w:r>
              <w:t>beschikbaar voor</w:t>
            </w:r>
          </w:p>
        </w:tc>
        <w:tc>
          <w:tcPr>
            <w:tcW w:w="6038" w:type="dxa"/>
          </w:tcPr>
          <w:p w:rsidR="00005DF4" w:rsidRDefault="00005DF4" w:rsidP="002C7CBD">
            <w:pPr>
              <w:rPr>
                <w:rFonts w:ascii="Calibri" w:hAnsi="Calibri"/>
                <w:color w:val="000000"/>
                <w:sz w:val="22"/>
                <w:szCs w:val="22"/>
              </w:rPr>
            </w:pPr>
            <w:r>
              <w:rPr>
                <w:rFonts w:ascii="Calibri" w:hAnsi="Calibri"/>
                <w:color w:val="000000"/>
                <w:sz w:val="22"/>
                <w:szCs w:val="22"/>
              </w:rPr>
              <w:t>HR</w:t>
            </w:r>
          </w:p>
        </w:tc>
      </w:tr>
      <w:tr w:rsidR="00005DF4" w:rsidTr="002C7CBD">
        <w:tc>
          <w:tcPr>
            <w:tcW w:w="1905" w:type="dxa"/>
          </w:tcPr>
          <w:p w:rsidR="00005DF4" w:rsidRDefault="00005DF4" w:rsidP="002C7CBD">
            <w:r>
              <w:t>Jira issue</w:t>
            </w:r>
          </w:p>
        </w:tc>
        <w:tc>
          <w:tcPr>
            <w:tcW w:w="6038" w:type="dxa"/>
            <w:vAlign w:val="bottom"/>
          </w:tcPr>
          <w:p w:rsidR="00005DF4" w:rsidRDefault="00005DF4" w:rsidP="002C7CBD">
            <w:pPr>
              <w:rPr>
                <w:color w:val="000000"/>
                <w:szCs w:val="18"/>
              </w:rPr>
            </w:pPr>
          </w:p>
        </w:tc>
      </w:tr>
      <w:tr w:rsidR="00005DF4" w:rsidTr="002C7CBD">
        <w:tc>
          <w:tcPr>
            <w:tcW w:w="1905" w:type="dxa"/>
          </w:tcPr>
          <w:p w:rsidR="00005DF4" w:rsidRDefault="00005DF4" w:rsidP="002C7CBD">
            <w:r>
              <w:t>Proces</w:t>
            </w:r>
          </w:p>
        </w:tc>
        <w:tc>
          <w:tcPr>
            <w:tcW w:w="6038" w:type="dxa"/>
          </w:tcPr>
          <w:p w:rsidR="00005DF4" w:rsidRPr="001E7773" w:rsidRDefault="00005DF4" w:rsidP="002C7CBD"/>
        </w:tc>
      </w:tr>
      <w:tr w:rsidR="00005DF4" w:rsidTr="002C7CBD">
        <w:tc>
          <w:tcPr>
            <w:tcW w:w="1905" w:type="dxa"/>
          </w:tcPr>
          <w:p w:rsidR="00005DF4" w:rsidRDefault="00005DF4" w:rsidP="002C7CBD">
            <w:r>
              <w:t>Regels van toepassing</w:t>
            </w:r>
          </w:p>
        </w:tc>
        <w:tc>
          <w:tcPr>
            <w:tcW w:w="6038" w:type="dxa"/>
          </w:tcPr>
          <w:p w:rsidR="00005DF4" w:rsidRDefault="00005DF4" w:rsidP="002C7CBD"/>
        </w:tc>
      </w:tr>
      <w:tr w:rsidR="00005DF4" w:rsidTr="002C7CBD">
        <w:tc>
          <w:tcPr>
            <w:tcW w:w="1905" w:type="dxa"/>
          </w:tcPr>
          <w:p w:rsidR="00005DF4" w:rsidRDefault="00005DF4" w:rsidP="002C7CBD">
            <w:r>
              <w:t>Scherm nummer</w:t>
            </w:r>
          </w:p>
        </w:tc>
        <w:tc>
          <w:tcPr>
            <w:tcW w:w="6038" w:type="dxa"/>
            <w:vAlign w:val="bottom"/>
          </w:tcPr>
          <w:p w:rsidR="00005DF4" w:rsidRPr="00C95CBB" w:rsidRDefault="00005DF4" w:rsidP="002C7CBD">
            <w:pPr>
              <w:rPr>
                <w:rFonts w:ascii="Calibri" w:hAnsi="Calibri"/>
                <w:color w:val="000000"/>
                <w:sz w:val="22"/>
                <w:szCs w:val="22"/>
              </w:rPr>
            </w:pPr>
            <w:r w:rsidRPr="00DB6C86">
              <w:rPr>
                <w:rFonts w:ascii="Calibri" w:hAnsi="Calibri"/>
                <w:color w:val="000000"/>
                <w:sz w:val="22"/>
                <w:szCs w:val="22"/>
              </w:rPr>
              <w:t>DTV9070</w:t>
            </w:r>
          </w:p>
        </w:tc>
      </w:tr>
    </w:tbl>
    <w:p w:rsidR="00FD6DB6" w:rsidRDefault="00FD6DB6" w:rsidP="00FD6DB6"/>
    <w:p w:rsidR="00FD6DB6" w:rsidRDefault="00FD6DB6" w:rsidP="00FD6DB6">
      <w:pPr>
        <w:pStyle w:val="Kop2"/>
      </w:pPr>
      <w:bookmarkStart w:id="140" w:name="_Toc428957155"/>
      <w:r>
        <w:t xml:space="preserve">Overzicht </w:t>
      </w:r>
      <w:r w:rsidRPr="00FD6DB6">
        <w:t>Perioderesultaten</w:t>
      </w:r>
      <w:bookmarkEnd w:id="140"/>
    </w:p>
    <w:tbl>
      <w:tblPr>
        <w:tblStyle w:val="Tabelraster"/>
        <w:tblW w:w="0" w:type="auto"/>
        <w:tblLook w:val="04A0"/>
      </w:tblPr>
      <w:tblGrid>
        <w:gridCol w:w="1905"/>
        <w:gridCol w:w="6038"/>
      </w:tblGrid>
      <w:tr w:rsidR="00FD6DB6" w:rsidTr="002C7CBD">
        <w:tc>
          <w:tcPr>
            <w:tcW w:w="1905" w:type="dxa"/>
          </w:tcPr>
          <w:p w:rsidR="00FD6DB6" w:rsidRDefault="00FD6DB6" w:rsidP="002C7CBD">
            <w:r>
              <w:t>uiterlijk</w:t>
            </w:r>
          </w:p>
        </w:tc>
        <w:tc>
          <w:tcPr>
            <w:tcW w:w="6038" w:type="dxa"/>
          </w:tcPr>
          <w:p w:rsidR="00FD6DB6" w:rsidRDefault="00FD6DB6" w:rsidP="002C7CBD">
            <w:pPr>
              <w:rPr>
                <w:rFonts w:ascii="Calibri" w:hAnsi="Calibri"/>
                <w:color w:val="000000"/>
                <w:sz w:val="22"/>
                <w:szCs w:val="22"/>
              </w:rPr>
            </w:pPr>
            <w:r w:rsidRPr="00FD6DB6">
              <w:rPr>
                <w:rFonts w:ascii="Calibri" w:hAnsi="Calibri"/>
                <w:color w:val="000000"/>
                <w:sz w:val="22"/>
                <w:szCs w:val="22"/>
              </w:rPr>
              <w:t>Over</w:t>
            </w:r>
            <w:r>
              <w:rPr>
                <w:rFonts w:ascii="Calibri" w:hAnsi="Calibri"/>
                <w:color w:val="000000"/>
                <w:sz w:val="22"/>
                <w:szCs w:val="22"/>
              </w:rPr>
              <w:t xml:space="preserve">zichten &gt; Perioderesultaten &gt; </w:t>
            </w:r>
            <w:r w:rsidRPr="00FD6DB6">
              <w:rPr>
                <w:rFonts w:ascii="Calibri" w:hAnsi="Calibri"/>
                <w:color w:val="000000"/>
                <w:sz w:val="22"/>
                <w:szCs w:val="22"/>
              </w:rPr>
              <w:t>Perioderesultaat</w:t>
            </w:r>
          </w:p>
        </w:tc>
      </w:tr>
      <w:tr w:rsidR="00FD6DB6" w:rsidTr="002C7CBD">
        <w:tc>
          <w:tcPr>
            <w:tcW w:w="1905" w:type="dxa"/>
          </w:tcPr>
          <w:p w:rsidR="00FD6DB6" w:rsidRDefault="00FD6DB6" w:rsidP="002C7CBD">
            <w:r>
              <w:t>beschrijving</w:t>
            </w:r>
          </w:p>
        </w:tc>
        <w:tc>
          <w:tcPr>
            <w:tcW w:w="6038" w:type="dxa"/>
            <w:vAlign w:val="bottom"/>
          </w:tcPr>
          <w:p w:rsidR="00FD6DB6" w:rsidRDefault="00FD6DB6" w:rsidP="00005DF4">
            <w:pPr>
              <w:rPr>
                <w:color w:val="000000"/>
                <w:szCs w:val="18"/>
              </w:rPr>
            </w:pPr>
            <w:r>
              <w:rPr>
                <w:color w:val="000000"/>
                <w:szCs w:val="18"/>
              </w:rPr>
              <w:t xml:space="preserve">het raadplegen van </w:t>
            </w:r>
            <w:r w:rsidR="00005DF4">
              <w:rPr>
                <w:rFonts w:ascii="Calibri" w:hAnsi="Calibri"/>
                <w:color w:val="000000"/>
                <w:sz w:val="22"/>
                <w:szCs w:val="22"/>
              </w:rPr>
              <w:t>medewerkerresultaten</w:t>
            </w:r>
            <w:r>
              <w:rPr>
                <w:color w:val="000000"/>
                <w:szCs w:val="18"/>
              </w:rPr>
              <w:t>.</w:t>
            </w:r>
          </w:p>
        </w:tc>
      </w:tr>
      <w:tr w:rsidR="00FD6DB6" w:rsidTr="002C7CBD">
        <w:tc>
          <w:tcPr>
            <w:tcW w:w="1905" w:type="dxa"/>
          </w:tcPr>
          <w:p w:rsidR="00FD6DB6" w:rsidRDefault="00FD6DB6" w:rsidP="002C7CBD">
            <w:r>
              <w:t>activeringsconditie</w:t>
            </w:r>
          </w:p>
        </w:tc>
        <w:tc>
          <w:tcPr>
            <w:tcW w:w="6038" w:type="dxa"/>
          </w:tcPr>
          <w:p w:rsidR="00FD6DB6" w:rsidRDefault="00FD6DB6" w:rsidP="002C7CBD">
            <w:pPr>
              <w:rPr>
                <w:rFonts w:ascii="Calibri" w:hAnsi="Calibri"/>
                <w:color w:val="000000"/>
                <w:sz w:val="22"/>
                <w:szCs w:val="22"/>
              </w:rPr>
            </w:pPr>
          </w:p>
        </w:tc>
      </w:tr>
      <w:tr w:rsidR="00FD6DB6" w:rsidTr="002C7CBD">
        <w:tc>
          <w:tcPr>
            <w:tcW w:w="1905" w:type="dxa"/>
          </w:tcPr>
          <w:p w:rsidR="00FD6DB6" w:rsidRDefault="00FD6DB6" w:rsidP="002C7CBD">
            <w:r>
              <w:t>toelichting</w:t>
            </w:r>
          </w:p>
        </w:tc>
        <w:tc>
          <w:tcPr>
            <w:tcW w:w="6038" w:type="dxa"/>
          </w:tcPr>
          <w:p w:rsidR="00FD6DB6" w:rsidRDefault="00005DF4" w:rsidP="002C7CBD">
            <w:pPr>
              <w:rPr>
                <w:rFonts w:ascii="Calibri" w:hAnsi="Calibri"/>
                <w:color w:val="000000"/>
                <w:sz w:val="22"/>
                <w:szCs w:val="22"/>
              </w:rPr>
            </w:pPr>
            <w:r>
              <w:rPr>
                <w:rFonts w:ascii="Calibri" w:hAnsi="Calibri"/>
                <w:color w:val="000000"/>
                <w:sz w:val="22"/>
                <w:szCs w:val="22"/>
              </w:rPr>
              <w:t xml:space="preserve">Dit overzicht stelt een P&amp;O-medewerker in staat om snel inzicht te krijgen in resultaten van de kennismotor per medewerker. Dit </w:t>
            </w:r>
            <w:r>
              <w:rPr>
                <w:rFonts w:ascii="Calibri" w:hAnsi="Calibri"/>
                <w:color w:val="000000"/>
                <w:sz w:val="22"/>
                <w:szCs w:val="22"/>
              </w:rPr>
              <w:lastRenderedPageBreak/>
              <w:t>is van belang om aan de telefoon vragen te kunnen beantwoorden, waarbij er geen tijd is om via het datawarehouse naar gegevens te kijken.</w:t>
            </w:r>
          </w:p>
        </w:tc>
      </w:tr>
      <w:tr w:rsidR="00FD6DB6" w:rsidTr="002C7CBD">
        <w:tc>
          <w:tcPr>
            <w:tcW w:w="1905" w:type="dxa"/>
          </w:tcPr>
          <w:p w:rsidR="00FD6DB6" w:rsidRDefault="00FD6DB6" w:rsidP="002C7CBD">
            <w:r>
              <w:lastRenderedPageBreak/>
              <w:t>beschikbaar voor</w:t>
            </w:r>
          </w:p>
        </w:tc>
        <w:tc>
          <w:tcPr>
            <w:tcW w:w="6038" w:type="dxa"/>
          </w:tcPr>
          <w:p w:rsidR="00FD6DB6" w:rsidRDefault="00FD6DB6" w:rsidP="002C7CBD">
            <w:pPr>
              <w:rPr>
                <w:rFonts w:ascii="Calibri" w:hAnsi="Calibri"/>
                <w:color w:val="000000"/>
                <w:sz w:val="22"/>
                <w:szCs w:val="22"/>
              </w:rPr>
            </w:pPr>
            <w:r>
              <w:rPr>
                <w:rFonts w:ascii="Calibri" w:hAnsi="Calibri"/>
                <w:color w:val="000000"/>
                <w:sz w:val="22"/>
                <w:szCs w:val="22"/>
              </w:rPr>
              <w:t>HR</w:t>
            </w:r>
          </w:p>
        </w:tc>
      </w:tr>
      <w:tr w:rsidR="00FD6DB6" w:rsidTr="002C7CBD">
        <w:tc>
          <w:tcPr>
            <w:tcW w:w="1905" w:type="dxa"/>
          </w:tcPr>
          <w:p w:rsidR="00FD6DB6" w:rsidRDefault="00FD6DB6" w:rsidP="002C7CBD">
            <w:r>
              <w:t>Jira issue</w:t>
            </w:r>
          </w:p>
        </w:tc>
        <w:tc>
          <w:tcPr>
            <w:tcW w:w="6038" w:type="dxa"/>
            <w:vAlign w:val="bottom"/>
          </w:tcPr>
          <w:p w:rsidR="00FD6DB6" w:rsidRDefault="00FD6DB6" w:rsidP="002C7CBD">
            <w:pPr>
              <w:rPr>
                <w:color w:val="000000"/>
                <w:szCs w:val="18"/>
              </w:rPr>
            </w:pPr>
          </w:p>
        </w:tc>
      </w:tr>
      <w:tr w:rsidR="00FD6DB6" w:rsidTr="002C7CBD">
        <w:tc>
          <w:tcPr>
            <w:tcW w:w="1905" w:type="dxa"/>
          </w:tcPr>
          <w:p w:rsidR="00FD6DB6" w:rsidRDefault="00FD6DB6" w:rsidP="002C7CBD">
            <w:r>
              <w:t>Proces</w:t>
            </w:r>
          </w:p>
        </w:tc>
        <w:tc>
          <w:tcPr>
            <w:tcW w:w="6038" w:type="dxa"/>
          </w:tcPr>
          <w:p w:rsidR="00FD6DB6" w:rsidRPr="001E7773" w:rsidRDefault="00FD6DB6" w:rsidP="002C7CBD"/>
        </w:tc>
      </w:tr>
      <w:tr w:rsidR="00FD6DB6" w:rsidTr="002C7CBD">
        <w:tc>
          <w:tcPr>
            <w:tcW w:w="1905" w:type="dxa"/>
          </w:tcPr>
          <w:p w:rsidR="00FD6DB6" w:rsidRDefault="00FD6DB6" w:rsidP="002C7CBD">
            <w:r>
              <w:t>Regels van toepassing</w:t>
            </w:r>
          </w:p>
        </w:tc>
        <w:tc>
          <w:tcPr>
            <w:tcW w:w="6038" w:type="dxa"/>
          </w:tcPr>
          <w:p w:rsidR="00FD6DB6" w:rsidRDefault="00FD6DB6" w:rsidP="002C7CBD"/>
        </w:tc>
      </w:tr>
      <w:tr w:rsidR="00FD6DB6" w:rsidTr="002C7CBD">
        <w:tc>
          <w:tcPr>
            <w:tcW w:w="1905" w:type="dxa"/>
          </w:tcPr>
          <w:p w:rsidR="00FD6DB6" w:rsidRDefault="00FD6DB6" w:rsidP="002C7CBD">
            <w:r>
              <w:t>Scherm nummer</w:t>
            </w:r>
          </w:p>
        </w:tc>
        <w:tc>
          <w:tcPr>
            <w:tcW w:w="6038" w:type="dxa"/>
            <w:vAlign w:val="bottom"/>
          </w:tcPr>
          <w:p w:rsidR="00FD6DB6" w:rsidRPr="00C95CBB" w:rsidRDefault="00FD6DB6" w:rsidP="00005DF4">
            <w:pPr>
              <w:rPr>
                <w:rFonts w:ascii="Calibri" w:hAnsi="Calibri"/>
                <w:color w:val="000000"/>
                <w:sz w:val="22"/>
                <w:szCs w:val="22"/>
              </w:rPr>
            </w:pPr>
            <w:r w:rsidRPr="00DB6C86">
              <w:rPr>
                <w:rFonts w:ascii="Calibri" w:hAnsi="Calibri"/>
                <w:color w:val="000000"/>
                <w:sz w:val="22"/>
                <w:szCs w:val="22"/>
              </w:rPr>
              <w:t>DTV</w:t>
            </w:r>
            <w:r w:rsidR="00005DF4">
              <w:rPr>
                <w:rFonts w:ascii="Calibri" w:hAnsi="Calibri"/>
                <w:color w:val="000000"/>
                <w:sz w:val="22"/>
                <w:szCs w:val="22"/>
              </w:rPr>
              <w:t>5021</w:t>
            </w:r>
          </w:p>
        </w:tc>
      </w:tr>
    </w:tbl>
    <w:p w:rsidR="00FD6DB6" w:rsidRDefault="00FD6DB6" w:rsidP="00FD6DB6"/>
    <w:p w:rsidR="00925683" w:rsidRDefault="00925683" w:rsidP="00925683"/>
    <w:p w:rsidR="00197293" w:rsidRPr="00D92A85" w:rsidRDefault="00882BC0" w:rsidP="00D92A85">
      <w:pPr>
        <w:pStyle w:val="Kop1"/>
      </w:pPr>
      <w:bookmarkStart w:id="141" w:name="_Toc428957156"/>
      <w:r w:rsidRPr="00D92A85">
        <w:lastRenderedPageBreak/>
        <w:t>Gebruikers interfaces</w:t>
      </w:r>
      <w:bookmarkEnd w:id="133"/>
      <w:bookmarkEnd w:id="134"/>
      <w:bookmarkEnd w:id="135"/>
      <w:bookmarkEnd w:id="141"/>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18750E">
        <w:fldChar w:fldCharType="begin"/>
      </w:r>
      <w:r>
        <w:instrText xml:space="preserve"> REF _Ref407429685 \r \h </w:instrText>
      </w:r>
      <w:r w:rsidR="0018750E">
        <w:fldChar w:fldCharType="separate"/>
      </w:r>
      <w:r w:rsidR="00D5120F">
        <w:t>4.1</w:t>
      </w:r>
      <w:r w:rsidR="0018750E">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Kop2"/>
      </w:pPr>
      <w:bookmarkStart w:id="142" w:name="_Toc426017436"/>
      <w:bookmarkStart w:id="143" w:name="_Toc428957157"/>
      <w:r>
        <w:t>Algemeen</w:t>
      </w:r>
      <w:bookmarkEnd w:id="142"/>
      <w:bookmarkEnd w:id="143"/>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4" w:name="_Toc424111346"/>
      <w:r>
        <w:t>Blokken</w:t>
      </w:r>
      <w:bookmarkEnd w:id="144"/>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5" w:name="_Toc426017437"/>
      <w:bookmarkStart w:id="146" w:name="_Toc428957158"/>
      <w:r>
        <w:t>Hoofdmenu</w:t>
      </w:r>
      <w:bookmarkEnd w:id="145"/>
      <w:bookmarkEnd w:id="146"/>
    </w:p>
    <w:p w:rsidR="004B3974" w:rsidRDefault="00F228CD" w:rsidP="00FA238D">
      <w:r>
        <w:t xml:space="preserve">Voor </w:t>
      </w:r>
      <w:r w:rsidR="00AD242F">
        <w:t>P&amp;O-medewerker</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423F18" w:rsidRDefault="00423F18" w:rsidP="00423F18">
      <w:pPr>
        <w:ind w:left="227"/>
      </w:pPr>
      <w:r>
        <w:t>Import Arbeidsrelaties</w:t>
      </w:r>
    </w:p>
    <w:p w:rsidR="00423F18" w:rsidRDefault="00423F18" w:rsidP="00423F18">
      <w:pPr>
        <w:ind w:left="227"/>
      </w:pPr>
      <w:r>
        <w:t>Export Arbeidsrelaties</w:t>
      </w:r>
    </w:p>
    <w:p w:rsidR="00423F18" w:rsidRDefault="00423F18" w:rsidP="00423F18">
      <w:pPr>
        <w:ind w:left="227"/>
      </w:pPr>
      <w:r>
        <w:t>Import Arbeidsmodaliteiten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423F18" w:rsidRDefault="00423F18" w:rsidP="00423F18">
      <w:pPr>
        <w:ind w:left="227"/>
      </w:pPr>
      <w:r>
        <w:t>Historische Medewerkerrechten</w:t>
      </w:r>
    </w:p>
    <w:p w:rsidR="00423F18" w:rsidRDefault="00423F18" w:rsidP="00423F18">
      <w:pPr>
        <w:ind w:left="227"/>
      </w:pPr>
      <w:r>
        <w:t>Historische Urentegoeden</w:t>
      </w:r>
    </w:p>
    <w:p w:rsidR="00423F18" w:rsidRDefault="00423F18" w:rsidP="00FA238D"/>
    <w:p w:rsidR="00423F18" w:rsidRDefault="00423F18" w:rsidP="00FA238D"/>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lastRenderedPageBreak/>
        <w:t>Beheer</w:t>
      </w:r>
    </w:p>
    <w:p w:rsidR="00423F18" w:rsidRDefault="00C274F8" w:rsidP="00423F18">
      <w:r>
        <w:tab/>
      </w:r>
      <w:r w:rsidR="00423F18">
        <w:t>Medewerkers</w:t>
      </w:r>
    </w:p>
    <w:p w:rsidR="00423F18" w:rsidRDefault="00423F18" w:rsidP="00423F18">
      <w:pPr>
        <w:ind w:left="227"/>
      </w:pPr>
      <w:r>
        <w:t>Toelagen</w:t>
      </w:r>
    </w:p>
    <w:p w:rsidR="00C274F8" w:rsidRPr="002C7CBD" w:rsidRDefault="00423F18" w:rsidP="00423F18">
      <w:pPr>
        <w:ind w:left="227"/>
      </w:pPr>
      <w:r>
        <w:t>Toelageresultaat soorten / Urenpools</w:t>
      </w:r>
    </w:p>
    <w:p w:rsidR="00EE5BC6" w:rsidRDefault="00C274F8" w:rsidP="00582CFD">
      <w:pPr>
        <w:pStyle w:val="Kop2"/>
      </w:pPr>
      <w:bookmarkStart w:id="147" w:name="_Toc426017438"/>
      <w:bookmarkStart w:id="148" w:name="_Toc428957159"/>
      <w:r>
        <w:t>Startpagina</w:t>
      </w:r>
      <w:bookmarkEnd w:id="147"/>
      <w:bookmarkEnd w:id="148"/>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9" w:name="_Toc424111347"/>
      <w:r>
        <w:t>Startpagina &gt; te verwerken</w:t>
      </w:r>
      <w:bookmarkEnd w:id="149"/>
      <w:r w:rsidR="002E6DC1">
        <w:t xml:space="preserve"> (scherm </w:t>
      </w:r>
      <w:r w:rsidR="002E6DC1" w:rsidRPr="002E6DC1">
        <w:t>DTV1000</w:t>
      </w:r>
      <w:r w:rsidR="002E6DC1">
        <w:t>)</w:t>
      </w:r>
    </w:p>
    <w:p w:rsidR="00106553" w:rsidRDefault="00106553" w:rsidP="002D3FEC"/>
    <w:p w:rsidR="00796C1E" w:rsidRDefault="007E5650" w:rsidP="00796C1E">
      <w:r>
        <w:rPr>
          <w:noProof/>
        </w:rPr>
        <w:drawing>
          <wp:inline distT="0" distB="0" distL="0" distR="0">
            <wp:extent cx="4899025" cy="3978275"/>
            <wp:effectExtent l="19050" t="0" r="0" b="0"/>
            <wp:docPr id="15" name="Afbeelding 4" descr="D:\data\sjo00577\Documents\git\ampersand-models\NVWA DTV\werkdocumenten\DTV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1000.jpg"/>
                    <pic:cNvPicPr>
                      <a:picLocks noChangeAspect="1" noChangeArrowheads="1"/>
                    </pic:cNvPicPr>
                  </pic:nvPicPr>
                  <pic:blipFill>
                    <a:blip r:embed="rId26" cstate="print"/>
                    <a:srcRect/>
                    <a:stretch>
                      <a:fillRect/>
                    </a:stretch>
                  </pic:blipFill>
                  <pic:spPr bwMode="auto">
                    <a:xfrm>
                      <a:off x="0" y="0"/>
                      <a:ext cx="4899025" cy="3978275"/>
                    </a:xfrm>
                    <a:prstGeom prst="rect">
                      <a:avLst/>
                    </a:prstGeom>
                    <a:noFill/>
                    <a:ln w="9525">
                      <a:noFill/>
                      <a:miter lim="800000"/>
                      <a:headEnd/>
                      <a:tailEnd/>
                    </a:ln>
                  </pic:spPr>
                </pic:pic>
              </a:graphicData>
            </a:graphic>
          </wp:inline>
        </w:drawing>
      </w:r>
    </w:p>
    <w:p w:rsidR="00304E7F" w:rsidRDefault="00304E7F" w:rsidP="00304E7F">
      <w:r>
        <w:t>Dit scherm geeft</w:t>
      </w:r>
      <w:r w:rsidR="00704EA3">
        <w:t xml:space="preserve"> aan de P&amp;O-medewerker</w:t>
      </w:r>
      <w:r>
        <w:t xml:space="preserve">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FD6DB6">
        <w:t>, hfst 6.1</w:t>
      </w:r>
      <w:r w:rsidR="00304E7F">
        <w:t>)</w:t>
      </w:r>
    </w:p>
    <w:p w:rsidR="00217570" w:rsidRDefault="0018750E"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FD6DB6">
        <w:t>, hfst 6.2</w:t>
      </w:r>
      <w:r w:rsidR="00217570">
        <w:t>)</w:t>
      </w:r>
    </w:p>
    <w:p w:rsidR="00704EA3" w:rsidRDefault="00704EA3" w:rsidP="000918A3">
      <w:pPr>
        <w:pStyle w:val="Lijstalinea"/>
        <w:numPr>
          <w:ilvl w:val="0"/>
          <w:numId w:val="18"/>
        </w:numPr>
      </w:pPr>
      <w:r>
        <w:t>Overzichten van periodes (hyperlink via een periodenaam</w:t>
      </w:r>
      <w:r w:rsidR="00FD6DB6">
        <w:t>, hfst 6.5</w:t>
      </w:r>
      <w:r>
        <w:t>)</w:t>
      </w:r>
    </w:p>
    <w:p w:rsidR="002E6DC1" w:rsidRDefault="002E6DC1" w:rsidP="002E6DC1">
      <w:r>
        <w:t>Dit</w:t>
      </w:r>
      <w:r w:rsidRPr="002E6DC1">
        <w:t xml:space="preserve"> startscherm laat de huidige periodebatch zien. </w:t>
      </w:r>
      <w:r w:rsidR="00704EA3">
        <w:t>Wanneer de P&amp;O-medewerker</w:t>
      </w:r>
      <w:r w:rsidRPr="002E6DC1">
        <w:t xml:space="preserve"> op de knop "Inladen geaccordeerde dagverantwoordingen" </w:t>
      </w:r>
      <w:r w:rsidR="00704EA3">
        <w:t>klikt</w:t>
      </w:r>
      <w:r w:rsidRPr="002E6DC1">
        <w:t xml:space="preserve">, wordt de gehele periodebatch vervangen door de actuele </w:t>
      </w:r>
      <w:r w:rsidR="00704EA3">
        <w:t xml:space="preserve">geaccordeerde </w:t>
      </w:r>
      <w:r w:rsidRPr="002E6DC1">
        <w:t>gegevens van SPIN (via CGO).</w:t>
      </w:r>
      <w:r w:rsidR="00704EA3">
        <w:t xml:space="preserve"> Wanneer de P&amp;O-medewerker</w:t>
      </w:r>
      <w:r w:rsidR="00704EA3" w:rsidRPr="002E6DC1">
        <w:t xml:space="preserve"> op de knop "Inladen </w:t>
      </w:r>
      <w:r w:rsidR="00704EA3">
        <w:t>definitieve</w:t>
      </w:r>
      <w:r w:rsidR="00704EA3" w:rsidRPr="002E6DC1">
        <w:t xml:space="preserve"> dagverantwoordingen" </w:t>
      </w:r>
      <w:r w:rsidR="00704EA3">
        <w:t>klikt</w:t>
      </w:r>
      <w:r w:rsidR="00704EA3" w:rsidRPr="002E6DC1">
        <w:t xml:space="preserve">, </w:t>
      </w:r>
      <w:r w:rsidR="00704EA3">
        <w:t>betreft dat niet alleen de geaccordeerde, maar ook de definitief-gemaakte dagverantwoordingen.</w:t>
      </w:r>
      <w:r w:rsidRPr="002E6DC1">
        <w:t xml:space="preserve"> </w:t>
      </w:r>
      <w:r w:rsidR="00704EA3">
        <w:t>Wanneer de P&amp;O-medewerker</w:t>
      </w:r>
      <w:r w:rsidR="00704EA3" w:rsidRPr="002E6DC1">
        <w:t xml:space="preserve"> op de knop </w:t>
      </w:r>
      <w:r w:rsidRPr="002E6DC1">
        <w:t>"</w:t>
      </w:r>
      <w:r w:rsidR="00704EA3">
        <w:t>berekenen</w:t>
      </w:r>
      <w:r w:rsidRPr="002E6DC1">
        <w:t xml:space="preserve">" </w:t>
      </w:r>
      <w:r w:rsidR="00704EA3">
        <w:t>klikt</w:t>
      </w:r>
      <w:r w:rsidRPr="002E6DC1">
        <w:t xml:space="preserve"> word</w:t>
      </w:r>
      <w:r w:rsidR="00704EA3">
        <w:t>t</w:t>
      </w:r>
      <w:r w:rsidRPr="002E6DC1">
        <w:t xml:space="preserve"> de </w:t>
      </w:r>
      <w:r w:rsidR="00704EA3">
        <w:t xml:space="preserve">hele </w:t>
      </w:r>
      <w:r w:rsidRPr="002E6DC1">
        <w:t xml:space="preserve">batch aangeboden aan de kennismotor, en </w:t>
      </w:r>
      <w:r w:rsidRPr="002E6DC1">
        <w:lastRenderedPageBreak/>
        <w:t>springt de navigatie over naar scherm DTV1010.</w:t>
      </w:r>
      <w:r w:rsidR="00704EA3">
        <w:t xml:space="preserve"> Deze functionaliteit is niet beschikbaar voor de functioneel applicatiebeheerder.</w:t>
      </w:r>
    </w:p>
    <w:p w:rsidR="00C81BB7" w:rsidRDefault="00C81BB7" w:rsidP="002E6DC1"/>
    <w:p w:rsidR="00C81BB7" w:rsidRDefault="00C81BB7" w:rsidP="002E6DC1">
      <w:r>
        <w:t>Op deze pagina, dan wel op het tabje van deze pagina (zoals in het screenshot) staat een telling van alle te verwerken periodeverantwoordingen in de huidige batch.</w:t>
      </w:r>
    </w:p>
    <w:p w:rsidR="001A778E" w:rsidRDefault="00DE673F" w:rsidP="001A778E">
      <w:pPr>
        <w:pStyle w:val="Kop3"/>
      </w:pPr>
      <w:bookmarkStart w:id="150" w:name="_Toc424111348"/>
      <w:r>
        <w:t>Startpagina &gt; te corrigeren</w:t>
      </w:r>
      <w:bookmarkEnd w:id="150"/>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7E5650" w:rsidP="001A778E">
      <w:r>
        <w:rPr>
          <w:noProof/>
        </w:rPr>
        <w:drawing>
          <wp:inline distT="0" distB="0" distL="0" distR="0">
            <wp:extent cx="4905375" cy="2803525"/>
            <wp:effectExtent l="19050" t="0" r="9525" b="0"/>
            <wp:docPr id="14" name="Afbeelding 3" descr="D:\data\sjo00577\Documents\git\ampersand-models\NVWA DTV\werkdocumenten\DTV1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1010.jpg"/>
                    <pic:cNvPicPr>
                      <a:picLocks noChangeAspect="1" noChangeArrowheads="1"/>
                    </pic:cNvPicPr>
                  </pic:nvPicPr>
                  <pic:blipFill>
                    <a:blip r:embed="rId27" cstate="print"/>
                    <a:srcRect/>
                    <a:stretch>
                      <a:fillRect/>
                    </a:stretch>
                  </pic:blipFill>
                  <pic:spPr bwMode="auto">
                    <a:xfrm>
                      <a:off x="0" y="0"/>
                      <a:ext cx="4905375" cy="2803525"/>
                    </a:xfrm>
                    <a:prstGeom prst="rect">
                      <a:avLst/>
                    </a:prstGeom>
                    <a:noFill/>
                    <a:ln w="9525">
                      <a:noFill/>
                      <a:miter lim="800000"/>
                      <a:headEnd/>
                      <a:tailEnd/>
                    </a:ln>
                  </pic:spPr>
                </pic:pic>
              </a:graphicData>
            </a:graphic>
          </wp:inline>
        </w:drawing>
      </w:r>
    </w:p>
    <w:p w:rsidR="00704EA3" w:rsidRDefault="00704EA3" w:rsidP="00704EA3">
      <w:r>
        <w:t>Dit scherm geeft aan de P&amp;O-medewerker toegang tot de functies:</w:t>
      </w:r>
    </w:p>
    <w:p w:rsidR="00304E7F" w:rsidRDefault="007D619D" w:rsidP="00304E7F">
      <w:pPr>
        <w:pStyle w:val="Lijstalinea"/>
        <w:numPr>
          <w:ilvl w:val="0"/>
          <w:numId w:val="18"/>
        </w:numPr>
      </w:pPr>
      <w:r>
        <w:t xml:space="preserve">Ophalen periodebatch </w:t>
      </w:r>
      <w:r w:rsidR="00304E7F">
        <w:t xml:space="preserve"> (Knop: inladen definitieve dagverantwoordingen en </w:t>
      </w:r>
      <w:r w:rsidR="00304E7F" w:rsidRPr="000918A3">
        <w:t>geaccordeerde dagverantwoordingen</w:t>
      </w:r>
      <w:r w:rsidR="00304E7F">
        <w:t>)</w:t>
      </w:r>
    </w:p>
    <w:p w:rsidR="00217570" w:rsidRDefault="0018750E"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18750E" w:rsidP="001A778E">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704EA3" w:rsidRDefault="00704EA3" w:rsidP="00704EA3">
      <w:pPr>
        <w:pStyle w:val="Lijstalinea"/>
        <w:numPr>
          <w:ilvl w:val="0"/>
          <w:numId w:val="18"/>
        </w:numPr>
      </w:pPr>
      <w:r>
        <w:t>Overzichten van periodes (hyperlink via een periodenaam)</w:t>
      </w:r>
    </w:p>
    <w:p w:rsidR="00C81BB7" w:rsidRDefault="00C81BB7" w:rsidP="00C81BB7">
      <w:r>
        <w:t xml:space="preserve">Op deze pagina, dan wel op het tabje van deze pagina (zoals in het screenshot) staat een telling van alle te </w:t>
      </w:r>
      <w:r w:rsidR="00965082">
        <w:t>corrigeren</w:t>
      </w:r>
      <w:r>
        <w:t xml:space="preserve"> periodeverantwoordingen in de huidige batch.</w:t>
      </w:r>
    </w:p>
    <w:p w:rsidR="00C81BB7" w:rsidRPr="001A778E" w:rsidRDefault="00C81BB7" w:rsidP="00C81BB7"/>
    <w:p w:rsidR="001A778E" w:rsidRDefault="00DE673F" w:rsidP="001A778E">
      <w:pPr>
        <w:pStyle w:val="Kop3"/>
      </w:pPr>
      <w:bookmarkStart w:id="151" w:name="_Toc424111349"/>
      <w:r>
        <w:t>Startpagina &gt;</w:t>
      </w:r>
      <w:r w:rsidR="001A778E">
        <w:t xml:space="preserve"> </w:t>
      </w:r>
      <w:r>
        <w:t>te verzenden</w:t>
      </w:r>
      <w:bookmarkEnd w:id="151"/>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8A554F" w:rsidP="001A778E">
      <w:r>
        <w:rPr>
          <w:noProof/>
        </w:rPr>
        <w:lastRenderedPageBreak/>
        <w:drawing>
          <wp:inline distT="0" distB="0" distL="0" distR="0">
            <wp:extent cx="4905375" cy="2797810"/>
            <wp:effectExtent l="19050" t="0" r="9525" b="0"/>
            <wp:docPr id="16" name="Afbeelding 5" descr="D:\data\sjo00577\Documents\git\ampersand-models\NVWA DTV\werkdocumenten\DTV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1030.jpg"/>
                    <pic:cNvPicPr>
                      <a:picLocks noChangeAspect="1" noChangeArrowheads="1"/>
                    </pic:cNvPicPr>
                  </pic:nvPicPr>
                  <pic:blipFill>
                    <a:blip r:embed="rId28" cstate="print"/>
                    <a:srcRect/>
                    <a:stretch>
                      <a:fillRect/>
                    </a:stretch>
                  </pic:blipFill>
                  <pic:spPr bwMode="auto">
                    <a:xfrm>
                      <a:off x="0" y="0"/>
                      <a:ext cx="4905375" cy="279781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18750E"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18750E" w:rsidP="00217570">
      <w:pPr>
        <w:pStyle w:val="Lijstalinea"/>
        <w:numPr>
          <w:ilvl w:val="0"/>
          <w:numId w:val="18"/>
        </w:numPr>
      </w:pPr>
      <w:r>
        <w:fldChar w:fldCharType="begin"/>
      </w:r>
      <w:r w:rsidR="00217570">
        <w:instrText xml:space="preserve"> REF _Ref423616264 \h </w:instrText>
      </w:r>
      <w:r>
        <w:fldChar w:fldCharType="separate"/>
      </w:r>
      <w:r w:rsidR="00D5120F">
        <w:t>Vrijgeven voor datawarehouse</w:t>
      </w:r>
      <w:r>
        <w:fldChar w:fldCharType="end"/>
      </w:r>
      <w:r w:rsidR="00217570">
        <w:t xml:space="preserve"> (knop: vrijgeven van feedback)</w:t>
      </w:r>
    </w:p>
    <w:p w:rsidR="00217570" w:rsidRDefault="0018750E" w:rsidP="00217570">
      <w:pPr>
        <w:pStyle w:val="Lijstalinea"/>
        <w:numPr>
          <w:ilvl w:val="0"/>
          <w:numId w:val="18"/>
        </w:numPr>
      </w:pPr>
      <w:r>
        <w:fldChar w:fldCharType="begin"/>
      </w:r>
      <w:r w:rsidR="00217570">
        <w:instrText xml:space="preserve"> REF _Ref423616352 \h </w:instrText>
      </w:r>
      <w:r>
        <w:fldChar w:fldCharType="separate"/>
      </w:r>
      <w:r w:rsidR="00D5120F">
        <w:t>Verstuur naar P-Direkt</w:t>
      </w:r>
      <w:r>
        <w:fldChar w:fldCharType="end"/>
      </w:r>
      <w:r w:rsidR="00217570">
        <w:t xml:space="preserve"> (knop: verstuur naar </w:t>
      </w:r>
      <w:r w:rsidR="00294DD3">
        <w:t>P-Direkt</w:t>
      </w:r>
      <w:r w:rsidR="00217570">
        <w:t xml:space="preserve">) </w:t>
      </w:r>
    </w:p>
    <w:p w:rsidR="00704EA3" w:rsidRDefault="00704EA3" w:rsidP="00704EA3">
      <w:pPr>
        <w:pStyle w:val="Lijstalinea"/>
        <w:numPr>
          <w:ilvl w:val="0"/>
          <w:numId w:val="18"/>
        </w:numPr>
      </w:pPr>
      <w:r>
        <w:t>Overzichten van periodes (hyperlink via een periodenaam)</w:t>
      </w:r>
    </w:p>
    <w:p w:rsidR="00965082" w:rsidRDefault="00965082" w:rsidP="00965082">
      <w:r>
        <w:t>Op deze pagina, dan wel op het tabje van deze pagina (zoals in het screenshot) staat een telling van alle te verzenden periodeverantwoordingen in de huidige batch.</w:t>
      </w:r>
    </w:p>
    <w:p w:rsidR="00217570" w:rsidRDefault="00965082" w:rsidP="001A778E">
      <w:r w:rsidRPr="002E6DC1">
        <w:t xml:space="preserve">De </w:t>
      </w:r>
      <w:r w:rsidR="002E6DC1" w:rsidRPr="002E6DC1">
        <w:t>gebruiker kan alleen vanuit scherm DTV1030 de resultaten naar P-Direkt versturen. Dit versturen dient met een OK-venster bevestigd te worden. Pas op dit moment worden alle resultaten definitief geborgd in DTV. Na het versturen naar P-Direkt worden de schermen DTV1000 en DTV1030 leeggemaakt. Alle terugkoppelberichten worden vrijgegeven, als dat nog niet gebeurd was. De gebruiker krijgt meteen scherm DTV1040 te zien.</w:t>
      </w:r>
    </w:p>
    <w:p w:rsidR="00A649AD" w:rsidRPr="001A778E" w:rsidRDefault="00A649AD" w:rsidP="001A778E"/>
    <w:p w:rsidR="00A649AD" w:rsidRDefault="00A649AD" w:rsidP="00A649AD">
      <w:pPr>
        <w:pStyle w:val="Kop3"/>
      </w:pPr>
      <w:bookmarkStart w:id="152" w:name="_Toc424111352"/>
      <w:bookmarkStart w:id="153" w:name="_Toc424111350"/>
      <w:r>
        <w:t>Startpagina &gt; uitval</w:t>
      </w:r>
      <w:bookmarkEnd w:id="152"/>
      <w:r>
        <w:t xml:space="preserve"> (scherm DTV1020)</w:t>
      </w:r>
    </w:p>
    <w:p w:rsidR="00A649AD" w:rsidRDefault="00A649AD" w:rsidP="00A649AD">
      <w:r>
        <w:t>(Zie ook DTV-114)</w:t>
      </w:r>
    </w:p>
    <w:p w:rsidR="00A649AD" w:rsidRDefault="00A649AD" w:rsidP="00A649AD">
      <w:r w:rsidRPr="002E6DC1">
        <w:t>Uitval vindt plaats op technische gronden, en is voor de gebruiker onzichtbaar tot het verschijnsel uitval zich voordoet. Van uitval is sprake</w:t>
      </w:r>
      <w:r>
        <w:t xml:space="preserve"> bij een software-fout.</w:t>
      </w:r>
      <w:r w:rsidRPr="002E6DC1">
        <w:t xml:space="preserve"> </w:t>
      </w:r>
      <w:r>
        <w:t>B</w:t>
      </w:r>
      <w:r w:rsidRPr="002E6DC1">
        <w:t>ijvoorbeeld wanneer in één van de dagverantwoordingen het personeelsnummer of datum ontbreekt, of wanneer er een niet-leesbaar bericht wordt aangeboden aan de DTV-applicatie. Wanneer er uitval is, dient de applicatiebe</w:t>
      </w:r>
      <w:r>
        <w:t>heerder te worden bijgeschakeld</w:t>
      </w:r>
      <w:r w:rsidRPr="002E6DC1">
        <w:t xml:space="preserve">. Het uitvalscherm, DTV1020, wordt alleen in dit geval getoond. Navigatie naar dat scherm in het geval dat er geen uitval is kan niet door de gebruiker plaatsvinden. </w:t>
      </w:r>
    </w:p>
    <w:p w:rsidR="00A649AD" w:rsidRDefault="00A649AD" w:rsidP="00A649AD"/>
    <w:p w:rsidR="00A649AD" w:rsidRDefault="00A649AD" w:rsidP="00A649AD">
      <w:r>
        <w:t>Het uitvalscherm toont, indien mogelijk, de softwarefout met de reden van optreden.  Indien de opgetreden softwarefouten dit nog toelaten, toont dit tabblad ook een lijst van alle periodeverantwoordingen met de status ‘uitval’, met (indien mogelijk) de reden van uitval.</w:t>
      </w:r>
    </w:p>
    <w:p w:rsidR="00A649AD" w:rsidRDefault="00A649AD" w:rsidP="00A649AD"/>
    <w:p w:rsidR="001A778E" w:rsidRDefault="00DE673F" w:rsidP="001A778E">
      <w:pPr>
        <w:pStyle w:val="Kop3"/>
      </w:pPr>
      <w:r>
        <w:lastRenderedPageBreak/>
        <w:t>Startpagina &gt; verzonden</w:t>
      </w:r>
      <w:bookmarkEnd w:id="153"/>
      <w:r w:rsidR="00D67504">
        <w:t xml:space="preserve"> (scherm DTV1040)</w:t>
      </w:r>
    </w:p>
    <w:p w:rsidR="001A778E" w:rsidRDefault="001A778E" w:rsidP="001A778E">
      <w:r>
        <w:t>Dit tabblad toont de aggregatie per periode van alle periodeverantwoordingen met de status ‘verzonden’.</w:t>
      </w:r>
    </w:p>
    <w:p w:rsidR="001A778E" w:rsidRDefault="008A554F" w:rsidP="001A778E">
      <w:r>
        <w:rPr>
          <w:noProof/>
        </w:rPr>
        <w:drawing>
          <wp:inline distT="0" distB="0" distL="0" distR="0">
            <wp:extent cx="4905375" cy="2828290"/>
            <wp:effectExtent l="19050" t="0" r="9525" b="0"/>
            <wp:docPr id="17" name="Afbeelding 6" descr="D:\data\sjo00577\Documents\git\ampersand-models\NVWA DTV\werkdocumenten\DTV1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1040.jpg"/>
                    <pic:cNvPicPr>
                      <a:picLocks noChangeAspect="1" noChangeArrowheads="1"/>
                    </pic:cNvPicPr>
                  </pic:nvPicPr>
                  <pic:blipFill>
                    <a:blip r:embed="rId29" cstate="print"/>
                    <a:srcRect/>
                    <a:stretch>
                      <a:fillRect/>
                    </a:stretch>
                  </pic:blipFill>
                  <pic:spPr bwMode="auto">
                    <a:xfrm>
                      <a:off x="0" y="0"/>
                      <a:ext cx="4905375" cy="2828290"/>
                    </a:xfrm>
                    <a:prstGeom prst="rect">
                      <a:avLst/>
                    </a:prstGeom>
                    <a:noFill/>
                    <a:ln w="9525">
                      <a:noFill/>
                      <a:miter lim="800000"/>
                      <a:headEnd/>
                      <a:tailEnd/>
                    </a:ln>
                  </pic:spPr>
                </pic:pic>
              </a:graphicData>
            </a:graphic>
          </wp:inline>
        </w:drawing>
      </w:r>
    </w:p>
    <w:p w:rsidR="00304E7F" w:rsidRDefault="00704EA3" w:rsidP="00304E7F">
      <w:r>
        <w:t>Dit scherm geeft aan de P&amp;O-medewerker toegang tot de functies</w:t>
      </w:r>
      <w:r w:rsidR="00304E7F">
        <w:t>:</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704EA3" w:rsidRDefault="00704EA3" w:rsidP="00704EA3">
      <w:pPr>
        <w:pStyle w:val="Lijstalinea"/>
        <w:numPr>
          <w:ilvl w:val="0"/>
          <w:numId w:val="18"/>
        </w:numPr>
      </w:pPr>
      <w:r>
        <w:t>Overzichten van periodes (hyperlink via een periodenaam)</w:t>
      </w:r>
    </w:p>
    <w:p w:rsidR="00217570" w:rsidRPr="001A778E" w:rsidRDefault="00965082" w:rsidP="001A778E">
      <w:r w:rsidRPr="002E6DC1">
        <w:t xml:space="preserve">Vanuit </w:t>
      </w:r>
      <w:r w:rsidR="002E6DC1" w:rsidRPr="002E6DC1">
        <w:t>scherm DTV1040 kan de gebruiker alleen de knop "Inladen geaccordeerde dagverantwoordingen"</w:t>
      </w:r>
      <w:r w:rsidR="002E6DC1">
        <w:t xml:space="preserve"> en </w:t>
      </w:r>
      <w:r w:rsidR="002E6DC1" w:rsidRPr="002E6DC1">
        <w:t xml:space="preserve">"Inladen </w:t>
      </w:r>
      <w:r w:rsidR="002E6DC1">
        <w:t>definitieve dagverantwoordingen"</w:t>
      </w:r>
      <w:r w:rsidR="002E6DC1" w:rsidRPr="002E6DC1">
        <w:t xml:space="preserve"> bedienen om een nieuwe periodebatch op te halen. Daarbij springt de DTV-applicatie tevens naar scherm DTV1000.</w:t>
      </w:r>
    </w:p>
    <w:p w:rsidR="001A778E" w:rsidRDefault="00490557" w:rsidP="001A778E">
      <w:pPr>
        <w:pStyle w:val="Kop3"/>
      </w:pPr>
      <w:bookmarkStart w:id="154" w:name="_Toc424111351"/>
      <w:r>
        <w:t xml:space="preserve">Startpagina &gt; </w:t>
      </w:r>
      <w:r w:rsidR="00294DD3">
        <w:t>P-Direkt</w:t>
      </w:r>
      <w:bookmarkEnd w:id="154"/>
      <w:r w:rsidR="00D67504">
        <w:t xml:space="preserve"> (scherm DTV1050)</w:t>
      </w:r>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w:t>
      </w:r>
      <w:r w:rsidR="00704EA3">
        <w:t>Door op het icon naast de betreffende periodeverantwoording te klikken kan de gebruiker</w:t>
      </w:r>
      <w:r>
        <w:t xml:space="preserve"> het bericht als bestand downloaden</w:t>
      </w:r>
      <w:r w:rsidR="00686705">
        <w:t xml:space="preserve"> (</w:t>
      </w:r>
      <w:r w:rsidR="00704EA3">
        <w:t xml:space="preserve">en </w:t>
      </w:r>
      <w:r w:rsidR="00686705">
        <w:t>indien gewenst</w:t>
      </w:r>
      <w:r w:rsidR="00704EA3">
        <w:t xml:space="preserve"> opslaan</w:t>
      </w:r>
      <w:r>
        <w:t xml:space="preserve"> </w:t>
      </w:r>
      <w:r w:rsidR="00686705">
        <w:t>op</w:t>
      </w:r>
      <w:r>
        <w:t xml:space="preserve"> een zelf te kiezen locatie</w:t>
      </w:r>
      <w:r w:rsidR="00686705">
        <w:t>)</w:t>
      </w:r>
      <w:r>
        <w:t>.</w:t>
      </w:r>
      <w:r w:rsidR="001A778E">
        <w:t xml:space="preserve"> </w:t>
      </w:r>
      <w:r w:rsidR="00D67504">
        <w:rPr>
          <w:noProof/>
        </w:rPr>
        <w:drawing>
          <wp:inline distT="0" distB="0" distL="0" distR="0">
            <wp:extent cx="4905375" cy="1441450"/>
            <wp:effectExtent l="19050" t="0" r="9525" b="0"/>
            <wp:docPr id="18" name="Afbeelding 7" descr="D:\data\sjo00577\Documents\git\ampersand-models\NVWA DTV\werkdocumenten\DTV1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1050.jpg"/>
                    <pic:cNvPicPr>
                      <a:picLocks noChangeAspect="1" noChangeArrowheads="1"/>
                    </pic:cNvPicPr>
                  </pic:nvPicPr>
                  <pic:blipFill>
                    <a:blip r:embed="rId30" cstate="print"/>
                    <a:srcRect/>
                    <a:stretch>
                      <a:fillRect/>
                    </a:stretch>
                  </pic:blipFill>
                  <pic:spPr bwMode="auto">
                    <a:xfrm>
                      <a:off x="0" y="0"/>
                      <a:ext cx="4905375" cy="1441450"/>
                    </a:xfrm>
                    <a:prstGeom prst="rect">
                      <a:avLst/>
                    </a:prstGeom>
                    <a:noFill/>
                    <a:ln w="9525">
                      <a:noFill/>
                      <a:miter lim="800000"/>
                      <a:headEnd/>
                      <a:tailEnd/>
                    </a:ln>
                  </pic:spPr>
                </pic:pic>
              </a:graphicData>
            </a:graphic>
          </wp:inline>
        </w:drawing>
      </w:r>
    </w:p>
    <w:p w:rsidR="00483927" w:rsidRDefault="00483927" w:rsidP="00483927">
      <w:pPr>
        <w:pStyle w:val="Kop3"/>
      </w:pPr>
      <w:bookmarkStart w:id="155" w:name="_Toc424111353"/>
      <w:r>
        <w:t xml:space="preserve">Startpagina &gt; </w:t>
      </w:r>
      <w:r w:rsidR="00AF62AD">
        <w:t>incomplete</w:t>
      </w:r>
      <w:r>
        <w:t xml:space="preserve"> medewerkers</w:t>
      </w:r>
      <w:bookmarkEnd w:id="155"/>
      <w:r w:rsidR="00D67504">
        <w:t xml:space="preserve"> (DTV1060)</w:t>
      </w:r>
    </w:p>
    <w:p w:rsidR="003216AE" w:rsidRDefault="00C97CE1" w:rsidP="00483927">
      <w:r>
        <w:t xml:space="preserve">Dit tabblad toont </w:t>
      </w:r>
      <w:r w:rsidR="00AF62AD">
        <w:t xml:space="preserve">de lijst van alle personeelsnummers, die in de administratie van DTV bestaan zonder </w:t>
      </w:r>
      <w:r w:rsidR="00FA4781">
        <w:t xml:space="preserve">medewerkersrecht van het type ‘Salaris’ en/of zonder </w:t>
      </w:r>
      <w:r w:rsidR="00FA4781">
        <w:lastRenderedPageBreak/>
        <w:t xml:space="preserve">medewerkersrecht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P&amp;O-medewerker</w:t>
      </w:r>
      <w:r>
        <w:t xml:space="preserve"> kan een medewerker</w:t>
      </w:r>
      <w:r w:rsidRPr="007D619D">
        <w:rPr>
          <w:vertAlign w:val="superscript"/>
        </w:rPr>
        <w:t xml:space="preserve"> </w:t>
      </w:r>
      <w:r>
        <w:t xml:space="preserve">uit de lijst selecteren waardoor het scherm </w:t>
      </w:r>
      <w:r w:rsidR="0018750E">
        <w:fldChar w:fldCharType="begin"/>
      </w:r>
      <w:r>
        <w:instrText xml:space="preserve"> REF _Ref423946073 \h </w:instrText>
      </w:r>
      <w:r w:rsidR="0018750E">
        <w:fldChar w:fldCharType="separate"/>
      </w:r>
      <w:r w:rsidR="00D5120F">
        <w:t>Beheer &gt; Medewerkers &gt; Medewerker</w:t>
      </w:r>
      <w:r w:rsidR="0018750E">
        <w:fldChar w:fldCharType="end"/>
      </w:r>
      <w:r>
        <w:t xml:space="preserve"> </w:t>
      </w:r>
      <w:r w:rsidR="007A2A54">
        <w:t xml:space="preserve">(DTV9011) </w:t>
      </w:r>
      <w:r>
        <w:t xml:space="preserve">wordt geopend met de gegevens van de geselecteerde medewerker. </w:t>
      </w:r>
      <w:r w:rsidR="00652F16">
        <w:t xml:space="preserve">Hiermee heeft de </w:t>
      </w:r>
      <w:r w:rsidR="00AD242F">
        <w:t>P&amp;O-medewerker</w:t>
      </w:r>
      <w:r w:rsidR="007A2A54" w:rsidRPr="007D619D">
        <w:rPr>
          <w:rStyle w:val="Voetnootmarkering"/>
          <w:vertAlign w:val="superscript"/>
        </w:rPr>
        <w:footnoteReference w:id="13"/>
      </w:r>
      <w:r w:rsidR="00652F16">
        <w:t xml:space="preserve"> de mogelijkheid om de rechten aan te vullen.</w:t>
      </w:r>
    </w:p>
    <w:p w:rsidR="003216AE" w:rsidRDefault="003216AE" w:rsidP="003216AE"/>
    <w:p w:rsidR="003216AE" w:rsidRDefault="0049278C" w:rsidP="003216AE">
      <w:r>
        <w:rPr>
          <w:noProof/>
        </w:rPr>
        <w:drawing>
          <wp:inline distT="0" distB="0" distL="0" distR="0">
            <wp:extent cx="4897755" cy="2822575"/>
            <wp:effectExtent l="19050" t="0" r="0" b="0"/>
            <wp:docPr id="6" name="Afbeelding 1" descr="D:\data\sjo00577\Documents\git\ampersand-models\NVWA DTV\werkdocumenten\DTV1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1060.jpg"/>
                    <pic:cNvPicPr>
                      <a:picLocks noChangeAspect="1" noChangeArrowheads="1"/>
                    </pic:cNvPicPr>
                  </pic:nvPicPr>
                  <pic:blipFill>
                    <a:blip r:embed="rId31" cstate="print"/>
                    <a:srcRect/>
                    <a:stretch>
                      <a:fillRect/>
                    </a:stretch>
                  </pic:blipFill>
                  <pic:spPr bwMode="auto">
                    <a:xfrm>
                      <a:off x="0" y="0"/>
                      <a:ext cx="4897755" cy="2822575"/>
                    </a:xfrm>
                    <a:prstGeom prst="rect">
                      <a:avLst/>
                    </a:prstGeom>
                    <a:noFill/>
                    <a:ln w="9525">
                      <a:noFill/>
                      <a:miter lim="800000"/>
                      <a:headEnd/>
                      <a:tailEnd/>
                    </a:ln>
                  </pic:spPr>
                </pic:pic>
              </a:graphicData>
            </a:graphic>
          </wp:inline>
        </w:drawing>
      </w:r>
      <w:r w:rsidR="00FA4781">
        <w:t xml:space="preserve"> </w:t>
      </w:r>
    </w:p>
    <w:p w:rsidR="000B09F0" w:rsidRDefault="00D513DD" w:rsidP="00FA238D">
      <w:r>
        <w:t>Door middel van dit sc</w:t>
      </w:r>
      <w:r w:rsidR="006E024E">
        <w:t xml:space="preserve">herm wordt de </w:t>
      </w:r>
      <w:r w:rsidR="00AD242F">
        <w:t>P&amp;O-medewerker</w:t>
      </w:r>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A649AD"/>
    <w:p w:rsidR="004E1384" w:rsidRDefault="00882BC0" w:rsidP="00582CFD">
      <w:pPr>
        <w:pStyle w:val="Kop2"/>
      </w:pPr>
      <w:bookmarkStart w:id="156" w:name="_Toc426017439"/>
      <w:bookmarkStart w:id="157" w:name="_Toc428957160"/>
      <w:r>
        <w:t>Beheren</w:t>
      </w:r>
      <w:r w:rsidR="004B3974">
        <w:t xml:space="preserve"> </w:t>
      </w:r>
      <w:r>
        <w:t>medewerkers</w:t>
      </w:r>
      <w:bookmarkEnd w:id="156"/>
      <w:bookmarkEnd w:id="157"/>
    </w:p>
    <w:p w:rsidR="00DE673F" w:rsidRDefault="00DE673F" w:rsidP="00DE673F">
      <w:pPr>
        <w:pStyle w:val="Kop3"/>
      </w:pPr>
      <w:bookmarkStart w:id="158" w:name="_Toc424111354"/>
      <w:r>
        <w:t>Beheer &gt; Medewerkers</w:t>
      </w:r>
      <w:bookmarkEnd w:id="158"/>
      <w:r w:rsidR="007A2A54">
        <w:t xml:space="preserve"> (scherm DTV9010)</w:t>
      </w:r>
    </w:p>
    <w:p w:rsidR="0092551D" w:rsidRDefault="0092551D" w:rsidP="00FA238D">
      <w:r>
        <w:t>Dit scherm biedt een overzicht van alle medewerkers, die in DTV bekend zijn. Om specifiek naar één medewerker te gaan is een zoekvenster aanwezig. Ook kan de gebruiker hier een nieuwe medewerker opvoeren.</w:t>
      </w:r>
    </w:p>
    <w:p w:rsidR="00EF6EBC" w:rsidRPr="0092551D" w:rsidRDefault="00EF6EBC" w:rsidP="0092551D">
      <w:pPr>
        <w:jc w:val="center"/>
      </w:pPr>
    </w:p>
    <w:p w:rsidR="00EF6EBC" w:rsidRDefault="0049278C" w:rsidP="00FA238D">
      <w:r>
        <w:rPr>
          <w:noProof/>
        </w:rPr>
        <w:lastRenderedPageBreak/>
        <w:drawing>
          <wp:inline distT="0" distB="0" distL="0" distR="0">
            <wp:extent cx="4897755" cy="3546475"/>
            <wp:effectExtent l="19050" t="0" r="0" b="0"/>
            <wp:docPr id="8" name="Afbeelding 2" descr="D:\data\sjo00577\Documents\git\ampersand-models\NVWA DTV\werkdocumenten\DTV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git\ampersand-models\NVWA DTV\werkdocumenten\DTV9010.jpg"/>
                    <pic:cNvPicPr>
                      <a:picLocks noChangeAspect="1" noChangeArrowheads="1"/>
                    </pic:cNvPicPr>
                  </pic:nvPicPr>
                  <pic:blipFill>
                    <a:blip r:embed="rId32" cstate="print"/>
                    <a:srcRect/>
                    <a:stretch>
                      <a:fillRect/>
                    </a:stretch>
                  </pic:blipFill>
                  <pic:spPr bwMode="auto">
                    <a:xfrm>
                      <a:off x="0" y="0"/>
                      <a:ext cx="4897755" cy="354647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Door een specifieke medewerker te selecteren</w:t>
      </w:r>
      <w:r w:rsidR="007A2A54" w:rsidRPr="007A2A54">
        <w:rPr>
          <w:rStyle w:val="Voetnootmarkering"/>
          <w:vertAlign w:val="superscript"/>
        </w:rPr>
        <w:footnoteReference w:id="14"/>
      </w:r>
      <w:r>
        <w:t xml:space="preserve"> kan het scherm </w:t>
      </w:r>
      <w:r w:rsidR="0018750E">
        <w:fldChar w:fldCharType="begin"/>
      </w:r>
      <w:r>
        <w:instrText xml:space="preserve"> REF _Ref423946073 \h </w:instrText>
      </w:r>
      <w:r w:rsidR="0018750E">
        <w:fldChar w:fldCharType="separate"/>
      </w:r>
      <w:r w:rsidR="00D5120F">
        <w:t>Beheer &gt; Medewerkers &gt; Medewerker</w:t>
      </w:r>
      <w:r w:rsidR="0018750E">
        <w:fldChar w:fldCharType="end"/>
      </w:r>
      <w:r w:rsidR="007A2A54">
        <w:t xml:space="preserve"> (scherm DTV9011)</w:t>
      </w:r>
      <w:r>
        <w:t xml:space="preserve"> worden geopend </w:t>
      </w:r>
      <w:r w:rsidR="007A2A54">
        <w:t>om</w:t>
      </w:r>
      <w:r>
        <w:t xml:space="preserve"> de gegevens van de geselecteerde medewerker</w:t>
      </w:r>
      <w:r w:rsidR="007A2A54">
        <w:t xml:space="preserve"> te bekijken en/of aanpassen</w:t>
      </w:r>
      <w:r>
        <w:t>.</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rsidR="007A2A54">
        <w:t xml:space="preserve"> (scherm DTV9014)</w:t>
      </w:r>
      <w:r>
        <w:t>.</w:t>
      </w:r>
    </w:p>
    <w:p w:rsidR="00DE673F" w:rsidRDefault="00DE673F" w:rsidP="00DE673F">
      <w:pPr>
        <w:pStyle w:val="Kop3"/>
      </w:pPr>
      <w:bookmarkStart w:id="159" w:name="_Ref423946073"/>
      <w:bookmarkStart w:id="160" w:name="_Toc424111355"/>
      <w:r>
        <w:lastRenderedPageBreak/>
        <w:t>Beheer &gt; Medewerkers &gt; Medewerker</w:t>
      </w:r>
      <w:bookmarkEnd w:id="159"/>
      <w:bookmarkEnd w:id="160"/>
      <w:r w:rsidR="0092551D">
        <w:t xml:space="preserve"> (scherm DTV9011)</w:t>
      </w:r>
    </w:p>
    <w:p w:rsidR="005D49DD" w:rsidRDefault="005D49DD" w:rsidP="00FA238D">
      <w:r>
        <w:t>De</w:t>
      </w:r>
      <w:r w:rsidR="00B8686D">
        <w:t>ze</w:t>
      </w:r>
      <w:r>
        <w:t xml:space="preserve"> interface geeft de </w:t>
      </w:r>
      <w:r w:rsidR="00AD242F">
        <w:t>P&amp;O-medewerker</w:t>
      </w:r>
      <w:r>
        <w:t xml:space="preserve"> (rol HR) de mogelijkheid om gegevens van een bestaande medewerker</w:t>
      </w:r>
      <w:r w:rsidR="00A674EC">
        <w:t>, anders dan zichzelf, te bekijken en aan te passen.</w:t>
      </w:r>
      <w:r w:rsidR="00A674EC">
        <w:br/>
      </w:r>
      <w:r w:rsidR="0049278C">
        <w:rPr>
          <w:noProof/>
        </w:rPr>
        <w:drawing>
          <wp:inline distT="0" distB="0" distL="0" distR="0">
            <wp:extent cx="4906010" cy="4476750"/>
            <wp:effectExtent l="19050" t="0" r="8890" b="0"/>
            <wp:docPr id="21" name="Afbeelding 3" descr="D:\data\sjo00577\Documents\git\ampersand-models\NVWA DTV\werkdocumenten\DTV9011-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git\ampersand-models\NVWA DTV\werkdocumenten\DTV9011-HR.jpg"/>
                    <pic:cNvPicPr>
                      <a:picLocks noChangeAspect="1" noChangeArrowheads="1"/>
                    </pic:cNvPicPr>
                  </pic:nvPicPr>
                  <pic:blipFill>
                    <a:blip r:embed="rId33" cstate="print"/>
                    <a:srcRect/>
                    <a:stretch>
                      <a:fillRect/>
                    </a:stretch>
                  </pic:blipFill>
                  <pic:spPr bwMode="auto">
                    <a:xfrm>
                      <a:off x="0" y="0"/>
                      <a:ext cx="4906010" cy="4476750"/>
                    </a:xfrm>
                    <a:prstGeom prst="rect">
                      <a:avLst/>
                    </a:prstGeom>
                    <a:noFill/>
                    <a:ln w="9525">
                      <a:noFill/>
                      <a:miter lim="800000"/>
                      <a:headEnd/>
                      <a:tailEnd/>
                    </a:ln>
                  </pic:spPr>
                </pic:pic>
              </a:graphicData>
            </a:graphic>
          </wp:inline>
        </w:drawing>
      </w:r>
    </w:p>
    <w:p w:rsidR="005D49DD" w:rsidRDefault="00A674EC" w:rsidP="00FA238D">
      <w:r>
        <w:br/>
      </w:r>
      <w:r w:rsidR="005D49DD">
        <w:t>De volgende gegevens worden getoond:</w:t>
      </w:r>
    </w:p>
    <w:p w:rsidR="005D49DD" w:rsidRDefault="009E3053" w:rsidP="005D49DD">
      <w:pPr>
        <w:pStyle w:val="Lijstalinea"/>
        <w:numPr>
          <w:ilvl w:val="0"/>
          <w:numId w:val="20"/>
        </w:numPr>
      </w:pPr>
      <w:r>
        <w:t>de</w:t>
      </w:r>
      <w:r w:rsidR="005D49DD">
        <w:t xml:space="preserve"> rol van de medewerker</w:t>
      </w:r>
      <w:r>
        <w:t>, indien deze een account (en dus een rol in de DTV-applicatie) heeft;</w:t>
      </w:r>
    </w:p>
    <w:p w:rsidR="005D49DD" w:rsidRDefault="009E3053" w:rsidP="005D49DD">
      <w:pPr>
        <w:pStyle w:val="Lijstalinea"/>
        <w:numPr>
          <w:ilvl w:val="0"/>
          <w:numId w:val="20"/>
        </w:numPr>
      </w:pPr>
      <w:r>
        <w:t>een historisch overzicht van</w:t>
      </w:r>
      <w:r w:rsidR="00993ACD">
        <w:t xml:space="preserve"> categorie en salarisschaal</w:t>
      </w:r>
    </w:p>
    <w:p w:rsidR="00993ACD" w:rsidRDefault="009E3053" w:rsidP="005D49DD">
      <w:pPr>
        <w:pStyle w:val="Lijstalinea"/>
        <w:numPr>
          <w:ilvl w:val="0"/>
          <w:numId w:val="20"/>
        </w:numPr>
      </w:pPr>
      <w:r>
        <w:t xml:space="preserve">een historisch overzicht van </w:t>
      </w:r>
      <w:r w:rsidR="000019DD">
        <w:t>toelag</w:t>
      </w:r>
      <w:r w:rsidR="00D771F5">
        <w:t>erecht</w:t>
      </w:r>
      <w:r w:rsidR="000019DD">
        <w:t>en</w:t>
      </w:r>
    </w:p>
    <w:p w:rsidR="00993ACD" w:rsidRDefault="009E3053" w:rsidP="005D49DD">
      <w:pPr>
        <w:pStyle w:val="Lijstalinea"/>
        <w:numPr>
          <w:ilvl w:val="0"/>
          <w:numId w:val="20"/>
        </w:numPr>
      </w:pPr>
      <w:r>
        <w:t xml:space="preserve">een historisch overzicht van </w:t>
      </w:r>
      <w:r w:rsidR="00573332">
        <w:t>arbeids</w:t>
      </w:r>
      <w:r w:rsidR="00993ACD">
        <w:t>modaliteiten</w:t>
      </w:r>
    </w:p>
    <w:p w:rsidR="00045284" w:rsidRDefault="009E3053" w:rsidP="009E3053">
      <w:r>
        <w:t>In dit scherm kan de P&amp;O-medewerker de actuele en toekomstige rechten van medewerkers invullen en beheren. Om rechten in het verleden te kunnen wijzigen is de knop “Corrigeer rechten” bedoeld.</w:t>
      </w:r>
      <w:r w:rsidR="003F3FD5" w:rsidRPr="003F3FD5">
        <w:t xml:space="preserve"> </w:t>
      </w:r>
      <w:r w:rsidR="003F3FD5">
        <w:t xml:space="preserve">Deze mag alleen worden aangeroepen door een P&amp;O-medewerker om rechten uit het verleden te corrigeren. Zolang deze “geschiedvervalsing om administratieve redenen” mogelijk is, moet de interface passende, opvallende waarschuwingen tonen. Correcties in uitbetalingen, die voortvloeien uit </w:t>
      </w:r>
      <w:r w:rsidR="005A6B87">
        <w:t>wijzigingen in de geschiedenis</w:t>
      </w:r>
      <w:r w:rsidR="003F3FD5">
        <w:t>, worden niet door de DTV-applicatie naar P-Direkt verstuurd. Deze mutaties moeten daarom met de hand in P-Direkt worden verwerkt.</w:t>
      </w:r>
    </w:p>
    <w:p w:rsidR="00193FA5" w:rsidRDefault="00193FA5" w:rsidP="00045284"/>
    <w:p w:rsidR="00193FA5" w:rsidRDefault="00193FA5" w:rsidP="00045284">
      <w:r>
        <w:t>Deze interface biedt</w:t>
      </w:r>
      <w:r w:rsidR="00EA6683">
        <w:t xml:space="preserve"> de P&amp;O-medewerker</w:t>
      </w:r>
      <w:r>
        <w:t xml:space="preserve"> toegang tot de volgende functies:</w:t>
      </w:r>
    </w:p>
    <w:p w:rsidR="00045284" w:rsidRDefault="00045284" w:rsidP="00045284"/>
    <w:p w:rsidR="00193FA5" w:rsidRDefault="00193FA5" w:rsidP="00193FA5">
      <w:pPr>
        <w:pStyle w:val="Lijstalinea"/>
        <w:numPr>
          <w:ilvl w:val="0"/>
          <w:numId w:val="26"/>
        </w:numPr>
      </w:pPr>
      <w:r>
        <w:lastRenderedPageBreak/>
        <w:t xml:space="preserve">Met de knop ‘Aanmaken’, of </w:t>
      </w:r>
      <w:r w:rsidR="002E7AC1">
        <w:t>het</w:t>
      </w:r>
      <w:r w:rsidR="001735E2">
        <w:t xml:space="preserve"> </w:t>
      </w:r>
      <w:r>
        <w:t>po</w:t>
      </w:r>
      <w:r w:rsidR="002E7AC1">
        <w:t>t</w:t>
      </w:r>
      <w:r>
        <w:t xml:space="preserve">loodje voor een salarisschaal of categorie (Functie: </w:t>
      </w:r>
      <w:r w:rsidR="0018750E">
        <w:fldChar w:fldCharType="begin"/>
      </w:r>
      <w:r>
        <w:instrText xml:space="preserve"> REF _Ref424806605 \h </w:instrText>
      </w:r>
      <w:r w:rsidR="0018750E">
        <w:fldChar w:fldCharType="separate"/>
      </w:r>
      <w:r w:rsidR="00D5120F">
        <w:t>Beheer medewerkerrechten</w:t>
      </w:r>
      <w:r w:rsidR="0018750E">
        <w:fldChar w:fldCharType="end"/>
      </w:r>
      <w:r w:rsidR="009E3053">
        <w:t>) kan de P&amp;O-medewerker de salarisschaal of categorie van een medewerker aanpassen.</w:t>
      </w:r>
      <w:r w:rsidR="002C2EF5">
        <w:t xml:space="preserve"> De navigatie gaat naar (deel-)scherm DTV9013.</w:t>
      </w:r>
    </w:p>
    <w:p w:rsidR="00045284" w:rsidRDefault="00045284" w:rsidP="00193FA5">
      <w:pPr>
        <w:ind w:left="681"/>
      </w:pPr>
      <w:r>
        <w:t xml:space="preserve">De salarisschaal en de categorie </w:t>
      </w:r>
      <w:r w:rsidR="009E3053">
        <w:t>kunnen in hetzelfde record “MedewerkerRecht” worden opgeslagen</w:t>
      </w:r>
      <w:r>
        <w:t xml:space="preserve"> als rechten</w:t>
      </w:r>
      <w:r w:rsidR="009E3053">
        <w:t xml:space="preserve"> op toelagen</w:t>
      </w:r>
      <w:r>
        <w:t xml:space="preserve">. Daarvoor onderscheidt de DTV-applicatie drie soorten recht: “Salarisschaal”, “Categorie” en “Toelagen”. </w:t>
      </w:r>
    </w:p>
    <w:p w:rsidR="002C2EF5" w:rsidRDefault="002C2EF5" w:rsidP="002C2EF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DTV9012.</w:t>
      </w:r>
    </w:p>
    <w:p w:rsidR="003F3FD5" w:rsidRDefault="003F3FD5" w:rsidP="003F3FD5">
      <w:pPr>
        <w:pStyle w:val="Lijstalinea"/>
        <w:numPr>
          <w:ilvl w:val="0"/>
          <w:numId w:val="26"/>
        </w:numPr>
      </w:pPr>
      <w:r>
        <w:t>Met de knop ‘Aanmaken’, of het potloodje voor een toelagerecht kan de P&amp;O-medewerker toelagerechten van een medewerker aanpassen.</w:t>
      </w:r>
      <w:r w:rsidRPr="002C2EF5">
        <w:t xml:space="preserve"> </w:t>
      </w:r>
      <w:r>
        <w:t>De navigatie gaat naar (deel-)scherm DTV9015.</w:t>
      </w:r>
    </w:p>
    <w:p w:rsidR="00EA6683" w:rsidRDefault="00EA6683" w:rsidP="00EA6683">
      <w:r>
        <w:t>De functioneel applicatiebeheerder (FAB) kan in dit scherm alleen accounts toevoegen aan DTV, verwijderen uit DTV, en rollen FAB of P&amp;O-medewerker toekennen.</w:t>
      </w:r>
    </w:p>
    <w:p w:rsidR="00EA6683" w:rsidRDefault="00EA6683" w:rsidP="00EA6683">
      <w:r>
        <w:rPr>
          <w:noProof/>
        </w:rPr>
        <w:drawing>
          <wp:inline distT="0" distB="0" distL="0" distR="0">
            <wp:extent cx="4906010" cy="2719070"/>
            <wp:effectExtent l="19050" t="0" r="8890" b="0"/>
            <wp:docPr id="1" name="Afbeelding 1" descr="D:\data\sjo00577\Documents\git\ampersand-models\NVWA DTV\werkdocumenten\DTV9011-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DTV9011-FAB.jpg"/>
                    <pic:cNvPicPr>
                      <a:picLocks noChangeAspect="1" noChangeArrowheads="1"/>
                    </pic:cNvPicPr>
                  </pic:nvPicPr>
                  <pic:blipFill>
                    <a:blip r:embed="rId34" cstate="print"/>
                    <a:srcRect/>
                    <a:stretch>
                      <a:fillRect/>
                    </a:stretch>
                  </pic:blipFill>
                  <pic:spPr bwMode="auto">
                    <a:xfrm>
                      <a:off x="0" y="0"/>
                      <a:ext cx="4906010" cy="2719070"/>
                    </a:xfrm>
                    <a:prstGeom prst="rect">
                      <a:avLst/>
                    </a:prstGeom>
                    <a:noFill/>
                    <a:ln w="9525">
                      <a:noFill/>
                      <a:miter lim="800000"/>
                      <a:headEnd/>
                      <a:tailEnd/>
                    </a:ln>
                  </pic:spPr>
                </pic:pic>
              </a:graphicData>
            </a:graphic>
          </wp:inline>
        </w:drawing>
      </w:r>
    </w:p>
    <w:p w:rsidR="00045284" w:rsidRDefault="00045284" w:rsidP="00045284"/>
    <w:p w:rsidR="003F3FD5" w:rsidRDefault="003F3FD5" w:rsidP="003F3FD5">
      <w:pPr>
        <w:pStyle w:val="Kop3"/>
      </w:pPr>
      <w:r>
        <w:t>Beheer &gt; Medewerkers &gt; Medewerker (scherm DTV9012)</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r w:rsidR="003F3FD5">
        <w:t>Het</w:t>
      </w:r>
      <w:r>
        <w:t xml:space="preserve"> potlood wordt actief na het klikken op de knop ‘Corrigeren rechten’. </w:t>
      </w:r>
    </w:p>
    <w:p w:rsidR="00193FA5" w:rsidRDefault="00193FA5" w:rsidP="00193FA5"/>
    <w:p w:rsidR="00193FA5" w:rsidRDefault="00193FA5" w:rsidP="00193FA5">
      <w:r>
        <w:rPr>
          <w:noProof/>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045284" w:rsidRDefault="00045284" w:rsidP="00045284"/>
    <w:p w:rsidR="008202D0" w:rsidRDefault="008202D0" w:rsidP="008202D0">
      <w:pPr>
        <w:pStyle w:val="Kop3"/>
      </w:pPr>
      <w:bookmarkStart w:id="161" w:name="_Ref423946244"/>
      <w:r>
        <w:t>Beheer &gt; Medewerkers &gt; Medewerker (scherm DTV9013)</w:t>
      </w:r>
    </w:p>
    <w:p w:rsidR="008202D0" w:rsidRDefault="008202D0" w:rsidP="008202D0">
      <w:pPr>
        <w:ind w:left="681"/>
      </w:pPr>
      <w:r>
        <w:t>Het beheer van medewerker rechten is voor Salarisschaal en Categorie gebundeld in één deelscherm, wat zich als popup gedraagt.</w:t>
      </w:r>
    </w:p>
    <w:p w:rsidR="008202D0" w:rsidRDefault="008202D0" w:rsidP="008202D0">
      <w:r>
        <w:rPr>
          <w:noProof/>
        </w:rPr>
        <w:drawing>
          <wp:inline distT="0" distB="0" distL="0" distR="0">
            <wp:extent cx="4904740" cy="2071370"/>
            <wp:effectExtent l="19050" t="0" r="0" b="0"/>
            <wp:docPr id="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7"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8202D0" w:rsidRDefault="008202D0" w:rsidP="008202D0">
      <w:pPr>
        <w:pStyle w:val="Kop3"/>
      </w:pPr>
      <w:bookmarkStart w:id="162" w:name="_Toc424111356"/>
      <w:r>
        <w:t>Beheer &gt; Medewerkers &gt; Nieuwe Medewerker</w:t>
      </w:r>
      <w:bookmarkEnd w:id="162"/>
      <w:r>
        <w:t xml:space="preserve"> (scherm DTV9014)</w:t>
      </w:r>
    </w:p>
    <w:p w:rsidR="008202D0" w:rsidRPr="00490557" w:rsidRDefault="008202D0" w:rsidP="008202D0"/>
    <w:p w:rsidR="008202D0" w:rsidRDefault="008202D0" w:rsidP="008202D0">
      <w:r>
        <w:t xml:space="preserve">De interface geeft de P&amp;O-medewerker (rol HR) de mogelijkheid een nieuwe medewerker op te voeren in </w:t>
      </w:r>
      <w:r w:rsidRPr="00B83468">
        <w:t>de DTV-applicatie</w:t>
      </w:r>
      <w:r>
        <w:t xml:space="preserve"> </w:t>
      </w:r>
    </w:p>
    <w:p w:rsidR="008202D0" w:rsidRDefault="008202D0" w:rsidP="008202D0"/>
    <w:p w:rsidR="008202D0" w:rsidRDefault="008202D0" w:rsidP="008202D0">
      <w:r>
        <w:rPr>
          <w:noProof/>
        </w:rPr>
        <w:lastRenderedPageBreak/>
        <w:drawing>
          <wp:inline distT="0" distB="0" distL="0" distR="0">
            <wp:extent cx="4905375" cy="3742690"/>
            <wp:effectExtent l="19050" t="0" r="9525" b="0"/>
            <wp:docPr id="5" name="Afbeelding 5" descr="D:\data\sjo00577\Documents\git\ampersand-models\NVWA DTV\werkdocumenten\DTV9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14.jpg"/>
                    <pic:cNvPicPr>
                      <a:picLocks noChangeAspect="1" noChangeArrowheads="1"/>
                    </pic:cNvPicPr>
                  </pic:nvPicPr>
                  <pic:blipFill>
                    <a:blip r:embed="rId38" cstate="print"/>
                    <a:srcRect/>
                    <a:stretch>
                      <a:fillRect/>
                    </a:stretch>
                  </pic:blipFill>
                  <pic:spPr bwMode="auto">
                    <a:xfrm>
                      <a:off x="0" y="0"/>
                      <a:ext cx="4905375" cy="3742690"/>
                    </a:xfrm>
                    <a:prstGeom prst="rect">
                      <a:avLst/>
                    </a:prstGeom>
                    <a:noFill/>
                    <a:ln w="9525">
                      <a:noFill/>
                      <a:miter lim="800000"/>
                      <a:headEnd/>
                      <a:tailEnd/>
                    </a:ln>
                  </pic:spPr>
                </pic:pic>
              </a:graphicData>
            </a:graphic>
          </wp:inline>
        </w:drawing>
      </w:r>
    </w:p>
    <w:p w:rsidR="008202D0" w:rsidRDefault="008202D0" w:rsidP="008202D0"/>
    <w:p w:rsidR="008202D0" w:rsidRDefault="008202D0" w:rsidP="008202D0">
      <w:r w:rsidRPr="00B83468">
        <w:t xml:space="preserve">Voor een medewerker, die nog niet in de DTV-applicatie voorkomt, dient een </w:t>
      </w:r>
      <w:r>
        <w:t>P&amp;O-medewerker</w:t>
      </w:r>
      <w:r w:rsidRPr="00B83468">
        <w:t xml:space="preserve"> tenminste </w:t>
      </w:r>
      <w:r>
        <w:t>het personeelsnummer en de naam in te vullen</w:t>
      </w:r>
      <w:r w:rsidRPr="00B83468">
        <w:t>. Het personeelsnummer wordt daarbij als identificerend kenmerk gebruikt, omdat dat in alle SPIN-berichten wordt meegeleverd.</w:t>
      </w:r>
      <w:r>
        <w:t xml:space="preserve"> Wanneer het personeelsnummer al voorkomt in de administratie van DTV, dient een passende melding te worden gegeven.</w:t>
      </w:r>
    </w:p>
    <w:p w:rsidR="008202D0" w:rsidRDefault="008202D0" w:rsidP="008202D0">
      <w:r>
        <w:t>Nadat de nieuwe medewerker succesvol is aangemaakt, wordt er genavigeerd naar</w:t>
      </w:r>
    </w:p>
    <w:p w:rsidR="008202D0" w:rsidRDefault="0018750E" w:rsidP="008202D0">
      <w:r>
        <w:fldChar w:fldCharType="begin"/>
      </w:r>
      <w:r w:rsidR="008202D0">
        <w:instrText xml:space="preserve"> REF _Ref423946073 \h </w:instrText>
      </w:r>
      <w:r>
        <w:fldChar w:fldCharType="separate"/>
      </w:r>
      <w:r w:rsidR="008202D0">
        <w:t>Beheer &gt; Medewerkers &gt; Medewerker</w:t>
      </w:r>
      <w:r>
        <w:fldChar w:fldCharType="end"/>
      </w:r>
      <w:r w:rsidR="008202D0">
        <w:t xml:space="preserve"> (scherm DTV9011), om overige gegevens aan te vullen. </w:t>
      </w:r>
    </w:p>
    <w:p w:rsidR="003F3FD5" w:rsidRDefault="003F3FD5" w:rsidP="003F3FD5">
      <w:pPr>
        <w:pStyle w:val="Kop3"/>
      </w:pPr>
      <w:r>
        <w:t>Beheer &gt; Medewerkers &gt; Medewerker (scherm DTV9015)</w:t>
      </w:r>
    </w:p>
    <w:p w:rsidR="00D33F84" w:rsidRDefault="00D33F84" w:rsidP="00D33F84">
      <w:pPr>
        <w:ind w:left="454" w:firstLine="227"/>
      </w:pPr>
    </w:p>
    <w:p w:rsidR="00D33F84" w:rsidRDefault="0018750E"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Op vergelijkbare manier is hier ook de mogelijkheid om de arbeidsmodaliteit van de medewerkere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00727" cy="1416496"/>
                    </a:xfrm>
                    <a:prstGeom prst="rect">
                      <a:avLst/>
                    </a:prstGeom>
                  </pic:spPr>
                </pic:pic>
              </a:graphicData>
            </a:graphic>
          </wp:inline>
        </w:drawing>
      </w:r>
    </w:p>
    <w:bookmarkEnd w:id="161"/>
    <w:p w:rsidR="00F97F60" w:rsidRPr="00882BC0" w:rsidRDefault="00F97F60" w:rsidP="00FA238D"/>
    <w:p w:rsidR="008D6D8F" w:rsidRDefault="00733E96" w:rsidP="00582CFD">
      <w:pPr>
        <w:pStyle w:val="Kop2"/>
      </w:pPr>
      <w:bookmarkStart w:id="163" w:name="_Toc426017440"/>
      <w:bookmarkStart w:id="164" w:name="_Toc428957161"/>
      <w:r>
        <w:lastRenderedPageBreak/>
        <w:t>Im- en exporteren</w:t>
      </w:r>
      <w:r w:rsidR="00D5290B">
        <w:t xml:space="preserve"> </w:t>
      </w:r>
      <w:bookmarkEnd w:id="163"/>
      <w:r w:rsidR="00380FF6">
        <w:t>van arbeidsrelaties</w:t>
      </w:r>
      <w:bookmarkEnd w:id="164"/>
    </w:p>
    <w:p w:rsidR="00567E9A" w:rsidRDefault="00567E9A" w:rsidP="00567E9A">
      <w:pPr>
        <w:pStyle w:val="Kop3"/>
      </w:pPr>
      <w:bookmarkStart w:id="165" w:name="_Toc424111357"/>
      <w:r>
        <w:t xml:space="preserve">Beheer &gt; </w:t>
      </w:r>
      <w:bookmarkEnd w:id="165"/>
      <w:r w:rsidR="00380FF6">
        <w:t>Import Arbeidsrelaties</w:t>
      </w:r>
      <w:r>
        <w:t xml:space="preserve"> (scherm </w:t>
      </w:r>
      <w:r w:rsidR="00920C87">
        <w:t>DTV</w:t>
      </w:r>
      <w:r>
        <w:t>9020)</w:t>
      </w:r>
    </w:p>
    <w:p w:rsidR="00567E9A" w:rsidRDefault="00567E9A" w:rsidP="00567E9A">
      <w:r>
        <w:t xml:space="preserve">Dit scherm biedt de mogelijkheid om personeelsnummers met salarisschaal, categorie, rechten op vaste toelagen en urentegoeden </w:t>
      </w:r>
      <w:r w:rsidR="00920C87">
        <w:t>vanuit een Excel-spreadsheet</w:t>
      </w:r>
      <w:r>
        <w:t xml:space="preserve"> in te lezen. Het aangeboden bestand is van het formaat beschreven in hoofdstuk 8. </w:t>
      </w:r>
      <w:r w:rsidR="00920C87">
        <w:t>De DTV-applicatie toetst het aangeboden Excel-bestand op fouten (zie functie “importeren en exporteren van Arbeidsrelaties”) en leest het bij afwezigheid van fouten integraal in. Indien er fouten zijn, worden deze gemeld aan de gebruiker.</w:t>
      </w:r>
    </w:p>
    <w:p w:rsidR="00567E9A" w:rsidRDefault="00567E9A" w:rsidP="00567E9A"/>
    <w:p w:rsidR="00567E9A" w:rsidRPr="00541F3A" w:rsidRDefault="00567E9A" w:rsidP="00567E9A">
      <w:r>
        <w:rPr>
          <w:noProof/>
        </w:rPr>
        <w:drawing>
          <wp:inline distT="0" distB="0" distL="0" distR="0">
            <wp:extent cx="4905375" cy="2470785"/>
            <wp:effectExtent l="19050" t="0" r="9525" b="0"/>
            <wp:docPr id="27" name="Afbeelding 9" descr="D:\data\sjo00577\Documents\git\ampersand-models\NVWA DTV\werkdocumenten\DTV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9020.jpg"/>
                    <pic:cNvPicPr>
                      <a:picLocks noChangeAspect="1" noChangeArrowheads="1"/>
                    </pic:cNvPicPr>
                  </pic:nvPicPr>
                  <pic:blipFill>
                    <a:blip r:embed="rId40" cstate="print"/>
                    <a:srcRect/>
                    <a:stretch>
                      <a:fillRect/>
                    </a:stretch>
                  </pic:blipFill>
                  <pic:spPr bwMode="auto">
                    <a:xfrm>
                      <a:off x="0" y="0"/>
                      <a:ext cx="4905375" cy="2470785"/>
                    </a:xfrm>
                    <a:prstGeom prst="rect">
                      <a:avLst/>
                    </a:prstGeom>
                    <a:noFill/>
                    <a:ln w="9525">
                      <a:noFill/>
                      <a:miter lim="800000"/>
                      <a:headEnd/>
                      <a:tailEnd/>
                    </a:ln>
                  </pic:spPr>
                </pic:pic>
              </a:graphicData>
            </a:graphic>
          </wp:inline>
        </w:drawing>
      </w:r>
    </w:p>
    <w:p w:rsidR="00567E9A" w:rsidRDefault="00567E9A" w:rsidP="00567E9A">
      <w:pPr>
        <w:pStyle w:val="Kop3"/>
      </w:pPr>
      <w:r>
        <w:t>Beheer &gt; Export</w:t>
      </w:r>
      <w:r w:rsidR="00380FF6">
        <w:t xml:space="preserve"> Arbeidsrelaties</w:t>
      </w:r>
      <w:r>
        <w:t xml:space="preserve"> (scherm </w:t>
      </w:r>
      <w:r w:rsidR="00920C87">
        <w:t>DTV</w:t>
      </w:r>
      <w:r>
        <w:t>908</w:t>
      </w:r>
      <w:r w:rsidR="00920C87">
        <w:t>0</w:t>
      </w:r>
      <w:r>
        <w:t>)</w:t>
      </w:r>
    </w:p>
    <w:p w:rsidR="00567E9A" w:rsidRDefault="00567E9A" w:rsidP="00567E9A">
      <w:r>
        <w:t xml:space="preserve">Dit scherm biedt de mogelijkheid om personeelsnummers met salarisschaal, categorie, rechten op vaste toelagen en urentegoeden in bulk te exporteren naar Excel. Het toont een invulveld “exporteren vanaf (datum)”, die default is ingevuld op de huidige dag. </w:t>
      </w:r>
      <w:r w:rsidR="00920C87">
        <w:t xml:space="preserve">Alle vaste gegevens over arbeidsrelaties, te weten salarisschaal, categorie, urentegoeden en vaste toelagerechten, vanaf deze exportdatum worden in </w:t>
      </w:r>
      <w:r w:rsidR="00037B79">
        <w:t>de spreadsheet</w:t>
      </w:r>
      <w:r w:rsidR="00920C87">
        <w:t xml:space="preserve"> weergegeven. </w:t>
      </w:r>
      <w:r>
        <w:t>Het aangeboden bestand is van het for</w:t>
      </w:r>
      <w:r w:rsidR="00920C87">
        <w:t>maat beschreven in hoofdstuk 8.</w:t>
      </w:r>
    </w:p>
    <w:p w:rsidR="00567E9A" w:rsidRDefault="00567E9A" w:rsidP="00567E9A"/>
    <w:p w:rsidR="00567E9A" w:rsidRPr="00541F3A" w:rsidRDefault="00567E9A" w:rsidP="00567E9A">
      <w:r>
        <w:rPr>
          <w:noProof/>
        </w:rPr>
        <w:drawing>
          <wp:inline distT="0" distB="0" distL="0" distR="0">
            <wp:extent cx="4801870" cy="2010410"/>
            <wp:effectExtent l="19050" t="0" r="0" b="0"/>
            <wp:docPr id="29" name="Afbeelding 10" descr="D:\data\sjo00577\Documents\git\ampersand-models\NVWA DTV\werkdocumenten\DTV9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9080.jpg"/>
                    <pic:cNvPicPr>
                      <a:picLocks noChangeAspect="1" noChangeArrowheads="1"/>
                    </pic:cNvPicPr>
                  </pic:nvPicPr>
                  <pic:blipFill>
                    <a:blip r:embed="rId41" cstate="print"/>
                    <a:srcRect/>
                    <a:stretch>
                      <a:fillRect/>
                    </a:stretch>
                  </pic:blipFill>
                  <pic:spPr bwMode="auto">
                    <a:xfrm>
                      <a:off x="0" y="0"/>
                      <a:ext cx="4801870" cy="2010410"/>
                    </a:xfrm>
                    <a:prstGeom prst="rect">
                      <a:avLst/>
                    </a:prstGeom>
                    <a:noFill/>
                    <a:ln w="9525">
                      <a:noFill/>
                      <a:miter lim="800000"/>
                      <a:headEnd/>
                      <a:tailEnd/>
                    </a:ln>
                  </pic:spPr>
                </pic:pic>
              </a:graphicData>
            </a:graphic>
          </wp:inline>
        </w:drawing>
      </w:r>
    </w:p>
    <w:p w:rsidR="00D42B78" w:rsidRDefault="00D42B78" w:rsidP="00D42B78">
      <w:pPr>
        <w:pStyle w:val="Kop3"/>
      </w:pPr>
      <w:r>
        <w:t>Beheer &gt; Import Arbeidsmodaliteiten (scherm 9090)</w:t>
      </w:r>
    </w:p>
    <w:p w:rsidR="00D42B78" w:rsidRDefault="00D42B78" w:rsidP="00D42B78">
      <w:r>
        <w:t>(Zie ook JIRA issue DTV-110)</w:t>
      </w:r>
    </w:p>
    <w:p w:rsidR="00D42B78" w:rsidRDefault="00D42B78" w:rsidP="00D42B78">
      <w:r>
        <w:t xml:space="preserve">Dit scherm biedt de mogelijkheid om arbeidsmodaliteiten vanuit een Excel-spreadsheet in te lezen. Dit bestand, bijvoorbeeld genaamd “a1000361014 - adhoc - </w:t>
      </w:r>
      <w:r>
        <w:lastRenderedPageBreak/>
        <w:t>Roosters - NVWA – aanlevering.xlsx” wordt periodiek door P-Direkt aan P&amp;O aangeleverd, dus is het van belang dat dit bestand zonder verdere bewerking direkt door P&amp;O kan worden ingelezen. Een P&amp;O-medewerker bepaalt zelf wanneer hij arbeidsmodaliteiten in de DTV-applicatie inleest. Daarmee is de P&amp;O-medewerker zelf verantwoordelijk voor het actueel zijn van gegevens uit P-Direkt.</w:t>
      </w:r>
    </w:p>
    <w:p w:rsidR="00D42B78" w:rsidRDefault="00065777" w:rsidP="00D42B78">
      <w:r>
        <w:t xml:space="preserve">Het formaat van het bestand is in hoofdstuk 8 beschreven. </w:t>
      </w:r>
      <w:r w:rsidR="00D42B78">
        <w:t>Omdat het bestand vanuit P-Dire</w:t>
      </w:r>
      <w:r>
        <w:t>k</w:t>
      </w:r>
      <w:r w:rsidR="00D42B78">
        <w:t>t zonder verdere bewerking wordt gebruikt, dient de DTV-applicatie een aantal kolommen uit dit bestand te negeren. Vanwege het zorgvuldig omgaan met persoonsgegevens, beperkt het kopiëren zich tot gegevens, die binnen DTV strikt noodzakelijk zijn.</w:t>
      </w:r>
    </w:p>
    <w:p w:rsidR="00D42B78" w:rsidRDefault="00D42B78" w:rsidP="00D42B78"/>
    <w:p w:rsidR="00D42B78" w:rsidRPr="00541F3A" w:rsidRDefault="00065777" w:rsidP="00D42B78">
      <w:r>
        <w:rPr>
          <w:noProof/>
        </w:rPr>
        <w:drawing>
          <wp:inline distT="0" distB="0" distL="0" distR="0">
            <wp:extent cx="4905375" cy="1804670"/>
            <wp:effectExtent l="19050" t="0" r="9525" b="0"/>
            <wp:docPr id="40" name="Afbeelding 11" descr="D:\data\sjo00577\Documents\git\ampersand-models\NVWA DTV\werkdocumenten\DTV9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9090.jpg"/>
                    <pic:cNvPicPr>
                      <a:picLocks noChangeAspect="1" noChangeArrowheads="1"/>
                    </pic:cNvPicPr>
                  </pic:nvPicPr>
                  <pic:blipFill>
                    <a:blip r:embed="rId42" cstate="print"/>
                    <a:srcRect/>
                    <a:stretch>
                      <a:fillRect/>
                    </a:stretch>
                  </pic:blipFill>
                  <pic:spPr bwMode="auto">
                    <a:xfrm>
                      <a:off x="0" y="0"/>
                      <a:ext cx="4905375" cy="1804670"/>
                    </a:xfrm>
                    <a:prstGeom prst="rect">
                      <a:avLst/>
                    </a:prstGeom>
                    <a:noFill/>
                    <a:ln w="9525">
                      <a:noFill/>
                      <a:miter lim="800000"/>
                      <a:headEnd/>
                      <a:tailEnd/>
                    </a:ln>
                  </pic:spPr>
                </pic:pic>
              </a:graphicData>
            </a:graphic>
          </wp:inline>
        </w:drawing>
      </w:r>
    </w:p>
    <w:p w:rsidR="00541F3A" w:rsidRDefault="00541F3A" w:rsidP="00541F3A">
      <w:pPr>
        <w:pStyle w:val="Kop2"/>
      </w:pPr>
      <w:bookmarkStart w:id="166" w:name="_Toc428957162"/>
      <w:r>
        <w:t>Beheren urentegoeden</w:t>
      </w:r>
      <w:bookmarkEnd w:id="166"/>
    </w:p>
    <w:p w:rsidR="00541F3A" w:rsidRDefault="00541F3A" w:rsidP="00541F3A">
      <w:pPr>
        <w:pStyle w:val="Kop3"/>
      </w:pPr>
      <w:r>
        <w:t>Beheer &gt; urentegoeden (scherm 9030)</w:t>
      </w:r>
    </w:p>
    <w:p w:rsidR="00624237" w:rsidRDefault="00D55BEE" w:rsidP="00FA238D">
      <w:r>
        <w:t xml:space="preserve">Dit scherm biedt een overzicht van de actuele urentegoeden van medewerkers. Om specifiek naar één medewerker te gaan is een zoekvenster aanwezig. Om een urentegoed te wijzigen klikt de </w:t>
      </w:r>
      <w:r w:rsidR="00AD242F">
        <w:t>P&amp;O-medewerker</w:t>
      </w:r>
      <w:r w:rsidR="008D6D8F">
        <w:t xml:space="preserve"> </w:t>
      </w:r>
      <w:r>
        <w:t>op het potloodje naast het te wijzigen urentegoed</w:t>
      </w:r>
      <w:r w:rsidR="00C97CE1">
        <w:t>.</w:t>
      </w:r>
    </w:p>
    <w:p w:rsidR="00157F83" w:rsidRDefault="00157F83" w:rsidP="00FA238D"/>
    <w:p w:rsidR="00995D03" w:rsidRDefault="0049278C" w:rsidP="00FA238D">
      <w:r>
        <w:rPr>
          <w:noProof/>
        </w:rPr>
        <w:lastRenderedPageBreak/>
        <w:drawing>
          <wp:inline distT="0" distB="0" distL="0" distR="0">
            <wp:extent cx="4897755" cy="4373245"/>
            <wp:effectExtent l="19050" t="0" r="0" b="0"/>
            <wp:docPr id="26" name="Afbeelding 4" descr="D:\data\sjo00577\Documents\git\ampersand-models\NVWA DTV\werkdocumenten\DTV9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jo00577\Documents\git\ampersand-models\NVWA DTV\werkdocumenten\DTV9030.jpg"/>
                    <pic:cNvPicPr>
                      <a:picLocks noChangeAspect="1" noChangeArrowheads="1"/>
                    </pic:cNvPicPr>
                  </pic:nvPicPr>
                  <pic:blipFill>
                    <a:blip r:embed="rId43" cstate="print"/>
                    <a:srcRect/>
                    <a:stretch>
                      <a:fillRect/>
                    </a:stretch>
                  </pic:blipFill>
                  <pic:spPr bwMode="auto">
                    <a:xfrm>
                      <a:off x="0" y="0"/>
                      <a:ext cx="4897755" cy="4373245"/>
                    </a:xfrm>
                    <a:prstGeom prst="rect">
                      <a:avLst/>
                    </a:prstGeom>
                    <a:noFill/>
                    <a:ln w="9525">
                      <a:noFill/>
                      <a:miter lim="800000"/>
                      <a:headEnd/>
                      <a:tailEnd/>
                    </a:ln>
                  </pic:spPr>
                </pic:pic>
              </a:graphicData>
            </a:graphic>
          </wp:inline>
        </w:drawing>
      </w:r>
    </w:p>
    <w:p w:rsidR="00995D03" w:rsidRDefault="00995D03" w:rsidP="00FA238D"/>
    <w:p w:rsidR="00354766" w:rsidRDefault="00D55BEE" w:rsidP="00FA238D">
      <w:r>
        <w:t>Dit</w:t>
      </w:r>
      <w:r w:rsidR="00354766">
        <w:t xml:space="preserve"> overzicht </w:t>
      </w:r>
      <w:r>
        <w:t>toont</w:t>
      </w:r>
      <w:r w:rsidR="00354766">
        <w:t xml:space="preserve"> </w:t>
      </w:r>
      <w:r w:rsidR="00624237">
        <w:t xml:space="preserve">actuele urentegoeden. </w:t>
      </w:r>
      <w:r w:rsidR="00354766">
        <w:t>Per urentegoed wordt de medewerker, de urenpool, het tegoed en de aanvangsdatum getoond.</w:t>
      </w:r>
      <w:r w:rsidR="00733E96">
        <w:t xml:space="preserve"> Door op de kolomnamen “Medewerker”, “Personeelsnummer” en “Urenpool” te klikken, kan de gebruiker sorteren en selecteren. Dat geldt niet voor de kolom “Saldo” en “Vanaf”. </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7F0BF5" w:rsidRDefault="007F0BF5" w:rsidP="00354766">
      <w:pPr>
        <w:pStyle w:val="Lijstalinea"/>
        <w:numPr>
          <w:ilvl w:val="0"/>
          <w:numId w:val="22"/>
        </w:numPr>
      </w:pPr>
      <w:r>
        <w:t>Zoeken</w:t>
      </w:r>
    </w:p>
    <w:p w:rsidR="00354766" w:rsidRDefault="00354766" w:rsidP="00354766">
      <w:pPr>
        <w:pStyle w:val="Lijstalinea"/>
        <w:numPr>
          <w:ilvl w:val="0"/>
          <w:numId w:val="22"/>
        </w:numPr>
      </w:pPr>
      <w:r>
        <w:t>Wijzigen geselecteerde urentegoed</w:t>
      </w:r>
      <w:r w:rsidR="00DF3872">
        <w:t xml:space="preserve"> </w:t>
      </w:r>
      <w:r w:rsidR="007F0BF5">
        <w:t>(scherm DTV9033)</w:t>
      </w:r>
    </w:p>
    <w:p w:rsidR="00EF3293" w:rsidRDefault="00EF3293" w:rsidP="00EF3293">
      <w:pPr>
        <w:pStyle w:val="Kop3"/>
      </w:pPr>
      <w:r>
        <w:t xml:space="preserve">Beheer &gt; urentegoeden (scherm </w:t>
      </w:r>
      <w:r w:rsidR="007F0BF5">
        <w:t>DTV</w:t>
      </w:r>
      <w:r>
        <w:t>9033)</w:t>
      </w:r>
    </w:p>
    <w:p w:rsidR="00995D03" w:rsidRDefault="00995D03" w:rsidP="00FA238D"/>
    <w:p w:rsidR="00995D03" w:rsidRDefault="0049278C" w:rsidP="00EF3293">
      <w:pPr>
        <w:rPr>
          <w:noProof/>
        </w:rPr>
      </w:pPr>
      <w:r>
        <w:rPr>
          <w:noProof/>
        </w:rPr>
        <w:lastRenderedPageBreak/>
        <w:drawing>
          <wp:inline distT="0" distB="0" distL="0" distR="0">
            <wp:extent cx="4906010" cy="2345690"/>
            <wp:effectExtent l="19050" t="0" r="8890" b="0"/>
            <wp:docPr id="28" name="Afbeelding 5" descr="D:\data\sjo00577\Documents\git\ampersand-models\NVWA DTV\werkdocumenten\DTV9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jo00577\Documents\git\ampersand-models\NVWA DTV\werkdocumenten\DTV9033.jpg"/>
                    <pic:cNvPicPr>
                      <a:picLocks noChangeAspect="1" noChangeArrowheads="1"/>
                    </pic:cNvPicPr>
                  </pic:nvPicPr>
                  <pic:blipFill>
                    <a:blip r:embed="rId44" cstate="print"/>
                    <a:srcRect/>
                    <a:stretch>
                      <a:fillRect/>
                    </a:stretch>
                  </pic:blipFill>
                  <pic:spPr bwMode="auto">
                    <a:xfrm>
                      <a:off x="0" y="0"/>
                      <a:ext cx="4906010" cy="234569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P&amp;O-medewerker</w:t>
      </w:r>
      <w:r>
        <w:t xml:space="preserve"> een tegoed wil wijzigen, selecteert hij/zij het tegoed en voert de mutatie in.</w:t>
      </w:r>
    </w:p>
    <w:p w:rsidR="00CC6603" w:rsidRDefault="00EF3293" w:rsidP="00CC6603">
      <w:r>
        <w:t xml:space="preserve">De P&amp;O-medewerker mag </w:t>
      </w:r>
      <w:r w:rsidRPr="00EF3293">
        <w:t xml:space="preserve">alleen </w:t>
      </w:r>
      <w:r>
        <w:t>muteren</w:t>
      </w:r>
      <w:r w:rsidRPr="00EF3293">
        <w:t xml:space="preserve"> in urentegoeden, indien de urenpool van deze mutatie voorkomt in de referentielijst van urenpools</w:t>
      </w:r>
      <w:r w:rsidR="00CC6603" w:rsidRPr="00EE3D81">
        <w:rPr>
          <w:rStyle w:val="Voetnootmarkering"/>
          <w:vertAlign w:val="superscript"/>
        </w:rPr>
        <w:footnoteReference w:id="15"/>
      </w:r>
      <w:r w:rsidR="00CC6603">
        <w:t xml:space="preserve"> (</w:t>
      </w:r>
      <w:r w:rsidR="007F0BF5">
        <w:t xml:space="preserve">zie invariant: </w:t>
      </w:r>
      <w:r w:rsidRPr="00F26AA9">
        <w:rPr>
          <w:iCs/>
        </w:rPr>
        <w:t>inRefLijstUrenpool</w:t>
      </w:r>
      <w:r w:rsidR="00CC6603">
        <w:t>)</w:t>
      </w:r>
      <w:r>
        <w:t>.</w:t>
      </w:r>
    </w:p>
    <w:p w:rsidR="00CC6603" w:rsidRDefault="007F0BF5" w:rsidP="00FA238D">
      <w:r>
        <w:t>Elke mutatie op een urentegoed geldt vanaf het moment van muteren. Historische mutaties en toekomstige mutaties zijn dus niet toegestaan (zie invariant: actuele mutaties urentegoeden).</w:t>
      </w: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7" w:name="_Toc426017441"/>
      <w:bookmarkStart w:id="168" w:name="_Toc428957163"/>
      <w:r w:rsidRPr="00D5345F">
        <w:t>Behe</w:t>
      </w:r>
      <w:r w:rsidR="00CF2561">
        <w:t>ren</w:t>
      </w:r>
      <w:r w:rsidRPr="00D5345F">
        <w:t xml:space="preserve"> </w:t>
      </w:r>
      <w:bookmarkEnd w:id="167"/>
      <w:r w:rsidR="00DD5354">
        <w:t>Referentielijsten</w:t>
      </w:r>
      <w:bookmarkEnd w:id="168"/>
    </w:p>
    <w:p w:rsidR="00847F84" w:rsidRPr="00D5345F" w:rsidRDefault="00847F84" w:rsidP="00FA238D"/>
    <w:p w:rsidR="00847F84" w:rsidRPr="00882BC0" w:rsidRDefault="00847F84" w:rsidP="00FA238D">
      <w:r w:rsidRPr="00847F84">
        <w:t xml:space="preserve">Dit hoofdstuk bevat de documentatie voor </w:t>
      </w:r>
      <w:r w:rsidR="00DD5354">
        <w:t>het beheren van toelagen, resultaatsoorten en urenpools in stamtabellen. Deze functionaliteit is alleen beschikbaar voor</w:t>
      </w:r>
      <w:r>
        <w:t xml:space="preserve"> functioneel beheerders (rol FAB)</w:t>
      </w:r>
      <w:r w:rsidRPr="00882BC0">
        <w:t>.</w:t>
      </w:r>
    </w:p>
    <w:p w:rsidR="00F47636" w:rsidRDefault="00F47636" w:rsidP="00F47636">
      <w:pPr>
        <w:pStyle w:val="Kop3"/>
      </w:pPr>
      <w:bookmarkStart w:id="169" w:name="_Toc424111358"/>
      <w:r>
        <w:t xml:space="preserve">Beheer &gt; </w:t>
      </w:r>
      <w:bookmarkEnd w:id="169"/>
      <w:r w:rsidR="0096547D">
        <w:t>Toelagen</w:t>
      </w:r>
      <w:r w:rsidR="004820ED">
        <w:t xml:space="preserve"> (scherm DTV9040)</w:t>
      </w:r>
    </w:p>
    <w:p w:rsidR="00FA238D" w:rsidRDefault="00FA238D" w:rsidP="00FA238D"/>
    <w:p w:rsidR="00F47636" w:rsidRDefault="00FA238D" w:rsidP="00FA238D">
      <w:r>
        <w:t xml:space="preserve">De interface toont </w:t>
      </w:r>
      <w:r w:rsidR="00C75E61">
        <w:t>de referentielijsten “Toelagen”, “Salarisschalen” en “Categorieen”</w:t>
      </w:r>
      <w:r>
        <w:t xml:space="preserve"> met hun </w:t>
      </w:r>
      <w:r w:rsidR="00C75E61">
        <w:t>recht</w:t>
      </w:r>
      <w:r>
        <w:t>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C75E61" w:rsidRDefault="00C75E61" w:rsidP="00C75E61">
      <w:pPr>
        <w:pStyle w:val="Kop3"/>
      </w:pPr>
      <w:r>
        <w:t>Beheer &gt; Toelagen (deelscherm DTV9041)</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lastRenderedPageBreak/>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t>rechtsoorten</w:t>
      </w:r>
    </w:p>
    <w:p w:rsidR="00A55129" w:rsidRPr="00D5120F" w:rsidRDefault="00A55129" w:rsidP="00A55129">
      <w:r w:rsidRPr="00D5120F">
        <w:t>•</w:t>
      </w:r>
      <w:r w:rsidRPr="00D5120F">
        <w:tab/>
        <w:t>salarisschalen in refLijst</w:t>
      </w:r>
    </w:p>
    <w:p w:rsidR="00A55129" w:rsidRPr="00D5120F" w:rsidRDefault="00A55129" w:rsidP="00A55129">
      <w:r w:rsidRPr="00D5120F">
        <w:t>•</w:t>
      </w:r>
      <w:r w:rsidRPr="00D5120F">
        <w:tab/>
        <w:t>categorieën in refLijst</w:t>
      </w:r>
    </w:p>
    <w:p w:rsidR="00847F84" w:rsidRDefault="00A55129" w:rsidP="00FA238D">
      <w:r>
        <w:t>Voor het afsluiten van de transactie (commit) moet aan alle invariante regels voldaan zijn.</w:t>
      </w:r>
    </w:p>
    <w:p w:rsidR="00044D69" w:rsidRDefault="00044D69" w:rsidP="00044D69">
      <w:pPr>
        <w:pStyle w:val="Kop3"/>
      </w:pPr>
      <w:bookmarkStart w:id="170" w:name="_Toc424111359"/>
      <w:r>
        <w:t xml:space="preserve">Beheer &gt; </w:t>
      </w:r>
      <w:r w:rsidR="002B32BF">
        <w:t>Resultaat</w:t>
      </w:r>
      <w:r>
        <w:t xml:space="preserve"> soorten / Urenpools</w:t>
      </w:r>
      <w:bookmarkEnd w:id="170"/>
      <w:r w:rsidR="00DD5354">
        <w:t xml:space="preserve"> (scherm DTV9050)</w:t>
      </w:r>
    </w:p>
    <w:p w:rsidR="00DD5354" w:rsidRPr="00502302" w:rsidRDefault="00DD5354" w:rsidP="00DD5354">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2072E3"/>
    <w:p w:rsidR="00FA238D" w:rsidRDefault="00FA238D" w:rsidP="002072E3"/>
    <w:p w:rsidR="00681BAC" w:rsidRDefault="00A72903" w:rsidP="00FA238D">
      <w:pPr>
        <w:rPr>
          <w:noProof/>
        </w:rPr>
      </w:pPr>
      <w:r>
        <w:rPr>
          <w:noProof/>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DD5354" w:rsidRDefault="00DD5354" w:rsidP="00DD5354">
      <w:pPr>
        <w:pStyle w:val="Kop3"/>
      </w:pPr>
      <w:r>
        <w:t>Beheer &gt; Resultaat soorten / Urenpools (scherm DTV9051)</w:t>
      </w:r>
    </w:p>
    <w:p w:rsidR="00681BAC" w:rsidRDefault="00681BAC" w:rsidP="002072E3"/>
    <w:p w:rsidR="00D5345F" w:rsidRDefault="00A72903" w:rsidP="00FA238D">
      <w:r>
        <w:rPr>
          <w:noProof/>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9"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r w:rsidR="00294DD3">
        <w:t>P-Direkt</w:t>
      </w:r>
      <w:r>
        <w:t>” of “Urenpool”.</w:t>
      </w:r>
    </w:p>
    <w:p w:rsidR="00B14429" w:rsidRDefault="00B14429" w:rsidP="00582CFD">
      <w:pPr>
        <w:pStyle w:val="Kop2"/>
      </w:pPr>
      <w:bookmarkStart w:id="171" w:name="_Toc426017443"/>
      <w:bookmarkStart w:id="172" w:name="_Toc428957164"/>
      <w:r>
        <w:t>Overzicht medewerker rechten</w:t>
      </w:r>
      <w:bookmarkEnd w:id="171"/>
      <w:bookmarkEnd w:id="172"/>
    </w:p>
    <w:p w:rsidR="007F4E85"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r w:rsidR="00290913">
        <w:t xml:space="preserve"> (scherm DTV5010-DTV5011)</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DTV-applicatie aanwezig zijn, naar keuze sorteerbaar </w:t>
      </w:r>
      <w:r w:rsidR="001E362A">
        <w:t xml:space="preserve"> en doorzoekbaar op alle kolommen van het overzicht</w:t>
      </w:r>
      <w:r w:rsidR="00EA550D">
        <w:t>.</w:t>
      </w:r>
      <w:r w:rsidR="00290913">
        <w:t xml:space="preserve"> De gebruiker kan zoeken naar een specifieke medewerker. Door in de lijst op het driehoekje naast een medewerker te klikken, klapt deelscherm DTV5011 </w:t>
      </w:r>
      <w:r w:rsidR="00290913">
        <w:lastRenderedPageBreak/>
        <w:t xml:space="preserve">open, waarin de </w:t>
      </w:r>
      <w:r w:rsidR="00267046">
        <w:t xml:space="preserve">actueel geldende </w:t>
      </w:r>
      <w:r w:rsidR="00290913">
        <w:t xml:space="preserve">rechten </w:t>
      </w:r>
      <w:r w:rsidR="00267046">
        <w:t>van deze medewerker worden getoond. Op enig moment kan slechts één medewerker opgengeklapt zijn.</w:t>
      </w:r>
    </w:p>
    <w:p w:rsidR="001E362A" w:rsidRDefault="001E362A" w:rsidP="00FA238D"/>
    <w:p w:rsidR="001E362A" w:rsidRDefault="0049278C" w:rsidP="00FA238D">
      <w:r>
        <w:rPr>
          <w:noProof/>
        </w:rPr>
        <w:drawing>
          <wp:inline distT="0" distB="0" distL="0" distR="0">
            <wp:extent cx="4897755" cy="3434715"/>
            <wp:effectExtent l="19050" t="0" r="0" b="0"/>
            <wp:docPr id="35" name="Afbeelding 6" descr="D:\data\sjo00577\Documents\git\ampersand-models\NVWA DTV\werkdocumenten\DTV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ata\sjo00577\Documents\git\ampersand-models\NVWA DTV\werkdocumenten\DTV5010.jpg"/>
                    <pic:cNvPicPr>
                      <a:picLocks noChangeAspect="1" noChangeArrowheads="1"/>
                    </pic:cNvPicPr>
                  </pic:nvPicPr>
                  <pic:blipFill>
                    <a:blip r:embed="rId50" cstate="print"/>
                    <a:srcRect/>
                    <a:stretch>
                      <a:fillRect/>
                    </a:stretch>
                  </pic:blipFill>
                  <pic:spPr bwMode="auto">
                    <a:xfrm>
                      <a:off x="0" y="0"/>
                      <a:ext cx="4897755" cy="3434715"/>
                    </a:xfrm>
                    <a:prstGeom prst="rect">
                      <a:avLst/>
                    </a:prstGeom>
                    <a:noFill/>
                    <a:ln w="9525">
                      <a:noFill/>
                      <a:miter lim="800000"/>
                      <a:headEnd/>
                      <a:tailEnd/>
                    </a:ln>
                  </pic:spPr>
                </pic:pic>
              </a:graphicData>
            </a:graphic>
          </wp:inline>
        </w:drawing>
      </w:r>
    </w:p>
    <w:p w:rsidR="0081365A" w:rsidRDefault="0081365A" w:rsidP="00FA238D"/>
    <w:p w:rsidR="0081365A" w:rsidRDefault="0081365A" w:rsidP="00FA238D"/>
    <w:p w:rsidR="009400AF" w:rsidRDefault="009400AF" w:rsidP="009400AF">
      <w:pPr>
        <w:pStyle w:val="Kop3"/>
      </w:pPr>
      <w:r>
        <w:t>Overzichten &gt; Historische Medewerkerrechten (scherm DTV5040-DTV5041)</w:t>
      </w:r>
    </w:p>
    <w:p w:rsidR="009400AF" w:rsidRDefault="009400AF" w:rsidP="009400AF">
      <w:r>
        <w:t>Het overzicht bestaat uit een lijst van medewerkers, waarbij per medewerker kan worden ingezoomd op zijn/haar historische medewerker rechten, die in de DTV-applicatie aanwezig zijn, naar keuze sorteerbaar  en doorzoekbaar op alle kolommen van het overzicht. De gebruiker kan zoeken naar een specifieke medewerker. Door in de lijst op het driehoekje naast een medewerker te klikken, klapt deelscherm DTV5011 open, waarin de rechten van deze medewerker worden getoond, zoals die vanaf de peildatum geldig zijn geweest. Op enig moment kan slechts één medewerker opengeklapt zijn.</w:t>
      </w:r>
    </w:p>
    <w:p w:rsidR="00CE21AB" w:rsidRDefault="0049278C" w:rsidP="00CE21AB">
      <w:r>
        <w:rPr>
          <w:noProof/>
        </w:rPr>
        <w:lastRenderedPageBreak/>
        <w:drawing>
          <wp:inline distT="0" distB="0" distL="0" distR="0">
            <wp:extent cx="4897755" cy="3347720"/>
            <wp:effectExtent l="19050" t="0" r="0" b="0"/>
            <wp:docPr id="36" name="Afbeelding 7" descr="D:\data\sjo00577\Documents\git\ampersand-models\NVWA DTV\werkdocumenten\DTV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ata\sjo00577\Documents\git\ampersand-models\NVWA DTV\werkdocumenten\DTV5040.jpg"/>
                    <pic:cNvPicPr>
                      <a:picLocks noChangeAspect="1" noChangeArrowheads="1"/>
                    </pic:cNvPicPr>
                  </pic:nvPicPr>
                  <pic:blipFill>
                    <a:blip r:embed="rId51" cstate="print"/>
                    <a:srcRect/>
                    <a:stretch>
                      <a:fillRect/>
                    </a:stretch>
                  </pic:blipFill>
                  <pic:spPr bwMode="auto">
                    <a:xfrm>
                      <a:off x="0" y="0"/>
                      <a:ext cx="4897755" cy="3347720"/>
                    </a:xfrm>
                    <a:prstGeom prst="rect">
                      <a:avLst/>
                    </a:prstGeom>
                    <a:noFill/>
                    <a:ln w="9525">
                      <a:noFill/>
                      <a:miter lim="800000"/>
                      <a:headEnd/>
                      <a:tailEnd/>
                    </a:ln>
                  </pic:spPr>
                </pic:pic>
              </a:graphicData>
            </a:graphic>
          </wp:inline>
        </w:drawing>
      </w:r>
    </w:p>
    <w:p w:rsidR="00CE21AB" w:rsidRDefault="00CE21AB" w:rsidP="00CE21AB"/>
    <w:p w:rsidR="00CE21AB" w:rsidRDefault="00CE21AB" w:rsidP="00CE21AB"/>
    <w:p w:rsidR="009400AF" w:rsidRDefault="009400AF" w:rsidP="009400AF">
      <w:pPr>
        <w:pStyle w:val="Kop3"/>
      </w:pPr>
      <w:r>
        <w:t>Overzichten &gt; Historische Urentegoeden (scherm DTV9070)</w:t>
      </w:r>
    </w:p>
    <w:p w:rsidR="009400AF" w:rsidRDefault="009400AF" w:rsidP="009400AF">
      <w:r>
        <w:t xml:space="preserve">Het overzicht bestaat uit een lijst van medewerkers, waarbij per medewerker kan worden ingezoomd op zijn/haar historische urentegoeden, die in de DTV-applicatie aanwezig zijn, naar keuze sorteerbaar  en doorzoekbaar op alle kolommen van het overzicht. De gebruiker kan zoeken </w:t>
      </w:r>
      <w:r w:rsidR="00F52C38">
        <w:t>naar een specifieke medewerker.</w:t>
      </w:r>
    </w:p>
    <w:p w:rsidR="0081365A" w:rsidRDefault="0081365A" w:rsidP="00FA238D"/>
    <w:p w:rsidR="0049278C" w:rsidRDefault="0049278C" w:rsidP="00FA238D">
      <w:r>
        <w:rPr>
          <w:noProof/>
        </w:rPr>
        <w:lastRenderedPageBreak/>
        <w:drawing>
          <wp:inline distT="0" distB="0" distL="0" distR="0">
            <wp:extent cx="4906010" cy="4794885"/>
            <wp:effectExtent l="19050" t="0" r="8890" b="0"/>
            <wp:docPr id="39" name="Afbeelding 8" descr="D:\data\sjo00577\Documents\git\ampersand-models\NVWA DTV\werkdocumenten\DTV9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ata\sjo00577\Documents\git\ampersand-models\NVWA DTV\werkdocumenten\DTV9070.jpg"/>
                    <pic:cNvPicPr>
                      <a:picLocks noChangeAspect="1" noChangeArrowheads="1"/>
                    </pic:cNvPicPr>
                  </pic:nvPicPr>
                  <pic:blipFill>
                    <a:blip r:embed="rId52" cstate="print"/>
                    <a:srcRect/>
                    <a:stretch>
                      <a:fillRect/>
                    </a:stretch>
                  </pic:blipFill>
                  <pic:spPr bwMode="auto">
                    <a:xfrm>
                      <a:off x="0" y="0"/>
                      <a:ext cx="4906010" cy="4794885"/>
                    </a:xfrm>
                    <a:prstGeom prst="rect">
                      <a:avLst/>
                    </a:prstGeom>
                    <a:noFill/>
                    <a:ln w="9525">
                      <a:noFill/>
                      <a:miter lim="800000"/>
                      <a:headEnd/>
                      <a:tailEnd/>
                    </a:ln>
                  </pic:spPr>
                </pic:pic>
              </a:graphicData>
            </a:graphic>
          </wp:inline>
        </w:drawing>
      </w:r>
    </w:p>
    <w:p w:rsidR="00BA2887" w:rsidRDefault="00BA2887" w:rsidP="00FA238D">
      <w:r>
        <w:t>(TODO: screenshot invoegen)</w:t>
      </w:r>
    </w:p>
    <w:p w:rsidR="00BA2887" w:rsidRDefault="00BA2887" w:rsidP="00FA238D"/>
    <w:p w:rsidR="00B14429" w:rsidRDefault="00B14429" w:rsidP="00582CFD">
      <w:pPr>
        <w:pStyle w:val="Kop2"/>
      </w:pPr>
      <w:bookmarkStart w:id="173" w:name="_Toc426017444"/>
      <w:bookmarkStart w:id="174" w:name="_Toc428957165"/>
      <w:r>
        <w:t>Overzicht periode</w:t>
      </w:r>
      <w:r w:rsidR="001E362A">
        <w:t>resultaten</w:t>
      </w:r>
      <w:bookmarkEnd w:id="173"/>
      <w:bookmarkEnd w:id="174"/>
    </w:p>
    <w:p w:rsidR="00530FA6" w:rsidRDefault="00B14429" w:rsidP="00FA238D">
      <w:r>
        <w:t xml:space="preserve">De DTV-applicatie biedt een overzicht van de </w:t>
      </w:r>
      <w:r w:rsidR="00A519A6">
        <w:t>resultaten</w:t>
      </w:r>
      <w:r>
        <w:t xml:space="preserve"> per periode</w:t>
      </w:r>
      <w:r w:rsidR="00CA40E8">
        <w:t xml:space="preserve">. </w:t>
      </w:r>
      <w:r w:rsidR="00883E9D">
        <w:t>Dit overzicht is beschikbaar voor de rol HR, mits die toegang heeft tot de DTV-applicatie</w:t>
      </w:r>
      <w:r w:rsidR="00CA40E8">
        <w:t>.</w:t>
      </w:r>
      <w:r>
        <w:t xml:space="preserve"> </w:t>
      </w:r>
    </w:p>
    <w:p w:rsidR="00530FA6" w:rsidRDefault="00530FA6" w:rsidP="00530FA6">
      <w:pPr>
        <w:pStyle w:val="Kop3"/>
      </w:pPr>
      <w:r>
        <w:t>Overzichten &gt; Perioderesultaten</w:t>
      </w:r>
      <w:r w:rsidR="00401953">
        <w:t xml:space="preserve"> (scherm DTV5020)</w:t>
      </w:r>
    </w:p>
    <w:p w:rsidR="00B14429" w:rsidRDefault="009E2D52" w:rsidP="00FA238D">
      <w:r>
        <w:t xml:space="preserve">Dit scherm toont </w:t>
      </w:r>
      <w:r w:rsidR="00B14429">
        <w:t xml:space="preserve">een lijst van alle verantwoordingsperiodes, die in de DTV-applicatie aanwezig zijn. </w:t>
      </w:r>
      <w:r w:rsidR="00401953">
        <w:t xml:space="preserve">Dit </w:t>
      </w:r>
      <w:r>
        <w:t>zijn</w:t>
      </w:r>
      <w:r w:rsidR="00401953">
        <w:t xml:space="preserve"> </w:t>
      </w:r>
      <w:r w:rsidR="00B14429">
        <w:t xml:space="preserve">geaggregeerde resultaten </w:t>
      </w:r>
      <w:r w:rsidR="00401953">
        <w:t xml:space="preserve">voor de resultaatsoorten “P-Direkt”, “Uurpool” en “opslaan” per </w:t>
      </w:r>
      <w:r w:rsidR="009E3FB5">
        <w:t>verantwoordings</w:t>
      </w:r>
      <w:r w:rsidR="00401953">
        <w:t>periode</w:t>
      </w:r>
      <w:r w:rsidR="00B14429">
        <w:t xml:space="preserve">. </w:t>
      </w:r>
      <w:r w:rsidR="00401953">
        <w:t>Door in dit overzicht te klikken op een verantwoordingsperiode navigeert de gebruiker naar een uitdetaillering in een van de schermen DTV5021-PDIR, DTV5021-UURP of DTV5021-OPSL, afhankelijk van de resultaatsoort “P-Direkt”, “Uurpool” en “opslaan”.</w:t>
      </w:r>
    </w:p>
    <w:p w:rsidR="001E362A" w:rsidRDefault="009E3FB5" w:rsidP="00FA238D">
      <w:r>
        <w:rPr>
          <w:noProof/>
        </w:rPr>
        <w:lastRenderedPageBreak/>
        <w:drawing>
          <wp:inline distT="0" distB="0" distL="0" distR="0">
            <wp:extent cx="4899025" cy="2537460"/>
            <wp:effectExtent l="19050" t="0" r="0" b="0"/>
            <wp:docPr id="23" name="Afbeelding 10" descr="D:\data\sjo00577\Documents\git\ampersand-models\NVWA DTV\werkdocumenten\DTV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0.jpg"/>
                    <pic:cNvPicPr>
                      <a:picLocks noChangeAspect="1" noChangeArrowheads="1"/>
                    </pic:cNvPicPr>
                  </pic:nvPicPr>
                  <pic:blipFill>
                    <a:blip r:embed="rId53" cstate="print"/>
                    <a:srcRect/>
                    <a:stretch>
                      <a:fillRect/>
                    </a:stretch>
                  </pic:blipFill>
                  <pic:spPr bwMode="auto">
                    <a:xfrm>
                      <a:off x="0" y="0"/>
                      <a:ext cx="4899025" cy="2537460"/>
                    </a:xfrm>
                    <a:prstGeom prst="rect">
                      <a:avLst/>
                    </a:prstGeom>
                    <a:noFill/>
                    <a:ln w="9525">
                      <a:noFill/>
                      <a:miter lim="800000"/>
                      <a:headEnd/>
                      <a:tailEnd/>
                    </a:ln>
                  </pic:spPr>
                </pic:pic>
              </a:graphicData>
            </a:graphic>
          </wp:inline>
        </w:drawing>
      </w:r>
    </w:p>
    <w:p w:rsidR="001E362A" w:rsidRDefault="001E362A" w:rsidP="00FA238D"/>
    <w:p w:rsidR="00FA238D" w:rsidRPr="0013053F" w:rsidRDefault="009458C7" w:rsidP="002072E3">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9E3FB5" w:rsidRDefault="009E3FB5" w:rsidP="009E3FB5">
      <w:pPr>
        <w:pStyle w:val="Kop3"/>
      </w:pPr>
      <w:r w:rsidRPr="004302F5">
        <w:t>Over</w:t>
      </w:r>
      <w:r>
        <w:t xml:space="preserve">zichten &gt; Perioderesultaten &gt; </w:t>
      </w:r>
      <w:r w:rsidRPr="004302F5">
        <w:t xml:space="preserve">Perioderesultaat </w:t>
      </w:r>
      <w:r>
        <w:t xml:space="preserve"> (scherm DTV5021-PDIR)</w:t>
      </w:r>
    </w:p>
    <w:p w:rsidR="009E3FB5" w:rsidRDefault="009E2D52" w:rsidP="009E3FB5">
      <w:r>
        <w:t xml:space="preserve">Dit scherm </w:t>
      </w:r>
      <w:r w:rsidR="009E3FB5">
        <w:t xml:space="preserve">biedt een overzicht van alle resultaten met resultaatsoort “P-Direkt” in één verantwoordingsperiode. Het bestaat uit een lijst van alle resultaten voor </w:t>
      </w:r>
      <w:r w:rsidR="00820B4F">
        <w:t>elke</w:t>
      </w:r>
      <w:r w:rsidR="009E3FB5">
        <w:t xml:space="preserve"> medewerker, woor wie in deze periode resultaten zijn geregistreerd. Dit betreft een overzicht van de uitgekeerde toelagen.</w:t>
      </w:r>
    </w:p>
    <w:p w:rsidR="009E3FB5" w:rsidRDefault="00F52C38" w:rsidP="009E3FB5">
      <w:r>
        <w:rPr>
          <w:noProof/>
        </w:rPr>
        <w:drawing>
          <wp:inline distT="0" distB="0" distL="0" distR="0">
            <wp:extent cx="4897755" cy="2981960"/>
            <wp:effectExtent l="19050" t="0" r="0" b="0"/>
            <wp:docPr id="42" name="Afbeelding 9" descr="D:\data\sjo00577\Documents\git\ampersand-models\NVWA DTV\werkdocumenten\DTV5021-P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ata\sjo00577\Documents\git\ampersand-models\NVWA DTV\werkdocumenten\DTV5021-PDIR.jpg"/>
                    <pic:cNvPicPr>
                      <a:picLocks noChangeAspect="1" noChangeArrowheads="1"/>
                    </pic:cNvPicPr>
                  </pic:nvPicPr>
                  <pic:blipFill>
                    <a:blip r:embed="rId54" cstate="print"/>
                    <a:srcRect/>
                    <a:stretch>
                      <a:fillRect/>
                    </a:stretch>
                  </pic:blipFill>
                  <pic:spPr bwMode="auto">
                    <a:xfrm>
                      <a:off x="0" y="0"/>
                      <a:ext cx="4897755" cy="2981960"/>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“uurpool” of “opslaan”, door te klikken op de knoppen “Urenpool” c.q. “Opslaan”. Ook kan de gebruiker de onderbouwing van resultaten opvragen door te klikken op het icon naast de naam van de medewerker. Dit opent MS-Excel met de onderbouwing er al ingeladen. Als (om welke reden dan ook) de onderbouwing niet bestaat, wordt dit icon niet getoond.</w:t>
      </w:r>
    </w:p>
    <w:p w:rsidR="009E3FB5" w:rsidRDefault="009E3FB5" w:rsidP="009E3FB5">
      <w:pPr>
        <w:pStyle w:val="Kop3"/>
      </w:pPr>
      <w:r w:rsidRPr="004302F5">
        <w:lastRenderedPageBreak/>
        <w:t>Over</w:t>
      </w:r>
      <w:r>
        <w:t xml:space="preserve">zichten &gt; Perioderesultaten &gt; </w:t>
      </w:r>
      <w:r w:rsidRPr="004302F5">
        <w:t xml:space="preserve">Perioderesultaat </w:t>
      </w:r>
      <w:r>
        <w:t xml:space="preserve"> (scherm DTV5021-UURP)</w:t>
      </w:r>
    </w:p>
    <w:p w:rsidR="009E3FB5" w:rsidRDefault="009E2D52" w:rsidP="009E3FB5">
      <w:r>
        <w:t xml:space="preserve">Dit scherm </w:t>
      </w:r>
      <w:r w:rsidR="00820B4F">
        <w:t xml:space="preserve">biedt een overzicht van alle resultaten met resultaatsoort “uurpool” in één verantwoordingsperiode. Het bestaat uit een lijst van alle resultaten voor elke medewerker, woor wie in deze periode resultaten zijn geregistreerd. Dit betreft een overzicht van </w:t>
      </w:r>
      <w:r w:rsidR="009E3FB5">
        <w:t>de mutaties</w:t>
      </w:r>
      <w:r w:rsidR="00820B4F">
        <w:t xml:space="preserve"> van urentegoeden</w:t>
      </w:r>
      <w:r w:rsidR="009E3FB5">
        <w:t>.</w:t>
      </w:r>
    </w:p>
    <w:p w:rsidR="009E3FB5" w:rsidRDefault="00F52C38" w:rsidP="009E3FB5">
      <w:r>
        <w:rPr>
          <w:noProof/>
        </w:rPr>
        <w:drawing>
          <wp:inline distT="0" distB="0" distL="0" distR="0">
            <wp:extent cx="4906010" cy="2973705"/>
            <wp:effectExtent l="19050" t="0" r="8890" b="0"/>
            <wp:docPr id="44" name="Afbeelding 10" descr="D:\data\sjo00577\Documents\git\ampersand-models\NVWA DTV\werkdocumenten\DTV5021-UU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ata\sjo00577\Documents\git\ampersand-models\NVWA DTV\werkdocumenten\DTV5021-UURP.jpg"/>
                    <pic:cNvPicPr>
                      <a:picLocks noChangeAspect="1" noChangeArrowheads="1"/>
                    </pic:cNvPicPr>
                  </pic:nvPicPr>
                  <pic:blipFill>
                    <a:blip r:embed="rId55" cstate="print"/>
                    <a:srcRect/>
                    <a:stretch>
                      <a:fillRect/>
                    </a:stretch>
                  </pic:blipFill>
                  <pic:spPr bwMode="auto">
                    <a:xfrm>
                      <a:off x="0" y="0"/>
                      <a:ext cx="4906010" cy="2973705"/>
                    </a:xfrm>
                    <a:prstGeom prst="rect">
                      <a:avLst/>
                    </a:prstGeom>
                    <a:noFill/>
                    <a:ln w="9525">
                      <a:noFill/>
                      <a:miter lim="800000"/>
                      <a:headEnd/>
                      <a:tailEnd/>
                    </a:ln>
                  </pic:spPr>
                </pic:pic>
              </a:graphicData>
            </a:graphic>
          </wp:inline>
        </w:drawing>
      </w:r>
    </w:p>
    <w:p w:rsidR="009E3FB5" w:rsidRDefault="009E3FB5" w:rsidP="009E3FB5">
      <w:r>
        <w:t>In dit scherm kan de gebruiker navigeren naar perioderesultaten van de soorten “</w:t>
      </w:r>
      <w:r w:rsidR="00820B4F">
        <w:t>P-Direkt</w:t>
      </w:r>
      <w:r>
        <w:t>” of “opslaan”, door te klikken op de knoppen “</w:t>
      </w:r>
      <w:r w:rsidR="00820B4F">
        <w:t>P-Direkt</w:t>
      </w:r>
      <w:r>
        <w:t>” c.q. “Opslaan”. Ook kan de gebruiker de onderbouwing van resultaten opvragen door te klikken op het icon naast de naam van de medewerker. Dit opent MS-Excel met de onderbouwing er al ingeladen. Als (om welke reden dan ook) de onderbouwing niet bestaat, wordt dit icon niet getoond.</w:t>
      </w:r>
    </w:p>
    <w:p w:rsidR="00820B4F" w:rsidRDefault="00820B4F" w:rsidP="00820B4F">
      <w:pPr>
        <w:pStyle w:val="Kop3"/>
      </w:pPr>
      <w:r w:rsidRPr="004302F5">
        <w:t>Over</w:t>
      </w:r>
      <w:r>
        <w:t xml:space="preserve">zichten &gt; Perioderesultaten &gt; </w:t>
      </w:r>
      <w:r w:rsidRPr="004302F5">
        <w:t xml:space="preserve">Perioderesultaat </w:t>
      </w:r>
      <w:r>
        <w:t xml:space="preserve"> (scherm DTV5021-OPSL)</w:t>
      </w:r>
    </w:p>
    <w:p w:rsidR="00820B4F" w:rsidRDefault="009E2D52" w:rsidP="00820B4F">
      <w:r>
        <w:t xml:space="preserve">Dit scherm </w:t>
      </w:r>
      <w:r w:rsidR="00820B4F">
        <w:t>biedt een overzicht van alle resultaten met resultaatsoort “opslaan” in één verantwoordingsperiode. Het bestaat uit een lijst van alle resultaten voor elke medewerker, woor wie in deze periode resultaten zijn geregistreerd. Dit betreft een overzicht van de opgeslagen toelageresultaten.</w:t>
      </w:r>
    </w:p>
    <w:p w:rsidR="00820B4F" w:rsidRDefault="00F52C38" w:rsidP="00820B4F">
      <w:r>
        <w:rPr>
          <w:noProof/>
        </w:rPr>
        <w:lastRenderedPageBreak/>
        <w:drawing>
          <wp:inline distT="0" distB="0" distL="0" distR="0">
            <wp:extent cx="4897755" cy="3053080"/>
            <wp:effectExtent l="19050" t="0" r="0" b="0"/>
            <wp:docPr id="45" name="Afbeelding 11" descr="D:\data\sjo00577\Documents\git\ampersand-models\NVWA DTV\werkdocumenten\DTV5021-OP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ata\sjo00577\Documents\git\ampersand-models\NVWA DTV\werkdocumenten\DTV5021-OPSL.jpg"/>
                    <pic:cNvPicPr>
                      <a:picLocks noChangeAspect="1" noChangeArrowheads="1"/>
                    </pic:cNvPicPr>
                  </pic:nvPicPr>
                  <pic:blipFill>
                    <a:blip r:embed="rId56" cstate="print"/>
                    <a:srcRect/>
                    <a:stretch>
                      <a:fillRect/>
                    </a:stretch>
                  </pic:blipFill>
                  <pic:spPr bwMode="auto">
                    <a:xfrm>
                      <a:off x="0" y="0"/>
                      <a:ext cx="4897755" cy="3053080"/>
                    </a:xfrm>
                    <a:prstGeom prst="rect">
                      <a:avLst/>
                    </a:prstGeom>
                    <a:noFill/>
                    <a:ln w="9525">
                      <a:noFill/>
                      <a:miter lim="800000"/>
                      <a:headEnd/>
                      <a:tailEnd/>
                    </a:ln>
                  </pic:spPr>
                </pic:pic>
              </a:graphicData>
            </a:graphic>
          </wp:inline>
        </w:drawing>
      </w:r>
    </w:p>
    <w:p w:rsidR="00820B4F" w:rsidRDefault="00820B4F" w:rsidP="00820B4F"/>
    <w:p w:rsidR="00820B4F" w:rsidRDefault="00820B4F" w:rsidP="00820B4F">
      <w:r>
        <w:t>In dit scherm kan de gebruiker navigeren naar perioderesultaten van de soorten “P-Direkt” of “uurpool”, door te klikken op de knoppen “P-Direkt” c.q. “Urenpool”. Ook kan de gebruiker de onderbouwing van resultaten opvragen door te klikken op het icon naast de naam van de medewerker. Dit opent MS-Excel met de onderbouwing er al ingeladen. Als (om welke reden dan ook) de onderbouwing niet bestaat, wordt dit icon niet getoond.</w:t>
      </w:r>
    </w:p>
    <w:p w:rsidR="008E419C" w:rsidRDefault="004D6F0D" w:rsidP="008E419C">
      <w:pPr>
        <w:pStyle w:val="Kop1"/>
      </w:pPr>
      <w:bookmarkStart w:id="175" w:name="_Toc426017447"/>
      <w:bookmarkStart w:id="176" w:name="_Toc428957166"/>
      <w:r>
        <w:lastRenderedPageBreak/>
        <w:t>Koppelingen</w:t>
      </w:r>
      <w:bookmarkEnd w:id="175"/>
      <w:bookmarkEnd w:id="176"/>
    </w:p>
    <w:p w:rsidR="00296F02" w:rsidRDefault="00296F02" w:rsidP="00296F02">
      <w:bookmarkStart w:id="177"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57"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78" w:name="_Toc426017448"/>
      <w:bookmarkStart w:id="179" w:name="_Toc428957167"/>
      <w:bookmarkEnd w:id="177"/>
      <w:r w:rsidRPr="007D0435">
        <w:t>Periodebatch</w:t>
      </w:r>
      <w:bookmarkEnd w:id="178"/>
      <w:bookmarkEnd w:id="179"/>
    </w:p>
    <w:p w:rsidR="00581CD0" w:rsidRDefault="007E48C7" w:rsidP="00581CD0">
      <w:r>
        <w:t>De DTV-applicatie haalt uit SPIN een verzameling dagverantwoordingen op. Deze komen (via de CGO) binnen in de vorm van een database</w:t>
      </w:r>
      <w:r w:rsidR="007D0435">
        <w:t>-</w:t>
      </w:r>
      <w:r>
        <w:t xml:space="preserve">view. </w:t>
      </w:r>
      <w:r w:rsidR="00581CD0">
        <w:t>Deze informatie bevat een aantal geaccordeerde (Variant A) c.q. definitief gemaakte (Variant B) dagverantwoordingen met ingevulde personeelsnummer, datum en dagsoort.</w:t>
      </w:r>
    </w:p>
    <w:p w:rsidR="00581CD0" w:rsidRDefault="007E48C7" w:rsidP="008E419C">
      <w:r>
        <w:t xml:space="preserve">Elke keer dat de DTV-applicatie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6"/>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W,Z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realtime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 xml:space="preserve">SPN_DAGVERANTWOORDING met de status ‘A’(kkoord) </w:t>
            </w:r>
            <w:r w:rsidR="008C04D8">
              <w:t xml:space="preserve">c.q. `D’(efinitief) </w:t>
            </w:r>
            <w:r w:rsidRPr="00A8675E">
              <w:rPr>
                <w:rFonts w:cs="Arial"/>
                <w:color w:val="000000"/>
                <w:szCs w:val="20"/>
              </w:rPr>
              <w:t>verrijkt met gegevens uit spn_medewerker en spn_arbeid_modaliteit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spn_medewerker.sap_nummer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r w:rsidRPr="00A8675E">
              <w:rPr>
                <w:rFonts w:cs="Arial"/>
                <w:color w:val="000000"/>
                <w:szCs w:val="20"/>
              </w:rPr>
              <w:t>spn_dagverantwoording.datum</w:t>
            </w:r>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r>
              <w:rPr>
                <w:rFonts w:cs="Arial"/>
                <w:color w:val="000000"/>
                <w:szCs w:val="20"/>
              </w:rPr>
              <w:t>volledigenaam</w:t>
            </w:r>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samenvoeging van spn_medewerker.</w:t>
            </w:r>
            <w:r w:rsidR="00A713E1" w:rsidRPr="00A713E1">
              <w:t>voorletters,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spn_tijdverantwoording.bestedingsdatum</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spn_tijdverantwoording.begin</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spn_tijdverantwoording.eind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spn_tijdrubriek.werktijd via spn.tijdverantwoording.trk_id</w:t>
            </w:r>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tijdrubrieknaam</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spn_tijdrubriek.naam via spn.tijdverantwoording.trk_id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spn_roosterregel.soort</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spn_roosterregel.begintijd</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r w:rsidRPr="00A8675E">
              <w:rPr>
                <w:rFonts w:cs="Arial"/>
                <w:color w:val="000000"/>
                <w:szCs w:val="20"/>
              </w:rPr>
              <w:t>spn_roosterregel.eindtijd</w:t>
            </w:r>
          </w:p>
        </w:tc>
      </w:tr>
    </w:tbl>
    <w:p w:rsidR="007E48C7" w:rsidRDefault="007E48C7" w:rsidP="002220FC"/>
    <w:p w:rsidR="002220FC" w:rsidRDefault="002220FC" w:rsidP="002220FC">
      <w:pPr>
        <w:pStyle w:val="Kop2"/>
      </w:pPr>
      <w:bookmarkStart w:id="180" w:name="_Ref425948281"/>
      <w:bookmarkStart w:id="181" w:name="_Toc426017449"/>
      <w:bookmarkStart w:id="182" w:name="_Toc428957168"/>
      <w:r>
        <w:t>Rechten en Urentegoeden</w:t>
      </w:r>
      <w:bookmarkEnd w:id="180"/>
      <w:bookmarkEnd w:id="181"/>
      <w:bookmarkEnd w:id="182"/>
    </w:p>
    <w:p w:rsidR="00E446EB" w:rsidRDefault="002220FC" w:rsidP="00E446EB">
      <w:r>
        <w:t>Via een Excel-spreadsheet</w:t>
      </w:r>
      <w:r w:rsidR="00071670">
        <w:t xml:space="preserve"> in .csv-formaat</w:t>
      </w:r>
      <w:r>
        <w:t xml:space="preserve"> leest de DTV-applicatie gegevens </w:t>
      </w:r>
      <w:r w:rsidR="00374F22">
        <w:t>over r</w:t>
      </w:r>
      <w:r w:rsidR="00374F22" w:rsidRPr="00374F22">
        <w:t xml:space="preserve">echten en urentegoeden </w:t>
      </w:r>
      <w:r>
        <w:t>in.</w:t>
      </w:r>
      <w:r w:rsidR="00374F22">
        <w:t xml:space="preserve"> </w:t>
      </w:r>
      <w:r w:rsidR="00E446EB" w:rsidRPr="00E446EB">
        <w:t>Dit is nodig om:</w:t>
      </w:r>
    </w:p>
    <w:p w:rsidR="00E446EB" w:rsidRDefault="00E446EB" w:rsidP="00E446EB">
      <w:pPr>
        <w:pStyle w:val="Lijstalinea"/>
        <w:numPr>
          <w:ilvl w:val="0"/>
          <w:numId w:val="42"/>
        </w:numPr>
      </w:pPr>
      <w:r>
        <w:t>het systeem initieel te vullen;</w:t>
      </w:r>
    </w:p>
    <w:p w:rsidR="00E446EB" w:rsidRDefault="00E446EB" w:rsidP="00E446EB">
      <w:pPr>
        <w:pStyle w:val="Lijstalinea"/>
        <w:numPr>
          <w:ilvl w:val="0"/>
          <w:numId w:val="42"/>
        </w:numPr>
      </w:pPr>
      <w:r>
        <w:t>in bulk een aantal nieuwe medewerkers op te voeren;</w:t>
      </w:r>
    </w:p>
    <w:p w:rsidR="00E446EB" w:rsidRDefault="00E446EB" w:rsidP="00E446EB">
      <w:pPr>
        <w:pStyle w:val="Lijstalinea"/>
        <w:numPr>
          <w:ilvl w:val="0"/>
          <w:numId w:val="42"/>
        </w:numPr>
      </w:pPr>
      <w:r>
        <w:t>nieuwe regelingen (zoals. aftop) in bulk te kunnen inlezen;</w:t>
      </w:r>
    </w:p>
    <w:p w:rsidR="002220FC" w:rsidRDefault="00E446EB" w:rsidP="00E446EB">
      <w:pPr>
        <w:pStyle w:val="Lijstalinea"/>
        <w:numPr>
          <w:ilvl w:val="0"/>
          <w:numId w:val="42"/>
        </w:numPr>
      </w:pPr>
      <w:r>
        <w:t>bij reparaties aan de database het systeem opnieuw te kunnen laden.</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r w:rsidRPr="00071670">
              <w:rPr>
                <w:sz w:val="10"/>
              </w:rPr>
              <w:t>volledigenaam</w:t>
            </w:r>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r w:rsidRPr="00071670">
              <w:rPr>
                <w:sz w:val="10"/>
              </w:rPr>
              <w:t>beschikbaarheidsuren</w:t>
            </w:r>
          </w:p>
        </w:tc>
        <w:tc>
          <w:tcPr>
            <w:tcW w:w="448" w:type="pct"/>
          </w:tcPr>
          <w:p w:rsidR="00071670" w:rsidRPr="00071670" w:rsidRDefault="00071670" w:rsidP="00113391">
            <w:pPr>
              <w:spacing w:line="240" w:lineRule="auto"/>
              <w:rPr>
                <w:sz w:val="10"/>
              </w:rPr>
            </w:pPr>
            <w:r w:rsidRPr="00071670">
              <w:rPr>
                <w:sz w:val="10"/>
              </w:rPr>
              <w:t>verschovenuren</w:t>
            </w:r>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Piet Zamenhof</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r w:rsidRPr="00071670">
              <w:rPr>
                <w:sz w:val="10"/>
              </w:rPr>
              <w:t>Roderik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Janny Matakupan</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E446EB" w:rsidRDefault="00E446EB" w:rsidP="00E446EB">
      <w:pPr>
        <w:pStyle w:val="Lijstalinea"/>
        <w:numPr>
          <w:ilvl w:val="0"/>
          <w:numId w:val="40"/>
        </w:numPr>
        <w:rPr>
          <w:color w:val="000000"/>
        </w:rPr>
      </w:pPr>
      <w:bookmarkStart w:id="183" w:name="_Ref425948367"/>
      <w:bookmarkStart w:id="184" w:name="_Toc426017450"/>
      <w:bookmarkStart w:id="185" w:name="_Toc424111361"/>
      <w:r>
        <w:rPr>
          <w:color w:val="000000"/>
        </w:rPr>
        <w:t xml:space="preserve">De eerste rij bevat de velden </w:t>
      </w:r>
      <w:r w:rsidRPr="003E66B6">
        <w:rPr>
          <w:color w:val="000000"/>
        </w:rPr>
        <w:t>personeelsnummer</w:t>
      </w:r>
      <w:r>
        <w:rPr>
          <w:color w:val="000000"/>
        </w:rPr>
        <w:t xml:space="preserve">, </w:t>
      </w:r>
      <w:r w:rsidRPr="003E66B6">
        <w:rPr>
          <w:color w:val="000000"/>
        </w:rPr>
        <w:t>volledigenaam</w:t>
      </w:r>
      <w:r>
        <w:rPr>
          <w:color w:val="000000"/>
        </w:rPr>
        <w:t xml:space="preserve">,  </w:t>
      </w:r>
      <w:r w:rsidRPr="003E66B6">
        <w:rPr>
          <w:color w:val="000000"/>
        </w:rPr>
        <w:t>begindatum</w:t>
      </w:r>
      <w:r>
        <w:rPr>
          <w:color w:val="000000"/>
        </w:rPr>
        <w:t xml:space="preserve">, </w:t>
      </w:r>
      <w:r w:rsidRPr="003E66B6">
        <w:rPr>
          <w:color w:val="000000"/>
        </w:rPr>
        <w:t>einddatum</w:t>
      </w:r>
      <w:r>
        <w:rPr>
          <w:color w:val="000000"/>
        </w:rPr>
        <w:t xml:space="preserve">, </w:t>
      </w:r>
      <w:r w:rsidR="00AF76D4">
        <w:rPr>
          <w:color w:val="000000"/>
        </w:rPr>
        <w:t>salarisschaal</w:t>
      </w:r>
      <w:r>
        <w:rPr>
          <w:color w:val="000000"/>
        </w:rPr>
        <w:t xml:space="preserve">, </w:t>
      </w:r>
      <w:r w:rsidRPr="003E66B6">
        <w:rPr>
          <w:color w:val="000000"/>
        </w:rPr>
        <w:t>categorie</w:t>
      </w:r>
      <w:r>
        <w:rPr>
          <w:color w:val="000000"/>
        </w:rPr>
        <w:t xml:space="preserve">, gevolgd door de namen van de verschillende urenpools, zoals geregistreerd in de referentielijst </w:t>
      </w:r>
      <w:r>
        <w:rPr>
          <w:color w:val="000000"/>
        </w:rPr>
        <w:lastRenderedPageBreak/>
        <w:t>“urenpools” en de namen van de verschillende vaste toelagerechten zoals geregistreerd in de referentielijst “Rechtsoort: Toelage”.</w:t>
      </w:r>
    </w:p>
    <w:p w:rsidR="00E446EB" w:rsidRDefault="00E446EB" w:rsidP="00E446EB">
      <w:pPr>
        <w:pStyle w:val="Lijstalinea"/>
        <w:numPr>
          <w:ilvl w:val="0"/>
          <w:numId w:val="40"/>
        </w:numPr>
        <w:rPr>
          <w:color w:val="000000"/>
        </w:rPr>
      </w:pPr>
      <w:r>
        <w:rPr>
          <w:color w:val="000000"/>
        </w:rPr>
        <w:t>Elke volgende rij representeert één periode per arbeidsrelatie:</w:t>
      </w:r>
    </w:p>
    <w:p w:rsidR="00E446EB" w:rsidRDefault="00E446EB" w:rsidP="00E446EB">
      <w:pPr>
        <w:pStyle w:val="Lijstalinea"/>
        <w:numPr>
          <w:ilvl w:val="1"/>
          <w:numId w:val="40"/>
        </w:numPr>
        <w:rPr>
          <w:color w:val="000000"/>
        </w:rPr>
      </w:pPr>
      <w:r>
        <w:rPr>
          <w:color w:val="000000"/>
        </w:rPr>
        <w:t xml:space="preserve">personeelsnummer (verplicht): </w:t>
      </w:r>
      <w:r w:rsidRPr="00D83AAA">
        <w:rPr>
          <w:color w:val="000000"/>
        </w:rPr>
        <w:t>maximaal 8 cijfers, conform de systematiek van P-Direkt.</w:t>
      </w:r>
    </w:p>
    <w:p w:rsidR="00E446EB" w:rsidRDefault="00E446EB" w:rsidP="00E446EB">
      <w:pPr>
        <w:pStyle w:val="Lijstalinea"/>
        <w:numPr>
          <w:ilvl w:val="1"/>
          <w:numId w:val="40"/>
        </w:numPr>
        <w:rPr>
          <w:color w:val="000000"/>
        </w:rPr>
      </w:pPr>
      <w:r>
        <w:rPr>
          <w:color w:val="000000"/>
        </w:rPr>
        <w:t>naam (verplicht)</w:t>
      </w:r>
    </w:p>
    <w:p w:rsidR="00E446EB" w:rsidRDefault="00E446EB" w:rsidP="00E446EB">
      <w:pPr>
        <w:pStyle w:val="Lijstalinea"/>
        <w:numPr>
          <w:ilvl w:val="1"/>
          <w:numId w:val="40"/>
        </w:numPr>
        <w:rPr>
          <w:color w:val="000000"/>
        </w:rPr>
      </w:pPr>
      <w:r>
        <w:rPr>
          <w:color w:val="000000"/>
        </w:rPr>
        <w:t>begindatum (verplicht) in formaat  dd-mm-yyyy</w:t>
      </w:r>
    </w:p>
    <w:p w:rsidR="00E446EB" w:rsidRDefault="00E446EB" w:rsidP="00E446EB">
      <w:pPr>
        <w:pStyle w:val="Lijstalinea"/>
        <w:numPr>
          <w:ilvl w:val="1"/>
          <w:numId w:val="40"/>
        </w:numPr>
        <w:rPr>
          <w:color w:val="000000"/>
        </w:rPr>
      </w:pPr>
      <w:r>
        <w:rPr>
          <w:color w:val="000000"/>
        </w:rPr>
        <w:t>einddatum (optioneel) in formaat  dd-mm-yyyy</w:t>
      </w:r>
    </w:p>
    <w:p w:rsidR="00E446EB" w:rsidRDefault="00E446EB" w:rsidP="00E446EB">
      <w:pPr>
        <w:pStyle w:val="Lijstalinea"/>
        <w:numPr>
          <w:ilvl w:val="1"/>
          <w:numId w:val="40"/>
        </w:numPr>
        <w:rPr>
          <w:color w:val="000000"/>
        </w:rPr>
      </w:pPr>
      <w:r>
        <w:rPr>
          <w:color w:val="000000"/>
        </w:rPr>
        <w:t>salarisschaal (verplicht) zijnde één van de elementen uit de referentielijst “Salarisschalen” (nu: één van 1 t/m 18)</w:t>
      </w:r>
    </w:p>
    <w:p w:rsidR="00E446EB" w:rsidRDefault="00E446EB" w:rsidP="00E446EB">
      <w:pPr>
        <w:pStyle w:val="Lijstalinea"/>
        <w:numPr>
          <w:ilvl w:val="1"/>
          <w:numId w:val="40"/>
        </w:numPr>
        <w:rPr>
          <w:color w:val="000000"/>
        </w:rPr>
      </w:pPr>
      <w:r>
        <w:rPr>
          <w:color w:val="000000"/>
        </w:rPr>
        <w:t>categorie (verplicht) zijnde één van de elementen uit de referentielijst “Categorieen” (nu: één van  1, 2, 3, 14, 24 of 34).</w:t>
      </w:r>
    </w:p>
    <w:p w:rsidR="00E446EB" w:rsidRDefault="00E446EB" w:rsidP="00E446EB">
      <w:pPr>
        <w:pStyle w:val="Lijstalinea"/>
        <w:numPr>
          <w:ilvl w:val="1"/>
          <w:numId w:val="40"/>
        </w:numPr>
        <w:rPr>
          <w:color w:val="000000"/>
        </w:rPr>
      </w:pPr>
      <w:r>
        <w:rPr>
          <w:color w:val="000000"/>
        </w:rPr>
        <w:t>van elk urentegoed (verplicht): het saldo op de begindatum in formaat hh:mm</w:t>
      </w:r>
      <w:r w:rsidR="00BE2E43">
        <w:rPr>
          <w:color w:val="000000"/>
        </w:rPr>
        <w:t>. Het aantal uren (hh) is niet begrensd.</w:t>
      </w:r>
    </w:p>
    <w:p w:rsidR="00E446EB" w:rsidRDefault="00E446EB" w:rsidP="00E446EB">
      <w:pPr>
        <w:pStyle w:val="Lijstalinea"/>
        <w:numPr>
          <w:ilvl w:val="1"/>
          <w:numId w:val="40"/>
        </w:numPr>
        <w:rPr>
          <w:color w:val="000000"/>
        </w:rPr>
      </w:pPr>
      <w:r>
        <w:rPr>
          <w:color w:val="000000"/>
        </w:rPr>
        <w:t>van elk vast toelagerecht (optioneel): “J” als dat recht op de begindatum bestaat. Het veld blijft leeg als het recht op de begindatum niet bestaat.</w:t>
      </w:r>
    </w:p>
    <w:p w:rsidR="00B36490" w:rsidRDefault="005C4A31" w:rsidP="00B36490">
      <w:pPr>
        <w:pStyle w:val="Lijstalinea"/>
        <w:numPr>
          <w:ilvl w:val="0"/>
          <w:numId w:val="40"/>
        </w:numPr>
        <w:rPr>
          <w:color w:val="000000"/>
        </w:rPr>
      </w:pPr>
      <w:r w:rsidRPr="00B36490">
        <w:rPr>
          <w:color w:val="000000"/>
        </w:rPr>
        <w:t>Rijen 2 en verder zijn gesorteerd op:</w:t>
      </w:r>
    </w:p>
    <w:p w:rsidR="00B36490" w:rsidRDefault="00B36490" w:rsidP="00B36490">
      <w:pPr>
        <w:pStyle w:val="Lijstalinea"/>
        <w:numPr>
          <w:ilvl w:val="1"/>
          <w:numId w:val="40"/>
        </w:numPr>
        <w:rPr>
          <w:color w:val="000000"/>
        </w:rPr>
      </w:pPr>
      <w:r w:rsidRPr="00B36490">
        <w:rPr>
          <w:color w:val="000000"/>
        </w:rPr>
        <w:t>meest significant: personeelsnummer, oplopend</w:t>
      </w:r>
      <w:r>
        <w:rPr>
          <w:color w:val="000000"/>
        </w:rPr>
        <w:t>;</w:t>
      </w:r>
    </w:p>
    <w:p w:rsidR="00B36490" w:rsidRPr="00B36490" w:rsidRDefault="00B36490" w:rsidP="00B36490">
      <w:pPr>
        <w:pStyle w:val="Lijstalinea"/>
        <w:numPr>
          <w:ilvl w:val="1"/>
          <w:numId w:val="40"/>
        </w:numPr>
        <w:rPr>
          <w:color w:val="000000"/>
        </w:rPr>
      </w:pPr>
      <w:r w:rsidRPr="00B36490">
        <w:rPr>
          <w:color w:val="000000"/>
        </w:rPr>
        <w:t>minst significant: begindatum, oudste eerst</w:t>
      </w:r>
    </w:p>
    <w:p w:rsidR="00B36490" w:rsidRDefault="00B36490" w:rsidP="00B36490">
      <w:pPr>
        <w:rPr>
          <w:rFonts w:ascii="Calibri" w:eastAsia="Calibri" w:hAnsi="Calibri"/>
          <w:color w:val="000000"/>
          <w:sz w:val="22"/>
          <w:szCs w:val="22"/>
          <w:lang w:eastAsia="en-US"/>
        </w:rPr>
      </w:pPr>
    </w:p>
    <w:p w:rsidR="00AF76D4" w:rsidRDefault="00AF76D4" w:rsidP="00B36490">
      <w:pPr>
        <w:rPr>
          <w:color w:val="000000"/>
        </w:rPr>
      </w:pPr>
      <w:r>
        <w:rPr>
          <w:color w:val="000000"/>
        </w:rPr>
        <w:t>De betekenis van één rij is als volgt:</w:t>
      </w:r>
    </w:p>
    <w:p w:rsidR="00AF76D4" w:rsidRDefault="00AF76D4" w:rsidP="00AF76D4">
      <w:pPr>
        <w:rPr>
          <w:color w:val="000000"/>
        </w:rPr>
      </w:pPr>
      <w:r>
        <w:rPr>
          <w:color w:val="000000"/>
        </w:rPr>
        <w:t>Op elke dag vanaf de begindatum tot en met de einddatum geldt voor de arbeidsrelatie met het gegeven personeelsnummer:</w:t>
      </w:r>
    </w:p>
    <w:p w:rsidR="00AF76D4" w:rsidRDefault="00AF76D4" w:rsidP="00AF76D4">
      <w:pPr>
        <w:pStyle w:val="Lijstalinea"/>
        <w:numPr>
          <w:ilvl w:val="0"/>
          <w:numId w:val="43"/>
        </w:numPr>
        <w:rPr>
          <w:color w:val="000000"/>
        </w:rPr>
      </w:pPr>
      <w:r w:rsidRPr="00AF76D4">
        <w:rPr>
          <w:color w:val="000000"/>
        </w:rPr>
        <w:t>het saldo van de urentegoeden genoemd in de kolomkoppen</w:t>
      </w:r>
      <w:r>
        <w:rPr>
          <w:color w:val="000000"/>
        </w:rPr>
        <w:t xml:space="preserve"> in aantal uren en minuten;</w:t>
      </w:r>
    </w:p>
    <w:p w:rsidR="00AF76D4" w:rsidRDefault="00AF76D4" w:rsidP="00AF76D4">
      <w:pPr>
        <w:pStyle w:val="Lijstalinea"/>
        <w:numPr>
          <w:ilvl w:val="0"/>
          <w:numId w:val="43"/>
        </w:numPr>
        <w:rPr>
          <w:color w:val="000000"/>
        </w:rPr>
      </w:pPr>
      <w:r>
        <w:rPr>
          <w:color w:val="000000"/>
        </w:rPr>
        <w:t>als er in een van de velden voor vaste toelagerechten een “J” staat, dan geldt dit toelagerecht, en anders geldt dit niet.</w:t>
      </w:r>
    </w:p>
    <w:p w:rsidR="00525B37" w:rsidRPr="00AF76D4" w:rsidRDefault="00AF76D4" w:rsidP="00AF76D4">
      <w:pPr>
        <w:rPr>
          <w:color w:val="000000"/>
        </w:rPr>
      </w:pPr>
      <w:r>
        <w:rPr>
          <w:color w:val="000000"/>
        </w:rPr>
        <w:t>Omdat de periodes voor één arbeidsrelatie elkaar niet mogen overlappen, is op elke datum eenduidig bepaald welke urentegoeden en toelagerechten een medewerker heeft.</w:t>
      </w:r>
    </w:p>
    <w:p w:rsidR="007964B8" w:rsidRDefault="007964B8" w:rsidP="007964B8">
      <w:pPr>
        <w:pStyle w:val="Kop2"/>
      </w:pPr>
      <w:bookmarkStart w:id="186" w:name="_Toc428957169"/>
      <w:r>
        <w:t>Arbeidsmodaliteiten</w:t>
      </w:r>
      <w:r w:rsidR="008432C5">
        <w:t xml:space="preserve"> (DTV-110)</w:t>
      </w:r>
      <w:bookmarkEnd w:id="183"/>
      <w:bookmarkEnd w:id="184"/>
      <w:bookmarkEnd w:id="186"/>
    </w:p>
    <w:p w:rsidR="00301C3A" w:rsidRDefault="006E486F" w:rsidP="00301C3A">
      <w:r>
        <w:t xml:space="preserve">Arbeidsmodaliteiten worden via een Excel-bestand ingeladen uit P-Direkt. De kolomnamen zijn te vinden op de eerste rij van dit bestand. </w:t>
      </w:r>
      <w:r w:rsidR="00301C3A">
        <w:t>Kolommen met een kolomnaam, die niet in de onderstaande tabel voorkomt, worden genegeerd.</w:t>
      </w:r>
    </w:p>
    <w:p w:rsidR="006E486F" w:rsidRDefault="006E486F" w:rsidP="006E486F">
      <w:r>
        <w:t xml:space="preserve">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lastRenderedPageBreak/>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 xml:space="preserve">Als de velden voor de even weken (de niet-verplichte velden) leeg zijn, wordt daarvoor de waarde uit het veld voor de </w:t>
      </w:r>
      <w:r w:rsidR="00636E33">
        <w:t>on</w:t>
      </w:r>
      <w:r w:rsidRPr="0064498B">
        <w:t>even weken gebruikt.</w:t>
      </w:r>
    </w:p>
    <w:p w:rsidR="00F16589" w:rsidRDefault="00F16589" w:rsidP="006E486F"/>
    <w:p w:rsidR="00301C3A" w:rsidRDefault="00301C3A" w:rsidP="00301C3A">
      <w:r>
        <w:t>Als de laatste vijf modaliteiten leeg zijn, geldt een cyclus van één week; anders van twee weken.</w:t>
      </w:r>
    </w:p>
    <w:p w:rsidR="00301C3A" w:rsidRDefault="00301C3A" w:rsidP="00301C3A">
      <w:r>
        <w:t>Als de waarde van een modaliteit "VRIJ" is, wordt hiervoor de waarde 0 gelezen.</w:t>
      </w:r>
    </w:p>
    <w:p w:rsidR="00301C3A" w:rsidRDefault="00301C3A" w:rsidP="00301C3A">
      <w:r>
        <w:t>Als de waarde van een modaliteit leeg is, wordt hiervoor de waarde 0 gelezen.</w:t>
      </w:r>
    </w:p>
    <w:p w:rsidR="008E419C" w:rsidRDefault="008E419C" w:rsidP="008E419C">
      <w:pPr>
        <w:pStyle w:val="Kop2"/>
      </w:pPr>
      <w:bookmarkStart w:id="187" w:name="_Toc426017451"/>
      <w:bookmarkStart w:id="188" w:name="_Toc428957170"/>
      <w:r w:rsidRPr="000B09F0">
        <w:t>B</w:t>
      </w:r>
      <w:r>
        <w:t xml:space="preserve">ericht: </w:t>
      </w:r>
      <w:r w:rsidRPr="00CA449D">
        <w:t>Periodeverantwoording</w:t>
      </w:r>
      <w:bookmarkEnd w:id="185"/>
      <w:r w:rsidR="00113391">
        <w:t>en</w:t>
      </w:r>
      <w:bookmarkEnd w:id="187"/>
      <w:bookmarkEnd w:id="188"/>
    </w:p>
    <w:p w:rsidR="008E419C" w:rsidRDefault="008E419C" w:rsidP="008E419C">
      <w:r>
        <w:t>Dit bericht gaat van de DTV-applicatie naar de kennismotor, en bevat één periodeverantwoording. De kennismotor antwoordt hierop met een bericht “berekenen resultaten”.</w:t>
      </w:r>
    </w:p>
    <w:p w:rsidR="008E419C" w:rsidRDefault="008E419C" w:rsidP="008E419C"/>
    <w:p w:rsidR="008E419C" w:rsidRDefault="008E419C" w:rsidP="008E419C">
      <w:r>
        <w:t xml:space="preserve">Een bericht </w:t>
      </w:r>
      <w:r w:rsidRPr="00F430DD">
        <w:rPr>
          <w:i/>
        </w:rPr>
        <w:t>PeriodeverantwoordingKODE</w:t>
      </w:r>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de actuele urentegoeden, waarvan de urenpool, het tegoed en de vanaf-datum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(W,Z,F);</w:t>
      </w:r>
    </w:p>
    <w:p w:rsidR="008E419C" w:rsidRDefault="008E419C" w:rsidP="008E419C">
      <w:pPr>
        <w:numPr>
          <w:ilvl w:val="0"/>
          <w:numId w:val="10"/>
        </w:numPr>
      </w:pPr>
      <w:r>
        <w:t>de</w:t>
      </w:r>
      <w:r w:rsidRPr="00691E53">
        <w:t xml:space="preserve"> </w:t>
      </w:r>
      <w:r>
        <w:t>modaliteit van de betreffende dag (aantal uren)</w:t>
      </w:r>
      <w:r w:rsidR="00FD5B5F">
        <w:t>, afkomstig uit de registratie van DTV van arbeidsmodaliteiten</w:t>
      </w:r>
      <w:r>
        <w:t>;</w:t>
      </w:r>
    </w:p>
    <w:p w:rsidR="008E419C" w:rsidRDefault="008E419C" w:rsidP="008E419C">
      <w:pPr>
        <w:numPr>
          <w:ilvl w:val="0"/>
          <w:numId w:val="10"/>
        </w:numPr>
      </w:pPr>
      <w:r>
        <w:t>alle medewerkerRechten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t>alle diensten, waarin de medewerker op de betreffende dag geacht werd te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r>
        <w:br/>
        <w:t>Van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Hieronder staat een voorbeeldbericht. De SOAP-header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&lt;soap:Header/&gt;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&lt;soap:Body&gt;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&lt;mhdr:targetCode&gt;KODE&lt;/mhdr:targetCode&gt;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&lt;mhdr:testFlag/&gt;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&lt;tem:content&gt;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F123C"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F123C">
        <w:rPr>
          <w:rFonts w:ascii="Courier New" w:hAnsi="Courier New"/>
          <w:b/>
          <w:sz w:val="16"/>
          <w:szCs w:val="18"/>
          <w:lang w:val="en-US"/>
        </w:rPr>
        <w:t>&lt;section name="arbeidsmodaliteit"&gt;</w:t>
      </w:r>
    </w:p>
    <w:p w:rsidR="00582870" w:rsidRPr="00AF123C" w:rsidRDefault="00582870" w:rsidP="00582870">
      <w:pPr>
        <w:pStyle w:val="Tekstzonderopmaak"/>
        <w:rPr>
          <w:rFonts w:ascii="Courier New" w:hAnsi="Courier New"/>
          <w:b/>
          <w:sz w:val="16"/>
          <w:szCs w:val="18"/>
          <w:lang w:val="en-US"/>
        </w:rPr>
      </w:pPr>
      <w:r w:rsidRPr="00AF123C">
        <w:rPr>
          <w:rFonts w:ascii="Courier New" w:hAnsi="Courier New"/>
          <w:b/>
          <w:sz w:val="16"/>
          <w:szCs w:val="18"/>
          <w:lang w:val="en-US"/>
        </w:rPr>
        <w:t xml:space="preserve">                &lt;value param="1"&gt;8&lt;/value&gt;</w:t>
      </w:r>
    </w:p>
    <w:p w:rsidR="00582870" w:rsidRPr="005F0CB8" w:rsidRDefault="00582870" w:rsidP="00582870">
      <w:pPr>
        <w:pStyle w:val="Tekstzonderopmaak"/>
        <w:rPr>
          <w:rFonts w:ascii="Courier New" w:hAnsi="Courier New"/>
          <w:b/>
          <w:sz w:val="16"/>
          <w:szCs w:val="18"/>
          <w:lang w:val="en-US"/>
        </w:rPr>
      </w:pPr>
      <w:r w:rsidRPr="00AF123C">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name="schaalnr"&gt;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&lt;value param="2,3"&gt;12,5&lt;/value&gt;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name="eind"&gt;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82870" w:rsidRPr="00AF123C"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F123C">
        <w:rPr>
          <w:rFonts w:ascii="Courier New" w:hAnsi="Courier New"/>
          <w:b/>
          <w:sz w:val="16"/>
          <w:szCs w:val="18"/>
        </w:rPr>
        <w:t>&lt;/section&gt;</w:t>
      </w:r>
    </w:p>
    <w:p w:rsidR="00582870" w:rsidRPr="00AF123C" w:rsidRDefault="00582870" w:rsidP="00582870">
      <w:pPr>
        <w:pStyle w:val="Tekstzonderopmaak"/>
        <w:rPr>
          <w:rFonts w:ascii="Courier New" w:hAnsi="Courier New"/>
          <w:b/>
          <w:sz w:val="16"/>
          <w:szCs w:val="18"/>
        </w:rPr>
      </w:pPr>
      <w:r w:rsidRPr="00AF123C">
        <w:rPr>
          <w:rFonts w:ascii="Courier New" w:hAnsi="Courier New"/>
          <w:b/>
          <w:sz w:val="16"/>
          <w:szCs w:val="18"/>
        </w:rPr>
        <w:t xml:space="preserve">                &lt;section name="tijdrubrieknaam"&gt;</w:t>
      </w:r>
    </w:p>
    <w:p w:rsidR="00582870" w:rsidRPr="005F0CB8" w:rsidRDefault="00582870" w:rsidP="00582870">
      <w:pPr>
        <w:pStyle w:val="Tekstzonderopmaak"/>
        <w:rPr>
          <w:rFonts w:ascii="Courier New" w:hAnsi="Courier New"/>
          <w:b/>
          <w:sz w:val="16"/>
          <w:szCs w:val="18"/>
        </w:rPr>
      </w:pPr>
      <w:r w:rsidRPr="00AF123C">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param="1,3"&gt;Verificatie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param="2,1"&gt;Verificatie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param="2,2"&gt;Pauze&lt;/value&gt;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param="2,3"&gt;Verificatie uitvoering&lt;/value&gt;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&lt;value param="3,1"&gt;Verificatie uitvoering&lt;/value&gt;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&lt;value param="3,2"&gt;Pauze&lt;/value&gt;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param="3,3"&gt;Verificatie uitvoering&lt;/value&gt;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&lt;/tem:content&gt;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&lt;/tem:ImportPeriod&gt;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&lt;/soap:Body&gt;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&lt;/soap:Envelope&gt;</w:t>
      </w:r>
    </w:p>
    <w:p w:rsidR="00582870" w:rsidRPr="00CE2256" w:rsidRDefault="00582870" w:rsidP="00582870"/>
    <w:p w:rsidR="008E419C" w:rsidRDefault="008E419C" w:rsidP="008E419C">
      <w:pPr>
        <w:pStyle w:val="Kop2"/>
      </w:pPr>
      <w:bookmarkStart w:id="189" w:name="_Toc424111362"/>
      <w:bookmarkStart w:id="190" w:name="_Toc426017452"/>
      <w:bookmarkStart w:id="191" w:name="_Toc428957171"/>
      <w:r w:rsidRPr="000B09F0">
        <w:t>B</w:t>
      </w:r>
      <w:r>
        <w:t xml:space="preserve">ericht: </w:t>
      </w:r>
      <w:r w:rsidR="00113391" w:rsidRPr="00CA449D">
        <w:t>Periode</w:t>
      </w:r>
      <w:r w:rsidRPr="003E2258">
        <w:t>resultaten</w:t>
      </w:r>
      <w:bookmarkEnd w:id="189"/>
      <w:bookmarkEnd w:id="190"/>
      <w:bookmarkEnd w:id="191"/>
    </w:p>
    <w:p w:rsidR="008E419C" w:rsidRDefault="008E419C" w:rsidP="008E419C">
      <w:r>
        <w:t xml:space="preserve">Dit bericht gaat van de kennismotor naar de DTV-applicatie, en bevat een aantal </w:t>
      </w:r>
      <w:r w:rsidR="00A519A6">
        <w:t>resultaten</w:t>
      </w:r>
      <w:r>
        <w:t xml:space="preserve"> die bij één periodeverantwoording horen. Omdat de kennismotor zelf toestandsloos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Een bericht van de soort “te verzenden” heeft de volgende XML-structuur:</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&lt;periodeverantwoording&gt;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r w:rsidR="00801FC9">
        <w:t>p-direkt</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&lt;code&gt;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&lt;uren&gt;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lastRenderedPageBreak/>
        <w:t>&lt;/resultaat&gt;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&lt;resultaatsoort&gt;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&lt;code&gt;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&lt;uren&gt;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r w:rsidR="00801FC9">
        <w:t>opslaan</w:t>
      </w:r>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&lt;code&gt;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&lt;uren&gt;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&lt;/periodeverantwoording&gt;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&lt;feedbackMedewerker&gt;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&lt;/feedbackMedewerker&gt;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&lt;feedbackLeidinggevende&gt;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&lt;/feedbackLeidinggevende&gt;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&lt;/feedbackPenO&gt;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&lt;/feedbackFAB&gt;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&lt;/feedback&gt;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&lt;onderbouwing&gt;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&lt;/onderbouwing&gt;</w:t>
      </w:r>
    </w:p>
    <w:p w:rsidR="00113391" w:rsidRDefault="00113391" w:rsidP="00113391"/>
    <w:p w:rsidR="00113391" w:rsidRDefault="00113391" w:rsidP="00113391">
      <w:r>
        <w:t xml:space="preserve">Dit bericht is te herkennen aan het voorkomen van de tag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 xml:space="preserve">‘p-direkt’: De kennismotor zorgt dat </w:t>
      </w:r>
      <w:r w:rsidR="008E419C">
        <w:t xml:space="preserve">elk </w:t>
      </w:r>
      <w:r>
        <w:t>r</w:t>
      </w:r>
      <w:r w:rsidR="002B32BF">
        <w:t>esultaat</w:t>
      </w:r>
      <w:r w:rsidR="008E419C">
        <w:t xml:space="preserve"> van de</w:t>
      </w:r>
      <w:r>
        <w:t>ze</w:t>
      </w:r>
      <w:r w:rsidR="008E419C">
        <w:t xml:space="preserve"> soort is voorzien van een geldige P-Direkt code in het veld “code” en van het juiste aantal ure</w:t>
      </w:r>
      <w:r>
        <w:t>n in het veld “resultaatWaarde”. De DTV-applicatie stuurt dit resultaat door naar P-Direkt.</w:t>
      </w:r>
    </w:p>
    <w:p w:rsidR="00167E48" w:rsidRDefault="00167E48" w:rsidP="00167E48">
      <w:pPr>
        <w:pStyle w:val="Lijstalinea"/>
        <w:numPr>
          <w:ilvl w:val="0"/>
          <w:numId w:val="8"/>
        </w:numPr>
      </w:pPr>
      <w:r>
        <w:t xml:space="preserve">‘uurpool’:  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“resultaatWaarde”</w:t>
      </w:r>
      <w:r>
        <w:t>. De DTV-applicatie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r>
        <w:t xml:space="preserve">‘opslaan’: De kennismotor zorgt dat </w:t>
      </w:r>
      <w:r w:rsidR="008E419C">
        <w:t xml:space="preserve">elk </w:t>
      </w:r>
      <w:r>
        <w:t>r</w:t>
      </w:r>
      <w:r w:rsidR="002B32BF">
        <w:t>esultaat</w:t>
      </w:r>
      <w:r w:rsidR="008E419C">
        <w:t xml:space="preserve"> van </w:t>
      </w:r>
      <w:r>
        <w:t xml:space="preserve">deze </w:t>
      </w:r>
      <w:r w:rsidR="008E419C">
        <w:t>soort is voorzien van een geldige P-Direkt code in het veld “code” en van het juiste aantal uren in het veld “resultaatWaarde”;</w:t>
      </w:r>
      <w:r w:rsidRPr="00167E48">
        <w:t xml:space="preserve"> </w:t>
      </w:r>
      <w:r>
        <w:t>De DTV-applicatie slaat dit resultaat “slechts” op</w:t>
      </w:r>
      <w:r w:rsidRPr="00167E48">
        <w:rPr>
          <w:rStyle w:val="Voetnootmarkering"/>
          <w:vertAlign w:val="superscript"/>
        </w:rPr>
        <w:footnoteReference w:id="17"/>
      </w:r>
      <w:r>
        <w:t>.</w:t>
      </w:r>
    </w:p>
    <w:p w:rsidR="008E419C" w:rsidRDefault="008E419C" w:rsidP="008E419C">
      <w:r>
        <w:t>De</w:t>
      </w:r>
      <w:r w:rsidR="006075A2">
        <w:t xml:space="preserve"> hier genoemde eisen aan de kennismotor </w:t>
      </w:r>
      <w:r>
        <w:t xml:space="preserve">hoeven in productie niet door de DTV-applicatie te worden getoetst, als voldoende zekerheid bestaat dat de kennismotor deze eigenschappen garandeert. </w:t>
      </w:r>
      <w:r w:rsidR="00395B35">
        <w:t xml:space="preserve">De kennismotor dient te zorgen dat de resultaatSoort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DTV-database opgeslagen en bewaard.</w:t>
      </w:r>
    </w:p>
    <w:p w:rsidR="00A519A6" w:rsidRDefault="00A519A6" w:rsidP="008E419C"/>
    <w:p w:rsidR="00A519A6" w:rsidRDefault="00A519A6" w:rsidP="00A519A6">
      <w:r>
        <w:t>Een bericht van de soort “te corrigeren” heeft de volgende XML-structuur:</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&lt;periodeverantwoording&gt;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&lt;fout&gt;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&lt;code&gt;&lt;/code&gt;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&lt;status&gt;&lt;/status&gt;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&lt;omschrijving&gt;&lt;/omschrijving&gt;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&lt;/fout&gt;</w:t>
      </w:r>
    </w:p>
    <w:p w:rsidR="00A519A6" w:rsidRPr="00AF123C" w:rsidRDefault="00A519A6" w:rsidP="00A519A6">
      <w:pPr>
        <w:pStyle w:val="Tekstzonderopmaak"/>
        <w:rPr>
          <w:rFonts w:ascii="Courier New" w:hAnsi="Courier New"/>
          <w:b/>
          <w:sz w:val="16"/>
          <w:szCs w:val="18"/>
          <w:lang w:val="en-US"/>
        </w:rPr>
      </w:pPr>
      <w:r w:rsidRPr="00AF123C">
        <w:rPr>
          <w:rFonts w:ascii="Courier New" w:hAnsi="Courier New"/>
          <w:b/>
          <w:sz w:val="16"/>
          <w:szCs w:val="18"/>
          <w:lang w:val="en-US"/>
        </w:rPr>
        <w:lastRenderedPageBreak/>
        <w:t>&lt;fout&gt;</w:t>
      </w:r>
    </w:p>
    <w:p w:rsidR="00A519A6" w:rsidRPr="00AF123C" w:rsidRDefault="00A519A6" w:rsidP="00A519A6">
      <w:pPr>
        <w:pStyle w:val="Tekstzonderopmaak"/>
        <w:rPr>
          <w:rFonts w:ascii="Courier New" w:hAnsi="Courier New"/>
          <w:b/>
          <w:sz w:val="16"/>
          <w:szCs w:val="18"/>
          <w:lang w:val="en-US"/>
        </w:rPr>
      </w:pPr>
      <w:r w:rsidRPr="00AF123C">
        <w:rPr>
          <w:rFonts w:ascii="Courier New" w:hAnsi="Courier New"/>
          <w:b/>
          <w:sz w:val="16"/>
          <w:szCs w:val="18"/>
          <w:lang w:val="en-US"/>
        </w:rPr>
        <w:t>&lt;code&gt;&lt;/code&gt;</w:t>
      </w:r>
    </w:p>
    <w:p w:rsidR="00A519A6" w:rsidRPr="00AF123C" w:rsidRDefault="00A519A6" w:rsidP="00A519A6">
      <w:pPr>
        <w:pStyle w:val="Tekstzonderopmaak"/>
        <w:rPr>
          <w:rFonts w:ascii="Courier New" w:hAnsi="Courier New"/>
          <w:b/>
          <w:sz w:val="16"/>
          <w:szCs w:val="18"/>
          <w:lang w:val="en-US"/>
        </w:rPr>
      </w:pPr>
      <w:r w:rsidRPr="00AF123C">
        <w:rPr>
          <w:rFonts w:ascii="Courier New" w:hAnsi="Courier New"/>
          <w:b/>
          <w:sz w:val="16"/>
          <w:szCs w:val="18"/>
          <w:lang w:val="en-US"/>
        </w:rPr>
        <w:t>&lt;status&gt;&lt;/status&gt;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&lt;omschrijving&gt;&lt;/omschrijving&gt;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&lt;/fout&gt;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&lt;/periodeverantwoording&gt;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&lt;feedbackMedewerker&gt;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&lt;/feedbackMedewerker&gt;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&lt;feedbackLeidinggevende&gt;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&lt;/feedbackLeidinggevende&gt;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&lt;/feedbackPenO&gt;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&lt;/feedbackFAB&gt;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&lt;/feedback&gt;</w:t>
      </w:r>
    </w:p>
    <w:p w:rsidR="00347D64" w:rsidRPr="00C91AEC" w:rsidRDefault="00347D64" w:rsidP="00347D64">
      <w:pPr>
        <w:pStyle w:val="Tekstzonderopmaak"/>
        <w:rPr>
          <w:rFonts w:ascii="Courier New" w:hAnsi="Courier New"/>
          <w:b/>
          <w:sz w:val="16"/>
          <w:szCs w:val="18"/>
        </w:rPr>
      </w:pPr>
      <w:bookmarkStart w:id="192"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&lt;onderbouwing&gt;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&lt;/onderbouwing&gt;</w:t>
      </w:r>
    </w:p>
    <w:p w:rsidR="00A519A6" w:rsidRDefault="00A519A6" w:rsidP="00A519A6"/>
    <w:p w:rsidR="00A519A6" w:rsidRDefault="00A519A6" w:rsidP="00A519A6">
      <w:r>
        <w:t xml:space="preserve">Dit bericht is te herkennen aan het voorkomen van de tag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P-Direkt, geen urentegoed mag worden gemuteerd, en deze resultaten worden ook niet definitief gemaakt. Om dat te bewerkstelligen plaatst de DTV-applicatie deze periodeverantwoording in de lijst “te corrigeren”.</w:t>
      </w:r>
    </w:p>
    <w:p w:rsidR="008E419C" w:rsidRDefault="008E419C" w:rsidP="008E419C">
      <w:pPr>
        <w:pStyle w:val="Kop2"/>
      </w:pPr>
      <w:bookmarkStart w:id="193" w:name="_Toc426017453"/>
      <w:bookmarkStart w:id="194" w:name="_Toc428957172"/>
      <w:r w:rsidRPr="000B09F0">
        <w:t>B</w:t>
      </w:r>
      <w:r>
        <w:t xml:space="preserve">ericht: </w:t>
      </w:r>
      <w:r w:rsidR="00203FC1">
        <w:t>P-Direkt</w:t>
      </w:r>
      <w:r w:rsidRPr="00C7288C">
        <w:t>bestand</w:t>
      </w:r>
      <w:bookmarkEnd w:id="192"/>
      <w:bookmarkEnd w:id="193"/>
      <w:bookmarkEnd w:id="194"/>
    </w:p>
    <w:p w:rsidR="008E419C" w:rsidRDefault="008E419C" w:rsidP="008E419C">
      <w:r>
        <w:t xml:space="preserve">Dit bericht </w:t>
      </w:r>
      <w:r w:rsidR="00E33347">
        <w:t>dient</w:t>
      </w:r>
      <w:r>
        <w:t xml:space="preserve"> door de DTV-applicatie als bestand</w:t>
      </w:r>
      <w:r w:rsidR="00203FC1">
        <w:t xml:space="preserve"> naar P-Direkt gestuurd</w:t>
      </w:r>
      <w:r w:rsidR="00E33347">
        <w:t xml:space="preserve"> te worden</w:t>
      </w:r>
      <w:r w:rsidR="00E33347" w:rsidRPr="00E33347">
        <w:rPr>
          <w:rStyle w:val="Voetnootmarkering"/>
          <w:vertAlign w:val="superscript"/>
        </w:rPr>
        <w:footnoteReference w:id="18"/>
      </w:r>
      <w:r w:rsidR="00203FC1">
        <w:t>.</w:t>
      </w:r>
      <w:r>
        <w:t xml:space="preserve"> </w:t>
      </w:r>
      <w:r w:rsidR="00203FC1">
        <w:t>Dit zogenaamde periodebestand</w:t>
      </w:r>
      <w:r>
        <w:t xml:space="preserve"> bevat een aantal toelagerecords in het XML formaat van P-Direkt.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P-Direkt bestemd zijn. Dat wil zeggen: elk </w:t>
      </w:r>
      <w:r w:rsidR="002B32BF">
        <w:t>Resultaat</w:t>
      </w:r>
      <w:r>
        <w:t xml:space="preserve"> uit de te verwerken periodeverantwoordingen, waarvan de resultaatsoort ‘p-direkt’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r>
        <w:t>P-Direkt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P-Direkt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Specificatie van de ToelageRecords</w:t>
      </w:r>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r w:rsidRPr="0020326E">
              <w:t>medewerker.personeelsnummer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soort_resultaat.code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r w:rsidRPr="0020326E">
              <w:t>periode.einddatum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r w:rsidRPr="0020326E">
              <w:t>resultaat.aantal_uur</w:t>
            </w:r>
          </w:p>
        </w:tc>
      </w:tr>
      <w:tr w:rsidR="00374F22" w:rsidTr="00374F22">
        <w:tc>
          <w:tcPr>
            <w:tcW w:w="0" w:type="auto"/>
          </w:tcPr>
          <w:p w:rsidR="00374F22" w:rsidRPr="0020326E" w:rsidRDefault="00374F22" w:rsidP="00113391">
            <w:r w:rsidRPr="0020326E">
              <w:lastRenderedPageBreak/>
              <w:t>Bedrag</w:t>
            </w:r>
          </w:p>
        </w:tc>
        <w:tc>
          <w:tcPr>
            <w:tcW w:w="0" w:type="auto"/>
          </w:tcPr>
          <w:p w:rsidR="00374F22" w:rsidRDefault="00374F22" w:rsidP="00113391">
            <w:r w:rsidRPr="0020326E">
              <w:t>default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r>
        <w:t>keer per medewerker per periode kan voorkomen.</w:t>
      </w:r>
    </w:p>
    <w:p w:rsidR="00374F22" w:rsidRDefault="00374F22" w:rsidP="00374F22">
      <w:r>
        <w:t>• De gesommeerde uren hebben betrekking op een 4-wekelijkse periode. Per afdeling kan de</w:t>
      </w:r>
    </w:p>
    <w:p w:rsidR="00374F22" w:rsidRDefault="00374F22" w:rsidP="00374F22">
      <w:r>
        <w:t>goedkeuring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&lt;?xml version="1.0" encoding="UTF-8"?&gt;</w:t>
      </w:r>
    </w:p>
    <w:p w:rsidR="00374F22" w:rsidRDefault="00374F22" w:rsidP="00374F22">
      <w:r>
        <w:t>&lt;ns0:LNVTOELAGES xmlns:ns0="http://p-direkt.minbzk.nl/PI/LNV_INTERFACES"&gt;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&lt;/ToelageRecord&gt;</w:t>
      </w:r>
    </w:p>
    <w:p w:rsidR="00374F22" w:rsidRDefault="00374F22" w:rsidP="00374F22">
      <w:r>
        <w:t>&lt;ToelageRecord&gt;</w:t>
      </w:r>
    </w:p>
    <w:p w:rsidR="00374F22" w:rsidRDefault="00374F22" w:rsidP="00374F22">
      <w:r>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&lt;/ToelageRecord&gt;</w:t>
      </w:r>
    </w:p>
    <w:p w:rsidR="00374F22" w:rsidRDefault="00374F22" w:rsidP="00374F22">
      <w:r>
        <w:t>&lt;ToelageRecord&gt;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&lt;/ToelageRecord&gt;</w:t>
      </w:r>
    </w:p>
    <w:p w:rsidR="00374F22" w:rsidRDefault="00374F22" w:rsidP="00374F22">
      <w:r>
        <w:t>&lt;SluitRecord&gt;</w:t>
      </w:r>
    </w:p>
    <w:p w:rsidR="00374F22" w:rsidRDefault="00374F22" w:rsidP="00374F22">
      <w:r>
        <w:t>&lt;AantalRecords&gt;3&lt;/AantalRecords&gt;</w:t>
      </w:r>
    </w:p>
    <w:p w:rsidR="00374F22" w:rsidRDefault="00374F22" w:rsidP="00374F22">
      <w:r>
        <w:t>&lt;SomPersoneelsnummers&gt;44444444&lt;/SomPersoneelsnummers&gt;</w:t>
      </w:r>
    </w:p>
    <w:p w:rsidR="00374F22" w:rsidRDefault="00374F22" w:rsidP="00374F22">
      <w:r>
        <w:t>&lt;SomAantal&gt;16.50&lt;/SomAantal&gt;</w:t>
      </w:r>
    </w:p>
    <w:p w:rsidR="00374F22" w:rsidRDefault="00374F22" w:rsidP="00374F22">
      <w:r>
        <w:t>&lt;SomBedragen&gt;0.00&lt;/SomBedragen&gt;</w:t>
      </w:r>
    </w:p>
    <w:p w:rsidR="00374F22" w:rsidRDefault="00374F22" w:rsidP="00374F22">
      <w:r>
        <w:t>&lt;/SluitRecord&gt;</w:t>
      </w:r>
    </w:p>
    <w:p w:rsidR="008E419C" w:rsidRDefault="00374F22" w:rsidP="00374F22">
      <w:r>
        <w:t>&lt;/ns0:LNVTOELAGES&gt;</w:t>
      </w:r>
    </w:p>
    <w:p w:rsidR="005237AE" w:rsidRDefault="005237AE" w:rsidP="005237AE">
      <w:pPr>
        <w:pStyle w:val="Kop2"/>
      </w:pPr>
      <w:bookmarkStart w:id="195" w:name="_Toc426017454"/>
      <w:bookmarkStart w:id="196" w:name="_Toc428957173"/>
      <w:r>
        <w:t>Import bedrijfsregels</w:t>
      </w:r>
      <w:bookmarkEnd w:id="195"/>
      <w:bookmarkEnd w:id="196"/>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197" w:name="_Toc426017455"/>
      <w:bookmarkStart w:id="198" w:name="_Toc428957174"/>
      <w:r>
        <w:lastRenderedPageBreak/>
        <w:t>Rapportages</w:t>
      </w:r>
      <w:bookmarkEnd w:id="197"/>
      <w:bookmarkEnd w:id="198"/>
    </w:p>
    <w:p w:rsidR="000651E9" w:rsidRDefault="00C31F92" w:rsidP="00C31F92">
      <w:r>
        <w:t>Het ETL-proces</w:t>
      </w:r>
      <w:r w:rsidR="000651E9">
        <w:t xml:space="preserve"> van het SAS-datawarehouse</w:t>
      </w:r>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r w:rsidR="002C7CBD"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2C7CBD" w:rsidRDefault="002C7CBD">
            <w:pPr>
              <w:rPr>
                <w:rFonts w:ascii="Arial" w:hAnsi="Arial" w:cs="Arial"/>
                <w:sz w:val="20"/>
                <w:szCs w:val="20"/>
              </w:rPr>
            </w:pPr>
            <w:r>
              <w:rPr>
                <w:rFonts w:ascii="Arial" w:hAnsi="Arial" w:cs="Arial"/>
                <w:sz w:val="20"/>
                <w:szCs w:val="20"/>
              </w:rPr>
              <w:t>DTV_MEDEWERKER_MODALITEITEN</w:t>
            </w:r>
          </w:p>
        </w:tc>
      </w:tr>
      <w:tr w:rsidR="002C7CBD"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tcPr>
          <w:p w:rsidR="002C7CBD" w:rsidRDefault="002C7CBD">
            <w:pPr>
              <w:rPr>
                <w:rFonts w:ascii="Arial" w:hAnsi="Arial" w:cs="Arial"/>
                <w:sz w:val="20"/>
                <w:szCs w:val="20"/>
              </w:rPr>
            </w:pPr>
            <w:r>
              <w:rPr>
                <w:rFonts w:ascii="Arial" w:hAnsi="Arial" w:cs="Arial"/>
                <w:sz w:val="20"/>
                <w:szCs w:val="20"/>
              </w:rPr>
              <w:t>DTV_SALARISSCHALEN</w:t>
            </w:r>
          </w:p>
        </w:tc>
      </w:tr>
    </w:tbl>
    <w:p w:rsidR="000651E9" w:rsidRDefault="000651E9" w:rsidP="00C31F92"/>
    <w:p w:rsidR="00C31F92" w:rsidRDefault="000651E9" w:rsidP="00C31F92">
      <w:r>
        <w:t xml:space="preserve">Daarnaast bestaat er </w:t>
      </w:r>
      <w:r w:rsidR="00C31F92">
        <w:t xml:space="preserve">een variabele “Vrijgaverecord”, waarin de DTV-applicatie bijhoudt wanneer voor het laatst een batch is vrijgegeven voor publicatie in het datawarehouse. </w:t>
      </w:r>
      <w:r>
        <w:t>Deze variabele wordt elke nacht door het ETL-proces uitgelezen, waarna mogelijk een query volgt op de hierboven genoemde tabellen.</w:t>
      </w:r>
    </w:p>
    <w:p w:rsidR="000651E9" w:rsidRDefault="000651E9" w:rsidP="00C31F92"/>
    <w:p w:rsidR="00C31F92" w:rsidRDefault="00C31F92" w:rsidP="00C31F92">
      <w:r>
        <w:t>Het datawarehouse heeft zelf alle informatie over de teamstructuur (op basis van wekelijkse actuele gegevens uit P-Direkt) om overzichtelijke rapportages te kunnen genereren.</w:t>
      </w:r>
      <w:r w:rsidR="000651E9">
        <w:t xml:space="preserve"> Die informatie komt dus niet uit de DTV-applicatie,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OBIee</w:t>
      </w:r>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r>
        <w:t>in de eerste verantwoording van het nieuwe jaar: een verantwoording van de december-uren</w:t>
      </w:r>
      <w:r w:rsidR="00256772">
        <w:t>;</w:t>
      </w:r>
    </w:p>
    <w:p w:rsidR="00256772" w:rsidRDefault="00256772" w:rsidP="00256772">
      <w:pPr>
        <w:pStyle w:val="Lijstalinea"/>
        <w:numPr>
          <w:ilvl w:val="0"/>
          <w:numId w:val="34"/>
        </w:numPr>
      </w:pPr>
      <w:r>
        <w:t xml:space="preserve">de </w:t>
      </w:r>
      <w:r w:rsidR="0083495E">
        <w:t>terugkoppeling</w:t>
      </w:r>
      <w:r>
        <w:t xml:space="preserve"> van de kennismotor;</w:t>
      </w:r>
    </w:p>
    <w:p w:rsidR="00F559C7" w:rsidRDefault="00256772" w:rsidP="00256772">
      <w:pPr>
        <w:pStyle w:val="Lijstalinea"/>
        <w:numPr>
          <w:ilvl w:val="0"/>
          <w:numId w:val="34"/>
        </w:numPr>
      </w:pPr>
      <w:r>
        <w:t>tot aan welke datum de periodeverantwoordingen naar P-Direkt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In OBIee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In het rapport krijgt de teamleider in OBIee een overzicht alle teamleden van:</w:t>
      </w:r>
    </w:p>
    <w:p w:rsidR="00F559C7" w:rsidRDefault="00F559C7" w:rsidP="00F559C7">
      <w:pPr>
        <w:pStyle w:val="Lijstalinea"/>
        <w:numPr>
          <w:ilvl w:val="0"/>
          <w:numId w:val="34"/>
        </w:numPr>
      </w:pPr>
      <w:r>
        <w:lastRenderedPageBreak/>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 xml:space="preserve">de </w:t>
      </w:r>
      <w:r w:rsidR="0083495E">
        <w:t>terugkoppeling</w:t>
      </w:r>
      <w:r>
        <w:t xml:space="preserve"> van de kennismotor;</w:t>
      </w:r>
    </w:p>
    <w:p w:rsidR="00F559C7" w:rsidRPr="00F559C7" w:rsidRDefault="00F559C7" w:rsidP="00F559C7">
      <w:pPr>
        <w:pStyle w:val="Lijstalinea"/>
        <w:numPr>
          <w:ilvl w:val="0"/>
          <w:numId w:val="34"/>
        </w:numPr>
      </w:pPr>
      <w:r>
        <w:t>tot aan welke datum de periodeverantwoordingen naar P-Direkt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OBIee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P&amp;O-medewerks toegang tot deze overzichten.</w:t>
      </w:r>
    </w:p>
    <w:p w:rsidR="0091060B" w:rsidRDefault="0091060B" w:rsidP="0091060B">
      <w:pPr>
        <w:pStyle w:val="Kop3"/>
      </w:pPr>
      <w:r>
        <w:t>Jaarlijks rapport voor P&amp;O</w:t>
      </w:r>
    </w:p>
    <w:p w:rsidR="0039596A" w:rsidRPr="0039596A" w:rsidRDefault="005C40D4" w:rsidP="0039596A">
      <w:r>
        <w:t xml:space="preserve">Dit overzicht in OBIee bevat de geaggregeerde resultaten van de resultaatsoort ‘opslaan’, uitgesplitst per personeelsnummer/toelagesoort. Het is beschikbaar voor P&amp;O-medewerkers.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P-Direkt is verstuurd. Het is </w:t>
      </w:r>
      <w:r w:rsidR="00927CD2">
        <w:t>als</w:t>
      </w:r>
      <w:r>
        <w:t xml:space="preserve"> Excel-bestand</w:t>
      </w:r>
      <w:r w:rsidR="00927CD2">
        <w:t xml:space="preserve"> opgeslagen in de DTV-gegevens</w:t>
      </w:r>
      <w:r>
        <w:t xml:space="preserve"> en is uitsluitend toegankelijk voor P&amp;O-medewerkers met toegang tot de DTV-applicatie.</w:t>
      </w:r>
      <w:r w:rsidR="000651E9">
        <w:t xml:space="preserve"> Van de kant van OBIee hoeft hier niets aan te gebeuren.</w:t>
      </w:r>
    </w:p>
    <w:p w:rsidR="00E26402" w:rsidRDefault="00796D4B" w:rsidP="00D92A85">
      <w:pPr>
        <w:pStyle w:val="Kop1"/>
      </w:pPr>
      <w:bookmarkStart w:id="199" w:name="_Toc426017456"/>
      <w:bookmarkStart w:id="200" w:name="_Toc428957175"/>
      <w:r w:rsidRPr="00D92A85">
        <w:lastRenderedPageBreak/>
        <w:t xml:space="preserve">Appendix </w:t>
      </w:r>
      <w:r w:rsidR="00CE2256" w:rsidRPr="00D92A85">
        <w:t>A</w:t>
      </w:r>
      <w:r w:rsidRPr="00D92A85">
        <w:t>: Functiepuntentelling</w:t>
      </w:r>
      <w:bookmarkEnd w:id="199"/>
      <w:bookmarkEnd w:id="200"/>
    </w:p>
    <w:p w:rsidR="00AF123C" w:rsidRPr="00AF123C" w:rsidRDefault="00AF123C" w:rsidP="00AF123C">
      <w:r>
        <w:t>toe te voegen door Dictu</w:t>
      </w:r>
    </w:p>
    <w:p w:rsidR="004062FC" w:rsidRDefault="00961AA9" w:rsidP="00961AA9">
      <w:pPr>
        <w:pStyle w:val="Kop1"/>
        <w:ind w:left="30" w:hanging="1170"/>
      </w:pPr>
      <w:bookmarkStart w:id="201" w:name="_Toc411957561"/>
      <w:bookmarkStart w:id="202" w:name="_Toc426017459"/>
      <w:bookmarkStart w:id="203" w:name="_Toc428957176"/>
      <w:r>
        <w:lastRenderedPageBreak/>
        <w:t xml:space="preserve">Appendix B: </w:t>
      </w:r>
      <w:r w:rsidR="004062FC">
        <w:t>Juridische onderbouwing</w:t>
      </w:r>
      <w:bookmarkEnd w:id="201"/>
      <w:bookmarkEnd w:id="202"/>
      <w:bookmarkEnd w:id="203"/>
    </w:p>
    <w:p w:rsidR="00FA6E05" w:rsidRDefault="00FA6E05" w:rsidP="00FA6E05">
      <w:r>
        <w:t xml:space="preserve">De salarisschalen hebben hun grondslag in het </w:t>
      </w:r>
      <w:r w:rsidRPr="00FA6E05">
        <w:t>BBRA Art. 2 lid c+Bijl. B</w:t>
      </w:r>
      <w:r>
        <w:t>.</w:t>
      </w:r>
    </w:p>
    <w:p w:rsidR="00FA6E05" w:rsidRDefault="00FA6E05" w:rsidP="00FA6E05">
      <w:r>
        <w:t>De categorieën hebben hun grondslag in hoofdstuk 3 van de Werktijdenregeling van de NVWA.</w:t>
      </w:r>
    </w:p>
    <w:p w:rsidR="00FA6E05" w:rsidRDefault="00FA6E05" w:rsidP="004062FC"/>
    <w:p w:rsidR="004062FC" w:rsidRPr="003A5B5F" w:rsidRDefault="004062FC" w:rsidP="004062FC">
      <w:r>
        <w:t>Omdat DTV resultaten produceert in uren</w:t>
      </w:r>
      <w:r w:rsidRPr="003A5B5F">
        <w:rPr>
          <w:rStyle w:val="Voetnootmarkering"/>
          <w:vertAlign w:val="superscript"/>
        </w:rPr>
        <w:footnoteReference w:id="19"/>
      </w:r>
      <w:r>
        <w:t xml:space="preserve">, blijven toeslagen buiten scope (toeslagen zijn gedefinieerd in het BBRA 1984, </w:t>
      </w:r>
      <w:r w:rsidRPr="00F76889">
        <w:t>Hoofdstuk IVA</w:t>
      </w:r>
      <w:r>
        <w:t>)</w:t>
      </w:r>
    </w:p>
    <w:p w:rsidR="00FA6E05" w:rsidRDefault="00FA6E05" w:rsidP="004062FC"/>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Style w:val="Klassieketabel1"/>
        <w:tblW w:w="0" w:type="auto"/>
        <w:tblLook w:val="04A0"/>
      </w:tblPr>
      <w:tblGrid>
        <w:gridCol w:w="1384"/>
        <w:gridCol w:w="3152"/>
        <w:gridCol w:w="3407"/>
      </w:tblGrid>
      <w:tr w:rsidR="004062FC" w:rsidTr="00F73ABE">
        <w:trPr>
          <w:cnfStyle w:val="100000000000"/>
        </w:trPr>
        <w:tc>
          <w:tcPr>
            <w:cnfStyle w:val="001000000000"/>
            <w:tcW w:w="1384" w:type="dxa"/>
          </w:tcPr>
          <w:p w:rsidR="004062FC" w:rsidRDefault="004062FC" w:rsidP="00C91AEC">
            <w:r>
              <w:t>Artikel</w:t>
            </w:r>
          </w:p>
        </w:tc>
        <w:tc>
          <w:tcPr>
            <w:tcW w:w="3152" w:type="dxa"/>
          </w:tcPr>
          <w:p w:rsidR="004062FC" w:rsidRDefault="004062FC" w:rsidP="00C91AEC">
            <w:pPr>
              <w:cnfStyle w:val="100000000000"/>
            </w:pPr>
          </w:p>
        </w:tc>
        <w:tc>
          <w:tcPr>
            <w:tcW w:w="0" w:type="auto"/>
          </w:tcPr>
          <w:p w:rsidR="004062FC" w:rsidRDefault="004062FC" w:rsidP="00C91AEC">
            <w:pPr>
              <w:cnfStyle w:val="100000000000"/>
            </w:pPr>
            <w:r>
              <w:t>Kennismotor</w:t>
            </w:r>
          </w:p>
        </w:tc>
      </w:tr>
      <w:tr w:rsidR="004062FC" w:rsidTr="00F73ABE">
        <w:tc>
          <w:tcPr>
            <w:cnfStyle w:val="001000000000"/>
            <w:tcW w:w="1384" w:type="dxa"/>
          </w:tcPr>
          <w:p w:rsidR="004062FC" w:rsidRDefault="004062FC" w:rsidP="00C91AEC">
            <w:r>
              <w:t>14</w:t>
            </w:r>
          </w:p>
        </w:tc>
        <w:tc>
          <w:tcPr>
            <w:tcW w:w="3152" w:type="dxa"/>
          </w:tcPr>
          <w:p w:rsidR="004062FC" w:rsidRDefault="004062FC" w:rsidP="00C91AEC">
            <w:pPr>
              <w:cnfStyle w:val="000000000000"/>
            </w:pPr>
            <w:r>
              <w:t>Waarnemingstoelage</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16</w:t>
            </w:r>
          </w:p>
        </w:tc>
        <w:tc>
          <w:tcPr>
            <w:tcW w:w="3152" w:type="dxa"/>
          </w:tcPr>
          <w:p w:rsidR="004062FC" w:rsidRDefault="004062FC" w:rsidP="00C91AEC">
            <w:pPr>
              <w:cnfStyle w:val="000000000000"/>
            </w:pPr>
            <w:r w:rsidRPr="001D5C5E">
              <w:t>Toelage garantie minimumloon</w:t>
            </w:r>
          </w:p>
        </w:tc>
        <w:tc>
          <w:tcPr>
            <w:tcW w:w="0" w:type="auto"/>
          </w:tcPr>
          <w:p w:rsidR="004062FC" w:rsidRDefault="004062FC" w:rsidP="00C91AEC">
            <w:pPr>
              <w:cnfStyle w:val="000000000000"/>
            </w:pPr>
            <w:r>
              <w:t>Geen actie</w:t>
            </w:r>
          </w:p>
        </w:tc>
      </w:tr>
      <w:tr w:rsidR="004062FC" w:rsidTr="00F73ABE">
        <w:tc>
          <w:tcPr>
            <w:cnfStyle w:val="001000000000"/>
            <w:tcW w:w="1384" w:type="dxa"/>
          </w:tcPr>
          <w:p w:rsidR="004062FC" w:rsidRDefault="004062FC" w:rsidP="00C91AEC">
            <w:r>
              <w:t>17 lid 1-3</w:t>
            </w:r>
          </w:p>
        </w:tc>
        <w:tc>
          <w:tcPr>
            <w:tcW w:w="3152" w:type="dxa"/>
          </w:tcPr>
          <w:p w:rsidR="004062FC" w:rsidRDefault="004062FC" w:rsidP="00C91AEC">
            <w:pPr>
              <w:cnfStyle w:val="000000000000"/>
            </w:pPr>
            <w:r>
              <w:t>Toelage onregelmatige dienst</w:t>
            </w:r>
          </w:p>
        </w:tc>
        <w:tc>
          <w:tcPr>
            <w:tcW w:w="0" w:type="auto"/>
          </w:tcPr>
          <w:p w:rsidR="004062FC" w:rsidRDefault="004062FC" w:rsidP="00C91AEC">
            <w:pPr>
              <w:cnfStyle w:val="000000000000"/>
            </w:pPr>
            <w:r>
              <w:t>Berekent het aantal uren in de juiste tijdvakken</w:t>
            </w:r>
          </w:p>
        </w:tc>
      </w:tr>
      <w:tr w:rsidR="004062FC" w:rsidTr="00F73ABE">
        <w:tc>
          <w:tcPr>
            <w:cnfStyle w:val="001000000000"/>
            <w:tcW w:w="1384" w:type="dxa"/>
          </w:tcPr>
          <w:p w:rsidR="004062FC" w:rsidRDefault="004062FC" w:rsidP="00AB408D">
            <w:r>
              <w:t>17 lid 4</w:t>
            </w:r>
            <w:r w:rsidR="00AB408D">
              <w:t>+7</w:t>
            </w:r>
          </w:p>
        </w:tc>
        <w:tc>
          <w:tcPr>
            <w:tcW w:w="3152" w:type="dxa"/>
          </w:tcPr>
          <w:p w:rsidR="004062FC" w:rsidRDefault="004062FC" w:rsidP="00C91AEC">
            <w:pPr>
              <w:cnfStyle w:val="000000000000"/>
            </w:pPr>
            <w:r>
              <w:t>Vaste toelage onregelmatige dienst</w:t>
            </w:r>
          </w:p>
        </w:tc>
        <w:tc>
          <w:tcPr>
            <w:tcW w:w="0" w:type="auto"/>
          </w:tcPr>
          <w:p w:rsidR="004062FC" w:rsidRDefault="004062FC" w:rsidP="00C91AEC">
            <w:pPr>
              <w:cnfStyle w:val="000000000000"/>
            </w:pPr>
            <w:r>
              <w:t>Geen recht op TOD-uren</w:t>
            </w:r>
          </w:p>
        </w:tc>
      </w:tr>
      <w:tr w:rsidR="004062FC" w:rsidTr="00F73ABE">
        <w:tc>
          <w:tcPr>
            <w:cnfStyle w:val="001000000000"/>
            <w:tcW w:w="1384" w:type="dxa"/>
          </w:tcPr>
          <w:p w:rsidR="004062FC" w:rsidRDefault="004062FC" w:rsidP="00C91AEC">
            <w:r>
              <w:t>17a, lid 1-3</w:t>
            </w:r>
          </w:p>
        </w:tc>
        <w:tc>
          <w:tcPr>
            <w:tcW w:w="3152" w:type="dxa"/>
          </w:tcPr>
          <w:p w:rsidR="004062FC" w:rsidRDefault="004062FC" w:rsidP="00C91AEC">
            <w:pPr>
              <w:cnfStyle w:val="000000000000"/>
            </w:pPr>
            <w:r>
              <w:t>Toelage verschoven uren</w:t>
            </w:r>
          </w:p>
        </w:tc>
        <w:tc>
          <w:tcPr>
            <w:tcW w:w="0" w:type="auto"/>
          </w:tcPr>
          <w:p w:rsidR="004062FC" w:rsidRDefault="004062FC" w:rsidP="00C91AEC">
            <w:pPr>
              <w:cnfStyle w:val="000000000000"/>
            </w:pPr>
            <w:r>
              <w:t xml:space="preserve">Berekent het aantal uren </w:t>
            </w:r>
          </w:p>
        </w:tc>
      </w:tr>
      <w:tr w:rsidR="004062FC" w:rsidTr="00F73ABE">
        <w:tc>
          <w:tcPr>
            <w:cnfStyle w:val="001000000000"/>
            <w:tcW w:w="1384" w:type="dxa"/>
          </w:tcPr>
          <w:p w:rsidR="004062FC" w:rsidRDefault="004062FC" w:rsidP="00C91AEC">
            <w:r>
              <w:t>17a, lid 4-5</w:t>
            </w:r>
          </w:p>
        </w:tc>
        <w:tc>
          <w:tcPr>
            <w:tcW w:w="3152" w:type="dxa"/>
          </w:tcPr>
          <w:p w:rsidR="004062FC" w:rsidRDefault="004062FC" w:rsidP="00C91AEC">
            <w:pPr>
              <w:cnfStyle w:val="000000000000"/>
            </w:pPr>
            <w:r>
              <w:t>Vaste toelage verschoven uren</w:t>
            </w:r>
          </w:p>
        </w:tc>
        <w:tc>
          <w:tcPr>
            <w:tcW w:w="0" w:type="auto"/>
          </w:tcPr>
          <w:p w:rsidR="004062FC" w:rsidRDefault="004062FC" w:rsidP="00C91AEC">
            <w:pPr>
              <w:cnfStyle w:val="000000000000"/>
            </w:pPr>
            <w:r>
              <w:t>Geen berekening van verschoven uren</w:t>
            </w:r>
          </w:p>
        </w:tc>
      </w:tr>
      <w:tr w:rsidR="004062FC" w:rsidTr="00F73ABE">
        <w:tc>
          <w:tcPr>
            <w:cnfStyle w:val="001000000000"/>
            <w:tcW w:w="1384" w:type="dxa"/>
          </w:tcPr>
          <w:p w:rsidR="004062FC" w:rsidRDefault="004062FC" w:rsidP="00C91AEC">
            <w:r>
              <w:t>17b</w:t>
            </w:r>
          </w:p>
        </w:tc>
        <w:tc>
          <w:tcPr>
            <w:tcW w:w="3152" w:type="dxa"/>
          </w:tcPr>
          <w:p w:rsidR="004062FC" w:rsidRDefault="004062FC" w:rsidP="00C91AEC">
            <w:pPr>
              <w:cnfStyle w:val="000000000000"/>
            </w:pPr>
            <w:r>
              <w:t xml:space="preserve">Toelage </w:t>
            </w:r>
            <w:r w:rsidRPr="001D5C5E">
              <w:t>bezwarende omstandigheden</w:t>
            </w:r>
          </w:p>
        </w:tc>
        <w:tc>
          <w:tcPr>
            <w:tcW w:w="0" w:type="auto"/>
          </w:tcPr>
          <w:p w:rsidR="004062FC" w:rsidRDefault="004062FC" w:rsidP="00C91AEC">
            <w:pPr>
              <w:cnfStyle w:val="000000000000"/>
            </w:pPr>
            <w:r>
              <w:t>Geen actie</w:t>
            </w:r>
            <w:r w:rsidRPr="00FD52E0">
              <w:rPr>
                <w:rStyle w:val="Voetnootmarkering"/>
                <w:vertAlign w:val="superscript"/>
              </w:rPr>
              <w:footnoteReference w:id="20"/>
            </w:r>
          </w:p>
        </w:tc>
      </w:tr>
      <w:tr w:rsidR="004062FC" w:rsidTr="00F73ABE">
        <w:tc>
          <w:tcPr>
            <w:cnfStyle w:val="001000000000"/>
            <w:tcW w:w="1384" w:type="dxa"/>
          </w:tcPr>
          <w:p w:rsidR="004062FC" w:rsidRDefault="004062FC" w:rsidP="00C91AEC">
            <w:r>
              <w:t>18</w:t>
            </w:r>
          </w:p>
        </w:tc>
        <w:tc>
          <w:tcPr>
            <w:tcW w:w="3152" w:type="dxa"/>
          </w:tcPr>
          <w:p w:rsidR="004062FC" w:rsidRDefault="004062FC" w:rsidP="00C91AEC">
            <w:pPr>
              <w:cnfStyle w:val="000000000000"/>
            </w:pPr>
            <w:r w:rsidRPr="001D5C5E">
              <w:t>Toelage afbouw onregelmatige dienst</w:t>
            </w:r>
          </w:p>
        </w:tc>
        <w:tc>
          <w:tcPr>
            <w:tcW w:w="0" w:type="auto"/>
          </w:tcPr>
          <w:p w:rsidR="004062FC" w:rsidRDefault="004062FC" w:rsidP="00C91AEC">
            <w:pPr>
              <w:cnfStyle w:val="000000000000"/>
            </w:pPr>
            <w:r>
              <w:t>Deze is bekend onder de naam afbouwregeling</w:t>
            </w:r>
          </w:p>
        </w:tc>
      </w:tr>
      <w:tr w:rsidR="004062FC" w:rsidTr="00F73ABE">
        <w:tc>
          <w:tcPr>
            <w:cnfStyle w:val="001000000000"/>
            <w:tcW w:w="1384" w:type="dxa"/>
          </w:tcPr>
          <w:p w:rsidR="004062FC" w:rsidRDefault="004062FC" w:rsidP="00C91AEC">
            <w:r>
              <w:t>18a, lid 1-3</w:t>
            </w:r>
          </w:p>
        </w:tc>
        <w:tc>
          <w:tcPr>
            <w:tcW w:w="3152" w:type="dxa"/>
          </w:tcPr>
          <w:p w:rsidR="004062FC" w:rsidRDefault="004062FC" w:rsidP="00C91AEC">
            <w:pPr>
              <w:cnfStyle w:val="000000000000"/>
            </w:pPr>
            <w:r>
              <w:t xml:space="preserve">Toelage </w:t>
            </w:r>
            <w:r w:rsidRPr="00581321">
              <w:t>bereik- en beschikbaarheidsdienst</w:t>
            </w:r>
          </w:p>
        </w:tc>
        <w:tc>
          <w:tcPr>
            <w:tcW w:w="0" w:type="auto"/>
          </w:tcPr>
          <w:p w:rsidR="004062FC" w:rsidRDefault="004062FC" w:rsidP="00C91AEC">
            <w:pPr>
              <w:cnfStyle w:val="000000000000"/>
            </w:pPr>
            <w:r>
              <w:t>Berekent het aantal uren</w:t>
            </w:r>
          </w:p>
        </w:tc>
      </w:tr>
      <w:tr w:rsidR="004062FC" w:rsidTr="00F73ABE">
        <w:tc>
          <w:tcPr>
            <w:cnfStyle w:val="001000000000"/>
            <w:tcW w:w="1384" w:type="dxa"/>
          </w:tcPr>
          <w:p w:rsidR="004062FC" w:rsidRDefault="004062FC" w:rsidP="00C91AEC">
            <w:r>
              <w:t>18a, lid 4-5</w:t>
            </w:r>
          </w:p>
        </w:tc>
        <w:tc>
          <w:tcPr>
            <w:tcW w:w="3152" w:type="dxa"/>
          </w:tcPr>
          <w:p w:rsidR="004062FC" w:rsidRDefault="004062FC" w:rsidP="00C91AEC">
            <w:pPr>
              <w:cnfStyle w:val="000000000000"/>
            </w:pPr>
            <w:r w:rsidRPr="00581321">
              <w:t>Vaste toelage bereik- en beschikbaarheidsdienst</w:t>
            </w:r>
          </w:p>
        </w:tc>
        <w:tc>
          <w:tcPr>
            <w:tcW w:w="0" w:type="auto"/>
          </w:tcPr>
          <w:p w:rsidR="004062FC" w:rsidRDefault="004062FC" w:rsidP="00C91AEC">
            <w:pPr>
              <w:cnfStyle w:val="000000000000"/>
            </w:pPr>
            <w:r>
              <w:t>Geen recht op beschikbaarheidsuren</w:t>
            </w:r>
          </w:p>
        </w:tc>
      </w:tr>
      <w:tr w:rsidR="004062FC" w:rsidTr="00F73ABE">
        <w:tc>
          <w:tcPr>
            <w:cnfStyle w:val="001000000000"/>
            <w:tcW w:w="1384" w:type="dxa"/>
          </w:tcPr>
          <w:p w:rsidR="004062FC" w:rsidRDefault="004062FC" w:rsidP="00C91AEC">
            <w:r>
              <w:t>18b</w:t>
            </w:r>
          </w:p>
        </w:tc>
        <w:tc>
          <w:tcPr>
            <w:tcW w:w="3152" w:type="dxa"/>
          </w:tcPr>
          <w:p w:rsidR="004062FC" w:rsidRDefault="004062FC" w:rsidP="00C91AEC">
            <w:pPr>
              <w:cnfStyle w:val="000000000000"/>
            </w:pPr>
            <w:r>
              <w:t>Aflopende toelage</w:t>
            </w:r>
          </w:p>
        </w:tc>
        <w:tc>
          <w:tcPr>
            <w:tcW w:w="0" w:type="auto"/>
          </w:tcPr>
          <w:p w:rsidR="004062FC" w:rsidRDefault="004062FC" w:rsidP="00C91AEC">
            <w:pPr>
              <w:cnfStyle w:val="000000000000"/>
            </w:pPr>
            <w:r>
              <w:t>Geen actie</w:t>
            </w:r>
          </w:p>
        </w:tc>
      </w:tr>
      <w:tr w:rsidR="00AB408D" w:rsidTr="00AB408D">
        <w:tc>
          <w:tcPr>
            <w:cnfStyle w:val="001000000000"/>
            <w:tcW w:w="1384" w:type="dxa"/>
          </w:tcPr>
          <w:p w:rsidR="00AB408D" w:rsidRDefault="00AB408D" w:rsidP="00C91AEC">
            <w:r w:rsidRPr="00973E5A">
              <w:t>Artikel 22a</w:t>
            </w:r>
          </w:p>
        </w:tc>
        <w:tc>
          <w:tcPr>
            <w:tcW w:w="3152" w:type="dxa"/>
            <w:vAlign w:val="bottom"/>
          </w:tcPr>
          <w:p w:rsidR="00AB408D" w:rsidRPr="00973E5A" w:rsidRDefault="00AB408D" w:rsidP="00AB408D">
            <w:pPr>
              <w:cnfStyle w:val="000000000000"/>
            </w:pPr>
            <w:r w:rsidRPr="00973E5A">
              <w:t>Periodieke (of eenmalige) toeslag</w:t>
            </w:r>
          </w:p>
        </w:tc>
        <w:tc>
          <w:tcPr>
            <w:tcW w:w="0" w:type="auto"/>
          </w:tcPr>
          <w:p w:rsidR="00AB408D" w:rsidRDefault="00AB408D" w:rsidP="00AB408D">
            <w:pPr>
              <w:cnfStyle w:val="000000000000"/>
            </w:pPr>
            <w:r>
              <w:t>Geen actie</w:t>
            </w:r>
          </w:p>
        </w:tc>
      </w:tr>
    </w:tbl>
    <w:p w:rsidR="00AB408D" w:rsidRDefault="00AB408D" w:rsidP="004062FC"/>
    <w:p w:rsidR="00AB408D" w:rsidRPr="005D7748" w:rsidRDefault="00AB408D" w:rsidP="004062FC">
      <w:r>
        <w:t>Daarnaast bestaan ook toelagen, anders dan vanuit het BBRA 1984:</w:t>
      </w:r>
    </w:p>
    <w:tbl>
      <w:tblPr>
        <w:tblStyle w:val="Tabellijst4"/>
        <w:tblW w:w="5000" w:type="pct"/>
        <w:tblLayout w:type="fixed"/>
        <w:tblLook w:val="04A0"/>
      </w:tblPr>
      <w:tblGrid>
        <w:gridCol w:w="2518"/>
        <w:gridCol w:w="3860"/>
        <w:gridCol w:w="1565"/>
      </w:tblGrid>
      <w:tr w:rsidR="00AB408D" w:rsidRPr="00AB408D" w:rsidTr="00FA6E05">
        <w:trPr>
          <w:cnfStyle w:val="100000000000"/>
          <w:trHeight w:val="288"/>
        </w:trPr>
        <w:tc>
          <w:tcPr>
            <w:tcW w:w="1585" w:type="pct"/>
          </w:tcPr>
          <w:p w:rsidR="00AB408D" w:rsidRPr="00F5058E" w:rsidRDefault="00AB408D" w:rsidP="00AB408D">
            <w:r w:rsidRPr="00F5058E">
              <w:t>grond</w:t>
            </w:r>
          </w:p>
        </w:tc>
        <w:tc>
          <w:tcPr>
            <w:tcW w:w="2430" w:type="pct"/>
            <w:noWrap/>
            <w:hideMark/>
          </w:tcPr>
          <w:p w:rsidR="00AB408D" w:rsidRPr="00AB408D" w:rsidRDefault="00AB408D" w:rsidP="00AB408D">
            <w:r w:rsidRPr="00AB408D">
              <w:t>Recht</w:t>
            </w:r>
          </w:p>
        </w:tc>
        <w:tc>
          <w:tcPr>
            <w:tcW w:w="985" w:type="pct"/>
          </w:tcPr>
          <w:p w:rsidR="00AB408D" w:rsidRDefault="00AB408D" w:rsidP="00AB408D">
            <w:r>
              <w:t>Kennismotor</w:t>
            </w:r>
          </w:p>
        </w:tc>
      </w:tr>
      <w:tr w:rsidR="00AB408D" w:rsidRPr="00AB408D" w:rsidTr="00FA6E05">
        <w:trPr>
          <w:trHeight w:val="288"/>
        </w:trPr>
        <w:tc>
          <w:tcPr>
            <w:tcW w:w="1585" w:type="pct"/>
          </w:tcPr>
          <w:p w:rsidR="00AB408D" w:rsidRPr="00973E5A" w:rsidRDefault="00AB408D" w:rsidP="00AB408D">
            <w:r w:rsidRPr="00973E5A">
              <w:t>ARAR Artikel 37a + 37b</w:t>
            </w:r>
          </w:p>
        </w:tc>
        <w:tc>
          <w:tcPr>
            <w:tcW w:w="2430" w:type="pct"/>
            <w:noWrap/>
            <w:hideMark/>
          </w:tcPr>
          <w:p w:rsidR="00AB408D" w:rsidRPr="00973E5A" w:rsidRDefault="00FA6E05" w:rsidP="00AB408D">
            <w:r>
              <w:t xml:space="preserve">Toelage tgv </w:t>
            </w:r>
            <w:r w:rsidR="00AB408D" w:rsidRPr="00973E5A">
              <w:t>ziekte</w:t>
            </w:r>
          </w:p>
        </w:tc>
        <w:tc>
          <w:tcPr>
            <w:tcW w:w="985" w:type="pct"/>
          </w:tcPr>
          <w:p w:rsidR="00AB408D" w:rsidRDefault="00AB408D" w:rsidP="00AB408D">
            <w:r>
              <w:t>Geen actie</w:t>
            </w:r>
          </w:p>
        </w:tc>
      </w:tr>
      <w:tr w:rsidR="00AB408D" w:rsidRPr="00AB408D" w:rsidTr="00FA6E05">
        <w:trPr>
          <w:trHeight w:val="288"/>
        </w:trPr>
        <w:tc>
          <w:tcPr>
            <w:tcW w:w="1585" w:type="pct"/>
          </w:tcPr>
          <w:p w:rsidR="00AB408D" w:rsidRPr="00973E5A" w:rsidRDefault="00AB408D" w:rsidP="00AB408D">
            <w:r w:rsidRPr="00973E5A">
              <w:t>SJB 2008-2012</w:t>
            </w:r>
          </w:p>
        </w:tc>
        <w:tc>
          <w:tcPr>
            <w:tcW w:w="2430" w:type="pct"/>
            <w:noWrap/>
            <w:hideMark/>
          </w:tcPr>
          <w:p w:rsidR="00AB408D" w:rsidRPr="00973E5A" w:rsidRDefault="00FA6E05" w:rsidP="00AB408D">
            <w:r>
              <w:t>Toelage tgv</w:t>
            </w:r>
            <w:r w:rsidR="00AB408D" w:rsidRPr="00973E5A">
              <w:t xml:space="preserve"> afgesproken salarisgarantie</w:t>
            </w:r>
          </w:p>
        </w:tc>
        <w:tc>
          <w:tcPr>
            <w:tcW w:w="985" w:type="pct"/>
          </w:tcPr>
          <w:p w:rsidR="00AB408D" w:rsidRDefault="00AB408D" w:rsidP="00AB408D">
            <w:r>
              <w:t>Geen actie</w:t>
            </w:r>
          </w:p>
        </w:tc>
      </w:tr>
    </w:tbl>
    <w:p w:rsidR="00F73ABE" w:rsidRDefault="00F73ABE" w:rsidP="00F73ABE">
      <w:pPr>
        <w:rPr>
          <w:color w:val="0000FF"/>
        </w:rPr>
      </w:pPr>
    </w:p>
    <w:p w:rsidR="00FA6E05" w:rsidRPr="00FA6E05" w:rsidRDefault="00FA6E05" w:rsidP="00FA6E05">
      <w:pPr>
        <w:tabs>
          <w:tab w:val="left" w:pos="5021"/>
        </w:tabs>
      </w:pPr>
      <w:r>
        <w:t>De NVWA gebruikt niet alle hierboven genoemde mogelijkheden.</w:t>
      </w:r>
      <w:r>
        <w:tab/>
      </w:r>
    </w:p>
    <w:p w:rsidR="00F73ABE" w:rsidRDefault="00F73ABE" w:rsidP="00F73ABE">
      <w:r w:rsidRPr="00F73ABE">
        <w:t>Bij ingebruikname van de DTV-applicatie zijn de volgende regelingen opgenomen in de referentielijst</w:t>
      </w:r>
      <w:r w:rsidR="0044272D">
        <w:t xml:space="preserve"> “</w:t>
      </w:r>
      <w:r w:rsidR="0044272D" w:rsidRPr="0044272D">
        <w:t>MedewerkerRechten</w:t>
      </w:r>
      <w:r w:rsidR="0044272D">
        <w:t>”</w:t>
      </w:r>
      <w:r w:rsidRPr="00F73ABE">
        <w:t>:</w:t>
      </w:r>
    </w:p>
    <w:p w:rsidR="00FA6E05" w:rsidRPr="00F73ABE" w:rsidRDefault="00FA6E05" w:rsidP="00F73ABE"/>
    <w:tbl>
      <w:tblPr>
        <w:tblStyle w:val="Klassieketabel1"/>
        <w:tblW w:w="5000" w:type="pct"/>
        <w:tblLook w:val="04A0"/>
      </w:tblPr>
      <w:tblGrid>
        <w:gridCol w:w="3652"/>
        <w:gridCol w:w="4291"/>
      </w:tblGrid>
      <w:tr w:rsidR="00F73ABE" w:rsidRPr="00F73ABE" w:rsidTr="00F73ABE">
        <w:trPr>
          <w:cnfStyle w:val="100000000000"/>
        </w:trPr>
        <w:tc>
          <w:tcPr>
            <w:cnfStyle w:val="001000000000"/>
            <w:tcW w:w="2299" w:type="pct"/>
          </w:tcPr>
          <w:p w:rsidR="00F73ABE" w:rsidRPr="00F73ABE" w:rsidRDefault="00F73ABE" w:rsidP="00F73ABE">
            <w:r>
              <w:t>naam in referentielijst</w:t>
            </w:r>
          </w:p>
        </w:tc>
        <w:tc>
          <w:tcPr>
            <w:tcW w:w="2701" w:type="pct"/>
          </w:tcPr>
          <w:p w:rsidR="00F73ABE" w:rsidRPr="00F73ABE" w:rsidRDefault="00F73ABE" w:rsidP="00F73ABE">
            <w:pPr>
              <w:cnfStyle w:val="100000000000"/>
            </w:pPr>
            <w:r>
              <w:t>grond</w:t>
            </w:r>
          </w:p>
        </w:tc>
      </w:tr>
      <w:tr w:rsidR="00F73ABE" w:rsidRPr="00F73ABE" w:rsidTr="00F73ABE">
        <w:tc>
          <w:tcPr>
            <w:cnfStyle w:val="001000000000"/>
            <w:tcW w:w="2299" w:type="pct"/>
          </w:tcPr>
          <w:p w:rsidR="00F73ABE" w:rsidRPr="00F73ABE" w:rsidRDefault="00F73ABE" w:rsidP="00973E5A">
            <w:r w:rsidRPr="00F73ABE">
              <w:t xml:space="preserve">Afbouwregeling inconvenienten          </w:t>
            </w:r>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t xml:space="preserve">Afbouwregeling ploegendienst         </w:t>
            </w:r>
          </w:p>
        </w:tc>
        <w:tc>
          <w:tcPr>
            <w:tcW w:w="2701" w:type="pct"/>
          </w:tcPr>
          <w:p w:rsidR="00F73ABE" w:rsidRPr="00F73ABE" w:rsidRDefault="00F73ABE" w:rsidP="00F73ABE">
            <w:pPr>
              <w:cnfStyle w:val="000000000000"/>
            </w:pPr>
            <w:r>
              <w:t>BBRA artikel 18, Arbeidsvoorwaarden NVWA</w:t>
            </w:r>
          </w:p>
        </w:tc>
      </w:tr>
      <w:tr w:rsidR="00F73ABE" w:rsidRPr="00F73ABE" w:rsidTr="00F73ABE">
        <w:tc>
          <w:tcPr>
            <w:cnfStyle w:val="001000000000"/>
            <w:tcW w:w="2299" w:type="pct"/>
          </w:tcPr>
          <w:p w:rsidR="00F73ABE" w:rsidRPr="00F73ABE" w:rsidRDefault="00F73ABE" w:rsidP="00973E5A">
            <w:r w:rsidRPr="00F73ABE">
              <w:lastRenderedPageBreak/>
              <w:t>Vaste toelage onregelmatige dienst</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Vaste toelage bereik- en beschikbaarheidsdienst</w:t>
            </w:r>
          </w:p>
        </w:tc>
        <w:tc>
          <w:tcPr>
            <w:tcW w:w="2701" w:type="pct"/>
          </w:tcPr>
          <w:p w:rsidR="00F73ABE" w:rsidRPr="00F73ABE" w:rsidRDefault="00F73ABE" w:rsidP="00F73ABE">
            <w:pPr>
              <w:cnfStyle w:val="000000000000"/>
            </w:pPr>
            <w:r>
              <w:t>BBRA art 18a</w:t>
            </w:r>
          </w:p>
        </w:tc>
      </w:tr>
      <w:tr w:rsidR="00F73ABE" w:rsidRPr="00F73ABE" w:rsidTr="00F73ABE">
        <w:tc>
          <w:tcPr>
            <w:cnfStyle w:val="001000000000"/>
            <w:tcW w:w="2299" w:type="pct"/>
          </w:tcPr>
          <w:p w:rsidR="00F73ABE" w:rsidRPr="00F73ABE" w:rsidRDefault="00F73ABE" w:rsidP="00973E5A">
            <w:r w:rsidRPr="00F73ABE">
              <w:t>Overuren volledig uitbetalen</w:t>
            </w:r>
          </w:p>
        </w:tc>
        <w:tc>
          <w:tcPr>
            <w:tcW w:w="2701" w:type="pct"/>
          </w:tcPr>
          <w:p w:rsidR="00F73ABE" w:rsidRPr="00F73ABE" w:rsidRDefault="00F73ABE" w:rsidP="00F73ABE">
            <w:pPr>
              <w:cnfStyle w:val="000000000000"/>
            </w:pPr>
            <w:r>
              <w:t>BBRA art 17</w:t>
            </w:r>
          </w:p>
        </w:tc>
      </w:tr>
      <w:tr w:rsidR="00F73ABE" w:rsidRPr="00F73ABE" w:rsidTr="00F73ABE">
        <w:tc>
          <w:tcPr>
            <w:cnfStyle w:val="001000000000"/>
            <w:tcW w:w="2299" w:type="pct"/>
          </w:tcPr>
          <w:p w:rsidR="00F73ABE" w:rsidRPr="00F73ABE" w:rsidRDefault="00F73ABE" w:rsidP="00973E5A">
            <w:r w:rsidRPr="00F73ABE">
              <w:t>Crisis overuren volledig uitbetalen</w:t>
            </w:r>
          </w:p>
        </w:tc>
        <w:tc>
          <w:tcPr>
            <w:tcW w:w="2701" w:type="pct"/>
          </w:tcPr>
          <w:p w:rsidR="00F73ABE" w:rsidRPr="00F73ABE" w:rsidRDefault="00F73ABE" w:rsidP="00F73ABE">
            <w:pPr>
              <w:cnfStyle w:val="000000000000"/>
            </w:pPr>
            <w:r>
              <w:t>Regeling crisis LNV</w:t>
            </w:r>
          </w:p>
        </w:tc>
      </w:tr>
      <w:tr w:rsidR="00F73ABE" w:rsidRPr="00F73ABE" w:rsidTr="00F73ABE">
        <w:tc>
          <w:tcPr>
            <w:cnfStyle w:val="001000000000"/>
            <w:tcW w:w="2299" w:type="pct"/>
          </w:tcPr>
          <w:p w:rsidR="00F73ABE" w:rsidRDefault="00F73ABE" w:rsidP="00973E5A">
            <w:r w:rsidRPr="00F73ABE">
              <w:t>Crisis</w:t>
            </w:r>
          </w:p>
        </w:tc>
        <w:tc>
          <w:tcPr>
            <w:tcW w:w="2701" w:type="pct"/>
          </w:tcPr>
          <w:p w:rsidR="00F73ABE" w:rsidRPr="00F73ABE" w:rsidRDefault="00F73ABE" w:rsidP="00F73ABE">
            <w:pPr>
              <w:cnfStyle w:val="000000000000"/>
            </w:pPr>
            <w:r>
              <w:t>Regeling crisis LNV</w:t>
            </w:r>
          </w:p>
        </w:tc>
      </w:tr>
    </w:tbl>
    <w:p w:rsidR="00F73ABE" w:rsidRDefault="00F73ABE" w:rsidP="00F73ABE">
      <w:pPr>
        <w:rPr>
          <w:color w:val="0000FF"/>
        </w:rPr>
      </w:pPr>
    </w:p>
    <w:p w:rsidR="00F73ABE" w:rsidRDefault="00F73ABE" w:rsidP="00F73ABE"/>
    <w:p w:rsidR="006D5DF9" w:rsidRPr="00D92A85" w:rsidRDefault="0078764F" w:rsidP="00D92A85">
      <w:pPr>
        <w:pStyle w:val="Kop1"/>
      </w:pPr>
      <w:bookmarkStart w:id="204" w:name="_Toc426017460"/>
      <w:bookmarkStart w:id="205" w:name="_Toc428957177"/>
      <w:r w:rsidRPr="00D92A85">
        <w:lastRenderedPageBreak/>
        <w:t xml:space="preserve">Appendix C: </w:t>
      </w:r>
      <w:r w:rsidR="00D72E9C">
        <w:t>Referentiet</w:t>
      </w:r>
      <w:r w:rsidR="00F93B69" w:rsidRPr="00D92A85">
        <w:t>abellen</w:t>
      </w:r>
      <w:bookmarkEnd w:id="204"/>
      <w:bookmarkEnd w:id="205"/>
    </w:p>
    <w:p w:rsidR="00100F7A" w:rsidRDefault="00100F7A" w:rsidP="00582CFD">
      <w:pPr>
        <w:pStyle w:val="Kop2"/>
      </w:pPr>
      <w:bookmarkStart w:id="206" w:name="_Toc426017461"/>
      <w:bookmarkStart w:id="207" w:name="_Toc428957178"/>
      <w:r>
        <w:t>Urenpools</w:t>
      </w:r>
      <w:bookmarkEnd w:id="206"/>
      <w:bookmarkEnd w:id="207"/>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r>
              <w:t>December-uren</w:t>
            </w:r>
            <w:r w:rsidRPr="00194191">
              <w:rPr>
                <w:rStyle w:val="Voetnootmarkering"/>
                <w:vertAlign w:val="superscript"/>
              </w:rPr>
              <w:footnoteReference w:id="21"/>
            </w:r>
          </w:p>
        </w:tc>
      </w:tr>
    </w:tbl>
    <w:p w:rsidR="00F93B69" w:rsidRDefault="00F93B69" w:rsidP="00FA238D"/>
    <w:p w:rsidR="00F93B69" w:rsidRDefault="00100F7A" w:rsidP="00582CFD">
      <w:pPr>
        <w:pStyle w:val="Kop2"/>
      </w:pPr>
      <w:bookmarkStart w:id="208" w:name="_Ref407173384"/>
      <w:bookmarkStart w:id="209" w:name="_Ref407173392"/>
      <w:bookmarkStart w:id="210" w:name="_Toc426017462"/>
      <w:bookmarkStart w:id="211" w:name="_Toc428957179"/>
      <w:r>
        <w:t>Verantwoordingsperiodes</w:t>
      </w:r>
      <w:bookmarkEnd w:id="208"/>
      <w:bookmarkEnd w:id="209"/>
      <w:bookmarkEnd w:id="210"/>
      <w:bookmarkEnd w:id="211"/>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C81BB7">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C81BB7">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r>
        <w:t>weekdag(</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r>
        <w:t>begindatum(</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8"/>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F5058E" w:rsidRPr="00F5058E" w:rsidRDefault="00F5058E" w:rsidP="007E48C7">
      <w:r>
        <w:lastRenderedPageBreak/>
        <w:br/>
      </w:r>
    </w:p>
    <w:p w:rsidR="00582870" w:rsidRDefault="0084740D" w:rsidP="00582870">
      <w:pPr>
        <w:pStyle w:val="Kop1"/>
        <w:rPr>
          <w:lang w:val="en-US"/>
        </w:rPr>
      </w:pPr>
      <w:bookmarkStart w:id="213" w:name="_Toc426017464"/>
      <w:bookmarkStart w:id="214" w:name="_Toc428957180"/>
      <w:bookmarkEnd w:id="0"/>
      <w:r>
        <w:rPr>
          <w:lang w:val="en-US"/>
        </w:rPr>
        <w:lastRenderedPageBreak/>
        <w:t xml:space="preserve">Appendix D: </w:t>
      </w:r>
      <w:r w:rsidR="00582870">
        <w:rPr>
          <w:lang w:val="en-US"/>
        </w:rPr>
        <w:t>Overzicht van schermen</w:t>
      </w:r>
      <w:bookmarkEnd w:id="213"/>
      <w:bookmarkEnd w:id="214"/>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756"/>
        <w:gridCol w:w="426"/>
        <w:gridCol w:w="567"/>
      </w:tblGrid>
      <w:tr w:rsidR="00A649AD" w:rsidRPr="00582870" w:rsidTr="00A649AD">
        <w:trPr>
          <w:trHeight w:val="288"/>
          <w:tblHeader/>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b/>
                <w:bCs/>
                <w:color w:val="000000"/>
                <w:sz w:val="22"/>
                <w:szCs w:val="22"/>
              </w:rPr>
            </w:pPr>
            <w:r>
              <w:rPr>
                <w:rFonts w:ascii="Calibri" w:hAnsi="Calibri"/>
                <w:b/>
                <w:bCs/>
                <w:color w:val="000000"/>
                <w:sz w:val="22"/>
                <w:szCs w:val="22"/>
              </w:rPr>
              <w:t>Naam</w:t>
            </w: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b/>
                <w:bCs/>
                <w:color w:val="000000"/>
                <w:sz w:val="22"/>
                <w:szCs w:val="22"/>
              </w:rPr>
            </w:pPr>
            <w:r>
              <w:rPr>
                <w:rFonts w:ascii="Calibri" w:hAnsi="Calibri"/>
                <w:b/>
                <w:bCs/>
                <w:color w:val="000000"/>
                <w:sz w:val="22"/>
                <w:szCs w:val="22"/>
              </w:rPr>
              <w:t>menu</w:t>
            </w: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b/>
                <w:bCs/>
                <w:color w:val="000000"/>
                <w:sz w:val="22"/>
                <w:szCs w:val="22"/>
              </w:rPr>
            </w:pPr>
            <w:r>
              <w:rPr>
                <w:rFonts w:ascii="Calibri" w:hAnsi="Calibri"/>
                <w:b/>
                <w:bCs/>
                <w:color w:val="000000"/>
                <w:sz w:val="22"/>
                <w:szCs w:val="22"/>
              </w:rPr>
              <w:t>FAB</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verwerken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te corrigeren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A649AD" w:rsidRDefault="00A649AD" w:rsidP="00290913">
            <w:pPr>
              <w:rPr>
                <w:rFonts w:ascii="Calibri" w:hAnsi="Calibri"/>
                <w:color w:val="000000"/>
                <w:szCs w:val="18"/>
              </w:rPr>
            </w:pPr>
            <w:r>
              <w:rPr>
                <w:rFonts w:ascii="Calibri" w:hAnsi="Calibri"/>
                <w:color w:val="000000"/>
                <w:szCs w:val="18"/>
              </w:rPr>
              <w:t>Startpagina &gt; uitval</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te verzenden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verzonden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p-direkt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Startpagina &gt; incomplete medewerkers</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 w:val="22"/>
                <w:szCs w:val="22"/>
              </w:rPr>
            </w:pPr>
          </w:p>
        </w:tc>
        <w:tc>
          <w:tcPr>
            <w:tcW w:w="756" w:type="dxa"/>
            <w:tcBorders>
              <w:top w:val="nil"/>
              <w:left w:val="nil"/>
              <w:bottom w:val="nil"/>
              <w:right w:val="nil"/>
            </w:tcBorders>
          </w:tcPr>
          <w:p w:rsidR="00A649AD" w:rsidRDefault="00A649AD">
            <w:pPr>
              <w:jc w:val="center"/>
              <w:rPr>
                <w:rFonts w:ascii="Calibri" w:hAnsi="Calibri"/>
                <w:color w:val="000000"/>
                <w:sz w:val="22"/>
                <w:szCs w:val="22"/>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8C1B5B" w:rsidRPr="00582870" w:rsidTr="00AB408D">
        <w:trPr>
          <w:trHeight w:val="288"/>
        </w:trPr>
        <w:tc>
          <w:tcPr>
            <w:tcW w:w="860"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DTV9011-HR</w:t>
            </w:r>
          </w:p>
        </w:tc>
        <w:tc>
          <w:tcPr>
            <w:tcW w:w="5197" w:type="dxa"/>
            <w:tcBorders>
              <w:top w:val="nil"/>
              <w:left w:val="nil"/>
              <w:bottom w:val="nil"/>
              <w:right w:val="nil"/>
            </w:tcBorders>
            <w:shd w:val="clear" w:color="auto" w:fill="auto"/>
            <w:noWrap/>
            <w:vAlign w:val="bottom"/>
            <w:hideMark/>
          </w:tcPr>
          <w:p w:rsidR="008C1B5B" w:rsidRDefault="008C1B5B" w:rsidP="00AB408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8C1B5B" w:rsidRDefault="008C1B5B" w:rsidP="00AB408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8C1B5B" w:rsidRDefault="008C1B5B" w:rsidP="00AB408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DTV9011</w:t>
            </w:r>
            <w:r w:rsidR="008C1B5B">
              <w:rPr>
                <w:rFonts w:ascii="Calibri" w:hAnsi="Calibri"/>
                <w:color w:val="000000"/>
                <w:szCs w:val="18"/>
              </w:rPr>
              <w:t>-FAB</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8C1B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Medewerker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Salarisschaal en Categorie</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Medewerkers &gt; Nieuwe medewerker</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A649AD" w:rsidRDefault="00E87935">
            <w:pPr>
              <w:rPr>
                <w:rFonts w:ascii="Calibri" w:hAnsi="Calibri"/>
                <w:color w:val="000000"/>
                <w:szCs w:val="18"/>
              </w:rPr>
            </w:pPr>
            <w:r w:rsidRPr="00E87935">
              <w:rPr>
                <w:rFonts w:ascii="Calibri" w:hAnsi="Calibri"/>
                <w:color w:val="000000"/>
                <w:szCs w:val="18"/>
              </w:rPr>
              <w:t>Arbeidsmodaliteit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380FF6">
              <w:rPr>
                <w:rFonts w:ascii="Calibri" w:hAnsi="Calibri"/>
                <w:color w:val="000000"/>
                <w:szCs w:val="18"/>
              </w:rPr>
              <w:t>Import Arbeidsrelaties</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b/>
                <w:bCs/>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Urentegoeden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A649AD" w:rsidRPr="00E87935" w:rsidRDefault="00E87935">
            <w:pPr>
              <w:rPr>
                <w:rFonts w:ascii="Calibri" w:hAnsi="Calibri"/>
                <w:color w:val="000000"/>
                <w:szCs w:val="18"/>
              </w:rPr>
            </w:pPr>
            <w:r w:rsidRPr="00E87935">
              <w:rPr>
                <w:rFonts w:ascii="Calibri" w:hAnsi="Calibri"/>
                <w:color w:val="000000"/>
                <w:szCs w:val="18"/>
              </w:rPr>
              <w:t>Beheren Urentegoed Medewerker</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Toelagen &gt; Toelage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Toelagen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Toelagen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resultaatsoort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Geschiedenis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resultaatsoorten / urenpools &gt; Verwijderd</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Beheer &gt; Historische urentegoeden</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Pr>
                <w:rFonts w:ascii="Calibri" w:hAnsi="Calibri"/>
                <w:color w:val="000000"/>
                <w:szCs w:val="18"/>
              </w:rPr>
              <w:t>DTV9080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w:t>
            </w:r>
            <w:r w:rsidR="00E87935" w:rsidRPr="00E87935">
              <w:rPr>
                <w:rFonts w:ascii="Calibri" w:hAnsi="Calibri"/>
                <w:color w:val="000000"/>
                <w:szCs w:val="18"/>
              </w:rPr>
              <w:t>Beheer &gt; Export Arbeidsrelaties</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E87935">
            <w:pPr>
              <w:jc w:val="center"/>
              <w:rPr>
                <w:rFonts w:ascii="Calibri" w:hAnsi="Calibri"/>
                <w:color w:val="000000"/>
                <w:szCs w:val="18"/>
              </w:rPr>
            </w:pPr>
            <w:r>
              <w:rPr>
                <w:rFonts w:ascii="Calibri" w:hAnsi="Calibri"/>
                <w:color w:val="000000"/>
                <w:szCs w:val="18"/>
              </w:rPr>
              <w:t>X</w:t>
            </w:r>
            <w:r w:rsidR="00A649AD">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 xml:space="preserve">Beheer &gt; </w:t>
            </w:r>
            <w:r w:rsidR="00606DA5" w:rsidRPr="00606DA5">
              <w:rPr>
                <w:rFonts w:ascii="Calibri" w:hAnsi="Calibri"/>
                <w:color w:val="000000"/>
                <w:szCs w:val="18"/>
              </w:rPr>
              <w:t>Import Arbeidsmodaliteiten</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A649AD" w:rsidRDefault="00A649AD">
            <w:pPr>
              <w:rPr>
                <w:rFonts w:ascii="Calibri" w:hAnsi="Calibri"/>
                <w:color w:val="000000"/>
                <w:sz w:val="22"/>
                <w:szCs w:val="22"/>
              </w:rPr>
            </w:pPr>
          </w:p>
        </w:tc>
        <w:tc>
          <w:tcPr>
            <w:tcW w:w="756" w:type="dxa"/>
            <w:tcBorders>
              <w:top w:val="single" w:sz="8" w:space="0" w:color="auto"/>
              <w:left w:val="nil"/>
              <w:bottom w:val="nil"/>
              <w:right w:val="nil"/>
            </w:tcBorders>
            <w:shd w:val="clear" w:color="000000" w:fill="C5E0B2"/>
          </w:tcPr>
          <w:p w:rsidR="00A649AD" w:rsidRDefault="00A649AD">
            <w:pPr>
              <w:jc w:val="center"/>
              <w:rPr>
                <w:rFonts w:ascii="Calibri" w:hAnsi="Calibri"/>
                <w:color w:val="000000"/>
                <w:sz w:val="22"/>
                <w:szCs w:val="22"/>
              </w:rPr>
            </w:pPr>
          </w:p>
        </w:tc>
        <w:tc>
          <w:tcPr>
            <w:tcW w:w="426"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A649AD" w:rsidRDefault="00A649AD">
            <w:pPr>
              <w:jc w:val="center"/>
              <w:rPr>
                <w:rFonts w:ascii="Calibri" w:hAnsi="Calibri"/>
                <w:color w:val="000000"/>
                <w:sz w:val="22"/>
                <w:szCs w:val="22"/>
              </w:rPr>
            </w:pPr>
          </w:p>
        </w:tc>
      </w:tr>
      <w:tr w:rsidR="00A649AD" w:rsidRPr="00582870" w:rsidTr="00C527DE">
        <w:trPr>
          <w:trHeight w:val="300"/>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w:t>
            </w:r>
          </w:p>
        </w:tc>
        <w:tc>
          <w:tcPr>
            <w:tcW w:w="756" w:type="dxa"/>
            <w:tcBorders>
              <w:top w:val="nil"/>
              <w:left w:val="nil"/>
              <w:bottom w:val="nil"/>
              <w:right w:val="nil"/>
            </w:tcBorders>
            <w:vAlign w:val="bottom"/>
          </w:tcPr>
          <w:p w:rsidR="00A649AD" w:rsidRDefault="00A649AD" w:rsidP="00C527DE">
            <w:pPr>
              <w:jc w:val="center"/>
              <w:rPr>
                <w:rFonts w:ascii="Calibri" w:hAnsi="Calibri"/>
                <w:color w:val="000000"/>
                <w:szCs w:val="18"/>
              </w:rPr>
            </w:pPr>
            <w:r>
              <w:rPr>
                <w:rFonts w:ascii="Calibri" w:hAnsi="Calibri"/>
                <w:color w:val="000000"/>
                <w:szCs w:val="18"/>
              </w:rPr>
              <w:t>X</w:t>
            </w: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Medewerker Rechten &gt; [uitklaptabel op DTV5010]</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lastRenderedPageBreak/>
              <w:t>DTV5021-PDIR</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DTV5021-UURP</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rsidP="00E74F53">
            <w:pPr>
              <w:rPr>
                <w:rFonts w:ascii="Calibri" w:hAnsi="Calibri"/>
                <w:color w:val="000000"/>
                <w:szCs w:val="18"/>
              </w:rPr>
            </w:pPr>
            <w:r>
              <w:rPr>
                <w:rFonts w:ascii="Calibri" w:hAnsi="Calibri"/>
                <w:color w:val="000000"/>
                <w:szCs w:val="18"/>
              </w:rPr>
              <w:t>DTV5021-OPSL</w:t>
            </w:r>
          </w:p>
        </w:tc>
        <w:tc>
          <w:tcPr>
            <w:tcW w:w="5197" w:type="dxa"/>
            <w:tcBorders>
              <w:top w:val="nil"/>
              <w:left w:val="nil"/>
              <w:bottom w:val="nil"/>
              <w:right w:val="nil"/>
            </w:tcBorders>
            <w:shd w:val="clear" w:color="auto" w:fill="auto"/>
            <w:noWrap/>
            <w:vAlign w:val="bottom"/>
            <w:hideMark/>
          </w:tcPr>
          <w:p w:rsidR="00A649AD" w:rsidRDefault="00A649AD" w:rsidP="00973E5A">
            <w:pPr>
              <w:rPr>
                <w:rFonts w:ascii="Calibri" w:hAnsi="Calibri"/>
                <w:color w:val="000000"/>
                <w:szCs w:val="18"/>
              </w:rPr>
            </w:pPr>
            <w:r>
              <w:rPr>
                <w:rFonts w:ascii="Calibri" w:hAnsi="Calibri"/>
                <w:color w:val="000000"/>
                <w:szCs w:val="18"/>
              </w:rPr>
              <w:t>Overzichten &gt; Perioderesultaten &gt; Perioderesultaat</w:t>
            </w:r>
          </w:p>
        </w:tc>
        <w:tc>
          <w:tcPr>
            <w:tcW w:w="756" w:type="dxa"/>
            <w:tcBorders>
              <w:top w:val="nil"/>
              <w:left w:val="nil"/>
              <w:bottom w:val="nil"/>
              <w:right w:val="nil"/>
            </w:tcBorders>
          </w:tcPr>
          <w:p w:rsidR="00A649AD" w:rsidRDefault="00A649AD" w:rsidP="00973E5A">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rsidP="00973E5A">
            <w:pPr>
              <w:jc w:val="center"/>
              <w:rPr>
                <w:rFonts w:ascii="Calibri" w:hAnsi="Calibri"/>
                <w:b/>
                <w:bCs/>
                <w:color w:val="000000"/>
                <w:szCs w:val="18"/>
              </w:rPr>
            </w:pPr>
            <w:r>
              <w:rPr>
                <w:rFonts w:ascii="Calibri" w:hAnsi="Calibri"/>
                <w:b/>
                <w:bCs/>
                <w:color w:val="000000"/>
                <w:szCs w:val="18"/>
              </w:rPr>
              <w:t>-</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p>
        </w:tc>
      </w:tr>
      <w:tr w:rsidR="00A649AD" w:rsidRPr="00582870" w:rsidTr="00A649AD">
        <w:trPr>
          <w:trHeight w:val="102"/>
        </w:trPr>
        <w:tc>
          <w:tcPr>
            <w:tcW w:w="860" w:type="dxa"/>
            <w:tcBorders>
              <w:top w:val="nil"/>
              <w:left w:val="nil"/>
              <w:bottom w:val="nil"/>
              <w:right w:val="nil"/>
            </w:tcBorders>
            <w:shd w:val="clear" w:color="000000" w:fill="E2EFD9"/>
            <w:noWrap/>
            <w:vAlign w:val="bottom"/>
            <w:hideMark/>
          </w:tcPr>
          <w:p w:rsidR="00A649AD" w:rsidRDefault="00A649AD">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A649AD" w:rsidRDefault="00A649AD">
            <w:pPr>
              <w:rPr>
                <w:rFonts w:ascii="Calibri" w:hAnsi="Calibri"/>
                <w:b/>
                <w:bCs/>
                <w:color w:val="000000"/>
                <w:szCs w:val="18"/>
              </w:rPr>
            </w:pPr>
            <w:r>
              <w:rPr>
                <w:rFonts w:ascii="Calibri" w:hAnsi="Calibri"/>
                <w:b/>
                <w:bCs/>
                <w:color w:val="000000"/>
                <w:szCs w:val="18"/>
              </w:rPr>
              <w:t> </w:t>
            </w:r>
          </w:p>
        </w:tc>
        <w:tc>
          <w:tcPr>
            <w:tcW w:w="756" w:type="dxa"/>
            <w:tcBorders>
              <w:top w:val="nil"/>
              <w:left w:val="nil"/>
              <w:bottom w:val="nil"/>
              <w:right w:val="nil"/>
            </w:tcBorders>
            <w:shd w:val="clear" w:color="000000" w:fill="E2EFD9"/>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A649AD" w:rsidRDefault="00A649AD">
            <w:pPr>
              <w:jc w:val="center"/>
              <w:rPr>
                <w:rFonts w:ascii="Calibri" w:hAnsi="Calibri"/>
                <w:color w:val="000000"/>
                <w:szCs w:val="18"/>
              </w:rPr>
            </w:pPr>
            <w:r>
              <w:rPr>
                <w:rFonts w:ascii="Calibri" w:hAnsi="Calibri"/>
                <w:color w:val="000000"/>
                <w:szCs w:val="18"/>
              </w:rPr>
              <w:t> </w:t>
            </w:r>
          </w:p>
        </w:tc>
      </w:tr>
      <w:tr w:rsidR="00A649AD" w:rsidRPr="00582870" w:rsidTr="00A649AD">
        <w:trPr>
          <w:trHeight w:val="288"/>
        </w:trPr>
        <w:tc>
          <w:tcPr>
            <w:tcW w:w="860"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w:t>
            </w:r>
          </w:p>
        </w:tc>
        <w:tc>
          <w:tcPr>
            <w:tcW w:w="756" w:type="dxa"/>
            <w:tcBorders>
              <w:top w:val="nil"/>
              <w:left w:val="nil"/>
              <w:bottom w:val="nil"/>
              <w:right w:val="nil"/>
            </w:tcBorders>
          </w:tcPr>
          <w:p w:rsidR="00A649AD" w:rsidRDefault="00A649AD">
            <w:pPr>
              <w:jc w:val="center"/>
              <w:rPr>
                <w:rFonts w:ascii="Calibri" w:hAnsi="Calibri"/>
                <w:color w:val="000000"/>
                <w:szCs w:val="18"/>
              </w:rPr>
            </w:pPr>
          </w:p>
        </w:tc>
        <w:tc>
          <w:tcPr>
            <w:tcW w:w="426"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r w:rsidR="00A649AD" w:rsidRPr="00582870" w:rsidTr="00A649AD">
        <w:trPr>
          <w:trHeight w:val="300"/>
        </w:trPr>
        <w:tc>
          <w:tcPr>
            <w:tcW w:w="860"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A649AD" w:rsidRDefault="00A649AD">
            <w:pPr>
              <w:rPr>
                <w:rFonts w:ascii="Calibri" w:hAnsi="Calibri"/>
                <w:color w:val="000000"/>
                <w:szCs w:val="18"/>
              </w:rPr>
            </w:pPr>
            <w:r>
              <w:rPr>
                <w:rFonts w:ascii="Calibri" w:hAnsi="Calibri"/>
                <w:color w:val="000000"/>
                <w:szCs w:val="18"/>
              </w:rPr>
              <w:t>Overzichten &gt; Historische Medewerker Rechten &gt; [uitklaptabel op DTV5041]</w:t>
            </w:r>
          </w:p>
        </w:tc>
        <w:tc>
          <w:tcPr>
            <w:tcW w:w="756" w:type="dxa"/>
            <w:tcBorders>
              <w:top w:val="nil"/>
              <w:left w:val="nil"/>
              <w:bottom w:val="single" w:sz="8" w:space="0" w:color="auto"/>
              <w:right w:val="nil"/>
            </w:tcBorders>
          </w:tcPr>
          <w:p w:rsidR="00A649AD" w:rsidRDefault="00A649AD">
            <w:pPr>
              <w:jc w:val="center"/>
              <w:rPr>
                <w:rFonts w:ascii="Calibri" w:hAnsi="Calibri"/>
                <w:color w:val="000000"/>
                <w:szCs w:val="18"/>
              </w:rPr>
            </w:pPr>
          </w:p>
        </w:tc>
        <w:tc>
          <w:tcPr>
            <w:tcW w:w="426"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A649AD" w:rsidRDefault="00A649AD">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7437" w:rsidRDefault="009D7437" w:rsidP="00FA238D">
      <w:r>
        <w:separator/>
      </w:r>
    </w:p>
    <w:p w:rsidR="009D7437" w:rsidRDefault="009D7437" w:rsidP="00FA238D"/>
    <w:p w:rsidR="009D7437" w:rsidRDefault="009D7437" w:rsidP="00FA238D"/>
  </w:endnote>
  <w:endnote w:type="continuationSeparator" w:id="0">
    <w:p w:rsidR="009D7437" w:rsidRDefault="009D7437" w:rsidP="00FA238D">
      <w:r>
        <w:continuationSeparator/>
      </w:r>
    </w:p>
    <w:p w:rsidR="009D7437" w:rsidRDefault="009D7437" w:rsidP="00FA238D"/>
    <w:p w:rsidR="009D7437" w:rsidRDefault="009D7437"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06E09">
      <w:trPr>
        <w:trHeight w:hRule="exact" w:val="240"/>
      </w:trPr>
      <w:tc>
        <w:tcPr>
          <w:tcW w:w="6260" w:type="dxa"/>
        </w:tcPr>
        <w:p w:rsidR="00D06E09" w:rsidRDefault="00D06E09"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D06E09" w:rsidRDefault="00D06E09" w:rsidP="00FA238D">
          <w:pPr>
            <w:pStyle w:val="Huisstijl-Paginanummering"/>
          </w:pPr>
        </w:p>
      </w:tc>
    </w:tr>
  </w:tbl>
  <w:p w:rsidR="00D06E09" w:rsidRDefault="00D06E09"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06E09">
      <w:trPr>
        <w:trHeight w:hRule="exact" w:val="240"/>
      </w:trPr>
      <w:tc>
        <w:tcPr>
          <w:tcW w:w="6260" w:type="dxa"/>
        </w:tcPr>
        <w:p w:rsidR="00D06E09" w:rsidRDefault="00D06E09" w:rsidP="00FA238D">
          <w:pPr>
            <w:rPr>
              <w:rStyle w:val="Huisstijl-Rubricering"/>
            </w:rPr>
          </w:pPr>
        </w:p>
      </w:tc>
      <w:tc>
        <w:tcPr>
          <w:tcW w:w="1392" w:type="dxa"/>
        </w:tcPr>
        <w:p w:rsidR="00D06E09" w:rsidRDefault="00D06E09" w:rsidP="00FA238D">
          <w:pPr>
            <w:pStyle w:val="Huisstijl-Paginanummering"/>
          </w:pPr>
          <w:r>
            <w:t xml:space="preserve">Pagina </w:t>
          </w:r>
          <w:fldSimple w:instr=" PAGE   \* MERGEFORMAT ">
            <w:r w:rsidR="00316652">
              <w:t>3</w:t>
            </w:r>
          </w:fldSimple>
          <w:r>
            <w:t xml:space="preserve"> van </w:t>
          </w:r>
          <w:fldSimple w:instr=" NUMPAGES   \* MERGEFORMAT ">
            <w:r w:rsidR="00316652">
              <w:t>91</w:t>
            </w:r>
          </w:fldSimple>
        </w:p>
      </w:tc>
    </w:tr>
  </w:tbl>
  <w:p w:rsidR="00D06E09" w:rsidRDefault="00D06E09"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6E09" w:rsidRDefault="00D06E09"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D06E09">
                  <w:trPr>
                    <w:trHeight w:hRule="exact" w:val="454"/>
                  </w:trPr>
                  <w:tc>
                    <w:tcPr>
                      <w:tcW w:w="2700" w:type="dxa"/>
                      <w:tcBorders>
                        <w:top w:val="nil"/>
                        <w:left w:val="nil"/>
                        <w:bottom w:val="nil"/>
                        <w:right w:val="nil"/>
                      </w:tcBorders>
                      <w:tcMar>
                        <w:left w:w="0" w:type="dxa"/>
                        <w:right w:w="0" w:type="dxa"/>
                      </w:tcMar>
                    </w:tcPr>
                    <w:p w:rsidR="00D06E09" w:rsidRDefault="00D06E09" w:rsidP="00FA238D">
                      <w:bookmarkStart w:id="14" w:name="Barcode" w:colFirst="0" w:colLast="0"/>
                      <w:bookmarkStart w:id="15" w:name="Barcodetekst" w:colFirst="2" w:colLast="2"/>
                    </w:p>
                  </w:tc>
                  <w:tc>
                    <w:tcPr>
                      <w:tcW w:w="360" w:type="dxa"/>
                      <w:tcBorders>
                        <w:top w:val="nil"/>
                        <w:left w:val="nil"/>
                        <w:bottom w:val="nil"/>
                        <w:right w:val="nil"/>
                      </w:tcBorders>
                    </w:tcPr>
                    <w:p w:rsidR="00D06E09" w:rsidRDefault="00D06E09" w:rsidP="00FA238D"/>
                  </w:tc>
                  <w:tc>
                    <w:tcPr>
                      <w:tcW w:w="1620" w:type="dxa"/>
                      <w:tcBorders>
                        <w:top w:val="nil"/>
                        <w:left w:val="nil"/>
                        <w:bottom w:val="nil"/>
                        <w:right w:val="nil"/>
                      </w:tcBorders>
                    </w:tcPr>
                    <w:p w:rsidR="00D06E09" w:rsidRDefault="00D06E09" w:rsidP="00FA238D"/>
                  </w:tc>
                </w:tr>
                <w:bookmarkEnd w:id="14"/>
                <w:bookmarkEnd w:id="15"/>
              </w:tbl>
              <w:p w:rsidR="00D06E09" w:rsidRDefault="00D06E09"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06E09">
      <w:trPr>
        <w:trHeight w:hRule="exact" w:val="240"/>
      </w:trPr>
      <w:tc>
        <w:tcPr>
          <w:tcW w:w="6260" w:type="dxa"/>
          <w:shd w:val="clear" w:color="auto" w:fill="auto"/>
        </w:tcPr>
        <w:p w:rsidR="00D06E09" w:rsidRDefault="00D06E09"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2" w:name="_Toc209500356"/>
        </w:p>
      </w:tc>
      <w:tc>
        <w:tcPr>
          <w:tcW w:w="1392" w:type="dxa"/>
        </w:tcPr>
        <w:p w:rsidR="00D06E09" w:rsidRDefault="00D06E09" w:rsidP="00FA238D">
          <w:pPr>
            <w:pStyle w:val="Huisstijl-Paginanummering"/>
          </w:pPr>
        </w:p>
      </w:tc>
    </w:tr>
    <w:bookmarkEnd w:id="212"/>
  </w:tbl>
  <w:p w:rsidR="00D06E09" w:rsidRDefault="00D06E09"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7437" w:rsidRDefault="009D7437" w:rsidP="00FA238D">
      <w:pPr>
        <w:pStyle w:val="Voettekst"/>
      </w:pPr>
    </w:p>
  </w:footnote>
  <w:footnote w:type="continuationSeparator" w:id="0">
    <w:p w:rsidR="009D7437" w:rsidRDefault="009D7437" w:rsidP="00FA238D">
      <w:r>
        <w:continuationSeparator/>
      </w:r>
    </w:p>
    <w:p w:rsidR="009D7437" w:rsidRDefault="009D7437" w:rsidP="00FA238D"/>
    <w:p w:rsidR="009D7437" w:rsidRDefault="009D7437" w:rsidP="00FA238D"/>
  </w:footnote>
  <w:footnote w:id="1">
    <w:p w:rsidR="00D06E09" w:rsidRDefault="00D06E09">
      <w:pPr>
        <w:pStyle w:val="Voetnoottekst"/>
      </w:pPr>
      <w:r>
        <w:rPr>
          <w:rStyle w:val="Voetnootmarkering"/>
        </w:rPr>
        <w:footnoteRef/>
      </w:r>
      <w:r>
        <w:t xml:space="preserve"> Tijdens het testen wordt deze constante op 29-12-2014 gezet.</w:t>
      </w:r>
    </w:p>
  </w:footnote>
  <w:footnote w:id="2">
    <w:p w:rsidR="00D06E09" w:rsidRDefault="00D06E09">
      <w:pPr>
        <w:pStyle w:val="Voetnoottekst"/>
      </w:pPr>
      <w:r>
        <w:rPr>
          <w:rStyle w:val="Voetnootmarkering"/>
        </w:rPr>
        <w:footnoteRef/>
      </w:r>
      <w:r>
        <w:t xml:space="preserve"> Dezezogenaamde DTV-nummers verwijzen naar issues in JIRA, het ticket-systeem van EZ wat door DICTU wordt gebruikt voor incidentmanagement. Dit systeem is gebruikt om het softwareproces van de DTV-applicatie te coördineren.</w:t>
      </w:r>
    </w:p>
  </w:footnote>
  <w:footnote w:id="3">
    <w:p w:rsidR="00D06E09" w:rsidRDefault="00D06E09" w:rsidP="0045034D">
      <w:pPr>
        <w:pStyle w:val="Voetnoottekst"/>
      </w:pPr>
      <w:r>
        <w:rPr>
          <w:rStyle w:val="Voetnootmarkering"/>
        </w:rPr>
        <w:footnoteRef/>
      </w:r>
      <w:r>
        <w:t xml:space="preserve"> </w:t>
      </w:r>
      <w:r>
        <w:tab/>
        <w:t>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stuctuurplan). Daarin staat onder meer welke gegevens hoelang bewaard moeten worden en wanneer zij vernietigd moeten of mogen worden.</w:t>
      </w:r>
    </w:p>
  </w:footnote>
  <w:footnote w:id="4">
    <w:p w:rsidR="00D06E09" w:rsidRDefault="00D06E09" w:rsidP="00375986">
      <w:pPr>
        <w:pStyle w:val="Voetnoottekst"/>
      </w:pPr>
      <w:r>
        <w:rPr>
          <w:rStyle w:val="Voetnootmarkering"/>
        </w:rPr>
        <w:footnoteRef/>
      </w:r>
      <w:r>
        <w:t xml:space="preserve"> </w:t>
      </w:r>
      <w:r>
        <w:tab/>
      </w:r>
      <w:r w:rsidR="00600BB5">
        <w:t>D</w:t>
      </w:r>
      <w:r>
        <w:t>e</w:t>
      </w:r>
      <w:r w:rsidR="00600BB5">
        <w:t>ze</w:t>
      </w:r>
      <w:r>
        <w:t xml:space="preserve"> technische types </w:t>
      </w:r>
      <w:r w:rsidR="00600BB5">
        <w:t>zijn bepaald in overleg met het bouwteam</w:t>
      </w:r>
      <w:r>
        <w:t xml:space="preserve">. </w:t>
      </w:r>
    </w:p>
  </w:footnote>
  <w:footnote w:id="5">
    <w:p w:rsidR="00D06E09" w:rsidRDefault="00D06E09">
      <w:pPr>
        <w:pStyle w:val="Voetnoottekst"/>
      </w:pPr>
      <w:r>
        <w:rPr>
          <w:rStyle w:val="Voetnootmarkering"/>
        </w:rPr>
        <w:footnoteRef/>
      </w:r>
      <w:r>
        <w:t xml:space="preserve"> </w:t>
      </w:r>
      <w:r>
        <w:tab/>
        <w:t>De naam “code” is hetzelfde als het corresponderende veld in het XML-bericht naar P-Direkt. Ofschoon deze naam niet erg betekenisvol is, is gekozen om de naam te laten corresponderen met P-Direkt.  De naam wordt tevens gebruikt om een urenpool aan te geven bij een mutatie van urentegoeden.</w:t>
      </w:r>
    </w:p>
  </w:footnote>
  <w:footnote w:id="6">
    <w:p w:rsidR="00D06E09" w:rsidRDefault="00D06E09">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7">
    <w:p w:rsidR="00D06E09" w:rsidRPr="00A2142D" w:rsidRDefault="00D06E09">
      <w:pPr>
        <w:pStyle w:val="Voetnoottekst"/>
      </w:pPr>
      <w:r>
        <w:rPr>
          <w:rStyle w:val="Voetnootmarkering"/>
        </w:rPr>
        <w:footnoteRef/>
      </w:r>
      <w:r>
        <w:t xml:space="preserve"> Consequentie is dat een overtreding van een invariant leidt tot een rollback in de transactie, zodat invanrianten te allen tijde waar blijven.</w:t>
      </w:r>
    </w:p>
  </w:footnote>
  <w:footnote w:id="8">
    <w:p w:rsidR="00D06E09" w:rsidRPr="001205AC" w:rsidRDefault="00D06E09" w:rsidP="00CA7B3D">
      <w:pPr>
        <w:pStyle w:val="Voetnoottekst"/>
      </w:pPr>
      <w:r>
        <w:rPr>
          <w:rStyle w:val="Voetnootmarkering"/>
        </w:rPr>
        <w:footnoteRef/>
      </w:r>
      <w:r>
        <w:t xml:space="preserve"> </w:t>
      </w:r>
      <w:r>
        <w:tab/>
        <w:t>De bedoeling is dat de periode(s), waarin een medewerker een arbeidsrelatie heeft gehad, volledig in de administratie is/zijn afgedekt. Echter, de DTV-applicatie heeft geen weet van de arbeidsrelatie(s). Vandaar deze formulering.</w:t>
      </w:r>
    </w:p>
  </w:footnote>
  <w:footnote w:id="9">
    <w:p w:rsidR="00D06E09" w:rsidRPr="00DE7EEB" w:rsidRDefault="00D06E09">
      <w:pPr>
        <w:pStyle w:val="Voetnoottekst"/>
      </w:pPr>
      <w:r>
        <w:rPr>
          <w:rStyle w:val="Voetnootmarkering"/>
        </w:rPr>
        <w:footnoteRef/>
      </w:r>
      <w:r>
        <w:t xml:space="preserve"> beheerd = maken, lezen, wijzigen en vernietigen</w:t>
      </w:r>
    </w:p>
  </w:footnote>
  <w:footnote w:id="10">
    <w:p w:rsidR="00D06E09" w:rsidRDefault="00D06E09">
      <w:pPr>
        <w:pStyle w:val="Voetnoottekst"/>
      </w:pPr>
      <w:r>
        <w:rPr>
          <w:rStyle w:val="Voetnootmarkering"/>
        </w:rPr>
        <w:footnoteRef/>
      </w:r>
      <w:r>
        <w:t xml:space="preserve"> </w:t>
      </w:r>
      <w:r>
        <w:tab/>
        <w:t>Uitval duidt op een softwarefout, dus dan moet applicatiebeheer in actie komen.</w:t>
      </w:r>
    </w:p>
  </w:footnote>
  <w:footnote w:id="11">
    <w:p w:rsidR="00D06E09" w:rsidRDefault="00D06E09">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2">
    <w:p w:rsidR="00D06E09" w:rsidRDefault="00D06E09">
      <w:pPr>
        <w:pStyle w:val="Voetnoottekst"/>
      </w:pPr>
      <w:r>
        <w:rPr>
          <w:rStyle w:val="Voetnootmarkering"/>
        </w:rPr>
        <w:footnoteRef/>
      </w:r>
      <w:r>
        <w:t xml:space="preserve"> De invariant bevriezenMedewerkersrechten wordt hier overruled. Is in dit geval NIET van toepassing.</w:t>
      </w:r>
    </w:p>
  </w:footnote>
  <w:footnote w:id="13">
    <w:p w:rsidR="00D06E09" w:rsidRDefault="00D06E09" w:rsidP="007A2A54">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w:t>
      </w:r>
    </w:p>
  </w:footnote>
  <w:footnote w:id="14">
    <w:p w:rsidR="00D06E09" w:rsidRDefault="00D06E09">
      <w:pPr>
        <w:pStyle w:val="Voetnoottekst"/>
      </w:pPr>
      <w:r>
        <w:rPr>
          <w:rStyle w:val="Voetnootmarkering"/>
        </w:rPr>
        <w:footnoteRef/>
      </w:r>
      <w:r>
        <w:t xml:space="preserve"> </w:t>
      </w:r>
      <w:r>
        <w:tab/>
        <w:t>Omdat medewerkers niet hun eigen gegevens mogen beheren (</w:t>
      </w:r>
      <w:r>
        <w:fldChar w:fldCharType="begin"/>
      </w:r>
      <w:r>
        <w:instrText xml:space="preserve"> REF _Ref424806027 \h </w:instrText>
      </w:r>
      <w:r>
        <w:fldChar w:fldCharType="separate"/>
      </w:r>
      <w:r w:rsidRPr="008D0661">
        <w:t>Invariant: eigen beheer</w:t>
      </w:r>
      <w:r>
        <w:fldChar w:fldCharType="end"/>
      </w:r>
      <w:r>
        <w:t>), is dit een mooie plek om ‘het potloodje’ niet te tonen indien het personeelsnummer gekoppeld is aan het account van de huidige gebruiker. Uiteraard mag de medewerker wel de eigen gegevens inzien.</w:t>
      </w:r>
    </w:p>
  </w:footnote>
  <w:footnote w:id="15">
    <w:p w:rsidR="00D06E09" w:rsidRPr="00EE3D81" w:rsidRDefault="00D06E09" w:rsidP="00CC6603">
      <w:pPr>
        <w:pStyle w:val="Voetnoottekst"/>
      </w:pPr>
      <w:r>
        <w:rPr>
          <w:rStyle w:val="Voetnootmarkering"/>
        </w:rPr>
        <w:footnoteRef/>
      </w:r>
      <w:r>
        <w:t xml:space="preserve"> Urenpools toevoegen is voorbehouden aan een functioneel beheerder, in Beheer -&gt; Resultaat soorten / urenpools</w:t>
      </w:r>
    </w:p>
  </w:footnote>
  <w:footnote w:id="16">
    <w:p w:rsidR="00D06E09" w:rsidRDefault="00D06E09" w:rsidP="00801FC9">
      <w:pPr>
        <w:pStyle w:val="Voetnoottekst"/>
      </w:pPr>
      <w:r>
        <w:rPr>
          <w:rStyle w:val="Voetnootmarkering"/>
        </w:rPr>
        <w:footnoteRef/>
      </w:r>
      <w:r>
        <w:t xml:space="preserve"> Voor een beschrijving van de varianten verwijzen we naar de functie “Ophalen Periodebatch” in hfst 6.1.</w:t>
      </w:r>
    </w:p>
  </w:footnote>
  <w:footnote w:id="17">
    <w:p w:rsidR="00D06E09" w:rsidRDefault="00D06E09">
      <w:pPr>
        <w:pStyle w:val="Voetnoottekst"/>
      </w:pPr>
      <w:r>
        <w:rPr>
          <w:rStyle w:val="Voetnootmarkering"/>
        </w:rPr>
        <w:footnoteRef/>
      </w:r>
      <w:r>
        <w:t xml:space="preserve"> </w:t>
      </w:r>
      <w:r>
        <w:tab/>
        <w:t>De resultaten in de categorie `opslaan’ worden eenmaal per jaar handmatig uitbetaald door P&amp;O. Om die reden doet de DTV-applicatie er niets mee, en volstaat met het opslaan ervan.</w:t>
      </w:r>
    </w:p>
  </w:footnote>
  <w:footnote w:id="18">
    <w:p w:rsidR="00D06E09" w:rsidRDefault="00D06E09">
      <w:pPr>
        <w:pStyle w:val="Voetnoottekst"/>
      </w:pPr>
      <w:r>
        <w:rPr>
          <w:rStyle w:val="Voetnootmarkering"/>
        </w:rPr>
        <w:footnoteRef/>
      </w:r>
      <w:r>
        <w:t xml:space="preserve"> </w:t>
      </w:r>
      <w:r>
        <w:tab/>
        <w:t>Deze geautomatiseerde koppeling heeft op FaTijDec gewerkt. Op het moment van schrijven is deze koppeling stuk. Tot het moment dat dat gerepareerd is vindt overdracht van het P-Direkt bestand naar P-Direkt handmatig plaats (de zgn. Sylvia-koppeling)</w:t>
      </w:r>
    </w:p>
  </w:footnote>
  <w:footnote w:id="19">
    <w:p w:rsidR="00D06E09" w:rsidRPr="003A5B5F" w:rsidRDefault="00D06E09" w:rsidP="004062FC">
      <w:pPr>
        <w:pStyle w:val="Voetnoottekst"/>
      </w:pPr>
      <w:r>
        <w:rPr>
          <w:rStyle w:val="Voetnootmarkering"/>
        </w:rPr>
        <w:footnoteRef/>
      </w:r>
      <w:r>
        <w:t xml:space="preserve"> De berekeningen naar Euri gebeuren buiten DTV om, veelal in P-Direkt.</w:t>
      </w:r>
    </w:p>
  </w:footnote>
  <w:footnote w:id="20">
    <w:p w:rsidR="00D06E09" w:rsidRPr="00FD52E0" w:rsidRDefault="00D06E09" w:rsidP="004062FC">
      <w:pPr>
        <w:pStyle w:val="Voetnoottekst"/>
      </w:pPr>
      <w:r>
        <w:rPr>
          <w:rStyle w:val="Voetnootmarkering"/>
        </w:rPr>
        <w:footnoteRef/>
      </w:r>
      <w:r>
        <w:t xml:space="preserve"> De bandtoelage, die inmiddels in onbruik is geraakt, heeft wellicht in art 17b  een juridische basis. Omdat de bandtoelage is afgeschaft, heeft dit in alle gevallen geen consequenties voor de kennismotor.</w:t>
      </w:r>
    </w:p>
  </w:footnote>
  <w:footnote w:id="21">
    <w:p w:rsidR="00D06E09" w:rsidRDefault="00D06E09">
      <w:pPr>
        <w:pStyle w:val="Voetnoottekst"/>
      </w:pPr>
      <w:r>
        <w:rPr>
          <w:rStyle w:val="Voetnootmarkering"/>
        </w:rPr>
        <w:footnoteRef/>
      </w:r>
      <w:r>
        <w:t xml:space="preserve"> </w:t>
      </w:r>
      <w:r>
        <w:tab/>
        <w:t>December-uren is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6E09" w:rsidRDefault="00D06E09" w:rsidP="00FA238D">
    <w:pPr>
      <w:pStyle w:val="Koptekst"/>
    </w:pPr>
  </w:p>
  <w:tbl>
    <w:tblPr>
      <w:tblW w:w="7520" w:type="dxa"/>
      <w:tblLayout w:type="fixed"/>
      <w:tblCellMar>
        <w:left w:w="0" w:type="dxa"/>
        <w:right w:w="0" w:type="dxa"/>
      </w:tblCellMar>
      <w:tblLook w:val="0000"/>
    </w:tblPr>
    <w:tblGrid>
      <w:gridCol w:w="7520"/>
    </w:tblGrid>
    <w:tr w:rsidR="00D06E09">
      <w:trPr>
        <w:trHeight w:val="400"/>
      </w:trPr>
      <w:tc>
        <w:tcPr>
          <w:tcW w:w="7520" w:type="dxa"/>
        </w:tcPr>
        <w:p w:rsidR="00D06E09" w:rsidRDefault="00D06E09" w:rsidP="00FA238D">
          <w:pPr>
            <w:rPr>
              <w:rStyle w:val="Huisstijl-Koptekst"/>
            </w:rPr>
          </w:pPr>
          <w:bookmarkStart w:id="7" w:name="bmKoptekstRapport2" w:colFirst="0" w:colLast="1"/>
          <w:r>
            <w:rPr>
              <w:rStyle w:val="Huisstijl-Koptekst"/>
            </w:rPr>
            <w:t>Concept | Functioneel ontwerp &lt;onderwerp&gt;</w:t>
          </w:r>
        </w:p>
        <w:p w:rsidR="00D06E09" w:rsidRDefault="00D06E09" w:rsidP="00FA238D">
          <w:pPr>
            <w:rPr>
              <w:rStyle w:val="Huisstijl-Koptekst"/>
            </w:rPr>
          </w:pPr>
          <w:r>
            <w:rPr>
              <w:rStyle w:val="Huisstijl-Koptekst"/>
            </w:rPr>
            <w:t>- Project Bouwplan SPIN</w:t>
          </w:r>
        </w:p>
        <w:p w:rsidR="00D06E09" w:rsidRDefault="00D06E09" w:rsidP="00FA238D">
          <w:pPr>
            <w:rPr>
              <w:rStyle w:val="Huisstijl-Koptekst"/>
            </w:rPr>
          </w:pPr>
        </w:p>
      </w:tc>
    </w:tr>
    <w:bookmarkEnd w:id="7"/>
  </w:tbl>
  <w:p w:rsidR="00D06E09" w:rsidRDefault="00D06E09"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6E09" w:rsidRDefault="00D06E09" w:rsidP="00FA238D">
    <w:pPr>
      <w:pStyle w:val="Koptekst"/>
    </w:pPr>
  </w:p>
  <w:tbl>
    <w:tblPr>
      <w:tblW w:w="7520" w:type="dxa"/>
      <w:tblLayout w:type="fixed"/>
      <w:tblCellMar>
        <w:left w:w="0" w:type="dxa"/>
        <w:right w:w="0" w:type="dxa"/>
      </w:tblCellMar>
      <w:tblLook w:val="0000"/>
    </w:tblPr>
    <w:tblGrid>
      <w:gridCol w:w="7520"/>
    </w:tblGrid>
    <w:tr w:rsidR="00D06E09">
      <w:trPr>
        <w:trHeight w:val="400"/>
      </w:trPr>
      <w:tc>
        <w:tcPr>
          <w:tcW w:w="7520" w:type="dxa"/>
        </w:tcPr>
        <w:p w:rsidR="00D06E09" w:rsidRDefault="00D06E09" w:rsidP="00FA238D">
          <w:pPr>
            <w:rPr>
              <w:rStyle w:val="Huisstijl-Koptekst"/>
            </w:rPr>
          </w:pPr>
          <w:bookmarkStart w:id="8" w:name="bmKoptekstRapport" w:colFirst="0" w:colLast="1"/>
          <w:r>
            <w:rPr>
              <w:rStyle w:val="Huisstijl-Koptekst"/>
            </w:rPr>
            <w:t xml:space="preserve"> Functioneel ontwerp Duurzame Tijdverwerking (DTV)</w:t>
          </w:r>
        </w:p>
        <w:p w:rsidR="00D06E09" w:rsidRDefault="00D06E09" w:rsidP="00FA238D">
          <w:pPr>
            <w:rPr>
              <w:rStyle w:val="Huisstijl-Koptekst"/>
            </w:rPr>
          </w:pPr>
        </w:p>
        <w:p w:rsidR="00D06E09" w:rsidRDefault="00D06E09" w:rsidP="00FA238D">
          <w:pPr>
            <w:rPr>
              <w:rStyle w:val="Huisstijl-Koptekst"/>
            </w:rPr>
          </w:pPr>
        </w:p>
      </w:tc>
    </w:tr>
    <w:bookmarkEnd w:id="8"/>
  </w:tbl>
  <w:p w:rsidR="00D06E09" w:rsidRDefault="00D06E09"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6E09" w:rsidRDefault="00D06E09"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D06E09">
                  <w:trPr>
                    <w:trHeight w:val="2636"/>
                  </w:trPr>
                  <w:tc>
                    <w:tcPr>
                      <w:tcW w:w="737" w:type="dxa"/>
                      <w:shd w:val="clear" w:color="auto" w:fill="auto"/>
                    </w:tcPr>
                    <w:p w:rsidR="00D06E09" w:rsidRDefault="00D06E09" w:rsidP="00FA238D"/>
                  </w:tc>
                  <w:tc>
                    <w:tcPr>
                      <w:tcW w:w="5263" w:type="dxa"/>
                      <w:shd w:val="clear" w:color="auto" w:fill="auto"/>
                    </w:tcPr>
                    <w:p w:rsidR="00D06E09" w:rsidRDefault="00D06E09"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D06E09" w:rsidRDefault="00D06E09" w:rsidP="00FA238D"/>
            </w:txbxContent>
          </v:textbox>
          <w10:wrap anchory="page"/>
        </v:shape>
      </w:pict>
    </w:r>
    <w:r>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D06E09">
      <w:trPr>
        <w:cantSplit/>
        <w:trHeight w:hRule="exact" w:val="3340"/>
      </w:trPr>
      <w:tc>
        <w:tcPr>
          <w:tcW w:w="5640" w:type="dxa"/>
        </w:tcPr>
        <w:p w:rsidR="00D06E09" w:rsidRDefault="00D06E09" w:rsidP="00FA238D"/>
      </w:tc>
    </w:tr>
    <w:tr w:rsidR="00D06E09">
      <w:trPr>
        <w:cantSplit/>
        <w:trHeight w:hRule="exact" w:val="227"/>
      </w:trPr>
      <w:tc>
        <w:tcPr>
          <w:tcW w:w="5640" w:type="dxa"/>
        </w:tcPr>
        <w:p w:rsidR="00D06E09" w:rsidRDefault="00D06E09" w:rsidP="00FA238D">
          <w:pPr>
            <w:rPr>
              <w:rStyle w:val="Huisstijl-Koptekst"/>
              <w:b/>
            </w:rPr>
          </w:pPr>
          <w:bookmarkStart w:id="9" w:name="bmRubricering"/>
          <w:r>
            <w:rPr>
              <w:rStyle w:val="Huisstijl-Koptekst"/>
              <w:b/>
            </w:rPr>
            <w:t xml:space="preserve"> </w:t>
          </w:r>
        </w:p>
      </w:tc>
    </w:tr>
    <w:bookmarkEnd w:id="9"/>
  </w:tbl>
  <w:p w:rsidR="00D06E09" w:rsidRDefault="00D06E09" w:rsidP="00FA238D"/>
  <w:tbl>
    <w:tblPr>
      <w:tblW w:w="7748" w:type="dxa"/>
      <w:tblLayout w:type="fixed"/>
      <w:tblCellMar>
        <w:left w:w="0" w:type="dxa"/>
        <w:right w:w="0" w:type="dxa"/>
      </w:tblCellMar>
      <w:tblLook w:val="0000"/>
    </w:tblPr>
    <w:tblGrid>
      <w:gridCol w:w="7748"/>
    </w:tblGrid>
    <w:tr w:rsidR="00D06E09">
      <w:trPr>
        <w:cantSplit/>
        <w:trHeight w:hRule="exact" w:val="1332"/>
      </w:trPr>
      <w:tc>
        <w:tcPr>
          <w:tcW w:w="7748" w:type="dxa"/>
        </w:tcPr>
        <w:p w:rsidR="00D06E09" w:rsidRDefault="00D06E09" w:rsidP="00FA238D">
          <w:pPr>
            <w:pStyle w:val="Titel"/>
          </w:pPr>
          <w:bookmarkStart w:id="10" w:name="bmTitel"/>
          <w:r>
            <w:t xml:space="preserve">Functioneel ontwerp </w:t>
          </w:r>
        </w:p>
        <w:p w:rsidR="00D06E09" w:rsidRPr="00470798" w:rsidRDefault="00D06E09" w:rsidP="00FA238D">
          <w:pPr>
            <w:pStyle w:val="Titel"/>
          </w:pPr>
          <w:r>
            <w:t>Duurzame Tijdverwerking (DTV)</w:t>
          </w:r>
        </w:p>
        <w:p w:rsidR="00D06E09" w:rsidRDefault="00D06E09" w:rsidP="00FA238D">
          <w:pPr>
            <w:pStyle w:val="Titel"/>
          </w:pPr>
        </w:p>
        <w:p w:rsidR="00D06E09" w:rsidRDefault="00D06E09" w:rsidP="00FA238D">
          <w:pPr>
            <w:pStyle w:val="Titel"/>
          </w:pPr>
        </w:p>
      </w:tc>
    </w:tr>
    <w:bookmarkEnd w:id="10"/>
    <w:tr w:rsidR="00D06E09">
      <w:trPr>
        <w:cantSplit/>
        <w:trHeight w:hRule="exact" w:val="346"/>
      </w:trPr>
      <w:tc>
        <w:tcPr>
          <w:tcW w:w="7748" w:type="dxa"/>
        </w:tcPr>
        <w:p w:rsidR="00D06E09" w:rsidRDefault="00D06E09" w:rsidP="00FA238D">
          <w:r>
            <w:t xml:space="preserve"> </w:t>
          </w:r>
        </w:p>
      </w:tc>
    </w:tr>
    <w:tr w:rsidR="00D06E09">
      <w:trPr>
        <w:cantSplit/>
        <w:trHeight w:hRule="exact" w:val="480"/>
      </w:trPr>
      <w:tc>
        <w:tcPr>
          <w:tcW w:w="7748" w:type="dxa"/>
        </w:tcPr>
        <w:p w:rsidR="00D06E09" w:rsidRDefault="00D06E09" w:rsidP="007509EA">
          <w:bookmarkStart w:id="11" w:name="bmVersie"/>
          <w:r>
            <w:t>Versie 1.8</w:t>
          </w:r>
        </w:p>
      </w:tc>
    </w:tr>
    <w:bookmarkEnd w:id="11"/>
  </w:tbl>
  <w:p w:rsidR="00D06E09" w:rsidRDefault="00D06E09" w:rsidP="00FA238D"/>
  <w:p w:rsidR="00D06E09" w:rsidRDefault="00D06E09" w:rsidP="00FA238D"/>
  <w:tbl>
    <w:tblPr>
      <w:tblW w:w="5640" w:type="dxa"/>
      <w:tblLayout w:type="fixed"/>
      <w:tblCellMar>
        <w:left w:w="0" w:type="dxa"/>
        <w:right w:w="0" w:type="dxa"/>
      </w:tblCellMar>
      <w:tblLook w:val="0000"/>
    </w:tblPr>
    <w:tblGrid>
      <w:gridCol w:w="1152"/>
      <w:gridCol w:w="4488"/>
    </w:tblGrid>
    <w:tr w:rsidR="00D06E09">
      <w:trPr>
        <w:cantSplit/>
        <w:trHeight w:val="240"/>
      </w:trPr>
      <w:tc>
        <w:tcPr>
          <w:tcW w:w="1152" w:type="dxa"/>
        </w:tcPr>
        <w:p w:rsidR="00D06E09" w:rsidRDefault="00D06E09" w:rsidP="00FA238D">
          <w:bookmarkStart w:id="12" w:name="bmDatumRapport" w:colFirst="1" w:colLast="2"/>
          <w:r>
            <w:t>Datum</w:t>
          </w:r>
        </w:p>
      </w:tc>
      <w:tc>
        <w:tcPr>
          <w:tcW w:w="4488" w:type="dxa"/>
        </w:tcPr>
        <w:p w:rsidR="00D06E09" w:rsidRDefault="00D06E09" w:rsidP="00A76F4A">
          <w:pPr>
            <w:rPr>
              <w:lang w:val="fr-FR"/>
            </w:rPr>
          </w:pPr>
          <w:r>
            <w:rPr>
              <w:lang w:val="fr-FR"/>
            </w:rPr>
            <w:t xml:space="preserve">2 </w:t>
          </w:r>
          <w:r w:rsidR="00A76F4A">
            <w:rPr>
              <w:lang w:val="fr-FR"/>
            </w:rPr>
            <w:t>september</w:t>
          </w:r>
          <w:r>
            <w:rPr>
              <w:lang w:val="fr-FR"/>
            </w:rPr>
            <w:t xml:space="preserve"> 2015</w:t>
          </w:r>
        </w:p>
      </w:tc>
    </w:tr>
    <w:tr w:rsidR="00D06E09">
      <w:trPr>
        <w:cantSplit/>
        <w:trHeight w:val="240"/>
      </w:trPr>
      <w:tc>
        <w:tcPr>
          <w:tcW w:w="1152" w:type="dxa"/>
        </w:tcPr>
        <w:p w:rsidR="00D06E09" w:rsidRDefault="00D06E09" w:rsidP="00FA238D">
          <w:pPr>
            <w:rPr>
              <w:lang w:val="fr-FR"/>
            </w:rPr>
          </w:pPr>
          <w:bookmarkStart w:id="13" w:name="bmStatus" w:colFirst="1" w:colLast="2"/>
          <w:bookmarkEnd w:id="12"/>
          <w:r>
            <w:rPr>
              <w:lang w:val="fr-FR"/>
            </w:rPr>
            <w:t>Status</w:t>
          </w:r>
        </w:p>
      </w:tc>
      <w:tc>
        <w:tcPr>
          <w:tcW w:w="4488" w:type="dxa"/>
        </w:tcPr>
        <w:p w:rsidR="00D06E09" w:rsidRDefault="00D06E09" w:rsidP="00033EE6">
          <w:pPr>
            <w:rPr>
              <w:lang w:val="fr-FR"/>
            </w:rPr>
          </w:pPr>
          <w:r>
            <w:rPr>
              <w:lang w:val="fr-FR"/>
            </w:rPr>
            <w:t>Concept</w:t>
          </w:r>
        </w:p>
      </w:tc>
    </w:tr>
    <w:bookmarkEnd w:id="13"/>
  </w:tbl>
  <w:p w:rsidR="00D06E09" w:rsidRDefault="00D06E09"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44956"/>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6">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7">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0FF55F1B"/>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0CD38B0"/>
    <w:multiLevelType w:val="hybridMultilevel"/>
    <w:tmpl w:val="04CAF2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3AB3591"/>
    <w:multiLevelType w:val="hybridMultilevel"/>
    <w:tmpl w:val="3340948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20">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23">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4">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5">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6">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7">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6C2C1408"/>
    <w:multiLevelType w:val="hybridMultilevel"/>
    <w:tmpl w:val="7E26D6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33">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34">
    <w:nsid w:val="7AFE3934"/>
    <w:multiLevelType w:val="hybridMultilevel"/>
    <w:tmpl w:val="6CE027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5"/>
  </w:num>
  <w:num w:numId="4">
    <w:abstractNumId w:val="18"/>
  </w:num>
  <w:num w:numId="5">
    <w:abstractNumId w:val="26"/>
  </w:num>
  <w:num w:numId="6">
    <w:abstractNumId w:val="22"/>
  </w:num>
  <w:num w:numId="7">
    <w:abstractNumId w:val="23"/>
  </w:num>
  <w:num w:numId="8">
    <w:abstractNumId w:val="24"/>
  </w:num>
  <w:num w:numId="9">
    <w:abstractNumId w:val="1"/>
  </w:num>
  <w:num w:numId="10">
    <w:abstractNumId w:val="19"/>
  </w:num>
  <w:num w:numId="11">
    <w:abstractNumId w:val="8"/>
  </w:num>
  <w:num w:numId="12">
    <w:abstractNumId w:val="33"/>
  </w:num>
  <w:num w:numId="13">
    <w:abstractNumId w:val="14"/>
  </w:num>
  <w:num w:numId="14">
    <w:abstractNumId w:val="32"/>
  </w:num>
  <w:num w:numId="15">
    <w:abstractNumId w:val="12"/>
  </w:num>
  <w:num w:numId="16">
    <w:abstractNumId w:val="0"/>
  </w:num>
  <w:num w:numId="17">
    <w:abstractNumId w:val="29"/>
  </w:num>
  <w:num w:numId="18">
    <w:abstractNumId w:val="28"/>
  </w:num>
  <w:num w:numId="19">
    <w:abstractNumId w:val="31"/>
  </w:num>
  <w:num w:numId="20">
    <w:abstractNumId w:val="27"/>
  </w:num>
  <w:num w:numId="21">
    <w:abstractNumId w:val="16"/>
  </w:num>
  <w:num w:numId="22">
    <w:abstractNumId w:val="35"/>
  </w:num>
  <w:num w:numId="23">
    <w:abstractNumId w:val="6"/>
  </w:num>
  <w:num w:numId="24">
    <w:abstractNumId w:val="3"/>
  </w:num>
  <w:num w:numId="25">
    <w:abstractNumId w:val="6"/>
  </w:num>
  <w:num w:numId="26">
    <w:abstractNumId w:val="15"/>
  </w:num>
  <w:num w:numId="27">
    <w:abstractNumId w:val="21"/>
  </w:num>
  <w:num w:numId="28">
    <w:abstractNumId w:val="6"/>
  </w:num>
  <w:num w:numId="29">
    <w:abstractNumId w:val="6"/>
  </w:num>
  <w:num w:numId="30">
    <w:abstractNumId w:val="6"/>
  </w:num>
  <w:num w:numId="31">
    <w:abstractNumId w:val="6"/>
  </w:num>
  <w:num w:numId="32">
    <w:abstractNumId w:val="6"/>
  </w:num>
  <w:num w:numId="33">
    <w:abstractNumId w:val="6"/>
  </w:num>
  <w:num w:numId="34">
    <w:abstractNumId w:val="5"/>
  </w:num>
  <w:num w:numId="35">
    <w:abstractNumId w:val="13"/>
  </w:num>
  <w:num w:numId="36">
    <w:abstractNumId w:val="17"/>
  </w:num>
  <w:num w:numId="37">
    <w:abstractNumId w:val="20"/>
  </w:num>
  <w:num w:numId="38">
    <w:abstractNumId w:val="6"/>
  </w:num>
  <w:num w:numId="39">
    <w:abstractNumId w:val="2"/>
  </w:num>
  <w:num w:numId="40">
    <w:abstractNumId w:val="9"/>
  </w:num>
  <w:num w:numId="41">
    <w:abstractNumId w:val="11"/>
  </w:num>
  <w:num w:numId="42">
    <w:abstractNumId w:val="10"/>
  </w:num>
  <w:num w:numId="43">
    <w:abstractNumId w:val="30"/>
  </w:num>
  <w:num w:numId="44">
    <w:abstractNumId w:val="4"/>
  </w:num>
  <w:num w:numId="45">
    <w:abstractNumId w:val="34"/>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attachedTemplate r:id="rId1"/>
  <w:stylePaneFormatFilter w:val="3F01"/>
  <w:defaultTabStop w:val="227"/>
  <w:hyphenationZone w:val="425"/>
  <w:drawingGridHorizontalSpacing w:val="90"/>
  <w:displayHorizontalDrawingGridEvery w:val="2"/>
  <w:characterSpacingControl w:val="doNotCompress"/>
  <w:hdrShapeDefaults>
    <o:shapedefaults v:ext="edit" spidmax="55298"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05DF4"/>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37A0A"/>
    <w:rsid w:val="00037B79"/>
    <w:rsid w:val="00044D69"/>
    <w:rsid w:val="00045284"/>
    <w:rsid w:val="000517F7"/>
    <w:rsid w:val="0005261C"/>
    <w:rsid w:val="00064EDF"/>
    <w:rsid w:val="000651E9"/>
    <w:rsid w:val="00065777"/>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016A"/>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C6543"/>
    <w:rsid w:val="000D1426"/>
    <w:rsid w:val="000D3A06"/>
    <w:rsid w:val="000E0254"/>
    <w:rsid w:val="000E04E5"/>
    <w:rsid w:val="000E1EDC"/>
    <w:rsid w:val="000E2B50"/>
    <w:rsid w:val="000E4F50"/>
    <w:rsid w:val="000E505B"/>
    <w:rsid w:val="000E6C77"/>
    <w:rsid w:val="000F2911"/>
    <w:rsid w:val="000F4D5A"/>
    <w:rsid w:val="000F577A"/>
    <w:rsid w:val="000F74EE"/>
    <w:rsid w:val="000F7639"/>
    <w:rsid w:val="00100F7A"/>
    <w:rsid w:val="001019DB"/>
    <w:rsid w:val="001051AF"/>
    <w:rsid w:val="001058CE"/>
    <w:rsid w:val="00106553"/>
    <w:rsid w:val="00106F2E"/>
    <w:rsid w:val="00112665"/>
    <w:rsid w:val="001129FD"/>
    <w:rsid w:val="00113114"/>
    <w:rsid w:val="00113391"/>
    <w:rsid w:val="001135D2"/>
    <w:rsid w:val="00114C1D"/>
    <w:rsid w:val="00114E9B"/>
    <w:rsid w:val="001168C0"/>
    <w:rsid w:val="00117E76"/>
    <w:rsid w:val="001205AC"/>
    <w:rsid w:val="00121859"/>
    <w:rsid w:val="001261A3"/>
    <w:rsid w:val="00130148"/>
    <w:rsid w:val="001347DA"/>
    <w:rsid w:val="001348DF"/>
    <w:rsid w:val="001359FF"/>
    <w:rsid w:val="00142E22"/>
    <w:rsid w:val="001434EC"/>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8750E"/>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0CAB"/>
    <w:rsid w:val="001F4F10"/>
    <w:rsid w:val="001F541F"/>
    <w:rsid w:val="001F765E"/>
    <w:rsid w:val="001F79E2"/>
    <w:rsid w:val="0020005A"/>
    <w:rsid w:val="0020077B"/>
    <w:rsid w:val="00203FC1"/>
    <w:rsid w:val="00206DA3"/>
    <w:rsid w:val="002072E3"/>
    <w:rsid w:val="0021080E"/>
    <w:rsid w:val="002113A6"/>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AED"/>
    <w:rsid w:val="00242EBB"/>
    <w:rsid w:val="00245847"/>
    <w:rsid w:val="002501C2"/>
    <w:rsid w:val="00251252"/>
    <w:rsid w:val="002519AF"/>
    <w:rsid w:val="00254B8D"/>
    <w:rsid w:val="00256001"/>
    <w:rsid w:val="00256009"/>
    <w:rsid w:val="00256772"/>
    <w:rsid w:val="00257ED3"/>
    <w:rsid w:val="00261700"/>
    <w:rsid w:val="00261E5F"/>
    <w:rsid w:val="0026402E"/>
    <w:rsid w:val="00264299"/>
    <w:rsid w:val="00267046"/>
    <w:rsid w:val="002800E3"/>
    <w:rsid w:val="0028222B"/>
    <w:rsid w:val="002829C7"/>
    <w:rsid w:val="0028573D"/>
    <w:rsid w:val="00285DF7"/>
    <w:rsid w:val="00286A27"/>
    <w:rsid w:val="00290913"/>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2EF5"/>
    <w:rsid w:val="002C32AA"/>
    <w:rsid w:val="002C4AE0"/>
    <w:rsid w:val="002C5ABC"/>
    <w:rsid w:val="002C7CBD"/>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1C3A"/>
    <w:rsid w:val="00304E7F"/>
    <w:rsid w:val="00306867"/>
    <w:rsid w:val="00306BA0"/>
    <w:rsid w:val="00307E9E"/>
    <w:rsid w:val="003122C4"/>
    <w:rsid w:val="003130CC"/>
    <w:rsid w:val="00313693"/>
    <w:rsid w:val="00313D03"/>
    <w:rsid w:val="00316652"/>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0FF6"/>
    <w:rsid w:val="003818D2"/>
    <w:rsid w:val="00383538"/>
    <w:rsid w:val="00385107"/>
    <w:rsid w:val="00390AD6"/>
    <w:rsid w:val="003916B3"/>
    <w:rsid w:val="00391A06"/>
    <w:rsid w:val="0039242A"/>
    <w:rsid w:val="0039596A"/>
    <w:rsid w:val="00395B35"/>
    <w:rsid w:val="0039795E"/>
    <w:rsid w:val="003A0B8E"/>
    <w:rsid w:val="003A2059"/>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E66B6"/>
    <w:rsid w:val="003F30A8"/>
    <w:rsid w:val="003F3FD5"/>
    <w:rsid w:val="003F4376"/>
    <w:rsid w:val="003F4C33"/>
    <w:rsid w:val="0040023D"/>
    <w:rsid w:val="00401953"/>
    <w:rsid w:val="004034EE"/>
    <w:rsid w:val="004035E1"/>
    <w:rsid w:val="00404BBB"/>
    <w:rsid w:val="0040540F"/>
    <w:rsid w:val="004062FC"/>
    <w:rsid w:val="00407F66"/>
    <w:rsid w:val="004122F1"/>
    <w:rsid w:val="00412F6E"/>
    <w:rsid w:val="0041322E"/>
    <w:rsid w:val="00413609"/>
    <w:rsid w:val="004153C5"/>
    <w:rsid w:val="00416635"/>
    <w:rsid w:val="004177BF"/>
    <w:rsid w:val="00417EF6"/>
    <w:rsid w:val="004208A7"/>
    <w:rsid w:val="00423F18"/>
    <w:rsid w:val="00426679"/>
    <w:rsid w:val="004302F5"/>
    <w:rsid w:val="004340D7"/>
    <w:rsid w:val="00436C64"/>
    <w:rsid w:val="00436D6E"/>
    <w:rsid w:val="00440D2C"/>
    <w:rsid w:val="00442128"/>
    <w:rsid w:val="0044272D"/>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20ED"/>
    <w:rsid w:val="00483927"/>
    <w:rsid w:val="00490557"/>
    <w:rsid w:val="00491036"/>
    <w:rsid w:val="0049278C"/>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B7C47"/>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66D9"/>
    <w:rsid w:val="00507303"/>
    <w:rsid w:val="00507CCC"/>
    <w:rsid w:val="00513CEB"/>
    <w:rsid w:val="00516F8B"/>
    <w:rsid w:val="0051745C"/>
    <w:rsid w:val="005176B4"/>
    <w:rsid w:val="005237AE"/>
    <w:rsid w:val="00523FA2"/>
    <w:rsid w:val="00524FC7"/>
    <w:rsid w:val="00525B37"/>
    <w:rsid w:val="00525C14"/>
    <w:rsid w:val="005276DA"/>
    <w:rsid w:val="00530FA6"/>
    <w:rsid w:val="005323EC"/>
    <w:rsid w:val="00533EFB"/>
    <w:rsid w:val="00535B68"/>
    <w:rsid w:val="00535C35"/>
    <w:rsid w:val="00536623"/>
    <w:rsid w:val="00541F3A"/>
    <w:rsid w:val="00544640"/>
    <w:rsid w:val="00545068"/>
    <w:rsid w:val="00545D8F"/>
    <w:rsid w:val="00546860"/>
    <w:rsid w:val="00547589"/>
    <w:rsid w:val="0054765F"/>
    <w:rsid w:val="005521CA"/>
    <w:rsid w:val="005541B1"/>
    <w:rsid w:val="00555082"/>
    <w:rsid w:val="00557B2D"/>
    <w:rsid w:val="00561F3E"/>
    <w:rsid w:val="00563A14"/>
    <w:rsid w:val="00564547"/>
    <w:rsid w:val="00565CE0"/>
    <w:rsid w:val="00567E9A"/>
    <w:rsid w:val="00571195"/>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A6B87"/>
    <w:rsid w:val="005B0BD0"/>
    <w:rsid w:val="005B4DAD"/>
    <w:rsid w:val="005B7BAB"/>
    <w:rsid w:val="005C090C"/>
    <w:rsid w:val="005C40D4"/>
    <w:rsid w:val="005C48EB"/>
    <w:rsid w:val="005C4A31"/>
    <w:rsid w:val="005C68EF"/>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0BB5"/>
    <w:rsid w:val="0060224F"/>
    <w:rsid w:val="00605749"/>
    <w:rsid w:val="00606DA5"/>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6E33"/>
    <w:rsid w:val="00637AFA"/>
    <w:rsid w:val="00641955"/>
    <w:rsid w:val="00641B26"/>
    <w:rsid w:val="00643E2B"/>
    <w:rsid w:val="00644182"/>
    <w:rsid w:val="0064498B"/>
    <w:rsid w:val="00646AE3"/>
    <w:rsid w:val="00646D31"/>
    <w:rsid w:val="0065298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86705"/>
    <w:rsid w:val="00691571"/>
    <w:rsid w:val="00691E53"/>
    <w:rsid w:val="0069244A"/>
    <w:rsid w:val="00692A03"/>
    <w:rsid w:val="006962FE"/>
    <w:rsid w:val="0069751D"/>
    <w:rsid w:val="006A0E14"/>
    <w:rsid w:val="006A3AD3"/>
    <w:rsid w:val="006A4647"/>
    <w:rsid w:val="006A4B1E"/>
    <w:rsid w:val="006B125B"/>
    <w:rsid w:val="006B4275"/>
    <w:rsid w:val="006B5B8E"/>
    <w:rsid w:val="006B6B6C"/>
    <w:rsid w:val="006B7CF4"/>
    <w:rsid w:val="006C0743"/>
    <w:rsid w:val="006C10B3"/>
    <w:rsid w:val="006C11FF"/>
    <w:rsid w:val="006C2639"/>
    <w:rsid w:val="006C31AF"/>
    <w:rsid w:val="006C3FFF"/>
    <w:rsid w:val="006C401F"/>
    <w:rsid w:val="006C4F99"/>
    <w:rsid w:val="006C5DD2"/>
    <w:rsid w:val="006C7672"/>
    <w:rsid w:val="006D01BA"/>
    <w:rsid w:val="006D01C9"/>
    <w:rsid w:val="006D5489"/>
    <w:rsid w:val="006D5DF9"/>
    <w:rsid w:val="006D69B9"/>
    <w:rsid w:val="006D6E70"/>
    <w:rsid w:val="006D77E8"/>
    <w:rsid w:val="006E0068"/>
    <w:rsid w:val="006E024E"/>
    <w:rsid w:val="006E278D"/>
    <w:rsid w:val="006E486F"/>
    <w:rsid w:val="006E4A71"/>
    <w:rsid w:val="006E6962"/>
    <w:rsid w:val="006E715A"/>
    <w:rsid w:val="006E7752"/>
    <w:rsid w:val="006F18AE"/>
    <w:rsid w:val="006F4EE8"/>
    <w:rsid w:val="00701EE7"/>
    <w:rsid w:val="00703FE4"/>
    <w:rsid w:val="00704EA3"/>
    <w:rsid w:val="00705E87"/>
    <w:rsid w:val="007078E1"/>
    <w:rsid w:val="00712A47"/>
    <w:rsid w:val="0071300E"/>
    <w:rsid w:val="00721816"/>
    <w:rsid w:val="0072226B"/>
    <w:rsid w:val="0073364F"/>
    <w:rsid w:val="00733E96"/>
    <w:rsid w:val="00735132"/>
    <w:rsid w:val="007354D1"/>
    <w:rsid w:val="007369C6"/>
    <w:rsid w:val="00736C79"/>
    <w:rsid w:val="007372C2"/>
    <w:rsid w:val="007413E4"/>
    <w:rsid w:val="00741D3C"/>
    <w:rsid w:val="007454C0"/>
    <w:rsid w:val="0074779E"/>
    <w:rsid w:val="007509EA"/>
    <w:rsid w:val="00750E7F"/>
    <w:rsid w:val="00752456"/>
    <w:rsid w:val="007529DD"/>
    <w:rsid w:val="007531F9"/>
    <w:rsid w:val="00753744"/>
    <w:rsid w:val="0075418F"/>
    <w:rsid w:val="007615E8"/>
    <w:rsid w:val="007617DC"/>
    <w:rsid w:val="0076184F"/>
    <w:rsid w:val="00764AA5"/>
    <w:rsid w:val="00772653"/>
    <w:rsid w:val="00774A72"/>
    <w:rsid w:val="00776F34"/>
    <w:rsid w:val="007846FE"/>
    <w:rsid w:val="00784FDC"/>
    <w:rsid w:val="00786D64"/>
    <w:rsid w:val="0078764F"/>
    <w:rsid w:val="00793539"/>
    <w:rsid w:val="00794CAE"/>
    <w:rsid w:val="007964B8"/>
    <w:rsid w:val="00796ACA"/>
    <w:rsid w:val="00796C1E"/>
    <w:rsid w:val="00796D4B"/>
    <w:rsid w:val="007A0DE7"/>
    <w:rsid w:val="007A267C"/>
    <w:rsid w:val="007A2A54"/>
    <w:rsid w:val="007A3007"/>
    <w:rsid w:val="007A617A"/>
    <w:rsid w:val="007B28B9"/>
    <w:rsid w:val="007B2C83"/>
    <w:rsid w:val="007C0747"/>
    <w:rsid w:val="007C1906"/>
    <w:rsid w:val="007C3A3C"/>
    <w:rsid w:val="007C488D"/>
    <w:rsid w:val="007C56CB"/>
    <w:rsid w:val="007D0435"/>
    <w:rsid w:val="007D269D"/>
    <w:rsid w:val="007D31C0"/>
    <w:rsid w:val="007D60B0"/>
    <w:rsid w:val="007D619D"/>
    <w:rsid w:val="007E3C1C"/>
    <w:rsid w:val="007E4772"/>
    <w:rsid w:val="007E48C7"/>
    <w:rsid w:val="007E4D74"/>
    <w:rsid w:val="007E5650"/>
    <w:rsid w:val="007E5CBB"/>
    <w:rsid w:val="007F0BF5"/>
    <w:rsid w:val="007F21E7"/>
    <w:rsid w:val="007F4E85"/>
    <w:rsid w:val="007F5A02"/>
    <w:rsid w:val="00801165"/>
    <w:rsid w:val="00801FC9"/>
    <w:rsid w:val="00802B40"/>
    <w:rsid w:val="0081365A"/>
    <w:rsid w:val="00815819"/>
    <w:rsid w:val="00816902"/>
    <w:rsid w:val="008169EE"/>
    <w:rsid w:val="008202D0"/>
    <w:rsid w:val="00820B4F"/>
    <w:rsid w:val="00821A76"/>
    <w:rsid w:val="00822F74"/>
    <w:rsid w:val="008231C9"/>
    <w:rsid w:val="00824949"/>
    <w:rsid w:val="0082497F"/>
    <w:rsid w:val="00827537"/>
    <w:rsid w:val="00830E49"/>
    <w:rsid w:val="008329EF"/>
    <w:rsid w:val="0083495E"/>
    <w:rsid w:val="008354A1"/>
    <w:rsid w:val="008363DD"/>
    <w:rsid w:val="008413C2"/>
    <w:rsid w:val="0084237B"/>
    <w:rsid w:val="008432C5"/>
    <w:rsid w:val="00843681"/>
    <w:rsid w:val="0084440F"/>
    <w:rsid w:val="00846D47"/>
    <w:rsid w:val="0084740D"/>
    <w:rsid w:val="00847F84"/>
    <w:rsid w:val="00852A22"/>
    <w:rsid w:val="00853917"/>
    <w:rsid w:val="0085411E"/>
    <w:rsid w:val="008563FF"/>
    <w:rsid w:val="00857BBE"/>
    <w:rsid w:val="00860D99"/>
    <w:rsid w:val="0086136B"/>
    <w:rsid w:val="008643D2"/>
    <w:rsid w:val="0086590F"/>
    <w:rsid w:val="00866776"/>
    <w:rsid w:val="008700AB"/>
    <w:rsid w:val="00870199"/>
    <w:rsid w:val="00872DF9"/>
    <w:rsid w:val="00875FBA"/>
    <w:rsid w:val="00877FD0"/>
    <w:rsid w:val="00881B41"/>
    <w:rsid w:val="00882BC0"/>
    <w:rsid w:val="00883E9D"/>
    <w:rsid w:val="00885AA0"/>
    <w:rsid w:val="00886674"/>
    <w:rsid w:val="0089427B"/>
    <w:rsid w:val="008A06EC"/>
    <w:rsid w:val="008A3037"/>
    <w:rsid w:val="008A554F"/>
    <w:rsid w:val="008A6B95"/>
    <w:rsid w:val="008B0280"/>
    <w:rsid w:val="008B13D5"/>
    <w:rsid w:val="008B1609"/>
    <w:rsid w:val="008B3F4F"/>
    <w:rsid w:val="008B4515"/>
    <w:rsid w:val="008B5F83"/>
    <w:rsid w:val="008B7030"/>
    <w:rsid w:val="008B7B42"/>
    <w:rsid w:val="008C04D1"/>
    <w:rsid w:val="008C04D8"/>
    <w:rsid w:val="008C1B5B"/>
    <w:rsid w:val="008C6884"/>
    <w:rsid w:val="008C7C25"/>
    <w:rsid w:val="008D0661"/>
    <w:rsid w:val="008D17F3"/>
    <w:rsid w:val="008D6808"/>
    <w:rsid w:val="008D6D8F"/>
    <w:rsid w:val="008E419C"/>
    <w:rsid w:val="008E54E5"/>
    <w:rsid w:val="008F2BEE"/>
    <w:rsid w:val="008F46DC"/>
    <w:rsid w:val="009020CB"/>
    <w:rsid w:val="009026A7"/>
    <w:rsid w:val="0091060B"/>
    <w:rsid w:val="00911E38"/>
    <w:rsid w:val="00912687"/>
    <w:rsid w:val="0091465F"/>
    <w:rsid w:val="00920C87"/>
    <w:rsid w:val="00921585"/>
    <w:rsid w:val="00922A34"/>
    <w:rsid w:val="00922A4B"/>
    <w:rsid w:val="00923C77"/>
    <w:rsid w:val="00924593"/>
    <w:rsid w:val="0092551D"/>
    <w:rsid w:val="00925683"/>
    <w:rsid w:val="00926022"/>
    <w:rsid w:val="00927CD2"/>
    <w:rsid w:val="00930CE7"/>
    <w:rsid w:val="009372FC"/>
    <w:rsid w:val="009400AF"/>
    <w:rsid w:val="00940A7D"/>
    <w:rsid w:val="00941DE7"/>
    <w:rsid w:val="009458C7"/>
    <w:rsid w:val="00945B84"/>
    <w:rsid w:val="009477C4"/>
    <w:rsid w:val="00950F19"/>
    <w:rsid w:val="00956B42"/>
    <w:rsid w:val="009605F3"/>
    <w:rsid w:val="00961AA9"/>
    <w:rsid w:val="009641BA"/>
    <w:rsid w:val="009649CA"/>
    <w:rsid w:val="00965082"/>
    <w:rsid w:val="0096547D"/>
    <w:rsid w:val="00965F39"/>
    <w:rsid w:val="00966A4E"/>
    <w:rsid w:val="00966F9C"/>
    <w:rsid w:val="009734B0"/>
    <w:rsid w:val="00973901"/>
    <w:rsid w:val="00973E5A"/>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452A"/>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D7437"/>
    <w:rsid w:val="009E0F9F"/>
    <w:rsid w:val="009E22E8"/>
    <w:rsid w:val="009E2B96"/>
    <w:rsid w:val="009E2D52"/>
    <w:rsid w:val="009E3053"/>
    <w:rsid w:val="009E3FB5"/>
    <w:rsid w:val="009E5634"/>
    <w:rsid w:val="009E660E"/>
    <w:rsid w:val="009F0837"/>
    <w:rsid w:val="009F0F88"/>
    <w:rsid w:val="009F1FE7"/>
    <w:rsid w:val="009F4075"/>
    <w:rsid w:val="009F56E1"/>
    <w:rsid w:val="00A016F1"/>
    <w:rsid w:val="00A01802"/>
    <w:rsid w:val="00A04F1D"/>
    <w:rsid w:val="00A0694D"/>
    <w:rsid w:val="00A072C7"/>
    <w:rsid w:val="00A074C4"/>
    <w:rsid w:val="00A1298F"/>
    <w:rsid w:val="00A16674"/>
    <w:rsid w:val="00A175E2"/>
    <w:rsid w:val="00A17F66"/>
    <w:rsid w:val="00A2142D"/>
    <w:rsid w:val="00A2468D"/>
    <w:rsid w:val="00A30281"/>
    <w:rsid w:val="00A3089B"/>
    <w:rsid w:val="00A311CB"/>
    <w:rsid w:val="00A35742"/>
    <w:rsid w:val="00A3743A"/>
    <w:rsid w:val="00A401E6"/>
    <w:rsid w:val="00A40789"/>
    <w:rsid w:val="00A4127A"/>
    <w:rsid w:val="00A42122"/>
    <w:rsid w:val="00A511AA"/>
    <w:rsid w:val="00A519A6"/>
    <w:rsid w:val="00A5212C"/>
    <w:rsid w:val="00A522C8"/>
    <w:rsid w:val="00A53944"/>
    <w:rsid w:val="00A54B78"/>
    <w:rsid w:val="00A55129"/>
    <w:rsid w:val="00A612E5"/>
    <w:rsid w:val="00A647DC"/>
    <w:rsid w:val="00A64944"/>
    <w:rsid w:val="00A649AD"/>
    <w:rsid w:val="00A674EC"/>
    <w:rsid w:val="00A67DEA"/>
    <w:rsid w:val="00A713E1"/>
    <w:rsid w:val="00A72903"/>
    <w:rsid w:val="00A745B3"/>
    <w:rsid w:val="00A76A4F"/>
    <w:rsid w:val="00A76F4A"/>
    <w:rsid w:val="00A81954"/>
    <w:rsid w:val="00A81CF6"/>
    <w:rsid w:val="00A8514C"/>
    <w:rsid w:val="00A8675E"/>
    <w:rsid w:val="00A86DEE"/>
    <w:rsid w:val="00A91B82"/>
    <w:rsid w:val="00A93FAC"/>
    <w:rsid w:val="00A957AE"/>
    <w:rsid w:val="00AA0841"/>
    <w:rsid w:val="00AA24E3"/>
    <w:rsid w:val="00AA5571"/>
    <w:rsid w:val="00AA709D"/>
    <w:rsid w:val="00AB182B"/>
    <w:rsid w:val="00AB3D44"/>
    <w:rsid w:val="00AB3E13"/>
    <w:rsid w:val="00AB408D"/>
    <w:rsid w:val="00AB61B9"/>
    <w:rsid w:val="00AB7472"/>
    <w:rsid w:val="00AB7D49"/>
    <w:rsid w:val="00AC0BF7"/>
    <w:rsid w:val="00AC335E"/>
    <w:rsid w:val="00AC3381"/>
    <w:rsid w:val="00AC7B77"/>
    <w:rsid w:val="00AD0C25"/>
    <w:rsid w:val="00AD242F"/>
    <w:rsid w:val="00AD2BA3"/>
    <w:rsid w:val="00AD2D60"/>
    <w:rsid w:val="00AD3234"/>
    <w:rsid w:val="00AD4DC6"/>
    <w:rsid w:val="00AD55E2"/>
    <w:rsid w:val="00AD5D20"/>
    <w:rsid w:val="00AE011F"/>
    <w:rsid w:val="00AE0282"/>
    <w:rsid w:val="00AE4FEC"/>
    <w:rsid w:val="00AE7B55"/>
    <w:rsid w:val="00AF123C"/>
    <w:rsid w:val="00AF1628"/>
    <w:rsid w:val="00AF2DB3"/>
    <w:rsid w:val="00AF31C9"/>
    <w:rsid w:val="00AF36E6"/>
    <w:rsid w:val="00AF5DD6"/>
    <w:rsid w:val="00AF62AD"/>
    <w:rsid w:val="00AF76D4"/>
    <w:rsid w:val="00B04AD0"/>
    <w:rsid w:val="00B0508E"/>
    <w:rsid w:val="00B10797"/>
    <w:rsid w:val="00B10B37"/>
    <w:rsid w:val="00B1235D"/>
    <w:rsid w:val="00B13BFB"/>
    <w:rsid w:val="00B14429"/>
    <w:rsid w:val="00B14B46"/>
    <w:rsid w:val="00B165C8"/>
    <w:rsid w:val="00B21455"/>
    <w:rsid w:val="00B21C3F"/>
    <w:rsid w:val="00B22B7F"/>
    <w:rsid w:val="00B22C33"/>
    <w:rsid w:val="00B25FE3"/>
    <w:rsid w:val="00B32562"/>
    <w:rsid w:val="00B33933"/>
    <w:rsid w:val="00B3515C"/>
    <w:rsid w:val="00B36490"/>
    <w:rsid w:val="00B40E36"/>
    <w:rsid w:val="00B41316"/>
    <w:rsid w:val="00B41E07"/>
    <w:rsid w:val="00B429F6"/>
    <w:rsid w:val="00B462D8"/>
    <w:rsid w:val="00B5172B"/>
    <w:rsid w:val="00B5463F"/>
    <w:rsid w:val="00B62EE8"/>
    <w:rsid w:val="00B63254"/>
    <w:rsid w:val="00B67C6B"/>
    <w:rsid w:val="00B716D3"/>
    <w:rsid w:val="00B732C6"/>
    <w:rsid w:val="00B74A3F"/>
    <w:rsid w:val="00B81426"/>
    <w:rsid w:val="00B83468"/>
    <w:rsid w:val="00B8686D"/>
    <w:rsid w:val="00B94513"/>
    <w:rsid w:val="00B94FC4"/>
    <w:rsid w:val="00B952E0"/>
    <w:rsid w:val="00B9628D"/>
    <w:rsid w:val="00B97342"/>
    <w:rsid w:val="00BA195D"/>
    <w:rsid w:val="00BA2464"/>
    <w:rsid w:val="00BA2887"/>
    <w:rsid w:val="00BA2D5C"/>
    <w:rsid w:val="00BA2F4E"/>
    <w:rsid w:val="00BA6072"/>
    <w:rsid w:val="00BA6335"/>
    <w:rsid w:val="00BA6613"/>
    <w:rsid w:val="00BB0827"/>
    <w:rsid w:val="00BB22CF"/>
    <w:rsid w:val="00BB30A6"/>
    <w:rsid w:val="00BB42BA"/>
    <w:rsid w:val="00BC1BF2"/>
    <w:rsid w:val="00BC3023"/>
    <w:rsid w:val="00BC67AD"/>
    <w:rsid w:val="00BD2712"/>
    <w:rsid w:val="00BD5997"/>
    <w:rsid w:val="00BE2E43"/>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37AD5"/>
    <w:rsid w:val="00C42685"/>
    <w:rsid w:val="00C45099"/>
    <w:rsid w:val="00C45720"/>
    <w:rsid w:val="00C51A29"/>
    <w:rsid w:val="00C527DE"/>
    <w:rsid w:val="00C52BAF"/>
    <w:rsid w:val="00C55AB6"/>
    <w:rsid w:val="00C606DA"/>
    <w:rsid w:val="00C62923"/>
    <w:rsid w:val="00C65FE2"/>
    <w:rsid w:val="00C661BA"/>
    <w:rsid w:val="00C714D0"/>
    <w:rsid w:val="00C74E45"/>
    <w:rsid w:val="00C75C81"/>
    <w:rsid w:val="00C75E61"/>
    <w:rsid w:val="00C778F0"/>
    <w:rsid w:val="00C81BB7"/>
    <w:rsid w:val="00C82D79"/>
    <w:rsid w:val="00C83443"/>
    <w:rsid w:val="00C83E9A"/>
    <w:rsid w:val="00C86494"/>
    <w:rsid w:val="00C909B8"/>
    <w:rsid w:val="00C91974"/>
    <w:rsid w:val="00C91AEC"/>
    <w:rsid w:val="00C92D40"/>
    <w:rsid w:val="00C94A90"/>
    <w:rsid w:val="00C95CBB"/>
    <w:rsid w:val="00C9668F"/>
    <w:rsid w:val="00C97CE1"/>
    <w:rsid w:val="00C97F08"/>
    <w:rsid w:val="00CA1590"/>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1AB"/>
    <w:rsid w:val="00CE2256"/>
    <w:rsid w:val="00CF2561"/>
    <w:rsid w:val="00CF3733"/>
    <w:rsid w:val="00CF51E4"/>
    <w:rsid w:val="00CF64BC"/>
    <w:rsid w:val="00CF6D62"/>
    <w:rsid w:val="00D011DB"/>
    <w:rsid w:val="00D01CD7"/>
    <w:rsid w:val="00D03F0D"/>
    <w:rsid w:val="00D05D53"/>
    <w:rsid w:val="00D06E09"/>
    <w:rsid w:val="00D137CA"/>
    <w:rsid w:val="00D13815"/>
    <w:rsid w:val="00D1670E"/>
    <w:rsid w:val="00D21A21"/>
    <w:rsid w:val="00D2253F"/>
    <w:rsid w:val="00D23D9F"/>
    <w:rsid w:val="00D25E26"/>
    <w:rsid w:val="00D2685F"/>
    <w:rsid w:val="00D26F47"/>
    <w:rsid w:val="00D272F8"/>
    <w:rsid w:val="00D312F8"/>
    <w:rsid w:val="00D33F84"/>
    <w:rsid w:val="00D424C4"/>
    <w:rsid w:val="00D42B78"/>
    <w:rsid w:val="00D42F4A"/>
    <w:rsid w:val="00D43DA3"/>
    <w:rsid w:val="00D45B4B"/>
    <w:rsid w:val="00D5120F"/>
    <w:rsid w:val="00D513DD"/>
    <w:rsid w:val="00D5290B"/>
    <w:rsid w:val="00D5345F"/>
    <w:rsid w:val="00D550C1"/>
    <w:rsid w:val="00D55BEE"/>
    <w:rsid w:val="00D55EB0"/>
    <w:rsid w:val="00D56A60"/>
    <w:rsid w:val="00D60453"/>
    <w:rsid w:val="00D67504"/>
    <w:rsid w:val="00D706D7"/>
    <w:rsid w:val="00D7209F"/>
    <w:rsid w:val="00D72E9C"/>
    <w:rsid w:val="00D771F5"/>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B6C86"/>
    <w:rsid w:val="00DC3A5A"/>
    <w:rsid w:val="00DC4293"/>
    <w:rsid w:val="00DC4BD0"/>
    <w:rsid w:val="00DC7C35"/>
    <w:rsid w:val="00DD5354"/>
    <w:rsid w:val="00DE0D24"/>
    <w:rsid w:val="00DE4F7F"/>
    <w:rsid w:val="00DE673F"/>
    <w:rsid w:val="00DE6F2C"/>
    <w:rsid w:val="00DE7EEB"/>
    <w:rsid w:val="00DF33A4"/>
    <w:rsid w:val="00DF3872"/>
    <w:rsid w:val="00DF711A"/>
    <w:rsid w:val="00DF7D72"/>
    <w:rsid w:val="00E0066A"/>
    <w:rsid w:val="00E00C4B"/>
    <w:rsid w:val="00E03159"/>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440DA"/>
    <w:rsid w:val="00E446EB"/>
    <w:rsid w:val="00E50000"/>
    <w:rsid w:val="00E519D7"/>
    <w:rsid w:val="00E61344"/>
    <w:rsid w:val="00E642CB"/>
    <w:rsid w:val="00E6503D"/>
    <w:rsid w:val="00E66228"/>
    <w:rsid w:val="00E663EB"/>
    <w:rsid w:val="00E67621"/>
    <w:rsid w:val="00E705AE"/>
    <w:rsid w:val="00E72D62"/>
    <w:rsid w:val="00E73F85"/>
    <w:rsid w:val="00E74F53"/>
    <w:rsid w:val="00E76FA9"/>
    <w:rsid w:val="00E77D0A"/>
    <w:rsid w:val="00E80449"/>
    <w:rsid w:val="00E813FC"/>
    <w:rsid w:val="00E82236"/>
    <w:rsid w:val="00E85D7D"/>
    <w:rsid w:val="00E86007"/>
    <w:rsid w:val="00E86A50"/>
    <w:rsid w:val="00E86BED"/>
    <w:rsid w:val="00E878C8"/>
    <w:rsid w:val="00E878F7"/>
    <w:rsid w:val="00E87935"/>
    <w:rsid w:val="00E94DE5"/>
    <w:rsid w:val="00E9613B"/>
    <w:rsid w:val="00E9643F"/>
    <w:rsid w:val="00E97D43"/>
    <w:rsid w:val="00EA550D"/>
    <w:rsid w:val="00EA6683"/>
    <w:rsid w:val="00EB4DEA"/>
    <w:rsid w:val="00EB64DE"/>
    <w:rsid w:val="00EC0D23"/>
    <w:rsid w:val="00EC163F"/>
    <w:rsid w:val="00EC41D8"/>
    <w:rsid w:val="00EC4D10"/>
    <w:rsid w:val="00EC67DF"/>
    <w:rsid w:val="00ED0FB6"/>
    <w:rsid w:val="00ED1633"/>
    <w:rsid w:val="00ED1C24"/>
    <w:rsid w:val="00ED3EDA"/>
    <w:rsid w:val="00ED53FC"/>
    <w:rsid w:val="00ED7617"/>
    <w:rsid w:val="00ED7FF2"/>
    <w:rsid w:val="00EE0568"/>
    <w:rsid w:val="00EE0CB7"/>
    <w:rsid w:val="00EE0D16"/>
    <w:rsid w:val="00EE1208"/>
    <w:rsid w:val="00EE1E00"/>
    <w:rsid w:val="00EE3D81"/>
    <w:rsid w:val="00EE5BC6"/>
    <w:rsid w:val="00EE650C"/>
    <w:rsid w:val="00EE7CA7"/>
    <w:rsid w:val="00EE7FBF"/>
    <w:rsid w:val="00EF3293"/>
    <w:rsid w:val="00EF4659"/>
    <w:rsid w:val="00EF4A91"/>
    <w:rsid w:val="00EF6EBC"/>
    <w:rsid w:val="00EF714F"/>
    <w:rsid w:val="00EF7241"/>
    <w:rsid w:val="00F067A5"/>
    <w:rsid w:val="00F07EB6"/>
    <w:rsid w:val="00F1515E"/>
    <w:rsid w:val="00F16589"/>
    <w:rsid w:val="00F16910"/>
    <w:rsid w:val="00F16BA3"/>
    <w:rsid w:val="00F21105"/>
    <w:rsid w:val="00F228CD"/>
    <w:rsid w:val="00F26AA9"/>
    <w:rsid w:val="00F26F1B"/>
    <w:rsid w:val="00F30E3E"/>
    <w:rsid w:val="00F31630"/>
    <w:rsid w:val="00F3166E"/>
    <w:rsid w:val="00F325B7"/>
    <w:rsid w:val="00F350E6"/>
    <w:rsid w:val="00F363DC"/>
    <w:rsid w:val="00F3723E"/>
    <w:rsid w:val="00F40F4B"/>
    <w:rsid w:val="00F41B00"/>
    <w:rsid w:val="00F430DD"/>
    <w:rsid w:val="00F44CD0"/>
    <w:rsid w:val="00F47636"/>
    <w:rsid w:val="00F5058E"/>
    <w:rsid w:val="00F52C38"/>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3ABE"/>
    <w:rsid w:val="00F74A01"/>
    <w:rsid w:val="00F74F93"/>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A6E05"/>
    <w:rsid w:val="00FB0D9C"/>
    <w:rsid w:val="00FB1F3B"/>
    <w:rsid w:val="00FB34FF"/>
    <w:rsid w:val="00FB3C3F"/>
    <w:rsid w:val="00FC024E"/>
    <w:rsid w:val="00FC3D0B"/>
    <w:rsid w:val="00FC5E0B"/>
    <w:rsid w:val="00FC6881"/>
    <w:rsid w:val="00FC6EA5"/>
    <w:rsid w:val="00FC7D7B"/>
    <w:rsid w:val="00FD0D83"/>
    <w:rsid w:val="00FD4266"/>
    <w:rsid w:val="00FD49B9"/>
    <w:rsid w:val="00FD5B5F"/>
    <w:rsid w:val="00FD5FD2"/>
    <w:rsid w:val="00FD6B5E"/>
    <w:rsid w:val="00FD6DB6"/>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rsid w:val="00F73ABE"/>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4">
    <w:name w:val="Table List 4"/>
    <w:basedOn w:val="Standaardtabel"/>
    <w:rsid w:val="00AB408D"/>
    <w:pPr>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138616451">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339047573">
      <w:bodyDiv w:val="1"/>
      <w:marLeft w:val="0"/>
      <w:marRight w:val="0"/>
      <w:marTop w:val="0"/>
      <w:marBottom w:val="0"/>
      <w:divBdr>
        <w:top w:val="none" w:sz="0" w:space="0" w:color="auto"/>
        <w:left w:val="none" w:sz="0" w:space="0" w:color="auto"/>
        <w:bottom w:val="none" w:sz="0" w:space="0" w:color="auto"/>
        <w:right w:val="none" w:sz="0" w:space="0" w:color="auto"/>
      </w:divBdr>
    </w:div>
    <w:div w:id="341787841">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15336086">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7597260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2995099">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14719055">
      <w:bodyDiv w:val="1"/>
      <w:marLeft w:val="0"/>
      <w:marRight w:val="0"/>
      <w:marTop w:val="0"/>
      <w:marBottom w:val="0"/>
      <w:divBdr>
        <w:top w:val="none" w:sz="0" w:space="0" w:color="auto"/>
        <w:left w:val="none" w:sz="0" w:space="0" w:color="auto"/>
        <w:bottom w:val="none" w:sz="0" w:space="0" w:color="auto"/>
        <w:right w:val="none" w:sz="0" w:space="0" w:color="auto"/>
      </w:divBdr>
    </w:div>
    <w:div w:id="1335571280">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420252024">
      <w:bodyDiv w:val="1"/>
      <w:marLeft w:val="0"/>
      <w:marRight w:val="0"/>
      <w:marTop w:val="0"/>
      <w:marBottom w:val="0"/>
      <w:divBdr>
        <w:top w:val="none" w:sz="0" w:space="0" w:color="auto"/>
        <w:left w:val="none" w:sz="0" w:space="0" w:color="auto"/>
        <w:bottom w:val="none" w:sz="0" w:space="0" w:color="auto"/>
        <w:right w:val="none" w:sz="0" w:space="0" w:color="auto"/>
      </w:divBdr>
    </w:div>
    <w:div w:id="1437359291">
      <w:bodyDiv w:val="1"/>
      <w:marLeft w:val="0"/>
      <w:marRight w:val="0"/>
      <w:marTop w:val="0"/>
      <w:marBottom w:val="0"/>
      <w:divBdr>
        <w:top w:val="none" w:sz="0" w:space="0" w:color="auto"/>
        <w:left w:val="none" w:sz="0" w:space="0" w:color="auto"/>
        <w:bottom w:val="none" w:sz="0" w:space="0" w:color="auto"/>
        <w:right w:val="none" w:sz="0" w:space="0" w:color="auto"/>
      </w:divBdr>
    </w:div>
    <w:div w:id="1541674263">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 w:id="214580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uc.jaspers@vwa" TargetMode="Externa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jpeg"/><Relationship Id="rId41" Type="http://schemas.openxmlformats.org/officeDocument/2006/relationships/image" Target="media/image22.jpeg"/><Relationship Id="rId54" Type="http://schemas.openxmlformats.org/officeDocument/2006/relationships/image" Target="media/image35.jpe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ebapplicatie.agro.nl/jira/browse/DTV-139"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art.coumans@vm" TargetMode="Externa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settings" Target="settings.xml"/><Relationship Id="rId51" Type="http://schemas.openxmlformats.org/officeDocument/2006/relationships/image" Target="media/image32.jpeg"/><Relationship Id="rId3" Type="http://schemas.openxmlformats.org/officeDocument/2006/relationships/customXml" Target="../customXml/item3.xml"/><Relationship Id="rId12" Type="http://schemas.openxmlformats.org/officeDocument/2006/relationships/hyperlink" Target="mailto:s.joosten@nvwa.nl"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6BC29FA-AA87-461C-90E4-A919869B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337</TotalTime>
  <Pages>91</Pages>
  <Words>23394</Words>
  <Characters>128669</Characters>
  <Application>Microsoft Office Word</Application>
  <DocSecurity>0</DocSecurity>
  <Lines>1072</Lines>
  <Paragraphs>303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151760</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16</cp:revision>
  <cp:lastPrinted>2008-09-19T14:25:00Z</cp:lastPrinted>
  <dcterms:created xsi:type="dcterms:W3CDTF">2015-08-25T15:29:00Z</dcterms:created>
  <dcterms:modified xsi:type="dcterms:W3CDTF">2015-09-02T09:35:00Z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