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098" w:rsidRPr="00382098" w:rsidRDefault="00382098">
      <w:proofErr w:type="spellStart"/>
      <w:r>
        <w:t>Επεξεργασια</w:t>
      </w:r>
      <w:proofErr w:type="spellEnd"/>
      <w:r>
        <w:t xml:space="preserve"> </w:t>
      </w:r>
      <w:proofErr w:type="spellStart"/>
      <w:r>
        <w:t>φυσικης</w:t>
      </w:r>
      <w:proofErr w:type="spellEnd"/>
      <w:r>
        <w:t xml:space="preserve"> </w:t>
      </w:r>
      <w:proofErr w:type="spellStart"/>
      <w:r>
        <w:t>γλωσσας</w:t>
      </w:r>
      <w:proofErr w:type="spellEnd"/>
    </w:p>
    <w:p w:rsidR="00382098" w:rsidRDefault="00382098"/>
    <w:p w:rsidR="00B07069" w:rsidRDefault="00B07069"/>
    <w:p w:rsidR="00B07069" w:rsidRDefault="00B07069">
      <w:r>
        <w:t>1</w:t>
      </w:r>
      <w:r>
        <w:rPr>
          <w:vertAlign w:val="superscript"/>
        </w:rPr>
        <w:t>Α</w:t>
      </w:r>
      <w:r>
        <w:t>)</w:t>
      </w:r>
    </w:p>
    <w:p w:rsidR="00B07069" w:rsidRDefault="00B07069">
      <w:r w:rsidRPr="00B07069">
        <w:rPr>
          <w:noProof/>
          <w:lang w:eastAsia="el-GR"/>
        </w:rPr>
        <w:drawing>
          <wp:inline distT="0" distB="0" distL="0" distR="0" wp14:anchorId="484558AA" wp14:editId="3909E53D">
            <wp:extent cx="5274310" cy="2285365"/>
            <wp:effectExtent l="0" t="0" r="2540" b="635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00" w:rsidRDefault="00BE0A20">
      <w:bookmarkStart w:id="0" w:name="_GoBack"/>
      <w:r w:rsidRPr="00BE0A20">
        <w:rPr>
          <w:rStyle w:val="a3"/>
          <w:b w:val="0"/>
        </w:rPr>
        <w:t>Φορτώνουμε τις βιβλιοθήκες που θα χρειαστούμε και κατεβάζουμε τα ανάλογα λεξικά.</w:t>
      </w:r>
      <w:bookmarkEnd w:id="0"/>
      <w:r>
        <w:br/>
        <w:t>Έπειτα, έχουμε έναν συντακτικό αναλυτή που σπάει τις δύο προτάσεις που επιλέξαμε στα στοιχεία τους.</w:t>
      </w:r>
      <w:r>
        <w:br/>
        <w:t>Στη συνέχεια, χρησιμοποιούμε έναν αυτόματο μηχανισμό, στον οποίο έχουμε ορίσει ότι κάποιες λέξεις είναι ίδιες ή ισοδύναμες με κάποιες άλλες. Έτσι, ανακατασκευάζουμε την πρόταση σε μια καινούργια με παρόμοιο νόημα.</w:t>
      </w:r>
      <w:r w:rsidR="00AB2700" w:rsidRPr="00AB2700">
        <w:rPr>
          <w:noProof/>
          <w:lang w:eastAsia="el-GR"/>
        </w:rPr>
        <w:drawing>
          <wp:inline distT="0" distB="0" distL="0" distR="0" wp14:anchorId="15828985" wp14:editId="1601276E">
            <wp:extent cx="5274310" cy="2678430"/>
            <wp:effectExtent l="0" t="0" r="2540" b="762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00" w:rsidRDefault="00AB2700"/>
    <w:p w:rsidR="00AB2700" w:rsidRDefault="00AB2700"/>
    <w:p w:rsidR="00AB2700" w:rsidRDefault="00AB2700">
      <w:r w:rsidRPr="00AB2700">
        <w:rPr>
          <w:noProof/>
          <w:lang w:eastAsia="el-GR"/>
        </w:rPr>
        <w:lastRenderedPageBreak/>
        <w:drawing>
          <wp:inline distT="0" distB="0" distL="0" distR="0" wp14:anchorId="64559A67" wp14:editId="4AF41EE5">
            <wp:extent cx="5274310" cy="3735705"/>
            <wp:effectExtent l="0" t="0" r="254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00" w:rsidRDefault="00AB2700"/>
    <w:p w:rsidR="00AB2700" w:rsidRDefault="00AB2700"/>
    <w:p w:rsidR="00AB2700" w:rsidRDefault="00BE0A20">
      <w:r w:rsidRPr="00BE0A20">
        <w:rPr>
          <w:rStyle w:val="a3"/>
          <w:b w:val="0"/>
        </w:rPr>
        <w:t>Και τα αποτελέσματα του συντακτικού αναλυτή αποτυπώνονται σε δέντρα για κάθε πρόταση.</w:t>
      </w:r>
      <w:r>
        <w:br/>
        <w:t>Στη συνέχεια, εμφανίζουμε την αρχική πρόταση και την ανακατασκευασμένη, για να δούμε τις διαφορές.</w:t>
      </w:r>
      <w:r w:rsidR="00AB2700" w:rsidRPr="00AB2700">
        <w:rPr>
          <w:noProof/>
          <w:lang w:eastAsia="el-GR"/>
        </w:rPr>
        <w:drawing>
          <wp:inline distT="0" distB="0" distL="0" distR="0" wp14:anchorId="3174F872" wp14:editId="32DB55A6">
            <wp:extent cx="5274310" cy="2216785"/>
            <wp:effectExtent l="0" t="0" r="2540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700" w:rsidRDefault="00AB2700"/>
    <w:p w:rsidR="00AB2700" w:rsidRDefault="00AB2700"/>
    <w:p w:rsidR="00AB2700" w:rsidRDefault="00AB2700"/>
    <w:p w:rsidR="00AB2700" w:rsidRDefault="00AB2700"/>
    <w:p w:rsidR="00C638FA" w:rsidRDefault="00C638FA"/>
    <w:p w:rsidR="00C638FA" w:rsidRDefault="00C638FA"/>
    <w:p w:rsidR="00C638FA" w:rsidRDefault="00C638FA"/>
    <w:p w:rsidR="00C638FA" w:rsidRDefault="00C638FA"/>
    <w:p w:rsidR="00C638FA" w:rsidRDefault="00C638FA"/>
    <w:p w:rsidR="00C638FA" w:rsidRDefault="00C638FA"/>
    <w:p w:rsidR="00C638FA" w:rsidRDefault="00C638FA"/>
    <w:p w:rsidR="00C638FA" w:rsidRDefault="00AB2700">
      <w:r>
        <w:t>1</w:t>
      </w:r>
      <w:r w:rsidR="00C638FA">
        <w:t xml:space="preserve">Β)εδώ </w:t>
      </w:r>
      <w:r w:rsidR="00BE0A20">
        <w:t xml:space="preserve">χρησιμοποιούμε </w:t>
      </w:r>
      <w:proofErr w:type="spellStart"/>
      <w:r w:rsidR="00BE0A20">
        <w:t>άιτιμες</w:t>
      </w:r>
      <w:proofErr w:type="spellEnd"/>
      <w:r w:rsidR="00C638FA">
        <w:t xml:space="preserve"> </w:t>
      </w:r>
      <w:r w:rsidR="00BE0A20">
        <w:t>βιβλιοθήκες</w:t>
      </w:r>
      <w:r w:rsidR="00C638FA">
        <w:t xml:space="preserve"> που </w:t>
      </w:r>
      <w:r w:rsidR="00BE0A20">
        <w:t>κάνουν</w:t>
      </w:r>
      <w:r w:rsidR="00C638FA">
        <w:t xml:space="preserve"> </w:t>
      </w:r>
      <w:r w:rsidR="00BE0A20">
        <w:t>ανακατασκευές</w:t>
      </w:r>
      <w:r w:rsidR="00C638FA">
        <w:t xml:space="preserve"> </w:t>
      </w:r>
      <w:r w:rsidR="00BE0A20">
        <w:t>κείμενο</w:t>
      </w:r>
    </w:p>
    <w:p w:rsidR="00C638FA" w:rsidRDefault="00C638FA"/>
    <w:p w:rsidR="00C638FA" w:rsidRDefault="00EB2FF1">
      <w:r>
        <w:t>1-</w:t>
      </w:r>
      <w:r w:rsidRPr="00EB2FF1">
        <w:t xml:space="preserve">Spacy </w:t>
      </w:r>
      <w:proofErr w:type="spellStart"/>
      <w:r w:rsidRPr="00EB2FF1">
        <w:t>Paraphrase:</w:t>
      </w:r>
      <w:r>
        <w:rPr>
          <w:rStyle w:val="HTML"/>
          <w:rFonts w:eastAsiaTheme="minorHAnsi"/>
        </w:rPr>
        <w:t>simplify_text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text</w:t>
      </w:r>
      <w:proofErr w:type="spellEnd"/>
      <w:r>
        <w:rPr>
          <w:rStyle w:val="HTML"/>
          <w:rFonts w:eastAsiaTheme="minorHAnsi"/>
        </w:rPr>
        <w:t>)</w:t>
      </w:r>
      <w:r>
        <w:t xml:space="preserve"> κάνει </w:t>
      </w:r>
      <w:r>
        <w:rPr>
          <w:rStyle w:val="a3"/>
        </w:rPr>
        <w:t>απλοποίηση κειμένου</w:t>
      </w:r>
      <w:r>
        <w:t xml:space="preserve"> με έναν βασικό, αλλά έξυπνο τρόπο, βασισμένο στη μορφολογική ανάλυση του κειμένου μέσω της βιβλιοθήκης </w:t>
      </w:r>
      <w:proofErr w:type="spellStart"/>
      <w:r>
        <w:t>spaCy</w:t>
      </w:r>
      <w:proofErr w:type="spellEnd"/>
      <w:r>
        <w:t xml:space="preserve"> (</w:t>
      </w:r>
      <w:proofErr w:type="spellStart"/>
      <w:r>
        <w:rPr>
          <w:rStyle w:val="HTML"/>
          <w:rFonts w:eastAsiaTheme="minorHAnsi"/>
        </w:rPr>
        <w:t>nlp</w:t>
      </w:r>
      <w:proofErr w:type="spellEnd"/>
      <w:r>
        <w:t>).</w:t>
      </w:r>
    </w:p>
    <w:p w:rsidR="00EB2FF1" w:rsidRPr="00EB2FF1" w:rsidRDefault="00EB2FF1" w:rsidP="00EB2FF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Αν το </w:t>
      </w:r>
      <w:proofErr w:type="spellStart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text</w:t>
      </w:r>
      <w:proofErr w:type="spellEnd"/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είναι λίστα λέξεων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(αντί για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string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), το ενώνει σε ένα κείμενο.</w:t>
      </w:r>
    </w:p>
    <w:p w:rsid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EB2FF1" w:rsidRPr="00EB2FF1" w:rsidRDefault="00EB2FF1" w:rsidP="00EB2FF1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>
        <w:t xml:space="preserve">Ανάλυση του κειμένου με το </w:t>
      </w:r>
      <w:proofErr w:type="spellStart"/>
      <w:r>
        <w:t>spaCy</w:t>
      </w:r>
      <w:proofErr w:type="spellEnd"/>
      <w:r>
        <w:t xml:space="preserve"> (</w:t>
      </w:r>
      <w:proofErr w:type="spellStart"/>
      <w:r w:rsidRPr="00EB2FF1">
        <w:rPr>
          <w:rStyle w:val="HTML"/>
          <w:rFonts w:eastAsiaTheme="minorHAnsi"/>
        </w:rPr>
        <w:t>nlp</w:t>
      </w:r>
      <w:proofErr w:type="spellEnd"/>
      <w:r>
        <w:t>)</w:t>
      </w:r>
    </w:p>
    <w:p w:rsid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Symbol" w:cs="Times New Roman"/>
          <w:sz w:val="24"/>
          <w:szCs w:val="24"/>
          <w:lang w:eastAsia="el-GR"/>
        </w:rPr>
        <w:t>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Παίρνει κάθε λέξη (</w:t>
      </w:r>
      <w:proofErr w:type="spellStart"/>
      <w:r w:rsidRPr="00EB2FF1">
        <w:rPr>
          <w:rFonts w:ascii="Courier New" w:eastAsia="Times New Roman" w:hAnsi="Courier New" w:cs="Courier New"/>
          <w:sz w:val="20"/>
          <w:szCs w:val="20"/>
          <w:lang w:eastAsia="el-GR"/>
        </w:rPr>
        <w:t>token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Αν είναι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ρήμα ή ουσιαστικό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κρατά το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λήμμα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(π.χ. "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running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" → "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run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")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Αλλιώς κρατά τη λέξη όπως είναι</w:t>
      </w:r>
    </w:p>
    <w:p w:rsidR="00EB2FF1" w:rsidRP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Symbol" w:cs="Times New Roman"/>
          <w:sz w:val="24"/>
          <w:szCs w:val="24"/>
          <w:lang w:eastAsia="el-GR"/>
        </w:rPr>
        <w:t>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Αφαιρεί επαναλήψεις, κρατώντας τη σειρά (με </w:t>
      </w:r>
      <w:proofErr w:type="spellStart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set</w:t>
      </w:r>
      <w:proofErr w:type="spellEnd"/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 xml:space="preserve"> και </w:t>
      </w:r>
      <w:proofErr w:type="spellStart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sorted</w:t>
      </w:r>
      <w:proofErr w:type="spellEnd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(</w:t>
      </w:r>
      <w:proofErr w:type="spellStart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set</w:t>
      </w:r>
      <w:proofErr w:type="spellEnd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 xml:space="preserve">(...), </w:t>
      </w:r>
      <w:proofErr w:type="spellStart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key</w:t>
      </w:r>
      <w:proofErr w:type="spellEnd"/>
      <w:r w:rsidRPr="00EB2FF1">
        <w:rPr>
          <w:rFonts w:ascii="Courier New" w:eastAsia="Times New Roman" w:hAnsi="Courier New" w:cs="Courier New"/>
          <w:b/>
          <w:bCs/>
          <w:sz w:val="20"/>
          <w:szCs w:val="20"/>
          <w:lang w:eastAsia="el-GR"/>
        </w:rPr>
        <w:t>=...)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)</w:t>
      </w:r>
    </w:p>
    <w:p w:rsidR="00EB2FF1" w:rsidRP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Symbol" w:cs="Times New Roman"/>
          <w:sz w:val="24"/>
          <w:szCs w:val="24"/>
          <w:lang w:eastAsia="el-GR"/>
        </w:rPr>
        <w:t>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Ενώνει τις λέξεις ξανά σε πρόταση, με κεφαλαίο πρώτο γράμμα και τελεία στο τέλος.</w:t>
      </w:r>
    </w:p>
    <w:p w:rsidR="00EB2FF1" w:rsidRDefault="00EB2FF1" w:rsidP="00EB2FF1">
      <w:pPr>
        <w:spacing w:before="100" w:beforeAutospacing="1" w:after="100" w:afterAutospacing="1" w:line="240" w:lineRule="auto"/>
      </w:pPr>
      <w:r>
        <w:t>Επιστρέφει το νέο, απλοποιημένο κείμενο.</w:t>
      </w:r>
    </w:p>
    <w:p w:rsidR="00EB2FF1" w:rsidRDefault="00EB2FF1" w:rsidP="00EB2FF1">
      <w:pPr>
        <w:spacing w:before="100" w:beforeAutospacing="1" w:after="100" w:afterAutospacing="1" w:line="240" w:lineRule="auto"/>
      </w:pPr>
    </w:p>
    <w:p w:rsidR="00EB2FF1" w:rsidRDefault="00EB2FF1" w:rsidP="00EB2FF1">
      <w:pPr>
        <w:spacing w:before="100" w:beforeAutospacing="1" w:after="100" w:afterAutospacing="1" w:line="240" w:lineRule="auto"/>
      </w:pPr>
    </w:p>
    <w:p w:rsidR="00EB2FF1" w:rsidRDefault="00EB2FF1" w:rsidP="00EB2FF1">
      <w:pPr>
        <w:spacing w:before="100" w:beforeAutospacing="1" w:after="100" w:afterAutospacing="1"/>
      </w:pPr>
      <w:r>
        <w:t>2-</w:t>
      </w:r>
      <w:r w:rsidRPr="00EB2FF1">
        <w:t xml:space="preserve">Τ5 </w:t>
      </w:r>
      <w:proofErr w:type="spellStart"/>
      <w:r w:rsidRPr="00EB2FF1">
        <w:t>Paraphrase</w:t>
      </w:r>
      <w:proofErr w:type="spellEnd"/>
      <w:r w:rsidRPr="00EB2FF1">
        <w:t>:</w:t>
      </w:r>
    </w:p>
    <w:p w:rsidR="00EB2FF1" w:rsidRPr="00EB2FF1" w:rsidRDefault="00EB2FF1" w:rsidP="00EB2FF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hAnsi="Symbol"/>
        </w:rPr>
        <w:t xml:space="preserve"> </w:t>
      </w:r>
      <w:r w:rsidRPr="00EB2FF1">
        <w:rPr>
          <w:rFonts w:ascii="Times New Roman" w:eastAsia="Times New Roman" w:hAnsi="Symbol" w:cs="Times New Roman"/>
          <w:sz w:val="24"/>
          <w:szCs w:val="24"/>
          <w:lang w:eastAsia="el-GR"/>
        </w:rPr>
        <w:t>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Χρησιμοποιεί το </w:t>
      </w:r>
      <w:proofErr w:type="spellStart"/>
      <w:r w:rsidRPr="00EB2FF1">
        <w:rPr>
          <w:rFonts w:ascii="Courier New" w:eastAsia="Times New Roman" w:hAnsi="Courier New" w:cs="Courier New"/>
          <w:sz w:val="20"/>
          <w:szCs w:val="20"/>
          <w:lang w:eastAsia="el-GR"/>
        </w:rPr>
        <w:t>pipeline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του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Hugging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Face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την εργασία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text2text-generation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(δηλαδή: δώσε κείμενο, πάρε επαναδιατυπωμένο κείμενο).</w:t>
      </w:r>
    </w:p>
    <w:p w:rsidR="00EB2FF1" w:rsidRP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Symbol" w:cs="Times New Roman"/>
          <w:sz w:val="24"/>
          <w:szCs w:val="24"/>
          <w:lang w:eastAsia="el-GR"/>
        </w:rPr>
        <w:t>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Φορτώνει το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προκαπροποιημένο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μοντέλο </w:t>
      </w:r>
      <w:r w:rsidRPr="00EB2FF1">
        <w:rPr>
          <w:rFonts w:ascii="Courier New" w:eastAsia="Times New Roman" w:hAnsi="Courier New" w:cs="Courier New"/>
          <w:sz w:val="20"/>
          <w:szCs w:val="20"/>
          <w:lang w:eastAsia="el-GR"/>
        </w:rPr>
        <w:t>"</w:t>
      </w:r>
      <w:proofErr w:type="spellStart"/>
      <w:r w:rsidRPr="00EB2FF1">
        <w:rPr>
          <w:rFonts w:ascii="Courier New" w:eastAsia="Times New Roman" w:hAnsi="Courier New" w:cs="Courier New"/>
          <w:sz w:val="20"/>
          <w:szCs w:val="20"/>
          <w:lang w:eastAsia="el-GR"/>
        </w:rPr>
        <w:t>Vamsi</w:t>
      </w:r>
      <w:proofErr w:type="spellEnd"/>
      <w:r w:rsidRPr="00EB2FF1">
        <w:rPr>
          <w:rFonts w:ascii="Courier New" w:eastAsia="Times New Roman" w:hAnsi="Courier New" w:cs="Courier New"/>
          <w:sz w:val="20"/>
          <w:szCs w:val="20"/>
          <w:lang w:eastAsia="el-GR"/>
        </w:rPr>
        <w:t>/T5_Paraphrase_Paws"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το οποίο είναι ειδικά εκπαιδευμένο για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παραφράσεις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>3-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Pegasus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Paraphrase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</w:p>
    <w:p w:rsidR="00EB2FF1" w:rsidRPr="00EB2FF1" w:rsidRDefault="00EB2FF1" w:rsidP="00EB2FF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lastRenderedPageBreak/>
        <w:t>Καταλαβαίνει το νόημα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της πρότασης χρησιμοποιώντας </w:t>
      </w:r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attention</w:t>
      </w:r>
      <w:proofErr w:type="spellEnd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μηχανισμούς.</w:t>
      </w:r>
    </w:p>
    <w:p w:rsidR="00EB2FF1" w:rsidRPr="00EB2FF1" w:rsidRDefault="00EB2FF1" w:rsidP="00EB2FF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Αναδομεί το περιεχόμενο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με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διαφορετικές λέξεις και σύνταξη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χωρίς να αλλάζει το </w:t>
      </w: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νόημα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.</w:t>
      </w:r>
    </w:p>
    <w:p w:rsidR="00EB2FF1" w:rsidRPr="00EB2FF1" w:rsidRDefault="00EB2FF1" w:rsidP="00EB2FF1">
      <w:pPr>
        <w:pStyle w:val="a4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EB2FF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Παράγει μία ή περισσότερες νέες εκδοχές</w:t>
      </w:r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διατυπώνουν την ίδια πληροφορία αλλιώς.</w:t>
      </w:r>
    </w:p>
    <w:p w:rsidR="00EB2FF1" w:rsidRPr="00EB2FF1" w:rsidRDefault="00EB2FF1" w:rsidP="00EB2F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EB2FF1" w:rsidRPr="00AB2700" w:rsidRDefault="00BE0A20">
      <w:r>
        <w:t>(για κάθε ένα μοντέλο κάνουμε πρώτα τα κεί</w:t>
      </w:r>
      <w:r w:rsidR="00AB2700">
        <w:t xml:space="preserve">μενα </w:t>
      </w:r>
      <w:r w:rsidR="00AB2700">
        <w:rPr>
          <w:lang w:val="en-US"/>
        </w:rPr>
        <w:t>tokenize</w:t>
      </w:r>
      <w:r w:rsidR="00AB2700" w:rsidRPr="00AB2700">
        <w:t>)</w:t>
      </w:r>
    </w:p>
    <w:p w:rsidR="00EB2FF1" w:rsidRDefault="00F33543"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510.75pt">
            <v:imagedata r:id="rId9" o:title="Snip - 1B_test"/>
          </v:shape>
        </w:pict>
      </w:r>
      <w:r>
        <w:pict>
          <v:shape id="_x0000_i1026" type="#_x0000_t75" style="width:414.75pt;height:95.25pt">
            <v:imagedata r:id="rId10" o:title="Snip - 1B_test"/>
          </v:shape>
        </w:pict>
      </w:r>
      <w:r w:rsidR="00324696">
        <w:t>α</w:t>
      </w:r>
    </w:p>
    <w:p w:rsidR="00324696" w:rsidRDefault="00324696"/>
    <w:p w:rsidR="00324696" w:rsidRDefault="00324696"/>
    <w:p w:rsidR="00324696" w:rsidRDefault="00824D87">
      <w:r>
        <w:rPr>
          <w:lang w:val="en-US"/>
        </w:rPr>
        <w:lastRenderedPageBreak/>
        <w:t>C</w:t>
      </w:r>
      <w:r w:rsidRPr="00537F10">
        <w:t>)</w:t>
      </w:r>
      <w:r w:rsidR="00537F10" w:rsidRPr="00537F10">
        <w:t xml:space="preserve"> </w:t>
      </w:r>
      <w:proofErr w:type="gramStart"/>
      <w:r w:rsidR="00537F10">
        <w:rPr>
          <w:lang w:val="en-US"/>
        </w:rPr>
        <w:t>spacy</w:t>
      </w:r>
      <w:proofErr w:type="gramEnd"/>
      <w:r w:rsidR="00537F10" w:rsidRPr="00537F10">
        <w:t xml:space="preserve">: </w:t>
      </w:r>
      <w:r w:rsidR="00F33543">
        <w:t xml:space="preserve">λόγο του τρόπου λειτουργείας του κάθε φορά που </w:t>
      </w:r>
      <w:r w:rsidR="00BE0A20">
        <w:t>τελειώνει</w:t>
      </w:r>
      <w:r w:rsidR="00F33543">
        <w:t xml:space="preserve"> μια γραμμή και το νόημα δεν </w:t>
      </w:r>
      <w:proofErr w:type="spellStart"/>
      <w:r w:rsidR="00F33543">
        <w:t>μπωρεί</w:t>
      </w:r>
      <w:proofErr w:type="spellEnd"/>
      <w:r w:rsidR="00F33543">
        <w:t xml:space="preserve"> να το </w:t>
      </w:r>
      <w:proofErr w:type="spellStart"/>
      <w:r w:rsidR="00F33543">
        <w:t>σηνεχείση</w:t>
      </w:r>
      <w:proofErr w:type="spellEnd"/>
      <w:r w:rsidR="00F33543">
        <w:t xml:space="preserve"> βάζει δυο τελεί</w:t>
      </w:r>
      <w:r w:rsidR="00537F10">
        <w:t>ες</w:t>
      </w:r>
      <w:r w:rsidR="00F33543">
        <w:t xml:space="preserve"> .. κατά άλλα </w:t>
      </w:r>
      <w:proofErr w:type="spellStart"/>
      <w:r w:rsidR="00F33543">
        <w:t>πέρνουμε</w:t>
      </w:r>
      <w:proofErr w:type="spellEnd"/>
      <w:r w:rsidR="00F33543">
        <w:t xml:space="preserve"> σωστά </w:t>
      </w:r>
      <w:r w:rsidR="00BE0A20">
        <w:t>όλες</w:t>
      </w:r>
      <w:r w:rsidR="00F33543">
        <w:t xml:space="preserve"> της </w:t>
      </w:r>
      <w:r w:rsidR="00BE0A20">
        <w:t>πληροφορίες</w:t>
      </w:r>
      <w:r w:rsidR="00F33543">
        <w:t xml:space="preserve"> απλά</w:t>
      </w:r>
      <w:r w:rsidR="00537F10">
        <w:t xml:space="preserve"> με </w:t>
      </w:r>
      <w:r w:rsidR="00BE0A20">
        <w:t>μικρή</w:t>
      </w:r>
      <w:r w:rsidR="00537F10">
        <w:t xml:space="preserve"> </w:t>
      </w:r>
      <w:r w:rsidR="00BE0A20">
        <w:t>συνεκτικότητα</w:t>
      </w:r>
      <w:r w:rsidR="00537F10">
        <w:t xml:space="preserve"> </w:t>
      </w:r>
      <w:r w:rsidR="00BE0A20">
        <w:t>μεταξύ</w:t>
      </w:r>
      <w:r w:rsidR="00537F10">
        <w:t xml:space="preserve"> τον </w:t>
      </w:r>
      <w:r w:rsidR="00BE0A20">
        <w:t>προτάσεων</w:t>
      </w:r>
      <w:r w:rsidR="00537F10">
        <w:t>.</w:t>
      </w:r>
    </w:p>
    <w:p w:rsidR="00537F10" w:rsidRDefault="00537F10">
      <w:r>
        <w:rPr>
          <w:lang w:val="en-US"/>
        </w:rPr>
        <w:t>T</w:t>
      </w:r>
      <w:r w:rsidRPr="00537F10">
        <w:t>5</w:t>
      </w:r>
      <w:proofErr w:type="gramStart"/>
      <w:r w:rsidRPr="00537F10">
        <w:t>:</w:t>
      </w:r>
      <w:r w:rsidR="00F33543">
        <w:t>είναι</w:t>
      </w:r>
      <w:proofErr w:type="gramEnd"/>
      <w:r w:rsidR="00F33543">
        <w:t xml:space="preserve"> το </w:t>
      </w:r>
      <w:proofErr w:type="spellStart"/>
      <w:r w:rsidR="00F33543">
        <w:t>καλήτερο</w:t>
      </w:r>
      <w:proofErr w:type="spellEnd"/>
      <w:r w:rsidR="00F33543">
        <w:t xml:space="preserve"> μοντέλο από </w:t>
      </w:r>
      <w:proofErr w:type="spellStart"/>
      <w:r w:rsidR="00F33543">
        <w:t>όλλα</w:t>
      </w:r>
      <w:proofErr w:type="spellEnd"/>
      <w:r w:rsidR="00F33543">
        <w:t xml:space="preserve"> που χρησιμοποιήσαμε .Δίνει</w:t>
      </w:r>
      <w:r>
        <w:t xml:space="preserve"> την </w:t>
      </w:r>
      <w:r w:rsidR="00F33543">
        <w:t>περισσότερη</w:t>
      </w:r>
      <w:r>
        <w:t xml:space="preserve"> </w:t>
      </w:r>
      <w:r w:rsidR="00F33543">
        <w:t>λεπτομέρεια</w:t>
      </w:r>
      <w:r>
        <w:t xml:space="preserve"> και το </w:t>
      </w:r>
      <w:r w:rsidR="00F33543">
        <w:t>κείμενο</w:t>
      </w:r>
      <w:r>
        <w:t xml:space="preserve"> </w:t>
      </w:r>
      <w:r w:rsidR="00F33543">
        <w:t>έχει</w:t>
      </w:r>
      <w:r>
        <w:t xml:space="preserve"> </w:t>
      </w:r>
      <w:r w:rsidR="00F33543">
        <w:t>συνοχή</w:t>
      </w:r>
      <w:r>
        <w:t>.</w:t>
      </w:r>
    </w:p>
    <w:p w:rsidR="00537F10" w:rsidRDefault="00537F10"/>
    <w:p w:rsidR="00537F10" w:rsidRPr="00537F10" w:rsidRDefault="00537F10">
      <w:proofErr w:type="spellStart"/>
      <w:r w:rsidRPr="00EB2FF1">
        <w:rPr>
          <w:rFonts w:ascii="Times New Roman" w:eastAsia="Times New Roman" w:hAnsi="Times New Roman" w:cs="Times New Roman"/>
          <w:sz w:val="24"/>
          <w:szCs w:val="24"/>
          <w:lang w:eastAsia="el-GR"/>
        </w:rPr>
        <w:t>Pegasus</w:t>
      </w:r>
      <w:r w:rsidRPr="00537F10">
        <w:rPr>
          <w:rFonts w:ascii="Times New Roman" w:eastAsia="Times New Roman" w:hAnsi="Times New Roman" w:cs="Times New Roman"/>
          <w:sz w:val="24"/>
          <w:szCs w:val="24"/>
          <w:lang w:eastAsia="el-GR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>αυτό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το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μοντέλο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βγάζει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μικρότερο</w:t>
      </w: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κείμενο από το </w:t>
      </w:r>
      <w:proofErr w:type="spellStart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αρχηκό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και από τα </w:t>
      </w:r>
      <w:proofErr w:type="spellStart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>αλλα</w:t>
      </w:r>
      <w:proofErr w:type="spellEnd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μοντέλα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που </w:t>
      </w:r>
      <w:proofErr w:type="spellStart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>εχει</w:t>
      </w:r>
      <w:proofErr w:type="spellEnd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>ος</w:t>
      </w:r>
      <w:proofErr w:type="spellEnd"/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αποτέλεσμα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να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έχει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μικρότερη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λεπτομέρεια 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.Και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κάνει και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λάθη στα </w:t>
      </w:r>
      <w:proofErr w:type="spellStart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σηφραζό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>μενα</w:t>
      </w:r>
      <w:proofErr w:type="spellEnd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 πχ λάθος στους χρόνους </w:t>
      </w:r>
      <w:proofErr w:type="spellStart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μεταξή</w:t>
      </w:r>
      <w:proofErr w:type="spellEnd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προτάσεων που </w:t>
      </w:r>
      <w:proofErr w:type="spellStart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μηλάνε</w:t>
      </w:r>
      <w:proofErr w:type="spellEnd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για το ίδιο γεγονός </w:t>
      </w:r>
      <w:proofErr w:type="spellStart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κτλ.το</w:t>
      </w:r>
      <w:proofErr w:type="spellEnd"/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χειρότερο μοντέλο σε σχέ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ση με την </w:t>
      </w:r>
      <w:r w:rsidR="00F33543">
        <w:rPr>
          <w:rFonts w:ascii="Times New Roman" w:eastAsia="Times New Roman" w:hAnsi="Times New Roman" w:cs="Times New Roman"/>
          <w:sz w:val="24"/>
          <w:szCs w:val="24"/>
          <w:lang w:eastAsia="el-GR"/>
        </w:rPr>
        <w:t>κατανό</w:t>
      </w:r>
      <w:r w:rsidR="002A3AEB">
        <w:rPr>
          <w:rFonts w:ascii="Times New Roman" w:eastAsia="Times New Roman" w:hAnsi="Times New Roman" w:cs="Times New Roman"/>
          <w:sz w:val="24"/>
          <w:szCs w:val="24"/>
          <w:lang w:eastAsia="el-GR"/>
        </w:rPr>
        <w:t>ηση.</w:t>
      </w:r>
    </w:p>
    <w:p w:rsidR="00537F10" w:rsidRDefault="002A3AEB">
      <w:r w:rsidRPr="002A3AEB">
        <w:rPr>
          <w:noProof/>
          <w:lang w:eastAsia="el-GR"/>
        </w:rPr>
        <w:drawing>
          <wp:inline distT="0" distB="0" distL="0" distR="0" wp14:anchorId="3DB1A3C4" wp14:editId="1D298C01">
            <wp:extent cx="5274310" cy="3719830"/>
            <wp:effectExtent l="0" t="0" r="2540" b="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EB" w:rsidRPr="00537F10" w:rsidRDefault="002A3AEB"/>
    <w:p w:rsidR="00324696" w:rsidRDefault="002A3AEB">
      <w:r w:rsidRPr="00F33543">
        <w:t>2</w:t>
      </w:r>
      <w:r w:rsidR="00324696" w:rsidRPr="00C54C33">
        <w:t>)</w:t>
      </w:r>
    </w:p>
    <w:p w:rsidR="00324696" w:rsidRPr="00824D87" w:rsidRDefault="00324696" w:rsidP="0032469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4"/>
          <w:szCs w:val="24"/>
          <w:lang w:eastAsia="el-GR"/>
        </w:rPr>
      </w:pPr>
      <w:r>
        <w:rPr>
          <w:rStyle w:val="a3"/>
        </w:rPr>
        <w:t xml:space="preserve">1. </w:t>
      </w:r>
      <w:proofErr w:type="spellStart"/>
      <w:r>
        <w:rPr>
          <w:rStyle w:val="a3"/>
        </w:rPr>
        <w:t>Cosine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Similarity</w:t>
      </w:r>
      <w:proofErr w:type="spellEnd"/>
      <w:r>
        <w:rPr>
          <w:rStyle w:val="a3"/>
        </w:rPr>
        <w:t xml:space="preserve"> (Συνάφεια </w:t>
      </w:r>
      <w:proofErr w:type="spellStart"/>
      <w:r>
        <w:rPr>
          <w:rStyle w:val="a3"/>
        </w:rPr>
        <w:t>Συνημιτόνου</w:t>
      </w:r>
      <w:proofErr w:type="spellEnd"/>
      <w:r>
        <w:rPr>
          <w:rStyle w:val="a3"/>
        </w:rPr>
        <w:t xml:space="preserve">) </w:t>
      </w:r>
      <w:r w:rsidRPr="00324696">
        <w:rPr>
          <w:rStyle w:val="a3"/>
        </w:rPr>
        <w:t>:</w:t>
      </w: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Μετράει τη "γωνιακή" ομοιότητα μεταξύ </w:t>
      </w:r>
      <w:r w:rsidRPr="00824D87">
        <w:rPr>
          <w:rFonts w:ascii="Times New Roman" w:eastAsia="Times New Roman" w:hAnsi="Times New Roman" w:cs="Times New Roman"/>
          <w:b/>
          <w:sz w:val="24"/>
          <w:szCs w:val="24"/>
          <w:lang w:eastAsia="el-GR"/>
        </w:rPr>
        <w:t>δύο διανυσμάτων (π.χ. προτάσεων) σε έναν πολυδιάστατο χώρο.</w:t>
      </w:r>
    </w:p>
    <w:p w:rsidR="00324696" w:rsidRPr="00324696" w:rsidRDefault="00324696" w:rsidP="003246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24696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Πώς λειτουργεί:</w:t>
      </w:r>
    </w:p>
    <w:p w:rsidR="00324696" w:rsidRPr="00324696" w:rsidRDefault="00324696" w:rsidP="00324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>Κάθε πρόταση μετατρέπεται σε διάνυσμα (π.χ. μέσω Word2Vec, BERT, κ.λπ.).</w:t>
      </w:r>
    </w:p>
    <w:p w:rsidR="00324696" w:rsidRPr="00324696" w:rsidRDefault="00324696" w:rsidP="00324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Η </w:t>
      </w:r>
      <w:proofErr w:type="spellStart"/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>cosine</w:t>
      </w:r>
      <w:proofErr w:type="spellEnd"/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proofErr w:type="spellStart"/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>similarity</w:t>
      </w:r>
      <w:proofErr w:type="spellEnd"/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μετρά το συνημίτονο της γωνίας μεταξύ αυτών των δύο διανυσμάτων.</w:t>
      </w:r>
    </w:p>
    <w:p w:rsidR="00324696" w:rsidRDefault="00324696" w:rsidP="003246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Τιμές κοντά στο </w:t>
      </w:r>
      <w:r w:rsidRPr="00324696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1</w:t>
      </w: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σημαίνουν </w:t>
      </w:r>
      <w:r w:rsidRPr="00324696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υψηλή ομοιότητα</w:t>
      </w: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, στο </w:t>
      </w:r>
      <w:r w:rsidRPr="00324696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0</w:t>
      </w:r>
      <w:r w:rsidRPr="00324696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καθόλου.</w:t>
      </w:r>
    </w:p>
    <w:p w:rsidR="00324696" w:rsidRDefault="00324696" w:rsidP="005D560B">
      <w:pPr>
        <w:spacing w:before="100" w:beforeAutospacing="1" w:after="100" w:afterAutospacing="1" w:line="240" w:lineRule="auto"/>
        <w:ind w:left="720"/>
      </w:pPr>
      <w:r>
        <w:rPr>
          <w:rStyle w:val="a3"/>
        </w:rPr>
        <w:lastRenderedPageBreak/>
        <w:t>Ιδανική για:</w:t>
      </w:r>
      <w:r>
        <w:t xml:space="preserve"> σημασιολογική σύγκριση μεταξύ </w:t>
      </w:r>
      <w:proofErr w:type="spellStart"/>
      <w:r>
        <w:t>embeddings</w:t>
      </w:r>
      <w:proofErr w:type="spellEnd"/>
      <w:r>
        <w:t>.</w:t>
      </w:r>
    </w:p>
    <w:p w:rsidR="00FA59D1" w:rsidRDefault="00FA59D1" w:rsidP="005D56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FA59D1" w:rsidRDefault="00FA59D1" w:rsidP="005D56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FA59D1" w:rsidRPr="00FA59D1" w:rsidRDefault="00FA59D1" w:rsidP="00FA5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</w:pPr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2. </w:t>
      </w:r>
      <w:proofErr w:type="spellStart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Levenshtein</w:t>
      </w:r>
      <w:proofErr w:type="spellEnd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</w:t>
      </w:r>
      <w:proofErr w:type="spellStart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Distance</w:t>
      </w:r>
      <w:proofErr w:type="spellEnd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 xml:space="preserve"> (Απόσταση </w:t>
      </w:r>
      <w:proofErr w:type="spellStart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Levenshtein</w:t>
      </w:r>
      <w:proofErr w:type="spellEnd"/>
      <w:r w:rsidRPr="00FA59D1">
        <w:rPr>
          <w:rFonts w:ascii="Times New Roman" w:eastAsia="Times New Roman" w:hAnsi="Times New Roman" w:cs="Times New Roman"/>
          <w:b/>
          <w:bCs/>
          <w:sz w:val="27"/>
          <w:szCs w:val="27"/>
          <w:lang w:eastAsia="el-GR"/>
        </w:rPr>
        <w:t>):</w:t>
      </w:r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br/>
        <w:t>Υπολογίζει πόσες αλλαγές (εισαγωγή, διαγραφή, αντικατάσταση χαρακτήρων) χρειάζονται για να μετατραπεί μια πρόταση σε άλλη.</w:t>
      </w:r>
    </w:p>
    <w:p w:rsidR="00FA59D1" w:rsidRPr="00FA59D1" w:rsidRDefault="00FA59D1" w:rsidP="00FA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FA59D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Πώς λειτουργεί:</w:t>
      </w:r>
    </w:p>
    <w:p w:rsidR="00FA59D1" w:rsidRPr="00FA59D1" w:rsidRDefault="00FA59D1" w:rsidP="00FA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>Μετρά "επιφανειακή" (συντακτική) ομοιότητα.</w:t>
      </w:r>
    </w:p>
    <w:p w:rsidR="00FA59D1" w:rsidRPr="00FA59D1" w:rsidRDefault="00FA59D1" w:rsidP="00FA5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proofErr w:type="spellStart"/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>Κανονικοποιείται</w:t>
      </w:r>
      <w:proofErr w:type="spellEnd"/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ώστε να δίνει σκορ ομοιότητας (π.χ. </w:t>
      </w:r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>1 - (</w:t>
      </w:r>
      <w:proofErr w:type="spellStart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>distance</w:t>
      </w:r>
      <w:proofErr w:type="spellEnd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 xml:space="preserve"> / </w:t>
      </w:r>
      <w:proofErr w:type="spellStart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>max</w:t>
      </w:r>
      <w:proofErr w:type="spellEnd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 xml:space="preserve"> </w:t>
      </w:r>
      <w:proofErr w:type="spellStart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>length</w:t>
      </w:r>
      <w:proofErr w:type="spellEnd"/>
      <w:r w:rsidRPr="00FA59D1">
        <w:rPr>
          <w:rFonts w:ascii="Courier New" w:eastAsia="Times New Roman" w:hAnsi="Courier New" w:cs="Courier New"/>
          <w:sz w:val="20"/>
          <w:szCs w:val="20"/>
          <w:lang w:eastAsia="el-GR"/>
        </w:rPr>
        <w:t>)</w:t>
      </w:r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>).</w:t>
      </w:r>
    </w:p>
    <w:p w:rsidR="00FA59D1" w:rsidRDefault="00FA59D1" w:rsidP="00FA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 w:rsidRPr="00FA59D1">
        <w:rPr>
          <w:rFonts w:ascii="Segoe UI Symbol" w:eastAsia="Times New Roman" w:hAnsi="Segoe UI Symbol" w:cs="Segoe UI Symbol"/>
          <w:sz w:val="24"/>
          <w:szCs w:val="24"/>
          <w:lang w:eastAsia="el-GR"/>
        </w:rPr>
        <w:t>📌</w:t>
      </w:r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</w:t>
      </w:r>
      <w:r w:rsidRPr="00FA59D1">
        <w:rPr>
          <w:rFonts w:ascii="Times New Roman" w:eastAsia="Times New Roman" w:hAnsi="Times New Roman" w:cs="Times New Roman"/>
          <w:b/>
          <w:bCs/>
          <w:sz w:val="24"/>
          <w:szCs w:val="24"/>
          <w:lang w:eastAsia="el-GR"/>
        </w:rPr>
        <w:t>Ιδανική για:</w:t>
      </w:r>
      <w:r w:rsidRPr="00FA59D1">
        <w:rPr>
          <w:rFonts w:ascii="Times New Roman" w:eastAsia="Times New Roman" w:hAnsi="Times New Roman" w:cs="Times New Roman"/>
          <w:sz w:val="24"/>
          <w:szCs w:val="24"/>
          <w:lang w:eastAsia="el-GR"/>
        </w:rPr>
        <w:t xml:space="preserve"> απλές συντακτικές αλλαγές – π.χ. τυπογραφικά λάθη ή αλλαγές λέξεων.</w:t>
      </w:r>
    </w:p>
    <w:p w:rsidR="00FA59D1" w:rsidRDefault="00FA59D1" w:rsidP="00FA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</w:p>
    <w:p w:rsidR="00FA59D1" w:rsidRPr="00C54C33" w:rsidRDefault="00FA59D1" w:rsidP="00FA59D1">
      <w:pPr>
        <w:pStyle w:val="3"/>
      </w:pPr>
      <w:r>
        <w:rPr>
          <w:rStyle w:val="a3"/>
          <w:b/>
          <w:bCs/>
        </w:rPr>
        <w:t xml:space="preserve">3. BERT </w:t>
      </w:r>
      <w:proofErr w:type="spellStart"/>
      <w:r>
        <w:rPr>
          <w:rStyle w:val="a3"/>
          <w:b/>
          <w:bCs/>
        </w:rPr>
        <w:t>Similarity</w:t>
      </w:r>
      <w:proofErr w:type="spellEnd"/>
      <w:r w:rsidRPr="00C54C33">
        <w:rPr>
          <w:rStyle w:val="a3"/>
          <w:b/>
          <w:bCs/>
        </w:rPr>
        <w:t>:</w:t>
      </w:r>
    </w:p>
    <w:p w:rsidR="00FA59D1" w:rsidRDefault="00FA59D1" w:rsidP="00FA59D1">
      <w:pPr>
        <w:spacing w:before="100" w:beforeAutospacing="1" w:after="100" w:afterAutospacing="1"/>
      </w:pPr>
      <w:r>
        <w:t>Χρησιμοποιεί το μοντέλο BERT για να εξάγει σημασιολογικά διανύσματα (</w:t>
      </w:r>
      <w:proofErr w:type="spellStart"/>
      <w:r>
        <w:t>embeddings</w:t>
      </w:r>
      <w:proofErr w:type="spellEnd"/>
      <w:r>
        <w:t>) από προτάσεις.</w:t>
      </w:r>
    </w:p>
    <w:p w:rsidR="00FA59D1" w:rsidRDefault="00FA59D1" w:rsidP="00FA59D1">
      <w:pPr>
        <w:spacing w:before="100" w:beforeAutospacing="1" w:after="100" w:afterAutospacing="1"/>
      </w:pPr>
      <w:r>
        <w:rPr>
          <w:rStyle w:val="a3"/>
        </w:rPr>
        <w:t>Πώς λειτουργεί:</w:t>
      </w:r>
    </w:p>
    <w:p w:rsidR="00FA59D1" w:rsidRDefault="00FA59D1" w:rsidP="00FA59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Το BERT αναλύει κάθε λέξη λαμβάνοντας υπόψη το </w:t>
      </w:r>
      <w:r>
        <w:rPr>
          <w:rStyle w:val="a3"/>
        </w:rPr>
        <w:t>πλαίσιο (</w:t>
      </w:r>
      <w:proofErr w:type="spellStart"/>
      <w:r>
        <w:rPr>
          <w:rStyle w:val="a3"/>
        </w:rPr>
        <w:t>context</w:t>
      </w:r>
      <w:proofErr w:type="spellEnd"/>
      <w:r>
        <w:rPr>
          <w:rStyle w:val="a3"/>
        </w:rPr>
        <w:t>)</w:t>
      </w:r>
      <w:r>
        <w:t xml:space="preserve"> γύρω της.</w:t>
      </w:r>
    </w:p>
    <w:p w:rsidR="00FA59D1" w:rsidRDefault="00FA59D1" w:rsidP="00FA59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Βγάζει ένα ενιαίο διάνυσμα για κάθε πρόταση (μέσος όρος των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states</w:t>
      </w:r>
      <w:proofErr w:type="spellEnd"/>
      <w:r>
        <w:t>).</w:t>
      </w:r>
    </w:p>
    <w:p w:rsidR="00FA59D1" w:rsidRDefault="00FA59D1" w:rsidP="00FA59D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Υπολογίζεται η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μεταξύ αυτών των διανυσμάτων.</w:t>
      </w:r>
    </w:p>
    <w:p w:rsidR="00FA59D1" w:rsidRPr="00FA59D1" w:rsidRDefault="00FA59D1" w:rsidP="00FA59D1">
      <w:pPr>
        <w:spacing w:before="100" w:beforeAutospacing="1" w:after="100" w:afterAutospacing="1"/>
        <w:rPr>
          <w:lang w:val="en-US"/>
        </w:rPr>
      </w:pPr>
      <w:r>
        <w:rPr>
          <w:rFonts w:ascii="Segoe UI Symbol" w:hAnsi="Segoe UI Symbol" w:cs="Segoe UI Symbol"/>
        </w:rPr>
        <w:t>📌</w:t>
      </w:r>
      <w:r w:rsidRPr="00FA59D1">
        <w:rPr>
          <w:lang w:val="en-US"/>
        </w:rPr>
        <w:t xml:space="preserve"> </w:t>
      </w:r>
      <w:r>
        <w:rPr>
          <w:rStyle w:val="a3"/>
        </w:rPr>
        <w:t>Ιδανικό</w:t>
      </w:r>
      <w:r w:rsidRPr="00FA59D1">
        <w:rPr>
          <w:rStyle w:val="a3"/>
          <w:lang w:val="en-US"/>
        </w:rPr>
        <w:t xml:space="preserve"> </w:t>
      </w:r>
      <w:r>
        <w:rPr>
          <w:rStyle w:val="a3"/>
        </w:rPr>
        <w:t>για</w:t>
      </w:r>
      <w:r w:rsidRPr="00FA59D1">
        <w:rPr>
          <w:rStyle w:val="a3"/>
          <w:lang w:val="en-US"/>
        </w:rPr>
        <w:t>:</w:t>
      </w:r>
      <w:r w:rsidRPr="00FA59D1">
        <w:rPr>
          <w:lang w:val="en-US"/>
        </w:rPr>
        <w:t xml:space="preserve"> </w:t>
      </w:r>
      <w:r>
        <w:t>σημασιολογική</w:t>
      </w:r>
      <w:r w:rsidRPr="00FA59D1">
        <w:rPr>
          <w:lang w:val="en-US"/>
        </w:rPr>
        <w:t xml:space="preserve"> </w:t>
      </w:r>
      <w:r>
        <w:t>κατανόηση</w:t>
      </w:r>
      <w:r w:rsidRPr="00FA59D1">
        <w:rPr>
          <w:lang w:val="en-US"/>
        </w:rPr>
        <w:t xml:space="preserve"> – </w:t>
      </w:r>
      <w:r>
        <w:t>π</w:t>
      </w:r>
      <w:r w:rsidRPr="00FA59D1">
        <w:rPr>
          <w:lang w:val="en-US"/>
        </w:rPr>
        <w:t>.</w:t>
      </w:r>
      <w:r>
        <w:t>χ</w:t>
      </w:r>
      <w:r w:rsidRPr="00FA59D1">
        <w:rPr>
          <w:lang w:val="en-US"/>
        </w:rPr>
        <w:t>. "</w:t>
      </w:r>
      <w:proofErr w:type="gramStart"/>
      <w:r w:rsidRPr="00FA59D1">
        <w:rPr>
          <w:lang w:val="en-US"/>
        </w:rPr>
        <w:t>he</w:t>
      </w:r>
      <w:proofErr w:type="gramEnd"/>
      <w:r w:rsidRPr="00FA59D1">
        <w:rPr>
          <w:lang w:val="en-US"/>
        </w:rPr>
        <w:t xml:space="preserve"> bought a car" ≈ "he purchased a vehicle"</w:t>
      </w:r>
    </w:p>
    <w:p w:rsidR="00FA59D1" w:rsidRPr="00FA59D1" w:rsidRDefault="00FA59D1" w:rsidP="00FA5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l-GR"/>
        </w:rPr>
      </w:pPr>
    </w:p>
    <w:p w:rsidR="00FA59D1" w:rsidRPr="00C54C33" w:rsidRDefault="00FA59D1" w:rsidP="00FA59D1">
      <w:pPr>
        <w:pStyle w:val="3"/>
      </w:pPr>
      <w:r>
        <w:rPr>
          <w:rStyle w:val="a3"/>
          <w:b/>
          <w:bCs/>
        </w:rPr>
        <w:t xml:space="preserve">4. Word2Vec </w:t>
      </w:r>
      <w:proofErr w:type="spellStart"/>
      <w:r>
        <w:rPr>
          <w:rStyle w:val="a3"/>
          <w:b/>
          <w:bCs/>
        </w:rPr>
        <w:t>Similarity</w:t>
      </w:r>
      <w:proofErr w:type="spellEnd"/>
      <w:r w:rsidRPr="00C54C33">
        <w:rPr>
          <w:rStyle w:val="a3"/>
          <w:b/>
          <w:bCs/>
        </w:rPr>
        <w:t>:</w:t>
      </w:r>
    </w:p>
    <w:p w:rsidR="00FA59D1" w:rsidRDefault="00FA59D1" w:rsidP="00FA59D1">
      <w:pPr>
        <w:spacing w:before="100" w:beforeAutospacing="1" w:after="100" w:afterAutospacing="1"/>
      </w:pPr>
      <w:r>
        <w:br/>
        <w:t xml:space="preserve">Αντιστοιχεί κάθε λέξη σε ένα σταθερό διάνυσμα (χωρίς πλαίσιο), βασισμένο στην ιδέα ότι λέξεις που εμφανίζονται σε παρόμοια </w:t>
      </w:r>
      <w:proofErr w:type="spellStart"/>
      <w:r>
        <w:t>συμφραζόμενα</w:t>
      </w:r>
      <w:proofErr w:type="spellEnd"/>
      <w:r>
        <w:t xml:space="preserve"> έχουν παρόμοια σημασία.</w:t>
      </w:r>
    </w:p>
    <w:p w:rsidR="00FA59D1" w:rsidRDefault="00FA59D1" w:rsidP="00FA59D1">
      <w:pPr>
        <w:spacing w:before="100" w:beforeAutospacing="1" w:after="100" w:afterAutospacing="1"/>
      </w:pPr>
      <w:r>
        <w:rPr>
          <w:rStyle w:val="a3"/>
        </w:rPr>
        <w:t>Πώς λειτουργεί:</w:t>
      </w:r>
    </w:p>
    <w:p w:rsidR="00FA59D1" w:rsidRDefault="00FA59D1" w:rsidP="00FA59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Κάθε λέξη έχει προκαθορισμένο </w:t>
      </w:r>
      <w:proofErr w:type="spellStart"/>
      <w:r>
        <w:t>embedding</w:t>
      </w:r>
      <w:proofErr w:type="spellEnd"/>
      <w:r>
        <w:t>.</w:t>
      </w:r>
    </w:p>
    <w:p w:rsidR="00FA59D1" w:rsidRDefault="00FA59D1" w:rsidP="00FA59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Η πρόταση εκπροσωπείται από το </w:t>
      </w:r>
      <w:r>
        <w:rPr>
          <w:rStyle w:val="a3"/>
        </w:rPr>
        <w:t>μέσο όρο</w:t>
      </w:r>
      <w:r>
        <w:t xml:space="preserve"> των διανυσμάτων των </w:t>
      </w:r>
      <w:proofErr w:type="spellStart"/>
      <w:r>
        <w:t>λέξεών</w:t>
      </w:r>
      <w:proofErr w:type="spellEnd"/>
      <w:r>
        <w:t xml:space="preserve"> της.</w:t>
      </w:r>
    </w:p>
    <w:p w:rsidR="00FA59D1" w:rsidRDefault="00FA59D1" w:rsidP="00FA59D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Υπολογίζεται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μεταξύ των μέσων διανυσμάτων δύο προτάσεων.</w:t>
      </w:r>
    </w:p>
    <w:p w:rsidR="00FA59D1" w:rsidRDefault="00FA59D1" w:rsidP="00FA59D1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</w:t>
      </w:r>
      <w:r>
        <w:rPr>
          <w:rStyle w:val="a3"/>
        </w:rPr>
        <w:t>Πλεονέκτημα:</w:t>
      </w:r>
      <w:r>
        <w:t xml:space="preserve"> Ελαφρύ και γρήγορο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</w:rPr>
        <w:t>Μειονέκτημα:</w:t>
      </w:r>
      <w:r>
        <w:t xml:space="preserve"> Δεν καταλαβαίνει το </w:t>
      </w:r>
      <w:r>
        <w:rPr>
          <w:rStyle w:val="a3"/>
        </w:rPr>
        <w:t>πλαίσιο</w:t>
      </w:r>
      <w:r>
        <w:t xml:space="preserve"> ή τη </w:t>
      </w:r>
      <w:r>
        <w:rPr>
          <w:rStyle w:val="a3"/>
        </w:rPr>
        <w:t>συντακτική δομή</w:t>
      </w:r>
      <w:r>
        <w:t>.</w:t>
      </w:r>
    </w:p>
    <w:p w:rsidR="00FA59D1" w:rsidRDefault="00FA59D1" w:rsidP="00FA59D1">
      <w:pPr>
        <w:spacing w:before="100" w:beforeAutospacing="1" w:after="100" w:afterAutospacing="1"/>
      </w:pPr>
    </w:p>
    <w:p w:rsidR="00FA59D1" w:rsidRPr="00C54C33" w:rsidRDefault="00FA59D1" w:rsidP="00FA59D1">
      <w:pPr>
        <w:pStyle w:val="3"/>
      </w:pPr>
      <w:r>
        <w:rPr>
          <w:rStyle w:val="a3"/>
          <w:b/>
          <w:bCs/>
        </w:rPr>
        <w:t xml:space="preserve">5. </w:t>
      </w:r>
      <w:proofErr w:type="spellStart"/>
      <w:r>
        <w:rPr>
          <w:rStyle w:val="a3"/>
          <w:b/>
          <w:bCs/>
        </w:rPr>
        <w:t>FastText</w:t>
      </w:r>
      <w:proofErr w:type="spellEnd"/>
      <w:r>
        <w:rPr>
          <w:rStyle w:val="a3"/>
          <w:b/>
          <w:bCs/>
        </w:rPr>
        <w:t xml:space="preserve"> </w:t>
      </w:r>
      <w:proofErr w:type="spellStart"/>
      <w:r>
        <w:rPr>
          <w:rStyle w:val="a3"/>
          <w:b/>
          <w:bCs/>
        </w:rPr>
        <w:t>Similarity</w:t>
      </w:r>
      <w:proofErr w:type="spellEnd"/>
      <w:r w:rsidRPr="00C54C33">
        <w:rPr>
          <w:rStyle w:val="a3"/>
          <w:b/>
          <w:bCs/>
        </w:rPr>
        <w:t>:</w:t>
      </w:r>
    </w:p>
    <w:p w:rsidR="00FA59D1" w:rsidRDefault="00FA59D1" w:rsidP="00FA59D1">
      <w:pPr>
        <w:spacing w:before="100" w:beforeAutospacing="1" w:after="100" w:afterAutospacing="1"/>
      </w:pPr>
      <w:r>
        <w:t xml:space="preserve">Παρόμοιο με Word2Vec αλλά λαμβάνει υπόψη </w:t>
      </w:r>
      <w:proofErr w:type="spellStart"/>
      <w:r>
        <w:rPr>
          <w:rStyle w:val="a3"/>
        </w:rPr>
        <w:t>υπολέξεις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subwords</w:t>
      </w:r>
      <w:proofErr w:type="spellEnd"/>
      <w:r>
        <w:rPr>
          <w:rStyle w:val="a3"/>
        </w:rPr>
        <w:t>)</w:t>
      </w:r>
      <w:r>
        <w:t>, οπότε αναγνωρίζει και άγνωστες λέξεις ή παραλλαγές (π.χ. "</w:t>
      </w:r>
      <w:proofErr w:type="spellStart"/>
      <w:r>
        <w:t>playing</w:t>
      </w:r>
      <w:proofErr w:type="spellEnd"/>
      <w:r>
        <w:t>", "</w:t>
      </w:r>
      <w:proofErr w:type="spellStart"/>
      <w:r>
        <w:t>player</w:t>
      </w:r>
      <w:proofErr w:type="spellEnd"/>
      <w:r>
        <w:t>").</w:t>
      </w:r>
    </w:p>
    <w:p w:rsidR="00FA59D1" w:rsidRDefault="00FA59D1" w:rsidP="00FA59D1">
      <w:pPr>
        <w:spacing w:before="100" w:beforeAutospacing="1" w:after="100" w:afterAutospacing="1"/>
      </w:pPr>
      <w:r>
        <w:rPr>
          <w:rStyle w:val="a3"/>
        </w:rPr>
        <w:t>Πώς λειτουργεί:</w:t>
      </w:r>
    </w:p>
    <w:p w:rsidR="00FA59D1" w:rsidRDefault="00FA59D1" w:rsidP="00FA59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Κάθε λέξη αναλύεται σε μικρότερα κομμάτια (n-</w:t>
      </w:r>
      <w:proofErr w:type="spellStart"/>
      <w:r>
        <w:t>grams</w:t>
      </w:r>
      <w:proofErr w:type="spellEnd"/>
      <w:r>
        <w:t>).</w:t>
      </w:r>
    </w:p>
    <w:p w:rsidR="00FA59D1" w:rsidRDefault="00FA59D1" w:rsidP="00FA59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Χρησιμοποιείται ο μέσος όρος των διανυσμάτων των λέξεων ή </w:t>
      </w:r>
      <w:proofErr w:type="spellStart"/>
      <w:r>
        <w:t>υπολεξικών</w:t>
      </w:r>
      <w:proofErr w:type="spellEnd"/>
      <w:r>
        <w:t xml:space="preserve"> μονάδων.</w:t>
      </w:r>
    </w:p>
    <w:p w:rsidR="00FA59D1" w:rsidRDefault="00FA59D1" w:rsidP="00FA59D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Υπολογίζεται 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.</w:t>
      </w:r>
    </w:p>
    <w:p w:rsidR="00FA59D1" w:rsidRDefault="00FA59D1" w:rsidP="00FA59D1">
      <w:pPr>
        <w:spacing w:before="100" w:beforeAutospacing="1" w:after="100" w:afterAutospacing="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</w:rPr>
        <w:t>Πλεονέκτημα:</w:t>
      </w:r>
      <w:r>
        <w:t xml:space="preserve"> Ανθεκτικό σε σπάνιες/νέες λέξεις</w:t>
      </w:r>
      <w:r>
        <w:br/>
      </w: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a3"/>
        </w:rPr>
        <w:t>Ιδανικό για:</w:t>
      </w:r>
      <w:r>
        <w:t xml:space="preserve"> γλώσσες με πλούσια μορφολογία.</w:t>
      </w:r>
    </w:p>
    <w:p w:rsidR="00076849" w:rsidRDefault="00076849" w:rsidP="00FA59D1">
      <w:pPr>
        <w:spacing w:before="100" w:beforeAutospacing="1" w:after="100" w:afterAutospacing="1"/>
      </w:pPr>
    </w:p>
    <w:p w:rsidR="00076849" w:rsidRDefault="00F33543" w:rsidP="00FA59D1">
      <w:pPr>
        <w:spacing w:before="100" w:beforeAutospacing="1" w:after="100" w:afterAutospacing="1"/>
      </w:pPr>
      <w:r>
        <w:lastRenderedPageBreak/>
        <w:pict>
          <v:shape id="_x0000_i1027" type="#_x0000_t75" style="width:415.5pt;height:615pt">
            <v:imagedata r:id="rId12" o:title="Snip - 1B_test"/>
          </v:shape>
        </w:pict>
      </w:r>
    </w:p>
    <w:p w:rsidR="00FA59D1" w:rsidRDefault="00FA59D1" w:rsidP="00FA59D1">
      <w:pPr>
        <w:spacing w:before="100" w:beforeAutospacing="1" w:after="100" w:afterAutospacing="1"/>
      </w:pPr>
    </w:p>
    <w:p w:rsidR="00FA59D1" w:rsidRPr="00324696" w:rsidRDefault="00F33543" w:rsidP="005D56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l-G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l-GR"/>
        </w:rPr>
        <w:lastRenderedPageBreak/>
        <w:pict>
          <v:shape id="_x0000_i1028" type="#_x0000_t75" style="width:414.75pt;height:507.75pt">
            <v:imagedata r:id="rId13" o:title="Snip - 1B_test"/>
          </v:shape>
        </w:pict>
      </w:r>
    </w:p>
    <w:p w:rsidR="00324696" w:rsidRPr="00C54C33" w:rsidRDefault="00F33543">
      <w:r>
        <w:lastRenderedPageBreak/>
        <w:pict>
          <v:shape id="_x0000_i1029" type="#_x0000_t75" style="width:414.75pt;height:345pt">
            <v:imagedata r:id="rId14" o:title="Snip - 1B_test"/>
          </v:shape>
        </w:pict>
      </w:r>
      <w:proofErr w:type="gramStart"/>
      <w:r w:rsidR="00076849">
        <w:rPr>
          <w:lang w:val="en-US"/>
        </w:rPr>
        <w:t>a</w:t>
      </w:r>
      <w:proofErr w:type="gramEnd"/>
    </w:p>
    <w:p w:rsidR="00076849" w:rsidRPr="00C54C33" w:rsidRDefault="00076849"/>
    <w:p w:rsidR="00076849" w:rsidRDefault="002249B1">
      <w:r>
        <w:t xml:space="preserve">εδώ </w:t>
      </w:r>
      <w:r w:rsidR="00F33543">
        <w:t>κάνουμε</w:t>
      </w:r>
      <w:r>
        <w:t xml:space="preserve"> </w:t>
      </w:r>
      <w:proofErr w:type="spellStart"/>
      <w:r>
        <w:rPr>
          <w:lang w:val="en-US"/>
        </w:rPr>
        <w:t>preporoses</w:t>
      </w:r>
      <w:proofErr w:type="spellEnd"/>
      <w:r w:rsidRPr="002249B1">
        <w:t xml:space="preserve"> </w:t>
      </w:r>
      <w:r>
        <w:t xml:space="preserve">τα </w:t>
      </w:r>
      <w:r w:rsidR="00F33543">
        <w:t>ανακατασκευασμένα</w:t>
      </w:r>
      <w:r w:rsidR="002A3AEB">
        <w:t xml:space="preserve"> </w:t>
      </w:r>
      <w:r w:rsidR="00F33543">
        <w:t>κείμενα</w:t>
      </w:r>
      <w:r w:rsidR="002A3AEB">
        <w:t xml:space="preserve"> και </w:t>
      </w:r>
      <w:r w:rsidR="00F33543">
        <w:t>τρέχουμε</w:t>
      </w:r>
      <w:r>
        <w:t xml:space="preserve"> της </w:t>
      </w:r>
      <w:r w:rsidR="00F33543">
        <w:t>υπολογίστηκες</w:t>
      </w:r>
      <w:r>
        <w:t xml:space="preserve"> </w:t>
      </w:r>
      <w:r w:rsidR="00F33543">
        <w:t>τεχνητές</w:t>
      </w:r>
      <w:r>
        <w:t xml:space="preserve"> ώστε να </w:t>
      </w:r>
      <w:r w:rsidR="00F33543">
        <w:t>δούμε</w:t>
      </w:r>
      <w:r>
        <w:t xml:space="preserve"> </w:t>
      </w:r>
      <w:r w:rsidR="002A3AEB">
        <w:t xml:space="preserve">πιο </w:t>
      </w:r>
      <w:r w:rsidR="00F33543">
        <w:t>ανακατασκευασμένο</w:t>
      </w:r>
      <w:r w:rsidR="002A3AEB">
        <w:t xml:space="preserve"> </w:t>
      </w:r>
      <w:r w:rsidR="00F33543">
        <w:t xml:space="preserve">κείμενο να </w:t>
      </w:r>
      <w:r w:rsidR="002A3AEB">
        <w:t xml:space="preserve"> είναι </w:t>
      </w:r>
      <w:r w:rsidR="00F33543">
        <w:t>καλύτερο</w:t>
      </w:r>
      <w:r w:rsidR="002A3AEB">
        <w:t>.</w:t>
      </w:r>
    </w:p>
    <w:p w:rsidR="002A3AEB" w:rsidRDefault="002A3AEB"/>
    <w:p w:rsidR="002A3AEB" w:rsidRDefault="002A3AEB">
      <w:proofErr w:type="spellStart"/>
      <w:r>
        <w:t>Σημείοση</w:t>
      </w:r>
      <w:r w:rsidRPr="002A3AEB">
        <w:t>:</w:t>
      </w:r>
      <w:r>
        <w:t>τα</w:t>
      </w:r>
      <w:proofErr w:type="spellEnd"/>
      <w:r>
        <w:t xml:space="preserve"> κείμενα που </w:t>
      </w:r>
      <w:proofErr w:type="spellStart"/>
      <w:r>
        <w:t>δινωνται</w:t>
      </w:r>
      <w:proofErr w:type="spellEnd"/>
      <w:r>
        <w:t xml:space="preserve"> από την </w:t>
      </w:r>
      <w:proofErr w:type="spellStart"/>
      <w:r>
        <w:t>εκφωνειση</w:t>
      </w:r>
      <w:proofErr w:type="spellEnd"/>
      <w:r>
        <w:t xml:space="preserve"> είναι </w:t>
      </w:r>
      <w:proofErr w:type="spellStart"/>
      <w:r>
        <w:t>λαθος</w:t>
      </w:r>
      <w:proofErr w:type="spellEnd"/>
      <w:r>
        <w:t xml:space="preserve"> </w:t>
      </w:r>
      <w:proofErr w:type="spellStart"/>
      <w:r>
        <w:t>αποτε</w:t>
      </w:r>
      <w:proofErr w:type="spellEnd"/>
      <w:r>
        <w:t xml:space="preserve"> για να </w:t>
      </w:r>
      <w:proofErr w:type="spellStart"/>
      <w:r>
        <w:t>σηγρηνουμε</w:t>
      </w:r>
      <w:proofErr w:type="spellEnd"/>
      <w:r>
        <w:t xml:space="preserve"> τα </w:t>
      </w:r>
      <w:proofErr w:type="spellStart"/>
      <w:r>
        <w:t>δικα</w:t>
      </w:r>
      <w:proofErr w:type="spellEnd"/>
      <w:r>
        <w:t xml:space="preserve"> μας </w:t>
      </w:r>
      <w:proofErr w:type="spellStart"/>
      <w:r>
        <w:t>κειμενα</w:t>
      </w:r>
      <w:proofErr w:type="spellEnd"/>
      <w:r>
        <w:t xml:space="preserve"> τα </w:t>
      </w:r>
      <w:proofErr w:type="spellStart"/>
      <w:r>
        <w:t>σιγρηνουμε</w:t>
      </w:r>
      <w:proofErr w:type="spellEnd"/>
      <w:r>
        <w:t xml:space="preserve"> με ένα </w:t>
      </w:r>
      <w:proofErr w:type="spellStart"/>
      <w:r>
        <w:t>ανακατασκεβασμενω</w:t>
      </w:r>
      <w:proofErr w:type="spellEnd"/>
      <w:r>
        <w:t xml:space="preserve"> </w:t>
      </w:r>
      <w:proofErr w:type="spellStart"/>
      <w:r>
        <w:t>κειμενο</w:t>
      </w:r>
      <w:proofErr w:type="spellEnd"/>
      <w:r>
        <w:t xml:space="preserve"> από το</w:t>
      </w:r>
      <w:r w:rsidRPr="002A3AEB">
        <w:t xml:space="preserve"> </w:t>
      </w:r>
      <w:r>
        <w:rPr>
          <w:lang w:val="en-US"/>
        </w:rPr>
        <w:t>cha</w:t>
      </w:r>
      <w:r w:rsidRPr="002A3AEB">
        <w:t>-</w:t>
      </w:r>
      <w:proofErr w:type="spellStart"/>
      <w:r>
        <w:rPr>
          <w:lang w:val="en-US"/>
        </w:rPr>
        <w:t>gpt</w:t>
      </w:r>
      <w:proofErr w:type="spellEnd"/>
      <w:r w:rsidRPr="002A3AEB">
        <w:t xml:space="preserve"> </w:t>
      </w:r>
      <w:r>
        <w:t xml:space="preserve">που </w:t>
      </w:r>
      <w:proofErr w:type="spellStart"/>
      <w:r>
        <w:t>εχιε</w:t>
      </w:r>
      <w:proofErr w:type="spellEnd"/>
      <w:r>
        <w:t xml:space="preserve"> </w:t>
      </w:r>
      <w:proofErr w:type="spellStart"/>
      <w:r>
        <w:t>παρει</w:t>
      </w:r>
      <w:proofErr w:type="spellEnd"/>
      <w:r>
        <w:t xml:space="preserve"> ως </w:t>
      </w:r>
      <w:proofErr w:type="spellStart"/>
      <w:r>
        <w:t>εισοδο</w:t>
      </w:r>
      <w:proofErr w:type="spellEnd"/>
      <w:r>
        <w:t xml:space="preserve"> τα </w:t>
      </w:r>
      <w:proofErr w:type="spellStart"/>
      <w:r>
        <w:t>ρχεικα</w:t>
      </w:r>
      <w:proofErr w:type="spellEnd"/>
      <w:r>
        <w:t xml:space="preserve"> </w:t>
      </w:r>
      <w:proofErr w:type="spellStart"/>
      <w:r>
        <w:t>κειμενα</w:t>
      </w:r>
      <w:proofErr w:type="spellEnd"/>
      <w:r>
        <w:t xml:space="preserve"> και το </w:t>
      </w:r>
      <w:proofErr w:type="spellStart"/>
      <w:r>
        <w:t>θεωρουμε</w:t>
      </w:r>
      <w:proofErr w:type="spellEnd"/>
      <w:r>
        <w:t xml:space="preserve"> </w:t>
      </w:r>
      <w:proofErr w:type="spellStart"/>
      <w:r>
        <w:t>ος</w:t>
      </w:r>
      <w:proofErr w:type="spellEnd"/>
      <w:r>
        <w:t xml:space="preserve"> </w:t>
      </w:r>
      <w:proofErr w:type="spellStart"/>
      <w:r>
        <w:t>σωστο</w:t>
      </w:r>
      <w:proofErr w:type="spellEnd"/>
      <w:r>
        <w:t xml:space="preserve"> </w:t>
      </w:r>
    </w:p>
    <w:p w:rsidR="002A3AEB" w:rsidRDefault="002A3AEB">
      <w:r w:rsidRPr="002A3AEB">
        <w:rPr>
          <w:noProof/>
          <w:lang w:eastAsia="el-GR"/>
        </w:rPr>
        <w:drawing>
          <wp:inline distT="0" distB="0" distL="0" distR="0" wp14:anchorId="7ED49F99" wp14:editId="5C70C094">
            <wp:extent cx="5274310" cy="1435735"/>
            <wp:effectExtent l="0" t="0" r="2540" b="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AEB" w:rsidRDefault="002A3AEB"/>
    <w:p w:rsidR="002A3AEB" w:rsidRDefault="002A3AEB"/>
    <w:p w:rsidR="002A3AEB" w:rsidRDefault="002A3AEB"/>
    <w:p w:rsidR="002A3AEB" w:rsidRPr="00C54C33" w:rsidRDefault="002A3AEB">
      <w:r>
        <w:lastRenderedPageBreak/>
        <w:t xml:space="preserve"> </w:t>
      </w:r>
    </w:p>
    <w:p w:rsidR="002249B1" w:rsidRDefault="002249B1" w:rsidP="002249B1">
      <w:pPr>
        <w:pStyle w:val="3"/>
      </w:pPr>
      <w:r>
        <w:rPr>
          <w:rStyle w:val="a3"/>
          <w:b/>
          <w:bCs/>
        </w:rPr>
        <w:t xml:space="preserve">Συνάρτηση </w:t>
      </w:r>
      <w:proofErr w:type="spellStart"/>
      <w:r>
        <w:rPr>
          <w:rStyle w:val="HTML"/>
        </w:rPr>
        <w:t>preprocess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text</w:t>
      </w:r>
      <w:proofErr w:type="spellEnd"/>
      <w:r>
        <w:rPr>
          <w:rStyle w:val="HTML"/>
        </w:rPr>
        <w:t>)</w:t>
      </w:r>
    </w:p>
    <w:p w:rsidR="002249B1" w:rsidRPr="002249B1" w:rsidRDefault="002249B1" w:rsidP="002249B1">
      <w:pPr>
        <w:spacing w:before="100" w:beforeAutospacing="1" w:after="100" w:afterAutospacing="1"/>
        <w:rPr>
          <w:lang w:val="en-US"/>
        </w:rPr>
      </w:pPr>
    </w:p>
    <w:p w:rsidR="002249B1" w:rsidRDefault="002249B1" w:rsidP="002249B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Κάνει το κείμενο </w:t>
      </w:r>
      <w:r>
        <w:rPr>
          <w:rStyle w:val="a3"/>
        </w:rPr>
        <w:t>πεζό</w:t>
      </w:r>
      <w:r>
        <w:t xml:space="preserve"> (</w:t>
      </w:r>
      <w:proofErr w:type="spellStart"/>
      <w:r>
        <w:t>lowercase</w:t>
      </w:r>
      <w:proofErr w:type="spellEnd"/>
      <w:r>
        <w:t>)</w:t>
      </w:r>
    </w:p>
    <w:p w:rsidR="002249B1" w:rsidRDefault="002249B1" w:rsidP="002249B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Χρησιμοποιεί το </w:t>
      </w:r>
      <w:proofErr w:type="spellStart"/>
      <w:r>
        <w:t>spaCy</w:t>
      </w:r>
      <w:proofErr w:type="spellEnd"/>
      <w:r>
        <w:t xml:space="preserve"> (</w:t>
      </w:r>
      <w:proofErr w:type="spellStart"/>
      <w:r>
        <w:rPr>
          <w:rStyle w:val="HTML"/>
          <w:rFonts w:eastAsiaTheme="minorHAnsi"/>
        </w:rPr>
        <w:t>nlp</w:t>
      </w:r>
      <w:proofErr w:type="spellEnd"/>
      <w:r>
        <w:t>) για να:</w:t>
      </w:r>
    </w:p>
    <w:p w:rsidR="002249B1" w:rsidRDefault="002249B1" w:rsidP="002249B1">
      <w:pPr>
        <w:numPr>
          <w:ilvl w:val="1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Λεματοποιήσει</w:t>
      </w:r>
      <w:proofErr w:type="spellEnd"/>
      <w:r>
        <w:t xml:space="preserve"> τις λέξεις (π.χ. "</w:t>
      </w:r>
      <w:proofErr w:type="spellStart"/>
      <w:r>
        <w:t>running</w:t>
      </w:r>
      <w:proofErr w:type="spellEnd"/>
      <w:r>
        <w:t>" → "</w:t>
      </w:r>
      <w:proofErr w:type="spellStart"/>
      <w:r>
        <w:t>run</w:t>
      </w:r>
      <w:proofErr w:type="spellEnd"/>
      <w:r>
        <w:t>")</w:t>
      </w:r>
    </w:p>
    <w:p w:rsidR="002249B1" w:rsidRPr="002249B1" w:rsidRDefault="002249B1" w:rsidP="002249B1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-US"/>
        </w:rPr>
      </w:pPr>
      <w:r>
        <w:rPr>
          <w:rStyle w:val="a3"/>
        </w:rPr>
        <w:t>Αφαιρέσει</w:t>
      </w:r>
      <w:r w:rsidRPr="002249B1">
        <w:rPr>
          <w:rStyle w:val="a3"/>
          <w:lang w:val="en-US"/>
        </w:rPr>
        <w:t xml:space="preserve"> </w:t>
      </w:r>
      <w:proofErr w:type="spellStart"/>
      <w:r w:rsidRPr="002249B1">
        <w:rPr>
          <w:rStyle w:val="a3"/>
          <w:lang w:val="en-US"/>
        </w:rPr>
        <w:t>stopwords</w:t>
      </w:r>
      <w:proofErr w:type="spellEnd"/>
      <w:r w:rsidRPr="002249B1">
        <w:rPr>
          <w:lang w:val="en-US"/>
        </w:rPr>
        <w:t xml:space="preserve"> (</w:t>
      </w:r>
      <w:r>
        <w:t>όπως</w:t>
      </w:r>
      <w:r w:rsidRPr="002249B1">
        <w:rPr>
          <w:lang w:val="en-US"/>
        </w:rPr>
        <w:t xml:space="preserve"> "the", "and", "is")</w:t>
      </w:r>
    </w:p>
    <w:p w:rsidR="002249B1" w:rsidRDefault="002249B1" w:rsidP="002249B1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rPr>
          <w:rStyle w:val="a3"/>
        </w:rPr>
        <w:t>Αφαιρέσει σημεία στίξης</w:t>
      </w:r>
    </w:p>
    <w:p w:rsidR="002249B1" w:rsidRDefault="002249B1" w:rsidP="002249B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Επιστρέφει λίστα από λέξεις (ή </w:t>
      </w:r>
      <w:proofErr w:type="spellStart"/>
      <w:r>
        <w:t>tokens</w:t>
      </w:r>
      <w:proofErr w:type="spellEnd"/>
      <w:r>
        <w:t>).</w:t>
      </w:r>
    </w:p>
    <w:p w:rsidR="002249B1" w:rsidRDefault="00F33543" w:rsidP="002249B1">
      <w:pPr>
        <w:spacing w:before="100" w:beforeAutospacing="1" w:after="100" w:afterAutospacing="1" w:line="240" w:lineRule="auto"/>
      </w:pPr>
      <w:r>
        <w:t>΄΄</w:t>
      </w:r>
      <w:proofErr w:type="spellStart"/>
      <w:r>
        <w:t>Ε</w:t>
      </w:r>
      <w:r w:rsidR="002249B1">
        <w:t>πιτα</w:t>
      </w:r>
      <w:proofErr w:type="spellEnd"/>
      <w:r w:rsidR="002249B1">
        <w:t xml:space="preserve"> </w:t>
      </w:r>
      <w:proofErr w:type="spellStart"/>
      <w:r w:rsidR="002249B1">
        <w:t>κανουμε</w:t>
      </w:r>
      <w:proofErr w:type="spellEnd"/>
      <w:r w:rsidR="002249B1">
        <w:t xml:space="preserve"> </w:t>
      </w:r>
    </w:p>
    <w:p w:rsidR="002249B1" w:rsidRDefault="002249B1" w:rsidP="002249B1">
      <w:pPr>
        <w:spacing w:before="100" w:beforeAutospacing="1" w:after="100" w:afterAutospacing="1" w:line="240" w:lineRule="auto"/>
      </w:pPr>
    </w:p>
    <w:p w:rsidR="002249B1" w:rsidRDefault="002249B1" w:rsidP="002249B1">
      <w:pPr>
        <w:spacing w:before="100" w:beforeAutospacing="1" w:after="100" w:afterAutospacing="1" w:line="240" w:lineRule="auto"/>
      </w:pPr>
    </w:p>
    <w:p w:rsidR="002249B1" w:rsidRPr="00C54C33" w:rsidRDefault="002249B1" w:rsidP="002249B1">
      <w:pPr>
        <w:spacing w:before="100" w:beforeAutospacing="1" w:after="100" w:afterAutospacing="1" w:line="240" w:lineRule="auto"/>
      </w:pPr>
    </w:p>
    <w:p w:rsidR="002249B1" w:rsidRPr="002249B1" w:rsidRDefault="002249B1" w:rsidP="002249B1">
      <w:pPr>
        <w:spacing w:before="100" w:beforeAutospacing="1" w:after="100" w:afterAutospacing="1" w:line="240" w:lineRule="auto"/>
        <w:rPr>
          <w:lang w:val="en-US"/>
        </w:rPr>
      </w:pPr>
      <w:proofErr w:type="spellStart"/>
      <w:proofErr w:type="gramStart"/>
      <w:r w:rsidRPr="002249B1">
        <w:rPr>
          <w:lang w:val="en-US"/>
        </w:rPr>
        <w:t>def</w:t>
      </w:r>
      <w:proofErr w:type="spellEnd"/>
      <w:proofErr w:type="gramEnd"/>
      <w:r w:rsidRPr="002249B1">
        <w:rPr>
          <w:lang w:val="en-US"/>
        </w:rPr>
        <w:t xml:space="preserve"> preprocess(text):</w:t>
      </w:r>
    </w:p>
    <w:p w:rsidR="002249B1" w:rsidRPr="002249B1" w:rsidRDefault="002249B1" w:rsidP="002249B1">
      <w:pPr>
        <w:spacing w:before="100" w:beforeAutospacing="1" w:after="100" w:afterAutospacing="1" w:line="240" w:lineRule="auto"/>
        <w:rPr>
          <w:lang w:val="en-US"/>
        </w:rPr>
      </w:pPr>
      <w:r w:rsidRPr="002249B1">
        <w:rPr>
          <w:lang w:val="en-US"/>
        </w:rPr>
        <w:t xml:space="preserve">    </w:t>
      </w:r>
      <w:proofErr w:type="gramStart"/>
      <w:r w:rsidRPr="002249B1">
        <w:rPr>
          <w:lang w:val="en-US"/>
        </w:rPr>
        <w:t>doc</w:t>
      </w:r>
      <w:proofErr w:type="gramEnd"/>
      <w:r w:rsidRPr="002249B1">
        <w:rPr>
          <w:lang w:val="en-US"/>
        </w:rPr>
        <w:t xml:space="preserve"> = </w:t>
      </w:r>
      <w:proofErr w:type="spellStart"/>
      <w:r w:rsidRPr="002249B1">
        <w:rPr>
          <w:lang w:val="en-US"/>
        </w:rPr>
        <w:t>nlp</w:t>
      </w:r>
      <w:proofErr w:type="spellEnd"/>
      <w:r w:rsidRPr="002249B1">
        <w:rPr>
          <w:lang w:val="en-US"/>
        </w:rPr>
        <w:t>(</w:t>
      </w:r>
      <w:proofErr w:type="spellStart"/>
      <w:r w:rsidRPr="002249B1">
        <w:rPr>
          <w:lang w:val="en-US"/>
        </w:rPr>
        <w:t>text.lower</w:t>
      </w:r>
      <w:proofErr w:type="spellEnd"/>
      <w:r w:rsidRPr="002249B1">
        <w:rPr>
          <w:lang w:val="en-US"/>
        </w:rPr>
        <w:t>())</w:t>
      </w:r>
    </w:p>
    <w:p w:rsidR="002249B1" w:rsidRPr="002249B1" w:rsidRDefault="002249B1" w:rsidP="002249B1">
      <w:pPr>
        <w:spacing w:before="100" w:beforeAutospacing="1" w:after="100" w:afterAutospacing="1" w:line="240" w:lineRule="auto"/>
        <w:rPr>
          <w:lang w:val="en-US"/>
        </w:rPr>
      </w:pPr>
      <w:r w:rsidRPr="002249B1">
        <w:rPr>
          <w:lang w:val="en-US"/>
        </w:rPr>
        <w:t xml:space="preserve">    </w:t>
      </w:r>
      <w:proofErr w:type="gramStart"/>
      <w:r w:rsidRPr="002249B1">
        <w:rPr>
          <w:lang w:val="en-US"/>
        </w:rPr>
        <w:t>tokens</w:t>
      </w:r>
      <w:proofErr w:type="gramEnd"/>
      <w:r w:rsidRPr="002249B1">
        <w:rPr>
          <w:lang w:val="en-US"/>
        </w:rPr>
        <w:t xml:space="preserve"> = [</w:t>
      </w:r>
      <w:proofErr w:type="spellStart"/>
      <w:r w:rsidRPr="002249B1">
        <w:rPr>
          <w:lang w:val="en-US"/>
        </w:rPr>
        <w:t>t.lemma</w:t>
      </w:r>
      <w:proofErr w:type="spellEnd"/>
      <w:r w:rsidRPr="002249B1">
        <w:rPr>
          <w:lang w:val="en-US"/>
        </w:rPr>
        <w:t xml:space="preserve">_ for t in doc if not </w:t>
      </w:r>
      <w:proofErr w:type="spellStart"/>
      <w:r w:rsidRPr="002249B1">
        <w:rPr>
          <w:lang w:val="en-US"/>
        </w:rPr>
        <w:t>t.is_stop</w:t>
      </w:r>
      <w:proofErr w:type="spellEnd"/>
      <w:r w:rsidRPr="002249B1">
        <w:rPr>
          <w:lang w:val="en-US"/>
        </w:rPr>
        <w:t xml:space="preserve"> and not </w:t>
      </w:r>
      <w:proofErr w:type="spellStart"/>
      <w:r w:rsidRPr="002249B1">
        <w:rPr>
          <w:lang w:val="en-US"/>
        </w:rPr>
        <w:t>t.is_punct</w:t>
      </w:r>
      <w:proofErr w:type="spellEnd"/>
      <w:r w:rsidRPr="002249B1">
        <w:rPr>
          <w:lang w:val="en-US"/>
        </w:rPr>
        <w:t>]</w:t>
      </w:r>
    </w:p>
    <w:p w:rsidR="002249B1" w:rsidRPr="002249B1" w:rsidRDefault="002249B1" w:rsidP="002249B1">
      <w:pPr>
        <w:spacing w:before="100" w:beforeAutospacing="1" w:after="100" w:afterAutospacing="1" w:line="240" w:lineRule="auto"/>
        <w:rPr>
          <w:lang w:val="en-US"/>
        </w:rPr>
      </w:pPr>
      <w:r w:rsidRPr="002249B1">
        <w:rPr>
          <w:lang w:val="en-US"/>
        </w:rPr>
        <w:t xml:space="preserve">    </w:t>
      </w:r>
      <w:proofErr w:type="gramStart"/>
      <w:r w:rsidRPr="002249B1">
        <w:rPr>
          <w:lang w:val="en-US"/>
        </w:rPr>
        <w:t>if</w:t>
      </w:r>
      <w:proofErr w:type="gramEnd"/>
      <w:r w:rsidRPr="002249B1">
        <w:rPr>
          <w:lang w:val="en-US"/>
        </w:rPr>
        <w:t xml:space="preserve"> not tokens:</w:t>
      </w:r>
    </w:p>
    <w:p w:rsidR="002249B1" w:rsidRPr="002249B1" w:rsidRDefault="002249B1" w:rsidP="002249B1">
      <w:pPr>
        <w:spacing w:before="100" w:beforeAutospacing="1" w:after="100" w:afterAutospacing="1" w:line="240" w:lineRule="auto"/>
        <w:rPr>
          <w:lang w:val="en-US"/>
        </w:rPr>
      </w:pPr>
      <w:r w:rsidRPr="002249B1">
        <w:rPr>
          <w:lang w:val="en-US"/>
        </w:rPr>
        <w:t xml:space="preserve">        </w:t>
      </w:r>
      <w:proofErr w:type="gramStart"/>
      <w:r w:rsidRPr="002249B1">
        <w:rPr>
          <w:lang w:val="en-US"/>
        </w:rPr>
        <w:t>tokens</w:t>
      </w:r>
      <w:proofErr w:type="gramEnd"/>
      <w:r w:rsidRPr="002249B1">
        <w:rPr>
          <w:lang w:val="en-US"/>
        </w:rPr>
        <w:t xml:space="preserve"> = [</w:t>
      </w:r>
      <w:proofErr w:type="spellStart"/>
      <w:r w:rsidRPr="002249B1">
        <w:rPr>
          <w:lang w:val="en-US"/>
        </w:rPr>
        <w:t>t.text</w:t>
      </w:r>
      <w:proofErr w:type="spellEnd"/>
      <w:r w:rsidRPr="002249B1">
        <w:rPr>
          <w:lang w:val="en-US"/>
        </w:rPr>
        <w:t xml:space="preserve"> for t in doc if not </w:t>
      </w:r>
      <w:proofErr w:type="spellStart"/>
      <w:r w:rsidRPr="002249B1">
        <w:rPr>
          <w:lang w:val="en-US"/>
        </w:rPr>
        <w:t>t.is_punct</w:t>
      </w:r>
      <w:proofErr w:type="spellEnd"/>
      <w:r w:rsidRPr="002249B1">
        <w:rPr>
          <w:lang w:val="en-US"/>
        </w:rPr>
        <w:t>]</w:t>
      </w:r>
    </w:p>
    <w:p w:rsidR="002249B1" w:rsidRPr="00C54C33" w:rsidRDefault="002249B1" w:rsidP="002249B1">
      <w:pPr>
        <w:spacing w:before="100" w:beforeAutospacing="1" w:after="100" w:afterAutospacing="1" w:line="240" w:lineRule="auto"/>
      </w:pPr>
      <w:r w:rsidRPr="002249B1">
        <w:rPr>
          <w:lang w:val="en-US"/>
        </w:rPr>
        <w:t xml:space="preserve">    </w:t>
      </w:r>
      <w:proofErr w:type="gramStart"/>
      <w:r w:rsidRPr="002249B1">
        <w:rPr>
          <w:lang w:val="en-US"/>
        </w:rPr>
        <w:t>return</w:t>
      </w:r>
      <w:proofErr w:type="gramEnd"/>
      <w:r w:rsidRPr="00C54C33">
        <w:t xml:space="preserve"> </w:t>
      </w:r>
      <w:r w:rsidRPr="002249B1">
        <w:rPr>
          <w:lang w:val="en-US"/>
        </w:rPr>
        <w:t>tokens</w:t>
      </w:r>
    </w:p>
    <w:p w:rsidR="002249B1" w:rsidRDefault="00F33543" w:rsidP="002249B1">
      <w:pPr>
        <w:spacing w:before="100" w:beforeAutospacing="1" w:after="100" w:afterAutospacing="1" w:line="240" w:lineRule="auto"/>
      </w:pPr>
      <w:proofErr w:type="spellStart"/>
      <w:r>
        <w:t>παρόμια</w:t>
      </w:r>
      <w:proofErr w:type="spellEnd"/>
      <w:r>
        <w:t xml:space="preserve"> </w:t>
      </w:r>
      <w:proofErr w:type="spellStart"/>
      <w:r>
        <w:t>γί</w:t>
      </w:r>
      <w:r w:rsidR="002249B1">
        <w:t>ανεται</w:t>
      </w:r>
      <w:proofErr w:type="spellEnd"/>
      <w:r w:rsidR="002249B1">
        <w:t xml:space="preserve"> και για το Α)</w:t>
      </w:r>
    </w:p>
    <w:p w:rsidR="002A3AEB" w:rsidRDefault="002A3AEB" w:rsidP="002249B1">
      <w:pPr>
        <w:spacing w:before="100" w:beforeAutospacing="1" w:after="100" w:afterAutospacing="1" w:line="240" w:lineRule="auto"/>
      </w:pPr>
    </w:p>
    <w:p w:rsidR="002A3AEB" w:rsidRPr="002249B1" w:rsidRDefault="00F33543" w:rsidP="002249B1">
      <w:pPr>
        <w:spacing w:before="100" w:beforeAutospacing="1" w:after="100" w:afterAutospacing="1" w:line="240" w:lineRule="auto"/>
      </w:pPr>
      <w:r>
        <w:t xml:space="preserve">και στη συνέχεια τρέχουμε τον παραπάνω κώδικα και </w:t>
      </w:r>
      <w:proofErr w:type="spellStart"/>
      <w:r>
        <w:t>πέρνουμε</w:t>
      </w:r>
      <w:proofErr w:type="spellEnd"/>
      <w:r>
        <w:t xml:space="preserve"> τα </w:t>
      </w:r>
      <w:proofErr w:type="spellStart"/>
      <w:r>
        <w:t>διάφωρα</w:t>
      </w:r>
      <w:proofErr w:type="spellEnd"/>
      <w:r>
        <w:t xml:space="preserve"> μέτρα για τα οποία </w:t>
      </w:r>
      <w:proofErr w:type="spellStart"/>
      <w:r>
        <w:t>συγρίνουμε</w:t>
      </w:r>
      <w:proofErr w:type="spellEnd"/>
      <w:r>
        <w:t xml:space="preserve"> πόσο τα κείμενα </w:t>
      </w:r>
      <w:proofErr w:type="spellStart"/>
      <w:r>
        <w:t>είνια</w:t>
      </w:r>
      <w:proofErr w:type="spellEnd"/>
      <w:r>
        <w:t xml:space="preserve"> ί</w:t>
      </w:r>
      <w:r w:rsidR="002A3AEB">
        <w:t xml:space="preserve">δια </w:t>
      </w:r>
      <w:r w:rsidR="00D439F2">
        <w:t>(τ</w:t>
      </w:r>
      <w:r>
        <w:t>ο ί</w:t>
      </w:r>
      <w:r w:rsidR="00D439F2">
        <w:t>διο και για Α)</w:t>
      </w:r>
    </w:p>
    <w:p w:rsidR="002249B1" w:rsidRDefault="002249B1"/>
    <w:p w:rsidR="002249B1" w:rsidRDefault="002249B1"/>
    <w:p w:rsidR="002249B1" w:rsidRDefault="002249B1"/>
    <w:p w:rsidR="00C4747E" w:rsidRDefault="00C4747E"/>
    <w:p w:rsidR="00D439F2" w:rsidRDefault="00D439F2"/>
    <w:p w:rsidR="00D439F2" w:rsidRDefault="00D439F2"/>
    <w:p w:rsidR="00D439F2" w:rsidRDefault="00D439F2">
      <w:r>
        <w:lastRenderedPageBreak/>
        <w:t>Β)</w:t>
      </w:r>
    </w:p>
    <w:p w:rsidR="00C4747E" w:rsidRDefault="00D439F2">
      <w:r w:rsidRPr="00D439F2">
        <w:rPr>
          <w:noProof/>
          <w:lang w:eastAsia="el-GR"/>
        </w:rPr>
        <w:drawing>
          <wp:inline distT="0" distB="0" distL="0" distR="0" wp14:anchorId="4069F584" wp14:editId="755C9B7F">
            <wp:extent cx="5162550" cy="6486525"/>
            <wp:effectExtent l="0" t="0" r="0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F2" w:rsidRDefault="00D439F2"/>
    <w:p w:rsidR="00D439F2" w:rsidRDefault="00D439F2"/>
    <w:p w:rsidR="00D439F2" w:rsidRDefault="00D439F2"/>
    <w:p w:rsidR="00D439F2" w:rsidRDefault="00D439F2"/>
    <w:p w:rsidR="00D439F2" w:rsidRDefault="00D439F2"/>
    <w:p w:rsidR="00D439F2" w:rsidRDefault="00D439F2"/>
    <w:p w:rsidR="00D439F2" w:rsidRDefault="00D439F2"/>
    <w:p w:rsidR="00D439F2" w:rsidRDefault="00D439F2">
      <w:r>
        <w:lastRenderedPageBreak/>
        <w:t>Α)</w:t>
      </w:r>
    </w:p>
    <w:p w:rsidR="00C4747E" w:rsidRDefault="00D439F2">
      <w:r w:rsidRPr="00D439F2">
        <w:rPr>
          <w:noProof/>
          <w:lang w:eastAsia="el-GR"/>
        </w:rPr>
        <w:drawing>
          <wp:inline distT="0" distB="0" distL="0" distR="0" wp14:anchorId="344572CC" wp14:editId="041829D5">
            <wp:extent cx="3962400" cy="3362325"/>
            <wp:effectExtent l="0" t="0" r="0" b="952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F2" w:rsidRPr="00093BA3" w:rsidRDefault="00D439F2">
      <w:pPr>
        <w:rPr>
          <w:lang w:val="en-US"/>
        </w:rPr>
      </w:pPr>
    </w:p>
    <w:p w:rsidR="00D439F2" w:rsidRDefault="00093BA3">
      <w:r w:rsidRPr="00093BA3">
        <w:rPr>
          <w:noProof/>
          <w:lang w:eastAsia="el-GR"/>
        </w:rPr>
        <w:drawing>
          <wp:inline distT="0" distB="0" distL="0" distR="0" wp14:anchorId="542B240D" wp14:editId="3B666B99">
            <wp:extent cx="5274310" cy="3643630"/>
            <wp:effectExtent l="0" t="0" r="2540" b="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A3" w:rsidRDefault="00093BA3">
      <w:r w:rsidRPr="00093BA3">
        <w:rPr>
          <w:noProof/>
          <w:lang w:eastAsia="el-GR"/>
        </w:rPr>
        <w:lastRenderedPageBreak/>
        <w:drawing>
          <wp:inline distT="0" distB="0" distL="0" distR="0" wp14:anchorId="237909D0" wp14:editId="4E378034">
            <wp:extent cx="5274310" cy="2634615"/>
            <wp:effectExtent l="0" t="0" r="254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A3" w:rsidRDefault="00093BA3"/>
    <w:p w:rsidR="00093BA3" w:rsidRDefault="00093BA3">
      <w:r w:rsidRPr="00093BA3">
        <w:rPr>
          <w:noProof/>
          <w:lang w:eastAsia="el-GR"/>
        </w:rPr>
        <w:drawing>
          <wp:inline distT="0" distB="0" distL="0" distR="0" wp14:anchorId="2FBDC320" wp14:editId="629583E5">
            <wp:extent cx="5274310" cy="3779520"/>
            <wp:effectExtent l="0" t="0" r="254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A3" w:rsidRDefault="00093BA3">
      <w:r w:rsidRPr="00093BA3">
        <w:rPr>
          <w:noProof/>
          <w:lang w:eastAsia="el-GR"/>
        </w:rPr>
        <w:lastRenderedPageBreak/>
        <w:drawing>
          <wp:inline distT="0" distB="0" distL="0" distR="0" wp14:anchorId="2DEBC6A0" wp14:editId="4A675A88">
            <wp:extent cx="5274310" cy="3152775"/>
            <wp:effectExtent l="0" t="0" r="2540" b="9525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BA3" w:rsidRPr="00093BA3" w:rsidRDefault="00093BA3">
      <w:r>
        <w:t xml:space="preserve">Για Α και για Β </w:t>
      </w:r>
      <w:proofErr w:type="spellStart"/>
      <w:r>
        <w:t>αντιστοιχα</w:t>
      </w:r>
      <w:proofErr w:type="spellEnd"/>
      <w:r>
        <w:t xml:space="preserve"> </w:t>
      </w:r>
      <w:proofErr w:type="spellStart"/>
      <w:r>
        <w:t>διαγραματα</w:t>
      </w:r>
      <w:proofErr w:type="spellEnd"/>
      <w:r>
        <w:t xml:space="preserve"> </w:t>
      </w:r>
      <w:r>
        <w:rPr>
          <w:lang w:val="en-US"/>
        </w:rPr>
        <w:t>PCA</w:t>
      </w:r>
      <w:r w:rsidRPr="00093BA3">
        <w:t xml:space="preserve"> </w:t>
      </w:r>
      <w:r>
        <w:t xml:space="preserve">και μας </w:t>
      </w:r>
      <w:proofErr w:type="spellStart"/>
      <w:r>
        <w:t>διχνουν</w:t>
      </w:r>
      <w:proofErr w:type="spellEnd"/>
      <w:r>
        <w:t xml:space="preserve"> </w:t>
      </w:r>
      <w:proofErr w:type="spellStart"/>
      <w:r>
        <w:t>ποσο</w:t>
      </w:r>
      <w:proofErr w:type="spellEnd"/>
      <w:r>
        <w:t xml:space="preserve"> </w:t>
      </w:r>
      <w:proofErr w:type="spellStart"/>
      <w:r>
        <w:t>ιδια</w:t>
      </w:r>
      <w:proofErr w:type="spellEnd"/>
      <w:r>
        <w:t xml:space="preserve"> είναι τα </w:t>
      </w:r>
      <w:proofErr w:type="spellStart"/>
      <w:r>
        <w:t>κειμενα</w:t>
      </w:r>
      <w:proofErr w:type="spellEnd"/>
      <w:r>
        <w:t xml:space="preserve"> </w:t>
      </w:r>
      <w:proofErr w:type="spellStart"/>
      <w:r>
        <w:t>ωσο</w:t>
      </w:r>
      <w:proofErr w:type="spellEnd"/>
      <w:r>
        <w:t xml:space="preserve"> πιο </w:t>
      </w:r>
      <w:proofErr w:type="spellStart"/>
      <w:r>
        <w:t>κοντα</w:t>
      </w:r>
      <w:proofErr w:type="spellEnd"/>
      <w:r>
        <w:t xml:space="preserve"> </w:t>
      </w:r>
      <w:proofErr w:type="spellStart"/>
      <w:r>
        <w:t>τοσο</w:t>
      </w:r>
      <w:proofErr w:type="spellEnd"/>
      <w:r>
        <w:t xml:space="preserve"> </w:t>
      </w:r>
      <w:proofErr w:type="spellStart"/>
      <w:r>
        <w:t>καλητερα</w:t>
      </w:r>
      <w:proofErr w:type="spellEnd"/>
      <w:r>
        <w:t xml:space="preserve"> .</w:t>
      </w:r>
    </w:p>
    <w:p w:rsidR="00093BA3" w:rsidRPr="007D007E" w:rsidRDefault="00093BA3">
      <w:proofErr w:type="spellStart"/>
      <w:r>
        <w:t>Μεθοδολογια</w:t>
      </w:r>
      <w:proofErr w:type="spellEnd"/>
      <w:r w:rsidRPr="007D007E">
        <w:t>:</w:t>
      </w:r>
    </w:p>
    <w:p w:rsidR="00093BA3" w:rsidRPr="00093BA3" w:rsidRDefault="00093BA3" w:rsidP="00093BA3">
      <w:r>
        <w:t>Α)</w:t>
      </w:r>
      <w:proofErr w:type="spellStart"/>
      <w:r>
        <w:t>απλα</w:t>
      </w:r>
      <w:proofErr w:type="spellEnd"/>
      <w:r>
        <w:t xml:space="preserve"> </w:t>
      </w:r>
      <w:proofErr w:type="spellStart"/>
      <w:r>
        <w:t>αλλαξαμε</w:t>
      </w:r>
      <w:proofErr w:type="spellEnd"/>
      <w:r>
        <w:t xml:space="preserve"> </w:t>
      </w:r>
      <w:proofErr w:type="spellStart"/>
      <w:r w:rsidR="007D007E">
        <w:t>καποιες</w:t>
      </w:r>
      <w:proofErr w:type="spellEnd"/>
      <w:r w:rsidR="007D007E">
        <w:t xml:space="preserve"> </w:t>
      </w:r>
      <w:proofErr w:type="spellStart"/>
      <w:r w:rsidR="007D007E">
        <w:t>λεξεις</w:t>
      </w:r>
      <w:proofErr w:type="spellEnd"/>
      <w:r w:rsidR="007D007E">
        <w:t xml:space="preserve"> που στη </w:t>
      </w:r>
      <w:proofErr w:type="spellStart"/>
      <w:r w:rsidR="007D007E">
        <w:t>συκγεκριμενη</w:t>
      </w:r>
      <w:proofErr w:type="spellEnd"/>
      <w:r w:rsidR="007D007E">
        <w:t xml:space="preserve"> </w:t>
      </w:r>
      <w:proofErr w:type="spellStart"/>
      <w:r w:rsidR="007D007E">
        <w:t>προταση</w:t>
      </w:r>
      <w:proofErr w:type="spellEnd"/>
      <w:r w:rsidR="007D007E">
        <w:t xml:space="preserve"> </w:t>
      </w:r>
      <w:proofErr w:type="spellStart"/>
      <w:r w:rsidR="007D007E">
        <w:t>εχουν</w:t>
      </w:r>
      <w:proofErr w:type="spellEnd"/>
      <w:r w:rsidR="007D007E">
        <w:t xml:space="preserve"> </w:t>
      </w:r>
      <w:proofErr w:type="spellStart"/>
      <w:r w:rsidR="007D007E">
        <w:t>παρομοι</w:t>
      </w:r>
      <w:proofErr w:type="spellEnd"/>
      <w:r w:rsidR="007D007E">
        <w:t xml:space="preserve"> </w:t>
      </w:r>
      <w:proofErr w:type="spellStart"/>
      <w:r w:rsidR="007D007E">
        <w:t>νοημα</w:t>
      </w:r>
      <w:proofErr w:type="spellEnd"/>
      <w:r w:rsidR="007D007E">
        <w:t>.</w:t>
      </w:r>
    </w:p>
    <w:p w:rsidR="002A1A50" w:rsidRDefault="00F33543">
      <w:r>
        <w:t xml:space="preserve">Β) χρησιμοποιήσαμε δυο </w:t>
      </w:r>
      <w:proofErr w:type="spellStart"/>
      <w:r>
        <w:t>κείρηες</w:t>
      </w:r>
      <w:proofErr w:type="spellEnd"/>
      <w:r>
        <w:t xml:space="preserve"> τεχνικές</w:t>
      </w:r>
      <w:r w:rsidR="007D007E">
        <w:t xml:space="preserve"> μια με το </w:t>
      </w:r>
      <w:r w:rsidR="007D007E">
        <w:rPr>
          <w:lang w:val="en-US"/>
        </w:rPr>
        <w:t>spacy</w:t>
      </w:r>
      <w:r w:rsidR="007D007E" w:rsidRPr="007D007E">
        <w:t xml:space="preserve"> </w:t>
      </w:r>
      <w:r>
        <w:t xml:space="preserve">που </w:t>
      </w:r>
      <w:proofErr w:type="spellStart"/>
      <w:r>
        <w:t>χρησιμοποιή</w:t>
      </w:r>
      <w:proofErr w:type="spellEnd"/>
      <w:r w:rsidR="007D007E">
        <w:t xml:space="preserve"> </w:t>
      </w:r>
      <w:r>
        <w:t>λεξικά</w:t>
      </w:r>
      <w:r w:rsidR="007D007E">
        <w:t xml:space="preserve"> και </w:t>
      </w:r>
      <w:r>
        <w:t xml:space="preserve">προσπαθήσει να βρει </w:t>
      </w:r>
      <w:proofErr w:type="spellStart"/>
      <w:r>
        <w:t>συνόνιμα</w:t>
      </w:r>
      <w:proofErr w:type="spellEnd"/>
      <w:r>
        <w:t xml:space="preserve"> για κάθε λέξ</w:t>
      </w:r>
      <w:r w:rsidR="007D007E">
        <w:t>ι</w:t>
      </w:r>
      <w:r>
        <w:t>ς</w:t>
      </w:r>
      <w:r w:rsidR="007D007E">
        <w:t xml:space="preserve"> και μια με τα </w:t>
      </w:r>
      <w:proofErr w:type="spellStart"/>
      <w:r w:rsidR="007D007E">
        <w:rPr>
          <w:lang w:val="en-US"/>
        </w:rPr>
        <w:t>trasformers</w:t>
      </w:r>
      <w:proofErr w:type="spellEnd"/>
      <w:r w:rsidR="007D007E" w:rsidRPr="007D007E">
        <w:t xml:space="preserve"> </w:t>
      </w:r>
      <w:r w:rsidR="007D007E">
        <w:rPr>
          <w:lang w:val="en-US"/>
        </w:rPr>
        <w:t>Pegasus</w:t>
      </w:r>
      <w:r w:rsidR="007D007E" w:rsidRPr="007D007E">
        <w:t xml:space="preserve"> </w:t>
      </w:r>
      <w:r w:rsidR="007D007E">
        <w:t xml:space="preserve">και </w:t>
      </w:r>
      <w:r w:rsidR="007D007E">
        <w:rPr>
          <w:lang w:val="en-US"/>
        </w:rPr>
        <w:t>T</w:t>
      </w:r>
      <w:r w:rsidR="007D007E" w:rsidRPr="007D007E">
        <w:t xml:space="preserve">5 </w:t>
      </w:r>
      <w:r w:rsidR="007D007E">
        <w:t xml:space="preserve">που είναι </w:t>
      </w:r>
      <w:proofErr w:type="spellStart"/>
      <w:r w:rsidR="007D007E">
        <w:t>προεκπαιδευμένα</w:t>
      </w:r>
      <w:proofErr w:type="spellEnd"/>
      <w:r w:rsidR="007D007E">
        <w:t xml:space="preserve"> γλωσσικά μοντέλα που βασίζονται σε </w:t>
      </w:r>
      <w:proofErr w:type="spellStart"/>
      <w:r w:rsidR="007D007E">
        <w:t>deep</w:t>
      </w:r>
      <w:proofErr w:type="spellEnd"/>
      <w:r w:rsidR="007D007E">
        <w:t xml:space="preserve"> </w:t>
      </w:r>
      <w:proofErr w:type="spellStart"/>
      <w:r w:rsidR="007D007E">
        <w:t>learning</w:t>
      </w:r>
      <w:proofErr w:type="spellEnd"/>
      <w:r w:rsidR="007D007E">
        <w:t xml:space="preserve">, και κάνουν πιο “έξυπνη” </w:t>
      </w:r>
      <w:proofErr w:type="spellStart"/>
      <w:r w:rsidR="007D007E">
        <w:t>παραφράση</w:t>
      </w:r>
      <w:proofErr w:type="spellEnd"/>
      <w:r w:rsidR="007D007E">
        <w:t xml:space="preserve"> μαθαίνοντας από τεράστια κείμενα.</w:t>
      </w:r>
    </w:p>
    <w:p w:rsidR="007D007E" w:rsidRDefault="007D007E"/>
    <w:p w:rsidR="007D007E" w:rsidRDefault="007D007E"/>
    <w:p w:rsidR="007D007E" w:rsidRDefault="007D007E"/>
    <w:p w:rsidR="007D007E" w:rsidRDefault="007D007E" w:rsidP="007D007E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t>Α)</w:t>
      </w:r>
      <w:r w:rsidRPr="007D007E">
        <w:rPr>
          <w:rFonts w:ascii="Segoe UI" w:hAnsi="Segoe UI" w:cs="Segoe UI"/>
          <w:b w:val="0"/>
          <w:bCs w:val="0"/>
          <w:color w:val="404040"/>
        </w:rPr>
        <w:t xml:space="preserve"> </w:t>
      </w:r>
      <w:r>
        <w:rPr>
          <w:rFonts w:ascii="Segoe UI" w:hAnsi="Segoe UI" w:cs="Segoe UI"/>
          <w:b w:val="0"/>
          <w:bCs w:val="0"/>
          <w:color w:val="404040"/>
        </w:rPr>
        <w:t>1. </w:t>
      </w:r>
      <w:r>
        <w:rPr>
          <w:rStyle w:val="a3"/>
          <w:rFonts w:ascii="Segoe UI" w:hAnsi="Segoe UI" w:cs="Segoe UI"/>
          <w:b/>
          <w:bCs/>
          <w:color w:val="404040"/>
        </w:rPr>
        <w:t>Word2Vec</w:t>
      </w:r>
    </w:p>
    <w:p w:rsidR="007D007E" w:rsidRDefault="007D007E" w:rsidP="007D007E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1 &amp; </w:t>
      </w: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2</w:t>
      </w:r>
      <w:r>
        <w:rPr>
          <w:rFonts w:ascii="Segoe UI" w:hAnsi="Segoe UI" w:cs="Segoe UI"/>
          <w:color w:val="404040"/>
        </w:rPr>
        <w:t xml:space="preserve">: Και οι δύο </w:t>
      </w:r>
      <w:proofErr w:type="spellStart"/>
      <w:r>
        <w:rPr>
          <w:rFonts w:ascii="Segoe UI" w:hAnsi="Segoe UI" w:cs="Segoe UI"/>
          <w:color w:val="404040"/>
        </w:rPr>
        <w:t>ζεύγεις</w:t>
      </w:r>
      <w:proofErr w:type="spellEnd"/>
      <w:r>
        <w:rPr>
          <w:rFonts w:ascii="Segoe UI" w:hAnsi="Segoe UI" w:cs="Segoe UI"/>
          <w:color w:val="404040"/>
        </w:rPr>
        <w:t xml:space="preserve"> έχουν ομοιότητα </w:t>
      </w:r>
      <w:r>
        <w:rPr>
          <w:rStyle w:val="a3"/>
          <w:rFonts w:ascii="Segoe UI" w:hAnsi="Segoe UI" w:cs="Segoe UI"/>
          <w:color w:val="404040"/>
        </w:rPr>
        <w:t>0.0000</w:t>
      </w:r>
      <w:r>
        <w:rPr>
          <w:rFonts w:ascii="Segoe UI" w:hAnsi="Segoe UI" w:cs="Segoe UI"/>
          <w:color w:val="404040"/>
        </w:rPr>
        <w:t>, πράγμα που υποδηλώνει ότι τα διανύσματα των λέξεων/προτάσεων είναι ορθογώνια ή ότι δεν υπάρχει καμία σημασιολογική σχέση σύμφωνα με το μοντέλο. Αυτό μπορεί να οφείλεται σε:</w:t>
      </w:r>
    </w:p>
    <w:p w:rsidR="007D007E" w:rsidRDefault="007D007E" w:rsidP="007D007E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Λέξεις/προτάσεις που δεν εμφανίζονται στο εκπαιδευμένο λεξιλόγιο.</w:t>
      </w:r>
    </w:p>
    <w:p w:rsidR="007D007E" w:rsidRDefault="007D007E" w:rsidP="007D007E">
      <w:pPr>
        <w:pStyle w:val="ds-markdown-paragraph"/>
        <w:numPr>
          <w:ilvl w:val="1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Απουσία κοινών πλαισίων (</w:t>
      </w:r>
      <w:proofErr w:type="spellStart"/>
      <w:r>
        <w:rPr>
          <w:rFonts w:ascii="Segoe UI" w:hAnsi="Segoe UI" w:cs="Segoe UI"/>
          <w:color w:val="404040"/>
        </w:rPr>
        <w:t>context</w:t>
      </w:r>
      <w:proofErr w:type="spellEnd"/>
      <w:r>
        <w:rPr>
          <w:rFonts w:ascii="Segoe UI" w:hAnsi="Segoe UI" w:cs="Segoe UI"/>
          <w:color w:val="404040"/>
        </w:rPr>
        <w:t>) κατά την εκπαίδευση.</w:t>
      </w:r>
    </w:p>
    <w:p w:rsidR="007D007E" w:rsidRDefault="007D007E" w:rsidP="007D007E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Fonts w:ascii="Segoe UI" w:hAnsi="Segoe UI" w:cs="Segoe UI"/>
          <w:b w:val="0"/>
          <w:bCs w:val="0"/>
          <w:color w:val="404040"/>
        </w:rPr>
        <w:t>2. </w:t>
      </w:r>
      <w:proofErr w:type="spellStart"/>
      <w:r>
        <w:rPr>
          <w:rStyle w:val="a3"/>
          <w:rFonts w:ascii="Segoe UI" w:hAnsi="Segoe UI" w:cs="Segoe UI"/>
          <w:b/>
          <w:bCs/>
          <w:color w:val="404040"/>
        </w:rPr>
        <w:t>cos_sim</w:t>
      </w:r>
      <w:proofErr w:type="spellEnd"/>
    </w:p>
    <w:p w:rsidR="007D007E" w:rsidRDefault="007D007E" w:rsidP="007D007E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lastRenderedPageBreak/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1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0.7401</w:t>
      </w:r>
      <w:r>
        <w:rPr>
          <w:rFonts w:ascii="Segoe UI" w:hAnsi="Segoe UI" w:cs="Segoe UI"/>
          <w:color w:val="404040"/>
        </w:rPr>
        <w:t> → Υψηλή ομοιότητα, πιθανά λόγω κοινών λέξεων ή παρόμοιας σημασίας.</w:t>
      </w:r>
    </w:p>
    <w:p w:rsidR="001A6C47" w:rsidRDefault="007D007E" w:rsidP="001A6C47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2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0.8524</w:t>
      </w:r>
      <w:r>
        <w:rPr>
          <w:rFonts w:ascii="Segoe UI" w:hAnsi="Segoe UI" w:cs="Segoe UI"/>
          <w:color w:val="404040"/>
        </w:rPr>
        <w:t> → Ακόμη υψηλότερη, ίσως λόγω στενότερης σημασιολογικής ή συντακτικής σχέσης.</w:t>
      </w:r>
    </w:p>
    <w:p w:rsidR="007D007E" w:rsidRPr="001A6C47" w:rsidRDefault="007D007E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 w:rsidRPr="001A6C47">
        <w:rPr>
          <w:rFonts w:ascii="Segoe UI" w:hAnsi="Segoe UI" w:cs="Segoe UI"/>
          <w:color w:val="404040"/>
        </w:rPr>
        <w:t>Η μέθοδος βασίζεται στον συνημίτονο της γωνίας μεταξύ διανυσμάτων και είναι ευαίσθητη στη συχνότητα λέξεων/</w:t>
      </w:r>
      <w:proofErr w:type="spellStart"/>
      <w:r w:rsidRPr="001A6C47">
        <w:rPr>
          <w:rFonts w:ascii="Segoe UI" w:hAnsi="Segoe UI" w:cs="Segoe UI"/>
          <w:color w:val="404040"/>
        </w:rPr>
        <w:t>terms</w:t>
      </w:r>
      <w:proofErr w:type="spellEnd"/>
      <w:r w:rsidRPr="001A6C47">
        <w:rPr>
          <w:rFonts w:ascii="Segoe UI" w:hAnsi="Segoe UI" w:cs="Segoe UI"/>
          <w:color w:val="404040"/>
        </w:rPr>
        <w:t>.</w:t>
      </w:r>
    </w:p>
    <w:p w:rsidR="007D007E" w:rsidRDefault="007D007E" w:rsidP="007D007E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Fonts w:ascii="Segoe UI" w:hAnsi="Segoe UI" w:cs="Segoe UI"/>
          <w:b w:val="0"/>
          <w:bCs w:val="0"/>
          <w:color w:val="404040"/>
        </w:rPr>
        <w:t>3. </w:t>
      </w:r>
      <w:proofErr w:type="spellStart"/>
      <w:r>
        <w:rPr>
          <w:rStyle w:val="a3"/>
          <w:rFonts w:ascii="Segoe UI" w:hAnsi="Segoe UI" w:cs="Segoe UI"/>
          <w:b/>
          <w:bCs/>
          <w:color w:val="404040"/>
        </w:rPr>
        <w:t>Levenshtein</w:t>
      </w:r>
      <w:proofErr w:type="spellEnd"/>
    </w:p>
    <w:p w:rsidR="007D007E" w:rsidRDefault="007D007E" w:rsidP="007D007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1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0.5641</w:t>
      </w:r>
      <w:r>
        <w:rPr>
          <w:rFonts w:ascii="Segoe UI" w:hAnsi="Segoe UI" w:cs="Segoe UI"/>
          <w:color w:val="404040"/>
        </w:rPr>
        <w:t> → Μετρίως παρόμοια συμβολοσειρά (π.χ. κοινά γράμματα με ορθογραφικές διαφορές).</w:t>
      </w:r>
    </w:p>
    <w:p w:rsidR="007D007E" w:rsidRDefault="007D007E" w:rsidP="007D007E">
      <w:pPr>
        <w:pStyle w:val="ds-markdown-paragraph"/>
        <w:numPr>
          <w:ilvl w:val="0"/>
          <w:numId w:val="23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2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0.7105</w:t>
      </w:r>
      <w:r>
        <w:rPr>
          <w:rFonts w:ascii="Segoe UI" w:hAnsi="Segoe UI" w:cs="Segoe UI"/>
          <w:color w:val="404040"/>
        </w:rPr>
        <w:t> → Σημαντικά πιο κοντά, πιθανά λόγω μικρότερης απόστασης επεξεργασίας (π.χ. παρόμοιες λέξεις με λιγότερες αλλαγές).</w:t>
      </w:r>
    </w:p>
    <w:p w:rsidR="007D007E" w:rsidRDefault="007D007E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Αυτή η μέθοδος μετρά την ομοιότητα βάσει του αριθμού των απαιτούμενων ενημερώσεων (</w:t>
      </w:r>
      <w:proofErr w:type="spellStart"/>
      <w:r>
        <w:rPr>
          <w:rFonts w:ascii="Segoe UI" w:hAnsi="Segoe UI" w:cs="Segoe UI"/>
          <w:color w:val="404040"/>
        </w:rPr>
        <w:t>εισθήσεις</w:t>
      </w:r>
      <w:proofErr w:type="spellEnd"/>
      <w:r>
        <w:rPr>
          <w:rFonts w:ascii="Segoe UI" w:hAnsi="Segoe UI" w:cs="Segoe UI"/>
          <w:color w:val="404040"/>
        </w:rPr>
        <w:t>, διαγραφές, αντικαταστάσεις) για να γίνουν οι συμβολοσειρές ίδιες.</w:t>
      </w:r>
    </w:p>
    <w:p w:rsidR="007D007E" w:rsidRDefault="007D007E" w:rsidP="007D007E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Fonts w:ascii="Segoe UI" w:hAnsi="Segoe UI" w:cs="Segoe UI"/>
          <w:b w:val="0"/>
          <w:bCs w:val="0"/>
          <w:color w:val="404040"/>
        </w:rPr>
        <w:t>4. </w:t>
      </w:r>
      <w:proofErr w:type="spellStart"/>
      <w:r>
        <w:rPr>
          <w:rStyle w:val="a3"/>
          <w:rFonts w:ascii="Segoe UI" w:hAnsi="Segoe UI" w:cs="Segoe UI"/>
          <w:b/>
          <w:bCs/>
          <w:color w:val="404040"/>
        </w:rPr>
        <w:t>FastText</w:t>
      </w:r>
      <w:proofErr w:type="spellEnd"/>
    </w:p>
    <w:p w:rsidR="007D007E" w:rsidRDefault="007D007E" w:rsidP="007D007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1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0.7254</w:t>
      </w:r>
      <w:r>
        <w:rPr>
          <w:rFonts w:ascii="Segoe UI" w:hAnsi="Segoe UI" w:cs="Segoe UI"/>
          <w:color w:val="404040"/>
        </w:rPr>
        <w:t xml:space="preserve"> → Καλή σημασιολογική ομοιότητα, καθώς το </w:t>
      </w:r>
      <w:proofErr w:type="spellStart"/>
      <w:r>
        <w:rPr>
          <w:rFonts w:ascii="Segoe UI" w:hAnsi="Segoe UI" w:cs="Segoe UI"/>
          <w:color w:val="404040"/>
        </w:rPr>
        <w:t>FastText</w:t>
      </w:r>
      <w:proofErr w:type="spellEnd"/>
      <w:r>
        <w:rPr>
          <w:rFonts w:ascii="Segoe UI" w:hAnsi="Segoe UI" w:cs="Segoe UI"/>
          <w:color w:val="404040"/>
        </w:rPr>
        <w:t xml:space="preserve"> λαμβάνει υπόψη </w:t>
      </w:r>
      <w:proofErr w:type="spellStart"/>
      <w:r>
        <w:rPr>
          <w:rFonts w:ascii="Segoe UI" w:hAnsi="Segoe UI" w:cs="Segoe UI"/>
          <w:color w:val="404040"/>
        </w:rPr>
        <w:t>υπολεξιμάτια</w:t>
      </w:r>
      <w:proofErr w:type="spellEnd"/>
      <w:r>
        <w:rPr>
          <w:rFonts w:ascii="Segoe UI" w:hAnsi="Segoe UI" w:cs="Segoe UI"/>
          <w:color w:val="404040"/>
        </w:rPr>
        <w:t xml:space="preserve"> (</w:t>
      </w:r>
      <w:proofErr w:type="spellStart"/>
      <w:r>
        <w:rPr>
          <w:rFonts w:ascii="Segoe UI" w:hAnsi="Segoe UI" w:cs="Segoe UI"/>
          <w:color w:val="404040"/>
        </w:rPr>
        <w:t>subword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information</w:t>
      </w:r>
      <w:proofErr w:type="spellEnd"/>
      <w:r>
        <w:rPr>
          <w:rFonts w:ascii="Segoe UI" w:hAnsi="Segoe UI" w:cs="Segoe UI"/>
          <w:color w:val="404040"/>
        </w:rPr>
        <w:t>).</w:t>
      </w:r>
    </w:p>
    <w:p w:rsidR="007D007E" w:rsidRDefault="007D007E" w:rsidP="007D007E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2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0.3463</w:t>
      </w:r>
      <w:r>
        <w:rPr>
          <w:rFonts w:ascii="Segoe UI" w:hAnsi="Segoe UI" w:cs="Segoe UI"/>
          <w:color w:val="404040"/>
        </w:rPr>
        <w:t> → Χαμηλή, πράγμα που δείχνει ότι οι προτάσεις/λέξεις μπορεί να έχουν διαφορετικό νόημα ή δομή, παρά την επιφανειακή ομοιότητα.</w:t>
      </w:r>
    </w:p>
    <w:p w:rsidR="007D007E" w:rsidRDefault="007D007E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Οι διαφορές με το Word2Vec (όπου η ομοιότητα ήταν 0) δείχνουν ότι το </w:t>
      </w:r>
      <w:proofErr w:type="spellStart"/>
      <w:r>
        <w:rPr>
          <w:rFonts w:ascii="Segoe UI" w:hAnsi="Segoe UI" w:cs="Segoe UI"/>
          <w:color w:val="404040"/>
        </w:rPr>
        <w:t>FastText</w:t>
      </w:r>
      <w:proofErr w:type="spellEnd"/>
      <w:r>
        <w:rPr>
          <w:rFonts w:ascii="Segoe UI" w:hAnsi="Segoe UI" w:cs="Segoe UI"/>
          <w:color w:val="404040"/>
        </w:rPr>
        <w:t xml:space="preserve"> είναι πιο ισχυρό για σπάνιες ή σύνθετες λέξεις.</w:t>
      </w:r>
    </w:p>
    <w:p w:rsidR="007D007E" w:rsidRDefault="007D007E" w:rsidP="007D007E">
      <w:pPr>
        <w:pStyle w:val="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Fonts w:ascii="Segoe UI" w:hAnsi="Segoe UI" w:cs="Segoe UI"/>
          <w:b w:val="0"/>
          <w:bCs w:val="0"/>
          <w:color w:val="404040"/>
        </w:rPr>
        <w:t>5. </w:t>
      </w:r>
      <w:r>
        <w:rPr>
          <w:rStyle w:val="a3"/>
          <w:rFonts w:ascii="Segoe UI" w:hAnsi="Segoe UI" w:cs="Segoe UI"/>
          <w:b/>
          <w:bCs/>
          <w:color w:val="404040"/>
        </w:rPr>
        <w:t>BERT</w:t>
      </w:r>
    </w:p>
    <w:p w:rsidR="007D007E" w:rsidRDefault="007D007E" w:rsidP="007D007E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1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0.8556</w:t>
      </w:r>
      <w:r>
        <w:rPr>
          <w:rFonts w:ascii="Segoe UI" w:hAnsi="Segoe UI" w:cs="Segoe UI"/>
          <w:color w:val="404040"/>
        </w:rPr>
        <w:t xml:space="preserve"> → Πολύ υψηλή, καθώς το BERT κατανοεί την </w:t>
      </w:r>
      <w:proofErr w:type="spellStart"/>
      <w:r>
        <w:rPr>
          <w:rFonts w:ascii="Segoe UI" w:hAnsi="Segoe UI" w:cs="Segoe UI"/>
          <w:color w:val="404040"/>
        </w:rPr>
        <w:t>πολυεπίπεδη</w:t>
      </w:r>
      <w:proofErr w:type="spellEnd"/>
      <w:r>
        <w:rPr>
          <w:rFonts w:ascii="Segoe UI" w:hAnsi="Segoe UI" w:cs="Segoe UI"/>
          <w:color w:val="404040"/>
        </w:rPr>
        <w:t xml:space="preserve"> σημασιολογία και το </w:t>
      </w:r>
      <w:proofErr w:type="spellStart"/>
      <w:r>
        <w:rPr>
          <w:rFonts w:ascii="Segoe UI" w:hAnsi="Segoe UI" w:cs="Segoe UI"/>
          <w:color w:val="404040"/>
        </w:rPr>
        <w:t>context</w:t>
      </w:r>
      <w:proofErr w:type="spellEnd"/>
      <w:r>
        <w:rPr>
          <w:rFonts w:ascii="Segoe UI" w:hAnsi="Segoe UI" w:cs="Segoe UI"/>
          <w:color w:val="404040"/>
        </w:rPr>
        <w:t>.</w:t>
      </w:r>
    </w:p>
    <w:p w:rsidR="007D007E" w:rsidRDefault="007D007E" w:rsidP="007D007E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Pair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2</w:t>
      </w:r>
      <w:r>
        <w:rPr>
          <w:rFonts w:ascii="Segoe UI" w:hAnsi="Segoe UI" w:cs="Segoe UI"/>
          <w:color w:val="404040"/>
        </w:rPr>
        <w:t>: Ομοιότητα </w:t>
      </w:r>
      <w:r>
        <w:rPr>
          <w:rStyle w:val="a3"/>
          <w:rFonts w:ascii="Segoe UI" w:hAnsi="Segoe UI" w:cs="Segoe UI"/>
          <w:color w:val="404040"/>
        </w:rPr>
        <w:t>0.7660</w:t>
      </w:r>
      <w:r>
        <w:rPr>
          <w:rFonts w:ascii="Segoe UI" w:hAnsi="Segoe UI" w:cs="Segoe UI"/>
          <w:color w:val="404040"/>
        </w:rPr>
        <w:t xml:space="preserve"> → Υψηλή, αλλά χαμηλότερη από το </w:t>
      </w:r>
      <w:proofErr w:type="spellStart"/>
      <w:r>
        <w:rPr>
          <w:rFonts w:ascii="Segoe UI" w:hAnsi="Segoe UI" w:cs="Segoe UI"/>
          <w:color w:val="404040"/>
        </w:rPr>
        <w:t>Pair</w:t>
      </w:r>
      <w:proofErr w:type="spellEnd"/>
      <w:r>
        <w:rPr>
          <w:rFonts w:ascii="Segoe UI" w:hAnsi="Segoe UI" w:cs="Segoe UI"/>
          <w:color w:val="404040"/>
        </w:rPr>
        <w:t xml:space="preserve"> 1, πιθανά λόγω πιο πολύπλοκου νοήματος ή λιγότερων κοινών εννοιών.</w:t>
      </w:r>
    </w:p>
    <w:p w:rsidR="007D007E" w:rsidRDefault="007D007E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Το BERT ξεχωρίζει για την ικανότητα του να αναλύει προτάσεις σε βάθος, λαμβάνοντας υπόψη την αμφίδρομη σχέση των λέξεων.</w:t>
      </w:r>
    </w:p>
    <w:p w:rsidR="001A6C47" w:rsidRDefault="001A6C47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1A6C47" w:rsidRDefault="001A6C47" w:rsidP="003304C1">
      <w:pPr>
        <w:pStyle w:val="ds-markdown-paragraph"/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Β)</w:t>
      </w:r>
      <w:r w:rsidRPr="001A6C47">
        <w:rPr>
          <w:rStyle w:val="a3"/>
          <w:rFonts w:ascii="Segoe UI" w:eastAsiaTheme="minorHAnsi" w:hAnsi="Segoe UI" w:cs="Segoe UI"/>
          <w:color w:val="404040"/>
        </w:rPr>
        <w:t xml:space="preserve"> </w:t>
      </w:r>
      <w:r>
        <w:rPr>
          <w:rStyle w:val="a3"/>
          <w:rFonts w:ascii="Segoe UI" w:hAnsi="Segoe UI" w:cs="Segoe UI"/>
          <w:color w:val="404040"/>
        </w:rPr>
        <w:t>BERT είναι ο πιο αξιόπιστος</w:t>
      </w:r>
      <w:r>
        <w:rPr>
          <w:rFonts w:ascii="Segoe UI" w:hAnsi="Segoe UI" w:cs="Segoe UI"/>
          <w:color w:val="404040"/>
        </w:rPr>
        <w:t>:</w:t>
      </w:r>
    </w:p>
    <w:p w:rsidR="003304C1" w:rsidRDefault="001A6C47" w:rsidP="003304C1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Οι υψηλές τιμές (πάνω από 0.9) για </w:t>
      </w:r>
      <w:r>
        <w:rPr>
          <w:rStyle w:val="a3"/>
          <w:rFonts w:ascii="Segoe UI" w:hAnsi="Segoe UI" w:cs="Segoe UI"/>
          <w:color w:val="404040"/>
        </w:rPr>
        <w:t xml:space="preserve">όλους τους </w:t>
      </w:r>
      <w:proofErr w:type="spellStart"/>
      <w:r>
        <w:rPr>
          <w:rStyle w:val="a3"/>
          <w:rFonts w:ascii="Segoe UI" w:hAnsi="Segoe UI" w:cs="Segoe UI"/>
          <w:color w:val="404040"/>
        </w:rPr>
        <w:t>paraphrasers</w:t>
      </w:r>
      <w:proofErr w:type="spellEnd"/>
      <w:r>
        <w:rPr>
          <w:rFonts w:ascii="Segoe UI" w:hAnsi="Segoe UI" w:cs="Segoe UI"/>
          <w:color w:val="404040"/>
        </w:rPr>
        <w:t> επιβεβαιώνουν ότι καταλαβαίνει την </w:t>
      </w:r>
      <w:r>
        <w:rPr>
          <w:rStyle w:val="a3"/>
          <w:rFonts w:ascii="Segoe UI" w:hAnsi="Segoe UI" w:cs="Segoe UI"/>
          <w:color w:val="404040"/>
        </w:rPr>
        <w:t>ισοδυναμία νοήματος</w:t>
      </w:r>
      <w:r>
        <w:rPr>
          <w:rFonts w:ascii="Segoe UI" w:hAnsi="Segoe UI" w:cs="Segoe UI"/>
          <w:color w:val="404040"/>
        </w:rPr>
        <w:t> ακόμα και με ριζικές αλλαγές λέξεων.</w:t>
      </w:r>
    </w:p>
    <w:p w:rsidR="003304C1" w:rsidRPr="003304C1" w:rsidRDefault="003304C1" w:rsidP="003304C1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proofErr w:type="spellStart"/>
      <w:r w:rsidRPr="003304C1">
        <w:rPr>
          <w:rStyle w:val="a3"/>
          <w:rFonts w:ascii="Segoe UI" w:hAnsi="Segoe UI" w:cs="Segoe UI"/>
          <w:color w:val="404040"/>
        </w:rPr>
        <w:t>cos_sim</w:t>
      </w:r>
      <w:proofErr w:type="spellEnd"/>
      <w:r w:rsidRPr="003304C1">
        <w:rPr>
          <w:rStyle w:val="a3"/>
          <w:rFonts w:ascii="Segoe UI" w:hAnsi="Segoe UI" w:cs="Segoe UI"/>
          <w:color w:val="404040"/>
        </w:rPr>
        <w:t xml:space="preserve"> και </w:t>
      </w:r>
      <w:proofErr w:type="spellStart"/>
      <w:r w:rsidRPr="003304C1">
        <w:rPr>
          <w:rStyle w:val="a3"/>
          <w:rFonts w:ascii="Segoe UI" w:hAnsi="Segoe UI" w:cs="Segoe UI"/>
          <w:color w:val="404040"/>
        </w:rPr>
        <w:t>Levenshtein</w:t>
      </w:r>
      <w:proofErr w:type="spellEnd"/>
      <w:r w:rsidRPr="003304C1">
        <w:rPr>
          <w:rStyle w:val="a3"/>
          <w:rFonts w:ascii="Segoe UI" w:hAnsi="Segoe UI" w:cs="Segoe UI"/>
          <w:color w:val="404040"/>
        </w:rPr>
        <w:t xml:space="preserve"> παραπλανητικοί</w:t>
      </w:r>
      <w:r w:rsidRPr="003304C1">
        <w:rPr>
          <w:rFonts w:ascii="Segoe UI" w:hAnsi="Segoe UI" w:cs="Segoe UI"/>
          <w:color w:val="404040"/>
        </w:rPr>
        <w:t>:</w:t>
      </w:r>
    </w:p>
    <w:p w:rsidR="003304C1" w:rsidRDefault="003304C1" w:rsidP="003304C1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Δίνουν </w:t>
      </w:r>
      <w:r>
        <w:rPr>
          <w:rStyle w:val="a3"/>
          <w:rFonts w:ascii="Segoe UI" w:hAnsi="Segoe UI" w:cs="Segoe UI"/>
          <w:color w:val="404040"/>
        </w:rPr>
        <w:t>χαμηλές τιμές σε σημασιολογικά ισοδύναμα κείμενα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Pegasus</w:t>
      </w:r>
      <w:proofErr w:type="spellEnd"/>
      <w:r>
        <w:rPr>
          <w:rFonts w:ascii="Segoe UI" w:hAnsi="Segoe UI" w:cs="Segoe UI"/>
          <w:color w:val="404040"/>
        </w:rPr>
        <w:t>) λόγω ευαισθησίας σε λεξιλογικές/δομικές αλλαγές.</w:t>
      </w:r>
    </w:p>
    <w:p w:rsidR="003304C1" w:rsidRDefault="003304C1" w:rsidP="003304C1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3304C1" w:rsidRDefault="003304C1" w:rsidP="003304C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60" w:afterAutospacing="0" w:line="429" w:lineRule="atLeast"/>
        <w:ind w:left="0"/>
        <w:rPr>
          <w:rFonts w:ascii="Segoe UI" w:hAnsi="Segoe UI" w:cs="Segoe UI"/>
          <w:color w:val="404040"/>
        </w:rPr>
      </w:pPr>
      <w:proofErr w:type="spellStart"/>
      <w:r>
        <w:rPr>
          <w:rStyle w:val="a3"/>
          <w:rFonts w:ascii="Segoe UI" w:hAnsi="Segoe UI" w:cs="Segoe UI"/>
          <w:color w:val="404040"/>
        </w:rPr>
        <w:t>FastText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</w:t>
      </w:r>
      <w:proofErr w:type="spellStart"/>
      <w:r>
        <w:rPr>
          <w:rStyle w:val="a3"/>
          <w:rFonts w:ascii="Segoe UI" w:hAnsi="Segoe UI" w:cs="Segoe UI"/>
          <w:color w:val="404040"/>
        </w:rPr>
        <w:t>vs</w:t>
      </w:r>
      <w:proofErr w:type="spellEnd"/>
      <w:r>
        <w:rPr>
          <w:rStyle w:val="a3"/>
          <w:rFonts w:ascii="Segoe UI" w:hAnsi="Segoe UI" w:cs="Segoe UI"/>
          <w:color w:val="404040"/>
        </w:rPr>
        <w:t xml:space="preserve"> Word2Vec</w:t>
      </w:r>
      <w:r>
        <w:rPr>
          <w:rFonts w:ascii="Segoe UI" w:hAnsi="Segoe UI" w:cs="Segoe UI"/>
          <w:color w:val="404040"/>
        </w:rPr>
        <w:t>:</w:t>
      </w:r>
    </w:p>
    <w:p w:rsidR="003304C1" w:rsidRDefault="003304C1" w:rsidP="003304C1">
      <w:pPr>
        <w:pStyle w:val="ds-markdown-paragraph"/>
        <w:numPr>
          <w:ilvl w:val="1"/>
          <w:numId w:val="28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Το Word2Vec δίνει υψηλότερες τιμές, υποδεικνύοντας καλύτερη αντιμετώπιση πλαισίου σε αυτό το παράδειγμα.</w:t>
      </w:r>
    </w:p>
    <w:p w:rsidR="003304C1" w:rsidRDefault="003304C1" w:rsidP="003304C1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</w:p>
    <w:p w:rsidR="001A6C47" w:rsidRPr="003304C1" w:rsidRDefault="003304C1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Fonts w:ascii="Segoe UI" w:hAnsi="Segoe UI" w:cs="Segoe UI"/>
          <w:color w:val="404040"/>
        </w:rPr>
        <w:t>Πιραματα</w:t>
      </w:r>
      <w:proofErr w:type="spellEnd"/>
      <w:r>
        <w:rPr>
          <w:rFonts w:ascii="Segoe UI" w:hAnsi="Segoe UI" w:cs="Segoe UI"/>
          <w:color w:val="404040"/>
        </w:rPr>
        <w:t xml:space="preserve"> &amp; </w:t>
      </w:r>
      <w:proofErr w:type="spellStart"/>
      <w:r>
        <w:rPr>
          <w:rFonts w:ascii="Segoe UI" w:hAnsi="Segoe UI" w:cs="Segoe UI"/>
          <w:color w:val="404040"/>
        </w:rPr>
        <w:t>αποτελεσματα</w:t>
      </w:r>
      <w:proofErr w:type="spellEnd"/>
      <w:r>
        <w:rPr>
          <w:rFonts w:ascii="Segoe UI" w:hAnsi="Segoe UI" w:cs="Segoe UI"/>
          <w:color w:val="404040"/>
        </w:rPr>
        <w:t xml:space="preserve"> </w:t>
      </w:r>
      <w:r w:rsidRPr="003304C1">
        <w:rPr>
          <w:rFonts w:ascii="Segoe UI" w:hAnsi="Segoe UI" w:cs="Segoe UI"/>
          <w:color w:val="404040"/>
        </w:rPr>
        <w:t>:</w:t>
      </w:r>
    </w:p>
    <w:p w:rsidR="003304C1" w:rsidRPr="00E64CFB" w:rsidRDefault="003304C1" w:rsidP="001A6C47">
      <w:pPr>
        <w:pStyle w:val="ds-markdown-paragraph"/>
        <w:shd w:val="clear" w:color="auto" w:fill="FFFFFF"/>
        <w:spacing w:before="0" w:beforeAutospacing="0" w:line="429" w:lineRule="atLeast"/>
      </w:pPr>
      <w:proofErr w:type="spellStart"/>
      <w:r>
        <w:rPr>
          <w:rFonts w:ascii="Segoe UI" w:hAnsi="Segoe UI" w:cs="Segoe UI"/>
          <w:color w:val="404040"/>
        </w:rPr>
        <w:t>Πειραμα</w:t>
      </w:r>
      <w:proofErr w:type="spellEnd"/>
      <w:r>
        <w:rPr>
          <w:rFonts w:ascii="Segoe UI" w:hAnsi="Segoe UI" w:cs="Segoe UI"/>
          <w:color w:val="404040"/>
        </w:rPr>
        <w:t xml:space="preserve"> </w:t>
      </w:r>
      <w:r w:rsidRPr="003304C1">
        <w:rPr>
          <w:rFonts w:ascii="Segoe UI" w:hAnsi="Segoe UI" w:cs="Segoe UI"/>
          <w:b/>
          <w:i/>
          <w:color w:val="404040"/>
        </w:rPr>
        <w:t>: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αμ</w:t>
      </w:r>
      <w:proofErr w:type="spellEnd"/>
      <w:r w:rsidRPr="003304C1">
        <w:rPr>
          <w:rFonts w:ascii="Segoe UI" w:hAnsi="Segoe UI" w:cs="Segoe UI"/>
          <w:b/>
          <w:i/>
          <w:color w:val="404040"/>
          <w:lang w:val="en-US"/>
        </w:rPr>
        <w:t>a</w:t>
      </w:r>
      <w:r w:rsidRPr="003304C1">
        <w:rPr>
          <w:rFonts w:ascii="Segoe UI" w:hAnsi="Segoe UI" w:cs="Segoe UI"/>
          <w:b/>
          <w:i/>
          <w:color w:val="404040"/>
        </w:rPr>
        <w:t xml:space="preserve">  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κανουμε</w:t>
      </w:r>
      <w:proofErr w:type="spellEnd"/>
      <w:r w:rsidRPr="003304C1">
        <w:rPr>
          <w:rFonts w:ascii="Segoe UI" w:hAnsi="Segoe UI" w:cs="Segoe UI"/>
          <w:b/>
          <w:i/>
          <w:color w:val="404040"/>
        </w:rPr>
        <w:t xml:space="preserve"> (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οπος</w:t>
      </w:r>
      <w:proofErr w:type="spellEnd"/>
      <w:r w:rsidRPr="003304C1">
        <w:rPr>
          <w:rFonts w:ascii="Segoe UI" w:hAnsi="Segoe UI" w:cs="Segoe UI"/>
          <w:b/>
          <w:i/>
          <w:color w:val="404040"/>
        </w:rPr>
        <w:t xml:space="preserve"> 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γινεται</w:t>
      </w:r>
      <w:proofErr w:type="spellEnd"/>
      <w:r w:rsidRPr="003304C1">
        <w:rPr>
          <w:rFonts w:ascii="Segoe UI" w:hAnsi="Segoe UI" w:cs="Segoe UI"/>
          <w:b/>
          <w:i/>
          <w:color w:val="404040"/>
        </w:rPr>
        <w:t xml:space="preserve"> 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παραπανω</w:t>
      </w:r>
      <w:proofErr w:type="spellEnd"/>
      <w:r w:rsidRPr="003304C1">
        <w:rPr>
          <w:rFonts w:ascii="Segoe UI" w:hAnsi="Segoe UI" w:cs="Segoe UI"/>
          <w:b/>
          <w:i/>
          <w:color w:val="404040"/>
        </w:rPr>
        <w:t>)</w:t>
      </w:r>
      <w:proofErr w:type="spellStart"/>
      <w:r w:rsidRPr="003304C1">
        <w:rPr>
          <w:rFonts w:ascii="Segoe UI" w:hAnsi="Segoe UI" w:cs="Segoe UI"/>
          <w:b/>
          <w:i/>
          <w:color w:val="404040"/>
        </w:rPr>
        <w:t>ανακατασκεβει</w:t>
      </w:r>
      <w:proofErr w:type="spellEnd"/>
      <w:r>
        <w:rPr>
          <w:rFonts w:ascii="Segoe UI" w:hAnsi="Segoe UI" w:cs="Segoe UI"/>
          <w:color w:val="404040"/>
        </w:rPr>
        <w:t xml:space="preserve"> του </w:t>
      </w:r>
      <w:proofErr w:type="spellStart"/>
      <w:r>
        <w:rPr>
          <w:rFonts w:ascii="Segoe UI" w:hAnsi="Segoe UI" w:cs="Segoe UI"/>
          <w:color w:val="404040"/>
        </w:rPr>
        <w:t>κειμενου</w:t>
      </w:r>
      <w:proofErr w:type="spellEnd"/>
      <w:r>
        <w:rPr>
          <w:rFonts w:ascii="Segoe UI" w:hAnsi="Segoe UI" w:cs="Segoe UI"/>
          <w:color w:val="404040"/>
        </w:rPr>
        <w:t xml:space="preserve"> με την </w:t>
      </w:r>
      <w:proofErr w:type="spellStart"/>
      <w:r>
        <w:rPr>
          <w:rFonts w:ascii="Segoe UI" w:hAnsi="Segoe UI" w:cs="Segoe UI"/>
          <w:color w:val="404040"/>
        </w:rPr>
        <w:t>συναρτηση</w:t>
      </w:r>
      <w:proofErr w:type="spellEnd"/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  <w:lang w:val="en-US"/>
        </w:rPr>
        <w:t>preprocess</w:t>
      </w:r>
      <w:r w:rsidRPr="003304C1"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τοτε</w:t>
      </w:r>
      <w:proofErr w:type="spellEnd"/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  <w:lang w:val="en-US"/>
        </w:rPr>
        <w:t>to</w:t>
      </w:r>
      <w:r w:rsidRPr="003304C1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  <w:lang w:val="en-US"/>
        </w:rPr>
        <w:t>Bert</w:t>
      </w:r>
      <w:r w:rsidRPr="003304C1"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μεγαλωνει</w:t>
      </w:r>
      <w:proofErr w:type="spellEnd"/>
      <w:r>
        <w:rPr>
          <w:rFonts w:ascii="Segoe UI" w:hAnsi="Segoe UI" w:cs="Segoe UI"/>
          <w:color w:val="404040"/>
        </w:rPr>
        <w:t xml:space="preserve"> για </w:t>
      </w:r>
      <w:proofErr w:type="spellStart"/>
      <w:r>
        <w:rPr>
          <w:rFonts w:ascii="Segoe UI" w:hAnsi="Segoe UI" w:cs="Segoe UI"/>
          <w:color w:val="404040"/>
        </w:rPr>
        <w:t>ολλα</w:t>
      </w:r>
      <w:proofErr w:type="spellEnd"/>
      <w:r>
        <w:rPr>
          <w:rFonts w:ascii="Segoe UI" w:hAnsi="Segoe UI" w:cs="Segoe UI"/>
          <w:color w:val="404040"/>
        </w:rPr>
        <w:t xml:space="preserve"> τα </w:t>
      </w:r>
      <w:proofErr w:type="spellStart"/>
      <w:r>
        <w:rPr>
          <w:rFonts w:ascii="Segoe UI" w:hAnsi="Segoe UI" w:cs="Segoe UI"/>
          <w:color w:val="404040"/>
        </w:rPr>
        <w:t>κειμενα</w:t>
      </w:r>
      <w:proofErr w:type="spellEnd"/>
      <w:r>
        <w:rPr>
          <w:rFonts w:ascii="Segoe UI" w:hAnsi="Segoe UI" w:cs="Segoe UI"/>
          <w:color w:val="404040"/>
        </w:rPr>
        <w:t xml:space="preserve"> και </w:t>
      </w:r>
      <w:r>
        <w:rPr>
          <w:rFonts w:ascii="Segoe UI" w:hAnsi="Segoe UI" w:cs="Segoe UI"/>
          <w:color w:val="404040"/>
          <w:lang w:val="en-US"/>
        </w:rPr>
        <w:t>cosine</w:t>
      </w:r>
      <w:r w:rsidRPr="003304C1">
        <w:rPr>
          <w:rFonts w:ascii="Segoe UI" w:hAnsi="Segoe UI" w:cs="Segoe UI"/>
          <w:color w:val="404040"/>
        </w:rPr>
        <w:t xml:space="preserve"> ,</w:t>
      </w:r>
      <w:proofErr w:type="spellStart"/>
      <w:r>
        <w:rPr>
          <w:rFonts w:ascii="Segoe UI" w:hAnsi="Segoe UI" w:cs="Segoe UI"/>
          <w:color w:val="404040"/>
          <w:lang w:val="en-US"/>
        </w:rPr>
        <w:t>levenshtein</w:t>
      </w:r>
      <w:proofErr w:type="spellEnd"/>
      <w:r w:rsidRPr="003304C1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  <w:lang w:val="en-US"/>
        </w:rPr>
        <w:t>distance</w:t>
      </w:r>
      <w:r w:rsidRPr="003304C1"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μεγαλωνουν</w:t>
      </w:r>
      <w:proofErr w:type="spellEnd"/>
      <w:r>
        <w:rPr>
          <w:rFonts w:ascii="Segoe UI" w:hAnsi="Segoe UI" w:cs="Segoe UI"/>
          <w:color w:val="404040"/>
        </w:rPr>
        <w:t xml:space="preserve"> </w:t>
      </w:r>
      <w:proofErr w:type="spellStart"/>
      <w:r>
        <w:rPr>
          <w:rFonts w:ascii="Segoe UI" w:hAnsi="Segoe UI" w:cs="Segoe UI"/>
          <w:color w:val="404040"/>
        </w:rPr>
        <w:t>εκτος</w:t>
      </w:r>
      <w:proofErr w:type="spellEnd"/>
      <w:r>
        <w:rPr>
          <w:rFonts w:ascii="Segoe UI" w:hAnsi="Segoe UI" w:cs="Segoe UI"/>
          <w:color w:val="404040"/>
        </w:rPr>
        <w:t xml:space="preserve"> από το </w:t>
      </w:r>
      <w:r>
        <w:rPr>
          <w:rFonts w:ascii="Segoe UI" w:hAnsi="Segoe UI" w:cs="Segoe UI"/>
          <w:color w:val="404040"/>
          <w:lang w:val="en-US"/>
        </w:rPr>
        <w:t>Pegasus</w:t>
      </w:r>
      <w:r w:rsidRPr="003304C1">
        <w:rPr>
          <w:rFonts w:ascii="Segoe UI" w:hAnsi="Segoe UI" w:cs="Segoe UI"/>
          <w:color w:val="404040"/>
        </w:rPr>
        <w:t xml:space="preserve"> </w:t>
      </w:r>
      <w:r>
        <w:t>λόγω μεγαλύτερων αλλαγών</w:t>
      </w:r>
      <w:r w:rsidRPr="003304C1">
        <w:t xml:space="preserve"> </w:t>
      </w:r>
      <w:r>
        <w:t>και το Word</w:t>
      </w:r>
      <w:r w:rsidRPr="003304C1">
        <w:t>2</w:t>
      </w:r>
      <w:proofErr w:type="spellStart"/>
      <w:r>
        <w:rPr>
          <w:lang w:val="en-US"/>
        </w:rPr>
        <w:t>vec</w:t>
      </w:r>
      <w:proofErr w:type="spellEnd"/>
      <w:r w:rsidRPr="003304C1">
        <w:t xml:space="preserve">&amp; </w:t>
      </w:r>
      <w:proofErr w:type="spellStart"/>
      <w:r>
        <w:rPr>
          <w:lang w:val="en-US"/>
        </w:rPr>
        <w:t>FastText</w:t>
      </w:r>
      <w:proofErr w:type="spellEnd"/>
      <w:r w:rsidRPr="003304C1">
        <w:t xml:space="preserve"> </w:t>
      </w:r>
      <w:proofErr w:type="spellStart"/>
      <w:r w:rsidR="00E64CFB">
        <w:t>μειονονται</w:t>
      </w:r>
      <w:proofErr w:type="spellEnd"/>
      <w:r w:rsidR="00E64CFB">
        <w:t xml:space="preserve"> </w:t>
      </w:r>
      <w:proofErr w:type="spellStart"/>
      <w:r w:rsidR="00E64CFB">
        <w:t>σημαντικα</w:t>
      </w:r>
      <w:proofErr w:type="spellEnd"/>
      <w:r w:rsidR="00E64CFB">
        <w:t xml:space="preserve"> </w:t>
      </w:r>
      <w:proofErr w:type="spellStart"/>
      <w:r w:rsidR="00E64CFB">
        <w:t>οπου</w:t>
      </w:r>
      <w:proofErr w:type="spellEnd"/>
      <w:r w:rsidR="00E64CFB" w:rsidRPr="00E64CFB">
        <w:t>:</w:t>
      </w:r>
    </w:p>
    <w:p w:rsidR="003304C1" w:rsidRDefault="003304C1" w:rsidP="003304C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Αυτό συμβαίνει γιατί Word2Vec και </w:t>
      </w:r>
      <w:proofErr w:type="spellStart"/>
      <w:r>
        <w:t>FastText</w:t>
      </w:r>
      <w:proofErr w:type="spellEnd"/>
      <w:r>
        <w:t xml:space="preserve"> χρειάζονται </w:t>
      </w:r>
      <w:r>
        <w:rPr>
          <w:rStyle w:val="a3"/>
        </w:rPr>
        <w:t>πλούσιο και αυθεντικό κείμενο</w:t>
      </w:r>
      <w:r>
        <w:t xml:space="preserve"> — η </w:t>
      </w:r>
      <w:proofErr w:type="spellStart"/>
      <w:r>
        <w:t>προεπεξεργασία</w:t>
      </w:r>
      <w:proofErr w:type="spellEnd"/>
      <w:r>
        <w:t xml:space="preserve"> μειώνει τη διαφοροποίηση και </w:t>
      </w:r>
      <w:r>
        <w:rPr>
          <w:rStyle w:val="a3"/>
        </w:rPr>
        <w:t xml:space="preserve">χάνει </w:t>
      </w:r>
      <w:proofErr w:type="spellStart"/>
      <w:r>
        <w:rPr>
          <w:rStyle w:val="a3"/>
        </w:rPr>
        <w:t>συμφραζόμενα</w:t>
      </w:r>
      <w:proofErr w:type="spellEnd"/>
      <w:r>
        <w:t>.</w:t>
      </w:r>
    </w:p>
    <w:p w:rsidR="003304C1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  <w:r>
        <w:rPr>
          <w:rFonts w:ascii="Segoe UI" w:hAnsi="Segoe UI" w:cs="Segoe UI"/>
          <w:b/>
          <w:i/>
          <w:color w:val="404040"/>
          <w:u w:val="single"/>
        </w:rPr>
        <w:t xml:space="preserve">Σε </w:t>
      </w:r>
      <w:proofErr w:type="spellStart"/>
      <w:r>
        <w:rPr>
          <w:rFonts w:ascii="Segoe UI" w:hAnsi="Segoe UI" w:cs="Segoe UI"/>
          <w:b/>
          <w:i/>
          <w:color w:val="404040"/>
          <w:u w:val="single"/>
        </w:rPr>
        <w:t>σχέσει</w:t>
      </w:r>
      <w:proofErr w:type="spellEnd"/>
      <w:r>
        <w:rPr>
          <w:rFonts w:ascii="Segoe UI" w:hAnsi="Segoe UI" w:cs="Segoe UI"/>
          <w:b/>
          <w:i/>
          <w:color w:val="404040"/>
          <w:u w:val="single"/>
        </w:rPr>
        <w:t xml:space="preserve"> με το να μην κά</w:t>
      </w:r>
      <w:r w:rsidR="003304C1" w:rsidRPr="003304C1">
        <w:rPr>
          <w:rFonts w:ascii="Segoe UI" w:hAnsi="Segoe UI" w:cs="Segoe UI"/>
          <w:b/>
          <w:i/>
          <w:color w:val="404040"/>
          <w:u w:val="single"/>
        </w:rPr>
        <w:t xml:space="preserve">νουμε </w:t>
      </w:r>
    </w:p>
    <w:p w:rsid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</w:p>
    <w:p w:rsidR="00F33543" w:rsidRP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</w:rPr>
      </w:pPr>
      <w:proofErr w:type="spellStart"/>
      <w:r>
        <w:rPr>
          <w:rFonts w:ascii="Segoe UI" w:hAnsi="Segoe UI" w:cs="Segoe UI"/>
          <w:b/>
          <w:i/>
          <w:color w:val="404040"/>
        </w:rPr>
        <w:lastRenderedPageBreak/>
        <w:t>πρίν</w:t>
      </w:r>
      <w:proofErr w:type="spellEnd"/>
    </w:p>
    <w:p w:rsid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  <w:r>
        <w:rPr>
          <w:noProof/>
        </w:rPr>
        <w:drawing>
          <wp:inline distT="0" distB="0" distL="0" distR="0" wp14:anchorId="4A02CF35" wp14:editId="26212367">
            <wp:extent cx="5267325" cy="7381875"/>
            <wp:effectExtent l="0" t="0" r="9525" b="9525"/>
            <wp:docPr id="13" name="Εικόνα 13" descr="C:\Users\ALEX\AppData\Local\Microsoft\Windows\INetCache\Content.Word\Snip - Administrator Windows PowerShel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 descr="C:\Users\ALEX\AppData\Local\Microsoft\Windows\INetCache\Content.Word\Snip - Administrator Windows PowerShell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</w:p>
    <w:p w:rsid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</w:p>
    <w:p w:rsidR="00F33543" w:rsidRP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</w:rPr>
      </w:pPr>
      <w:r>
        <w:rPr>
          <w:rFonts w:ascii="Segoe UI" w:hAnsi="Segoe UI" w:cs="Segoe UI"/>
          <w:b/>
          <w:i/>
          <w:color w:val="404040"/>
        </w:rPr>
        <w:lastRenderedPageBreak/>
        <w:t>μετά</w:t>
      </w:r>
    </w:p>
    <w:p w:rsidR="00F33543" w:rsidRDefault="00F33543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  <w:r>
        <w:rPr>
          <w:noProof/>
        </w:rPr>
        <w:drawing>
          <wp:inline distT="0" distB="0" distL="0" distR="0">
            <wp:extent cx="5267325" cy="7296150"/>
            <wp:effectExtent l="0" t="0" r="9525" b="0"/>
            <wp:docPr id="14" name="Εικόνα 14" descr="Snip - Administrator Windows PowerShell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nip - Administrator Windows PowerShell (2)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4CFB" w:rsidRDefault="00E64CFB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b/>
          <w:i/>
          <w:color w:val="404040"/>
          <w:u w:val="single"/>
        </w:rPr>
      </w:pPr>
    </w:p>
    <w:p w:rsidR="00E64CFB" w:rsidRDefault="00E64CFB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hd w:val="clear" w:color="auto" w:fill="FFFFFF"/>
        </w:rPr>
      </w:pPr>
      <w:proofErr w:type="spellStart"/>
      <w:r>
        <w:rPr>
          <w:rFonts w:ascii="Segoe UI" w:hAnsi="Segoe UI" w:cs="Segoe UI"/>
          <w:color w:val="404040"/>
        </w:rPr>
        <w:lastRenderedPageBreak/>
        <w:t>Συμπερασμα</w:t>
      </w:r>
      <w:proofErr w:type="spellEnd"/>
      <w:r w:rsidRPr="00E64CFB">
        <w:rPr>
          <w:rFonts w:ascii="Segoe UI" w:hAnsi="Segoe UI" w:cs="Segoe UI"/>
          <w:color w:val="404040"/>
        </w:rPr>
        <w:t>:</w:t>
      </w:r>
      <w:r w:rsidRPr="00E64CFB">
        <w:rPr>
          <w:rFonts w:ascii="Segoe UI" w:hAnsi="Segoe UI" w:cs="Segoe UI"/>
          <w:color w:val="404040"/>
          <w:shd w:val="clear" w:color="auto" w:fill="FFFFFF"/>
        </w:rPr>
        <w:t xml:space="preserve"> </w:t>
      </w:r>
      <w:r>
        <w:rPr>
          <w:rFonts w:ascii="Segoe UI" w:hAnsi="Segoe UI" w:cs="Segoe UI"/>
          <w:color w:val="404040"/>
          <w:shd w:val="clear" w:color="auto" w:fill="FFFFFF"/>
        </w:rPr>
        <w:t xml:space="preserve">Ο πιο δημιουργικός </w:t>
      </w:r>
      <w:proofErr w:type="spellStart"/>
      <w:r>
        <w:rPr>
          <w:rFonts w:ascii="Segoe UI" w:hAnsi="Segoe UI" w:cs="Segoe UI"/>
          <w:color w:val="404040"/>
          <w:shd w:val="clear" w:color="auto" w:fill="FFFFFF"/>
        </w:rPr>
        <w:t>paraphraser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 xml:space="preserve"> είναι ο </w:t>
      </w:r>
      <w:proofErr w:type="spellStart"/>
      <w:r>
        <w:rPr>
          <w:rFonts w:ascii="Segoe UI" w:hAnsi="Segoe UI" w:cs="Segoe UI"/>
          <w:color w:val="404040"/>
          <w:shd w:val="clear" w:color="auto" w:fill="FFFFFF"/>
          <w:lang w:val="en-US"/>
        </w:rPr>
        <w:t>pegasus</w:t>
      </w:r>
      <w:proofErr w:type="spellEnd"/>
      <w:r>
        <w:rPr>
          <w:rFonts w:ascii="Segoe UI" w:hAnsi="Segoe UI" w:cs="Segoe UI"/>
          <w:color w:val="404040"/>
          <w:shd w:val="clear" w:color="auto" w:fill="FFFFFF"/>
        </w:rPr>
        <w:t>, αλλάζει δραστικά τη διατύπωση χωρίς να χάνει την ουσία.</w:t>
      </w:r>
    </w:p>
    <w:p w:rsidR="00E64CFB" w:rsidRPr="00E64CFB" w:rsidRDefault="00E64CFB" w:rsidP="001A6C4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</w:rPr>
      </w:pPr>
      <w:proofErr w:type="spellStart"/>
      <w:r w:rsidRPr="00E64CFB">
        <w:rPr>
          <w:rStyle w:val="a3"/>
          <w:rFonts w:ascii="Segoe UI" w:hAnsi="Segoe UI" w:cs="Segoe UI"/>
          <w:b w:val="0"/>
          <w:color w:val="404040"/>
          <w:shd w:val="clear" w:color="auto" w:fill="FFFFFF"/>
        </w:rPr>
        <w:t>Spacy</w:t>
      </w:r>
      <w:proofErr w:type="spellEnd"/>
      <w:r w:rsidRPr="00E64CFB">
        <w:rPr>
          <w:rStyle w:val="a3"/>
          <w:rFonts w:ascii="Segoe UI" w:hAnsi="Segoe UI" w:cs="Segoe UI"/>
          <w:b w:val="0"/>
          <w:color w:val="404040"/>
          <w:shd w:val="clear" w:color="auto" w:fill="FFFFFF"/>
        </w:rPr>
        <w:t>/T5</w:t>
      </w:r>
      <w:r w:rsidRPr="00E64CFB">
        <w:rPr>
          <w:rFonts w:ascii="Segoe UI" w:hAnsi="Segoe UI" w:cs="Segoe UI"/>
          <w:b/>
          <w:color w:val="404040"/>
          <w:shd w:val="clear" w:color="auto" w:fill="FFFFFF"/>
        </w:rPr>
        <w:t>:</w:t>
      </w:r>
      <w:r>
        <w:rPr>
          <w:rFonts w:ascii="Segoe UI" w:hAnsi="Segoe UI" w:cs="Segoe UI"/>
          <w:color w:val="404040"/>
          <w:shd w:val="clear" w:color="auto" w:fill="FFFFFF"/>
        </w:rPr>
        <w:t xml:space="preserve"> Επιλέγουν συντηρητικές αλλαγές</w:t>
      </w:r>
    </w:p>
    <w:p w:rsidR="007D007E" w:rsidRPr="007D007E" w:rsidRDefault="007D007E"/>
    <w:p w:rsidR="002A1A50" w:rsidRPr="002A1A50" w:rsidRDefault="002A1A50">
      <w:proofErr w:type="spellStart"/>
      <w:r>
        <w:t>Συζητηση</w:t>
      </w:r>
      <w:proofErr w:type="spellEnd"/>
      <w:r w:rsidRPr="002A1A50">
        <w:t>:</w:t>
      </w:r>
    </w:p>
    <w:p w:rsidR="002A1A50" w:rsidRDefault="002A1A50" w:rsidP="002A1A50">
      <w:pPr>
        <w:pStyle w:val="3"/>
      </w:pPr>
      <w:r>
        <w:t>Πόσο καλά αποτύπωσαν οι ενσωματώσεις λέξεων το νόημα;</w:t>
      </w:r>
    </w:p>
    <w:p w:rsidR="002A1A50" w:rsidRDefault="002A1A50" w:rsidP="002A1A50">
      <w:pPr>
        <w:spacing w:before="100" w:beforeAutospacing="1" w:after="100" w:afterAutospacing="1"/>
      </w:pPr>
      <w:r>
        <w:t xml:space="preserve">Οι ενσωματώσεις λέξεων (Word2Vec, </w:t>
      </w:r>
      <w:proofErr w:type="spellStart"/>
      <w:r>
        <w:t>FastText</w:t>
      </w:r>
      <w:proofErr w:type="spellEnd"/>
      <w:r>
        <w:t xml:space="preserve">, BERT) είχαν </w:t>
      </w:r>
      <w:r>
        <w:rPr>
          <w:rStyle w:val="a3"/>
        </w:rPr>
        <w:t>διαφορετικά επίπεδα επιτυχίας</w:t>
      </w:r>
      <w:r>
        <w:t>:</w:t>
      </w:r>
    </w:p>
    <w:p w:rsidR="002A1A50" w:rsidRDefault="002A1A50" w:rsidP="002A1A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>BERT</w:t>
      </w:r>
      <w:r>
        <w:t xml:space="preserve"> παρουσίασε </w:t>
      </w:r>
      <w:r>
        <w:rPr>
          <w:rStyle w:val="a3"/>
        </w:rPr>
        <w:t>την καλύτερη απόδοση</w:t>
      </w:r>
      <w:r>
        <w:t xml:space="preserve">, καθώς βασίζεται σε </w:t>
      </w:r>
      <w:proofErr w:type="spellStart"/>
      <w:r>
        <w:t>συμφραζόμενα</w:t>
      </w:r>
      <w:proofErr w:type="spellEnd"/>
      <w:r>
        <w:t xml:space="preserve"> και κατανοεί το νόημα των προτάσεων ακόμα και όταν η διατύπωση αλλάζει σημαντικά. Οι τιμές ομοιότητας παρέμειναν υψηλές ακόμη και μετά την </w:t>
      </w:r>
      <w:proofErr w:type="spellStart"/>
      <w:r>
        <w:t>προεπεξεργασία</w:t>
      </w:r>
      <w:proofErr w:type="spellEnd"/>
      <w:r>
        <w:t xml:space="preserve">, υποδεικνύοντας </w:t>
      </w:r>
      <w:r>
        <w:rPr>
          <w:rStyle w:val="a3"/>
        </w:rPr>
        <w:t>ισχυρή σημασιολογική αναπαράσταση</w:t>
      </w:r>
      <w:r>
        <w:t>.</w:t>
      </w:r>
    </w:p>
    <w:p w:rsidR="002A1A50" w:rsidRDefault="002A1A50" w:rsidP="002A1A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a3"/>
        </w:rPr>
        <w:t xml:space="preserve">Word2Vec και </w:t>
      </w:r>
      <w:proofErr w:type="spellStart"/>
      <w:r>
        <w:rPr>
          <w:rStyle w:val="a3"/>
        </w:rPr>
        <w:t>FastText</w:t>
      </w:r>
      <w:proofErr w:type="spellEnd"/>
      <w:r>
        <w:t xml:space="preserve"> προσφέρουν </w:t>
      </w:r>
      <w:r>
        <w:rPr>
          <w:rStyle w:val="a3"/>
        </w:rPr>
        <w:t>καλές αλλά όχι τέλειες</w:t>
      </w:r>
      <w:r>
        <w:t xml:space="preserve"> σημασιολογικές αναπαραστάσεις. Επηρεάζονται από την απώλεια </w:t>
      </w:r>
      <w:proofErr w:type="spellStart"/>
      <w:r>
        <w:t>stopwords</w:t>
      </w:r>
      <w:proofErr w:type="spellEnd"/>
      <w:r>
        <w:t xml:space="preserve"> και τη </w:t>
      </w:r>
      <w:proofErr w:type="spellStart"/>
      <w:r>
        <w:t>λεμματοποίηση</w:t>
      </w:r>
      <w:proofErr w:type="spellEnd"/>
      <w:r>
        <w:t>, γεγονός που μειώνει την ακρίβεια των μετρήσεων. Παρά τη γενική τους αποτελεσματικότητα, δεν αποδίδουν τόσο καλά όσο τα σύγχρονα μοντέλα βασισμένα σε μετασχηματιστές (</w:t>
      </w:r>
      <w:proofErr w:type="spellStart"/>
      <w:r>
        <w:t>transformers</w:t>
      </w:r>
      <w:proofErr w:type="spellEnd"/>
      <w:r>
        <w:t>).</w:t>
      </w:r>
    </w:p>
    <w:p w:rsidR="002A1A50" w:rsidRDefault="00BE0A20" w:rsidP="002A1A50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2A1A50" w:rsidRDefault="002A1A50" w:rsidP="002A1A50">
      <w:pPr>
        <w:pStyle w:val="3"/>
      </w:pPr>
      <w:r>
        <w:t xml:space="preserve"> Ποιες ήταν οι μεγαλύτερες προκλήσεις στην ανακατασκευή;</w:t>
      </w:r>
    </w:p>
    <w:p w:rsidR="002A1A50" w:rsidRDefault="002A1A50" w:rsidP="002A1A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Διατήρηση νοήματος</w:t>
      </w:r>
      <w:r>
        <w:t xml:space="preserve">: Η μεγαλύτερη πρόκληση ήταν η παραγωγή παραφρασμένων προτάσεων που </w:t>
      </w:r>
      <w:r>
        <w:rPr>
          <w:rStyle w:val="a3"/>
        </w:rPr>
        <w:t>διατηρούν το αρχικό νόημα</w:t>
      </w:r>
      <w:r>
        <w:t xml:space="preserve"> χωρίς να είναι λέξη-προς-λέξη όμοιες.</w:t>
      </w:r>
    </w:p>
    <w:p w:rsidR="002A1A50" w:rsidRDefault="002A1A50" w:rsidP="002A1A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a3"/>
        </w:rPr>
        <w:t>Διαχείριση διαφορετικών στυλ παραφράσεων</w:t>
      </w:r>
      <w:r>
        <w:t xml:space="preserve">: Κάποια μοντέλα (όπως </w:t>
      </w:r>
      <w:proofErr w:type="spellStart"/>
      <w:r>
        <w:t>Pegasus</w:t>
      </w:r>
      <w:proofErr w:type="spellEnd"/>
      <w:r>
        <w:t xml:space="preserve">) επιλέγουν πιο δημιουργική ή αφαιρετική διατύπωση, κάνοντάς τα πιο δύσκολα στη σύγκριση με λεξιλογικές μεθόδους (TF-IDF, </w:t>
      </w:r>
      <w:proofErr w:type="spellStart"/>
      <w:r>
        <w:t>Levenshtein</w:t>
      </w:r>
      <w:proofErr w:type="spellEnd"/>
      <w:r>
        <w:t>).</w:t>
      </w:r>
    </w:p>
    <w:p w:rsidR="002A1A50" w:rsidRDefault="002A1A50" w:rsidP="002A1A50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Προεπεξεργασία</w:t>
      </w:r>
      <w:proofErr w:type="spellEnd"/>
      <w:r>
        <w:rPr>
          <w:rStyle w:val="a3"/>
        </w:rPr>
        <w:t xml:space="preserve"> και σημασιολογία</w:t>
      </w:r>
      <w:r>
        <w:t xml:space="preserve">: Ενώ η </w:t>
      </w:r>
      <w:proofErr w:type="spellStart"/>
      <w:r>
        <w:t>προεπεξεργασία</w:t>
      </w:r>
      <w:proofErr w:type="spellEnd"/>
      <w:r>
        <w:t xml:space="preserve"> βοηθά στην αφαίρεση θορύβου, </w:t>
      </w:r>
      <w:r>
        <w:rPr>
          <w:rStyle w:val="a3"/>
        </w:rPr>
        <w:t>μπορεί να αφαιρέσει και χρήσιμο πλαίσιο</w:t>
      </w:r>
      <w:r>
        <w:t xml:space="preserve">, δυσκολεύοντας τα </w:t>
      </w:r>
      <w:proofErr w:type="spellStart"/>
      <w:r>
        <w:t>embedding</w:t>
      </w:r>
      <w:proofErr w:type="spellEnd"/>
      <w:r>
        <w:t xml:space="preserve"> μοντέλα να κατανοήσουν πλήρως το νόημα.</w:t>
      </w:r>
    </w:p>
    <w:p w:rsidR="002A1A50" w:rsidRDefault="00BE0A20" w:rsidP="002A1A5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2A1A50" w:rsidRDefault="002A1A50" w:rsidP="002A1A50">
      <w:pPr>
        <w:pStyle w:val="3"/>
      </w:pPr>
      <w:r>
        <w:t xml:space="preserve"> Πώς μπορεί να αυτοματοποιηθεί αυτή η διαδικασία χρησιμοποιώντας μοντέλα NLP;</w:t>
      </w:r>
    </w:p>
    <w:p w:rsidR="002A1A50" w:rsidRDefault="002A1A50" w:rsidP="002A1A50">
      <w:pPr>
        <w:spacing w:before="100" w:beforeAutospacing="1" w:after="100" w:afterAutospacing="1"/>
      </w:pPr>
      <w:r>
        <w:t>Η διαδικασία μπορεί να αυτοματοποιηθεί με τα εξής βήματα:</w:t>
      </w:r>
    </w:p>
    <w:p w:rsidR="002A1A50" w:rsidRDefault="002A1A50" w:rsidP="002A1A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 xml:space="preserve">Αυτόματη </w:t>
      </w:r>
      <w:proofErr w:type="spellStart"/>
      <w:r>
        <w:rPr>
          <w:rStyle w:val="a3"/>
        </w:rPr>
        <w:t>Παραφράση</w:t>
      </w:r>
      <w:proofErr w:type="spellEnd"/>
      <w:r>
        <w:t xml:space="preserve">: Χρήση μοντέλων όπως </w:t>
      </w:r>
      <w:r>
        <w:rPr>
          <w:rStyle w:val="a3"/>
        </w:rPr>
        <w:t>T5</w:t>
      </w:r>
      <w:r>
        <w:t xml:space="preserve">, </w:t>
      </w:r>
      <w:proofErr w:type="spellStart"/>
      <w:r>
        <w:rPr>
          <w:rStyle w:val="a3"/>
        </w:rPr>
        <w:t>Pegasus</w:t>
      </w:r>
      <w:proofErr w:type="spellEnd"/>
      <w:r>
        <w:t xml:space="preserve">, ή </w:t>
      </w:r>
      <w:r>
        <w:rPr>
          <w:rStyle w:val="a3"/>
        </w:rPr>
        <w:t>GPT</w:t>
      </w:r>
      <w:r>
        <w:t xml:space="preserve"> για τη δημιουργία παραφράσεων.</w:t>
      </w:r>
    </w:p>
    <w:p w:rsidR="002A1A50" w:rsidRDefault="002A1A50" w:rsidP="002A1A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lastRenderedPageBreak/>
        <w:t>Αξιολόγηση Ομοιότητας</w:t>
      </w:r>
      <w:r>
        <w:t xml:space="preserve">: Ενσωμάτωση μεθόδων σύγκρισης όπως </w:t>
      </w:r>
      <w:r>
        <w:rPr>
          <w:rStyle w:val="a3"/>
        </w:rPr>
        <w:t xml:space="preserve">BERT </w:t>
      </w:r>
      <w:proofErr w:type="spellStart"/>
      <w:r>
        <w:rPr>
          <w:rStyle w:val="a3"/>
        </w:rPr>
        <w:t>similarity</w:t>
      </w:r>
      <w:proofErr w:type="spellEnd"/>
      <w:r>
        <w:t xml:space="preserve">, </w:t>
      </w:r>
      <w:proofErr w:type="spellStart"/>
      <w:r>
        <w:rPr>
          <w:rStyle w:val="a3"/>
        </w:rPr>
        <w:t>Cosine</w:t>
      </w:r>
      <w:proofErr w:type="spellEnd"/>
      <w:r>
        <w:rPr>
          <w:rStyle w:val="a3"/>
        </w:rPr>
        <w:t xml:space="preserve"> TF-IDF</w:t>
      </w:r>
      <w:r>
        <w:t xml:space="preserve">, και </w:t>
      </w:r>
      <w:proofErr w:type="spellStart"/>
      <w:r>
        <w:rPr>
          <w:rStyle w:val="a3"/>
        </w:rPr>
        <w:t>Levenshtein</w:t>
      </w:r>
      <w:proofErr w:type="spellEnd"/>
      <w:r>
        <w:t>, ώστε να υπολογίζονται αυτόματα οι αποστάσεις μεταξύ πρωτοτύπων και παραφράσεων.</w:t>
      </w:r>
    </w:p>
    <w:p w:rsidR="002A1A50" w:rsidRDefault="002A1A50" w:rsidP="002A1A5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a3"/>
        </w:rPr>
        <w:t>Φιλτράρισμα/Επιλογή</w:t>
      </w:r>
      <w:r>
        <w:t>: Εφαρμογή φίλτρων (</w:t>
      </w:r>
      <w:proofErr w:type="spellStart"/>
      <w:r>
        <w:t>thresholds</w:t>
      </w:r>
      <w:proofErr w:type="spellEnd"/>
      <w:r>
        <w:t>) για να επιλέγονται οι πιο ποιοτικές παραφράσεις ή να απορρίπτονται όσες διαφέρουν πολύ.</w:t>
      </w:r>
    </w:p>
    <w:p w:rsidR="002A1A50" w:rsidRDefault="002A1A50" w:rsidP="002A1A5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Pipeline</w:t>
      </w:r>
      <w:proofErr w:type="spellEnd"/>
      <w:r>
        <w:rPr>
          <w:rStyle w:val="a3"/>
        </w:rPr>
        <w:t xml:space="preserve"> NLP</w:t>
      </w:r>
      <w:r>
        <w:t xml:space="preserve">: Η σύνδεση αυτών των εργαλείων σε μία </w:t>
      </w:r>
      <w:proofErr w:type="spellStart"/>
      <w:r>
        <w:t>pipeline</w:t>
      </w:r>
      <w:proofErr w:type="spellEnd"/>
      <w:r>
        <w:t xml:space="preserve"> επιτρέπει </w:t>
      </w:r>
      <w:r>
        <w:rPr>
          <w:rStyle w:val="a3"/>
        </w:rPr>
        <w:t>ενιαία και επαναλαμβανόμενη ανακατασκευή</w:t>
      </w:r>
      <w:r>
        <w:t xml:space="preserve"> σε μεγάλα κείμενα ή </w:t>
      </w:r>
      <w:proofErr w:type="spellStart"/>
      <w:r>
        <w:t>datasets</w:t>
      </w:r>
      <w:proofErr w:type="spellEnd"/>
      <w:r>
        <w:t>.</w:t>
      </w:r>
    </w:p>
    <w:p w:rsidR="002A1A50" w:rsidRDefault="00BE0A20" w:rsidP="002A1A50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2A1A50" w:rsidRDefault="002A1A50" w:rsidP="002A1A50">
      <w:pPr>
        <w:pStyle w:val="3"/>
      </w:pPr>
      <w:r>
        <w:t xml:space="preserve"> Υπήρξαν διαφορές στην ποιότητα ανακατασκευής μεταξύ τεχνικών, μεθόδων, βιβλιοθηκών;</w:t>
      </w:r>
    </w:p>
    <w:p w:rsidR="002A1A50" w:rsidRDefault="002A1A50" w:rsidP="002A1A50">
      <w:pPr>
        <w:spacing w:before="100" w:beforeAutospacing="1" w:after="100" w:afterAutospacing="1"/>
      </w:pPr>
      <w:r>
        <w:t xml:space="preserve">Ναι, και ήταν </w:t>
      </w:r>
      <w:r>
        <w:rPr>
          <w:rStyle w:val="a3"/>
        </w:rPr>
        <w:t>πολύ εμφανείς</w:t>
      </w:r>
      <w:r>
        <w:t>:</w:t>
      </w:r>
    </w:p>
    <w:p w:rsidR="002A1A50" w:rsidRDefault="002A1A50" w:rsidP="002A1A5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Pegasus</w:t>
      </w:r>
      <w:proofErr w:type="spellEnd"/>
      <w:r>
        <w:t xml:space="preserve"> προσέφερε </w:t>
      </w:r>
      <w:r>
        <w:rPr>
          <w:rStyle w:val="a3"/>
        </w:rPr>
        <w:t>πιο φυσική αλλά πιο απομακρυσμένη</w:t>
      </w:r>
      <w:r>
        <w:t xml:space="preserve"> </w:t>
      </w:r>
      <w:proofErr w:type="spellStart"/>
      <w:r>
        <w:t>παραφράση</w:t>
      </w:r>
      <w:proofErr w:type="spellEnd"/>
      <w:r>
        <w:t>, άρα χαμηλότερη ομοιότητα σε επιφανειακές μετρήσεις (</w:t>
      </w:r>
      <w:proofErr w:type="spellStart"/>
      <w:r>
        <w:t>Levenshtein</w:t>
      </w:r>
      <w:proofErr w:type="spellEnd"/>
      <w:r>
        <w:t>, TF-IDF), αλλά καλό νόημα (BERT).</w:t>
      </w:r>
    </w:p>
    <w:p w:rsidR="002A1A50" w:rsidRDefault="002A1A50" w:rsidP="002A1A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T5</w:t>
      </w:r>
      <w:r>
        <w:t xml:space="preserve"> έδωσε </w:t>
      </w:r>
      <w:r>
        <w:rPr>
          <w:rStyle w:val="a3"/>
        </w:rPr>
        <w:t>ισορροπημένες παραφράσεις</w:t>
      </w:r>
      <w:r>
        <w:t xml:space="preserve"> — ούτε υπερβολικά κοντές, ούτε υπερβολικά αφαιρετικές. Πέτυχε </w:t>
      </w:r>
      <w:r>
        <w:rPr>
          <w:rStyle w:val="a3"/>
        </w:rPr>
        <w:t>υψηλή συνολική απόδοση</w:t>
      </w:r>
      <w:r>
        <w:t xml:space="preserve"> σε όλες τις μετρήσεις.</w:t>
      </w:r>
    </w:p>
    <w:p w:rsidR="002A1A50" w:rsidRDefault="002A1A50" w:rsidP="002A1A5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SpaCy</w:t>
      </w:r>
      <w:proofErr w:type="spellEnd"/>
      <w:r>
        <w:rPr>
          <w:rStyle w:val="a3"/>
        </w:rPr>
        <w:t xml:space="preserve"> (</w:t>
      </w:r>
      <w:proofErr w:type="spellStart"/>
      <w:r>
        <w:rPr>
          <w:rStyle w:val="a3"/>
        </w:rPr>
        <w:t>λεμματοποίηση</w:t>
      </w:r>
      <w:proofErr w:type="spellEnd"/>
      <w:r>
        <w:rPr>
          <w:rStyle w:val="a3"/>
        </w:rPr>
        <w:t xml:space="preserve"> + </w:t>
      </w:r>
      <w:proofErr w:type="spellStart"/>
      <w:r>
        <w:rPr>
          <w:rStyle w:val="a3"/>
        </w:rPr>
        <w:t>reorder</w:t>
      </w:r>
      <w:proofErr w:type="spellEnd"/>
      <w:r>
        <w:rPr>
          <w:rStyle w:val="a3"/>
        </w:rPr>
        <w:t>)</w:t>
      </w:r>
      <w:r>
        <w:t xml:space="preserve"> δεν παράγει παραφράσεις με νοηματική ποικιλία, αλλά οδηγεί σε </w:t>
      </w:r>
      <w:r>
        <w:rPr>
          <w:rStyle w:val="a3"/>
        </w:rPr>
        <w:t>υψηλή λεξιλογική ταύτιση</w:t>
      </w:r>
      <w:r>
        <w:t>. Κατάλληλο για «συντηρητικές» επαναδιατυπώσεις.</w:t>
      </w:r>
    </w:p>
    <w:p w:rsidR="00351672" w:rsidRDefault="00351672" w:rsidP="00351672">
      <w:pPr>
        <w:pStyle w:val="3"/>
      </w:pPr>
      <w:r>
        <w:t>Συμπεράσματα</w:t>
      </w:r>
    </w:p>
    <w:p w:rsidR="00351672" w:rsidRDefault="00351672" w:rsidP="003516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Οι </w:t>
      </w:r>
      <w:r>
        <w:rPr>
          <w:rStyle w:val="a3"/>
        </w:rPr>
        <w:t>σύγχρονες τεχνικές NLP</w:t>
      </w:r>
      <w:r>
        <w:t xml:space="preserve">, ειδικά τα μοντέλα με βάση τους </w:t>
      </w:r>
      <w:proofErr w:type="spellStart"/>
      <w:r>
        <w:rPr>
          <w:rStyle w:val="a3"/>
        </w:rPr>
        <w:t>transformers</w:t>
      </w:r>
      <w:proofErr w:type="spellEnd"/>
      <w:r>
        <w:t xml:space="preserve">, έχουν </w:t>
      </w:r>
      <w:r>
        <w:rPr>
          <w:rStyle w:val="a3"/>
        </w:rPr>
        <w:t>μεγάλη δυνατότητα σημασιολογικής ανακατασκευής</w:t>
      </w:r>
      <w:r>
        <w:t>.</w:t>
      </w:r>
    </w:p>
    <w:p w:rsidR="00351672" w:rsidRDefault="00351672" w:rsidP="003516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Η </w:t>
      </w:r>
      <w:r>
        <w:rPr>
          <w:rStyle w:val="a3"/>
        </w:rPr>
        <w:t>προ</w:t>
      </w:r>
      <w:r w:rsidR="00F33543">
        <w:rPr>
          <w:rStyle w:val="a3"/>
        </w:rPr>
        <w:t xml:space="preserve"> </w:t>
      </w:r>
      <w:r>
        <w:rPr>
          <w:rStyle w:val="a3"/>
        </w:rPr>
        <w:t>επεξεργασία</w:t>
      </w:r>
      <w:r>
        <w:t xml:space="preserve"> μπορεί να </w:t>
      </w:r>
      <w:r>
        <w:rPr>
          <w:rStyle w:val="a3"/>
        </w:rPr>
        <w:t>βλάψει</w:t>
      </w:r>
      <w:r>
        <w:t xml:space="preserve"> τη σύγκριση σε απλές μετρικές αλλά </w:t>
      </w:r>
      <w:r>
        <w:rPr>
          <w:rStyle w:val="a3"/>
        </w:rPr>
        <w:t xml:space="preserve">να </w:t>
      </w:r>
      <w:r w:rsidR="00F33543">
        <w:rPr>
          <w:rStyle w:val="a3"/>
        </w:rPr>
        <w:t>ενίσχυση</w:t>
      </w:r>
      <w:r>
        <w:t xml:space="preserve"> τα </w:t>
      </w:r>
      <w:proofErr w:type="spellStart"/>
      <w:r>
        <w:t>embeddings</w:t>
      </w:r>
      <w:proofErr w:type="spellEnd"/>
      <w:r>
        <w:t>.</w:t>
      </w:r>
    </w:p>
    <w:p w:rsidR="00351672" w:rsidRDefault="00351672" w:rsidP="003516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Η </w:t>
      </w:r>
      <w:r>
        <w:rPr>
          <w:rStyle w:val="a3"/>
        </w:rPr>
        <w:t>επιλογή του κατάλληλου μοντέλου</w:t>
      </w:r>
      <w:r>
        <w:t xml:space="preserve"> εξαρτάται από το τι επιδιώκουμε (ακρίβεια </w:t>
      </w:r>
      <w:proofErr w:type="spellStart"/>
      <w:r>
        <w:t>vs</w:t>
      </w:r>
      <w:proofErr w:type="spellEnd"/>
      <w:r>
        <w:t xml:space="preserve"> ποικιλία).</w:t>
      </w:r>
    </w:p>
    <w:p w:rsidR="00351672" w:rsidRDefault="00351672" w:rsidP="0035167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Ο συνδυασμός </w:t>
      </w:r>
      <w:r>
        <w:rPr>
          <w:rStyle w:val="a3"/>
        </w:rPr>
        <w:t>πολλαπλών μετρικών ομοιότητας</w:t>
      </w:r>
      <w:r>
        <w:t xml:space="preserve"> είναι απαραίτητος για πιο αξιόπιστη αξιολόγηση παραφράσεων.</w:t>
      </w:r>
    </w:p>
    <w:p w:rsidR="002A1A50" w:rsidRDefault="002A1A50" w:rsidP="002A1A50">
      <w:pPr>
        <w:spacing w:before="100" w:beforeAutospacing="1" w:after="100" w:afterAutospacing="1" w:line="240" w:lineRule="auto"/>
        <w:ind w:left="720"/>
      </w:pPr>
    </w:p>
    <w:p w:rsidR="002A1A50" w:rsidRDefault="008C322B">
      <w:pPr>
        <w:rPr>
          <w:lang w:val="en-US"/>
        </w:rPr>
      </w:pPr>
      <w:proofErr w:type="spellStart"/>
      <w:r>
        <w:t>Βιβλιογραφια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chatGPT,thales</w:t>
      </w:r>
      <w:proofErr w:type="spellEnd"/>
    </w:p>
    <w:p w:rsidR="008C322B" w:rsidRDefault="008C322B">
      <w:pPr>
        <w:rPr>
          <w:lang w:val="en-US"/>
        </w:rPr>
      </w:pPr>
    </w:p>
    <w:p w:rsidR="008C322B" w:rsidRPr="008C322B" w:rsidRDefault="008C322B">
      <w:pPr>
        <w:rPr>
          <w:lang w:val="en-US"/>
        </w:rPr>
      </w:pPr>
    </w:p>
    <w:sectPr w:rsidR="008C322B" w:rsidRPr="008C32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87B28"/>
    <w:multiLevelType w:val="multilevel"/>
    <w:tmpl w:val="DE8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24822"/>
    <w:multiLevelType w:val="multilevel"/>
    <w:tmpl w:val="183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72288"/>
    <w:multiLevelType w:val="multilevel"/>
    <w:tmpl w:val="D28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9B59FE"/>
    <w:multiLevelType w:val="multilevel"/>
    <w:tmpl w:val="3834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5E2B4B"/>
    <w:multiLevelType w:val="multilevel"/>
    <w:tmpl w:val="0A2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A163B"/>
    <w:multiLevelType w:val="multilevel"/>
    <w:tmpl w:val="025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33041C"/>
    <w:multiLevelType w:val="multilevel"/>
    <w:tmpl w:val="8B6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C2621F"/>
    <w:multiLevelType w:val="multilevel"/>
    <w:tmpl w:val="F65E0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5B74E3"/>
    <w:multiLevelType w:val="multilevel"/>
    <w:tmpl w:val="DFC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0B0A47"/>
    <w:multiLevelType w:val="multilevel"/>
    <w:tmpl w:val="F01E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1E5F55"/>
    <w:multiLevelType w:val="multilevel"/>
    <w:tmpl w:val="376A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C2C18BF"/>
    <w:multiLevelType w:val="hybridMultilevel"/>
    <w:tmpl w:val="254ACF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F777FF"/>
    <w:multiLevelType w:val="multilevel"/>
    <w:tmpl w:val="A0E2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86F1A03"/>
    <w:multiLevelType w:val="multilevel"/>
    <w:tmpl w:val="1102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87A43D1"/>
    <w:multiLevelType w:val="multilevel"/>
    <w:tmpl w:val="B854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ED1BDF"/>
    <w:multiLevelType w:val="multilevel"/>
    <w:tmpl w:val="D9B2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D913E6"/>
    <w:multiLevelType w:val="multilevel"/>
    <w:tmpl w:val="0078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511B13"/>
    <w:multiLevelType w:val="multilevel"/>
    <w:tmpl w:val="9D1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A107C4"/>
    <w:multiLevelType w:val="multilevel"/>
    <w:tmpl w:val="393A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491B60"/>
    <w:multiLevelType w:val="multilevel"/>
    <w:tmpl w:val="DA8E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A3C7492"/>
    <w:multiLevelType w:val="multilevel"/>
    <w:tmpl w:val="ACB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3B3545"/>
    <w:multiLevelType w:val="hybridMultilevel"/>
    <w:tmpl w:val="18F28196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E2963CB"/>
    <w:multiLevelType w:val="multilevel"/>
    <w:tmpl w:val="3B3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BA0949"/>
    <w:multiLevelType w:val="multilevel"/>
    <w:tmpl w:val="DFDA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AB0BE8"/>
    <w:multiLevelType w:val="multilevel"/>
    <w:tmpl w:val="0DB8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A0741A4"/>
    <w:multiLevelType w:val="hybridMultilevel"/>
    <w:tmpl w:val="B48E5DA0"/>
    <w:lvl w:ilvl="0" w:tplc="784C66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490476"/>
    <w:multiLevelType w:val="multilevel"/>
    <w:tmpl w:val="A17A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CA11F4"/>
    <w:multiLevelType w:val="multilevel"/>
    <w:tmpl w:val="E86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11"/>
  </w:num>
  <w:num w:numId="4">
    <w:abstractNumId w:val="21"/>
  </w:num>
  <w:num w:numId="5">
    <w:abstractNumId w:val="22"/>
  </w:num>
  <w:num w:numId="6">
    <w:abstractNumId w:val="5"/>
  </w:num>
  <w:num w:numId="7">
    <w:abstractNumId w:val="1"/>
  </w:num>
  <w:num w:numId="8">
    <w:abstractNumId w:val="2"/>
  </w:num>
  <w:num w:numId="9">
    <w:abstractNumId w:val="9"/>
  </w:num>
  <w:num w:numId="10">
    <w:abstractNumId w:val="27"/>
  </w:num>
  <w:num w:numId="11">
    <w:abstractNumId w:val="20"/>
  </w:num>
  <w:num w:numId="12">
    <w:abstractNumId w:val="13"/>
  </w:num>
  <w:num w:numId="13">
    <w:abstractNumId w:val="4"/>
  </w:num>
  <w:num w:numId="14">
    <w:abstractNumId w:val="8"/>
  </w:num>
  <w:num w:numId="15">
    <w:abstractNumId w:val="23"/>
  </w:num>
  <w:num w:numId="16">
    <w:abstractNumId w:val="10"/>
  </w:num>
  <w:num w:numId="17">
    <w:abstractNumId w:val="12"/>
  </w:num>
  <w:num w:numId="18">
    <w:abstractNumId w:val="17"/>
  </w:num>
  <w:num w:numId="19">
    <w:abstractNumId w:val="26"/>
  </w:num>
  <w:num w:numId="20">
    <w:abstractNumId w:val="25"/>
  </w:num>
  <w:num w:numId="21">
    <w:abstractNumId w:val="24"/>
  </w:num>
  <w:num w:numId="22">
    <w:abstractNumId w:val="14"/>
  </w:num>
  <w:num w:numId="23">
    <w:abstractNumId w:val="0"/>
  </w:num>
  <w:num w:numId="24">
    <w:abstractNumId w:val="18"/>
  </w:num>
  <w:num w:numId="25">
    <w:abstractNumId w:val="15"/>
  </w:num>
  <w:num w:numId="26">
    <w:abstractNumId w:val="7"/>
  </w:num>
  <w:num w:numId="27">
    <w:abstractNumId w:val="16"/>
  </w:num>
  <w:num w:numId="28">
    <w:abstractNumId w:val="3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098"/>
    <w:rsid w:val="00076849"/>
    <w:rsid w:val="00093BA3"/>
    <w:rsid w:val="00172C39"/>
    <w:rsid w:val="001A6C47"/>
    <w:rsid w:val="002249B1"/>
    <w:rsid w:val="002A1A50"/>
    <w:rsid w:val="002A3AEB"/>
    <w:rsid w:val="00324696"/>
    <w:rsid w:val="003304C1"/>
    <w:rsid w:val="00351672"/>
    <w:rsid w:val="00382098"/>
    <w:rsid w:val="00537F10"/>
    <w:rsid w:val="005D560B"/>
    <w:rsid w:val="00610598"/>
    <w:rsid w:val="007D007E"/>
    <w:rsid w:val="007F53A3"/>
    <w:rsid w:val="00824D87"/>
    <w:rsid w:val="008C322B"/>
    <w:rsid w:val="00AB2700"/>
    <w:rsid w:val="00B07069"/>
    <w:rsid w:val="00BE0A20"/>
    <w:rsid w:val="00C4747E"/>
    <w:rsid w:val="00C54C33"/>
    <w:rsid w:val="00C638FA"/>
    <w:rsid w:val="00D439F2"/>
    <w:rsid w:val="00D7740C"/>
    <w:rsid w:val="00E64CFB"/>
    <w:rsid w:val="00EB2FF1"/>
    <w:rsid w:val="00F33543"/>
    <w:rsid w:val="00FA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53C9D5-3D99-4692-9AAE-606781A2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74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Char"/>
    <w:uiPriority w:val="9"/>
    <w:qFormat/>
    <w:rsid w:val="00FA5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F53A3"/>
    <w:rPr>
      <w:b/>
      <w:bCs/>
    </w:rPr>
  </w:style>
  <w:style w:type="character" w:styleId="HTML">
    <w:name w:val="HTML Code"/>
    <w:basedOn w:val="a0"/>
    <w:uiPriority w:val="99"/>
    <w:semiHidden/>
    <w:unhideWhenUsed/>
    <w:rsid w:val="00EB2FF1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EB2F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l-GR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EB2FF1"/>
    <w:rPr>
      <w:rFonts w:ascii="Courier New" w:eastAsia="Times New Roman" w:hAnsi="Courier New" w:cs="Courier New"/>
      <w:sz w:val="20"/>
      <w:szCs w:val="20"/>
      <w:lang w:eastAsia="el-GR"/>
    </w:rPr>
  </w:style>
  <w:style w:type="paragraph" w:styleId="a4">
    <w:name w:val="List Paragraph"/>
    <w:basedOn w:val="a"/>
    <w:uiPriority w:val="34"/>
    <w:qFormat/>
    <w:rsid w:val="00EB2FF1"/>
    <w:pPr>
      <w:ind w:left="720"/>
      <w:contextualSpacing/>
    </w:pPr>
  </w:style>
  <w:style w:type="character" w:customStyle="1" w:styleId="3Char">
    <w:name w:val="Επικεφαλίδα 3 Char"/>
    <w:basedOn w:val="a0"/>
    <w:link w:val="3"/>
    <w:uiPriority w:val="9"/>
    <w:rsid w:val="00FA59D1"/>
    <w:rPr>
      <w:rFonts w:ascii="Times New Roman" w:eastAsia="Times New Roman" w:hAnsi="Times New Roman" w:cs="Times New Roman"/>
      <w:b/>
      <w:bCs/>
      <w:sz w:val="27"/>
      <w:szCs w:val="27"/>
      <w:lang w:eastAsia="el-GR"/>
    </w:rPr>
  </w:style>
  <w:style w:type="character" w:customStyle="1" w:styleId="2Char">
    <w:name w:val="Επικεφαλίδα 2 Char"/>
    <w:basedOn w:val="a0"/>
    <w:link w:val="2"/>
    <w:uiPriority w:val="9"/>
    <w:semiHidden/>
    <w:rsid w:val="00C474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7D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2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8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3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22</Pages>
  <Words>1968</Words>
  <Characters>10630</Characters>
  <Application>Microsoft Office Word</Application>
  <DocSecurity>0</DocSecurity>
  <Lines>88</Lines>
  <Paragraphs>25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NTALAPERAS ALEXANDROS</dc:creator>
  <cp:keywords/>
  <dc:description/>
  <cp:lastModifiedBy>NTALAPERAS ALEXANDROS</cp:lastModifiedBy>
  <cp:revision>12</cp:revision>
  <dcterms:created xsi:type="dcterms:W3CDTF">2025-05-19T08:19:00Z</dcterms:created>
  <dcterms:modified xsi:type="dcterms:W3CDTF">2025-06-03T12:22:00Z</dcterms:modified>
</cp:coreProperties>
</file>