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44" w:rsidRDefault="00460344">
      <w:pPr>
        <w:pStyle w:val="Titulodocumento"/>
        <w:jc w:val="right"/>
        <w:rPr>
          <w:rFonts w:ascii="Verdana" w:hAnsi="Verdana" w:cs="Tahoma"/>
          <w:sz w:val="48"/>
          <w:szCs w:val="48"/>
        </w:rPr>
      </w:pPr>
    </w:p>
    <w:p w:rsidR="00460344" w:rsidRDefault="00460344">
      <w:pPr>
        <w:pStyle w:val="Titulodocumento"/>
        <w:jc w:val="right"/>
        <w:rPr>
          <w:rFonts w:ascii="Verdana" w:hAnsi="Verdana" w:cs="Tahoma"/>
          <w:sz w:val="48"/>
          <w:szCs w:val="48"/>
        </w:rPr>
      </w:pPr>
    </w:p>
    <w:p w:rsidR="00460344" w:rsidRDefault="00460344">
      <w:pPr>
        <w:pStyle w:val="Titulodocumento"/>
        <w:jc w:val="right"/>
        <w:rPr>
          <w:rFonts w:ascii="Verdana" w:hAnsi="Verdana" w:cs="Tahoma"/>
          <w:sz w:val="48"/>
          <w:szCs w:val="48"/>
        </w:rPr>
      </w:pPr>
    </w:p>
    <w:p w:rsidR="00460344" w:rsidRDefault="00460344">
      <w:pPr>
        <w:pStyle w:val="Titulodocumento"/>
        <w:jc w:val="right"/>
        <w:rPr>
          <w:rFonts w:ascii="Verdana" w:hAnsi="Verdana" w:cs="Tahoma"/>
          <w:sz w:val="48"/>
          <w:szCs w:val="48"/>
        </w:rPr>
      </w:pPr>
    </w:p>
    <w:p w:rsidR="00460344" w:rsidRDefault="00460344">
      <w:pPr>
        <w:pStyle w:val="Titulodocumento"/>
        <w:jc w:val="right"/>
        <w:rPr>
          <w:rFonts w:ascii="Verdana" w:hAnsi="Verdana" w:cs="Tahoma"/>
          <w:sz w:val="48"/>
          <w:szCs w:val="48"/>
        </w:rPr>
      </w:pPr>
    </w:p>
    <w:p w:rsidR="00912D74" w:rsidRDefault="00673C87">
      <w:pPr>
        <w:pStyle w:val="Titulodocumento"/>
        <w:jc w:val="right"/>
        <w:rPr>
          <w:rFonts w:ascii="Verdana" w:hAnsi="Verdana" w:cs="Tahoma"/>
          <w:sz w:val="48"/>
          <w:szCs w:val="48"/>
        </w:rPr>
      </w:pPr>
      <w:bookmarkStart w:id="0" w:name="_GoBack"/>
      <w:bookmarkEnd w:id="0"/>
      <w:r>
        <w:rPr>
          <w:rFonts w:ascii="Verdana" w:hAnsi="Verdana" w:cs="Tahoma"/>
          <w:sz w:val="48"/>
          <w:szCs w:val="48"/>
        </w:rPr>
        <w:t xml:space="preserve"> Heros HelpDesk</w:t>
      </w:r>
    </w:p>
    <w:p w:rsidR="00912D74" w:rsidRDefault="00912D74"/>
    <w:p w:rsidR="00912D74" w:rsidRDefault="00673C87">
      <w:pPr>
        <w:pStyle w:val="Ttulododocumento"/>
        <w:jc w:val="right"/>
        <w:rPr>
          <w:rFonts w:ascii="Verdana" w:hAnsi="Verdana" w:cs="Tahoma"/>
          <w:sz w:val="48"/>
          <w:szCs w:val="48"/>
        </w:rPr>
        <w:sectPr w:rsidR="00912D74">
          <w:headerReference w:type="default" r:id="rId9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  <w:r>
        <w:rPr>
          <w:rFonts w:ascii="Verdana" w:hAnsi="Verdana" w:cs="Tahoma"/>
          <w:sz w:val="48"/>
          <w:szCs w:val="48"/>
        </w:rPr>
        <w:t xml:space="preserve">Documento de Visão </w:t>
      </w:r>
    </w:p>
    <w:p w:rsidR="00912D74" w:rsidRDefault="00673C87">
      <w:pPr>
        <w:pStyle w:val="Ttulododocumen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Histórico de Revisão</w:t>
      </w:r>
    </w:p>
    <w:p w:rsidR="00912D74" w:rsidRDefault="00912D74"/>
    <w:tbl>
      <w:tblPr>
        <w:tblW w:w="0" w:type="auto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865"/>
        <w:gridCol w:w="957"/>
        <w:gridCol w:w="2943"/>
        <w:gridCol w:w="1841"/>
        <w:gridCol w:w="1969"/>
      </w:tblGrid>
      <w:tr w:rsidR="00912D74"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83" w:type="dxa"/>
            </w:tcMar>
          </w:tcPr>
          <w:p w:rsidR="00912D74" w:rsidRDefault="00673C87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83" w:type="dxa"/>
            </w:tcMar>
          </w:tcPr>
          <w:p w:rsidR="00912D74" w:rsidRDefault="00673C87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2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83" w:type="dxa"/>
            </w:tcMar>
          </w:tcPr>
          <w:p w:rsidR="00912D74" w:rsidRDefault="00673C87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83" w:type="dxa"/>
            </w:tcMar>
          </w:tcPr>
          <w:p w:rsidR="00912D74" w:rsidRDefault="00673C87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83" w:type="dxa"/>
            </w:tcMar>
          </w:tcPr>
          <w:p w:rsidR="00912D74" w:rsidRDefault="00673C87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Revisor</w:t>
            </w:r>
          </w:p>
        </w:tc>
      </w:tr>
      <w:tr w:rsidR="00912D74"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jc w:val="center"/>
              <w:rPr>
                <w:i w:val="0"/>
                <w:color w:val="00000A"/>
                <w:lang w:val="en-US"/>
              </w:rPr>
            </w:pPr>
            <w:r>
              <w:rPr>
                <w:i w:val="0"/>
                <w:color w:val="00000A"/>
                <w:lang w:val="en-US"/>
              </w:rPr>
              <w:t>12/07/2015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jc w:val="center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1</w:t>
            </w:r>
          </w:p>
        </w:tc>
        <w:tc>
          <w:tcPr>
            <w:tcW w:w="2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Criação do documento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Fernando Ítallo</w:t>
            </w:r>
          </w:p>
        </w:tc>
        <w:tc>
          <w:tcPr>
            <w:tcW w:w="1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Tabletext"/>
              <w:rPr>
                <w:rFonts w:ascii="Tahoma" w:hAnsi="Tahoma" w:cs="Tahoma"/>
              </w:rPr>
            </w:pPr>
          </w:p>
        </w:tc>
      </w:tr>
      <w:tr w:rsidR="00912D74"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  <w:lang w:val="en-US"/>
              </w:rPr>
            </w:pP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jc w:val="center"/>
              <w:rPr>
                <w:i w:val="0"/>
                <w:color w:val="00000A"/>
              </w:rPr>
            </w:pPr>
          </w:p>
        </w:tc>
        <w:tc>
          <w:tcPr>
            <w:tcW w:w="2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Tabletext"/>
              <w:rPr>
                <w:rFonts w:ascii="Tahoma" w:hAnsi="Tahoma" w:cs="Tahoma"/>
              </w:rPr>
            </w:pPr>
          </w:p>
        </w:tc>
      </w:tr>
      <w:tr w:rsidR="00912D74"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  <w:lang w:val="en-US"/>
              </w:rPr>
            </w:pP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jc w:val="center"/>
              <w:rPr>
                <w:i w:val="0"/>
                <w:color w:val="00000A"/>
              </w:rPr>
            </w:pPr>
          </w:p>
        </w:tc>
        <w:tc>
          <w:tcPr>
            <w:tcW w:w="2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Tabletext"/>
              <w:rPr>
                <w:rFonts w:ascii="Tahoma" w:hAnsi="Tahoma" w:cs="Tahoma"/>
              </w:rPr>
            </w:pPr>
          </w:p>
        </w:tc>
      </w:tr>
      <w:tr w:rsidR="00912D74"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  <w:lang w:val="en-US"/>
              </w:rPr>
            </w:pP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jc w:val="center"/>
              <w:rPr>
                <w:i w:val="0"/>
                <w:color w:val="00000A"/>
              </w:rPr>
            </w:pPr>
          </w:p>
        </w:tc>
        <w:tc>
          <w:tcPr>
            <w:tcW w:w="2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Tabletext"/>
              <w:rPr>
                <w:rFonts w:ascii="Tahoma" w:hAnsi="Tahoma" w:cs="Tahoma"/>
              </w:rPr>
            </w:pPr>
          </w:p>
        </w:tc>
      </w:tr>
      <w:tr w:rsidR="00912D74"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  <w:lang w:val="en-US"/>
              </w:rPr>
            </w:pP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jc w:val="center"/>
              <w:rPr>
                <w:i w:val="0"/>
                <w:color w:val="00000A"/>
              </w:rPr>
            </w:pPr>
          </w:p>
        </w:tc>
        <w:tc>
          <w:tcPr>
            <w:tcW w:w="2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Instruo"/>
              <w:rPr>
                <w:i w:val="0"/>
                <w:color w:val="00000A"/>
              </w:rPr>
            </w:pPr>
          </w:p>
        </w:tc>
        <w:tc>
          <w:tcPr>
            <w:tcW w:w="1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</w:tcMar>
          </w:tcPr>
          <w:p w:rsidR="00912D74" w:rsidRDefault="00912D74">
            <w:pPr>
              <w:pStyle w:val="Tabletext"/>
              <w:rPr>
                <w:rFonts w:ascii="Tahoma" w:hAnsi="Tahoma" w:cs="Tahoma"/>
              </w:rPr>
            </w:pPr>
          </w:p>
        </w:tc>
      </w:tr>
    </w:tbl>
    <w:p w:rsidR="00912D74" w:rsidRDefault="00912D74">
      <w:pPr>
        <w:rPr>
          <w:rFonts w:ascii="Tahoma" w:hAnsi="Tahoma" w:cs="Tahoma"/>
        </w:rPr>
      </w:pPr>
    </w:p>
    <w:p w:rsidR="00912D74" w:rsidRDefault="00673C87">
      <w:pPr>
        <w:pStyle w:val="Ttulododocumento"/>
        <w:pageBreakBefore/>
        <w:rPr>
          <w:rFonts w:ascii="Tahoma" w:hAnsi="Tahoma" w:cs="Tahoma"/>
        </w:rPr>
      </w:pPr>
      <w:r>
        <w:rPr>
          <w:rFonts w:ascii="Tahoma" w:hAnsi="Tahoma" w:cs="Tahoma"/>
          <w:sz w:val="32"/>
        </w:rPr>
        <w:lastRenderedPageBreak/>
        <w:t>Índice</w:t>
      </w:r>
      <w:r>
        <w:rPr>
          <w:rFonts w:ascii="Tahoma" w:hAnsi="Tahoma" w:cs="Tahoma"/>
        </w:rPr>
        <w:t xml:space="preserve"> </w:t>
      </w:r>
    </w:p>
    <w:p w:rsidR="00912D74" w:rsidRDefault="00912D74"/>
    <w:p w:rsidR="00912D74" w:rsidRDefault="00673C87">
      <w:pPr>
        <w:pStyle w:val="Ttulodosumrio"/>
      </w:pPr>
      <w:r>
        <w:t>Sumário</w:t>
      </w:r>
    </w:p>
    <w:p w:rsidR="00460344" w:rsidRDefault="00673C8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>TOC \f \o "1-9" \o "1-9" \h</w:instrText>
      </w:r>
      <w:r>
        <w:fldChar w:fldCharType="separate"/>
      </w:r>
      <w:hyperlink w:anchor="_Toc425752956" w:history="1">
        <w:r w:rsidR="00460344" w:rsidRPr="007A671F">
          <w:rPr>
            <w:rStyle w:val="Hyperlink"/>
            <w:rFonts w:ascii="Tahoma" w:hAnsi="Tahoma" w:cs="Tahoma"/>
            <w:noProof/>
          </w:rPr>
          <w:t>Introdução</w:t>
        </w:r>
        <w:r w:rsidR="00460344">
          <w:rPr>
            <w:noProof/>
          </w:rPr>
          <w:tab/>
        </w:r>
        <w:r w:rsidR="00460344">
          <w:rPr>
            <w:noProof/>
          </w:rPr>
          <w:fldChar w:fldCharType="begin"/>
        </w:r>
        <w:r w:rsidR="00460344">
          <w:rPr>
            <w:noProof/>
          </w:rPr>
          <w:instrText xml:space="preserve"> PAGEREF _Toc425752956 \h </w:instrText>
        </w:r>
        <w:r w:rsidR="00460344">
          <w:rPr>
            <w:noProof/>
          </w:rPr>
        </w:r>
        <w:r w:rsidR="00460344">
          <w:rPr>
            <w:noProof/>
          </w:rPr>
          <w:fldChar w:fldCharType="separate"/>
        </w:r>
        <w:r w:rsidR="00460344">
          <w:rPr>
            <w:noProof/>
          </w:rPr>
          <w:t>5</w:t>
        </w:r>
        <w:r w:rsidR="00460344"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57" w:history="1">
        <w:r w:rsidRPr="007A671F">
          <w:rPr>
            <w:rStyle w:val="Hyperlink"/>
            <w:rFonts w:ascii="Tahoma" w:hAnsi="Tahoma" w:cs="Tahom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58" w:history="1">
        <w:r w:rsidRPr="007A671F">
          <w:rPr>
            <w:rStyle w:val="Hyperlink"/>
            <w:rFonts w:ascii="Tahoma" w:hAnsi="Tahoma" w:cs="Tahom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59" w:history="1">
        <w:r w:rsidRPr="007A671F">
          <w:rPr>
            <w:rStyle w:val="Hyperlink"/>
            <w:rFonts w:ascii="Tahoma" w:hAnsi="Tahoma" w:cs="Tahom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Não 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0" w:history="1">
        <w:r w:rsidRPr="007A671F">
          <w:rPr>
            <w:rStyle w:val="Hyperlink"/>
            <w:rFonts w:ascii="Tahoma" w:hAnsi="Tahoma" w:cs="Tahoma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Definições, Acrônimos, e Abreviações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1" w:history="1">
        <w:r w:rsidRPr="007A671F">
          <w:rPr>
            <w:rStyle w:val="Hyperlink"/>
            <w:rFonts w:ascii="Tahoma" w:hAnsi="Tahoma" w:cs="Tahoma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2" w:history="1">
        <w:r w:rsidRPr="007A671F">
          <w:rPr>
            <w:rStyle w:val="Hyperlink"/>
            <w:rFonts w:ascii="Tahoma" w:hAnsi="Tahoma" w:cs="Tahoma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Visão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3" w:history="1">
        <w:r w:rsidRPr="007A671F">
          <w:rPr>
            <w:rStyle w:val="Hyperlink"/>
            <w:rFonts w:ascii="Tahoma" w:hAnsi="Tahoma" w:cs="Tahoma"/>
            <w:noProof/>
          </w:rPr>
          <w:t>Posicionamento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4" w:history="1">
        <w:r w:rsidRPr="007A671F">
          <w:rPr>
            <w:rStyle w:val="Hyperlink"/>
            <w:rFonts w:ascii="Tahoma" w:hAnsi="Tahoma" w:cs="Tahoma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Oportunidade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5" w:history="1">
        <w:r w:rsidRPr="007A671F">
          <w:rPr>
            <w:rStyle w:val="Hyperlink"/>
            <w:rFonts w:ascii="Tahoma" w:hAnsi="Tahoma" w:cs="Tahoma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Relato do Problema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6" w:history="1">
        <w:r w:rsidRPr="007A671F">
          <w:rPr>
            <w:rStyle w:val="Hyperlink"/>
            <w:rFonts w:ascii="Tahoma" w:hAnsi="Tahoma" w:cs="Tahoma"/>
            <w:noProof/>
          </w:rPr>
          <w:t>Descrição dos Envolvidos e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7" w:history="1">
        <w:r w:rsidRPr="007A671F">
          <w:rPr>
            <w:rStyle w:val="Hyperlink"/>
            <w:rFonts w:ascii="Tahoma" w:hAnsi="Tahoma" w:cs="Tahoma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Resumo dos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8" w:history="1">
        <w:r w:rsidRPr="007A671F">
          <w:rPr>
            <w:rStyle w:val="Hyperlink"/>
            <w:rFonts w:ascii="Tahoma" w:hAnsi="Tahoma" w:cs="Tahoma"/>
            <w:noProof/>
          </w:rPr>
          <w:t>Visão Geral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69" w:history="1">
        <w:r w:rsidRPr="007A671F">
          <w:rPr>
            <w:rStyle w:val="Hyperlink"/>
            <w:rFonts w:ascii="Tahoma" w:hAnsi="Tahoma" w:cs="Tahoma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Resumo das Capacidades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0" w:history="1">
        <w:r w:rsidRPr="007A671F">
          <w:rPr>
            <w:rStyle w:val="Hyperlink"/>
            <w:rFonts w:ascii="Tahoma" w:hAnsi="Tahoma" w:cs="Tahoma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Suposições e Dependências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1" w:history="1">
        <w:r w:rsidRPr="007A671F">
          <w:rPr>
            <w:rStyle w:val="Hyperlink"/>
            <w:rFonts w:ascii="Tahoma" w:hAnsi="Tahoma" w:cs="Tahoma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Licenciamento e Instalação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2" w:history="1">
        <w:r w:rsidRPr="007A671F">
          <w:rPr>
            <w:rStyle w:val="Hyperlink"/>
            <w:rFonts w:ascii="Tahoma" w:hAnsi="Tahoma" w:cs="Tahoma"/>
            <w:noProof/>
          </w:rPr>
          <w:t>Características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3" w:history="1">
        <w:r w:rsidRPr="007A671F">
          <w:rPr>
            <w:rStyle w:val="Hyperlink"/>
            <w:i/>
            <w:noProof/>
            <w:lang w:val="pt-PT"/>
          </w:rPr>
          <w:t>1.13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Efetuar 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4" w:history="1">
        <w:r w:rsidRPr="007A671F">
          <w:rPr>
            <w:rStyle w:val="Hyperlink"/>
            <w:i/>
            <w:noProof/>
            <w:lang w:val="pt-PT"/>
          </w:rPr>
          <w:t>1.14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Manter 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5" w:history="1">
        <w:r w:rsidRPr="007A671F">
          <w:rPr>
            <w:rStyle w:val="Hyperlink"/>
            <w:i/>
            <w:noProof/>
            <w:lang w:val="pt-PT"/>
          </w:rPr>
          <w:t>1.15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Manter Incidentes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6" w:history="1">
        <w:r w:rsidRPr="007A671F">
          <w:rPr>
            <w:rStyle w:val="Hyperlink"/>
            <w:i/>
            <w:noProof/>
            <w:lang w:val="pt-PT"/>
          </w:rPr>
          <w:t>1.16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Manter Empresas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7" w:history="1">
        <w:r w:rsidRPr="007A671F">
          <w:rPr>
            <w:rStyle w:val="Hyperlink"/>
            <w:i/>
            <w:noProof/>
            <w:lang w:val="pt-PT"/>
          </w:rPr>
          <w:t>1.17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Manter Suporte Técnico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8" w:history="1">
        <w:r w:rsidRPr="007A671F">
          <w:rPr>
            <w:rStyle w:val="Hyperlink"/>
            <w:i/>
            <w:noProof/>
            <w:lang w:val="pt-PT"/>
          </w:rPr>
          <w:t>1.18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Manter  Gerente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79" w:history="1">
        <w:r w:rsidRPr="007A671F">
          <w:rPr>
            <w:rStyle w:val="Hyperlink"/>
            <w:i/>
            <w:noProof/>
            <w:lang w:val="pt-PT"/>
          </w:rPr>
          <w:t>1.19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Manter Wiki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0" w:history="1">
        <w:r w:rsidRPr="007A671F">
          <w:rPr>
            <w:rStyle w:val="Hyperlink"/>
            <w:i/>
            <w:noProof/>
            <w:lang w:val="pt-PT"/>
          </w:rPr>
          <w:t>1.20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Criar Página de contatos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1" w:history="1">
        <w:r w:rsidRPr="007A671F">
          <w:rPr>
            <w:rStyle w:val="Hyperlink"/>
            <w:i/>
            <w:noProof/>
            <w:lang w:val="pt-PT"/>
          </w:rPr>
          <w:t>1.21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Consultar Andamento de Demandas – Contribuinte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2" w:history="1">
        <w:r w:rsidRPr="007A671F">
          <w:rPr>
            <w:rStyle w:val="Hyperlink"/>
            <w:i/>
            <w:noProof/>
            <w:lang w:val="pt-PT"/>
          </w:rPr>
          <w:t>1.22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i/>
            <w:noProof/>
            <w:lang w:val="pt-PT"/>
          </w:rPr>
          <w:t>Gerar relatórios Gerenciais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3" w:history="1">
        <w:r w:rsidRPr="007A671F">
          <w:rPr>
            <w:rStyle w:val="Hyperlink"/>
            <w:rFonts w:ascii="Tahoma" w:hAnsi="Tahoma" w:cs="Tahoma"/>
            <w:noProof/>
          </w:rPr>
          <w:t>Restrições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4" w:history="1">
        <w:r w:rsidRPr="007A671F">
          <w:rPr>
            <w:rStyle w:val="Hyperlink"/>
            <w:rFonts w:ascii="Tahoma" w:hAnsi="Tahoma" w:cs="Tahoma"/>
            <w:b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b/>
            <w:noProof/>
          </w:rPr>
          <w:t>Linguagens de Programação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5" w:history="1">
        <w:r w:rsidRPr="007A671F">
          <w:rPr>
            <w:rStyle w:val="Hyperlink"/>
            <w:rFonts w:ascii="Tahoma" w:hAnsi="Tahoma" w:cs="Tahoma"/>
            <w:b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b/>
            <w:noProof/>
          </w:rPr>
          <w:t>Padrões de Desenvolvimento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6" w:history="1">
        <w:r w:rsidRPr="007A671F">
          <w:rPr>
            <w:rStyle w:val="Hyperlink"/>
            <w:rFonts w:ascii="Tahoma" w:hAnsi="Tahoma" w:cs="Tahoma"/>
            <w:noProof/>
          </w:rPr>
          <w:t>Outros Requisitos do Produto (Requisitos não funcionais)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7" w:history="1">
        <w:r w:rsidRPr="007A671F">
          <w:rPr>
            <w:rStyle w:val="Hyperlink"/>
            <w:rFonts w:ascii="Tahoma" w:hAnsi="Tahoma" w:cs="Tahom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Escopo da Qualidade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8" w:history="1">
        <w:r w:rsidRPr="007A671F">
          <w:rPr>
            <w:rStyle w:val="Hyperlink"/>
            <w:rFonts w:ascii="Tahoma" w:hAnsi="Tahoma" w:cs="Tahom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Padrões Aplicáveis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89" w:history="1">
        <w:r w:rsidRPr="007A671F">
          <w:rPr>
            <w:rStyle w:val="Hyperlink"/>
            <w:rFonts w:ascii="Tahoma" w:hAnsi="Tahoma" w:cs="Tahom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Requisitos de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90" w:history="1">
        <w:r w:rsidRPr="007A671F">
          <w:rPr>
            <w:rStyle w:val="Hyperlink"/>
            <w:rFonts w:ascii="Tahoma" w:hAnsi="Tahoma" w:cs="Tahom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Requisitos de Performance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60344" w:rsidRDefault="004603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25752991" w:history="1">
        <w:r w:rsidRPr="007A671F">
          <w:rPr>
            <w:rStyle w:val="Hyperlink"/>
            <w:rFonts w:ascii="Tahoma" w:hAnsi="Tahoma" w:cs="Tahom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7A671F">
          <w:rPr>
            <w:rStyle w:val="Hyperlink"/>
            <w:rFonts w:ascii="Tahoma" w:hAnsi="Tahoma" w:cs="Tahoma"/>
            <w:noProof/>
          </w:rPr>
          <w:t>Requisitos de Ambiente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_Toc425752991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12D74" w:rsidRDefault="00673C87">
      <w:pPr>
        <w:pStyle w:val="Sumrio2"/>
        <w:tabs>
          <w:tab w:val="right" w:leader="dot" w:pos="9360"/>
        </w:tabs>
        <w:rPr>
          <w:rStyle w:val="Vnculodendice"/>
        </w:rPr>
      </w:pPr>
      <w:r>
        <w:fldChar w:fldCharType="end"/>
      </w:r>
    </w:p>
    <w:p w:rsidR="00912D74" w:rsidRDefault="00912D74"/>
    <w:p w:rsidR="00912D74" w:rsidRDefault="00912D74">
      <w:pPr>
        <w:pStyle w:val="Sumrio1"/>
        <w:pageBreakBefore/>
        <w:tabs>
          <w:tab w:val="left" w:pos="432"/>
        </w:tabs>
        <w:rPr>
          <w:rFonts w:ascii="Tahoma" w:hAnsi="Tahoma" w:cs="Tahoma"/>
        </w:rPr>
      </w:pPr>
    </w:p>
    <w:p w:rsidR="00912D74" w:rsidRDefault="00673C87">
      <w:pPr>
        <w:pStyle w:val="Ttulododocumento"/>
        <w:rPr>
          <w:rFonts w:ascii="Tahoma" w:hAnsi="Tahoma" w:cs="Tahoma"/>
        </w:rPr>
      </w:pPr>
      <w:r>
        <w:rPr>
          <w:rFonts w:ascii="Tahoma" w:hAnsi="Tahoma" w:cs="Tahoma"/>
        </w:rPr>
        <w:t>Do</w:t>
      </w:r>
      <w:r>
        <w:rPr>
          <w:rFonts w:ascii="Tahoma" w:hAnsi="Tahoma" w:cs="Tahoma"/>
        </w:rPr>
        <w:t xml:space="preserve">cumento de Visão </w:t>
      </w:r>
    </w:p>
    <w:p w:rsidR="00912D74" w:rsidRDefault="00673C87">
      <w:pPr>
        <w:pStyle w:val="Ttulo1"/>
        <w:numPr>
          <w:ilvl w:val="0"/>
          <w:numId w:val="1"/>
        </w:numPr>
        <w:ind w:left="720"/>
        <w:rPr>
          <w:rFonts w:ascii="Tahoma" w:hAnsi="Tahoma" w:cs="Tahoma"/>
        </w:rPr>
      </w:pPr>
      <w:bookmarkStart w:id="1" w:name="_Toc369183182"/>
      <w:bookmarkStart w:id="2" w:name="_Toc436203377"/>
      <w:bookmarkStart w:id="3" w:name="_Toc452813577"/>
      <w:bookmarkStart w:id="4" w:name="_Toc425752956"/>
      <w:bookmarkEnd w:id="1"/>
      <w:bookmarkEnd w:id="2"/>
      <w:bookmarkEnd w:id="3"/>
      <w:r>
        <w:rPr>
          <w:rFonts w:ascii="Tahoma" w:hAnsi="Tahoma" w:cs="Tahoma"/>
        </w:rPr>
        <w:t>Introdução</w:t>
      </w:r>
      <w:bookmarkEnd w:id="4"/>
    </w:p>
    <w:p w:rsidR="00912D74" w:rsidRDefault="00912D74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</w:p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</w:rPr>
      </w:pPr>
      <w:r>
        <w:rPr>
          <w:i w:val="0"/>
          <w:color w:val="00000A"/>
          <w:lang w:val="pt-PT"/>
        </w:rPr>
        <w:t xml:space="preserve">O documento </w:t>
      </w:r>
      <w:r>
        <w:rPr>
          <w:i w:val="0"/>
          <w:color w:val="00000A"/>
        </w:rPr>
        <w:t xml:space="preserve">tem por finalidade coletar, analisar e definir necessidades e características gerais do </w:t>
      </w:r>
      <w:r>
        <w:rPr>
          <w:i w:val="0"/>
          <w:color w:val="00000A"/>
          <w:lang w:val="pt-PT"/>
        </w:rPr>
        <w:t xml:space="preserve">sistema </w:t>
      </w:r>
      <w:r>
        <w:rPr>
          <w:i w:val="0"/>
          <w:color w:val="00000A"/>
          <w:u w:val="single"/>
          <w:lang w:val="pt-PT"/>
        </w:rPr>
        <w:t>Heros Help Desk</w:t>
      </w:r>
      <w:r>
        <w:rPr>
          <w:i w:val="0"/>
          <w:color w:val="00000A"/>
          <w:lang w:val="pt-PT"/>
        </w:rPr>
        <w:t xml:space="preserve">. </w:t>
      </w:r>
      <w:r>
        <w:rPr>
          <w:i w:val="0"/>
          <w:color w:val="00000A"/>
        </w:rPr>
        <w:t>Concentra-se nas necessidades apontadas pelos usuários, nas razões que levam a essas necessidades e c</w:t>
      </w:r>
      <w:r>
        <w:rPr>
          <w:i w:val="0"/>
          <w:color w:val="00000A"/>
        </w:rPr>
        <w:t>omo elas serão atendidas pelo sistema.</w:t>
      </w:r>
    </w:p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  <w:r>
        <w:rPr>
          <w:i w:val="0"/>
          <w:color w:val="00000A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</w:t>
      </w:r>
      <w:r>
        <w:rPr>
          <w:i w:val="0"/>
          <w:color w:val="00000A"/>
          <w:lang w:val="pt-PT"/>
        </w:rPr>
        <w:t>nte todo o ciclo de desenvolvimento da solução.</w:t>
      </w:r>
    </w:p>
    <w:p w:rsidR="00912D74" w:rsidRDefault="00912D74">
      <w:pPr>
        <w:rPr>
          <w:lang w:val="pt-PT" w:eastAsia="pt-BR"/>
        </w:rPr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5" w:name="_Toc369183183"/>
      <w:bookmarkStart w:id="6" w:name="_Toc425752957"/>
      <w:bookmarkEnd w:id="5"/>
      <w:r>
        <w:rPr>
          <w:rFonts w:ascii="Tahoma" w:hAnsi="Tahoma" w:cs="Tahoma"/>
        </w:rPr>
        <w:t>Objetivo</w:t>
      </w:r>
      <w:bookmarkEnd w:id="6"/>
    </w:p>
    <w:p w:rsidR="00912D74" w:rsidRDefault="00912D74">
      <w:pPr>
        <w:pStyle w:val="Instruo"/>
        <w:spacing w:line="360" w:lineRule="auto"/>
        <w:ind w:firstLine="851"/>
        <w:jc w:val="both"/>
      </w:pPr>
    </w:p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  <w:r>
        <w:tab/>
      </w:r>
      <w:r>
        <w:rPr>
          <w:i w:val="0"/>
          <w:color w:val="00000A"/>
          <w:lang w:val="pt-PT"/>
        </w:rPr>
        <w:t xml:space="preserve">O documento tem por finalidade coletar, analisar e definir necessidades e características gerais do sistema </w:t>
      </w:r>
      <w:r>
        <w:rPr>
          <w:i w:val="0"/>
          <w:color w:val="00000A"/>
          <w:u w:val="single"/>
          <w:lang w:val="pt-PT"/>
        </w:rPr>
        <w:t>Heros Help Desk</w:t>
      </w:r>
      <w:r>
        <w:rPr>
          <w:i w:val="0"/>
          <w:color w:val="00000A"/>
          <w:lang w:val="pt-PT"/>
        </w:rPr>
        <w:t xml:space="preserve">. Concentra-se nas necessidades apontadas pelos usuários, nas razões que </w:t>
      </w:r>
      <w:r>
        <w:rPr>
          <w:i w:val="0"/>
          <w:color w:val="00000A"/>
          <w:lang w:val="pt-PT"/>
        </w:rPr>
        <w:t>levam a essas necessidades e como elas serão atendidas pelo sistema.</w:t>
      </w:r>
    </w:p>
    <w:p w:rsidR="00912D74" w:rsidRDefault="00912D74">
      <w:pPr>
        <w:rPr>
          <w:lang w:val="pt-PT" w:eastAsia="pt-BR"/>
        </w:rPr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7" w:name="_Toc369183184"/>
      <w:bookmarkStart w:id="8" w:name="_Toc425752958"/>
      <w:bookmarkEnd w:id="7"/>
      <w:r>
        <w:rPr>
          <w:rFonts w:ascii="Tahoma" w:hAnsi="Tahoma" w:cs="Tahoma"/>
        </w:rPr>
        <w:t>Escopo</w:t>
      </w:r>
      <w:bookmarkEnd w:id="8"/>
    </w:p>
    <w:p w:rsidR="00912D74" w:rsidRDefault="00912D74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</w:p>
    <w:p w:rsidR="00912D74" w:rsidRDefault="00673C87">
      <w:pPr>
        <w:pStyle w:val="Instruo"/>
        <w:spacing w:line="360" w:lineRule="auto"/>
        <w:ind w:firstLine="851"/>
        <w:jc w:val="both"/>
      </w:pPr>
      <w:r>
        <w:rPr>
          <w:i w:val="0"/>
          <w:color w:val="00000A"/>
          <w:lang w:val="pt-PT"/>
        </w:rPr>
        <w:t xml:space="preserve">O escopo deste documento se limita a fornecer a todos os envolvidos uma descrição compreensível das funcionalidades que serão atendidas no projeto de software. Quando necessário </w:t>
      </w:r>
      <w:r>
        <w:rPr>
          <w:i w:val="0"/>
          <w:color w:val="00000A"/>
          <w:lang w:val="pt-PT"/>
        </w:rPr>
        <w:t>este documento pode ser atualizado durante todo o ciclo de desenvolvimento da solução.</w:t>
      </w:r>
      <w:r>
        <w:tab/>
      </w:r>
    </w:p>
    <w:p w:rsidR="00912D74" w:rsidRDefault="00912D74">
      <w:pPr>
        <w:rPr>
          <w:lang w:eastAsia="pt-BR"/>
        </w:rPr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9" w:name="_Toc369183185"/>
      <w:bookmarkStart w:id="10" w:name="_Toc425752959"/>
      <w:bookmarkEnd w:id="9"/>
      <w:r>
        <w:rPr>
          <w:rFonts w:ascii="Tahoma" w:hAnsi="Tahoma" w:cs="Tahoma"/>
        </w:rPr>
        <w:t>Não Escopo</w:t>
      </w:r>
      <w:bookmarkEnd w:id="10"/>
    </w:p>
    <w:p w:rsidR="00912D74" w:rsidRDefault="00912D74">
      <w:pPr>
        <w:ind w:left="720" w:hanging="720"/>
      </w:pPr>
    </w:p>
    <w:p w:rsidR="00912D74" w:rsidRDefault="00673C87">
      <w:pPr>
        <w:pStyle w:val="Instruo"/>
        <w:spacing w:line="360" w:lineRule="auto"/>
        <w:ind w:firstLine="851"/>
        <w:jc w:val="both"/>
        <w:rPr>
          <w:rFonts w:ascii="Tahoma" w:hAnsi="Tahoma" w:cs="Tahoma"/>
          <w:i w:val="0"/>
          <w:color w:val="00000A"/>
          <w:lang w:val="pt-PT"/>
        </w:rPr>
      </w:pPr>
      <w:r>
        <w:rPr>
          <w:rFonts w:ascii="Tahoma" w:hAnsi="Tahoma" w:cs="Tahoma"/>
          <w:i w:val="0"/>
          <w:color w:val="00000A"/>
          <w:lang w:val="pt-PT"/>
        </w:rPr>
        <w:t xml:space="preserve">             O atendimento de qualquer necessidade não presente na seção 4 deste documento.</w:t>
      </w:r>
    </w:p>
    <w:p w:rsidR="00912D74" w:rsidRDefault="00912D74">
      <w:pPr>
        <w:ind w:left="720"/>
        <w:rPr>
          <w:lang w:val="pt-PT"/>
        </w:rPr>
      </w:pPr>
    </w:p>
    <w:p w:rsidR="00912D74" w:rsidRDefault="00912D74">
      <w:pPr>
        <w:ind w:left="720"/>
        <w:rPr>
          <w:lang w:val="pt-PT"/>
        </w:rPr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11" w:name="_Toc527373895"/>
      <w:bookmarkStart w:id="12" w:name="_Toc369183186"/>
      <w:bookmarkStart w:id="13" w:name="_Toc456598589"/>
      <w:bookmarkStart w:id="14" w:name="_Toc456600920"/>
      <w:bookmarkStart w:id="15" w:name="_Toc425752960"/>
      <w:r>
        <w:rPr>
          <w:rFonts w:ascii="Tahoma" w:hAnsi="Tahoma" w:cs="Tahoma"/>
        </w:rPr>
        <w:t xml:space="preserve">Definições, Acrônimos, e </w:t>
      </w:r>
      <w:bookmarkEnd w:id="11"/>
      <w:bookmarkEnd w:id="12"/>
      <w:bookmarkEnd w:id="13"/>
      <w:bookmarkEnd w:id="14"/>
      <w:r>
        <w:rPr>
          <w:rFonts w:ascii="Tahoma" w:hAnsi="Tahoma" w:cs="Tahoma"/>
        </w:rPr>
        <w:t>Abreviações</w:t>
      </w:r>
      <w:bookmarkEnd w:id="15"/>
    </w:p>
    <w:p w:rsidR="00912D74" w:rsidRDefault="00912D74">
      <w:pPr>
        <w:pStyle w:val="Instruo"/>
        <w:spacing w:line="360" w:lineRule="auto"/>
        <w:ind w:firstLine="851"/>
        <w:jc w:val="both"/>
        <w:rPr>
          <w:lang w:val="pt-PT"/>
        </w:rPr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16" w:name="_Toc369183187"/>
      <w:bookmarkStart w:id="17" w:name="_Toc456598590"/>
      <w:bookmarkStart w:id="18" w:name="_Toc456600921"/>
      <w:bookmarkStart w:id="19" w:name="_Toc425752961"/>
      <w:r>
        <w:rPr>
          <w:rFonts w:ascii="Tahoma" w:hAnsi="Tahoma" w:cs="Tahoma"/>
        </w:rPr>
        <w:t>Refer</w:t>
      </w:r>
      <w:bookmarkEnd w:id="16"/>
      <w:bookmarkEnd w:id="17"/>
      <w:bookmarkEnd w:id="18"/>
      <w:r>
        <w:rPr>
          <w:rFonts w:ascii="Tahoma" w:hAnsi="Tahoma" w:cs="Tahoma"/>
        </w:rPr>
        <w:t>ências</w:t>
      </w:r>
      <w:bookmarkEnd w:id="19"/>
    </w:p>
    <w:p w:rsidR="00912D74" w:rsidRDefault="00673C87">
      <w:pPr>
        <w:pStyle w:val="InfoBlue"/>
      </w:pPr>
      <w:r>
        <w:tab/>
      </w:r>
    </w:p>
    <w:p w:rsidR="00912D74" w:rsidRDefault="00912D74">
      <w:pPr>
        <w:pStyle w:val="Instruo"/>
        <w:tabs>
          <w:tab w:val="left" w:pos="1276"/>
        </w:tabs>
        <w:spacing w:line="360" w:lineRule="auto"/>
        <w:ind w:left="589" w:firstLine="131"/>
        <w:jc w:val="both"/>
      </w:pPr>
    </w:p>
    <w:p w:rsidR="00912D74" w:rsidRDefault="00912D74">
      <w:pPr>
        <w:pStyle w:val="Corpodotexto"/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20" w:name="_Toc425752962"/>
      <w:r>
        <w:rPr>
          <w:rFonts w:ascii="Tahoma" w:hAnsi="Tahoma" w:cs="Tahoma"/>
        </w:rPr>
        <w:lastRenderedPageBreak/>
        <w:t>Visão G</w:t>
      </w:r>
      <w:r>
        <w:rPr>
          <w:rFonts w:ascii="Tahoma" w:hAnsi="Tahoma" w:cs="Tahoma"/>
        </w:rPr>
        <w:t>eral</w:t>
      </w:r>
      <w:bookmarkEnd w:id="20"/>
    </w:p>
    <w:p w:rsidR="00912D74" w:rsidRDefault="00912D74"/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  <w:r>
        <w:rPr>
          <w:i w:val="0"/>
          <w:color w:val="00000A"/>
          <w:lang w:val="pt-PT"/>
        </w:rPr>
        <w:t>Este documento de visão está organizado de forma a fornecer uma ampla visão sobre o escopo do projeto do Heros Help Desk.</w:t>
      </w:r>
    </w:p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  <w:r>
        <w:rPr>
          <w:i w:val="0"/>
          <w:color w:val="00000A"/>
          <w:lang w:val="pt-PT"/>
        </w:rPr>
        <w:t>Seu conteúdo está organizado de forma a fornecer uma visão dos envolvidos no projeto, das necessidades apontadas por estes envol</w:t>
      </w:r>
      <w:r>
        <w:rPr>
          <w:i w:val="0"/>
          <w:color w:val="00000A"/>
          <w:lang w:val="pt-PT"/>
        </w:rPr>
        <w:t>vidos, dos benefícios esperados pelos envolvidos, e das funcionalidades e suas características para atender a estes benefícios. Também são apresentados aqui requisitos importantes para o produto, não sendo, porém, realizado o detalhamento de cada funcional</w:t>
      </w:r>
      <w:r>
        <w:rPr>
          <w:i w:val="0"/>
          <w:color w:val="00000A"/>
          <w:lang w:val="pt-PT"/>
        </w:rPr>
        <w:t>idade de sistema, visto que esta atividade será realizada na especificação dos casos de uso.</w:t>
      </w:r>
    </w:p>
    <w:p w:rsidR="00912D74" w:rsidRDefault="00912D74"/>
    <w:p w:rsidR="00912D74" w:rsidRDefault="00673C87">
      <w:pPr>
        <w:pStyle w:val="Ttulo1"/>
        <w:numPr>
          <w:ilvl w:val="0"/>
          <w:numId w:val="1"/>
        </w:numPr>
        <w:ind w:left="720"/>
        <w:rPr>
          <w:rFonts w:ascii="Tahoma" w:hAnsi="Tahoma" w:cs="Tahoma"/>
        </w:rPr>
      </w:pPr>
      <w:bookmarkStart w:id="21" w:name="_Toc369183188"/>
      <w:bookmarkStart w:id="22" w:name="_Toc4362033771"/>
      <w:bookmarkStart w:id="23" w:name="_Toc4528135771"/>
      <w:bookmarkStart w:id="24" w:name="_Toc425752963"/>
      <w:bookmarkEnd w:id="21"/>
      <w:bookmarkEnd w:id="22"/>
      <w:bookmarkEnd w:id="23"/>
      <w:r>
        <w:rPr>
          <w:rFonts w:ascii="Tahoma" w:hAnsi="Tahoma" w:cs="Tahoma"/>
        </w:rPr>
        <w:t>Posicionamento</w:t>
      </w:r>
      <w:bookmarkEnd w:id="24"/>
    </w:p>
    <w:p w:rsidR="00912D74" w:rsidRDefault="00912D74"/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25" w:name="_Toc369183189"/>
      <w:bookmarkStart w:id="26" w:name="_Toc425752964"/>
      <w:bookmarkEnd w:id="25"/>
      <w:r>
        <w:rPr>
          <w:rFonts w:ascii="Tahoma" w:hAnsi="Tahoma" w:cs="Tahoma"/>
        </w:rPr>
        <w:t>Oportunidade de Negócio</w:t>
      </w:r>
      <w:bookmarkEnd w:id="26"/>
    </w:p>
    <w:p w:rsidR="00912D74" w:rsidRDefault="00912D74"/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  <w:r>
        <w:rPr>
          <w:i w:val="0"/>
          <w:color w:val="00000A"/>
          <w:lang w:val="pt-PT"/>
        </w:rPr>
        <w:t xml:space="preserve">Atulamente não existe um canal de comunicação virtual e centralizado próprio para atendimento aos clientes da Heróica. </w:t>
      </w:r>
      <w:r>
        <w:rPr>
          <w:i w:val="0"/>
          <w:color w:val="00000A"/>
          <w:lang w:val="pt-PT"/>
        </w:rPr>
        <w:t>Dessa forma, a concepção de um sistema que permita o gerenciamento de incidentes otimizaria o processo de suporte da empresa.</w:t>
      </w:r>
    </w:p>
    <w:p w:rsidR="00912D74" w:rsidRDefault="00912D74">
      <w:pPr>
        <w:pStyle w:val="Instruo"/>
        <w:spacing w:line="360" w:lineRule="auto"/>
        <w:ind w:firstLine="851"/>
        <w:jc w:val="both"/>
      </w:pPr>
    </w:p>
    <w:p w:rsidR="00912D74" w:rsidRDefault="00912D74">
      <w:pPr>
        <w:pStyle w:val="InfoBlue"/>
      </w:pPr>
    </w:p>
    <w:p w:rsidR="00912D74" w:rsidRDefault="00912D74" w:rsidP="00D33D84">
      <w:pPr>
        <w:pStyle w:val="InfoBlue"/>
        <w:ind w:left="0"/>
      </w:pP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493"/>
        <w:gridCol w:w="5492"/>
        <w:gridCol w:w="3515"/>
      </w:tblGrid>
      <w:tr w:rsidR="006D6AEB" w:rsidTr="006D6AEB"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6D6AEB" w:rsidRDefault="006D6AEB" w:rsidP="00652B59">
            <w:pPr>
              <w:rPr>
                <w:b/>
                <w:bCs/>
                <w:i/>
                <w:lang w:val="pt-PT"/>
              </w:rPr>
            </w:pPr>
            <w:r>
              <w:rPr>
                <w:b/>
                <w:bCs/>
                <w:i/>
                <w:lang w:val="pt-PT"/>
              </w:rPr>
              <w:t>Id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55" w:type="dxa"/>
            </w:tcMar>
          </w:tcPr>
          <w:p w:rsidR="006D6AEB" w:rsidRDefault="006D6AEB" w:rsidP="00652B59">
            <w:pPr>
              <w:rPr>
                <w:b/>
                <w:bCs/>
                <w:i/>
                <w:lang w:val="pt-PT"/>
              </w:rPr>
            </w:pPr>
            <w:r>
              <w:rPr>
                <w:b/>
                <w:bCs/>
                <w:i/>
              </w:rPr>
              <w:t>OBJETIVO ESTRATÉGICO DO REQUISITANTE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55" w:type="dxa"/>
            </w:tcMar>
          </w:tcPr>
          <w:p w:rsidR="006D6AEB" w:rsidRDefault="006D6AEB" w:rsidP="00652B59">
            <w:pPr>
              <w:rPr>
                <w:rFonts w:ascii="Arial" w:hAnsi="Arial" w:cs="Arial"/>
                <w:b/>
                <w:i/>
                <w:color w:val="000000"/>
              </w:rPr>
            </w:pPr>
            <w:r>
              <w:rPr>
                <w:b/>
                <w:bCs/>
                <w:i/>
              </w:rPr>
              <w:t>NECESSIDADES/OPORTUNIDADES</w:t>
            </w:r>
          </w:p>
        </w:tc>
      </w:tr>
      <w:tr w:rsidR="00D33D84" w:rsidTr="00A40EB8">
        <w:tc>
          <w:tcPr>
            <w:tcW w:w="4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33D84" w:rsidRDefault="00D33D84" w:rsidP="00652B59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1</w:t>
            </w:r>
          </w:p>
        </w:tc>
        <w:tc>
          <w:tcPr>
            <w:tcW w:w="549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Default="00D33D84" w:rsidP="00652B59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 w:rsidRPr="00D33D84">
              <w:rPr>
                <w:color w:val="00000A"/>
                <w:lang w:val="pt-PT"/>
              </w:rPr>
              <w:t>Aperfeiçoar o processo de Incidentes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Pr="00D33D84" w:rsidRDefault="00D33D84" w:rsidP="00D33D84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 w:rsidRPr="00D33D84">
              <w:rPr>
                <w:color w:val="00000A"/>
                <w:lang w:val="pt-PT"/>
              </w:rPr>
              <w:t>Abertura de chamado de incidentes</w:t>
            </w:r>
          </w:p>
        </w:tc>
      </w:tr>
      <w:tr w:rsidR="00D33D84" w:rsidTr="005D42F5">
        <w:tc>
          <w:tcPr>
            <w:tcW w:w="49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33D84" w:rsidRDefault="00D33D84" w:rsidP="00652B59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</w:p>
        </w:tc>
        <w:tc>
          <w:tcPr>
            <w:tcW w:w="549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Default="00D33D84" w:rsidP="00652B59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Pr="00D33D84" w:rsidRDefault="00D33D84" w:rsidP="00D33D84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 w:rsidRPr="00D33D84">
              <w:rPr>
                <w:color w:val="00000A"/>
                <w:lang w:val="pt-PT"/>
              </w:rPr>
              <w:t>Visualização do vidas de incidentes</w:t>
            </w:r>
          </w:p>
        </w:tc>
      </w:tr>
      <w:tr w:rsidR="00D33D84" w:rsidTr="00C24F77">
        <w:tc>
          <w:tcPr>
            <w:tcW w:w="49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33D84" w:rsidRDefault="00D33D84" w:rsidP="00652B59">
            <w:pPr>
              <w:pStyle w:val="Instruo"/>
              <w:spacing w:line="360" w:lineRule="auto"/>
              <w:rPr>
                <w:color w:val="00000A"/>
              </w:rPr>
            </w:pPr>
          </w:p>
        </w:tc>
        <w:tc>
          <w:tcPr>
            <w:tcW w:w="549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Default="00D33D84" w:rsidP="00652B59">
            <w:pPr>
              <w:pStyle w:val="Instruo"/>
              <w:spacing w:line="360" w:lineRule="auto"/>
              <w:rPr>
                <w:color w:val="00000A"/>
              </w:rPr>
            </w:pP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Pr="00D33D84" w:rsidRDefault="00D33D84" w:rsidP="00D33D84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 w:rsidRPr="00D33D84">
              <w:rPr>
                <w:color w:val="00000A"/>
                <w:lang w:val="pt-PT"/>
              </w:rPr>
              <w:t>Canal centralizado de incidentes</w:t>
            </w:r>
          </w:p>
        </w:tc>
      </w:tr>
      <w:tr w:rsidR="00D33D84" w:rsidRPr="00D33D84" w:rsidTr="0085280D">
        <w:tc>
          <w:tcPr>
            <w:tcW w:w="4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3D84" w:rsidRPr="00D33D84" w:rsidRDefault="00D33D84" w:rsidP="00652B59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</w:p>
        </w:tc>
        <w:tc>
          <w:tcPr>
            <w:tcW w:w="549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Pr="00D33D84" w:rsidRDefault="00D33D84" w:rsidP="00652B59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D33D84" w:rsidRPr="00D33D84" w:rsidRDefault="00D33D84" w:rsidP="00D33D84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 w:rsidRPr="00D33D84">
              <w:rPr>
                <w:color w:val="00000A"/>
                <w:lang w:val="pt-PT"/>
              </w:rPr>
              <w:t>Relatórios gerenciais</w:t>
            </w:r>
          </w:p>
        </w:tc>
      </w:tr>
    </w:tbl>
    <w:p w:rsidR="006D6AEB" w:rsidRPr="00D33D84" w:rsidRDefault="006D6AEB" w:rsidP="00D33D84">
      <w:pPr>
        <w:pStyle w:val="Instruo"/>
        <w:spacing w:line="360" w:lineRule="auto"/>
        <w:rPr>
          <w:color w:val="00000A"/>
          <w:lang w:val="pt-PT"/>
        </w:rPr>
      </w:pPr>
    </w:p>
    <w:p w:rsidR="00912D74" w:rsidRDefault="00912D74">
      <w:pPr>
        <w:pStyle w:val="Corpodotexto"/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27" w:name="_Toc369183190"/>
      <w:bookmarkStart w:id="28" w:name="_Toc425752965"/>
      <w:bookmarkEnd w:id="27"/>
      <w:r>
        <w:rPr>
          <w:rFonts w:ascii="Tahoma" w:hAnsi="Tahoma" w:cs="Tahoma"/>
        </w:rPr>
        <w:t>Relato do Problema</w:t>
      </w:r>
      <w:bookmarkEnd w:id="28"/>
    </w:p>
    <w:p w:rsidR="00912D74" w:rsidRDefault="00912D74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</w:p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  <w:r>
        <w:rPr>
          <w:i w:val="0"/>
          <w:color w:val="00000A"/>
          <w:lang w:val="pt-PT"/>
        </w:rPr>
        <w:t xml:space="preserve">A Heróica também presta serviços de HelpDesk para seus clientes no qual são registrados os incidentes, </w:t>
      </w:r>
      <w:r>
        <w:rPr>
          <w:i w:val="0"/>
          <w:color w:val="00000A"/>
          <w:lang w:val="pt-PT"/>
        </w:rPr>
        <w:t>acompanhamento do estado incidente e relatórios gerenciais.</w:t>
      </w:r>
    </w:p>
    <w:p w:rsidR="00912D74" w:rsidRDefault="00912D74">
      <w:pPr>
        <w:pStyle w:val="InfoBlue"/>
      </w:pPr>
    </w:p>
    <w:p w:rsidR="00912D74" w:rsidRDefault="00912D74">
      <w:pPr>
        <w:pStyle w:val="Corpodotexto"/>
      </w:pPr>
    </w:p>
    <w:tbl>
      <w:tblPr>
        <w:tblW w:w="0" w:type="auto"/>
        <w:tblInd w:w="784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2966"/>
        <w:gridCol w:w="5220"/>
      </w:tblGrid>
      <w:tr w:rsidR="00912D74">
        <w:tc>
          <w:tcPr>
            <w:tcW w:w="296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keepNext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 problema</w:t>
            </w:r>
          </w:p>
        </w:tc>
        <w:tc>
          <w:tcPr>
            <w:tcW w:w="5220" w:type="dxa"/>
            <w:tcBorders>
              <w:top w:val="single" w:sz="12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>Falta de um meio centralizado e virtual para o atendimento de incidentes.</w:t>
            </w:r>
          </w:p>
        </w:tc>
      </w:tr>
      <w:tr w:rsidR="00912D74"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keepNext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>O suporte da empresa e solicitantes.</w:t>
            </w:r>
          </w:p>
        </w:tc>
      </w:tr>
      <w:tr w:rsidR="00912D74"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keepNext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>Não gerenciamento dos incidantes</w:t>
            </w:r>
          </w:p>
        </w:tc>
      </w:tr>
      <w:tr w:rsidR="00912D74"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Uma solução de </w:t>
            </w:r>
            <w:r>
              <w:rPr>
                <w:rFonts w:ascii="Tahoma" w:hAnsi="Tahoma" w:cs="Tahoma"/>
              </w:rPr>
              <w:t>sucesso deveria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>Maior facilidade na abertura de chamados de incidentes</w:t>
            </w:r>
          </w:p>
        </w:tc>
      </w:tr>
    </w:tbl>
    <w:p w:rsidR="00912D74" w:rsidRDefault="00912D74">
      <w:pPr>
        <w:pStyle w:val="Corpodotexto"/>
      </w:pPr>
    </w:p>
    <w:p w:rsidR="00912D74" w:rsidRDefault="00912D74">
      <w:pPr>
        <w:pStyle w:val="Corpodotexto"/>
      </w:pPr>
    </w:p>
    <w:tbl>
      <w:tblPr>
        <w:tblW w:w="0" w:type="auto"/>
        <w:tblInd w:w="784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2966"/>
        <w:gridCol w:w="5220"/>
      </w:tblGrid>
      <w:tr w:rsidR="00912D74">
        <w:tc>
          <w:tcPr>
            <w:tcW w:w="296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keepNext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>Dificuldade do controle de clico de vida dos incidentes.</w:t>
            </w:r>
          </w:p>
        </w:tc>
      </w:tr>
      <w:tr w:rsidR="00912D74"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keepNext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>O suporte da empresa e Solicitantes.</w:t>
            </w:r>
          </w:p>
        </w:tc>
      </w:tr>
      <w:tr w:rsidR="00912D74"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keepNext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 xml:space="preserve">Impossibilidade de gerar relatórios estatísticos de forma </w:t>
            </w:r>
            <w:r>
              <w:t>ágil e com dados dos incidentes.</w:t>
            </w:r>
          </w:p>
        </w:tc>
      </w:tr>
      <w:tr w:rsidR="00912D74"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48" w:type="dxa"/>
            </w:tcMar>
          </w:tcPr>
          <w:p w:rsidR="00912D74" w:rsidRDefault="00673C87">
            <w:pPr>
              <w:pStyle w:val="Corpodotexto"/>
              <w:ind w:left="7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108" w:type="dxa"/>
            </w:tcMar>
          </w:tcPr>
          <w:p w:rsidR="00912D74" w:rsidRDefault="00673C87">
            <w:pPr>
              <w:pStyle w:val="InfoBlue"/>
            </w:pPr>
            <w:r>
              <w:t>Geração de relatórios e acompanhamento dos estados dos incidentes</w:t>
            </w:r>
          </w:p>
        </w:tc>
      </w:tr>
    </w:tbl>
    <w:p w:rsidR="00912D74" w:rsidRDefault="00912D74">
      <w:pPr>
        <w:pStyle w:val="Corpodotexto"/>
      </w:pPr>
    </w:p>
    <w:p w:rsidR="00912D74" w:rsidRDefault="00912D74">
      <w:pPr>
        <w:pStyle w:val="Corpodotexto"/>
      </w:pPr>
    </w:p>
    <w:p w:rsidR="00912D74" w:rsidRDefault="00912D74">
      <w:pPr>
        <w:pStyle w:val="Corpodotexto"/>
      </w:pPr>
    </w:p>
    <w:p w:rsidR="00912D74" w:rsidRDefault="00673C87">
      <w:pPr>
        <w:pStyle w:val="Ttulo1"/>
        <w:numPr>
          <w:ilvl w:val="0"/>
          <w:numId w:val="1"/>
        </w:numPr>
        <w:ind w:left="720"/>
        <w:rPr>
          <w:rFonts w:ascii="Tahoma" w:hAnsi="Tahoma" w:cs="Tahoma"/>
        </w:rPr>
      </w:pPr>
      <w:bookmarkStart w:id="29" w:name="_Toc369183191"/>
      <w:bookmarkStart w:id="30" w:name="_Toc436203381"/>
      <w:bookmarkStart w:id="31" w:name="_Toc425752966"/>
      <w:bookmarkEnd w:id="29"/>
      <w:bookmarkEnd w:id="30"/>
      <w:r>
        <w:rPr>
          <w:rFonts w:ascii="Tahoma" w:hAnsi="Tahoma" w:cs="Tahoma"/>
        </w:rPr>
        <w:t>Descrição dos Envolvidos e Usuários</w:t>
      </w:r>
      <w:bookmarkEnd w:id="31"/>
    </w:p>
    <w:p w:rsidR="00912D74" w:rsidRDefault="00912D74">
      <w:pPr>
        <w:pStyle w:val="Corpodotexto"/>
      </w:pPr>
    </w:p>
    <w:p w:rsidR="00912D74" w:rsidRDefault="00912D74">
      <w:bookmarkStart w:id="32" w:name="_Toc369183192"/>
      <w:bookmarkEnd w:id="32"/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33" w:name="_Toc369183193"/>
      <w:bookmarkStart w:id="34" w:name="_Toc425752967"/>
      <w:bookmarkEnd w:id="33"/>
      <w:r>
        <w:rPr>
          <w:rFonts w:ascii="Tahoma" w:hAnsi="Tahoma" w:cs="Tahoma"/>
        </w:rPr>
        <w:t>Resumo dos Usuários</w:t>
      </w:r>
      <w:bookmarkEnd w:id="34"/>
    </w:p>
    <w:p w:rsidR="00912D74" w:rsidRDefault="00912D74"/>
    <w:tbl>
      <w:tblPr>
        <w:tblW w:w="0" w:type="auto"/>
        <w:tblInd w:w="80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939"/>
        <w:gridCol w:w="2017"/>
        <w:gridCol w:w="4111"/>
      </w:tblGrid>
      <w:tr w:rsidR="00912D74">
        <w:trPr>
          <w:trHeight w:val="976"/>
        </w:trPr>
        <w:tc>
          <w:tcPr>
            <w:tcW w:w="19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Administrador Geral</w:t>
            </w:r>
          </w:p>
        </w:tc>
        <w:tc>
          <w:tcPr>
            <w:tcW w:w="2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 xml:space="preserve">Pessoa responsável por gerenciar todos os cadastros e configurações do sistema  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- Colaborador da Heróica com permissão para visualizar todos os incidentes.</w:t>
            </w:r>
          </w:p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- Vizualizar relatórios de acompanhamento;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- Manter Usuários;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- Manter Incidenteentos;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 xml:space="preserve">- Manter </w:t>
            </w:r>
            <w:r>
              <w:rPr>
                <w:rFonts w:ascii="Arial" w:hAnsi="Arial" w:cs="Arial"/>
                <w:i/>
                <w:lang w:val="pt-PT"/>
              </w:rPr>
              <w:t>Empresa;</w:t>
            </w:r>
          </w:p>
          <w:p w:rsidR="00912D74" w:rsidRDefault="00673C87">
            <w:pPr>
              <w:pStyle w:val="Instruo"/>
              <w:jc w:val="both"/>
              <w:rPr>
                <w:i w:val="0"/>
                <w:lang w:val="pt-PT"/>
              </w:rPr>
            </w:pPr>
            <w:r>
              <w:rPr>
                <w:color w:val="00000A"/>
                <w:lang w:val="pt-PT"/>
              </w:rPr>
              <w:t>- Manter Suporte técnico;</w:t>
            </w:r>
            <w:r>
              <w:rPr>
                <w:i w:val="0"/>
                <w:lang w:val="pt-PT"/>
              </w:rPr>
              <w:t xml:space="preserve"> 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 xml:space="preserve">- Manter Gerente; 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- Manter Wiki.</w:t>
            </w:r>
          </w:p>
        </w:tc>
      </w:tr>
      <w:tr w:rsidR="00912D74">
        <w:trPr>
          <w:trHeight w:val="976"/>
        </w:trPr>
        <w:tc>
          <w:tcPr>
            <w:tcW w:w="19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Gerente</w:t>
            </w:r>
          </w:p>
        </w:tc>
        <w:tc>
          <w:tcPr>
            <w:tcW w:w="2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Pessoa responsável por um projeto.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- Recebe as demandas passadas pelo suporte técnico.</w:t>
            </w:r>
          </w:p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- Vizualizar relatórios de acompanhamento;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- Manter Usuários;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- Manter Incidentes;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 xml:space="preserve">- </w:t>
            </w:r>
            <w:r>
              <w:rPr>
                <w:rFonts w:ascii="Arial" w:hAnsi="Arial" w:cs="Arial"/>
                <w:i/>
                <w:lang w:val="pt-PT"/>
              </w:rPr>
              <w:t>Manter Empresa;</w:t>
            </w:r>
          </w:p>
          <w:p w:rsidR="00912D74" w:rsidRDefault="00673C87">
            <w:pPr>
              <w:pStyle w:val="Instruo"/>
              <w:jc w:val="both"/>
              <w:rPr>
                <w:i w:val="0"/>
                <w:lang w:val="pt-PT"/>
              </w:rPr>
            </w:pPr>
            <w:r>
              <w:rPr>
                <w:color w:val="00000A"/>
                <w:lang w:val="pt-PT"/>
              </w:rPr>
              <w:lastRenderedPageBreak/>
              <w:t>- Manter Suporte técnico;</w:t>
            </w:r>
            <w:r>
              <w:rPr>
                <w:i w:val="0"/>
                <w:lang w:val="pt-PT"/>
              </w:rPr>
              <w:t xml:space="preserve"> 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 xml:space="preserve">- Manter Gerente; 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- Manter Wiki.</w:t>
            </w:r>
          </w:p>
        </w:tc>
      </w:tr>
      <w:tr w:rsidR="00912D74">
        <w:trPr>
          <w:trHeight w:val="976"/>
        </w:trPr>
        <w:tc>
          <w:tcPr>
            <w:tcW w:w="19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lastRenderedPageBreak/>
              <w:t>Suporte Técnico</w:t>
            </w:r>
          </w:p>
        </w:tc>
        <w:tc>
          <w:tcPr>
            <w:tcW w:w="2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Servidor da SEF/DF ou Prestador de Serviço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- Recebe as demandas passadas pelo cliente;</w:t>
            </w:r>
          </w:p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- Repassar as demandas para os responsáveis;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- Manter Usuários;</w:t>
            </w:r>
          </w:p>
          <w:p w:rsidR="00912D74" w:rsidRDefault="00673C87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 xml:space="preserve">- Manter </w:t>
            </w:r>
            <w:r>
              <w:rPr>
                <w:rFonts w:ascii="Arial" w:hAnsi="Arial" w:cs="Arial"/>
                <w:i/>
                <w:lang w:val="pt-PT"/>
              </w:rPr>
              <w:t>Incidentes;</w:t>
            </w:r>
          </w:p>
          <w:p w:rsidR="00912D74" w:rsidRDefault="00673C87">
            <w:pPr>
              <w:pStyle w:val="Instruo"/>
              <w:jc w:val="both"/>
              <w:rPr>
                <w:i w:val="0"/>
                <w:lang w:val="pt-PT"/>
              </w:rPr>
            </w:pPr>
            <w:r>
              <w:rPr>
                <w:color w:val="00000A"/>
                <w:lang w:val="pt-PT"/>
              </w:rPr>
              <w:t>- Manter Suporte técnico;</w:t>
            </w:r>
            <w:r>
              <w:rPr>
                <w:i w:val="0"/>
                <w:lang w:val="pt-PT"/>
              </w:rPr>
              <w:t xml:space="preserve"> </w:t>
            </w:r>
          </w:p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- Manter Wiki;</w:t>
            </w:r>
          </w:p>
        </w:tc>
      </w:tr>
      <w:tr w:rsidR="00912D74">
        <w:trPr>
          <w:trHeight w:val="976"/>
        </w:trPr>
        <w:tc>
          <w:tcPr>
            <w:tcW w:w="19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Empresa</w:t>
            </w:r>
          </w:p>
        </w:tc>
        <w:tc>
          <w:tcPr>
            <w:tcW w:w="2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Pessoa responsável por abrir as demandas no sistema.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Mantem seus dados e pode criar um chamado de incidente e realiza o acompanhamento da mesma.</w:t>
            </w:r>
          </w:p>
        </w:tc>
      </w:tr>
      <w:tr w:rsidR="00912D74">
        <w:trPr>
          <w:trHeight w:val="976"/>
        </w:trPr>
        <w:tc>
          <w:tcPr>
            <w:tcW w:w="19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</w:rPr>
            </w:pPr>
            <w:r>
              <w:rPr>
                <w:color w:val="00000A"/>
              </w:rPr>
              <w:t>Usuário</w:t>
            </w:r>
          </w:p>
        </w:tc>
        <w:tc>
          <w:tcPr>
            <w:tcW w:w="2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 xml:space="preserve">Pessoa responsável por resolver as </w:t>
            </w:r>
            <w:r>
              <w:rPr>
                <w:color w:val="00000A"/>
                <w:lang w:val="pt-PT"/>
              </w:rPr>
              <w:t>demandas Encaminhadas ao seu Setor.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3" w:type="dxa"/>
            </w:tcMar>
          </w:tcPr>
          <w:p w:rsidR="00912D74" w:rsidRDefault="00673C87">
            <w:pPr>
              <w:pStyle w:val="Instruo"/>
              <w:jc w:val="both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Abre chamado de incidente e acompanha a mesma.</w:t>
            </w:r>
          </w:p>
        </w:tc>
      </w:tr>
    </w:tbl>
    <w:p w:rsidR="00912D74" w:rsidRDefault="00912D74">
      <w:pPr>
        <w:pStyle w:val="Corpodotexto"/>
        <w:rPr>
          <w:rFonts w:ascii="Tahoma" w:hAnsi="Tahoma" w:cs="Tahoma"/>
        </w:rPr>
      </w:pPr>
    </w:p>
    <w:p w:rsidR="00912D74" w:rsidRDefault="00912D74">
      <w:pPr>
        <w:pStyle w:val="Corpodotexto"/>
      </w:pPr>
      <w:bookmarkStart w:id="35" w:name="_Toc369183194"/>
      <w:bookmarkEnd w:id="35"/>
    </w:p>
    <w:p w:rsidR="00912D74" w:rsidRDefault="00673C87">
      <w:pPr>
        <w:pStyle w:val="Ttulo1"/>
        <w:numPr>
          <w:ilvl w:val="0"/>
          <w:numId w:val="1"/>
        </w:numPr>
        <w:ind w:left="720"/>
        <w:rPr>
          <w:rFonts w:ascii="Tahoma" w:hAnsi="Tahoma" w:cs="Tahoma"/>
        </w:rPr>
      </w:pPr>
      <w:bookmarkStart w:id="36" w:name="_Toc369183196"/>
      <w:bookmarkStart w:id="37" w:name="_Toc4362033811"/>
      <w:bookmarkStart w:id="38" w:name="_Toc425752968"/>
      <w:bookmarkEnd w:id="36"/>
      <w:bookmarkEnd w:id="37"/>
      <w:r>
        <w:rPr>
          <w:rFonts w:ascii="Tahoma" w:hAnsi="Tahoma" w:cs="Tahoma"/>
        </w:rPr>
        <w:t>Visão Geral do Produto</w:t>
      </w:r>
      <w:bookmarkEnd w:id="38"/>
    </w:p>
    <w:p w:rsidR="00912D74" w:rsidRDefault="00912D74">
      <w:pPr>
        <w:rPr>
          <w:lang w:val="pt-PT" w:eastAsia="pt-BR"/>
        </w:rPr>
      </w:pPr>
    </w:p>
    <w:p w:rsidR="00912D74" w:rsidRDefault="00673C87">
      <w:pPr>
        <w:pStyle w:val="Instruo"/>
        <w:spacing w:line="360" w:lineRule="auto"/>
        <w:ind w:firstLine="851"/>
        <w:jc w:val="both"/>
        <w:rPr>
          <w:i w:val="0"/>
          <w:color w:val="00000A"/>
          <w:lang w:val="pt-PT"/>
        </w:rPr>
      </w:pPr>
      <w:r>
        <w:rPr>
          <w:i w:val="0"/>
          <w:color w:val="00000A"/>
          <w:lang w:val="pt-PT"/>
        </w:rPr>
        <w:t xml:space="preserve">O Sistema de Gestão de Atendimento ao Contribuinte tem como principal objetivo </w:t>
      </w:r>
      <w:r>
        <w:rPr>
          <w:i w:val="0"/>
          <w:color w:val="00000A"/>
          <w:lang w:val="pt-PT"/>
        </w:rPr>
        <w:t>melhorar a agilidade e qualidade do atendimento de incidentes aos clientes. Outro objetivo é abastecer a alta gerencia de informações que possibilitem uma melhor gestão estratégica.</w:t>
      </w:r>
    </w:p>
    <w:p w:rsidR="00912D74" w:rsidRDefault="00912D74">
      <w:pPr>
        <w:rPr>
          <w:lang w:val="pt-PT" w:eastAsia="pt-BR"/>
        </w:rPr>
      </w:pPr>
    </w:p>
    <w:p w:rsidR="00912D74" w:rsidRDefault="00912D74">
      <w:pPr>
        <w:rPr>
          <w:lang w:val="pt-PT" w:eastAsia="pt-BR"/>
        </w:rPr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39" w:name="_Toc369183198"/>
      <w:bookmarkStart w:id="40" w:name="_Toc369183197"/>
      <w:bookmarkStart w:id="41" w:name="_Toc425752969"/>
      <w:bookmarkEnd w:id="39"/>
      <w:bookmarkEnd w:id="40"/>
      <w:r>
        <w:rPr>
          <w:rFonts w:ascii="Tahoma" w:hAnsi="Tahoma" w:cs="Tahoma"/>
        </w:rPr>
        <w:t>Resumo das Capacidades</w:t>
      </w:r>
      <w:bookmarkEnd w:id="41"/>
    </w:p>
    <w:p w:rsidR="00912D74" w:rsidRDefault="00912D74">
      <w:pPr>
        <w:rPr>
          <w:lang w:val="pt-PT"/>
        </w:rPr>
      </w:pP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4749"/>
      </w:tblGrid>
      <w:tr w:rsidR="00912D74">
        <w:tc>
          <w:tcPr>
            <w:tcW w:w="4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55" w:type="dxa"/>
            </w:tcMar>
          </w:tcPr>
          <w:p w:rsidR="00912D74" w:rsidRDefault="00673C87">
            <w:pPr>
              <w:rPr>
                <w:b/>
                <w:bCs/>
                <w:i/>
                <w:lang w:val="pt-PT"/>
              </w:rPr>
            </w:pPr>
            <w:r>
              <w:rPr>
                <w:b/>
                <w:bCs/>
                <w:i/>
                <w:lang w:val="pt-PT"/>
              </w:rPr>
              <w:t>Benefícios para o Cliente</w:t>
            </w:r>
          </w:p>
        </w:tc>
        <w:tc>
          <w:tcPr>
            <w:tcW w:w="4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55" w:type="dxa"/>
            </w:tcMar>
          </w:tcPr>
          <w:p w:rsidR="00912D74" w:rsidRDefault="00673C87">
            <w:pPr>
              <w:rPr>
                <w:rFonts w:ascii="Arial" w:hAnsi="Arial" w:cs="Arial"/>
                <w:b/>
                <w:i/>
                <w:color w:val="000000"/>
              </w:rPr>
            </w:pPr>
            <w:r>
              <w:rPr>
                <w:rFonts w:ascii="Arial" w:hAnsi="Arial" w:cs="Arial"/>
                <w:b/>
                <w:i/>
                <w:color w:val="000000"/>
              </w:rPr>
              <w:t xml:space="preserve">Característica(s) que </w:t>
            </w:r>
            <w:r>
              <w:rPr>
                <w:rFonts w:ascii="Arial" w:hAnsi="Arial" w:cs="Arial"/>
                <w:b/>
                <w:i/>
                <w:color w:val="000000"/>
              </w:rPr>
              <w:t>suporta o benefício</w:t>
            </w:r>
          </w:p>
        </w:tc>
      </w:tr>
      <w:tr w:rsidR="00912D74">
        <w:tc>
          <w:tcPr>
            <w:tcW w:w="4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912D74" w:rsidRDefault="00673C87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Possibilidade de abertura de incidentes através do Heros HelpDesk, telefone ou email para facilitar o acesso do contribuinte.</w:t>
            </w:r>
          </w:p>
        </w:tc>
        <w:tc>
          <w:tcPr>
            <w:tcW w:w="4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912D74" w:rsidRDefault="00673C87">
            <w:pPr>
              <w:pStyle w:val="Instruo"/>
              <w:spacing w:line="360" w:lineRule="auto"/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O sistema disponibilizará um formulário e uma página de fácil acesso para ajudar na abertura das demandas.</w:t>
            </w:r>
          </w:p>
        </w:tc>
      </w:tr>
      <w:tr w:rsidR="00912D74">
        <w:tc>
          <w:tcPr>
            <w:tcW w:w="4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  <w:vAlign w:val="center"/>
          </w:tcPr>
          <w:p w:rsidR="00912D74" w:rsidRDefault="00673C87">
            <w:pPr>
              <w:pStyle w:val="Instruo"/>
              <w:spacing w:line="360" w:lineRule="auto"/>
              <w:rPr>
                <w:color w:val="00000A"/>
              </w:rPr>
            </w:pPr>
            <w:r>
              <w:rPr>
                <w:color w:val="00000A"/>
              </w:rPr>
              <w:t>Visibilidade do andamento do incidente</w:t>
            </w:r>
          </w:p>
        </w:tc>
        <w:tc>
          <w:tcPr>
            <w:tcW w:w="4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912D74" w:rsidRDefault="00673C87">
            <w:pPr>
              <w:pStyle w:val="Instruo"/>
              <w:spacing w:line="360" w:lineRule="auto"/>
              <w:rPr>
                <w:rFonts w:ascii="Helvetica" w:hAnsi="Helvetica"/>
                <w:color w:val="00000A"/>
              </w:rPr>
            </w:pPr>
            <w:r>
              <w:rPr>
                <w:color w:val="00000A"/>
              </w:rPr>
              <w:t>O sistema informará o clico de vida dos chamados de incidentes</w:t>
            </w:r>
            <w:r>
              <w:rPr>
                <w:rFonts w:ascii="Helvetica" w:hAnsi="Helvetica"/>
                <w:color w:val="00000A"/>
              </w:rPr>
              <w:t>.</w:t>
            </w:r>
          </w:p>
        </w:tc>
      </w:tr>
    </w:tbl>
    <w:p w:rsidR="00912D74" w:rsidRDefault="00912D74"/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42" w:name="_Toc425054394"/>
      <w:bookmarkStart w:id="43" w:name="_Toc318089002"/>
      <w:bookmarkStart w:id="44" w:name="_Toc320274637"/>
      <w:bookmarkStart w:id="45" w:name="_Toc320279510"/>
      <w:bookmarkStart w:id="46" w:name="_Toc323533379"/>
      <w:bookmarkStart w:id="47" w:name="_Toc339783689"/>
      <w:bookmarkStart w:id="48" w:name="_Toc339784278"/>
      <w:bookmarkStart w:id="49" w:name="_Toc342757869"/>
      <w:bookmarkStart w:id="50" w:name="_Toc346297780"/>
      <w:bookmarkStart w:id="51" w:name="_Toc422186487"/>
      <w:bookmarkStart w:id="52" w:name="_Toc436203390"/>
      <w:bookmarkStart w:id="53" w:name="_Toc452813593"/>
      <w:bookmarkStart w:id="54" w:name="_Toc369183199"/>
      <w:bookmarkStart w:id="55" w:name="_Toc42575297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ascii="Tahoma" w:hAnsi="Tahoma" w:cs="Tahoma"/>
        </w:rPr>
        <w:t>Suposições e Dependências</w:t>
      </w:r>
      <w:bookmarkEnd w:id="55"/>
    </w:p>
    <w:p w:rsidR="00912D74" w:rsidRDefault="00912D74">
      <w:pPr>
        <w:pStyle w:val="InfoBlue"/>
      </w:pPr>
    </w:p>
    <w:p w:rsidR="00912D74" w:rsidRDefault="00912D74">
      <w:pPr>
        <w:pStyle w:val="Corpodotexto"/>
      </w:pPr>
    </w:p>
    <w:p w:rsidR="00912D74" w:rsidRDefault="00673C87">
      <w:pPr>
        <w:pStyle w:val="Ttulo2"/>
        <w:widowControl/>
        <w:numPr>
          <w:ilvl w:val="1"/>
          <w:numId w:val="3"/>
        </w:numPr>
        <w:ind w:left="720"/>
        <w:rPr>
          <w:rFonts w:ascii="Tahoma" w:hAnsi="Tahoma" w:cs="Tahoma"/>
        </w:rPr>
      </w:pPr>
      <w:bookmarkStart w:id="56" w:name="_Toc369183200"/>
      <w:bookmarkStart w:id="57" w:name="_Toc425752971"/>
      <w:bookmarkEnd w:id="56"/>
      <w:r>
        <w:rPr>
          <w:rFonts w:ascii="Tahoma" w:hAnsi="Tahoma" w:cs="Tahoma"/>
        </w:rPr>
        <w:lastRenderedPageBreak/>
        <w:t>Licenciamento e Instalação</w:t>
      </w:r>
      <w:bookmarkEnd w:id="57"/>
    </w:p>
    <w:p w:rsidR="00912D74" w:rsidRDefault="00912D74">
      <w:pPr>
        <w:pStyle w:val="InfoBlue"/>
      </w:pPr>
    </w:p>
    <w:p w:rsidR="00912D74" w:rsidRDefault="00912D74">
      <w:pPr>
        <w:pStyle w:val="InfoBlue"/>
      </w:pPr>
    </w:p>
    <w:p w:rsidR="00912D74" w:rsidRDefault="00673C87">
      <w:pPr>
        <w:pStyle w:val="Ttulo1"/>
        <w:numPr>
          <w:ilvl w:val="0"/>
          <w:numId w:val="1"/>
        </w:numPr>
        <w:ind w:left="720"/>
        <w:rPr>
          <w:rFonts w:ascii="Tahoma" w:hAnsi="Tahoma" w:cs="Tahoma"/>
        </w:rPr>
      </w:pPr>
      <w:bookmarkStart w:id="58" w:name="_Toc369183201"/>
      <w:bookmarkStart w:id="59" w:name="_Toc425752972"/>
      <w:bookmarkEnd w:id="58"/>
      <w:r>
        <w:rPr>
          <w:rFonts w:ascii="Tahoma" w:hAnsi="Tahoma" w:cs="Tahoma"/>
        </w:rPr>
        <w:t>Características do Produto</w:t>
      </w:r>
      <w:bookmarkEnd w:id="59"/>
    </w:p>
    <w:p w:rsidR="00912D74" w:rsidRDefault="00912D74">
      <w:pPr>
        <w:rPr>
          <w:rFonts w:ascii="Arial" w:hAnsi="Arial" w:cs="Arial"/>
          <w:b/>
          <w:sz w:val="24"/>
          <w:szCs w:val="24"/>
          <w:u w:val="single"/>
        </w:rPr>
      </w:pPr>
      <w:bookmarkStart w:id="60" w:name="_Toc425054407"/>
      <w:bookmarkStart w:id="61" w:name="_Toc342757873"/>
      <w:bookmarkStart w:id="62" w:name="_Toc346297791"/>
      <w:bookmarkStart w:id="63" w:name="_Toc422186500"/>
      <w:bookmarkStart w:id="64" w:name="_Toc436203403"/>
      <w:bookmarkStart w:id="65" w:name="_Toc452813597"/>
      <w:bookmarkStart w:id="66" w:name="_Toc158080345"/>
      <w:bookmarkEnd w:id="60"/>
      <w:bookmarkEnd w:id="61"/>
      <w:bookmarkEnd w:id="62"/>
      <w:bookmarkEnd w:id="63"/>
      <w:bookmarkEnd w:id="64"/>
      <w:bookmarkEnd w:id="65"/>
      <w:bookmarkEnd w:id="66"/>
    </w:p>
    <w:p w:rsidR="00912D74" w:rsidRDefault="00912D74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12D74" w:rsidRDefault="00673C87">
      <w:pPr>
        <w:pStyle w:val="Ttulo2"/>
        <w:numPr>
          <w:ilvl w:val="1"/>
          <w:numId w:val="3"/>
        </w:numPr>
        <w:ind w:left="1296"/>
        <w:rPr>
          <w:i/>
          <w:lang w:val="pt-PT"/>
        </w:rPr>
      </w:pPr>
      <w:bookmarkStart w:id="67" w:name="_Toc369183202"/>
      <w:bookmarkStart w:id="68" w:name="_Toc425752973"/>
      <w:bookmarkEnd w:id="67"/>
      <w:r>
        <w:rPr>
          <w:i/>
          <w:lang w:val="pt-PT"/>
        </w:rPr>
        <w:t>Efetuar Login</w:t>
      </w:r>
      <w:bookmarkEnd w:id="68"/>
    </w:p>
    <w:p w:rsidR="00912D74" w:rsidRDefault="00673C87">
      <w:pPr>
        <w:spacing w:line="360" w:lineRule="auto"/>
        <w:ind w:left="720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 xml:space="preserve">Permite solicitar o acesso às funcionalidades de </w:t>
      </w:r>
      <w:r>
        <w:rPr>
          <w:rFonts w:ascii="Arial" w:hAnsi="Arial" w:cs="Arial"/>
          <w:i/>
          <w:lang w:val="pt-PT"/>
        </w:rPr>
        <w:t>acordo com o perfil de segurança. A operação de login determina as funcionalidades que estarão disponíveis no menu. O sistema carrega o menu de acordo com as permissões atribuídas para o usuário em seu cadastro</w:t>
      </w:r>
    </w:p>
    <w:p w:rsidR="00912D74" w:rsidRDefault="00673C87">
      <w:pPr>
        <w:pStyle w:val="Ttulo2"/>
        <w:numPr>
          <w:ilvl w:val="1"/>
          <w:numId w:val="3"/>
        </w:numPr>
        <w:ind w:left="1296"/>
        <w:rPr>
          <w:i/>
          <w:lang w:val="pt-PT"/>
        </w:rPr>
      </w:pPr>
      <w:bookmarkStart w:id="69" w:name="_Toc369183203"/>
      <w:bookmarkStart w:id="70" w:name="_Toc294515952"/>
      <w:bookmarkStart w:id="71" w:name="_Toc425752974"/>
      <w:r>
        <w:rPr>
          <w:i/>
          <w:lang w:val="pt-PT"/>
        </w:rPr>
        <w:t xml:space="preserve">Manter  </w:t>
      </w:r>
      <w:bookmarkEnd w:id="69"/>
      <w:bookmarkEnd w:id="70"/>
      <w:r>
        <w:rPr>
          <w:i/>
          <w:lang w:val="pt-PT"/>
        </w:rPr>
        <w:t>Usuário</w:t>
      </w:r>
      <w:bookmarkEnd w:id="71"/>
    </w:p>
    <w:p w:rsidR="00912D74" w:rsidRDefault="00673C87">
      <w:pPr>
        <w:spacing w:line="360" w:lineRule="auto"/>
        <w:ind w:left="720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Possibilita ao administrador/</w:t>
      </w:r>
      <w:r>
        <w:rPr>
          <w:rFonts w:ascii="Arial" w:hAnsi="Arial" w:cs="Arial"/>
          <w:i/>
          <w:lang w:val="pt-PT"/>
        </w:rPr>
        <w:t>gestor/suporte técnico/usuário a manutenção (incluir, alterar, excluir e consultar) do cadastro de usuários.</w:t>
      </w:r>
    </w:p>
    <w:p w:rsidR="00912D74" w:rsidRDefault="00673C87">
      <w:pPr>
        <w:pStyle w:val="Ttulo2"/>
        <w:numPr>
          <w:ilvl w:val="1"/>
          <w:numId w:val="3"/>
        </w:numPr>
        <w:ind w:left="1296"/>
        <w:rPr>
          <w:i/>
          <w:lang w:val="pt-PT"/>
        </w:rPr>
      </w:pPr>
      <w:bookmarkStart w:id="72" w:name="_Toc294515953"/>
      <w:bookmarkStart w:id="73" w:name="_Toc369183204"/>
      <w:bookmarkStart w:id="74" w:name="_Toc425752975"/>
      <w:bookmarkEnd w:id="72"/>
      <w:bookmarkEnd w:id="73"/>
      <w:r>
        <w:rPr>
          <w:i/>
          <w:lang w:val="pt-PT"/>
        </w:rPr>
        <w:t>Manter Incidentes</w:t>
      </w:r>
      <w:bookmarkEnd w:id="74"/>
    </w:p>
    <w:p w:rsidR="00912D74" w:rsidRDefault="00673C87">
      <w:pPr>
        <w:spacing w:line="360" w:lineRule="auto"/>
        <w:ind w:left="720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 xml:space="preserve">Possibilita ao administrador/gestor/suporte técnico/empresa/usuário a manutenção (incluir, alterar, excluir e consultar) do tipo </w:t>
      </w:r>
      <w:r>
        <w:rPr>
          <w:rFonts w:ascii="Arial" w:hAnsi="Arial" w:cs="Arial"/>
          <w:i/>
          <w:lang w:val="pt-PT"/>
        </w:rPr>
        <w:t>de incidente vinculado a uma empresa cliente. Para cada tipo de incidente poderá cadastrar as informações que serão utilizadas no momento da abertura do incidente e no atendimento.</w:t>
      </w:r>
    </w:p>
    <w:p w:rsidR="00912D74" w:rsidRDefault="00673C87">
      <w:pPr>
        <w:pStyle w:val="Ttulo2"/>
        <w:numPr>
          <w:ilvl w:val="1"/>
          <w:numId w:val="3"/>
        </w:numPr>
        <w:ind w:left="1418"/>
        <w:rPr>
          <w:i/>
          <w:lang w:val="pt-PT"/>
        </w:rPr>
      </w:pPr>
      <w:bookmarkStart w:id="75" w:name="_Toc294515954"/>
      <w:bookmarkStart w:id="76" w:name="_Toc369183205"/>
      <w:bookmarkStart w:id="77" w:name="_Toc425752976"/>
      <w:bookmarkEnd w:id="75"/>
      <w:bookmarkEnd w:id="76"/>
      <w:r>
        <w:rPr>
          <w:i/>
          <w:lang w:val="pt-PT"/>
        </w:rPr>
        <w:t>Manter Empresas</w:t>
      </w:r>
      <w:bookmarkEnd w:id="77"/>
    </w:p>
    <w:p w:rsidR="00912D74" w:rsidRDefault="00673C87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Possibilita ao administrador/gestor/suporte técnico/empresa</w:t>
      </w:r>
      <w:r>
        <w:rPr>
          <w:rFonts w:ascii="Arial" w:hAnsi="Arial" w:cs="Arial"/>
          <w:i/>
          <w:lang w:val="pt-PT"/>
        </w:rPr>
        <w:t xml:space="preserve"> a manutenção (incluir, alterar, excluir e consultar) do cadastro de empresas clientes para utilização do sistema. </w:t>
      </w:r>
    </w:p>
    <w:p w:rsidR="00912D74" w:rsidRDefault="00673C87">
      <w:pPr>
        <w:pStyle w:val="Ttulo2"/>
        <w:numPr>
          <w:ilvl w:val="1"/>
          <w:numId w:val="3"/>
        </w:numPr>
        <w:ind w:left="1418"/>
        <w:rPr>
          <w:i/>
          <w:lang w:val="pt-PT"/>
        </w:rPr>
      </w:pPr>
      <w:bookmarkStart w:id="78" w:name="_Toc294515955"/>
      <w:bookmarkStart w:id="79" w:name="_Toc369183206"/>
      <w:bookmarkStart w:id="80" w:name="_Toc425752977"/>
      <w:bookmarkEnd w:id="78"/>
      <w:bookmarkEnd w:id="79"/>
      <w:r>
        <w:rPr>
          <w:i/>
          <w:lang w:val="pt-PT"/>
        </w:rPr>
        <w:t>Manter Suporte Técnico</w:t>
      </w:r>
      <w:bookmarkEnd w:id="80"/>
    </w:p>
    <w:p w:rsidR="00912D74" w:rsidRDefault="00673C87">
      <w:pPr>
        <w:spacing w:line="360" w:lineRule="auto"/>
        <w:ind w:left="1440" w:firstLine="720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Possibilita ao administrador/gestor/suporte técnico a manutenção (incluir, alterar, excluir e consultar) dos colabora</w:t>
      </w:r>
      <w:r>
        <w:rPr>
          <w:rFonts w:ascii="Arial" w:hAnsi="Arial" w:cs="Arial"/>
          <w:i/>
          <w:lang w:val="pt-PT"/>
        </w:rPr>
        <w:t xml:space="preserve">dores com a função de suporte técnico para o sistema. </w:t>
      </w:r>
    </w:p>
    <w:p w:rsidR="00912D74" w:rsidRDefault="00673C87">
      <w:pPr>
        <w:pStyle w:val="Ttulo2"/>
        <w:numPr>
          <w:ilvl w:val="1"/>
          <w:numId w:val="3"/>
        </w:numPr>
        <w:ind w:left="1418"/>
        <w:rPr>
          <w:i/>
          <w:lang w:val="pt-PT"/>
        </w:rPr>
      </w:pPr>
      <w:bookmarkStart w:id="81" w:name="_Toc294515956"/>
      <w:bookmarkStart w:id="82" w:name="_Toc369183207"/>
      <w:bookmarkStart w:id="83" w:name="_Toc425752978"/>
      <w:bookmarkEnd w:id="81"/>
      <w:bookmarkEnd w:id="82"/>
      <w:r>
        <w:rPr>
          <w:i/>
          <w:lang w:val="pt-PT"/>
        </w:rPr>
        <w:t>Manter  Gerente</w:t>
      </w:r>
      <w:bookmarkEnd w:id="83"/>
    </w:p>
    <w:p w:rsidR="00912D74" w:rsidRDefault="00673C87">
      <w:pPr>
        <w:spacing w:line="360" w:lineRule="auto"/>
        <w:ind w:left="1440" w:firstLine="720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Possibilita ao administrador/gestor/suporte técnico a manutenção (incluir, alterar, excluir e consultar) dos gerentes.</w:t>
      </w:r>
    </w:p>
    <w:p w:rsidR="00912D74" w:rsidRDefault="00673C87">
      <w:pPr>
        <w:pStyle w:val="Ttulo2"/>
        <w:numPr>
          <w:ilvl w:val="1"/>
          <w:numId w:val="3"/>
        </w:numPr>
        <w:ind w:left="1418"/>
        <w:rPr>
          <w:i/>
          <w:lang w:val="pt-PT"/>
        </w:rPr>
      </w:pPr>
      <w:bookmarkStart w:id="84" w:name="_Toc294515958"/>
      <w:bookmarkStart w:id="85" w:name="_Toc369183208"/>
      <w:bookmarkStart w:id="86" w:name="_Toc425752979"/>
      <w:bookmarkEnd w:id="84"/>
      <w:bookmarkEnd w:id="85"/>
      <w:r>
        <w:rPr>
          <w:i/>
          <w:lang w:val="pt-PT"/>
        </w:rPr>
        <w:t>Manter Wiki</w:t>
      </w:r>
      <w:bookmarkEnd w:id="86"/>
    </w:p>
    <w:p w:rsidR="00912D74" w:rsidRDefault="00673C87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Possibilita aos administrador/gestor/suporte técnico a</w:t>
      </w:r>
      <w:r>
        <w:rPr>
          <w:rFonts w:ascii="Arial" w:hAnsi="Arial" w:cs="Arial"/>
          <w:i/>
          <w:lang w:val="pt-PT"/>
        </w:rPr>
        <w:t xml:space="preserve"> manutenção (incluir, alterar, excluir e consultar) uma base de dados que possui soluções de problemas recorrentes e conhecidos</w:t>
      </w:r>
      <w:bookmarkStart w:id="87" w:name="_Toc294515959"/>
      <w:bookmarkStart w:id="88" w:name="_Toc369183209"/>
      <w:bookmarkEnd w:id="87"/>
      <w:bookmarkEnd w:id="88"/>
      <w:r>
        <w:rPr>
          <w:rFonts w:ascii="Arial" w:hAnsi="Arial" w:cs="Arial"/>
          <w:i/>
          <w:lang w:val="pt-PT"/>
        </w:rPr>
        <w:t>.</w:t>
      </w:r>
    </w:p>
    <w:p w:rsidR="00912D74" w:rsidRDefault="00912D74">
      <w:pPr>
        <w:spacing w:line="360" w:lineRule="auto"/>
        <w:ind w:left="1418" w:firstLine="851"/>
        <w:rPr>
          <w:rFonts w:ascii="Arial" w:hAnsi="Arial" w:cs="Arial"/>
          <w:i/>
        </w:rPr>
      </w:pPr>
    </w:p>
    <w:p w:rsidR="00912D74" w:rsidRDefault="00673C87">
      <w:pPr>
        <w:pStyle w:val="Ttulo2"/>
        <w:numPr>
          <w:ilvl w:val="1"/>
          <w:numId w:val="3"/>
        </w:numPr>
        <w:ind w:left="1418"/>
        <w:rPr>
          <w:i/>
          <w:lang w:val="pt-PT"/>
        </w:rPr>
      </w:pPr>
      <w:bookmarkStart w:id="89" w:name="_Toc369183214"/>
      <w:bookmarkStart w:id="90" w:name="_Toc369183210"/>
      <w:bookmarkStart w:id="91" w:name="_Toc425752980"/>
      <w:bookmarkEnd w:id="89"/>
      <w:bookmarkEnd w:id="90"/>
      <w:r>
        <w:rPr>
          <w:i/>
          <w:lang w:val="pt-PT"/>
        </w:rPr>
        <w:lastRenderedPageBreak/>
        <w:t>Criar Página de contatos</w:t>
      </w:r>
      <w:bookmarkEnd w:id="91"/>
    </w:p>
    <w:p w:rsidR="00912D74" w:rsidRDefault="00673C87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Possibilita aos usuários contactarem o suporte por emai,telefone e outras funções.</w:t>
      </w:r>
    </w:p>
    <w:p w:rsidR="00912D74" w:rsidRDefault="00912D74">
      <w:pPr>
        <w:spacing w:line="360" w:lineRule="auto"/>
        <w:ind w:firstLine="851"/>
        <w:rPr>
          <w:rFonts w:ascii="Arial" w:hAnsi="Arial" w:cs="Arial"/>
          <w:i/>
          <w:lang w:val="pt-PT"/>
        </w:rPr>
      </w:pPr>
    </w:p>
    <w:p w:rsidR="00912D74" w:rsidRDefault="00912D74">
      <w:pPr>
        <w:ind w:left="1418"/>
        <w:rPr>
          <w:rFonts w:ascii="Arial" w:hAnsi="Arial" w:cs="Arial"/>
          <w:b/>
          <w:i/>
          <w:sz w:val="24"/>
          <w:szCs w:val="24"/>
          <w:u w:val="single"/>
        </w:rPr>
      </w:pPr>
    </w:p>
    <w:p w:rsidR="00912D74" w:rsidRDefault="00673C87">
      <w:pPr>
        <w:pStyle w:val="Ttulo2"/>
        <w:numPr>
          <w:ilvl w:val="1"/>
          <w:numId w:val="3"/>
        </w:numPr>
        <w:ind w:left="1418"/>
        <w:rPr>
          <w:i/>
          <w:lang w:val="pt-PT"/>
        </w:rPr>
      </w:pPr>
      <w:bookmarkStart w:id="92" w:name="_Toc294515964"/>
      <w:bookmarkStart w:id="93" w:name="_Toc369183219"/>
      <w:bookmarkStart w:id="94" w:name="_Toc425752981"/>
      <w:bookmarkEnd w:id="92"/>
      <w:bookmarkEnd w:id="93"/>
      <w:r>
        <w:rPr>
          <w:i/>
          <w:lang w:val="pt-PT"/>
        </w:rPr>
        <w:t>Consultar Andame</w:t>
      </w:r>
      <w:r>
        <w:rPr>
          <w:i/>
          <w:lang w:val="pt-PT"/>
        </w:rPr>
        <w:t>nto de Demandas – Contribuinte</w:t>
      </w:r>
      <w:bookmarkEnd w:id="94"/>
    </w:p>
    <w:p w:rsidR="00912D74" w:rsidRDefault="00673C87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Possibilitar ao administrador/gestor,suporte técnico/cliente/empresa acessar a página do helpdek</w:t>
      </w:r>
      <w:r>
        <w:rPr>
          <w:rFonts w:ascii="Arial" w:hAnsi="Arial" w:cs="Arial"/>
          <w:i/>
          <w:strike/>
          <w:lang w:val="pt-PT"/>
        </w:rPr>
        <w:t>,</w:t>
      </w:r>
      <w:bookmarkStart w:id="95" w:name="_Toc294515965"/>
      <w:bookmarkStart w:id="96" w:name="_Toc369183220"/>
      <w:bookmarkEnd w:id="95"/>
      <w:bookmarkEnd w:id="96"/>
      <w:r>
        <w:rPr>
          <w:rFonts w:ascii="Arial" w:hAnsi="Arial" w:cs="Arial"/>
          <w:i/>
          <w:lang w:val="pt-PT"/>
        </w:rPr>
        <w:t xml:space="preserve"> para consultar o andamento dos incidente através do seu  número </w:t>
      </w:r>
    </w:p>
    <w:p w:rsidR="00912D74" w:rsidRDefault="00912D74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</w:p>
    <w:p w:rsidR="00912D74" w:rsidRDefault="00673C87">
      <w:pPr>
        <w:pStyle w:val="Ttulo2"/>
        <w:numPr>
          <w:ilvl w:val="1"/>
          <w:numId w:val="3"/>
        </w:numPr>
        <w:ind w:left="1418"/>
        <w:rPr>
          <w:i/>
          <w:lang w:val="pt-PT"/>
        </w:rPr>
      </w:pPr>
      <w:bookmarkStart w:id="97" w:name="_Toc294515966"/>
      <w:bookmarkStart w:id="98" w:name="_Toc369183221"/>
      <w:bookmarkStart w:id="99" w:name="_Toc425752982"/>
      <w:bookmarkEnd w:id="97"/>
      <w:bookmarkEnd w:id="98"/>
      <w:r>
        <w:rPr>
          <w:i/>
          <w:lang w:val="pt-PT"/>
        </w:rPr>
        <w:t>Gerar relatórios Gerenciais</w:t>
      </w:r>
      <w:bookmarkEnd w:id="99"/>
    </w:p>
    <w:p w:rsidR="00912D74" w:rsidRDefault="00673C87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 xml:space="preserve">Possibilidade gerar relatórios </w:t>
      </w:r>
      <w:r>
        <w:rPr>
          <w:rFonts w:ascii="Arial" w:hAnsi="Arial" w:cs="Arial"/>
          <w:i/>
          <w:lang w:val="pt-PT"/>
        </w:rPr>
        <w:t>que permitam extrair informações diversas,  permitindo exportar ou imprimir.</w:t>
      </w:r>
    </w:p>
    <w:p w:rsidR="00912D74" w:rsidRDefault="00912D74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</w:p>
    <w:p w:rsidR="00912D74" w:rsidRDefault="00673C87">
      <w:pPr>
        <w:spacing w:line="360" w:lineRule="auto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 xml:space="preserve">. </w:t>
      </w:r>
    </w:p>
    <w:p w:rsidR="00912D74" w:rsidRDefault="00912D74">
      <w:pPr>
        <w:ind w:left="1418"/>
        <w:rPr>
          <w:rFonts w:ascii="Arial" w:hAnsi="Arial" w:cs="Arial"/>
          <w:b/>
          <w:sz w:val="24"/>
          <w:szCs w:val="24"/>
          <w:u w:val="single"/>
        </w:rPr>
      </w:pPr>
    </w:p>
    <w:p w:rsidR="00912D74" w:rsidRDefault="00673C87">
      <w:pPr>
        <w:pStyle w:val="Ttulo1"/>
        <w:numPr>
          <w:ilvl w:val="0"/>
          <w:numId w:val="1"/>
        </w:numPr>
        <w:ind w:left="720"/>
        <w:rPr>
          <w:rFonts w:ascii="Tahoma" w:hAnsi="Tahoma" w:cs="Tahoma"/>
        </w:rPr>
      </w:pPr>
      <w:bookmarkStart w:id="100" w:name="_Toc4250544071"/>
      <w:bookmarkStart w:id="101" w:name="_Toc3427578731"/>
      <w:bookmarkStart w:id="102" w:name="_Toc3462977911"/>
      <w:bookmarkStart w:id="103" w:name="_Toc4221865001"/>
      <w:bookmarkStart w:id="104" w:name="_Toc4362034031"/>
      <w:bookmarkStart w:id="105" w:name="_Toc4528135971"/>
      <w:bookmarkStart w:id="106" w:name="_Toc1580803451"/>
      <w:bookmarkStart w:id="107" w:name="_Toc369183229"/>
      <w:bookmarkStart w:id="108" w:name="_Toc425752983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rFonts w:ascii="Tahoma" w:hAnsi="Tahoma" w:cs="Tahoma"/>
        </w:rPr>
        <w:t>Restrições</w:t>
      </w:r>
      <w:bookmarkEnd w:id="107"/>
      <w:bookmarkEnd w:id="108"/>
      <w:r>
        <w:rPr>
          <w:rFonts w:ascii="Tahoma" w:hAnsi="Tahoma" w:cs="Tahoma"/>
        </w:rPr>
        <w:t xml:space="preserve"> </w:t>
      </w:r>
    </w:p>
    <w:p w:rsidR="00912D74" w:rsidRDefault="00673C87">
      <w:pPr>
        <w:pStyle w:val="InfoBlue"/>
      </w:pPr>
      <w:r>
        <w:tab/>
      </w:r>
    </w:p>
    <w:p w:rsidR="00912D74" w:rsidRDefault="00673C87">
      <w:pPr>
        <w:spacing w:line="360" w:lineRule="auto"/>
        <w:ind w:left="720" w:firstLine="851"/>
        <w:rPr>
          <w:rFonts w:ascii="Arial" w:hAnsi="Arial" w:cs="Arial"/>
          <w:lang w:val="pt-PT" w:eastAsia="pt-BR"/>
        </w:rPr>
      </w:pPr>
      <w:r>
        <w:rPr>
          <w:rFonts w:ascii="Arial" w:hAnsi="Arial" w:cs="Arial"/>
          <w:lang w:val="pt-PT" w:eastAsia="pt-BR"/>
        </w:rPr>
        <w:t xml:space="preserve">O projeto seguirá a Metodologia Ágil, assim os requisitos da Sprint em execução devem ser homologados na Sprint anterior. Desta forma os requisitos terão que </w:t>
      </w:r>
      <w:r>
        <w:rPr>
          <w:rFonts w:ascii="Arial" w:hAnsi="Arial" w:cs="Arial"/>
          <w:lang w:val="pt-PT" w:eastAsia="pt-BR"/>
        </w:rPr>
        <w:t>ser homologados dentro dos prazos acordados com a Empresa contratada no início dos trabalhos;</w:t>
      </w:r>
    </w:p>
    <w:p w:rsidR="00912D74" w:rsidRDefault="00912D74">
      <w:pPr>
        <w:pStyle w:val="Corpodotexto"/>
        <w:rPr>
          <w:lang w:val="pt-PT"/>
        </w:rPr>
      </w:pPr>
    </w:p>
    <w:p w:rsidR="00912D74" w:rsidRDefault="00912D74"/>
    <w:p w:rsidR="00912D74" w:rsidRDefault="00673C87">
      <w:pPr>
        <w:pStyle w:val="Ttulo3"/>
        <w:widowControl/>
        <w:numPr>
          <w:ilvl w:val="1"/>
          <w:numId w:val="2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09" w:name="_Toc264988887"/>
      <w:bookmarkStart w:id="110" w:name="_Toc321726860"/>
      <w:bookmarkStart w:id="111" w:name="_Toc326073517"/>
      <w:bookmarkStart w:id="112" w:name="_Toc358291662"/>
      <w:bookmarkStart w:id="113" w:name="_Toc425752984"/>
      <w:bookmarkEnd w:id="109"/>
      <w:bookmarkEnd w:id="110"/>
      <w:bookmarkEnd w:id="111"/>
      <w:bookmarkEnd w:id="112"/>
      <w:r>
        <w:rPr>
          <w:rFonts w:ascii="Tahoma" w:hAnsi="Tahoma" w:cs="Tahoma"/>
          <w:b/>
          <w:i w:val="0"/>
        </w:rPr>
        <w:t>Linguagens de Programação</w:t>
      </w:r>
      <w:bookmarkEnd w:id="113"/>
    </w:p>
    <w:p w:rsidR="00912D74" w:rsidRDefault="00912D74"/>
    <w:p w:rsidR="00912D74" w:rsidRDefault="00673C87">
      <w:pPr>
        <w:spacing w:line="360" w:lineRule="auto"/>
        <w:ind w:left="720" w:firstLine="851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A linguagem de programação utilizada será o PHP utilizando o zendframework.</w:t>
      </w:r>
    </w:p>
    <w:p w:rsidR="00912D74" w:rsidRDefault="00912D74">
      <w:pPr>
        <w:rPr>
          <w:lang w:val="pt-PT"/>
        </w:rPr>
      </w:pPr>
    </w:p>
    <w:p w:rsidR="00912D74" w:rsidRDefault="00673C87">
      <w:pPr>
        <w:pStyle w:val="Ttulo3"/>
        <w:widowControl/>
        <w:numPr>
          <w:ilvl w:val="1"/>
          <w:numId w:val="2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14" w:name="_Toc264988888"/>
      <w:bookmarkStart w:id="115" w:name="_Toc321726861"/>
      <w:bookmarkStart w:id="116" w:name="_Toc326073518"/>
      <w:bookmarkStart w:id="117" w:name="_Toc358291663"/>
      <w:bookmarkStart w:id="118" w:name="_Toc425752985"/>
      <w:bookmarkEnd w:id="114"/>
      <w:bookmarkEnd w:id="115"/>
      <w:bookmarkEnd w:id="116"/>
      <w:bookmarkEnd w:id="117"/>
      <w:r>
        <w:rPr>
          <w:rFonts w:ascii="Tahoma" w:hAnsi="Tahoma" w:cs="Tahoma"/>
          <w:b/>
          <w:i w:val="0"/>
        </w:rPr>
        <w:t>Padrões de Desenvolvimento</w:t>
      </w:r>
      <w:bookmarkEnd w:id="118"/>
    </w:p>
    <w:p w:rsidR="00912D74" w:rsidRDefault="00912D74">
      <w:pPr>
        <w:ind w:left="709"/>
        <w:jc w:val="both"/>
        <w:rPr>
          <w:rFonts w:ascii="Arial" w:hAnsi="Arial" w:cs="Arial"/>
        </w:rPr>
      </w:pPr>
    </w:p>
    <w:p w:rsidR="00912D74" w:rsidRDefault="00673C87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será desenvolvid</w:t>
      </w:r>
      <w:r>
        <w:rPr>
          <w:rFonts w:ascii="Arial" w:hAnsi="Arial" w:cs="Arial"/>
        </w:rPr>
        <w:t>a de acordo com o especificado no documento de arquitetura.</w:t>
      </w:r>
    </w:p>
    <w:p w:rsidR="00912D74" w:rsidRDefault="00912D74">
      <w:pPr>
        <w:pStyle w:val="Ttulo3"/>
        <w:widowControl/>
        <w:numPr>
          <w:ilvl w:val="0"/>
          <w:numId w:val="3"/>
        </w:numPr>
        <w:spacing w:before="0" w:after="120" w:line="240" w:lineRule="auto"/>
        <w:rPr>
          <w:rFonts w:ascii="Tahoma" w:hAnsi="Tahoma" w:cs="Tahoma"/>
          <w:b/>
          <w:i w:val="0"/>
        </w:rPr>
      </w:pPr>
    </w:p>
    <w:p w:rsidR="00912D74" w:rsidRDefault="00912D74"/>
    <w:p w:rsidR="00912D74" w:rsidRDefault="00912D74">
      <w:bookmarkStart w:id="119" w:name="_Toc264988889"/>
      <w:bookmarkStart w:id="120" w:name="_Toc321726862"/>
      <w:bookmarkStart w:id="121" w:name="_Toc326073519"/>
      <w:bookmarkStart w:id="122" w:name="_Toc358291664"/>
      <w:bookmarkEnd w:id="119"/>
      <w:bookmarkEnd w:id="120"/>
      <w:bookmarkEnd w:id="121"/>
      <w:bookmarkEnd w:id="122"/>
    </w:p>
    <w:p w:rsidR="00912D74" w:rsidRDefault="00912D74"/>
    <w:p w:rsidR="00912D74" w:rsidRDefault="00673C87">
      <w:pPr>
        <w:pStyle w:val="Ttulo1"/>
        <w:numPr>
          <w:ilvl w:val="0"/>
          <w:numId w:val="1"/>
        </w:numPr>
        <w:ind w:left="720"/>
        <w:rPr>
          <w:rFonts w:ascii="Tahoma" w:hAnsi="Tahoma" w:cs="Tahoma"/>
        </w:rPr>
      </w:pPr>
      <w:bookmarkStart w:id="123" w:name="_Toc369183232"/>
      <w:bookmarkStart w:id="124" w:name="_Toc425752986"/>
      <w:r>
        <w:rPr>
          <w:rFonts w:ascii="Tahoma" w:hAnsi="Tahoma" w:cs="Tahoma"/>
        </w:rPr>
        <w:t>Outros Requisitos do Produto</w:t>
      </w:r>
      <w:bookmarkEnd w:id="123"/>
      <w:r>
        <w:rPr>
          <w:rFonts w:ascii="Tahoma" w:hAnsi="Tahoma" w:cs="Tahoma"/>
        </w:rPr>
        <w:t xml:space="preserve"> (Requisitos não funcionais)</w:t>
      </w:r>
      <w:bookmarkEnd w:id="124"/>
    </w:p>
    <w:p w:rsidR="00912D74" w:rsidRDefault="00912D74">
      <w:pPr>
        <w:pStyle w:val="Corpodotexto"/>
        <w:ind w:left="0"/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125" w:name="_Toc369183230"/>
      <w:bookmarkStart w:id="126" w:name="_Toc425752987"/>
      <w:bookmarkEnd w:id="125"/>
      <w:r>
        <w:rPr>
          <w:rFonts w:ascii="Tahoma" w:hAnsi="Tahoma" w:cs="Tahoma"/>
        </w:rPr>
        <w:lastRenderedPageBreak/>
        <w:t>Escopo da Qualidade</w:t>
      </w:r>
      <w:bookmarkEnd w:id="126"/>
    </w:p>
    <w:p w:rsidR="00912D74" w:rsidRDefault="00912D74">
      <w:pPr>
        <w:pStyle w:val="Ttulo2"/>
        <w:numPr>
          <w:ilvl w:val="0"/>
          <w:numId w:val="3"/>
        </w:numPr>
        <w:rPr>
          <w:rFonts w:ascii="Tahoma" w:hAnsi="Tahoma" w:cs="Tahoma"/>
        </w:rPr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127" w:name="_Toc369183233"/>
      <w:bookmarkStart w:id="128" w:name="_Toc425752988"/>
      <w:bookmarkEnd w:id="127"/>
      <w:r>
        <w:rPr>
          <w:rFonts w:ascii="Tahoma" w:hAnsi="Tahoma" w:cs="Tahoma"/>
        </w:rPr>
        <w:t>Padrões Aplicáveis</w:t>
      </w:r>
      <w:bookmarkEnd w:id="128"/>
    </w:p>
    <w:p w:rsidR="00912D74" w:rsidRDefault="00912D74">
      <w:pPr>
        <w:pStyle w:val="InfoBlue"/>
      </w:pPr>
    </w:p>
    <w:p w:rsidR="00912D74" w:rsidRDefault="00673C87">
      <w:pPr>
        <w:pStyle w:val="InfoBlue"/>
      </w:pPr>
      <w:r>
        <w:tab/>
      </w:r>
      <w:r>
        <w:tab/>
        <w:t xml:space="preserve">Os artefatos produzidos seguirão os modelos do Processo de Engenharia de Software da </w:t>
      </w:r>
      <w:r>
        <w:t>4agile, o 4Process.</w:t>
      </w:r>
    </w:p>
    <w:p w:rsidR="00912D74" w:rsidRDefault="00912D74">
      <w:pPr>
        <w:pStyle w:val="Corpodotexto"/>
        <w:rPr>
          <w:lang w:val="pt-PT"/>
        </w:rPr>
      </w:pPr>
    </w:p>
    <w:p w:rsidR="00912D74" w:rsidRDefault="00673C87">
      <w:pPr>
        <w:pStyle w:val="InfoBlue"/>
      </w:pPr>
      <w:r>
        <w:tab/>
      </w: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129" w:name="_Toc369183234"/>
      <w:bookmarkStart w:id="130" w:name="_Toc425752989"/>
      <w:bookmarkEnd w:id="129"/>
      <w:r>
        <w:rPr>
          <w:rFonts w:ascii="Tahoma" w:hAnsi="Tahoma" w:cs="Tahoma"/>
        </w:rPr>
        <w:t>Requisitos de Sistema</w:t>
      </w:r>
      <w:bookmarkEnd w:id="130"/>
    </w:p>
    <w:p w:rsidR="00912D74" w:rsidRDefault="00912D74">
      <w:pPr>
        <w:pStyle w:val="Corpodotexto"/>
      </w:pPr>
    </w:p>
    <w:p w:rsidR="00912D74" w:rsidRDefault="00673C87">
      <w:pPr>
        <w:pStyle w:val="Ttulo2"/>
        <w:widowControl/>
        <w:numPr>
          <w:ilvl w:val="1"/>
          <w:numId w:val="3"/>
        </w:numPr>
        <w:ind w:left="720"/>
        <w:rPr>
          <w:rFonts w:ascii="Tahoma" w:hAnsi="Tahoma" w:cs="Tahoma"/>
        </w:rPr>
      </w:pPr>
      <w:bookmarkStart w:id="131" w:name="_Toc369183235"/>
      <w:bookmarkStart w:id="132" w:name="_Toc3462977931"/>
      <w:bookmarkStart w:id="133" w:name="_Toc425752990"/>
      <w:bookmarkEnd w:id="131"/>
      <w:bookmarkEnd w:id="132"/>
      <w:r>
        <w:rPr>
          <w:rFonts w:ascii="Tahoma" w:hAnsi="Tahoma" w:cs="Tahoma"/>
        </w:rPr>
        <w:t>Requisitos de Performance</w:t>
      </w:r>
      <w:bookmarkEnd w:id="133"/>
    </w:p>
    <w:p w:rsidR="00912D74" w:rsidRDefault="00912D74"/>
    <w:p w:rsidR="00912D74" w:rsidRDefault="00673C87">
      <w:pPr>
        <w:pStyle w:val="InfoBlue"/>
      </w:pPr>
      <w:r>
        <w:tab/>
        <w:t>&lt;Indicar os requisitos não funcionais de performance, caso seja definido pelo usuário&gt;</w:t>
      </w:r>
    </w:p>
    <w:p w:rsidR="00912D74" w:rsidRDefault="00912D74">
      <w:pPr>
        <w:pStyle w:val="Corpodotexto"/>
      </w:pPr>
    </w:p>
    <w:p w:rsidR="00912D74" w:rsidRDefault="00673C87">
      <w:pPr>
        <w:pStyle w:val="Ttulo2"/>
        <w:numPr>
          <w:ilvl w:val="1"/>
          <w:numId w:val="3"/>
        </w:numPr>
        <w:ind w:left="720"/>
        <w:rPr>
          <w:rFonts w:ascii="Tahoma" w:hAnsi="Tahoma" w:cs="Tahoma"/>
        </w:rPr>
      </w:pPr>
      <w:bookmarkStart w:id="134" w:name="_Toc425054413"/>
      <w:bookmarkStart w:id="135" w:name="_Toc346297794"/>
      <w:bookmarkStart w:id="136" w:name="_Toc422186506"/>
      <w:bookmarkStart w:id="137" w:name="_Toc436203412"/>
      <w:bookmarkStart w:id="138" w:name="_Toc452813606"/>
      <w:bookmarkStart w:id="139" w:name="_Toc369183236"/>
      <w:bookmarkStart w:id="140" w:name="_Toc425752991"/>
      <w:bookmarkEnd w:id="134"/>
      <w:bookmarkEnd w:id="135"/>
      <w:bookmarkEnd w:id="136"/>
      <w:bookmarkEnd w:id="137"/>
      <w:bookmarkEnd w:id="138"/>
      <w:bookmarkEnd w:id="139"/>
      <w:r>
        <w:rPr>
          <w:rFonts w:ascii="Tahoma" w:hAnsi="Tahoma" w:cs="Tahoma"/>
        </w:rPr>
        <w:t>Requisitos de Ambiente</w:t>
      </w:r>
      <w:bookmarkEnd w:id="140"/>
    </w:p>
    <w:p w:rsidR="00912D74" w:rsidRDefault="00673C87">
      <w:pPr>
        <w:pStyle w:val="InfoBlue"/>
      </w:pPr>
      <w:r>
        <w:tab/>
      </w:r>
    </w:p>
    <w:p w:rsidR="00912D74" w:rsidRDefault="00673C87">
      <w:pPr>
        <w:pStyle w:val="InfoBlue"/>
      </w:pPr>
      <w:r>
        <w:tab/>
        <w:t>&lt;Indicar os requisitos não funcionais de ambiente&gt;</w:t>
      </w:r>
    </w:p>
    <w:p w:rsidR="00912D74" w:rsidRDefault="00912D74">
      <w:pPr>
        <w:pStyle w:val="Corpodotexto"/>
      </w:pPr>
    </w:p>
    <w:p w:rsidR="00912D74" w:rsidRDefault="00912D74">
      <w:bookmarkStart w:id="141" w:name="_Toc369183237"/>
      <w:bookmarkEnd w:id="141"/>
    </w:p>
    <w:p w:rsidR="00912D74" w:rsidRDefault="00912D74"/>
    <w:p w:rsidR="00912D74" w:rsidRDefault="00912D74">
      <w:pPr>
        <w:jc w:val="center"/>
      </w:pPr>
    </w:p>
    <w:p w:rsidR="00912D74" w:rsidRDefault="00912D74">
      <w:pPr>
        <w:sectPr w:rsidR="00912D7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2047"/>
        </w:sectPr>
      </w:pPr>
    </w:p>
    <w:p w:rsidR="00673C87" w:rsidRDefault="00673C87"/>
    <w:sectPr w:rsidR="00673C87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C87" w:rsidRDefault="00673C87">
      <w:pPr>
        <w:spacing w:line="240" w:lineRule="auto"/>
      </w:pPr>
      <w:r>
        <w:separator/>
      </w:r>
    </w:p>
  </w:endnote>
  <w:endnote w:type="continuationSeparator" w:id="0">
    <w:p w:rsidR="00673C87" w:rsidRDefault="00673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Liberation Serif"/>
    <w:charset w:val="01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93" w:type="dxa"/>
      </w:tblCellMar>
      <w:tblLook w:val="04A0" w:firstRow="1" w:lastRow="0" w:firstColumn="1" w:lastColumn="0" w:noHBand="0" w:noVBand="1"/>
    </w:tblPr>
    <w:tblGrid>
      <w:gridCol w:w="1741"/>
      <w:gridCol w:w="5231"/>
      <w:gridCol w:w="2451"/>
    </w:tblGrid>
    <w:tr w:rsidR="00912D74">
      <w:trPr>
        <w:jc w:val="center"/>
      </w:trPr>
      <w:tc>
        <w:tcPr>
          <w:tcW w:w="17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93" w:type="dxa"/>
          </w:tcMar>
          <w:vAlign w:val="center"/>
        </w:tcPr>
        <w:p w:rsidR="00912D74" w:rsidRDefault="00673C87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>
            <w:rPr>
              <w:rFonts w:ascii="Verdana" w:hAnsi="Verdana" w:cs="Tahoma"/>
              <w:sz w:val="24"/>
              <w:szCs w:val="24"/>
            </w:rPr>
            <w:t>Confidencial</w:t>
          </w:r>
        </w:p>
      </w:tc>
      <w:tc>
        <w:tcPr>
          <w:tcW w:w="523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93" w:type="dxa"/>
          </w:tcMar>
          <w:vAlign w:val="center"/>
        </w:tcPr>
        <w:p w:rsidR="00912D74" w:rsidRDefault="00912D74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245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93" w:type="dxa"/>
          </w:tcMar>
          <w:vAlign w:val="center"/>
        </w:tcPr>
        <w:p w:rsidR="00912D74" w:rsidRDefault="00673C87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Arial"/>
              <w:sz w:val="24"/>
              <w:szCs w:val="24"/>
            </w:rPr>
          </w:pPr>
          <w:r>
            <w:rPr>
              <w:rFonts w:ascii="Verdana" w:hAnsi="Verdana" w:cs="Arial"/>
              <w:sz w:val="24"/>
              <w:szCs w:val="24"/>
            </w:rPr>
            <w:t xml:space="preserve">Página </w:t>
          </w:r>
          <w:r>
            <w:rPr>
              <w:rFonts w:ascii="Verdana" w:hAnsi="Verdana" w:cs="Arial"/>
              <w:sz w:val="24"/>
              <w:szCs w:val="24"/>
            </w:rPr>
            <w:fldChar w:fldCharType="begin"/>
          </w:r>
          <w:r>
            <w:instrText>PAGE</w:instrText>
          </w:r>
          <w:r>
            <w:fldChar w:fldCharType="separate"/>
          </w:r>
          <w:r w:rsidR="00460344">
            <w:rPr>
              <w:noProof/>
            </w:rPr>
            <w:t>2</w:t>
          </w:r>
          <w:r>
            <w:fldChar w:fldCharType="end"/>
          </w:r>
          <w:r>
            <w:rPr>
              <w:rFonts w:ascii="Verdana" w:hAnsi="Verdana" w:cs="Arial"/>
              <w:sz w:val="24"/>
              <w:szCs w:val="24"/>
            </w:rPr>
            <w:t xml:space="preserve"> de </w:t>
          </w:r>
          <w:r>
            <w:rPr>
              <w:rFonts w:ascii="Verdana" w:hAnsi="Verdana" w:cs="Arial"/>
              <w:sz w:val="24"/>
              <w:szCs w:val="24"/>
            </w:rPr>
            <w:fldChar w:fldCharType="begin"/>
          </w:r>
          <w:r>
            <w:instrText>NUMPAGES</w:instrText>
          </w:r>
          <w:r>
            <w:fldChar w:fldCharType="separate"/>
          </w:r>
          <w:r w:rsidR="00460344">
            <w:rPr>
              <w:noProof/>
            </w:rPr>
            <w:t>11</w:t>
          </w:r>
          <w:r>
            <w:fldChar w:fldCharType="end"/>
          </w:r>
        </w:p>
      </w:tc>
    </w:tr>
  </w:tbl>
  <w:p w:rsidR="00912D74" w:rsidRDefault="00912D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C87" w:rsidRDefault="00673C87">
      <w:pPr>
        <w:spacing w:line="240" w:lineRule="auto"/>
      </w:pPr>
      <w:r>
        <w:separator/>
      </w:r>
    </w:p>
  </w:footnote>
  <w:footnote w:type="continuationSeparator" w:id="0">
    <w:p w:rsidR="00673C87" w:rsidRDefault="00673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D74" w:rsidRDefault="00912D74">
    <w:pPr>
      <w:rPr>
        <w:sz w:val="24"/>
      </w:rPr>
    </w:pPr>
  </w:p>
  <w:p w:rsidR="00912D74" w:rsidRDefault="00673C87">
    <w:pPr>
      <w:pBdr>
        <w:top w:val="single" w:sz="6" w:space="1" w:color="00000A"/>
        <w:left w:val="nil"/>
        <w:bottom w:val="nil"/>
        <w:right w:val="nil"/>
      </w:pBdr>
      <w:jc w:val="center"/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sz w:val="36"/>
        <w:szCs w:val="36"/>
      </w:rPr>
      <w:t>4Agile Fábrica de Software</w:t>
    </w:r>
  </w:p>
  <w:p w:rsidR="00912D74" w:rsidRDefault="00912D74">
    <w:pPr>
      <w:pBdr>
        <w:top w:val="nil"/>
        <w:left w:val="nil"/>
        <w:bottom w:val="single" w:sz="6" w:space="1" w:color="00000A"/>
        <w:right w:val="nil"/>
      </w:pBdr>
      <w:rPr>
        <w:sz w:val="16"/>
        <w:szCs w:val="16"/>
      </w:rPr>
    </w:pPr>
  </w:p>
  <w:p w:rsidR="00912D74" w:rsidRDefault="00912D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93" w:type="dxa"/>
      </w:tblCellMar>
      <w:tblLook w:val="04A0" w:firstRow="1" w:lastRow="0" w:firstColumn="1" w:lastColumn="0" w:noHBand="0" w:noVBand="1"/>
    </w:tblPr>
    <w:tblGrid>
      <w:gridCol w:w="1661"/>
      <w:gridCol w:w="5834"/>
      <w:gridCol w:w="1866"/>
    </w:tblGrid>
    <w:tr w:rsidR="00912D74">
      <w:trPr>
        <w:trHeight w:val="977"/>
      </w:trPr>
      <w:tc>
        <w:tcPr>
          <w:tcW w:w="166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93" w:type="dxa"/>
          </w:tcMar>
          <w:vAlign w:val="center"/>
        </w:tcPr>
        <w:p w:rsidR="00912D74" w:rsidRDefault="00912D74">
          <w:pPr>
            <w:tabs>
              <w:tab w:val="left" w:pos="1135"/>
            </w:tabs>
            <w:spacing w:before="40"/>
            <w:ind w:right="68"/>
            <w:jc w:val="center"/>
            <w:rPr>
              <w:rFonts w:ascii="Tahoma" w:hAnsi="Tahoma" w:cs="Tahoma"/>
              <w:sz w:val="24"/>
              <w:szCs w:val="24"/>
            </w:rPr>
          </w:pPr>
        </w:p>
      </w:tc>
      <w:tc>
        <w:tcPr>
          <w:tcW w:w="583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93" w:type="dxa"/>
          </w:tcMar>
          <w:vAlign w:val="center"/>
        </w:tcPr>
        <w:p w:rsidR="00912D74" w:rsidRDefault="00673C87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Documento de</w:t>
          </w:r>
          <w:r>
            <w:rPr>
              <w:rFonts w:ascii="Verdana" w:hAnsi="Verdana" w:cs="Tahoma"/>
              <w:b/>
              <w:sz w:val="28"/>
              <w:szCs w:val="28"/>
            </w:rPr>
            <w:t xml:space="preserve"> Visão</w:t>
          </w:r>
        </w:p>
      </w:tc>
      <w:tc>
        <w:tcPr>
          <w:tcW w:w="1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93" w:type="dxa"/>
          </w:tcMar>
          <w:vAlign w:val="center"/>
        </w:tcPr>
        <w:p w:rsidR="00912D74" w:rsidRDefault="00673C87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962025" cy="88138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81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12D74" w:rsidRDefault="00912D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62F"/>
    <w:multiLevelType w:val="multilevel"/>
    <w:tmpl w:val="DFCE9AA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73A59C4"/>
    <w:multiLevelType w:val="multilevel"/>
    <w:tmpl w:val="F99C763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">
    <w:nsid w:val="49063DD4"/>
    <w:multiLevelType w:val="multilevel"/>
    <w:tmpl w:val="55D068F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BDD1768"/>
    <w:multiLevelType w:val="multilevel"/>
    <w:tmpl w:val="4434DA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2D74"/>
    <w:rsid w:val="00460344"/>
    <w:rsid w:val="00673C87"/>
    <w:rsid w:val="006D6AEB"/>
    <w:rsid w:val="00912D74"/>
    <w:rsid w:val="00D3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406BE"/>
    <w:pPr>
      <w:widowControl w:val="0"/>
      <w:suppressAutoHyphens/>
      <w:spacing w:line="240" w:lineRule="atLeast"/>
    </w:pPr>
    <w:rPr>
      <w:color w:val="00000A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uiPriority w:val="99"/>
    <w:qFormat/>
    <w:rsid w:val="00B406B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customStyle="1" w:styleId="Ttulo2">
    <w:name w:val="Título 2"/>
    <w:basedOn w:val="Ttulo1"/>
    <w:next w:val="Normal"/>
    <w:link w:val="Ttulo2Char"/>
    <w:uiPriority w:val="99"/>
    <w:qFormat/>
    <w:rsid w:val="00B406BE"/>
    <w:pPr>
      <w:outlineLvl w:val="1"/>
    </w:pPr>
    <w:rPr>
      <w:sz w:val="20"/>
    </w:rPr>
  </w:style>
  <w:style w:type="paragraph" w:customStyle="1" w:styleId="Ttulo3">
    <w:name w:val="Título 3"/>
    <w:basedOn w:val="Ttulo1"/>
    <w:next w:val="Normal"/>
    <w:link w:val="Ttulo3Char"/>
    <w:uiPriority w:val="99"/>
    <w:qFormat/>
    <w:rsid w:val="00B406BE"/>
    <w:pPr>
      <w:outlineLvl w:val="2"/>
    </w:pPr>
    <w:rPr>
      <w:b w:val="0"/>
      <w:i/>
      <w:sz w:val="20"/>
    </w:rPr>
  </w:style>
  <w:style w:type="paragraph" w:customStyle="1" w:styleId="Ttulo4">
    <w:name w:val="Título 4"/>
    <w:basedOn w:val="Ttulo1"/>
    <w:next w:val="Normal"/>
    <w:link w:val="Ttulo4Char"/>
    <w:uiPriority w:val="99"/>
    <w:qFormat/>
    <w:rsid w:val="00B406BE"/>
    <w:pPr>
      <w:outlineLvl w:val="3"/>
    </w:pPr>
    <w:rPr>
      <w:b w:val="0"/>
      <w:sz w:val="20"/>
    </w:rPr>
  </w:style>
  <w:style w:type="paragraph" w:customStyle="1" w:styleId="Ttulo5">
    <w:name w:val="Título 5"/>
    <w:basedOn w:val="Normal"/>
    <w:next w:val="Normal"/>
    <w:link w:val="Ttulo5Char"/>
    <w:uiPriority w:val="99"/>
    <w:qFormat/>
    <w:rsid w:val="00B406BE"/>
    <w:pPr>
      <w:spacing w:before="240" w:after="60"/>
      <w:outlineLvl w:val="4"/>
    </w:pPr>
    <w:rPr>
      <w:sz w:val="22"/>
    </w:rPr>
  </w:style>
  <w:style w:type="paragraph" w:customStyle="1" w:styleId="Ttulo6">
    <w:name w:val="Título 6"/>
    <w:basedOn w:val="Normal"/>
    <w:next w:val="Normal"/>
    <w:link w:val="Ttulo6Char"/>
    <w:uiPriority w:val="99"/>
    <w:qFormat/>
    <w:rsid w:val="00B406BE"/>
    <w:pPr>
      <w:spacing w:before="240" w:after="60"/>
      <w:outlineLvl w:val="5"/>
    </w:pPr>
    <w:rPr>
      <w:i/>
      <w:sz w:val="22"/>
    </w:rPr>
  </w:style>
  <w:style w:type="paragraph" w:customStyle="1" w:styleId="Ttulo7">
    <w:name w:val="Título 7"/>
    <w:basedOn w:val="Normal"/>
    <w:next w:val="Normal"/>
    <w:link w:val="Ttulo7Char"/>
    <w:uiPriority w:val="99"/>
    <w:qFormat/>
    <w:rsid w:val="00B406BE"/>
    <w:pPr>
      <w:spacing w:before="240" w:after="60"/>
      <w:outlineLvl w:val="6"/>
    </w:pPr>
  </w:style>
  <w:style w:type="paragraph" w:customStyle="1" w:styleId="Ttulo8">
    <w:name w:val="Título 8"/>
    <w:basedOn w:val="Normal"/>
    <w:next w:val="Normal"/>
    <w:link w:val="Ttulo8Char"/>
    <w:uiPriority w:val="99"/>
    <w:qFormat/>
    <w:rsid w:val="00B406BE"/>
    <w:pPr>
      <w:spacing w:before="240" w:after="60"/>
      <w:outlineLvl w:val="7"/>
    </w:pPr>
    <w:rPr>
      <w:i/>
    </w:rPr>
  </w:style>
  <w:style w:type="paragraph" w:customStyle="1" w:styleId="Ttulo9">
    <w:name w:val="Título 9"/>
    <w:basedOn w:val="Normal"/>
    <w:next w:val="Normal"/>
    <w:link w:val="Ttulo9Char"/>
    <w:uiPriority w:val="99"/>
    <w:qFormat/>
    <w:rsid w:val="00B406BE"/>
    <w:pPr>
      <w:spacing w:before="240" w:after="60"/>
      <w:outlineLvl w:val="8"/>
    </w:pPr>
    <w:rPr>
      <w:b/>
      <w:i/>
      <w:sz w:val="18"/>
    </w:rPr>
  </w:style>
  <w:style w:type="character" w:customStyle="1" w:styleId="Ttulo1Char">
    <w:name w:val="Título 1 Char"/>
    <w:basedOn w:val="DefaultParagraphFont"/>
    <w:link w:val="Ttulo1"/>
    <w:uiPriority w:val="99"/>
    <w:locked/>
    <w:rsid w:val="00636061"/>
    <w:rPr>
      <w:rFonts w:ascii="Arial" w:hAnsi="Arial" w:cs="Times New Roman"/>
      <w:b/>
      <w:sz w:val="24"/>
      <w:lang w:eastAsia="en-US"/>
    </w:rPr>
  </w:style>
  <w:style w:type="character" w:customStyle="1" w:styleId="Ttulo2Char">
    <w:name w:val="Título 2 Char"/>
    <w:basedOn w:val="DefaultParagraphFont"/>
    <w:link w:val="Ttulo2"/>
    <w:uiPriority w:val="99"/>
    <w:locked/>
    <w:rsid w:val="00636061"/>
    <w:rPr>
      <w:rFonts w:ascii="Arial" w:hAnsi="Arial" w:cs="Times New Roman"/>
      <w:b/>
      <w:lang w:val="pt-BR" w:eastAsia="en-US" w:bidi="ar-SA"/>
    </w:rPr>
  </w:style>
  <w:style w:type="character" w:customStyle="1" w:styleId="Ttulo3Char">
    <w:name w:val="Título 3 Char"/>
    <w:basedOn w:val="DefaultParagraphFont"/>
    <w:link w:val="Ttulo3"/>
    <w:uiPriority w:val="99"/>
    <w:locked/>
    <w:rsid w:val="00636061"/>
    <w:rPr>
      <w:rFonts w:ascii="Arial" w:hAnsi="Arial" w:cs="Times New Roman"/>
      <w:i/>
      <w:lang w:val="pt-BR" w:eastAsia="en-US" w:bidi="ar-SA"/>
    </w:rPr>
  </w:style>
  <w:style w:type="character" w:customStyle="1" w:styleId="Ttulo4Char">
    <w:name w:val="Título 4 Char"/>
    <w:basedOn w:val="DefaultParagraphFont"/>
    <w:link w:val="Ttulo4"/>
    <w:uiPriority w:val="99"/>
    <w:locked/>
    <w:rsid w:val="00636061"/>
    <w:rPr>
      <w:rFonts w:ascii="Arial" w:hAnsi="Arial" w:cs="Times New Roman"/>
      <w:lang w:eastAsia="en-US"/>
    </w:rPr>
  </w:style>
  <w:style w:type="character" w:customStyle="1" w:styleId="Ttulo5Char">
    <w:name w:val="Título 5 Char"/>
    <w:basedOn w:val="DefaultParagraphFont"/>
    <w:link w:val="Ttulo5"/>
    <w:uiPriority w:val="99"/>
    <w:locked/>
    <w:rsid w:val="00636061"/>
    <w:rPr>
      <w:rFonts w:cs="Times New Roman"/>
      <w:sz w:val="22"/>
      <w:lang w:eastAsia="en-US"/>
    </w:rPr>
  </w:style>
  <w:style w:type="character" w:customStyle="1" w:styleId="Ttulo6Char">
    <w:name w:val="Título 6 Char"/>
    <w:basedOn w:val="DefaultParagraphFont"/>
    <w:link w:val="Ttulo6"/>
    <w:uiPriority w:val="99"/>
    <w:locked/>
    <w:rsid w:val="00636061"/>
    <w:rPr>
      <w:rFonts w:cs="Times New Roman"/>
      <w:i/>
      <w:sz w:val="22"/>
      <w:lang w:eastAsia="en-US"/>
    </w:rPr>
  </w:style>
  <w:style w:type="character" w:customStyle="1" w:styleId="Ttulo7Char">
    <w:name w:val="Título 7 Char"/>
    <w:basedOn w:val="DefaultParagraphFont"/>
    <w:link w:val="Ttulo7"/>
    <w:uiPriority w:val="99"/>
    <w:locked/>
    <w:rsid w:val="00636061"/>
    <w:rPr>
      <w:rFonts w:cs="Times New Roman"/>
      <w:lang w:eastAsia="en-US"/>
    </w:rPr>
  </w:style>
  <w:style w:type="character" w:customStyle="1" w:styleId="Ttulo8Char">
    <w:name w:val="Título 8 Char"/>
    <w:basedOn w:val="DefaultParagraphFont"/>
    <w:link w:val="Ttulo8"/>
    <w:uiPriority w:val="99"/>
    <w:locked/>
    <w:rsid w:val="00636061"/>
    <w:rPr>
      <w:rFonts w:cs="Times New Roman"/>
      <w:i/>
      <w:lang w:eastAsia="en-US"/>
    </w:rPr>
  </w:style>
  <w:style w:type="character" w:customStyle="1" w:styleId="Ttulo9Char">
    <w:name w:val="Título 9 Char"/>
    <w:basedOn w:val="DefaultParagraphFont"/>
    <w:link w:val="Ttulo9"/>
    <w:uiPriority w:val="99"/>
    <w:locked/>
    <w:rsid w:val="00636061"/>
    <w:rPr>
      <w:rFonts w:cs="Times New Roman"/>
      <w:b/>
      <w:i/>
      <w:sz w:val="18"/>
      <w:lang w:eastAsia="en-US"/>
    </w:rPr>
  </w:style>
  <w:style w:type="character" w:customStyle="1" w:styleId="TtuloChar">
    <w:name w:val="Título Char"/>
    <w:basedOn w:val="DefaultParagraphFont"/>
    <w:link w:val="Ttulo"/>
    <w:uiPriority w:val="99"/>
    <w:locked/>
    <w:rsid w:val="00636061"/>
    <w:rPr>
      <w:rFonts w:ascii="Cambria" w:hAnsi="Cambria" w:cs="Times New Roman"/>
      <w:b/>
      <w:bCs/>
      <w:sz w:val="32"/>
      <w:szCs w:val="32"/>
      <w:lang w:eastAsia="en-US"/>
    </w:rPr>
  </w:style>
  <w:style w:type="character" w:customStyle="1" w:styleId="SubttuloChar">
    <w:name w:val="Subtítulo Char"/>
    <w:basedOn w:val="DefaultParagraphFont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character" w:customStyle="1" w:styleId="CabealhoChar">
    <w:name w:val="Cabeçalho Char"/>
    <w:basedOn w:val="DefaultParagraphFont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customStyle="1" w:styleId="RodapChar">
    <w:name w:val="Rodapé Char"/>
    <w:basedOn w:val="DefaultParagraphFont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B406BE"/>
    <w:rPr>
      <w:rFonts w:cs="Times New Roman"/>
    </w:rPr>
  </w:style>
  <w:style w:type="character" w:customStyle="1" w:styleId="CorpodetextoChar">
    <w:name w:val="Corpo de texto Char"/>
    <w:basedOn w:val="DefaultParagraphFont"/>
    <w:link w:val="Corpodotexto"/>
    <w:uiPriority w:val="99"/>
    <w:locked/>
    <w:rsid w:val="00AA77A1"/>
    <w:rPr>
      <w:rFonts w:cs="Times New Roman"/>
      <w:lang w:val="pt-BR" w:eastAsia="en-US" w:bidi="ar-SA"/>
    </w:rPr>
  </w:style>
  <w:style w:type="character" w:styleId="FootnoteReference">
    <w:name w:val="footnote reference"/>
    <w:basedOn w:val="DefaultParagraphFont"/>
    <w:uiPriority w:val="99"/>
    <w:semiHidden/>
    <w:rsid w:val="00B406BE"/>
    <w:rPr>
      <w:rFonts w:cs="Times New Roman"/>
      <w:sz w:val="20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36061"/>
    <w:rPr>
      <w:rFonts w:cs="Times New Roman"/>
      <w:sz w:val="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customStyle="1" w:styleId="RecuodecorpodetextoChar">
    <w:name w:val="Recuo de corpo de texto Char"/>
    <w:basedOn w:val="DefaultParagraphFont"/>
    <w:link w:val="Corpodetextorecuad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customStyle="1" w:styleId="LinkdaInternet">
    <w:name w:val="Link da Internet"/>
    <w:basedOn w:val="DefaultParagraphFont"/>
    <w:uiPriority w:val="99"/>
    <w:rsid w:val="00B406B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406BE"/>
    <w:rPr>
      <w:rFonts w:cs="Times New Roman"/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character" w:customStyle="1" w:styleId="CharCharCharCharCharCharCharChar1">
    <w:name w:val="Char Char Char Char Char Char Char Char1"/>
    <w:uiPriority w:val="99"/>
    <w:rsid w:val="00A909C5"/>
    <w:rPr>
      <w:lang w:val="pt-BR"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HeaderChar">
    <w:name w:val="Header Char"/>
    <w:basedOn w:val="DefaultParagraphFont"/>
    <w:uiPriority w:val="99"/>
    <w:rsid w:val="00AC4074"/>
    <w:rPr>
      <w:color w:val="00000A"/>
      <w:sz w:val="20"/>
      <w:szCs w:val="20"/>
      <w:lang w:eastAsia="en-US"/>
    </w:rPr>
  </w:style>
  <w:style w:type="character" w:customStyle="1" w:styleId="FooterChar">
    <w:name w:val="Footer Char"/>
    <w:basedOn w:val="DefaultParagraphFont"/>
    <w:uiPriority w:val="99"/>
    <w:rsid w:val="00AC4074"/>
    <w:rPr>
      <w:color w:val="00000A"/>
      <w:sz w:val="20"/>
      <w:szCs w:val="20"/>
      <w:lang w:eastAsia="en-U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link w:val="TtuloCh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link w:val="CorpodetextoChar"/>
    <w:uiPriority w:val="99"/>
    <w:rsid w:val="00B406BE"/>
    <w:pPr>
      <w:keepLines/>
      <w:spacing w:after="120" w:line="288" w:lineRule="auto"/>
      <w:ind w:left="720"/>
    </w:pPr>
  </w:style>
  <w:style w:type="paragraph" w:customStyle="1" w:styleId="Lista">
    <w:name w:val="Lista"/>
    <w:basedOn w:val="Normal"/>
    <w:uiPriority w:val="99"/>
    <w:rsid w:val="00AB0850"/>
    <w:pPr>
      <w:widowControl/>
      <w:spacing w:before="80" w:after="240" w:line="240" w:lineRule="auto"/>
      <w:jc w:val="both"/>
    </w:pPr>
    <w:rPr>
      <w:rFonts w:ascii="Arial" w:hAnsi="Arial"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">
    <w:name w:val="Subtítulo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uiPriority w:val="99"/>
    <w:rsid w:val="00B406BE"/>
    <w:pPr>
      <w:ind w:left="900" w:hanging="900"/>
    </w:pPr>
  </w:style>
  <w:style w:type="paragraph" w:customStyle="1" w:styleId="Sumrio1">
    <w:name w:val="Sumário 1"/>
    <w:basedOn w:val="Normal"/>
    <w:next w:val="Normal"/>
    <w:uiPriority w:val="99"/>
    <w:rsid w:val="00B406BE"/>
    <w:pPr>
      <w:tabs>
        <w:tab w:val="right" w:pos="9360"/>
      </w:tabs>
      <w:spacing w:before="240" w:after="60"/>
      <w:ind w:right="720"/>
    </w:pPr>
  </w:style>
  <w:style w:type="paragraph" w:customStyle="1" w:styleId="Sumrio2">
    <w:name w:val="Sumário 2"/>
    <w:basedOn w:val="Normal"/>
    <w:next w:val="Normal"/>
    <w:uiPriority w:val="99"/>
    <w:rsid w:val="00B406BE"/>
    <w:pPr>
      <w:tabs>
        <w:tab w:val="right" w:pos="9360"/>
      </w:tabs>
      <w:ind w:left="432" w:right="720"/>
    </w:pPr>
  </w:style>
  <w:style w:type="paragraph" w:customStyle="1" w:styleId="Sumrio3">
    <w:name w:val="Sumário 3"/>
    <w:basedOn w:val="Normal"/>
    <w:next w:val="Normal"/>
    <w:uiPriority w:val="99"/>
    <w:semiHidden/>
    <w:rsid w:val="00B406BE"/>
    <w:pPr>
      <w:tabs>
        <w:tab w:val="left" w:pos="1440"/>
        <w:tab w:val="right" w:pos="9360"/>
      </w:tabs>
      <w:ind w:left="864"/>
    </w:pPr>
  </w:style>
  <w:style w:type="paragraph" w:customStyle="1" w:styleId="Cabealho">
    <w:name w:val="Cabeçalho"/>
    <w:basedOn w:val="Normal"/>
    <w:link w:val="CabealhoChar"/>
    <w:uiPriority w:val="99"/>
    <w:unhideWhenUsed/>
    <w:locked/>
    <w:rsid w:val="00AC4074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RodapChar"/>
    <w:uiPriority w:val="99"/>
    <w:unhideWhenUsed/>
    <w:locked/>
    <w:rsid w:val="00AC4074"/>
    <w:pPr>
      <w:tabs>
        <w:tab w:val="center" w:pos="4252"/>
        <w:tab w:val="right" w:pos="8504"/>
      </w:tabs>
      <w:spacing w:line="240" w:lineRule="auto"/>
    </w:p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paragraph" w:styleId="FootnoteText">
    <w:name w:val="footnote text"/>
    <w:basedOn w:val="Normal"/>
    <w:link w:val="FootnoteTextChar"/>
    <w:uiPriority w:val="99"/>
    <w:semiHidden/>
    <w:rsid w:val="00B406BE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link w:val="DocumentMap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customStyle="1" w:styleId="Sumrio4">
    <w:name w:val="Sumário 4"/>
    <w:basedOn w:val="Normal"/>
    <w:next w:val="Normal"/>
    <w:uiPriority w:val="99"/>
    <w:semiHidden/>
    <w:rsid w:val="00B406BE"/>
    <w:pPr>
      <w:ind w:left="600"/>
    </w:pPr>
  </w:style>
  <w:style w:type="paragraph" w:customStyle="1" w:styleId="Sumrio5">
    <w:name w:val="Sumário 5"/>
    <w:basedOn w:val="Normal"/>
    <w:next w:val="Normal"/>
    <w:uiPriority w:val="99"/>
    <w:semiHidden/>
    <w:rsid w:val="00B406BE"/>
    <w:pPr>
      <w:ind w:left="800"/>
    </w:pPr>
  </w:style>
  <w:style w:type="paragraph" w:customStyle="1" w:styleId="Sumrio6">
    <w:name w:val="Sumário 6"/>
    <w:basedOn w:val="Normal"/>
    <w:next w:val="Normal"/>
    <w:uiPriority w:val="99"/>
    <w:semiHidden/>
    <w:rsid w:val="00B406BE"/>
    <w:pPr>
      <w:ind w:left="1000"/>
    </w:pPr>
  </w:style>
  <w:style w:type="paragraph" w:customStyle="1" w:styleId="Sumrio7">
    <w:name w:val="Sumário 7"/>
    <w:basedOn w:val="Normal"/>
    <w:next w:val="Normal"/>
    <w:uiPriority w:val="99"/>
    <w:semiHidden/>
    <w:rsid w:val="00B406BE"/>
    <w:pPr>
      <w:ind w:left="1200"/>
    </w:pPr>
  </w:style>
  <w:style w:type="paragraph" w:customStyle="1" w:styleId="Sumrio8">
    <w:name w:val="Sumário 8"/>
    <w:basedOn w:val="Normal"/>
    <w:next w:val="Normal"/>
    <w:uiPriority w:val="99"/>
    <w:semiHidden/>
    <w:rsid w:val="00B406BE"/>
    <w:pPr>
      <w:ind w:left="1400"/>
    </w:pPr>
  </w:style>
  <w:style w:type="paragraph" w:customStyle="1" w:styleId="Sumrio9">
    <w:name w:val="Sumário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link w:val="BodyText2Char"/>
    <w:uiPriority w:val="99"/>
    <w:rsid w:val="00B406BE"/>
    <w:rPr>
      <w:i/>
      <w:color w:val="0000FF"/>
    </w:rPr>
  </w:style>
  <w:style w:type="paragraph" w:customStyle="1" w:styleId="Corpodetextorecuado">
    <w:name w:val="Corpo de texto recuado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uiPriority w:val="99"/>
    <w:rsid w:val="007D2FC3"/>
    <w:pPr>
      <w:tabs>
        <w:tab w:val="left" w:pos="540"/>
        <w:tab w:val="left" w:pos="1260"/>
      </w:tabs>
      <w:spacing w:after="120"/>
      <w:ind w:left="540"/>
    </w:pPr>
    <w:rPr>
      <w:rFonts w:ascii="Arial" w:hAnsi="Arial" w:cs="Arial"/>
      <w:lang w:val="pt-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BalloonText">
    <w:name w:val="Balloon Text"/>
    <w:basedOn w:val="Normal"/>
    <w:link w:val="BalloonText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customStyle="1" w:styleId="western">
    <w:name w:val="western"/>
    <w:basedOn w:val="Normal"/>
    <w:uiPriority w:val="99"/>
    <w:rsid w:val="00061FAA"/>
    <w:pPr>
      <w:spacing w:after="119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99"/>
    <w:qFormat/>
    <w:rsid w:val="00490028"/>
    <w:pPr>
      <w:ind w:left="720"/>
      <w:contextualSpacing/>
    </w:p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spacing w:after="240" w:line="240" w:lineRule="auto"/>
      <w:ind w:firstLine="578"/>
      <w:jc w:val="both"/>
    </w:pPr>
    <w:rPr>
      <w:rFonts w:ascii="Arial" w:hAnsi="Arial"/>
      <w:sz w:val="24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styleId="Index1">
    <w:name w:val="index 1"/>
    <w:basedOn w:val="Normal"/>
    <w:next w:val="Normal"/>
    <w:autoRedefine/>
    <w:uiPriority w:val="99"/>
    <w:unhideWhenUsed/>
    <w:locked/>
    <w:rsid w:val="00AC4074"/>
    <w:pPr>
      <w:ind w:left="200" w:hanging="200"/>
    </w:pPr>
    <w:rPr>
      <w:rFonts w:ascii="Calibri" w:hAnsi="Calibri" w:cs="Calibri"/>
      <w:sz w:val="18"/>
      <w:szCs w:val="18"/>
    </w:rPr>
  </w:style>
  <w:style w:type="paragraph" w:styleId="Index2">
    <w:name w:val="index 2"/>
    <w:basedOn w:val="ndice"/>
    <w:next w:val="Normal"/>
    <w:autoRedefine/>
    <w:uiPriority w:val="99"/>
    <w:unhideWhenUsed/>
    <w:locked/>
    <w:rsid w:val="003653DF"/>
    <w:pPr>
      <w:ind w:left="400" w:hanging="200"/>
    </w:pPr>
    <w:rPr>
      <w:rFonts w:cs="Calibri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locked/>
    <w:rsid w:val="00AC4074"/>
    <w:pPr>
      <w:ind w:left="600" w:hanging="200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locked/>
    <w:rsid w:val="00AC4074"/>
    <w:pPr>
      <w:ind w:left="800" w:hanging="200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locked/>
    <w:rsid w:val="00AC4074"/>
    <w:pPr>
      <w:ind w:left="1000" w:hanging="200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locked/>
    <w:rsid w:val="00AC4074"/>
    <w:pPr>
      <w:ind w:left="1200" w:hanging="200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locked/>
    <w:rsid w:val="00AC4074"/>
    <w:pPr>
      <w:ind w:left="1400" w:hanging="200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locked/>
    <w:rsid w:val="00AC4074"/>
    <w:pPr>
      <w:ind w:left="1600" w:hanging="200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locked/>
    <w:rsid w:val="00AC4074"/>
    <w:pPr>
      <w:ind w:left="1800" w:hanging="200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uiPriority w:val="99"/>
    <w:unhideWhenUsed/>
    <w:locked/>
    <w:rsid w:val="00AC4074"/>
    <w:pPr>
      <w:spacing w:before="240" w:after="120"/>
      <w:jc w:val="center"/>
    </w:pPr>
    <w:rPr>
      <w:rFonts w:ascii="Calibri" w:hAnsi="Calibri" w:cs="Calibri"/>
      <w:b/>
      <w:bCs/>
      <w:sz w:val="26"/>
      <w:szCs w:val="26"/>
    </w:rPr>
  </w:style>
  <w:style w:type="paragraph" w:customStyle="1" w:styleId="Ttulodosumrio">
    <w:name w:val="Título do sumário"/>
    <w:basedOn w:val="Ttulo"/>
  </w:style>
  <w:style w:type="table" w:styleId="TableGrid">
    <w:name w:val="Table Grid"/>
    <w:basedOn w:val="TableNormal"/>
    <w:uiPriority w:val="99"/>
    <w:rsid w:val="001358DC"/>
    <w:pPr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locked/>
    <w:rsid w:val="00D33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D33D8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D33D8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locked/>
    <w:rsid w:val="00D33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F41861-48F0-4572-BB48-C9B61C8A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1805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/>
  <LinksUpToDate>false</LinksUpToDate>
  <CharactersWithSpaces>11534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marcio.correa</dc:creator>
  <cp:lastModifiedBy>itallo</cp:lastModifiedBy>
  <cp:revision>13</cp:revision>
  <cp:lastPrinted>2012-04-04T13:46:00Z</cp:lastPrinted>
  <dcterms:created xsi:type="dcterms:W3CDTF">2013-10-10T16:43:00Z</dcterms:created>
  <dcterms:modified xsi:type="dcterms:W3CDTF">2015-07-27T12:34:00Z</dcterms:modified>
  <dc:language>pt-BR</dc:language>
</cp:coreProperties>
</file>