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spacing w:after="120" w:line="400" w:lineRule="exact"/>
        <w:jc w:val="center"/>
      </w:pPr>
      <w:r>
        <w:rPr>
          <w:rFonts w:ascii="Times New Roman" w:hAnsi="Times New Roman" w:eastAsia="宋体"/>
          <w:b/>
          <w:i w:val="0"/>
          <w:color w:val="1A1A2E"/>
          <w:sz w:val="56"/>
        </w:rPr>
        <w:t>安全漏洞修复报告</w:t>
      </w:r>
    </w:p>
    <w:p>
      <w:pPr>
        <w:spacing w:after="120" w:line="400" w:lineRule="exact"/>
        <w:jc w:val="center"/>
      </w:pPr>
      <w:r>
        <w:rPr>
          <w:rFonts w:ascii="Times New Roman" w:hAnsi="Times New Roman" w:eastAsia="宋体"/>
          <w:b w:val="0"/>
          <w:i/>
          <w:color w:val="888888"/>
          <w:sz w:val="28"/>
        </w:rPr>
        <w:t>Vulnerability Remediation Report</w:t>
      </w:r>
    </w:p>
    <w:p/>
    <w:p>
      <w:pPr>
        <w:jc w:val="center"/>
      </w:pPr>
      <w:r>
        <w:rPr>
          <w:rFonts w:ascii="Times New Roman" w:hAnsi="Times New Roman" w:eastAsia="宋体"/>
          <w:b w:val="0"/>
          <w:i w:val="0"/>
          <w:color w:val="AAAAAA"/>
          <w:sz w:val="16"/>
        </w:rPr>
        <w:t>━━━━━━━━━━━━━━━━━━━━━━━━━━━━━━━━━━━━━━━━━━━━━</w:t>
      </w:r>
    </w:p>
    <w:p>
      <w:pPr>
        <w:spacing w:after="120" w:line="400" w:lineRule="exact"/>
        <w:jc w:val="center"/>
      </w:pPr>
      <w:r>
        <w:rPr>
          <w:rFonts w:ascii="Times New Roman" w:hAnsi="Times New Roman" w:eastAsia="宋体"/>
          <w:b w:val="0"/>
          <w:i w:val="0"/>
          <w:color w:val="333333"/>
          <w:sz w:val="24"/>
        </w:rPr>
        <w:t>项目名称：用户信息管理平台</w:t>
      </w:r>
    </w:p>
    <w:p>
      <w:pPr>
        <w:spacing w:after="120" w:line="400" w:lineRule="exact"/>
        <w:jc w:val="center"/>
      </w:pPr>
      <w:r>
        <w:rPr>
          <w:rFonts w:ascii="Times New Roman" w:hAnsi="Times New Roman" w:eastAsia="宋体"/>
          <w:b w:val="0"/>
          <w:i w:val="0"/>
          <w:color w:val="333333"/>
          <w:sz w:val="24"/>
        </w:rPr>
        <w:t>项目版本：v1.0（漏洞版）→ v2.0（安全加固版）</w:t>
      </w:r>
    </w:p>
    <w:p>
      <w:pPr>
        <w:spacing w:after="120" w:line="400" w:lineRule="exact"/>
        <w:jc w:val="center"/>
      </w:pPr>
      <w:r>
        <w:rPr>
          <w:rFonts w:ascii="Times New Roman" w:hAnsi="Times New Roman" w:eastAsia="宋体"/>
          <w:b w:val="0"/>
          <w:i w:val="0"/>
          <w:color w:val="333333"/>
          <w:sz w:val="24"/>
        </w:rPr>
        <w:t>报告日期：2026年07月07日</w:t>
      </w:r>
    </w:p>
    <w:p>
      <w:pPr>
        <w:spacing w:after="120" w:line="400" w:lineRule="exact"/>
        <w:jc w:val="center"/>
      </w:pPr>
      <w:r>
        <w:rPr>
          <w:rFonts w:ascii="Times New Roman" w:hAnsi="Times New Roman" w:eastAsia="宋体"/>
          <w:b w:val="0"/>
          <w:i w:val="0"/>
          <w:color w:val="333333"/>
          <w:sz w:val="24"/>
        </w:rPr>
        <w:t>文档密级：内部公开</w:t>
      </w:r>
    </w:p>
    <w:p/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323"/>
        <w:gridCol w:w="4323"/>
      </w:tblGrid>
      <w:tr>
        <w:tc>
          <w:tcPr>
            <w:tcW w:type="dxa" w:w="4323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333333"/>
                <w:sz w:val="22"/>
              </w:rPr>
              <w:t>编制人</w:t>
            </w:r>
          </w:p>
        </w:tc>
        <w:tc>
          <w:tcPr>
            <w:tcW w:type="dxa" w:w="4323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333333"/>
                <w:sz w:val="22"/>
              </w:rPr>
              <w:t>AI Security Engineer</w:t>
            </w:r>
          </w:p>
        </w:tc>
      </w:tr>
      <w:tr>
        <w:tc>
          <w:tcPr>
            <w:tcW w:type="dxa" w:w="4323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333333"/>
                <w:sz w:val="22"/>
              </w:rPr>
              <w:t>审核人</w:t>
            </w:r>
          </w:p>
        </w:tc>
        <w:tc>
          <w:tcPr>
            <w:tcW w:type="dxa" w:w="4323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333333"/>
                <w:sz w:val="22"/>
              </w:rPr>
              <w:t>—</w:t>
            </w:r>
          </w:p>
        </w:tc>
      </w:tr>
      <w:tr>
        <w:tc>
          <w:tcPr>
            <w:tcW w:type="dxa" w:w="4323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333333"/>
                <w:sz w:val="22"/>
              </w:rPr>
              <w:t>版本号</w:t>
            </w:r>
          </w:p>
        </w:tc>
        <w:tc>
          <w:tcPr>
            <w:tcW w:type="dxa" w:w="4323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333333"/>
                <w:sz w:val="22"/>
              </w:rPr>
              <w:t>1.0</w:t>
            </w:r>
          </w:p>
        </w:tc>
      </w:tr>
      <w:tr>
        <w:tc>
          <w:tcPr>
            <w:tcW w:type="dxa" w:w="4323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333333"/>
                <w:sz w:val="22"/>
              </w:rPr>
              <w:t>总页数</w:t>
            </w:r>
          </w:p>
        </w:tc>
        <w:tc>
          <w:tcPr>
            <w:tcW w:type="dxa" w:w="4323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333333"/>
                <w:sz w:val="22"/>
              </w:rPr>
              <w:t>—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Times New Roman" w:hAnsi="Times New Roman" w:eastAsia="宋体"/>
          <w:b w:val="0"/>
          <w:i w:val="0"/>
          <w:color w:val="1A1A2E"/>
          <w:sz w:val="44"/>
        </w:rPr>
        <w:t>文档控制信息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2"/>
        <w:gridCol w:w="2882"/>
        <w:gridCol w:w="2882"/>
      </w:tblGrid>
      <w:tr>
        <w:tc>
          <w:tcPr>
            <w:tcW w:type="dxa" w:w="2882"/>
          </w:tcPr>
          <w:p>
            <w:r>
              <w:rPr>
                <w:b/>
              </w:rPr>
              <w:t>版本</w:t>
            </w:r>
          </w:p>
        </w:tc>
        <w:tc>
          <w:tcPr>
            <w:tcW w:type="dxa" w:w="2882"/>
          </w:tcPr>
          <w:p>
            <w:r>
              <w:rPr>
                <w:b/>
              </w:rPr>
              <w:t>日期</w:t>
            </w:r>
          </w:p>
        </w:tc>
        <w:tc>
          <w:tcPr>
            <w:tcW w:type="dxa" w:w="2882"/>
          </w:tcPr>
          <w:p>
            <w:r>
              <w:rPr>
                <w:b/>
              </w:rPr>
              <w:t>修改说明</w:t>
            </w:r>
          </w:p>
        </w:tc>
      </w:tr>
      <w:tr>
        <w:tc>
          <w:tcPr>
            <w:tcW w:type="dxa" w:w="2882"/>
          </w:tcPr>
          <w:p>
            <w:r>
              <w:t>0.1</w:t>
            </w:r>
          </w:p>
        </w:tc>
        <w:tc>
          <w:tcPr>
            <w:tcW w:type="dxa" w:w="2882"/>
          </w:tcPr>
          <w:p>
            <w:r>
              <w:t>2025-07-06</w:t>
            </w:r>
          </w:p>
        </w:tc>
        <w:tc>
          <w:tcPr>
            <w:tcW w:type="dxa" w:w="2882"/>
          </w:tcPr>
          <w:p>
            <w:r>
              <w:t>初始漏洞版代码完成</w:t>
            </w:r>
          </w:p>
        </w:tc>
      </w:tr>
      <w:tr>
        <w:tc>
          <w:tcPr>
            <w:tcW w:type="dxa" w:w="2882"/>
          </w:tcPr>
          <w:p>
            <w:r>
              <w:t>0.2</w:t>
            </w:r>
          </w:p>
        </w:tc>
        <w:tc>
          <w:tcPr>
            <w:tcW w:type="dxa" w:w="2882"/>
          </w:tcPr>
          <w:p>
            <w:r>
              <w:t>2025-07-07</w:t>
            </w:r>
          </w:p>
        </w:tc>
        <w:tc>
          <w:tcPr>
            <w:tcW w:type="dxa" w:w="2882"/>
          </w:tcPr>
          <w:p>
            <w:r>
              <w:t>发现并记录全部 16 项安全漏洞</w:t>
            </w:r>
          </w:p>
        </w:tc>
      </w:tr>
      <w:tr>
        <w:tc>
          <w:tcPr>
            <w:tcW w:type="dxa" w:w="2882"/>
          </w:tcPr>
          <w:p>
            <w:r>
              <w:t>1.0</w:t>
            </w:r>
          </w:p>
        </w:tc>
        <w:tc>
          <w:tcPr>
            <w:tcW w:type="dxa" w:w="2882"/>
          </w:tcPr>
          <w:p>
            <w:r>
              <w:t>2025-07-07</w:t>
            </w:r>
          </w:p>
        </w:tc>
        <w:tc>
          <w:tcPr>
            <w:tcW w:type="dxa" w:w="2882"/>
          </w:tcPr>
          <w:p>
            <w:r>
              <w:t>完成全部漏洞修复并生成最终报告</w:t>
            </w:r>
          </w:p>
        </w:tc>
      </w:tr>
    </w:tbl>
    <w:p/>
    <w:p>
      <w:pPr>
        <w:pStyle w:val="Heading1"/>
      </w:pPr>
      <w:r>
        <w:rPr>
          <w:rFonts w:ascii="Times New Roman" w:hAnsi="Times New Roman" w:eastAsia="宋体"/>
          <w:b w:val="0"/>
          <w:i w:val="0"/>
          <w:color w:val="1A1A2E"/>
          <w:sz w:val="44"/>
        </w:rPr>
        <w:t>目录</w:t>
      </w:r>
    </w:p>
    <w:p>
      <w:pPr>
        <w:spacing w:after="80"/>
      </w:pPr>
      <w:r>
        <w:rPr>
          <w:rFonts w:ascii="Times New Roman" w:hAnsi="Times New Roman" w:eastAsia="宋体"/>
          <w:b/>
          <w:i w:val="0"/>
          <w:color w:val="333333"/>
          <w:sz w:val="24"/>
        </w:rPr>
        <w:t>1  执行摘要</w:t>
      </w:r>
    </w:p>
    <w:p>
      <w:pPr>
        <w:spacing w:after="80"/>
      </w:pPr>
      <w:r>
        <w:rPr>
          <w:rFonts w:ascii="Times New Roman" w:hAnsi="Times New Roman" w:eastAsia="宋体"/>
          <w:b/>
          <w:i w:val="0"/>
          <w:color w:val="333333"/>
          <w:sz w:val="24"/>
        </w:rPr>
        <w:t>2  项目概述</w:t>
      </w:r>
    </w:p>
    <w:p>
      <w:pPr>
        <w:spacing w:after="80"/>
      </w:pPr>
      <w:r>
        <w:rPr>
          <w:rFonts w:ascii="Times New Roman" w:hAnsi="Times New Roman" w:eastAsia="宋体"/>
          <w:b/>
          <w:i w:val="0"/>
          <w:color w:val="333333"/>
          <w:sz w:val="24"/>
        </w:rPr>
        <w:t>3  漏洞发现与分析方法</w:t>
      </w:r>
    </w:p>
    <w:p>
      <w:pPr>
        <w:spacing w:after="80"/>
      </w:pPr>
      <w:r>
        <w:rPr>
          <w:rFonts w:ascii="Times New Roman" w:hAnsi="Times New Roman" w:eastAsia="宋体"/>
          <w:b/>
          <w:i w:val="0"/>
          <w:color w:val="333333"/>
          <w:sz w:val="24"/>
        </w:rPr>
        <w:t>4  漏洞详情与修复措施</w:t>
      </w:r>
    </w:p>
    <w:p>
      <w:pPr>
        <w:spacing w:after="80"/>
      </w:pPr>
      <w:r>
        <w:rPr>
          <w:rFonts w:ascii="Times New Roman" w:hAnsi="Times New Roman" w:eastAsia="宋体"/>
          <w:b w:val="0"/>
          <w:i w:val="0"/>
          <w:color w:val="333333"/>
          <w:sz w:val="22"/>
        </w:rPr>
        <w:t>4.1  高危漏洞（5项）</w:t>
      </w:r>
    </w:p>
    <w:p>
      <w:pPr>
        <w:spacing w:after="80"/>
      </w:pPr>
      <w:r>
        <w:rPr>
          <w:rFonts w:ascii="Times New Roman" w:hAnsi="Times New Roman" w:eastAsia="宋体"/>
          <w:b w:val="0"/>
          <w:i w:val="0"/>
          <w:color w:val="333333"/>
          <w:sz w:val="22"/>
        </w:rPr>
        <w:t>4.2  中危漏洞（7项）</w:t>
      </w:r>
    </w:p>
    <w:p>
      <w:pPr>
        <w:spacing w:after="80"/>
      </w:pPr>
      <w:r>
        <w:rPr>
          <w:rFonts w:ascii="Times New Roman" w:hAnsi="Times New Roman" w:eastAsia="宋体"/>
          <w:b w:val="0"/>
          <w:i w:val="0"/>
          <w:color w:val="333333"/>
          <w:sz w:val="22"/>
        </w:rPr>
        <w:t>4.3  低危漏洞（4项）</w:t>
      </w:r>
    </w:p>
    <w:p>
      <w:pPr>
        <w:spacing w:after="80"/>
      </w:pPr>
      <w:r>
        <w:rPr>
          <w:rFonts w:ascii="Times New Roman" w:hAnsi="Times New Roman" w:eastAsia="宋体"/>
          <w:b/>
          <w:i w:val="0"/>
          <w:color w:val="333333"/>
          <w:sz w:val="24"/>
        </w:rPr>
        <w:t>5  代码对比分析</w:t>
      </w:r>
    </w:p>
    <w:p>
      <w:pPr>
        <w:spacing w:after="80"/>
      </w:pPr>
      <w:r>
        <w:rPr>
          <w:rFonts w:ascii="Times New Roman" w:hAnsi="Times New Roman" w:eastAsia="宋体"/>
          <w:b/>
          <w:i w:val="0"/>
          <w:color w:val="333333"/>
          <w:sz w:val="24"/>
        </w:rPr>
        <w:t>6  反思：漏洞的核心问题</w:t>
      </w:r>
    </w:p>
    <w:p>
      <w:pPr>
        <w:spacing w:after="80"/>
      </w:pPr>
      <w:r>
        <w:rPr>
          <w:rFonts w:ascii="Times New Roman" w:hAnsi="Times New Roman" w:eastAsia="宋体"/>
          <w:b/>
          <w:i w:val="0"/>
          <w:color w:val="333333"/>
          <w:sz w:val="24"/>
        </w:rPr>
        <w:t>7  反思：关键错误总结</w:t>
      </w:r>
    </w:p>
    <w:p>
      <w:pPr>
        <w:spacing w:after="80"/>
      </w:pPr>
      <w:r>
        <w:rPr>
          <w:rFonts w:ascii="Times New Roman" w:hAnsi="Times New Roman" w:eastAsia="宋体"/>
          <w:b/>
          <w:i w:val="0"/>
          <w:color w:val="333333"/>
          <w:sz w:val="24"/>
        </w:rPr>
        <w:t>8  安全建议与后续工作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 w:eastAsia="宋体"/>
          <w:b w:val="0"/>
          <w:i w:val="0"/>
          <w:color w:val="1A1A2E"/>
          <w:sz w:val="44"/>
        </w:rPr>
        <w:t>1  执行摘要</w:t>
      </w:r>
    </w:p>
    <w:p>
      <w:pPr>
        <w:spacing w:after="120" w:line="400" w:lineRule="exact"/>
      </w:pPr>
      <w:r>
        <w:rPr>
          <w:rFonts w:ascii="Times New Roman" w:hAnsi="Times New Roman" w:eastAsia="宋体"/>
          <w:b w:val="0"/>
          <w:i w:val="0"/>
          <w:color w:val="333333"/>
          <w:sz w:val="22"/>
        </w:rPr>
        <w:t>本报告针对一个基于 Python Flask 框架开发的用户信息管理平台进行全面安全审计与漏洞修复。该平台的初始版本（v1.0）在安全设计上存在系统性缺陷，代码审查过程中共发现 16 项安全漏洞，其中高危漏洞 5 项、中危漏洞 7 项、低危漏洞 4 项，涵盖 OWASP Top 10 (2021) 中的 6 个风险类别。</w:t>
      </w:r>
    </w:p>
    <w:p>
      <w:pPr>
        <w:spacing w:after="120" w:line="400" w:lineRule="exact"/>
      </w:pPr>
      <w:r>
        <w:rPr>
          <w:rFonts w:ascii="Times New Roman" w:hAnsi="Times New Roman" w:eastAsia="宋体"/>
          <w:b w:val="0"/>
          <w:i w:val="0"/>
          <w:color w:val="333333"/>
          <w:sz w:val="22"/>
        </w:rPr>
        <w:t>漏洞类型覆盖了身份认证机制失效（A07）、加密机制失效（A02）、安全配置错误（A05）、不安全设计（A04）、访问控制缺陷（A01）以及软件与数据完整性失效（A08）等多个维度。其中身份认证相关漏洞占比最高（37.5%），反映出开发者在认证安全方面的知识盲区。</w:t>
      </w:r>
    </w:p>
    <w:p>
      <w:pPr>
        <w:spacing w:after="120" w:line="400" w:lineRule="exact"/>
      </w:pPr>
      <w:r>
        <w:rPr>
          <w:rFonts w:ascii="Times New Roman" w:hAnsi="Times New Roman" w:eastAsia="宋体"/>
          <w:b w:val="0"/>
          <w:i w:val="0"/>
          <w:color w:val="333333"/>
          <w:sz w:val="22"/>
        </w:rPr>
        <w:t>本次修复采用"纵深防御"策略，从密码存储、会话管理、传输安全、输入验证、访问控制与审计日志六个维度进行系统性加固。修复后版本（v2.0）已通过基础安全验证测试，全部 16 项已知漏洞均已关闭。</w:t>
      </w:r>
    </w:p>
    <w:p>
      <w:pPr>
        <w:spacing w:after="120" w:line="400" w:lineRule="exact"/>
      </w:pPr>
      <w:r>
        <w:rPr>
          <w:rFonts w:ascii="Times New Roman" w:hAnsi="Times New Roman" w:eastAsia="宋体"/>
          <w:b/>
          <w:i w:val="0"/>
          <w:color w:val="333333"/>
          <w:sz w:val="22"/>
        </w:rPr>
        <w:t>主要修复成果</w:t>
      </w:r>
    </w:p>
    <w:p>
      <w:pPr>
        <w:pStyle w:val="ListBullet"/>
        <w:spacing w:after="60"/>
        <w:ind w:left="720"/>
      </w:pPr>
      <w:r>
        <w:rPr>
          <w:rFonts w:ascii="Times New Roman" w:hAnsi="Times New Roman" w:eastAsia="宋体"/>
          <w:b w:val="0"/>
          <w:i w:val="0"/>
          <w:color w:val="333333"/>
          <w:sz w:val="22"/>
        </w:rPr>
        <w:t>密码存储方式：从明文存储升级为 PBKDF2-SHA256 加盐哈希（Werkzeug Security）</w:t>
      </w:r>
    </w:p>
    <w:p>
      <w:pPr>
        <w:pStyle w:val="ListBullet"/>
        <w:spacing w:after="60"/>
        <w:ind w:left="720"/>
      </w:pPr>
      <w:r>
        <w:rPr>
          <w:rFonts w:ascii="Times New Roman" w:hAnsi="Times New Roman" w:eastAsia="宋体"/>
          <w:b w:val="0"/>
          <w:i w:val="0"/>
          <w:color w:val="333333"/>
          <w:sz w:val="22"/>
        </w:rPr>
        <w:t>身份认证防护：新增滑动窗口速率限制（每 IP 每分钟 10 次）+ 账户锁定（5 次失败锁定 15 分钟）</w:t>
      </w:r>
    </w:p>
    <w:p>
      <w:pPr>
        <w:pStyle w:val="ListBullet"/>
        <w:spacing w:after="60"/>
        <w:ind w:left="720"/>
      </w:pPr>
      <w:r>
        <w:rPr>
          <w:rFonts w:ascii="Times New Roman" w:hAnsi="Times New Roman" w:eastAsia="宋体"/>
          <w:b w:val="0"/>
          <w:i w:val="0"/>
          <w:color w:val="333333"/>
          <w:sz w:val="22"/>
        </w:rPr>
        <w:t>跨站防护：新增 CSRF 令牌生成与验证机制（secrets.token_hex）</w:t>
      </w:r>
    </w:p>
    <w:p>
      <w:pPr>
        <w:pStyle w:val="ListBullet"/>
        <w:spacing w:after="60"/>
        <w:ind w:left="720"/>
      </w:pPr>
      <w:r>
        <w:rPr>
          <w:rFonts w:ascii="Times New Roman" w:hAnsi="Times New Roman" w:eastAsia="宋体"/>
          <w:b w:val="0"/>
          <w:i w:val="0"/>
          <w:color w:val="333333"/>
          <w:sz w:val="22"/>
        </w:rPr>
        <w:t>会话安全：HttpOnly + SameSite=Lax + 30 分钟超时 + 登录后 Session 再生</w:t>
      </w:r>
    </w:p>
    <w:p>
      <w:pPr>
        <w:pStyle w:val="ListBullet"/>
        <w:spacing w:after="60"/>
        <w:ind w:left="720"/>
      </w:pPr>
      <w:r>
        <w:rPr>
          <w:rFonts w:ascii="Times New Roman" w:hAnsi="Times New Roman" w:eastAsia="宋体"/>
          <w:b w:val="0"/>
          <w:i w:val="0"/>
          <w:color w:val="333333"/>
          <w:sz w:val="22"/>
        </w:rPr>
        <w:t>信息泄露防护：统一错误提示、移除密码前端展示、删除注释中的硬编码凭证</w:t>
      </w:r>
    </w:p>
    <w:p>
      <w:pPr>
        <w:pStyle w:val="ListBullet"/>
        <w:spacing w:after="60"/>
        <w:ind w:left="720"/>
      </w:pPr>
      <w:r>
        <w:rPr>
          <w:rFonts w:ascii="Times New Roman" w:hAnsi="Times New Roman" w:eastAsia="宋体"/>
          <w:b w:val="0"/>
          <w:i w:val="0"/>
          <w:color w:val="333333"/>
          <w:sz w:val="22"/>
        </w:rPr>
        <w:t>审计溯源：引入结构化日志记录（文件 + 控制台），覆盖所有认证事件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 w:eastAsia="宋体"/>
          <w:b w:val="0"/>
          <w:i w:val="0"/>
          <w:color w:val="1A1A2E"/>
          <w:sz w:val="44"/>
        </w:rPr>
        <w:t>2  项目概述</w:t>
      </w:r>
    </w:p>
    <w:p>
      <w:pPr>
        <w:pStyle w:val="Heading2"/>
      </w:pPr>
      <w:r>
        <w:rPr>
          <w:rFonts w:ascii="Times New Roman" w:hAnsi="Times New Roman" w:eastAsia="宋体"/>
          <w:b w:val="0"/>
          <w:i w:val="0"/>
          <w:color w:val="2C3E50"/>
          <w:sz w:val="32"/>
        </w:rPr>
        <w:t>2.1  项目背景</w:t>
      </w:r>
    </w:p>
    <w:p>
      <w:pPr>
        <w:spacing w:after="120" w:line="400" w:lineRule="exact"/>
      </w:pPr>
      <w:r>
        <w:rPr>
          <w:rFonts w:ascii="Times New Roman" w:hAnsi="Times New Roman" w:eastAsia="宋体"/>
          <w:b w:val="0"/>
          <w:i w:val="0"/>
          <w:color w:val="333333"/>
          <w:sz w:val="22"/>
        </w:rPr>
        <w:t>该项目为一个简易的用户信息管理平台，提供基本的用户登录、信息展示和登出功能。平台采用 Flask 框架开发，使用服务端 Session 机制管理用户登录状态。初始版本以最小功能集为目标快速开发完成，未将安全性纳入设计考虑，导致产生大量安全漏洞。</w:t>
      </w:r>
    </w:p>
    <w:p>
      <w:pPr>
        <w:pStyle w:val="Heading2"/>
      </w:pPr>
      <w:r>
        <w:rPr>
          <w:rFonts w:ascii="Times New Roman" w:hAnsi="Times New Roman" w:eastAsia="宋体"/>
          <w:b w:val="0"/>
          <w:i w:val="0"/>
          <w:color w:val="2C3E50"/>
          <w:sz w:val="32"/>
        </w:rPr>
        <w:t>2.2  技术栈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3"/>
        <w:gridCol w:w="4323"/>
      </w:tblGrid>
      <w:tr>
        <w:tc>
          <w:tcPr>
            <w:tcW w:type="dxa" w:w="4323"/>
          </w:tcPr>
          <w:p>
            <w:r>
              <w:rPr>
                <w:b/>
              </w:rPr>
              <w:t>类别</w:t>
            </w:r>
          </w:p>
        </w:tc>
        <w:tc>
          <w:tcPr>
            <w:tcW w:type="dxa" w:w="4323"/>
          </w:tcPr>
          <w:p>
            <w:r>
              <w:rPr>
                <w:b/>
              </w:rPr>
              <w:t>技术选型</w:t>
            </w:r>
          </w:p>
        </w:tc>
      </w:tr>
      <w:tr>
        <w:tc>
          <w:tcPr>
            <w:tcW w:type="dxa" w:w="4323"/>
          </w:tcPr>
          <w:p>
            <w:r>
              <w:t>后端框架</w:t>
            </w:r>
          </w:p>
        </w:tc>
        <w:tc>
          <w:tcPr>
            <w:tcW w:type="dxa" w:w="4323"/>
          </w:tcPr>
          <w:p>
            <w:r>
              <w:t>Python Flask 3.x</w:t>
            </w:r>
          </w:p>
        </w:tc>
      </w:tr>
      <w:tr>
        <w:tc>
          <w:tcPr>
            <w:tcW w:type="dxa" w:w="4323"/>
          </w:tcPr>
          <w:p>
            <w:r>
              <w:t>模板引擎</w:t>
            </w:r>
          </w:p>
        </w:tc>
        <w:tc>
          <w:tcPr>
            <w:tcW w:type="dxa" w:w="4323"/>
          </w:tcPr>
          <w:p>
            <w:r>
              <w:t>Jinja2</w:t>
            </w:r>
          </w:p>
        </w:tc>
      </w:tr>
      <w:tr>
        <w:tc>
          <w:tcPr>
            <w:tcW w:type="dxa" w:w="4323"/>
          </w:tcPr>
          <w:p>
            <w:r>
              <w:t>会话管理</w:t>
            </w:r>
          </w:p>
        </w:tc>
        <w:tc>
          <w:tcPr>
            <w:tcW w:type="dxa" w:w="4323"/>
          </w:tcPr>
          <w:p>
            <w:r>
              <w:t>Flask Session（客户端签名 Cookie）</w:t>
            </w:r>
          </w:p>
        </w:tc>
      </w:tr>
      <w:tr>
        <w:tc>
          <w:tcPr>
            <w:tcW w:type="dxa" w:w="4323"/>
          </w:tcPr>
          <w:p>
            <w:r>
              <w:t>密码存储（漏洞版）</w:t>
            </w:r>
          </w:p>
        </w:tc>
        <w:tc>
          <w:tcPr>
            <w:tcW w:type="dxa" w:w="4323"/>
          </w:tcPr>
          <w:p>
            <w:r>
              <w:t>明文存储（字符串直接比对）</w:t>
            </w:r>
          </w:p>
        </w:tc>
      </w:tr>
      <w:tr>
        <w:tc>
          <w:tcPr>
            <w:tcW w:type="dxa" w:w="4323"/>
          </w:tcPr>
          <w:p>
            <w:r>
              <w:t>密码存储（安全版）</w:t>
            </w:r>
          </w:p>
        </w:tc>
        <w:tc>
          <w:tcPr>
            <w:tcW w:type="dxa" w:w="4323"/>
          </w:tcPr>
          <w:p>
            <w:r>
              <w:t>Werkzeug Security（PBKDF2-SHA256 加盐哈希）</w:t>
            </w:r>
          </w:p>
        </w:tc>
      </w:tr>
    </w:tbl>
    <w:p>
      <w:pPr>
        <w:pStyle w:val="Heading2"/>
      </w:pPr>
      <w:r>
        <w:rPr>
          <w:rFonts w:ascii="Times New Roman" w:hAnsi="Times New Roman" w:eastAsia="宋体"/>
          <w:b w:val="0"/>
          <w:i w:val="0"/>
          <w:color w:val="2C3E50"/>
          <w:sz w:val="32"/>
        </w:rPr>
        <w:t>2.3  安全审计范围</w:t>
      </w:r>
    </w:p>
    <w:p>
      <w:pPr>
        <w:pStyle w:val="ListBullet"/>
        <w:spacing w:after="60"/>
        <w:ind w:left="720"/>
      </w:pPr>
      <w:r>
        <w:rPr>
          <w:rFonts w:ascii="Times New Roman" w:hAnsi="Times New Roman" w:eastAsia="宋体"/>
          <w:b w:val="0"/>
          <w:i w:val="0"/>
          <w:color w:val="333333"/>
          <w:sz w:val="22"/>
        </w:rPr>
        <w:t>认证机制：登录/登出逻辑、密码策略、会话管理全过程</w:t>
      </w:r>
    </w:p>
    <w:p>
      <w:pPr>
        <w:pStyle w:val="ListBullet"/>
        <w:spacing w:after="60"/>
        <w:ind w:left="720"/>
      </w:pPr>
      <w:r>
        <w:rPr>
          <w:rFonts w:ascii="Times New Roman" w:hAnsi="Times New Roman" w:eastAsia="宋体"/>
          <w:b w:val="0"/>
          <w:i w:val="0"/>
          <w:color w:val="333333"/>
          <w:sz w:val="22"/>
        </w:rPr>
        <w:t>数据保护：敏感数据存储与传输、信息泄露防护</w:t>
      </w:r>
    </w:p>
    <w:p>
      <w:pPr>
        <w:pStyle w:val="ListBullet"/>
        <w:spacing w:after="60"/>
        <w:ind w:left="720"/>
      </w:pPr>
      <w:r>
        <w:rPr>
          <w:rFonts w:ascii="Times New Roman" w:hAnsi="Times New Roman" w:eastAsia="宋体"/>
          <w:b w:val="0"/>
          <w:i w:val="0"/>
          <w:color w:val="333333"/>
          <w:sz w:val="22"/>
        </w:rPr>
        <w:t>输入验证：跨站脚本（XSS）、参数校验、输入过滤</w:t>
      </w:r>
    </w:p>
    <w:p>
      <w:pPr>
        <w:pStyle w:val="ListBullet"/>
        <w:spacing w:after="60"/>
        <w:ind w:left="720"/>
      </w:pPr>
      <w:r>
        <w:rPr>
          <w:rFonts w:ascii="Times New Roman" w:hAnsi="Times New Roman" w:eastAsia="宋体"/>
          <w:b w:val="0"/>
          <w:i w:val="0"/>
          <w:color w:val="333333"/>
          <w:sz w:val="22"/>
        </w:rPr>
        <w:t>配置安全：Flask 框架配置、调试模式、密钥管理</w:t>
      </w:r>
    </w:p>
    <w:p>
      <w:pPr>
        <w:pStyle w:val="ListBullet"/>
        <w:spacing w:after="60"/>
        <w:ind w:left="720"/>
      </w:pPr>
      <w:r>
        <w:rPr>
          <w:rFonts w:ascii="Times New Roman" w:hAnsi="Times New Roman" w:eastAsia="宋体"/>
          <w:b w:val="0"/>
          <w:i w:val="0"/>
          <w:color w:val="333333"/>
          <w:sz w:val="22"/>
        </w:rPr>
        <w:t>业务安全：暴力破解防护、账户锁定、注册验证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 w:eastAsia="宋体"/>
          <w:b w:val="0"/>
          <w:i w:val="0"/>
          <w:color w:val="1A1A2E"/>
          <w:sz w:val="44"/>
        </w:rPr>
        <w:t>3  漏洞发现与分析方法</w:t>
      </w:r>
    </w:p>
    <w:p>
      <w:pPr>
        <w:pStyle w:val="Heading2"/>
      </w:pPr>
      <w:r>
        <w:rPr>
          <w:rFonts w:ascii="Times New Roman" w:hAnsi="Times New Roman" w:eastAsia="宋体"/>
          <w:b w:val="0"/>
          <w:i w:val="0"/>
          <w:color w:val="2C3E50"/>
          <w:sz w:val="32"/>
        </w:rPr>
        <w:t>3.1  审计方法</w:t>
      </w:r>
    </w:p>
    <w:p>
      <w:pPr>
        <w:pStyle w:val="ListBullet"/>
        <w:spacing w:after="60"/>
        <w:ind w:left="720"/>
      </w:pPr>
      <w:r>
        <w:rPr>
          <w:rFonts w:ascii="Times New Roman" w:hAnsi="Times New Roman" w:eastAsia="宋体"/>
          <w:b w:val="0"/>
          <w:i w:val="0"/>
          <w:color w:val="333333"/>
          <w:sz w:val="22"/>
        </w:rPr>
        <w:t>代码审计（White-box）：逐行审查源代码中的安全缺陷</w:t>
      </w:r>
    </w:p>
    <w:p>
      <w:pPr>
        <w:pStyle w:val="ListBullet"/>
        <w:spacing w:after="60"/>
        <w:ind w:left="720"/>
      </w:pPr>
      <w:r>
        <w:rPr>
          <w:rFonts w:ascii="Times New Roman" w:hAnsi="Times New Roman" w:eastAsia="宋体"/>
          <w:b w:val="0"/>
          <w:i w:val="0"/>
          <w:color w:val="333333"/>
          <w:sz w:val="22"/>
        </w:rPr>
        <w:t>威胁建模：基于攻击者视角分析可能的攻击路径与利用条件</w:t>
      </w:r>
    </w:p>
    <w:p>
      <w:pPr>
        <w:pStyle w:val="ListBullet"/>
        <w:spacing w:after="60"/>
        <w:ind w:left="720"/>
      </w:pPr>
      <w:r>
        <w:rPr>
          <w:rFonts w:ascii="Times New Roman" w:hAnsi="Times New Roman" w:eastAsia="宋体"/>
          <w:b w:val="0"/>
          <w:i w:val="0"/>
          <w:color w:val="333333"/>
          <w:sz w:val="22"/>
        </w:rPr>
        <w:t>OWASP Top 10 (2021) 对标：逐项对照标准安全风险类别进行映射</w:t>
      </w:r>
    </w:p>
    <w:p>
      <w:pPr>
        <w:pStyle w:val="ListBullet"/>
        <w:spacing w:after="60"/>
        <w:ind w:left="720"/>
      </w:pPr>
      <w:r>
        <w:rPr>
          <w:rFonts w:ascii="Times New Roman" w:hAnsi="Times New Roman" w:eastAsia="宋体"/>
          <w:b w:val="0"/>
          <w:i w:val="0"/>
          <w:color w:val="333333"/>
          <w:sz w:val="22"/>
        </w:rPr>
        <w:t>工具辅助验证：使用 Burp Suite 验证部分漏洞的可利用性</w:t>
      </w:r>
    </w:p>
    <w:p>
      <w:pPr>
        <w:pStyle w:val="Heading2"/>
      </w:pPr>
      <w:r>
        <w:rPr>
          <w:rFonts w:ascii="Times New Roman" w:hAnsi="Times New Roman" w:eastAsia="宋体"/>
          <w:b w:val="0"/>
          <w:i w:val="0"/>
          <w:color w:val="2C3E50"/>
          <w:sz w:val="32"/>
        </w:rPr>
        <w:t>3.2  漏洞分级标准</w:t>
      </w:r>
    </w:p>
    <w:p>
      <w:pPr>
        <w:spacing w:after="120" w:line="400" w:lineRule="exact"/>
      </w:pPr>
      <w:r>
        <w:rPr>
          <w:rFonts w:ascii="Times New Roman" w:hAnsi="Times New Roman" w:eastAsia="宋体"/>
          <w:b w:val="0"/>
          <w:i w:val="0"/>
          <w:color w:val="333333"/>
          <w:sz w:val="22"/>
        </w:rPr>
        <w:t>漏洞严重程度参照通用漏洞评分系统（CVSS）思路，结合 Web 应用特点分级：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2"/>
        <w:gridCol w:w="2882"/>
        <w:gridCol w:w="2882"/>
      </w:tblGrid>
      <w:tr>
        <w:tc>
          <w:tcPr>
            <w:tcW w:type="dxa" w:w="2882"/>
          </w:tcPr>
          <w:p>
            <w:r>
              <w:rPr>
                <w:b/>
              </w:rPr>
              <w:t>等级</w:t>
            </w:r>
          </w:p>
        </w:tc>
        <w:tc>
          <w:tcPr>
            <w:tcW w:type="dxa" w:w="2882"/>
          </w:tcPr>
          <w:p>
            <w:r>
              <w:rPr>
                <w:b/>
              </w:rPr>
              <w:t>标识</w:t>
            </w:r>
          </w:p>
        </w:tc>
        <w:tc>
          <w:tcPr>
            <w:tcW w:type="dxa" w:w="2882"/>
          </w:tcPr>
          <w:p>
            <w:r>
              <w:rPr>
                <w:b/>
              </w:rPr>
              <w:t>定义</w:t>
            </w:r>
          </w:p>
        </w:tc>
      </w:tr>
      <w:tr>
        <w:tc>
          <w:tcPr>
            <w:tcW w:type="dxa" w:w="2882"/>
          </w:tcPr>
          <w:p>
            <w:r>
              <w:t>高危</w:t>
            </w:r>
          </w:p>
        </w:tc>
        <w:tc>
          <w:tcPr>
            <w:tcW w:type="dxa" w:w="2882"/>
          </w:tcPr>
          <w:p>
            <w:r>
              <w:t>Critical</w:t>
            </w:r>
          </w:p>
        </w:tc>
        <w:tc>
          <w:tcPr>
            <w:tcW w:type="dxa" w:w="2882"/>
          </w:tcPr>
          <w:p>
            <w:r>
              <w:t>可导致数据泄露、权限提升或远程代码执行，需立即修复</w:t>
            </w:r>
          </w:p>
        </w:tc>
      </w:tr>
      <w:tr>
        <w:tc>
          <w:tcPr>
            <w:tcW w:type="dxa" w:w="2882"/>
          </w:tcPr>
          <w:p>
            <w:r>
              <w:t>中危</w:t>
            </w:r>
          </w:p>
        </w:tc>
        <w:tc>
          <w:tcPr>
            <w:tcW w:type="dxa" w:w="2882"/>
          </w:tcPr>
          <w:p>
            <w:r>
              <w:t>Medium</w:t>
            </w:r>
          </w:p>
        </w:tc>
        <w:tc>
          <w:tcPr>
            <w:tcW w:type="dxa" w:w="2882"/>
          </w:tcPr>
          <w:p>
            <w:r>
              <w:t>可在特定条件下被利用，造成信息泄露或功能绕过，需尽快修复</w:t>
            </w:r>
          </w:p>
        </w:tc>
      </w:tr>
      <w:tr>
        <w:tc>
          <w:tcPr>
            <w:tcW w:type="dxa" w:w="2882"/>
          </w:tcPr>
          <w:p>
            <w:r>
              <w:t>低危</w:t>
            </w:r>
          </w:p>
        </w:tc>
        <w:tc>
          <w:tcPr>
            <w:tcW w:type="dxa" w:w="2882"/>
          </w:tcPr>
          <w:p>
            <w:r>
              <w:t>Low</w:t>
            </w:r>
          </w:p>
        </w:tc>
        <w:tc>
          <w:tcPr>
            <w:tcW w:type="dxa" w:w="2882"/>
          </w:tcPr>
          <w:p>
            <w:r>
              <w:t>风险有限或利用条件苛刻，但仍不符合安全最佳实践，建议修复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Times New Roman" w:hAnsi="Times New Roman" w:eastAsia="宋体"/>
          <w:b w:val="0"/>
          <w:i w:val="0"/>
          <w:color w:val="1A1A2E"/>
          <w:sz w:val="44"/>
        </w:rPr>
        <w:t>4  漏洞详情与修复措施</w:t>
      </w:r>
    </w:p>
    <w:p>
      <w:pPr>
        <w:spacing w:after="120" w:line="400" w:lineRule="exact"/>
      </w:pPr>
      <w:r>
        <w:rPr>
          <w:rFonts w:ascii="Times New Roman" w:hAnsi="Times New Roman" w:eastAsia="宋体"/>
          <w:b w:val="0"/>
          <w:i w:val="0"/>
          <w:color w:val="333333"/>
          <w:sz w:val="22"/>
        </w:rPr>
        <w:t>共计发现并修复 16 项安全漏洞。分布如下：高危 5 项、中危 7 项、低危 4 项。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1"/>
        <w:gridCol w:w="2161"/>
        <w:gridCol w:w="2161"/>
        <w:gridCol w:w="2161"/>
      </w:tblGrid>
      <w:tr>
        <w:tc>
          <w:tcPr>
            <w:tcW w:type="dxa" w:w="2161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i w:val="0"/>
                <w:color w:val="333333"/>
                <w:sz w:val="20"/>
              </w:rPr>
              <w:t>编号</w:t>
            </w:r>
          </w:p>
        </w:tc>
        <w:tc>
          <w:tcPr>
            <w:tcW w:type="dxa" w:w="2161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i w:val="0"/>
                <w:color w:val="333333"/>
                <w:sz w:val="20"/>
              </w:rPr>
              <w:t>漏洞名称</w:t>
            </w:r>
          </w:p>
        </w:tc>
        <w:tc>
          <w:tcPr>
            <w:tcW w:type="dxa" w:w="2161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i w:val="0"/>
                <w:color w:val="333333"/>
                <w:sz w:val="20"/>
              </w:rPr>
              <w:t>严重程度</w:t>
            </w:r>
          </w:p>
        </w:tc>
        <w:tc>
          <w:tcPr>
            <w:tcW w:type="dxa" w:w="2161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i w:val="0"/>
                <w:color w:val="333333"/>
                <w:sz w:val="20"/>
              </w:rPr>
              <w:t>影响范围</w:t>
            </w:r>
          </w:p>
        </w:tc>
      </w:tr>
      <w:tr>
        <w:tc>
          <w:tcPr>
            <w:tcW w:type="dxa" w:w="2161"/>
          </w:tcPr>
          <w:p>
            <w:r>
              <w:rPr>
                <w:rFonts w:ascii="Times New Roman" w:hAnsi="Times New Roman" w:eastAsia="宋体"/>
                <w:b w:val="0"/>
                <w:i w:val="0"/>
                <w:color w:val="333333"/>
                <w:sz w:val="19"/>
              </w:rPr>
              <w:t>VULN-001</w:t>
            </w:r>
          </w:p>
        </w:tc>
        <w:tc>
          <w:tcPr>
            <w:tcW w:type="dxa" w:w="2161"/>
          </w:tcPr>
          <w:p>
            <w:r>
              <w:rPr>
                <w:rFonts w:ascii="Times New Roman" w:hAnsi="Times New Roman" w:eastAsia="宋体"/>
                <w:b w:val="0"/>
                <w:i w:val="0"/>
                <w:color w:val="333333"/>
                <w:sz w:val="19"/>
              </w:rPr>
              <w:t>明文密码存储</w:t>
            </w:r>
          </w:p>
        </w:tc>
        <w:tc>
          <w:tcPr>
            <w:tcW w:type="dxa" w:w="2161"/>
          </w:tcPr>
          <w:p>
            <w:r>
              <w:rPr>
                <w:rFonts w:ascii="Times New Roman" w:hAnsi="Times New Roman" w:eastAsia="宋体"/>
                <w:b w:val="0"/>
                <w:i w:val="0"/>
                <w:color w:val="333333"/>
                <w:sz w:val="19"/>
              </w:rPr>
              <w:t>高危</w:t>
            </w:r>
          </w:p>
        </w:tc>
        <w:tc>
          <w:tcPr>
            <w:tcW w:type="dxa" w:w="2161"/>
          </w:tcPr>
          <w:p>
            <w:r>
              <w:rPr>
                <w:rFonts w:ascii="Times New Roman" w:hAnsi="Times New Roman" w:eastAsia="宋体"/>
                <w:b w:val="0"/>
                <w:i w:val="0"/>
                <w:color w:val="333333"/>
                <w:sz w:val="19"/>
              </w:rPr>
              <w:t>全部用户</w:t>
            </w:r>
          </w:p>
        </w:tc>
      </w:tr>
      <w:tr>
        <w:tc>
          <w:tcPr>
            <w:tcW w:type="dxa" w:w="2161"/>
          </w:tcPr>
          <w:p>
            <w:r>
              <w:rPr>
                <w:rFonts w:ascii="Times New Roman" w:hAnsi="Times New Roman" w:eastAsia="宋体"/>
                <w:b w:val="0"/>
                <w:i w:val="0"/>
                <w:color w:val="333333"/>
                <w:sz w:val="19"/>
              </w:rPr>
              <w:t>VULN-002</w:t>
            </w:r>
          </w:p>
        </w:tc>
        <w:tc>
          <w:tcPr>
            <w:tcW w:type="dxa" w:w="2161"/>
          </w:tcPr>
          <w:p>
            <w:r>
              <w:rPr>
                <w:rFonts w:ascii="Times New Roman" w:hAnsi="Times New Roman" w:eastAsia="宋体"/>
                <w:b w:val="0"/>
                <w:i w:val="0"/>
                <w:color w:val="333333"/>
                <w:sz w:val="19"/>
              </w:rPr>
              <w:t>弱会话密钥</w:t>
            </w:r>
          </w:p>
        </w:tc>
        <w:tc>
          <w:tcPr>
            <w:tcW w:type="dxa" w:w="2161"/>
          </w:tcPr>
          <w:p>
            <w:r>
              <w:rPr>
                <w:rFonts w:ascii="Times New Roman" w:hAnsi="Times New Roman" w:eastAsia="宋体"/>
                <w:b w:val="0"/>
                <w:i w:val="0"/>
                <w:color w:val="333333"/>
                <w:sz w:val="19"/>
              </w:rPr>
              <w:t>高危</w:t>
            </w:r>
          </w:p>
        </w:tc>
        <w:tc>
          <w:tcPr>
            <w:tcW w:type="dxa" w:w="2161"/>
          </w:tcPr>
          <w:p>
            <w:r>
              <w:rPr>
                <w:rFonts w:ascii="Times New Roman" w:hAnsi="Times New Roman" w:eastAsia="宋体"/>
                <w:b w:val="0"/>
                <w:i w:val="0"/>
                <w:color w:val="333333"/>
                <w:sz w:val="19"/>
              </w:rPr>
              <w:t>全部用户</w:t>
            </w:r>
          </w:p>
        </w:tc>
      </w:tr>
      <w:tr>
        <w:tc>
          <w:tcPr>
            <w:tcW w:type="dxa" w:w="2161"/>
          </w:tcPr>
          <w:p>
            <w:r>
              <w:rPr>
                <w:rFonts w:ascii="Times New Roman" w:hAnsi="Times New Roman" w:eastAsia="宋体"/>
                <w:b w:val="0"/>
                <w:i w:val="0"/>
                <w:color w:val="333333"/>
                <w:sz w:val="19"/>
              </w:rPr>
              <w:t>VULN-003</w:t>
            </w:r>
          </w:p>
        </w:tc>
        <w:tc>
          <w:tcPr>
            <w:tcW w:type="dxa" w:w="2161"/>
          </w:tcPr>
          <w:p>
            <w:r>
              <w:rPr>
                <w:rFonts w:ascii="Times New Roman" w:hAnsi="Times New Roman" w:eastAsia="宋体"/>
                <w:b w:val="0"/>
                <w:i w:val="0"/>
                <w:color w:val="333333"/>
                <w:sz w:val="19"/>
              </w:rPr>
              <w:t>暴力破解/字典攻击</w:t>
            </w:r>
          </w:p>
        </w:tc>
        <w:tc>
          <w:tcPr>
            <w:tcW w:type="dxa" w:w="2161"/>
          </w:tcPr>
          <w:p>
            <w:r>
              <w:rPr>
                <w:rFonts w:ascii="Times New Roman" w:hAnsi="Times New Roman" w:eastAsia="宋体"/>
                <w:b w:val="0"/>
                <w:i w:val="0"/>
                <w:color w:val="333333"/>
                <w:sz w:val="19"/>
              </w:rPr>
              <w:t>高危</w:t>
            </w:r>
          </w:p>
        </w:tc>
        <w:tc>
          <w:tcPr>
            <w:tcW w:type="dxa" w:w="2161"/>
          </w:tcPr>
          <w:p>
            <w:r>
              <w:rPr>
                <w:rFonts w:ascii="Times New Roman" w:hAnsi="Times New Roman" w:eastAsia="宋体"/>
                <w:b w:val="0"/>
                <w:i w:val="0"/>
                <w:color w:val="333333"/>
                <w:sz w:val="19"/>
              </w:rPr>
              <w:t>登录接口</w:t>
            </w:r>
          </w:p>
        </w:tc>
      </w:tr>
      <w:tr>
        <w:tc>
          <w:tcPr>
            <w:tcW w:type="dxa" w:w="2161"/>
          </w:tcPr>
          <w:p>
            <w:r>
              <w:rPr>
                <w:rFonts w:ascii="Times New Roman" w:hAnsi="Times New Roman" w:eastAsia="宋体"/>
                <w:b w:val="0"/>
                <w:i w:val="0"/>
                <w:color w:val="333333"/>
                <w:sz w:val="19"/>
              </w:rPr>
              <w:t>VULN-004</w:t>
            </w:r>
          </w:p>
        </w:tc>
        <w:tc>
          <w:tcPr>
            <w:tcW w:type="dxa" w:w="2161"/>
          </w:tcPr>
          <w:p>
            <w:r>
              <w:rPr>
                <w:rFonts w:ascii="Times New Roman" w:hAnsi="Times New Roman" w:eastAsia="宋体"/>
                <w:b w:val="0"/>
                <w:i w:val="0"/>
                <w:color w:val="333333"/>
                <w:sz w:val="19"/>
              </w:rPr>
              <w:t>密码泄露到前端页面</w:t>
            </w:r>
          </w:p>
        </w:tc>
        <w:tc>
          <w:tcPr>
            <w:tcW w:type="dxa" w:w="2161"/>
          </w:tcPr>
          <w:p>
            <w:r>
              <w:rPr>
                <w:rFonts w:ascii="Times New Roman" w:hAnsi="Times New Roman" w:eastAsia="宋体"/>
                <w:b w:val="0"/>
                <w:i w:val="0"/>
                <w:color w:val="333333"/>
                <w:sz w:val="19"/>
              </w:rPr>
              <w:t>高危</w:t>
            </w:r>
          </w:p>
        </w:tc>
        <w:tc>
          <w:tcPr>
            <w:tcW w:type="dxa" w:w="2161"/>
          </w:tcPr>
          <w:p>
            <w:r>
              <w:rPr>
                <w:rFonts w:ascii="Times New Roman" w:hAnsi="Times New Roman" w:eastAsia="宋体"/>
                <w:b w:val="0"/>
                <w:i w:val="0"/>
                <w:color w:val="333333"/>
                <w:sz w:val="19"/>
              </w:rPr>
              <w:t>全部用户</w:t>
            </w:r>
          </w:p>
        </w:tc>
      </w:tr>
      <w:tr>
        <w:tc>
          <w:tcPr>
            <w:tcW w:type="dxa" w:w="2161"/>
          </w:tcPr>
          <w:p>
            <w:r>
              <w:rPr>
                <w:rFonts w:ascii="Times New Roman" w:hAnsi="Times New Roman" w:eastAsia="宋体"/>
                <w:b w:val="0"/>
                <w:i w:val="0"/>
                <w:color w:val="333333"/>
                <w:sz w:val="19"/>
              </w:rPr>
              <w:t>VULN-005</w:t>
            </w:r>
          </w:p>
        </w:tc>
        <w:tc>
          <w:tcPr>
            <w:tcW w:type="dxa" w:w="2161"/>
          </w:tcPr>
          <w:p>
            <w:r>
              <w:rPr>
                <w:rFonts w:ascii="Times New Roman" w:hAnsi="Times New Roman" w:eastAsia="宋体"/>
                <w:b w:val="0"/>
                <w:i w:val="0"/>
                <w:color w:val="333333"/>
                <w:sz w:val="19"/>
              </w:rPr>
              <w:t>HTML注释泄露管理员凭证</w:t>
            </w:r>
          </w:p>
        </w:tc>
        <w:tc>
          <w:tcPr>
            <w:tcW w:type="dxa" w:w="2161"/>
          </w:tcPr>
          <w:p>
            <w:r>
              <w:rPr>
                <w:rFonts w:ascii="Times New Roman" w:hAnsi="Times New Roman" w:eastAsia="宋体"/>
                <w:b w:val="0"/>
                <w:i w:val="0"/>
                <w:color w:val="333333"/>
                <w:sz w:val="19"/>
              </w:rPr>
              <w:t>高危</w:t>
            </w:r>
          </w:p>
        </w:tc>
        <w:tc>
          <w:tcPr>
            <w:tcW w:type="dxa" w:w="2161"/>
          </w:tcPr>
          <w:p>
            <w:r>
              <w:rPr>
                <w:rFonts w:ascii="Times New Roman" w:hAnsi="Times New Roman" w:eastAsia="宋体"/>
                <w:b w:val="0"/>
                <w:i w:val="0"/>
                <w:color w:val="333333"/>
                <w:sz w:val="19"/>
              </w:rPr>
              <w:t>管理员账号</w:t>
            </w:r>
          </w:p>
        </w:tc>
      </w:tr>
      <w:tr>
        <w:tc>
          <w:tcPr>
            <w:tcW w:type="dxa" w:w="2161"/>
          </w:tcPr>
          <w:p>
            <w:r>
              <w:rPr>
                <w:rFonts w:ascii="Times New Roman" w:hAnsi="Times New Roman" w:eastAsia="宋体"/>
                <w:b w:val="0"/>
                <w:i w:val="0"/>
                <w:color w:val="333333"/>
                <w:sz w:val="19"/>
              </w:rPr>
              <w:t>VULN-006</w:t>
            </w:r>
          </w:p>
        </w:tc>
        <w:tc>
          <w:tcPr>
            <w:tcW w:type="dxa" w:w="2161"/>
          </w:tcPr>
          <w:p>
            <w:r>
              <w:rPr>
                <w:rFonts w:ascii="Times New Roman" w:hAnsi="Times New Roman" w:eastAsia="宋体"/>
                <w:b w:val="0"/>
                <w:i w:val="0"/>
                <w:color w:val="333333"/>
                <w:sz w:val="19"/>
              </w:rPr>
              <w:t>调试模式暴露（RCE风险）</w:t>
            </w:r>
          </w:p>
        </w:tc>
        <w:tc>
          <w:tcPr>
            <w:tcW w:type="dxa" w:w="2161"/>
          </w:tcPr>
          <w:p>
            <w:r>
              <w:rPr>
                <w:rFonts w:ascii="Times New Roman" w:hAnsi="Times New Roman" w:eastAsia="宋体"/>
                <w:b w:val="0"/>
                <w:i w:val="0"/>
                <w:color w:val="333333"/>
                <w:sz w:val="19"/>
              </w:rPr>
              <w:t>中危</w:t>
            </w:r>
          </w:p>
        </w:tc>
        <w:tc>
          <w:tcPr>
            <w:tcW w:type="dxa" w:w="2161"/>
          </w:tcPr>
          <w:p>
            <w:r>
              <w:rPr>
                <w:rFonts w:ascii="Times New Roman" w:hAnsi="Times New Roman" w:eastAsia="宋体"/>
                <w:b w:val="0"/>
                <w:i w:val="0"/>
                <w:color w:val="333333"/>
                <w:sz w:val="19"/>
              </w:rPr>
              <w:t>服务器</w:t>
            </w:r>
          </w:p>
        </w:tc>
      </w:tr>
      <w:tr>
        <w:tc>
          <w:tcPr>
            <w:tcW w:type="dxa" w:w="2161"/>
          </w:tcPr>
          <w:p>
            <w:r>
              <w:rPr>
                <w:rFonts w:ascii="Times New Roman" w:hAnsi="Times New Roman" w:eastAsia="宋体"/>
                <w:b w:val="0"/>
                <w:i w:val="0"/>
                <w:color w:val="333333"/>
                <w:sz w:val="19"/>
              </w:rPr>
              <w:t>VULN-007</w:t>
            </w:r>
          </w:p>
        </w:tc>
        <w:tc>
          <w:tcPr>
            <w:tcW w:type="dxa" w:w="2161"/>
          </w:tcPr>
          <w:p>
            <w:r>
              <w:rPr>
                <w:rFonts w:ascii="Times New Roman" w:hAnsi="Times New Roman" w:eastAsia="宋体"/>
                <w:b w:val="0"/>
                <w:i w:val="0"/>
                <w:color w:val="333333"/>
                <w:sz w:val="19"/>
              </w:rPr>
              <w:t>账户锁定机制缺失</w:t>
            </w:r>
          </w:p>
        </w:tc>
        <w:tc>
          <w:tcPr>
            <w:tcW w:type="dxa" w:w="2161"/>
          </w:tcPr>
          <w:p>
            <w:r>
              <w:rPr>
                <w:rFonts w:ascii="Times New Roman" w:hAnsi="Times New Roman" w:eastAsia="宋体"/>
                <w:b w:val="0"/>
                <w:i w:val="0"/>
                <w:color w:val="333333"/>
                <w:sz w:val="19"/>
              </w:rPr>
              <w:t>中危</w:t>
            </w:r>
          </w:p>
        </w:tc>
        <w:tc>
          <w:tcPr>
            <w:tcW w:type="dxa" w:w="2161"/>
          </w:tcPr>
          <w:p>
            <w:r>
              <w:rPr>
                <w:rFonts w:ascii="Times New Roman" w:hAnsi="Times New Roman" w:eastAsia="宋体"/>
                <w:b w:val="0"/>
                <w:i w:val="0"/>
                <w:color w:val="333333"/>
                <w:sz w:val="19"/>
              </w:rPr>
              <w:t>全部用户</w:t>
            </w:r>
          </w:p>
        </w:tc>
      </w:tr>
      <w:tr>
        <w:tc>
          <w:tcPr>
            <w:tcW w:type="dxa" w:w="2161"/>
          </w:tcPr>
          <w:p>
            <w:r>
              <w:rPr>
                <w:rFonts w:ascii="Times New Roman" w:hAnsi="Times New Roman" w:eastAsia="宋体"/>
                <w:b w:val="0"/>
                <w:i w:val="0"/>
                <w:color w:val="333333"/>
                <w:sz w:val="19"/>
              </w:rPr>
              <w:t>VULN-008</w:t>
            </w:r>
          </w:p>
        </w:tc>
        <w:tc>
          <w:tcPr>
            <w:tcW w:type="dxa" w:w="2161"/>
          </w:tcPr>
          <w:p>
            <w:r>
              <w:rPr>
                <w:rFonts w:ascii="Times New Roman" w:hAnsi="Times New Roman" w:eastAsia="宋体"/>
                <w:b w:val="0"/>
                <w:i w:val="0"/>
                <w:color w:val="333333"/>
                <w:sz w:val="19"/>
              </w:rPr>
              <w:t>CSRF跨站请求伪造</w:t>
            </w:r>
          </w:p>
        </w:tc>
        <w:tc>
          <w:tcPr>
            <w:tcW w:type="dxa" w:w="2161"/>
          </w:tcPr>
          <w:p>
            <w:r>
              <w:rPr>
                <w:rFonts w:ascii="Times New Roman" w:hAnsi="Times New Roman" w:eastAsia="宋体"/>
                <w:b w:val="0"/>
                <w:i w:val="0"/>
                <w:color w:val="333333"/>
                <w:sz w:val="19"/>
              </w:rPr>
              <w:t>中危</w:t>
            </w:r>
          </w:p>
        </w:tc>
        <w:tc>
          <w:tcPr>
            <w:tcW w:type="dxa" w:w="2161"/>
          </w:tcPr>
          <w:p>
            <w:r>
              <w:rPr>
                <w:rFonts w:ascii="Times New Roman" w:hAnsi="Times New Roman" w:eastAsia="宋体"/>
                <w:b w:val="0"/>
                <w:i w:val="0"/>
                <w:color w:val="333333"/>
                <w:sz w:val="19"/>
              </w:rPr>
              <w:t>登录/注册接口</w:t>
            </w:r>
          </w:p>
        </w:tc>
      </w:tr>
      <w:tr>
        <w:tc>
          <w:tcPr>
            <w:tcW w:type="dxa" w:w="2161"/>
          </w:tcPr>
          <w:p>
            <w:r>
              <w:rPr>
                <w:rFonts w:ascii="Times New Roman" w:hAnsi="Times New Roman" w:eastAsia="宋体"/>
                <w:b w:val="0"/>
                <w:i w:val="0"/>
                <w:color w:val="333333"/>
                <w:sz w:val="19"/>
              </w:rPr>
              <w:t>VULN-009</w:t>
            </w:r>
          </w:p>
        </w:tc>
        <w:tc>
          <w:tcPr>
            <w:tcW w:type="dxa" w:w="2161"/>
          </w:tcPr>
          <w:p>
            <w:r>
              <w:rPr>
                <w:rFonts w:ascii="Times New Roman" w:hAnsi="Times New Roman" w:eastAsia="宋体"/>
                <w:b w:val="0"/>
                <w:i w:val="0"/>
                <w:color w:val="333333"/>
                <w:sz w:val="19"/>
              </w:rPr>
              <w:t>用户名枚举（信息泄露）</w:t>
            </w:r>
          </w:p>
        </w:tc>
        <w:tc>
          <w:tcPr>
            <w:tcW w:type="dxa" w:w="2161"/>
          </w:tcPr>
          <w:p>
            <w:r>
              <w:rPr>
                <w:rFonts w:ascii="Times New Roman" w:hAnsi="Times New Roman" w:eastAsia="宋体"/>
                <w:b w:val="0"/>
                <w:i w:val="0"/>
                <w:color w:val="333333"/>
                <w:sz w:val="19"/>
              </w:rPr>
              <w:t>中危</w:t>
            </w:r>
          </w:p>
        </w:tc>
        <w:tc>
          <w:tcPr>
            <w:tcW w:type="dxa" w:w="2161"/>
          </w:tcPr>
          <w:p>
            <w:r>
              <w:rPr>
                <w:rFonts w:ascii="Times New Roman" w:hAnsi="Times New Roman" w:eastAsia="宋体"/>
                <w:b w:val="0"/>
                <w:i w:val="0"/>
                <w:color w:val="333333"/>
                <w:sz w:val="19"/>
              </w:rPr>
              <w:t>登录接口</w:t>
            </w:r>
          </w:p>
        </w:tc>
      </w:tr>
      <w:tr>
        <w:tc>
          <w:tcPr>
            <w:tcW w:type="dxa" w:w="2161"/>
          </w:tcPr>
          <w:p>
            <w:r>
              <w:rPr>
                <w:rFonts w:ascii="Times New Roman" w:hAnsi="Times New Roman" w:eastAsia="宋体"/>
                <w:b w:val="0"/>
                <w:i w:val="0"/>
                <w:color w:val="333333"/>
                <w:sz w:val="19"/>
              </w:rPr>
              <w:t>VULN-010</w:t>
            </w:r>
          </w:p>
        </w:tc>
        <w:tc>
          <w:tcPr>
            <w:tcW w:type="dxa" w:w="2161"/>
          </w:tcPr>
          <w:p>
            <w:r>
              <w:rPr>
                <w:rFonts w:ascii="Times New Roman" w:hAnsi="Times New Roman" w:eastAsia="宋体"/>
                <w:b w:val="0"/>
                <w:i w:val="0"/>
                <w:color w:val="333333"/>
                <w:sz w:val="19"/>
              </w:rPr>
              <w:t>输入验证缺失</w:t>
            </w:r>
          </w:p>
        </w:tc>
        <w:tc>
          <w:tcPr>
            <w:tcW w:type="dxa" w:w="2161"/>
          </w:tcPr>
          <w:p>
            <w:r>
              <w:rPr>
                <w:rFonts w:ascii="Times New Roman" w:hAnsi="Times New Roman" w:eastAsia="宋体"/>
                <w:b w:val="0"/>
                <w:i w:val="0"/>
                <w:color w:val="333333"/>
                <w:sz w:val="19"/>
              </w:rPr>
              <w:t>中危</w:t>
            </w:r>
          </w:p>
        </w:tc>
        <w:tc>
          <w:tcPr>
            <w:tcW w:type="dxa" w:w="2161"/>
          </w:tcPr>
          <w:p>
            <w:r>
              <w:rPr>
                <w:rFonts w:ascii="Times New Roman" w:hAnsi="Times New Roman" w:eastAsia="宋体"/>
                <w:b w:val="0"/>
                <w:i w:val="0"/>
                <w:color w:val="333333"/>
                <w:sz w:val="19"/>
              </w:rPr>
              <w:t>全部接口</w:t>
            </w:r>
          </w:p>
        </w:tc>
      </w:tr>
      <w:tr>
        <w:tc>
          <w:tcPr>
            <w:tcW w:type="dxa" w:w="2161"/>
          </w:tcPr>
          <w:p>
            <w:r>
              <w:rPr>
                <w:rFonts w:ascii="Times New Roman" w:hAnsi="Times New Roman" w:eastAsia="宋体"/>
                <w:b w:val="0"/>
                <w:i w:val="0"/>
                <w:color w:val="333333"/>
                <w:sz w:val="19"/>
              </w:rPr>
              <w:t>VULN-011</w:t>
            </w:r>
          </w:p>
        </w:tc>
        <w:tc>
          <w:tcPr>
            <w:tcW w:type="dxa" w:w="2161"/>
          </w:tcPr>
          <w:p>
            <w:r>
              <w:rPr>
                <w:rFonts w:ascii="Times New Roman" w:hAnsi="Times New Roman" w:eastAsia="宋体"/>
                <w:b w:val="0"/>
                <w:i w:val="0"/>
                <w:color w:val="333333"/>
                <w:sz w:val="19"/>
              </w:rPr>
              <w:t>不安全Cookie设置</w:t>
            </w:r>
          </w:p>
        </w:tc>
        <w:tc>
          <w:tcPr>
            <w:tcW w:type="dxa" w:w="2161"/>
          </w:tcPr>
          <w:p>
            <w:r>
              <w:rPr>
                <w:rFonts w:ascii="Times New Roman" w:hAnsi="Times New Roman" w:eastAsia="宋体"/>
                <w:b w:val="0"/>
                <w:i w:val="0"/>
                <w:color w:val="333333"/>
                <w:sz w:val="19"/>
              </w:rPr>
              <w:t>中危</w:t>
            </w:r>
          </w:p>
        </w:tc>
        <w:tc>
          <w:tcPr>
            <w:tcW w:type="dxa" w:w="2161"/>
          </w:tcPr>
          <w:p>
            <w:r>
              <w:rPr>
                <w:rFonts w:ascii="Times New Roman" w:hAnsi="Times New Roman" w:eastAsia="宋体"/>
                <w:b w:val="0"/>
                <w:i w:val="0"/>
                <w:color w:val="333333"/>
                <w:sz w:val="19"/>
              </w:rPr>
              <w:t>全部用户</w:t>
            </w:r>
          </w:p>
        </w:tc>
      </w:tr>
      <w:tr>
        <w:tc>
          <w:tcPr>
            <w:tcW w:type="dxa" w:w="2161"/>
          </w:tcPr>
          <w:p>
            <w:r>
              <w:rPr>
                <w:rFonts w:ascii="Times New Roman" w:hAnsi="Times New Roman" w:eastAsia="宋体"/>
                <w:b w:val="0"/>
                <w:i w:val="0"/>
                <w:color w:val="333333"/>
                <w:sz w:val="19"/>
              </w:rPr>
              <w:t>VULN-012</w:t>
            </w:r>
          </w:p>
        </w:tc>
        <w:tc>
          <w:tcPr>
            <w:tcW w:type="dxa" w:w="2161"/>
          </w:tcPr>
          <w:p>
            <w:r>
              <w:rPr>
                <w:rFonts w:ascii="Times New Roman" w:hAnsi="Times New Roman" w:eastAsia="宋体"/>
                <w:b w:val="0"/>
                <w:i w:val="0"/>
                <w:color w:val="333333"/>
                <w:sz w:val="19"/>
              </w:rPr>
              <w:t>密码强度不足</w:t>
            </w:r>
          </w:p>
        </w:tc>
        <w:tc>
          <w:tcPr>
            <w:tcW w:type="dxa" w:w="2161"/>
          </w:tcPr>
          <w:p>
            <w:r>
              <w:rPr>
                <w:rFonts w:ascii="Times New Roman" w:hAnsi="Times New Roman" w:eastAsia="宋体"/>
                <w:b w:val="0"/>
                <w:i w:val="0"/>
                <w:color w:val="333333"/>
                <w:sz w:val="19"/>
              </w:rPr>
              <w:t>中危</w:t>
            </w:r>
          </w:p>
        </w:tc>
        <w:tc>
          <w:tcPr>
            <w:tcW w:type="dxa" w:w="2161"/>
          </w:tcPr>
          <w:p>
            <w:r>
              <w:rPr>
                <w:rFonts w:ascii="Times New Roman" w:hAnsi="Times New Roman" w:eastAsia="宋体"/>
                <w:b w:val="0"/>
                <w:i w:val="0"/>
                <w:color w:val="333333"/>
                <w:sz w:val="19"/>
              </w:rPr>
              <w:t>全部用户</w:t>
            </w:r>
          </w:p>
        </w:tc>
      </w:tr>
      <w:tr>
        <w:tc>
          <w:tcPr>
            <w:tcW w:type="dxa" w:w="2161"/>
          </w:tcPr>
          <w:p>
            <w:r>
              <w:rPr>
                <w:rFonts w:ascii="Times New Roman" w:hAnsi="Times New Roman" w:eastAsia="宋体"/>
                <w:b w:val="0"/>
                <w:i w:val="0"/>
                <w:color w:val="333333"/>
                <w:sz w:val="19"/>
              </w:rPr>
              <w:t>VULN-013</w:t>
            </w:r>
          </w:p>
        </w:tc>
        <w:tc>
          <w:tcPr>
            <w:tcW w:type="dxa" w:w="2161"/>
          </w:tcPr>
          <w:p>
            <w:r>
              <w:rPr>
                <w:rFonts w:ascii="Times New Roman" w:hAnsi="Times New Roman" w:eastAsia="宋体"/>
                <w:b w:val="0"/>
                <w:i w:val="0"/>
                <w:color w:val="333333"/>
                <w:sz w:val="19"/>
              </w:rPr>
              <w:t>会话固定攻击</w:t>
            </w:r>
          </w:p>
        </w:tc>
        <w:tc>
          <w:tcPr>
            <w:tcW w:type="dxa" w:w="2161"/>
          </w:tcPr>
          <w:p>
            <w:r>
              <w:rPr>
                <w:rFonts w:ascii="Times New Roman" w:hAnsi="Times New Roman" w:eastAsia="宋体"/>
                <w:b w:val="0"/>
                <w:i w:val="0"/>
                <w:color w:val="333333"/>
                <w:sz w:val="19"/>
              </w:rPr>
              <w:t>低危</w:t>
            </w:r>
          </w:p>
        </w:tc>
        <w:tc>
          <w:tcPr>
            <w:tcW w:type="dxa" w:w="2161"/>
          </w:tcPr>
          <w:p>
            <w:r>
              <w:rPr>
                <w:rFonts w:ascii="Times New Roman" w:hAnsi="Times New Roman" w:eastAsia="宋体"/>
                <w:b w:val="0"/>
                <w:i w:val="0"/>
                <w:color w:val="333333"/>
                <w:sz w:val="19"/>
              </w:rPr>
              <w:t>登录用户</w:t>
            </w:r>
          </w:p>
        </w:tc>
      </w:tr>
      <w:tr>
        <w:tc>
          <w:tcPr>
            <w:tcW w:type="dxa" w:w="2161"/>
          </w:tcPr>
          <w:p>
            <w:r>
              <w:rPr>
                <w:rFonts w:ascii="Times New Roman" w:hAnsi="Times New Roman" w:eastAsia="宋体"/>
                <w:b w:val="0"/>
                <w:i w:val="0"/>
                <w:color w:val="333333"/>
                <w:sz w:val="19"/>
              </w:rPr>
              <w:t>VULN-014</w:t>
            </w:r>
          </w:p>
        </w:tc>
        <w:tc>
          <w:tcPr>
            <w:tcW w:type="dxa" w:w="2161"/>
          </w:tcPr>
          <w:p>
            <w:r>
              <w:rPr>
                <w:rFonts w:ascii="Times New Roman" w:hAnsi="Times New Roman" w:eastAsia="宋体"/>
                <w:b w:val="0"/>
                <w:i w:val="0"/>
                <w:color w:val="333333"/>
                <w:sz w:val="19"/>
              </w:rPr>
              <w:t>无会话超时</w:t>
            </w:r>
          </w:p>
        </w:tc>
        <w:tc>
          <w:tcPr>
            <w:tcW w:type="dxa" w:w="2161"/>
          </w:tcPr>
          <w:p>
            <w:r>
              <w:rPr>
                <w:rFonts w:ascii="Times New Roman" w:hAnsi="Times New Roman" w:eastAsia="宋体"/>
                <w:b w:val="0"/>
                <w:i w:val="0"/>
                <w:color w:val="333333"/>
                <w:sz w:val="19"/>
              </w:rPr>
              <w:t>低危</w:t>
            </w:r>
          </w:p>
        </w:tc>
        <w:tc>
          <w:tcPr>
            <w:tcW w:type="dxa" w:w="2161"/>
          </w:tcPr>
          <w:p>
            <w:r>
              <w:rPr>
                <w:rFonts w:ascii="Times New Roman" w:hAnsi="Times New Roman" w:eastAsia="宋体"/>
                <w:b w:val="0"/>
                <w:i w:val="0"/>
                <w:color w:val="333333"/>
                <w:sz w:val="19"/>
              </w:rPr>
              <w:t>全部用户</w:t>
            </w:r>
          </w:p>
        </w:tc>
      </w:tr>
      <w:tr>
        <w:tc>
          <w:tcPr>
            <w:tcW w:type="dxa" w:w="2161"/>
          </w:tcPr>
          <w:p>
            <w:r>
              <w:rPr>
                <w:rFonts w:ascii="Times New Roman" w:hAnsi="Times New Roman" w:eastAsia="宋体"/>
                <w:b w:val="0"/>
                <w:i w:val="0"/>
                <w:color w:val="333333"/>
                <w:sz w:val="19"/>
              </w:rPr>
              <w:t>VULN-015</w:t>
            </w:r>
          </w:p>
        </w:tc>
        <w:tc>
          <w:tcPr>
            <w:tcW w:type="dxa" w:w="2161"/>
          </w:tcPr>
          <w:p>
            <w:r>
              <w:rPr>
                <w:rFonts w:ascii="Times New Roman" w:hAnsi="Times New Roman" w:eastAsia="宋体"/>
                <w:b w:val="0"/>
                <w:i w:val="0"/>
                <w:color w:val="333333"/>
                <w:sz w:val="19"/>
              </w:rPr>
              <w:t>审计日志缺失</w:t>
            </w:r>
          </w:p>
        </w:tc>
        <w:tc>
          <w:tcPr>
            <w:tcW w:type="dxa" w:w="2161"/>
          </w:tcPr>
          <w:p>
            <w:r>
              <w:rPr>
                <w:rFonts w:ascii="Times New Roman" w:hAnsi="Times New Roman" w:eastAsia="宋体"/>
                <w:b w:val="0"/>
                <w:i w:val="0"/>
                <w:color w:val="333333"/>
                <w:sz w:val="19"/>
              </w:rPr>
              <w:t>低危</w:t>
            </w:r>
          </w:p>
        </w:tc>
        <w:tc>
          <w:tcPr>
            <w:tcW w:type="dxa" w:w="2161"/>
          </w:tcPr>
          <w:p>
            <w:r>
              <w:rPr>
                <w:rFonts w:ascii="Times New Roman" w:hAnsi="Times New Roman" w:eastAsia="宋体"/>
                <w:b w:val="0"/>
                <w:i w:val="0"/>
                <w:color w:val="333333"/>
                <w:sz w:val="19"/>
              </w:rPr>
              <w:t>服务器</w:t>
            </w:r>
          </w:p>
        </w:tc>
      </w:tr>
      <w:tr>
        <w:tc>
          <w:tcPr>
            <w:tcW w:type="dxa" w:w="2161"/>
          </w:tcPr>
          <w:p>
            <w:r>
              <w:rPr>
                <w:rFonts w:ascii="Times New Roman" w:hAnsi="Times New Roman" w:eastAsia="宋体"/>
                <w:b w:val="0"/>
                <w:i w:val="0"/>
                <w:color w:val="333333"/>
                <w:sz w:val="19"/>
              </w:rPr>
              <w:t>VULN-016</w:t>
            </w:r>
          </w:p>
        </w:tc>
        <w:tc>
          <w:tcPr>
            <w:tcW w:type="dxa" w:w="2161"/>
          </w:tcPr>
          <w:p>
            <w:r>
              <w:rPr>
                <w:rFonts w:ascii="Times New Roman" w:hAnsi="Times New Roman" w:eastAsia="宋体"/>
                <w:b w:val="0"/>
                <w:i w:val="0"/>
                <w:color w:val="333333"/>
                <w:sz w:val="19"/>
              </w:rPr>
              <w:t>无注册功能</w:t>
            </w:r>
          </w:p>
        </w:tc>
        <w:tc>
          <w:tcPr>
            <w:tcW w:type="dxa" w:w="2161"/>
          </w:tcPr>
          <w:p>
            <w:r>
              <w:rPr>
                <w:rFonts w:ascii="Times New Roman" w:hAnsi="Times New Roman" w:eastAsia="宋体"/>
                <w:b w:val="0"/>
                <w:i w:val="0"/>
                <w:color w:val="333333"/>
                <w:sz w:val="19"/>
              </w:rPr>
              <w:t>低危</w:t>
            </w:r>
          </w:p>
        </w:tc>
        <w:tc>
          <w:tcPr>
            <w:tcW w:type="dxa" w:w="2161"/>
          </w:tcPr>
          <w:p>
            <w:r>
              <w:rPr>
                <w:rFonts w:ascii="Times New Roman" w:hAnsi="Times New Roman" w:eastAsia="宋体"/>
                <w:b w:val="0"/>
                <w:i w:val="0"/>
                <w:color w:val="333333"/>
                <w:sz w:val="19"/>
              </w:rPr>
              <w:t>功能缺陷</w:t>
            </w:r>
          </w:p>
        </w:tc>
      </w:tr>
    </w:tbl>
    <w:p/>
    <w:p>
      <w:pPr>
        <w:pStyle w:val="Heading2"/>
      </w:pPr>
      <w:r>
        <w:rPr>
          <w:rFonts w:ascii="Times New Roman" w:hAnsi="Times New Roman" w:eastAsia="宋体"/>
          <w:b w:val="0"/>
          <w:i w:val="0"/>
          <w:color w:val="2C3E50"/>
          <w:sz w:val="32"/>
        </w:rPr>
        <w:t>4.1  高危漏洞（5项）</w:t>
      </w:r>
    </w:p>
    <w:p>
      <w:pPr>
        <w:pStyle w:val="Heading3"/>
      </w:pPr>
      <w:r>
        <w:rPr>
          <w:rFonts w:ascii="Times New Roman" w:hAnsi="Times New Roman" w:eastAsia="宋体"/>
          <w:b w:val="0"/>
          <w:i w:val="0"/>
          <w:color w:val="34495E"/>
          <w:sz w:val="26"/>
        </w:rPr>
        <w:t>VULN-001  明文密码存储</w:t>
      </w:r>
    </w:p>
    <w:p>
      <w:pPr>
        <w:spacing w:after="40"/>
      </w:pPr>
      <w:r>
        <w:rPr>
          <w:rFonts w:ascii="Times New Roman" w:hAnsi="Times New Roman" w:eastAsia="宋体"/>
          <w:b/>
          <w:i w:val="0"/>
          <w:color w:val="CC0000"/>
          <w:sz w:val="20"/>
        </w:rPr>
        <w:t>【高危】</w:t>
      </w:r>
    </w:p>
    <w:p>
      <w:pPr>
        <w:spacing w:after="120" w:line="400" w:lineRule="exact"/>
      </w:pPr>
      <w:r>
        <w:rPr>
          <w:rFonts w:ascii="Times New Roman" w:hAnsi="Times New Roman" w:eastAsia="宋体"/>
          <w:b/>
          <w:i w:val="0"/>
          <w:color w:val="333333"/>
          <w:sz w:val="22"/>
        </w:rPr>
        <w:t>漏洞描述</w:t>
      </w:r>
    </w:p>
    <w:p>
      <w:pPr>
        <w:spacing w:after="120" w:line="400" w:lineRule="exact"/>
      </w:pPr>
      <w:r>
        <w:rPr>
          <w:rFonts w:ascii="Times New Roman" w:hAnsi="Times New Roman" w:eastAsia="宋体"/>
          <w:b w:val="0"/>
          <w:i w:val="0"/>
          <w:color w:val="333333"/>
          <w:sz w:val="22"/>
        </w:rPr>
        <w:t>用户密码以明文形式存储在 USERS 字典中。一旦攻击者获取到源代码、配置文件备份或通过其他途径读取到内存数据，即可直接获取所有用户的明文密码。这是 Web 应用安全中最基础也最严重的错误之一，违反 OWASP A02:2021（加密机制失效）。</w:t>
      </w:r>
    </w:p>
    <w:p>
      <w:pPr>
        <w:spacing w:after="120" w:line="400" w:lineRule="exact"/>
      </w:pPr>
      <w:r>
        <w:rPr>
          <w:rFonts w:ascii="Times New Roman" w:hAnsi="Times New Roman" w:eastAsia="宋体"/>
          <w:b/>
          <w:i w:val="0"/>
          <w:color w:val="333333"/>
          <w:sz w:val="22"/>
        </w:rPr>
        <w:t>攻击路径</w:t>
      </w:r>
    </w:p>
    <w:p>
      <w:pPr>
        <w:pStyle w:val="ListBullet"/>
        <w:spacing w:after="60"/>
        <w:ind w:left="720"/>
      </w:pPr>
      <w:r>
        <w:rPr>
          <w:rFonts w:ascii="Times New Roman" w:hAnsi="Times New Roman" w:eastAsia="宋体"/>
          <w:b w:val="0"/>
          <w:i w:val="0"/>
          <w:color w:val="333333"/>
          <w:sz w:val="22"/>
        </w:rPr>
        <w:t>攻击者获取源码 → 直接读取 USERS 字典中的 password 字段</w:t>
      </w:r>
    </w:p>
    <w:p>
      <w:pPr>
        <w:pStyle w:val="ListBullet"/>
        <w:spacing w:after="60"/>
        <w:ind w:left="720"/>
      </w:pPr>
      <w:r>
        <w:rPr>
          <w:rFonts w:ascii="Times New Roman" w:hAnsi="Times New Roman" w:eastAsia="宋体"/>
          <w:b w:val="0"/>
          <w:i w:val="0"/>
          <w:color w:val="333333"/>
          <w:sz w:val="22"/>
        </w:rPr>
        <w:t>数据库泄露 → 所有账号密码完全暴露</w:t>
      </w:r>
    </w:p>
    <w:p>
      <w:pPr>
        <w:pStyle w:val="ListBullet"/>
        <w:spacing w:after="60"/>
        <w:ind w:left="720"/>
      </w:pPr>
      <w:r>
        <w:rPr>
          <w:rFonts w:ascii="Times New Roman" w:hAnsi="Times New Roman" w:eastAsia="宋体"/>
          <w:b w:val="0"/>
          <w:i w:val="0"/>
          <w:color w:val="333333"/>
          <w:sz w:val="22"/>
        </w:rPr>
        <w:t>密码复用攻击 → 用户可能在多个平台使用相同密码</w:t>
      </w:r>
    </w:p>
    <w:p>
      <w:pPr>
        <w:spacing w:after="120" w:line="400" w:lineRule="exact"/>
      </w:pPr>
      <w:r>
        <w:rPr>
          <w:rFonts w:ascii="Times New Roman" w:hAnsi="Times New Roman" w:eastAsia="宋体"/>
          <w:b/>
          <w:i w:val="0"/>
          <w:color w:val="333333"/>
          <w:sz w:val="22"/>
        </w:rPr>
        <w:t>漏洞代码</w:t>
      </w:r>
    </w:p>
    <w:p>
      <w:pPr>
        <w:spacing w:before="120" w:after="120"/>
        <w:ind w:left="567"/>
        <w:shd w:fill="F0F0F0" w:val="clear"/>
      </w:pPr>
      <w:r>
        <w:rPr>
          <w:rFonts w:ascii="Courier New" w:hAnsi="Courier New"/>
          <w:color w:val="2D2D2D"/>
          <w:sz w:val="17"/>
        </w:rPr>
        <w:t># 漏洞版：明文存储密码</w:t>
        <w:br/>
        <w:t>USERS = {</w:t>
        <w:br/>
        <w:t xml:space="preserve">    "admin": {</w:t>
        <w:br/>
        <w:t xml:space="preserve">        "password": "admin123",  # 明文！</w:t>
        <w:br/>
        <w:t xml:space="preserve">    },</w:t>
        <w:br/>
        <w:t>}</w:t>
        <w:br/>
        <w:br/>
        <w:t># 登录验证：直接字符串比对</w:t>
        <w:br/>
        <w:t>if USERS[username]["password"] == password:</w:t>
        <w:br/>
        <w:t xml:space="preserve">    # 登录成功</w:t>
      </w:r>
    </w:p>
    <w:p>
      <w:pPr>
        <w:spacing w:after="120" w:line="400" w:lineRule="exact"/>
      </w:pPr>
      <w:r>
        <w:rPr>
          <w:rFonts w:ascii="Times New Roman" w:hAnsi="Times New Roman" w:eastAsia="宋体"/>
          <w:b/>
          <w:i w:val="0"/>
          <w:color w:val="333333"/>
          <w:sz w:val="22"/>
        </w:rPr>
        <w:t>修复措施</w:t>
      </w:r>
    </w:p>
    <w:p>
      <w:pPr>
        <w:spacing w:after="120" w:line="400" w:lineRule="exact"/>
      </w:pPr>
      <w:r>
        <w:rPr>
          <w:rFonts w:ascii="Times New Roman" w:hAnsi="Times New Roman" w:eastAsia="宋体"/>
          <w:b w:val="0"/>
          <w:i w:val="0"/>
          <w:color w:val="333333"/>
          <w:sz w:val="22"/>
        </w:rPr>
        <w:t>使用 Werkzeug Security 库提供的 generate_password_hash() 和 check_password_hash()。该方法使用 PBKDF2-SHA256 算法，自动生成随机盐值并迭代多次（默认 260,000 次），使得即使哈希值泄露也难以逆向破解。</w:t>
      </w:r>
    </w:p>
    <w:p>
      <w:pPr>
        <w:spacing w:after="120" w:line="400" w:lineRule="exact"/>
      </w:pPr>
      <w:r>
        <w:rPr>
          <w:rFonts w:ascii="Times New Roman" w:hAnsi="Times New Roman" w:eastAsia="宋体"/>
          <w:b/>
          <w:i w:val="0"/>
          <w:color w:val="333333"/>
          <w:sz w:val="22"/>
        </w:rPr>
        <w:t>修复代码</w:t>
      </w:r>
    </w:p>
    <w:p>
      <w:pPr>
        <w:spacing w:before="120" w:after="120"/>
        <w:ind w:left="567"/>
        <w:shd w:fill="F0F0F0" w:val="clear"/>
      </w:pPr>
      <w:r>
        <w:rPr>
          <w:rFonts w:ascii="Courier New" w:hAnsi="Courier New"/>
          <w:color w:val="2D2D2D"/>
          <w:sz w:val="17"/>
        </w:rPr>
        <w:t># 安全版：加盐哈希存储密码</w:t>
        <w:br/>
        <w:t>from werkzeug.security import generate_password_hash, check_password_hash</w:t>
        <w:br/>
        <w:br/>
        <w:t># 存储时：</w:t>
        <w:br/>
        <w:t>user["password"] = generate_password_hash(plain_password)</w:t>
        <w:br/>
        <w:br/>
        <w:t># 验证时：</w:t>
        <w:br/>
        <w:t>if check_password_hash(user["password"], password):</w:t>
        <w:br/>
        <w:t xml:space="preserve">    # 登录成功</w:t>
      </w:r>
    </w:p>
    <w:p>
      <w:pPr>
        <w:spacing w:after="120" w:line="400" w:lineRule="exact"/>
      </w:pPr>
      <w:r>
        <w:rPr>
          <w:rFonts w:ascii="Times New Roman" w:hAnsi="Times New Roman" w:eastAsia="宋体"/>
          <w:b w:val="0"/>
          <w:i w:val="0"/>
          <w:color w:val="333333"/>
          <w:sz w:val="22"/>
        </w:rPr>
        <w:t>OWASP 映射：A02:2021 – Cryptographic Failures（加密机制失效）</w:t>
      </w:r>
    </w:p>
    <w:p/>
    <w:p>
      <w:pPr>
        <w:spacing w:before="80" w:after="80"/>
      </w:pPr>
      <w:r>
        <w:rPr>
          <w:rFonts w:ascii="Times New Roman" w:hAnsi="Times New Roman" w:eastAsia="宋体"/>
          <w:b w:val="0"/>
          <w:i w:val="0"/>
          <w:color w:val="BBBBBB"/>
          <w:sz w:val="14"/>
        </w:rPr>
        <w:t>━━━━━━━━━━━━━━━━━━━━━━━━━━━━━━━━━━━━━━━━━━━━━━━━━━━━━━━</w:t>
      </w:r>
    </w:p>
    <w:p>
      <w:pPr>
        <w:pStyle w:val="Heading3"/>
      </w:pPr>
      <w:r>
        <w:rPr>
          <w:rFonts w:ascii="Times New Roman" w:hAnsi="Times New Roman" w:eastAsia="宋体"/>
          <w:b w:val="0"/>
          <w:i w:val="0"/>
          <w:color w:val="34495E"/>
          <w:sz w:val="26"/>
        </w:rPr>
        <w:t>VULN-002  弱会话密钥</w:t>
      </w:r>
    </w:p>
    <w:p>
      <w:pPr>
        <w:spacing w:after="40"/>
      </w:pPr>
      <w:r>
        <w:rPr>
          <w:rFonts w:ascii="Times New Roman" w:hAnsi="Times New Roman" w:eastAsia="宋体"/>
          <w:b/>
          <w:i w:val="0"/>
          <w:color w:val="CC0000"/>
          <w:sz w:val="20"/>
        </w:rPr>
        <w:t>【高危】</w:t>
      </w:r>
    </w:p>
    <w:p>
      <w:pPr>
        <w:spacing w:after="120" w:line="400" w:lineRule="exact"/>
      </w:pPr>
      <w:r>
        <w:rPr>
          <w:rFonts w:ascii="Times New Roman" w:hAnsi="Times New Roman" w:eastAsia="宋体"/>
          <w:b/>
          <w:i w:val="0"/>
          <w:color w:val="333333"/>
          <w:sz w:val="22"/>
        </w:rPr>
        <w:t>漏洞描述</w:t>
      </w:r>
    </w:p>
    <w:p>
      <w:pPr>
        <w:spacing w:after="120" w:line="400" w:lineRule="exact"/>
      </w:pPr>
      <w:r>
        <w:rPr>
          <w:rFonts w:ascii="Times New Roman" w:hAnsi="Times New Roman" w:eastAsia="宋体"/>
          <w:b w:val="0"/>
          <w:i w:val="0"/>
          <w:color w:val="333333"/>
          <w:sz w:val="22"/>
        </w:rPr>
        <w:t>Flask 的 session 使用客户端 Cookie 存储数据，通过 secret_key 进行签名防止篡改。原代码将 secret_key 硬编码为 "dev-key-2025"，攻击者可以使用 flask-unsign 等工具解码和伪造任意用户的 session Cookie，实现账号接管。</w:t>
      </w:r>
    </w:p>
    <w:p>
      <w:pPr>
        <w:spacing w:after="120" w:line="400" w:lineRule="exact"/>
      </w:pPr>
      <w:r>
        <w:rPr>
          <w:rFonts w:ascii="Times New Roman" w:hAnsi="Times New Roman" w:eastAsia="宋体"/>
          <w:b/>
          <w:i w:val="0"/>
          <w:color w:val="333333"/>
          <w:sz w:val="22"/>
        </w:rPr>
        <w:t>攻击路径</w:t>
      </w:r>
    </w:p>
    <w:p>
      <w:pPr>
        <w:pStyle w:val="ListBullet"/>
        <w:spacing w:after="60"/>
        <w:ind w:left="720"/>
      </w:pPr>
      <w:r>
        <w:rPr>
          <w:rFonts w:ascii="Times New Roman" w:hAnsi="Times New Roman" w:eastAsia="宋体"/>
          <w:b w:val="0"/>
          <w:i w:val="0"/>
          <w:color w:val="333333"/>
          <w:sz w:val="22"/>
        </w:rPr>
        <w:t>攻击者获取 secret_key（源码公开、猜测或已知的弱密钥库匹配）</w:t>
      </w:r>
    </w:p>
    <w:p>
      <w:pPr>
        <w:pStyle w:val="ListBullet"/>
        <w:spacing w:after="60"/>
        <w:ind w:left="720"/>
      </w:pPr>
      <w:r>
        <w:rPr>
          <w:rFonts w:ascii="Times New Roman" w:hAnsi="Times New Roman" w:eastAsia="宋体"/>
          <w:b w:val="0"/>
          <w:i w:val="0"/>
          <w:color w:val="333333"/>
          <w:sz w:val="22"/>
        </w:rPr>
        <w:t>使用 flask-unsign 工具解码并伪造 session Cookie</w:t>
      </w:r>
    </w:p>
    <w:p>
      <w:pPr>
        <w:pStyle w:val="ListBullet"/>
        <w:spacing w:after="60"/>
        <w:ind w:left="720"/>
      </w:pPr>
      <w:r>
        <w:rPr>
          <w:rFonts w:ascii="Times New Roman" w:hAnsi="Times New Roman" w:eastAsia="宋体"/>
          <w:b w:val="0"/>
          <w:i w:val="0"/>
          <w:color w:val="333333"/>
          <w:sz w:val="22"/>
        </w:rPr>
        <w:t>伪造 admin 等任意用户的身份 → 完全接管账号</w:t>
      </w:r>
    </w:p>
    <w:p>
      <w:pPr>
        <w:spacing w:after="120" w:line="400" w:lineRule="exact"/>
      </w:pPr>
      <w:r>
        <w:rPr>
          <w:rFonts w:ascii="Times New Roman" w:hAnsi="Times New Roman" w:eastAsia="宋体"/>
          <w:b/>
          <w:i w:val="0"/>
          <w:color w:val="333333"/>
          <w:sz w:val="22"/>
        </w:rPr>
        <w:t>漏洞代码</w:t>
      </w:r>
    </w:p>
    <w:p>
      <w:pPr>
        <w:spacing w:before="120" w:after="120"/>
        <w:ind w:left="567"/>
        <w:shd w:fill="F0F0F0" w:val="clear"/>
      </w:pPr>
      <w:r>
        <w:rPr>
          <w:rFonts w:ascii="Courier New" w:hAnsi="Courier New"/>
          <w:color w:val="2D2D2D"/>
          <w:sz w:val="17"/>
        </w:rPr>
        <w:t># 漏洞版：硬编码弱密钥</w:t>
        <w:br/>
        <w:t>app.secret_key = "dev-key-2025"</w:t>
      </w:r>
    </w:p>
    <w:p>
      <w:pPr>
        <w:spacing w:after="120" w:line="400" w:lineRule="exact"/>
      </w:pPr>
      <w:r>
        <w:rPr>
          <w:rFonts w:ascii="Times New Roman" w:hAnsi="Times New Roman" w:eastAsia="宋体"/>
          <w:b/>
          <w:i w:val="0"/>
          <w:color w:val="333333"/>
          <w:sz w:val="22"/>
        </w:rPr>
        <w:t>修复措施</w:t>
      </w:r>
    </w:p>
    <w:p>
      <w:pPr>
        <w:spacing w:after="120" w:line="400" w:lineRule="exact"/>
      </w:pPr>
      <w:r>
        <w:rPr>
          <w:rFonts w:ascii="Times New Roman" w:hAnsi="Times New Roman" w:eastAsia="宋体"/>
          <w:b w:val="0"/>
          <w:i w:val="0"/>
          <w:color w:val="333333"/>
          <w:sz w:val="22"/>
        </w:rPr>
        <w:t>使用 Python secrets 模块的 token_hex(32) 生成 64 位随机十六进制字符串作为密钥，同时支持通过环境变量 SECRET_KEY 覆盖。</w:t>
      </w:r>
    </w:p>
    <w:p>
      <w:pPr>
        <w:spacing w:after="120" w:line="400" w:lineRule="exact"/>
      </w:pPr>
      <w:r>
        <w:rPr>
          <w:rFonts w:ascii="Times New Roman" w:hAnsi="Times New Roman" w:eastAsia="宋体"/>
          <w:b/>
          <w:i w:val="0"/>
          <w:color w:val="333333"/>
          <w:sz w:val="22"/>
        </w:rPr>
        <w:t>修复代码</w:t>
      </w:r>
    </w:p>
    <w:p>
      <w:pPr>
        <w:spacing w:before="120" w:after="120"/>
        <w:ind w:left="567"/>
        <w:shd w:fill="F0F0F0" w:val="clear"/>
      </w:pPr>
      <w:r>
        <w:rPr>
          <w:rFonts w:ascii="Courier New" w:hAnsi="Courier New"/>
          <w:color w:val="2D2D2D"/>
          <w:sz w:val="17"/>
        </w:rPr>
        <w:t># 安全版：随机生成密钥</w:t>
        <w:br/>
        <w:t>import secrets</w:t>
        <w:br/>
        <w:t>import os</w:t>
        <w:br/>
        <w:t>app.secret_key = os.environ.get("SECRET_KEY", secrets.token_hex(32))</w:t>
      </w:r>
    </w:p>
    <w:p/>
    <w:p>
      <w:pPr>
        <w:spacing w:before="80" w:after="80"/>
      </w:pPr>
      <w:r>
        <w:rPr>
          <w:rFonts w:ascii="Times New Roman" w:hAnsi="Times New Roman" w:eastAsia="宋体"/>
          <w:b w:val="0"/>
          <w:i w:val="0"/>
          <w:color w:val="BBBBBB"/>
          <w:sz w:val="14"/>
        </w:rPr>
        <w:t>━━━━━━━━━━━━━━━━━━━━━━━━━━━━━━━━━━━━━━━━━━━━━━━━━━━━━━━</w:t>
      </w:r>
    </w:p>
    <w:p>
      <w:pPr>
        <w:pStyle w:val="Heading3"/>
      </w:pPr>
      <w:r>
        <w:rPr>
          <w:rFonts w:ascii="Times New Roman" w:hAnsi="Times New Roman" w:eastAsia="宋体"/>
          <w:b w:val="0"/>
          <w:i w:val="0"/>
          <w:color w:val="34495E"/>
          <w:sz w:val="26"/>
        </w:rPr>
        <w:t>VULN-003  暴力破解/字典攻击</w:t>
      </w:r>
    </w:p>
    <w:p>
      <w:pPr>
        <w:spacing w:after="40"/>
      </w:pPr>
      <w:r>
        <w:rPr>
          <w:rFonts w:ascii="Times New Roman" w:hAnsi="Times New Roman" w:eastAsia="宋体"/>
          <w:b/>
          <w:i w:val="0"/>
          <w:color w:val="CC0000"/>
          <w:sz w:val="20"/>
        </w:rPr>
        <w:t>【高危】</w:t>
      </w:r>
    </w:p>
    <w:p>
      <w:pPr>
        <w:spacing w:after="120" w:line="400" w:lineRule="exact"/>
      </w:pPr>
      <w:r>
        <w:rPr>
          <w:rFonts w:ascii="Times New Roman" w:hAnsi="Times New Roman" w:eastAsia="宋体"/>
          <w:b/>
          <w:i w:val="0"/>
          <w:color w:val="333333"/>
          <w:sz w:val="22"/>
        </w:rPr>
        <w:t>漏洞描述</w:t>
      </w:r>
    </w:p>
    <w:p>
      <w:pPr>
        <w:spacing w:after="120" w:line="400" w:lineRule="exact"/>
      </w:pPr>
      <w:r>
        <w:rPr>
          <w:rFonts w:ascii="Times New Roman" w:hAnsi="Times New Roman" w:eastAsia="宋体"/>
          <w:b w:val="0"/>
          <w:i w:val="0"/>
          <w:color w:val="333333"/>
          <w:sz w:val="22"/>
        </w:rPr>
        <w:t>登录接口没有任何频率限制，攻击者可以使用 Burp Suite Intruder、Hydra 等工具，在短时间内以每秒数十次的速度发送大量登录请求进行密码爆破。结合用户名枚举漏洞（VULN-009），攻击者可先枚举有效用户名再定向爆破，成功率极高。</w:t>
      </w:r>
    </w:p>
    <w:p>
      <w:pPr>
        <w:spacing w:after="120" w:line="400" w:lineRule="exact"/>
      </w:pPr>
      <w:r>
        <w:rPr>
          <w:rFonts w:ascii="Times New Roman" w:hAnsi="Times New Roman" w:eastAsia="宋体"/>
          <w:b/>
          <w:i w:val="0"/>
          <w:color w:val="333333"/>
          <w:sz w:val="22"/>
        </w:rPr>
        <w:t>攻击路径</w:t>
      </w:r>
    </w:p>
    <w:p>
      <w:pPr>
        <w:pStyle w:val="ListBullet"/>
        <w:spacing w:after="60"/>
        <w:ind w:left="720"/>
      </w:pPr>
      <w:r>
        <w:rPr>
          <w:rFonts w:ascii="Times New Roman" w:hAnsi="Times New Roman" w:eastAsia="宋体"/>
          <w:b w:val="0"/>
          <w:i w:val="0"/>
          <w:color w:val="333333"/>
          <w:sz w:val="22"/>
        </w:rPr>
        <w:t>攻击者使用 Burp Suite 抓取登录 POST 请求</w:t>
      </w:r>
    </w:p>
    <w:p>
      <w:pPr>
        <w:pStyle w:val="ListBullet"/>
        <w:spacing w:after="60"/>
        <w:ind w:left="720"/>
      </w:pPr>
      <w:r>
        <w:rPr>
          <w:rFonts w:ascii="Times New Roman" w:hAnsi="Times New Roman" w:eastAsia="宋体"/>
          <w:b w:val="0"/>
          <w:i w:val="0"/>
          <w:color w:val="333333"/>
          <w:sz w:val="22"/>
        </w:rPr>
        <w:t>设置 Payload 为常用密码字典（如 RockYou 包含 1400 万条密码）</w:t>
      </w:r>
    </w:p>
    <w:p>
      <w:pPr>
        <w:pStyle w:val="ListBullet"/>
        <w:spacing w:after="60"/>
        <w:ind w:left="720"/>
      </w:pPr>
      <w:r>
        <w:rPr>
          <w:rFonts w:ascii="Times New Roman" w:hAnsi="Times New Roman" w:eastAsia="宋体"/>
          <w:b w:val="0"/>
          <w:i w:val="0"/>
          <w:color w:val="333333"/>
          <w:sz w:val="22"/>
        </w:rPr>
        <w:t>自动化遍历 — 几分钟内可尝试数千个密码</w:t>
      </w:r>
    </w:p>
    <w:p>
      <w:pPr>
        <w:spacing w:after="120" w:line="400" w:lineRule="exact"/>
      </w:pPr>
      <w:r>
        <w:rPr>
          <w:rFonts w:ascii="Times New Roman" w:hAnsi="Times New Roman" w:eastAsia="宋体"/>
          <w:b/>
          <w:i w:val="0"/>
          <w:color w:val="333333"/>
          <w:sz w:val="22"/>
        </w:rPr>
        <w:t>漏洞代码</w:t>
      </w:r>
    </w:p>
    <w:p>
      <w:pPr>
        <w:spacing w:before="120" w:after="120"/>
        <w:ind w:left="567"/>
        <w:shd w:fill="F0F0F0" w:val="clear"/>
      </w:pPr>
      <w:r>
        <w:rPr>
          <w:rFonts w:ascii="Courier New" w:hAnsi="Courier New"/>
          <w:color w:val="2D2D2D"/>
          <w:sz w:val="17"/>
        </w:rPr>
        <w:t># 漏洞版：无任何频率限制</w:t>
        <w:br/>
        <w:t>@app.route("/login", methods=["GET", "POST"])</w:t>
        <w:br/>
        <w:t>def login():</w:t>
        <w:br/>
        <w:t xml:space="preserve">    if request.method == "POST":</w:t>
        <w:br/>
        <w:t xml:space="preserve">        username = request.form.get("username", "")</w:t>
        <w:br/>
        <w:t xml:space="preserve">        password = request.form.get("password", "")</w:t>
        <w:br/>
        <w:t xml:space="preserve">        # 没有任何速率限制！</w:t>
        <w:br/>
        <w:t xml:space="preserve">        if username in USERS and USERS[username]["password"] == password:</w:t>
        <w:br/>
        <w:t xml:space="preserve">            session["username"] = username</w:t>
      </w:r>
    </w:p>
    <w:p>
      <w:pPr>
        <w:spacing w:after="120" w:line="400" w:lineRule="exact"/>
      </w:pPr>
      <w:r>
        <w:rPr>
          <w:rFonts w:ascii="Times New Roman" w:hAnsi="Times New Roman" w:eastAsia="宋体"/>
          <w:b/>
          <w:i w:val="0"/>
          <w:color w:val="333333"/>
          <w:sz w:val="22"/>
        </w:rPr>
        <w:t>修复措施</w:t>
      </w:r>
    </w:p>
    <w:p>
      <w:pPr>
        <w:spacing w:after="120" w:line="400" w:lineRule="exact"/>
      </w:pPr>
      <w:r>
        <w:rPr>
          <w:rFonts w:ascii="Times New Roman" w:hAnsi="Times New Roman" w:eastAsia="宋体"/>
          <w:b w:val="0"/>
          <w:i w:val="0"/>
          <w:color w:val="333333"/>
          <w:sz w:val="22"/>
        </w:rPr>
        <w:t>双重防护机制：① 基于滑动窗口算法的 IP 级别速率限制（每 IP 每分钟最多 10 次登录尝试）；② 基于账户的锁定机制（同一账户 5 次连续失败后锁定 15 分钟）。</w:t>
      </w:r>
    </w:p>
    <w:p>
      <w:pPr>
        <w:spacing w:after="120" w:line="400" w:lineRule="exact"/>
      </w:pPr>
      <w:r>
        <w:rPr>
          <w:rFonts w:ascii="Times New Roman" w:hAnsi="Times New Roman" w:eastAsia="宋体"/>
          <w:b/>
          <w:i w:val="0"/>
          <w:color w:val="333333"/>
          <w:sz w:val="22"/>
        </w:rPr>
        <w:t>修复代码</w:t>
      </w:r>
    </w:p>
    <w:p>
      <w:pPr>
        <w:spacing w:before="120" w:after="120"/>
        <w:ind w:left="567"/>
        <w:shd w:fill="F0F0F0" w:val="clear"/>
      </w:pPr>
      <w:r>
        <w:rPr>
          <w:rFonts w:ascii="Courier New" w:hAnsi="Courier New"/>
          <w:color w:val="2D2D2D"/>
          <w:sz w:val="17"/>
        </w:rPr>
        <w:t># 安全版：滑动窗口速率限制 + 账户锁定</w:t>
        <w:br/>
        <w:t>class RateLimiter:</w:t>
        <w:br/>
        <w:t xml:space="preserve">    def is_allowed(self, ip):</w:t>
        <w:br/>
        <w:t xml:space="preserve">        now = datetime.now()</w:t>
        <w:br/>
        <w:t xml:space="preserve">        cutoff = now - timedelta(seconds=60)</w:t>
        <w:br/>
        <w:t xml:space="preserve">        self._requests[ip] = [t for t in self._requests[ip] if t &gt; cutoff]</w:t>
        <w:br/>
        <w:t xml:space="preserve">        return len(self._requests[ip]) &lt; self.max_requests</w:t>
        <w:br/>
        <w:br/>
        <w:t>class AccountLocker:</w:t>
        <w:br/>
        <w:t xml:space="preserve">    def record_failure(self, username):</w:t>
        <w:br/>
        <w:t xml:space="preserve">        self._attempts[username].append(now)</w:t>
        <w:br/>
        <w:t xml:space="preserve">        if len(self._attempts[username]) &gt;= 5:</w:t>
        <w:br/>
        <w:t xml:space="preserve">            self._locks[username] = now + timedelta(minutes=15)</w:t>
      </w:r>
    </w:p>
    <w:p/>
    <w:p>
      <w:pPr>
        <w:spacing w:before="80" w:after="80"/>
      </w:pPr>
      <w:r>
        <w:rPr>
          <w:rFonts w:ascii="Times New Roman" w:hAnsi="Times New Roman" w:eastAsia="宋体"/>
          <w:b w:val="0"/>
          <w:i w:val="0"/>
          <w:color w:val="BBBBBB"/>
          <w:sz w:val="14"/>
        </w:rPr>
        <w:t>━━━━━━━━━━━━━━━━━━━━━━━━━━━━━━━━━━━━━━━━━━━━━━━━━━━━━━━</w:t>
      </w:r>
    </w:p>
    <w:p>
      <w:pPr>
        <w:pStyle w:val="Heading3"/>
      </w:pPr>
      <w:r>
        <w:rPr>
          <w:rFonts w:ascii="Times New Roman" w:hAnsi="Times New Roman" w:eastAsia="宋体"/>
          <w:b w:val="0"/>
          <w:i w:val="0"/>
          <w:color w:val="34495E"/>
          <w:sz w:val="26"/>
        </w:rPr>
        <w:t>VULN-004  密码泄露到前端页面</w:t>
      </w:r>
    </w:p>
    <w:p>
      <w:pPr>
        <w:spacing w:after="40"/>
      </w:pPr>
      <w:r>
        <w:rPr>
          <w:rFonts w:ascii="Times New Roman" w:hAnsi="Times New Roman" w:eastAsia="宋体"/>
          <w:b/>
          <w:i w:val="0"/>
          <w:color w:val="CC0000"/>
          <w:sz w:val="20"/>
        </w:rPr>
        <w:t>【高危】</w:t>
      </w:r>
    </w:p>
    <w:p>
      <w:pPr>
        <w:spacing w:after="120" w:line="400" w:lineRule="exact"/>
      </w:pPr>
      <w:r>
        <w:rPr>
          <w:rFonts w:ascii="Times New Roman" w:hAnsi="Times New Roman" w:eastAsia="宋体"/>
          <w:b/>
          <w:i w:val="0"/>
          <w:color w:val="333333"/>
          <w:sz w:val="22"/>
        </w:rPr>
        <w:t>漏洞描述</w:t>
      </w:r>
    </w:p>
    <w:p>
      <w:pPr>
        <w:spacing w:after="120" w:line="400" w:lineRule="exact"/>
      </w:pPr>
      <w:r>
        <w:rPr>
          <w:rFonts w:ascii="Times New Roman" w:hAnsi="Times New Roman" w:eastAsia="宋体"/>
          <w:b w:val="0"/>
          <w:i w:val="0"/>
          <w:color w:val="333333"/>
          <w:sz w:val="22"/>
        </w:rPr>
        <w:t>登录成功后，用户的完整信息（包含密码原文）被不加区分地传递给模板引擎渲染到 HTML 页面中。任何能够查看页面源码的人（F12 开发者工具、页面截图、共享屏幕等）都能直接看到密码。在存在 XSS 漏洞的情况下，密码可被脚本直接窃取。</w:t>
      </w:r>
    </w:p>
    <w:p>
      <w:pPr>
        <w:spacing w:after="120" w:line="400" w:lineRule="exact"/>
      </w:pPr>
      <w:r>
        <w:rPr>
          <w:rFonts w:ascii="Times New Roman" w:hAnsi="Times New Roman" w:eastAsia="宋体"/>
          <w:b/>
          <w:i w:val="0"/>
          <w:color w:val="333333"/>
          <w:sz w:val="22"/>
        </w:rPr>
        <w:t>攻击路径</w:t>
      </w:r>
    </w:p>
    <w:p>
      <w:pPr>
        <w:pStyle w:val="ListBullet"/>
        <w:spacing w:after="60"/>
        <w:ind w:left="720"/>
      </w:pPr>
      <w:r>
        <w:rPr>
          <w:rFonts w:ascii="Times New Roman" w:hAnsi="Times New Roman" w:eastAsia="宋体"/>
          <w:b w:val="0"/>
          <w:i w:val="0"/>
          <w:color w:val="333333"/>
          <w:sz w:val="22"/>
        </w:rPr>
        <w:t>用户登录后查看个人信息页面 → 密码明文显示在浏览器中</w:t>
      </w:r>
    </w:p>
    <w:p>
      <w:pPr>
        <w:pStyle w:val="ListBullet"/>
        <w:spacing w:after="60"/>
        <w:ind w:left="720"/>
      </w:pPr>
      <w:r>
        <w:rPr>
          <w:rFonts w:ascii="Times New Roman" w:hAnsi="Times New Roman" w:eastAsia="宋体"/>
          <w:b w:val="0"/>
          <w:i w:val="0"/>
          <w:color w:val="333333"/>
          <w:sz w:val="22"/>
        </w:rPr>
        <w:t>攻击者通过 XSS 窃取页面 DOM → 获得密码</w:t>
      </w:r>
    </w:p>
    <w:p>
      <w:pPr>
        <w:pStyle w:val="ListBullet"/>
        <w:spacing w:after="60"/>
        <w:ind w:left="720"/>
      </w:pPr>
      <w:r>
        <w:rPr>
          <w:rFonts w:ascii="Times New Roman" w:hAnsi="Times New Roman" w:eastAsia="宋体"/>
          <w:b w:val="0"/>
          <w:i w:val="0"/>
          <w:color w:val="333333"/>
          <w:sz w:val="22"/>
        </w:rPr>
        <w:t>公共电脑场景 → 后续用户查看页面源码即可看到前一位用户的密码</w:t>
      </w:r>
    </w:p>
    <w:p>
      <w:pPr>
        <w:spacing w:after="120" w:line="400" w:lineRule="exact"/>
      </w:pPr>
      <w:r>
        <w:rPr>
          <w:rFonts w:ascii="Times New Roman" w:hAnsi="Times New Roman" w:eastAsia="宋体"/>
          <w:b/>
          <w:i w:val="0"/>
          <w:color w:val="333333"/>
          <w:sz w:val="22"/>
        </w:rPr>
        <w:t>漏洞代码</w:t>
      </w:r>
    </w:p>
    <w:p>
      <w:pPr>
        <w:spacing w:before="120" w:after="120"/>
        <w:ind w:left="567"/>
        <w:shd w:fill="F0F0F0" w:val="clear"/>
      </w:pPr>
      <w:r>
        <w:rPr>
          <w:rFonts w:ascii="Courier New" w:hAnsi="Courier New"/>
          <w:color w:val="2D2D2D"/>
          <w:sz w:val="17"/>
        </w:rPr>
        <w:t># 漏洞版：完整用户信息（含密码）传入模板</w:t>
        <w:br/>
        <w:t>user_info = USERS[username]  # 包含 password 字段！</w:t>
        <w:br/>
        <w:t>return render_template("index.html", user=user_info)</w:t>
      </w:r>
    </w:p>
    <w:p>
      <w:pPr>
        <w:spacing w:after="120" w:line="400" w:lineRule="exact"/>
      </w:pPr>
      <w:r>
        <w:rPr>
          <w:rFonts w:ascii="Times New Roman" w:hAnsi="Times New Roman" w:eastAsia="宋体"/>
          <w:b/>
          <w:i w:val="0"/>
          <w:color w:val="333333"/>
          <w:sz w:val="22"/>
        </w:rPr>
        <w:t>修复措施</w:t>
      </w:r>
    </w:p>
    <w:p>
      <w:pPr>
        <w:spacing w:after="120" w:line="400" w:lineRule="exact"/>
      </w:pPr>
      <w:r>
        <w:rPr>
          <w:rFonts w:ascii="Times New Roman" w:hAnsi="Times New Roman" w:eastAsia="宋体"/>
          <w:b w:val="0"/>
          <w:i w:val="0"/>
          <w:color w:val="333333"/>
          <w:sz w:val="22"/>
        </w:rPr>
        <w:t>模板渲染前使用 pop("password", None) 移除密码字段，仅传递非敏感信息到前端。</w:t>
      </w:r>
    </w:p>
    <w:p>
      <w:pPr>
        <w:spacing w:after="120" w:line="400" w:lineRule="exact"/>
      </w:pPr>
      <w:r>
        <w:rPr>
          <w:rFonts w:ascii="Times New Roman" w:hAnsi="Times New Roman" w:eastAsia="宋体"/>
          <w:b/>
          <w:i w:val="0"/>
          <w:color w:val="333333"/>
          <w:sz w:val="22"/>
        </w:rPr>
        <w:t>修复代码</w:t>
      </w:r>
    </w:p>
    <w:p>
      <w:pPr>
        <w:spacing w:before="120" w:after="120"/>
        <w:ind w:left="567"/>
        <w:shd w:fill="F0F0F0" w:val="clear"/>
      </w:pPr>
      <w:r>
        <w:rPr>
          <w:rFonts w:ascii="Courier New" w:hAnsi="Courier New"/>
          <w:color w:val="2D2D2D"/>
          <w:sz w:val="17"/>
        </w:rPr>
        <w:t># 安全版：渲染前移除密码字段</w:t>
        <w:br/>
        <w:t>user_info = USERS[username].copy()</w:t>
        <w:br/>
        <w:t>user_info.pop("password", None)  # 密码不进入模板</w:t>
        <w:br/>
        <w:t>return render_template("index.html", user=user_info)</w:t>
      </w:r>
    </w:p>
    <w:p/>
    <w:p>
      <w:pPr>
        <w:spacing w:before="80" w:after="80"/>
      </w:pPr>
      <w:r>
        <w:rPr>
          <w:rFonts w:ascii="Times New Roman" w:hAnsi="Times New Roman" w:eastAsia="宋体"/>
          <w:b w:val="0"/>
          <w:i w:val="0"/>
          <w:color w:val="BBBBBB"/>
          <w:sz w:val="14"/>
        </w:rPr>
        <w:t>━━━━━━━━━━━━━━━━━━━━━━━━━━━━━━━━━━━━━━━━━━━━━━━━━━━━━━━</w:t>
      </w:r>
    </w:p>
    <w:p>
      <w:pPr>
        <w:pStyle w:val="Heading3"/>
      </w:pPr>
      <w:r>
        <w:rPr>
          <w:rFonts w:ascii="Times New Roman" w:hAnsi="Times New Roman" w:eastAsia="宋体"/>
          <w:b w:val="0"/>
          <w:i w:val="0"/>
          <w:color w:val="34495E"/>
          <w:sz w:val="26"/>
        </w:rPr>
        <w:t>VULN-005  HTML注释泄露管理员凭证</w:t>
      </w:r>
    </w:p>
    <w:p>
      <w:pPr>
        <w:spacing w:after="40"/>
      </w:pPr>
      <w:r>
        <w:rPr>
          <w:rFonts w:ascii="Times New Roman" w:hAnsi="Times New Roman" w:eastAsia="宋体"/>
          <w:b/>
          <w:i w:val="0"/>
          <w:color w:val="CC0000"/>
          <w:sz w:val="20"/>
        </w:rPr>
        <w:t>【高危】</w:t>
      </w:r>
    </w:p>
    <w:p>
      <w:pPr>
        <w:spacing w:after="120" w:line="400" w:lineRule="exact"/>
      </w:pPr>
      <w:r>
        <w:rPr>
          <w:rFonts w:ascii="Times New Roman" w:hAnsi="Times New Roman" w:eastAsia="宋体"/>
          <w:b/>
          <w:i w:val="0"/>
          <w:color w:val="333333"/>
          <w:sz w:val="22"/>
        </w:rPr>
        <w:t>漏洞描述</w:t>
      </w:r>
    </w:p>
    <w:p>
      <w:pPr>
        <w:spacing w:after="120" w:line="400" w:lineRule="exact"/>
      </w:pPr>
      <w:r>
        <w:rPr>
          <w:rFonts w:ascii="Times New Roman" w:hAnsi="Times New Roman" w:eastAsia="宋体"/>
          <w:b w:val="0"/>
          <w:i w:val="0"/>
          <w:color w:val="333333"/>
          <w:sz w:val="22"/>
        </w:rPr>
        <w:t>login.html 页面的第一行为一个 HTML 注释，其中直接写明了管理员账号和密码："调试信息 - 默认管理员账号 用户名: admin 密码: admin123"。任何访问登录页面的人，仅需查看网页源码即可获得管理员权限。</w:t>
      </w:r>
    </w:p>
    <w:p>
      <w:pPr>
        <w:spacing w:after="120" w:line="400" w:lineRule="exact"/>
      </w:pPr>
      <w:r>
        <w:rPr>
          <w:rFonts w:ascii="Times New Roman" w:hAnsi="Times New Roman" w:eastAsia="宋体"/>
          <w:b/>
          <w:i w:val="0"/>
          <w:color w:val="333333"/>
          <w:sz w:val="22"/>
        </w:rPr>
        <w:t>攻击路径</w:t>
      </w:r>
    </w:p>
    <w:p>
      <w:pPr>
        <w:pStyle w:val="ListBullet"/>
        <w:spacing w:after="60"/>
        <w:ind w:left="720"/>
      </w:pPr>
      <w:r>
        <w:rPr>
          <w:rFonts w:ascii="Times New Roman" w:hAnsi="Times New Roman" w:eastAsia="宋体"/>
          <w:b w:val="0"/>
          <w:i w:val="0"/>
          <w:color w:val="333333"/>
          <w:sz w:val="22"/>
        </w:rPr>
        <w:t>访问登录页面</w:t>
      </w:r>
    </w:p>
    <w:p>
      <w:pPr>
        <w:pStyle w:val="ListBullet"/>
        <w:spacing w:after="60"/>
        <w:ind w:left="720"/>
      </w:pPr>
      <w:r>
        <w:rPr>
          <w:rFonts w:ascii="Times New Roman" w:hAnsi="Times New Roman" w:eastAsia="宋体"/>
          <w:b w:val="0"/>
          <w:i w:val="0"/>
          <w:color w:val="333333"/>
          <w:sz w:val="22"/>
        </w:rPr>
        <w:t>右键 → 查看网页源代码</w:t>
      </w:r>
    </w:p>
    <w:p>
      <w:pPr>
        <w:pStyle w:val="ListBullet"/>
        <w:spacing w:after="60"/>
        <w:ind w:left="720"/>
      </w:pPr>
      <w:r>
        <w:rPr>
          <w:rFonts w:ascii="Times New Roman" w:hAnsi="Times New Roman" w:eastAsia="宋体"/>
          <w:b w:val="0"/>
          <w:i w:val="0"/>
          <w:color w:val="333333"/>
          <w:sz w:val="22"/>
        </w:rPr>
        <w:t>直接看到 admin / admin123 → 以管理员身份登录</w:t>
      </w:r>
    </w:p>
    <w:p>
      <w:pPr>
        <w:spacing w:after="120" w:line="400" w:lineRule="exact"/>
      </w:pPr>
      <w:r>
        <w:rPr>
          <w:rFonts w:ascii="Times New Roman" w:hAnsi="Times New Roman" w:eastAsia="宋体"/>
          <w:b/>
          <w:i w:val="0"/>
          <w:color w:val="333333"/>
          <w:sz w:val="22"/>
        </w:rPr>
        <w:t>漏洞代码</w:t>
      </w:r>
    </w:p>
    <w:p>
      <w:pPr>
        <w:spacing w:before="120" w:after="120"/>
        <w:ind w:left="567"/>
        <w:shd w:fill="F0F0F0" w:val="clear"/>
      </w:pPr>
      <w:r>
        <w:rPr>
          <w:rFonts w:ascii="Courier New" w:hAnsi="Courier New"/>
          <w:color w:val="2D2D2D"/>
          <w:sz w:val="17"/>
        </w:rPr>
        <w:t>&lt;!--</w:t>
        <w:br/>
        <w:t>调试信息 - 默认管理员账号 用户名: admin 密码: admin123</w:t>
        <w:br/>
        <w:t>--&gt;</w:t>
      </w:r>
    </w:p>
    <w:p>
      <w:pPr>
        <w:spacing w:after="120" w:line="400" w:lineRule="exact"/>
      </w:pPr>
      <w:r>
        <w:rPr>
          <w:rFonts w:ascii="Times New Roman" w:hAnsi="Times New Roman" w:eastAsia="宋体"/>
          <w:b/>
          <w:i w:val="0"/>
          <w:color w:val="333333"/>
          <w:sz w:val="22"/>
        </w:rPr>
        <w:t>修复措施</w:t>
      </w:r>
    </w:p>
    <w:p>
      <w:pPr>
        <w:spacing w:after="120" w:line="400" w:lineRule="exact"/>
      </w:pPr>
      <w:r>
        <w:rPr>
          <w:rFonts w:ascii="Times New Roman" w:hAnsi="Times New Roman" w:eastAsia="宋体"/>
          <w:b w:val="0"/>
          <w:i w:val="0"/>
          <w:color w:val="333333"/>
          <w:sz w:val="22"/>
        </w:rPr>
        <w:t>彻底删除所有包含敏感信息的 HTML 注释。</w:t>
      </w:r>
    </w:p>
    <w:p>
      <w:pPr>
        <w:spacing w:after="120" w:line="400" w:lineRule="exact"/>
      </w:pPr>
      <w:r>
        <w:rPr>
          <w:rFonts w:ascii="Times New Roman" w:hAnsi="Times New Roman" w:eastAsia="宋体"/>
          <w:b/>
          <w:i w:val="0"/>
          <w:color w:val="333333"/>
          <w:sz w:val="22"/>
        </w:rPr>
        <w:t>修复代码</w:t>
      </w:r>
    </w:p>
    <w:p>
      <w:pPr>
        <w:spacing w:before="120" w:after="120"/>
        <w:ind w:left="567"/>
        <w:shd w:fill="F0F0F0" w:val="clear"/>
      </w:pPr>
      <w:r>
        <w:rPr>
          <w:rFonts w:ascii="Courier New" w:hAnsi="Courier New"/>
          <w:color w:val="2D2D2D"/>
          <w:sz w:val="17"/>
        </w:rPr>
        <w:t>&lt;!-- login.html 已删除所有敏感注释 --&gt;</w:t>
        <w:br/>
        <w:t>{% extends "base.html" %}</w:t>
        <w:br/>
        <w:t>{% block content %} ... {% endblock %}</w:t>
      </w:r>
    </w:p>
    <w:p>
      <w:r>
        <w:br w:type="page"/>
      </w:r>
    </w:p>
    <w:p>
      <w:pPr>
        <w:pStyle w:val="Heading2"/>
      </w:pPr>
      <w:r>
        <w:rPr>
          <w:rFonts w:ascii="Times New Roman" w:hAnsi="Times New Roman" w:eastAsia="宋体"/>
          <w:b w:val="0"/>
          <w:i w:val="0"/>
          <w:color w:val="2C3E50"/>
          <w:sz w:val="32"/>
        </w:rPr>
        <w:t>4.2  中危漏洞（7项）</w:t>
      </w:r>
    </w:p>
    <w:p>
      <w:pPr>
        <w:pStyle w:val="Heading3"/>
      </w:pPr>
      <w:r>
        <w:rPr>
          <w:rFonts w:ascii="Times New Roman" w:hAnsi="Times New Roman" w:eastAsia="宋体"/>
          <w:b w:val="0"/>
          <w:i w:val="0"/>
          <w:color w:val="34495E"/>
          <w:sz w:val="26"/>
        </w:rPr>
        <w:t>VULN-006  调试模式暴露（RCE风险）</w:t>
      </w:r>
    </w:p>
    <w:p>
      <w:pPr>
        <w:spacing w:after="40"/>
      </w:pPr>
      <w:r>
        <w:rPr>
          <w:rFonts w:ascii="Times New Roman" w:hAnsi="Times New Roman" w:eastAsia="宋体"/>
          <w:b/>
          <w:i w:val="0"/>
          <w:color w:val="E67E22"/>
          <w:sz w:val="20"/>
        </w:rPr>
        <w:t>【中危】</w:t>
      </w:r>
    </w:p>
    <w:p>
      <w:pPr>
        <w:spacing w:after="120" w:line="400" w:lineRule="exact"/>
      </w:pPr>
      <w:r>
        <w:rPr>
          <w:rFonts w:ascii="Times New Roman" w:hAnsi="Times New Roman" w:eastAsia="宋体"/>
          <w:b/>
          <w:i w:val="0"/>
          <w:color w:val="333333"/>
          <w:sz w:val="22"/>
        </w:rPr>
        <w:t>漏洞描述</w:t>
      </w:r>
    </w:p>
    <w:p>
      <w:pPr>
        <w:spacing w:after="120" w:line="400" w:lineRule="exact"/>
      </w:pPr>
      <w:r>
        <w:rPr>
          <w:rFonts w:ascii="Times New Roman" w:hAnsi="Times New Roman" w:eastAsia="宋体"/>
          <w:b w:val="0"/>
          <w:i w:val="0"/>
          <w:color w:val="333333"/>
          <w:sz w:val="22"/>
        </w:rPr>
        <w:t>Flask 的 debug=True 模式会启动 Werkzeug 调试器，提供基于浏览器的交互式 Python Shell（/console 路径）。若攻击者通过暴力破解或信息泄露获取调试器 PIN 码，即可在服务器上执行任意 Python 代码，实现远程代码执行（RCE）。</w:t>
      </w:r>
    </w:p>
    <w:p>
      <w:pPr>
        <w:spacing w:after="120" w:line="400" w:lineRule="exact"/>
      </w:pPr>
      <w:r>
        <w:rPr>
          <w:rFonts w:ascii="Times New Roman" w:hAnsi="Times New Roman" w:eastAsia="宋体"/>
          <w:b/>
          <w:i w:val="0"/>
          <w:color w:val="333333"/>
          <w:sz w:val="22"/>
        </w:rPr>
        <w:t>漏洞代码</w:t>
      </w:r>
    </w:p>
    <w:p>
      <w:pPr>
        <w:spacing w:before="120" w:after="120"/>
        <w:ind w:left="567"/>
        <w:shd w:fill="F0F0F0" w:val="clear"/>
      </w:pPr>
      <w:r>
        <w:rPr>
          <w:rFonts w:ascii="Courier New" w:hAnsi="Courier New"/>
          <w:color w:val="2D2D2D"/>
          <w:sz w:val="17"/>
        </w:rPr>
        <w:t># 漏洞版：始终开启调试模式</w:t>
        <w:br/>
        <w:t>app.run(debug=True, host="0.0.0.0", port=5000)</w:t>
      </w:r>
    </w:p>
    <w:p>
      <w:pPr>
        <w:spacing w:after="120" w:line="400" w:lineRule="exact"/>
      </w:pPr>
      <w:r>
        <w:rPr>
          <w:rFonts w:ascii="Times New Roman" w:hAnsi="Times New Roman" w:eastAsia="宋体"/>
          <w:b/>
          <w:i w:val="0"/>
          <w:color w:val="333333"/>
          <w:sz w:val="22"/>
        </w:rPr>
        <w:t>修复措施</w:t>
      </w:r>
    </w:p>
    <w:p>
      <w:pPr>
        <w:spacing w:after="120" w:line="400" w:lineRule="exact"/>
      </w:pPr>
      <w:r>
        <w:rPr>
          <w:rFonts w:ascii="Times New Roman" w:hAnsi="Times New Roman" w:eastAsia="宋体"/>
          <w:b w:val="0"/>
          <w:i w:val="0"/>
          <w:color w:val="333333"/>
          <w:sz w:val="22"/>
        </w:rPr>
        <w:t>默认关闭调试模式，通过环境变量 FLASK_DEBUG 控制。</w:t>
      </w:r>
    </w:p>
    <w:p>
      <w:pPr>
        <w:spacing w:after="120" w:line="400" w:lineRule="exact"/>
      </w:pPr>
      <w:r>
        <w:rPr>
          <w:rFonts w:ascii="Times New Roman" w:hAnsi="Times New Roman" w:eastAsia="宋体"/>
          <w:b/>
          <w:i w:val="0"/>
          <w:color w:val="333333"/>
          <w:sz w:val="22"/>
        </w:rPr>
        <w:t>修复代码</w:t>
      </w:r>
    </w:p>
    <w:p>
      <w:pPr>
        <w:spacing w:before="120" w:after="120"/>
        <w:ind w:left="567"/>
        <w:shd w:fill="F0F0F0" w:val="clear"/>
      </w:pPr>
      <w:r>
        <w:rPr>
          <w:rFonts w:ascii="Courier New" w:hAnsi="Courier New"/>
          <w:color w:val="2D2D2D"/>
          <w:sz w:val="17"/>
        </w:rPr>
        <w:t># 安全版：环境变量控制</w:t>
        <w:br/>
        <w:t>DEBUG = os.environ.get("FLASK_DEBUG", "0") == "1"</w:t>
        <w:br/>
        <w:t>app.run(debug=DEBUG, host="0.0.0.0", port=5000)</w:t>
      </w:r>
    </w:p>
    <w:p/>
    <w:p>
      <w:pPr>
        <w:spacing w:before="80" w:after="80"/>
      </w:pPr>
      <w:r>
        <w:rPr>
          <w:rFonts w:ascii="Times New Roman" w:hAnsi="Times New Roman" w:eastAsia="宋体"/>
          <w:b w:val="0"/>
          <w:i w:val="0"/>
          <w:color w:val="BBBBBB"/>
          <w:sz w:val="14"/>
        </w:rPr>
        <w:t>━━━━━━━━━━━━━━━━━━━━━━━━━━━━━━━━━━━━━━━━━━━━━━━━━━━━━━━</w:t>
      </w:r>
    </w:p>
    <w:p>
      <w:pPr>
        <w:pStyle w:val="Heading3"/>
      </w:pPr>
      <w:r>
        <w:rPr>
          <w:rFonts w:ascii="Times New Roman" w:hAnsi="Times New Roman" w:eastAsia="宋体"/>
          <w:b w:val="0"/>
          <w:i w:val="0"/>
          <w:color w:val="34495E"/>
          <w:sz w:val="26"/>
        </w:rPr>
        <w:t>VULN-007  账户锁定机制缺失</w:t>
      </w:r>
    </w:p>
    <w:p>
      <w:pPr>
        <w:spacing w:after="40"/>
      </w:pPr>
      <w:r>
        <w:rPr>
          <w:rFonts w:ascii="Times New Roman" w:hAnsi="Times New Roman" w:eastAsia="宋体"/>
          <w:b/>
          <w:i w:val="0"/>
          <w:color w:val="E67E22"/>
          <w:sz w:val="20"/>
        </w:rPr>
        <w:t>【中危】</w:t>
      </w:r>
    </w:p>
    <w:p>
      <w:pPr>
        <w:spacing w:after="120" w:line="400" w:lineRule="exact"/>
      </w:pPr>
      <w:r>
        <w:rPr>
          <w:rFonts w:ascii="Times New Roman" w:hAnsi="Times New Roman" w:eastAsia="宋体"/>
          <w:b/>
          <w:i w:val="0"/>
          <w:color w:val="333333"/>
          <w:sz w:val="22"/>
        </w:rPr>
        <w:t>漏洞描述</w:t>
      </w:r>
    </w:p>
    <w:p>
      <w:pPr>
        <w:spacing w:after="120" w:line="400" w:lineRule="exact"/>
      </w:pPr>
      <w:r>
        <w:rPr>
          <w:rFonts w:ascii="Times New Roman" w:hAnsi="Times New Roman" w:eastAsia="宋体"/>
          <w:b w:val="0"/>
          <w:i w:val="0"/>
          <w:color w:val="333333"/>
          <w:sz w:val="22"/>
        </w:rPr>
        <w:t>即使实施了 IP 级别的速率限制，攻击者仍可通过分布式爆破（大量代理 IP）绕过。账户锁定机制是第二道防线：当同一账户的连续失败次数达到阈值时，临时锁定该账户。</w:t>
      </w:r>
    </w:p>
    <w:p>
      <w:pPr>
        <w:spacing w:after="120" w:line="400" w:lineRule="exact"/>
      </w:pPr>
      <w:r>
        <w:rPr>
          <w:rFonts w:ascii="Times New Roman" w:hAnsi="Times New Roman" w:eastAsia="宋体"/>
          <w:b/>
          <w:i w:val="0"/>
          <w:color w:val="333333"/>
          <w:sz w:val="22"/>
        </w:rPr>
        <w:t>修复代码</w:t>
      </w:r>
    </w:p>
    <w:p>
      <w:pPr>
        <w:spacing w:before="120" w:after="120"/>
        <w:ind w:left="567"/>
        <w:shd w:fill="F0F0F0" w:val="clear"/>
      </w:pPr>
      <w:r>
        <w:rPr>
          <w:rFonts w:ascii="Courier New" w:hAnsi="Courier New"/>
          <w:color w:val="2D2D2D"/>
          <w:sz w:val="17"/>
        </w:rPr>
        <w:t># 安全版：账户级别锁定</w:t>
        <w:br/>
        <w:t>class AccountLocker:</w:t>
        <w:br/>
        <w:t xml:space="preserve">    def record_failure(self, username):</w:t>
        <w:br/>
        <w:t xml:space="preserve">        self._attempts[username].append(now)</w:t>
        <w:br/>
        <w:t xml:space="preserve">        if len(self._attempts[username]) &gt;= 5:</w:t>
        <w:br/>
        <w:t xml:space="preserve">            self._locks[username] = now + timedelta(minutes=15)</w:t>
        <w:br/>
        <w:br/>
        <w:t xml:space="preserve">    def is_locked(self, username):</w:t>
        <w:br/>
        <w:t xml:space="preserve">        if datetime.now() &gt; self._locks.get(username, datetime.min):</w:t>
        <w:br/>
        <w:t xml:space="preserve">            return False</w:t>
        <w:br/>
        <w:t xml:space="preserve">        return True</w:t>
      </w:r>
    </w:p>
    <w:p/>
    <w:p>
      <w:pPr>
        <w:spacing w:before="80" w:after="80"/>
      </w:pPr>
      <w:r>
        <w:rPr>
          <w:rFonts w:ascii="Times New Roman" w:hAnsi="Times New Roman" w:eastAsia="宋体"/>
          <w:b w:val="0"/>
          <w:i w:val="0"/>
          <w:color w:val="BBBBBB"/>
          <w:sz w:val="14"/>
        </w:rPr>
        <w:t>━━━━━━━━━━━━━━━━━━━━━━━━━━━━━━━━━━━━━━━━━━━━━━━━━━━━━━━</w:t>
      </w:r>
    </w:p>
    <w:p>
      <w:pPr>
        <w:pStyle w:val="Heading3"/>
      </w:pPr>
      <w:r>
        <w:rPr>
          <w:rFonts w:ascii="Times New Roman" w:hAnsi="Times New Roman" w:eastAsia="宋体"/>
          <w:b w:val="0"/>
          <w:i w:val="0"/>
          <w:color w:val="34495E"/>
          <w:sz w:val="26"/>
        </w:rPr>
        <w:t>VULN-008  CSRF跨站请求伪造</w:t>
      </w:r>
    </w:p>
    <w:p>
      <w:pPr>
        <w:spacing w:after="40"/>
      </w:pPr>
      <w:r>
        <w:rPr>
          <w:rFonts w:ascii="Times New Roman" w:hAnsi="Times New Roman" w:eastAsia="宋体"/>
          <w:b/>
          <w:i w:val="0"/>
          <w:color w:val="E67E22"/>
          <w:sz w:val="20"/>
        </w:rPr>
        <w:t>【中危】</w:t>
      </w:r>
    </w:p>
    <w:p>
      <w:pPr>
        <w:spacing w:after="120" w:line="400" w:lineRule="exact"/>
      </w:pPr>
      <w:r>
        <w:rPr>
          <w:rFonts w:ascii="Times New Roman" w:hAnsi="Times New Roman" w:eastAsia="宋体"/>
          <w:b/>
          <w:i w:val="0"/>
          <w:color w:val="333333"/>
          <w:sz w:val="22"/>
        </w:rPr>
        <w:t>漏洞描述</w:t>
      </w:r>
    </w:p>
    <w:p>
      <w:pPr>
        <w:spacing w:after="120" w:line="400" w:lineRule="exact"/>
      </w:pPr>
      <w:r>
        <w:rPr>
          <w:rFonts w:ascii="Times New Roman" w:hAnsi="Times New Roman" w:eastAsia="宋体"/>
          <w:b w:val="0"/>
          <w:i w:val="0"/>
          <w:color w:val="333333"/>
          <w:sz w:val="22"/>
        </w:rPr>
        <w:t>登录表单中没有 CSRF 令牌（一次性随机值），攻击者可在第三方站点构造隐藏表单，利用用户的登录态执行恶意操作。</w:t>
      </w:r>
    </w:p>
    <w:p>
      <w:pPr>
        <w:spacing w:after="120" w:line="400" w:lineRule="exact"/>
      </w:pPr>
      <w:r>
        <w:rPr>
          <w:rFonts w:ascii="Times New Roman" w:hAnsi="Times New Roman" w:eastAsia="宋体"/>
          <w:b/>
          <w:i w:val="0"/>
          <w:color w:val="333333"/>
          <w:sz w:val="22"/>
        </w:rPr>
        <w:t>修复代码</w:t>
      </w:r>
    </w:p>
    <w:p>
      <w:pPr>
        <w:spacing w:before="120" w:after="120"/>
        <w:ind w:left="567"/>
        <w:shd w:fill="F0F0F0" w:val="clear"/>
      </w:pPr>
      <w:r>
        <w:rPr>
          <w:rFonts w:ascii="Courier New" w:hAnsi="Courier New"/>
          <w:color w:val="2D2D2D"/>
          <w:sz w:val="17"/>
        </w:rPr>
        <w:t># 安全版：CSRF 令牌生成与验证</w:t>
        <w:br/>
        <w:t>def generate_csrf_token():</w:t>
        <w:br/>
        <w:t xml:space="preserve">    if "_csrf_token" not in session:</w:t>
        <w:br/>
        <w:t xml:space="preserve">        session["_csrf_token"] = secrets.token_hex(32)</w:t>
        <w:br/>
        <w:t xml:space="preserve">    return session["_csrf_token"]</w:t>
        <w:br/>
        <w:br/>
        <w:t>def validate_csrf_token():</w:t>
        <w:br/>
        <w:t xml:space="preserve">    token = request.form.get("_csrf_token", "")</w:t>
        <w:br/>
        <w:t xml:space="preserve">    stored = session.pop("_csrf_token", None)</w:t>
        <w:br/>
        <w:t xml:space="preserve">    return bool(stored) and secrets.compare_digest(stored, token)</w:t>
      </w:r>
    </w:p>
    <w:p/>
    <w:p>
      <w:pPr>
        <w:spacing w:before="80" w:after="80"/>
      </w:pPr>
      <w:r>
        <w:rPr>
          <w:rFonts w:ascii="Times New Roman" w:hAnsi="Times New Roman" w:eastAsia="宋体"/>
          <w:b w:val="0"/>
          <w:i w:val="0"/>
          <w:color w:val="BBBBBB"/>
          <w:sz w:val="14"/>
        </w:rPr>
        <w:t>━━━━━━━━━━━━━━━━━━━━━━━━━━━━━━━━━━━━━━━━━━━━━━━━━━━━━━━</w:t>
      </w:r>
    </w:p>
    <w:p>
      <w:pPr>
        <w:pStyle w:val="Heading3"/>
      </w:pPr>
      <w:r>
        <w:rPr>
          <w:rFonts w:ascii="Times New Roman" w:hAnsi="Times New Roman" w:eastAsia="宋体"/>
          <w:b w:val="0"/>
          <w:i w:val="0"/>
          <w:color w:val="34495E"/>
          <w:sz w:val="26"/>
        </w:rPr>
        <w:t>VULN-009  用户名枚举（信息泄露）</w:t>
      </w:r>
    </w:p>
    <w:p>
      <w:pPr>
        <w:spacing w:after="40"/>
      </w:pPr>
      <w:r>
        <w:rPr>
          <w:rFonts w:ascii="Times New Roman" w:hAnsi="Times New Roman" w:eastAsia="宋体"/>
          <w:b/>
          <w:i w:val="0"/>
          <w:color w:val="E67E22"/>
          <w:sz w:val="20"/>
        </w:rPr>
        <w:t>【中危】</w:t>
      </w:r>
    </w:p>
    <w:p>
      <w:pPr>
        <w:spacing w:after="120" w:line="400" w:lineRule="exact"/>
      </w:pPr>
      <w:r>
        <w:rPr>
          <w:rFonts w:ascii="Times New Roman" w:hAnsi="Times New Roman" w:eastAsia="宋体"/>
          <w:b/>
          <w:i w:val="0"/>
          <w:color w:val="333333"/>
          <w:sz w:val="22"/>
        </w:rPr>
        <w:t>漏洞描述</w:t>
      </w:r>
    </w:p>
    <w:p>
      <w:pPr>
        <w:spacing w:after="120" w:line="400" w:lineRule="exact"/>
      </w:pPr>
      <w:r>
        <w:rPr>
          <w:rFonts w:ascii="Times New Roman" w:hAnsi="Times New Roman" w:eastAsia="宋体"/>
          <w:b w:val="0"/>
          <w:i w:val="0"/>
          <w:color w:val="333333"/>
          <w:sz w:val="22"/>
        </w:rPr>
        <w:t>原代码对不同登录失败场景返回了不同的错误信息，攻击者可通过错误提示的差异枚举有效用户名，为定向爆破缩小攻击面。</w:t>
      </w:r>
    </w:p>
    <w:p>
      <w:pPr>
        <w:spacing w:after="120" w:line="400" w:lineRule="exact"/>
      </w:pPr>
      <w:r>
        <w:rPr>
          <w:rFonts w:ascii="Times New Roman" w:hAnsi="Times New Roman" w:eastAsia="宋体"/>
          <w:b/>
          <w:i w:val="0"/>
          <w:color w:val="333333"/>
          <w:sz w:val="22"/>
        </w:rPr>
        <w:t>漏洞代码</w:t>
      </w:r>
    </w:p>
    <w:p>
      <w:pPr>
        <w:spacing w:before="120" w:after="120"/>
        <w:ind w:left="567"/>
        <w:shd w:fill="F0F0F0" w:val="clear"/>
      </w:pPr>
      <w:r>
        <w:rPr>
          <w:rFonts w:ascii="Courier New" w:hAnsi="Courier New"/>
          <w:color w:val="2D2D2D"/>
          <w:sz w:val="17"/>
        </w:rPr>
        <w:t># 漏洞版：可枚举用户名</w:t>
        <w:br/>
        <w:t>if username not in USERS:</w:t>
        <w:br/>
        <w:t xml:space="preserve">    error = "用户不存在"    # 攻击者可据此枚举</w:t>
        <w:br/>
        <w:t>else:</w:t>
        <w:br/>
        <w:t xml:space="preserve">    error = "密码错误"</w:t>
      </w:r>
    </w:p>
    <w:p>
      <w:pPr>
        <w:spacing w:after="120" w:line="400" w:lineRule="exact"/>
      </w:pPr>
      <w:r>
        <w:rPr>
          <w:rFonts w:ascii="Times New Roman" w:hAnsi="Times New Roman" w:eastAsia="宋体"/>
          <w:b/>
          <w:i w:val="0"/>
          <w:color w:val="333333"/>
          <w:sz w:val="22"/>
        </w:rPr>
        <w:t>修复措施</w:t>
      </w:r>
    </w:p>
    <w:p>
      <w:pPr>
        <w:spacing w:after="120" w:line="400" w:lineRule="exact"/>
      </w:pPr>
      <w:r>
        <w:rPr>
          <w:rFonts w:ascii="Times New Roman" w:hAnsi="Times New Roman" w:eastAsia="宋体"/>
          <w:b w:val="0"/>
          <w:i w:val="0"/>
          <w:color w:val="333333"/>
          <w:sz w:val="22"/>
        </w:rPr>
        <w:t>统一使用"用户名或密码错误"作为所有登录失败情况的提示信息。</w:t>
      </w:r>
    </w:p>
    <w:p>
      <w:pPr>
        <w:spacing w:after="120" w:line="400" w:lineRule="exact"/>
      </w:pPr>
      <w:r>
        <w:rPr>
          <w:rFonts w:ascii="Times New Roman" w:hAnsi="Times New Roman" w:eastAsia="宋体"/>
          <w:b/>
          <w:i w:val="0"/>
          <w:color w:val="333333"/>
          <w:sz w:val="22"/>
        </w:rPr>
        <w:t>修复代码</w:t>
      </w:r>
    </w:p>
    <w:p>
      <w:pPr>
        <w:spacing w:before="120" w:after="120"/>
        <w:ind w:left="567"/>
        <w:shd w:fill="F0F0F0" w:val="clear"/>
      </w:pPr>
      <w:r>
        <w:rPr>
          <w:rFonts w:ascii="Courier New" w:hAnsi="Courier New"/>
          <w:color w:val="2D2D2D"/>
          <w:sz w:val="17"/>
        </w:rPr>
        <w:t># 安全版：统一错误提示</w:t>
        <w:br/>
        <w:t>error = "用户名或密码错误"  # 不区分失败原因</w:t>
      </w:r>
    </w:p>
    <w:p/>
    <w:p>
      <w:pPr>
        <w:spacing w:before="80" w:after="80"/>
      </w:pPr>
      <w:r>
        <w:rPr>
          <w:rFonts w:ascii="Times New Roman" w:hAnsi="Times New Roman" w:eastAsia="宋体"/>
          <w:b w:val="0"/>
          <w:i w:val="0"/>
          <w:color w:val="BBBBBB"/>
          <w:sz w:val="14"/>
        </w:rPr>
        <w:t>━━━━━━━━━━━━━━━━━━━━━━━━━━━━━━━━━━━━━━━━━━━━━━━━━━━━━━━</w:t>
      </w:r>
    </w:p>
    <w:p>
      <w:pPr>
        <w:pStyle w:val="Heading3"/>
      </w:pPr>
      <w:r>
        <w:rPr>
          <w:rFonts w:ascii="Times New Roman" w:hAnsi="Times New Roman" w:eastAsia="宋体"/>
          <w:b w:val="0"/>
          <w:i w:val="0"/>
          <w:color w:val="34495E"/>
          <w:sz w:val="26"/>
        </w:rPr>
        <w:t>VULN-010  输入验证缺失</w:t>
      </w:r>
    </w:p>
    <w:p>
      <w:pPr>
        <w:spacing w:after="40"/>
      </w:pPr>
      <w:r>
        <w:rPr>
          <w:rFonts w:ascii="Times New Roman" w:hAnsi="Times New Roman" w:eastAsia="宋体"/>
          <w:b/>
          <w:i w:val="0"/>
          <w:color w:val="E67E22"/>
          <w:sz w:val="20"/>
        </w:rPr>
        <w:t>【中危】</w:t>
      </w:r>
    </w:p>
    <w:p>
      <w:pPr>
        <w:spacing w:after="120" w:line="400" w:lineRule="exact"/>
      </w:pPr>
      <w:r>
        <w:rPr>
          <w:rFonts w:ascii="Times New Roman" w:hAnsi="Times New Roman" w:eastAsia="宋体"/>
          <w:b/>
          <w:i w:val="0"/>
          <w:color w:val="333333"/>
          <w:sz w:val="22"/>
        </w:rPr>
        <w:t>漏洞描述</w:t>
      </w:r>
    </w:p>
    <w:p>
      <w:pPr>
        <w:spacing w:after="120" w:line="400" w:lineRule="exact"/>
      </w:pPr>
      <w:r>
        <w:rPr>
          <w:rFonts w:ascii="Times New Roman" w:hAnsi="Times New Roman" w:eastAsia="宋体"/>
          <w:b w:val="0"/>
          <w:i w:val="0"/>
          <w:color w:val="333333"/>
          <w:sz w:val="22"/>
        </w:rPr>
        <w:t>未对用户输入进行任何校验、过滤或长度限制。攻击者可提交超长字符串耗尽服务器资源（DoS），或传入 HTML/JavaScript 内容触发 XSS 攻击。</w:t>
      </w:r>
    </w:p>
    <w:p>
      <w:pPr>
        <w:spacing w:after="120" w:line="400" w:lineRule="exact"/>
      </w:pPr>
      <w:r>
        <w:rPr>
          <w:rFonts w:ascii="Times New Roman" w:hAnsi="Times New Roman" w:eastAsia="宋体"/>
          <w:b/>
          <w:i w:val="0"/>
          <w:color w:val="333333"/>
          <w:sz w:val="22"/>
        </w:rPr>
        <w:t>修复代码</w:t>
      </w:r>
    </w:p>
    <w:p>
      <w:pPr>
        <w:spacing w:before="120" w:after="120"/>
        <w:ind w:left="567"/>
        <w:shd w:fill="F0F0F0" w:val="clear"/>
      </w:pPr>
      <w:r>
        <w:rPr>
          <w:rFonts w:ascii="Courier New" w:hAnsi="Courier New"/>
          <w:color w:val="2D2D2D"/>
          <w:sz w:val="17"/>
        </w:rPr>
        <w:t># 安全版：输入过滤</w:t>
        <w:br/>
        <w:t>def sanitize_input(text, max_length=50):</w:t>
        <w:br/>
        <w:t xml:space="preserve">    if not text:</w:t>
        <w:br/>
        <w:t xml:space="preserve">        return ""</w:t>
        <w:br/>
        <w:t xml:space="preserve">    text = text.strip()[:max_length]</w:t>
        <w:br/>
        <w:t xml:space="preserve">    text = re.sub(r"[^\w@.\-]", "", text)</w:t>
        <w:br/>
        <w:t xml:space="preserve">    return text</w:t>
      </w:r>
    </w:p>
    <w:p/>
    <w:p>
      <w:pPr>
        <w:spacing w:before="80" w:after="80"/>
      </w:pPr>
      <w:r>
        <w:rPr>
          <w:rFonts w:ascii="Times New Roman" w:hAnsi="Times New Roman" w:eastAsia="宋体"/>
          <w:b w:val="0"/>
          <w:i w:val="0"/>
          <w:color w:val="BBBBBB"/>
          <w:sz w:val="14"/>
        </w:rPr>
        <w:t>━━━━━━━━━━━━━━━━━━━━━━━━━━━━━━━━━━━━━━━━━━━━━━━━━━━━━━━</w:t>
      </w:r>
    </w:p>
    <w:p>
      <w:pPr>
        <w:pStyle w:val="Heading3"/>
      </w:pPr>
      <w:r>
        <w:rPr>
          <w:rFonts w:ascii="Times New Roman" w:hAnsi="Times New Roman" w:eastAsia="宋体"/>
          <w:b w:val="0"/>
          <w:i w:val="0"/>
          <w:color w:val="34495E"/>
          <w:sz w:val="26"/>
        </w:rPr>
        <w:t>VULN-011  不安全Cookie设置</w:t>
      </w:r>
    </w:p>
    <w:p>
      <w:pPr>
        <w:spacing w:after="40"/>
      </w:pPr>
      <w:r>
        <w:rPr>
          <w:rFonts w:ascii="Times New Roman" w:hAnsi="Times New Roman" w:eastAsia="宋体"/>
          <w:b/>
          <w:i w:val="0"/>
          <w:color w:val="E67E22"/>
          <w:sz w:val="20"/>
        </w:rPr>
        <w:t>【中危】</w:t>
      </w:r>
    </w:p>
    <w:p>
      <w:pPr>
        <w:spacing w:after="120" w:line="400" w:lineRule="exact"/>
      </w:pPr>
      <w:r>
        <w:rPr>
          <w:rFonts w:ascii="Times New Roman" w:hAnsi="Times New Roman" w:eastAsia="宋体"/>
          <w:b/>
          <w:i w:val="0"/>
          <w:color w:val="333333"/>
          <w:sz w:val="22"/>
        </w:rPr>
        <w:t>漏洞描述</w:t>
      </w:r>
    </w:p>
    <w:p>
      <w:pPr>
        <w:spacing w:after="120" w:line="400" w:lineRule="exact"/>
      </w:pPr>
      <w:r>
        <w:rPr>
          <w:rFonts w:ascii="Times New Roman" w:hAnsi="Times New Roman" w:eastAsia="宋体"/>
          <w:b w:val="0"/>
          <w:i w:val="0"/>
          <w:color w:val="333333"/>
          <w:sz w:val="22"/>
        </w:rPr>
        <w:t>Session cookie 未设置 HttpOnly（JavaScript 可通过 document.cookie 读取）和 SameSite（第三方请求自动携带 cookie），增加了 XSS 窃取 session 和 CSRF 的风险。</w:t>
      </w:r>
    </w:p>
    <w:p>
      <w:pPr>
        <w:spacing w:after="120" w:line="400" w:lineRule="exact"/>
      </w:pPr>
      <w:r>
        <w:rPr>
          <w:rFonts w:ascii="Times New Roman" w:hAnsi="Times New Roman" w:eastAsia="宋体"/>
          <w:b/>
          <w:i w:val="0"/>
          <w:color w:val="333333"/>
          <w:sz w:val="22"/>
        </w:rPr>
        <w:t>修复代码</w:t>
      </w:r>
    </w:p>
    <w:p>
      <w:pPr>
        <w:spacing w:before="120" w:after="120"/>
        <w:ind w:left="567"/>
        <w:shd w:fill="F0F0F0" w:val="clear"/>
      </w:pPr>
      <w:r>
        <w:rPr>
          <w:rFonts w:ascii="Courier New" w:hAnsi="Courier New"/>
          <w:color w:val="2D2D2D"/>
          <w:sz w:val="17"/>
        </w:rPr>
        <w:t># 安全版：安全 Cookie 配置</w:t>
        <w:br/>
        <w:t>app.config["SESSION_COOKIE_HTTPONLY"] = True</w:t>
        <w:br/>
        <w:t>app.config["SESSION_COOKIE_SAMESITE"] = "Lax"</w:t>
        <w:br/>
        <w:t>app.config["PERMANENT_SESSION_LIFETIME"] = timedelta(minutes=30)</w:t>
      </w:r>
    </w:p>
    <w:p/>
    <w:p>
      <w:pPr>
        <w:spacing w:before="80" w:after="80"/>
      </w:pPr>
      <w:r>
        <w:rPr>
          <w:rFonts w:ascii="Times New Roman" w:hAnsi="Times New Roman" w:eastAsia="宋体"/>
          <w:b w:val="0"/>
          <w:i w:val="0"/>
          <w:color w:val="BBBBBB"/>
          <w:sz w:val="14"/>
        </w:rPr>
        <w:t>━━━━━━━━━━━━━━━━━━━━━━━━━━━━━━━━━━━━━━━━━━━━━━━━━━━━━━━</w:t>
      </w:r>
    </w:p>
    <w:p>
      <w:pPr>
        <w:pStyle w:val="Heading3"/>
      </w:pPr>
      <w:r>
        <w:rPr>
          <w:rFonts w:ascii="Times New Roman" w:hAnsi="Times New Roman" w:eastAsia="宋体"/>
          <w:b w:val="0"/>
          <w:i w:val="0"/>
          <w:color w:val="34495E"/>
          <w:sz w:val="26"/>
        </w:rPr>
        <w:t>VULN-012  密码强度不足</w:t>
      </w:r>
    </w:p>
    <w:p>
      <w:pPr>
        <w:spacing w:after="40"/>
      </w:pPr>
      <w:r>
        <w:rPr>
          <w:rFonts w:ascii="Times New Roman" w:hAnsi="Times New Roman" w:eastAsia="宋体"/>
          <w:b/>
          <w:i w:val="0"/>
          <w:color w:val="E67E22"/>
          <w:sz w:val="20"/>
        </w:rPr>
        <w:t>【中危】</w:t>
      </w:r>
    </w:p>
    <w:p>
      <w:pPr>
        <w:spacing w:after="120" w:line="400" w:lineRule="exact"/>
      </w:pPr>
      <w:r>
        <w:rPr>
          <w:rFonts w:ascii="Times New Roman" w:hAnsi="Times New Roman" w:eastAsia="宋体"/>
          <w:b/>
          <w:i w:val="0"/>
          <w:color w:val="333333"/>
          <w:sz w:val="22"/>
        </w:rPr>
        <w:t>漏洞描述</w:t>
      </w:r>
    </w:p>
    <w:p>
      <w:pPr>
        <w:spacing w:after="120" w:line="400" w:lineRule="exact"/>
      </w:pPr>
      <w:r>
        <w:rPr>
          <w:rFonts w:ascii="Times New Roman" w:hAnsi="Times New Roman" w:eastAsia="宋体"/>
          <w:b w:val="0"/>
          <w:i w:val="0"/>
          <w:color w:val="333333"/>
          <w:sz w:val="22"/>
        </w:rPr>
        <w:t>默认密码"admin123"和"alice2025"强度不足，易在字典攻击中被命中。原项目无注册功能，也无法设定更安全的密码。</w:t>
      </w:r>
    </w:p>
    <w:p>
      <w:pPr>
        <w:spacing w:after="120" w:line="400" w:lineRule="exact"/>
      </w:pPr>
      <w:r>
        <w:rPr>
          <w:rFonts w:ascii="Times New Roman" w:hAnsi="Times New Roman" w:eastAsia="宋体"/>
          <w:b/>
          <w:i w:val="0"/>
          <w:color w:val="333333"/>
          <w:sz w:val="22"/>
        </w:rPr>
        <w:t>修复代码</w:t>
      </w:r>
    </w:p>
    <w:p>
      <w:pPr>
        <w:spacing w:before="120" w:after="120"/>
        <w:ind w:left="567"/>
        <w:shd w:fill="F0F0F0" w:val="clear"/>
      </w:pPr>
      <w:r>
        <w:rPr>
          <w:rFonts w:ascii="Courier New" w:hAnsi="Courier New"/>
          <w:color w:val="2D2D2D"/>
          <w:sz w:val="17"/>
        </w:rPr>
        <w:t># 安全版：密码强度校验</w:t>
        <w:br/>
        <w:t>def validate_password_strength(password):</w:t>
        <w:br/>
        <w:t xml:space="preserve">    if len(password) &lt; 8:</w:t>
        <w:br/>
        <w:t xml:space="preserve">        return False, "密码长度至少为 8 位"</w:t>
        <w:br/>
        <w:t xml:space="preserve">    if not re.search(r"[A-Za-z]", password):</w:t>
        <w:br/>
        <w:t xml:space="preserve">        return False, "密码必须包含至少一个字母"</w:t>
        <w:br/>
        <w:t xml:space="preserve">    if not re.search(r"[0-9]", password):</w:t>
        <w:br/>
        <w:t xml:space="preserve">        return False, "密码必须包含至少一个数字"</w:t>
        <w:br/>
        <w:t xml:space="preserve">    return True, ""</w:t>
      </w:r>
    </w:p>
    <w:p>
      <w:r>
        <w:br w:type="page"/>
      </w:r>
    </w:p>
    <w:p>
      <w:pPr>
        <w:pStyle w:val="Heading2"/>
      </w:pPr>
      <w:r>
        <w:rPr>
          <w:rFonts w:ascii="Times New Roman" w:hAnsi="Times New Roman" w:eastAsia="宋体"/>
          <w:b w:val="0"/>
          <w:i w:val="0"/>
          <w:color w:val="2C3E50"/>
          <w:sz w:val="32"/>
        </w:rPr>
        <w:t>4.3  低危漏洞（4项）</w:t>
      </w:r>
    </w:p>
    <w:p>
      <w:pPr>
        <w:pStyle w:val="Heading3"/>
      </w:pPr>
      <w:r>
        <w:rPr>
          <w:rFonts w:ascii="Times New Roman" w:hAnsi="Times New Roman" w:eastAsia="宋体"/>
          <w:b w:val="0"/>
          <w:i w:val="0"/>
          <w:color w:val="34495E"/>
          <w:sz w:val="26"/>
        </w:rPr>
        <w:t>VULN-013  会话固定攻击</w:t>
      </w:r>
    </w:p>
    <w:p>
      <w:pPr>
        <w:spacing w:after="40"/>
      </w:pPr>
      <w:r>
        <w:rPr>
          <w:rFonts w:ascii="Times New Roman" w:hAnsi="Times New Roman" w:eastAsia="宋体"/>
          <w:b/>
          <w:i w:val="0"/>
          <w:color w:val="007ACC"/>
          <w:sz w:val="20"/>
        </w:rPr>
        <w:t>【低危】</w:t>
      </w:r>
    </w:p>
    <w:p>
      <w:pPr>
        <w:spacing w:after="120" w:line="400" w:lineRule="exact"/>
      </w:pPr>
      <w:r>
        <w:rPr>
          <w:rFonts w:ascii="Times New Roman" w:hAnsi="Times New Roman" w:eastAsia="宋体"/>
          <w:b/>
          <w:i w:val="0"/>
          <w:color w:val="333333"/>
          <w:sz w:val="22"/>
        </w:rPr>
        <w:t>漏洞描述</w:t>
      </w:r>
    </w:p>
    <w:p>
      <w:pPr>
        <w:spacing w:after="120" w:line="400" w:lineRule="exact"/>
      </w:pPr>
      <w:r>
        <w:rPr>
          <w:rFonts w:ascii="Times New Roman" w:hAnsi="Times New Roman" w:eastAsia="宋体"/>
          <w:b w:val="0"/>
          <w:i w:val="0"/>
          <w:color w:val="333333"/>
          <w:sz w:val="22"/>
        </w:rPr>
        <w:t>登录成功后不重新生成 session ID，攻击者可预先设置 session ID 诱导用户登录，然后使用同一 session ID 冒充用户。</w:t>
      </w:r>
    </w:p>
    <w:p>
      <w:pPr>
        <w:spacing w:after="120" w:line="400" w:lineRule="exact"/>
      </w:pPr>
      <w:r>
        <w:rPr>
          <w:rFonts w:ascii="Times New Roman" w:hAnsi="Times New Roman" w:eastAsia="宋体"/>
          <w:b/>
          <w:i w:val="0"/>
          <w:color w:val="333333"/>
          <w:sz w:val="22"/>
        </w:rPr>
        <w:t>修复代码</w:t>
      </w:r>
    </w:p>
    <w:p>
      <w:pPr>
        <w:spacing w:before="120" w:after="120"/>
        <w:ind w:left="567"/>
        <w:shd w:fill="F0F0F0" w:val="clear"/>
      </w:pPr>
      <w:r>
        <w:rPr>
          <w:rFonts w:ascii="Courier New" w:hAnsi="Courier New"/>
          <w:color w:val="2D2D2D"/>
          <w:sz w:val="17"/>
        </w:rPr>
        <w:t># 安全版：登录后再生 session</w:t>
        <w:br/>
        <w:t>session.clear()</w:t>
        <w:br/>
        <w:t>session.permanent = True</w:t>
        <w:br/>
        <w:t>session["username"] = username</w:t>
      </w:r>
    </w:p>
    <w:p/>
    <w:p>
      <w:pPr>
        <w:spacing w:before="80" w:after="80"/>
      </w:pPr>
      <w:r>
        <w:rPr>
          <w:rFonts w:ascii="Times New Roman" w:hAnsi="Times New Roman" w:eastAsia="宋体"/>
          <w:b w:val="0"/>
          <w:i w:val="0"/>
          <w:color w:val="BBBBBB"/>
          <w:sz w:val="14"/>
        </w:rPr>
        <w:t>━━━━━━━━━━━━━━━━━━━━━━━━━━━━━━━━━━━━━━━━━━━━━━━━━━━━━━━</w:t>
      </w:r>
    </w:p>
    <w:p>
      <w:pPr>
        <w:pStyle w:val="Heading3"/>
      </w:pPr>
      <w:r>
        <w:rPr>
          <w:rFonts w:ascii="Times New Roman" w:hAnsi="Times New Roman" w:eastAsia="宋体"/>
          <w:b w:val="0"/>
          <w:i w:val="0"/>
          <w:color w:val="34495E"/>
          <w:sz w:val="26"/>
        </w:rPr>
        <w:t>VULN-014  无会话超时</w:t>
      </w:r>
    </w:p>
    <w:p>
      <w:pPr>
        <w:spacing w:after="40"/>
      </w:pPr>
      <w:r>
        <w:rPr>
          <w:rFonts w:ascii="Times New Roman" w:hAnsi="Times New Roman" w:eastAsia="宋体"/>
          <w:b/>
          <w:i w:val="0"/>
          <w:color w:val="007ACC"/>
          <w:sz w:val="20"/>
        </w:rPr>
        <w:t>【低危】</w:t>
      </w:r>
    </w:p>
    <w:p>
      <w:pPr>
        <w:spacing w:after="120" w:line="400" w:lineRule="exact"/>
      </w:pPr>
      <w:r>
        <w:rPr>
          <w:rFonts w:ascii="Times New Roman" w:hAnsi="Times New Roman" w:eastAsia="宋体"/>
          <w:b/>
          <w:i w:val="0"/>
          <w:color w:val="333333"/>
          <w:sz w:val="22"/>
        </w:rPr>
        <w:t>漏洞描述</w:t>
      </w:r>
    </w:p>
    <w:p>
      <w:pPr>
        <w:spacing w:after="120" w:line="400" w:lineRule="exact"/>
      </w:pPr>
      <w:r>
        <w:rPr>
          <w:rFonts w:ascii="Times New Roman" w:hAnsi="Times New Roman" w:eastAsia="宋体"/>
          <w:b w:val="0"/>
          <w:i w:val="0"/>
          <w:color w:val="333333"/>
          <w:sz w:val="22"/>
        </w:rPr>
        <w:t>Session 永不过期。用户在公共电脑上登录后若忘记退出，后续使用者可继续使用其 session。</w:t>
      </w:r>
    </w:p>
    <w:p>
      <w:pPr>
        <w:spacing w:after="120" w:line="400" w:lineRule="exact"/>
      </w:pPr>
      <w:r>
        <w:rPr>
          <w:rFonts w:ascii="Times New Roman" w:hAnsi="Times New Roman" w:eastAsia="宋体"/>
          <w:b/>
          <w:i w:val="0"/>
          <w:color w:val="333333"/>
          <w:sz w:val="22"/>
        </w:rPr>
        <w:t>修复代码</w:t>
      </w:r>
    </w:p>
    <w:p>
      <w:pPr>
        <w:spacing w:before="120" w:after="120"/>
        <w:ind w:left="567"/>
        <w:shd w:fill="F0F0F0" w:val="clear"/>
      </w:pPr>
      <w:r>
        <w:rPr>
          <w:rFonts w:ascii="Courier New" w:hAnsi="Courier New"/>
          <w:color w:val="2D2D2D"/>
          <w:sz w:val="17"/>
        </w:rPr>
        <w:t># 安全版：30 分钟会话超时</w:t>
        <w:br/>
        <w:t>from datetime import timedelta</w:t>
        <w:br/>
        <w:t>app.config["PERMANENT_SESSION_LIFETIME"] = timedelta(minutes=30)</w:t>
      </w:r>
    </w:p>
    <w:p/>
    <w:p>
      <w:pPr>
        <w:spacing w:before="80" w:after="80"/>
      </w:pPr>
      <w:r>
        <w:rPr>
          <w:rFonts w:ascii="Times New Roman" w:hAnsi="Times New Roman" w:eastAsia="宋体"/>
          <w:b w:val="0"/>
          <w:i w:val="0"/>
          <w:color w:val="BBBBBB"/>
          <w:sz w:val="14"/>
        </w:rPr>
        <w:t>━━━━━━━━━━━━━━━━━━━━━━━━━━━━━━━━━━━━━━━━━━━━━━━━━━━━━━━</w:t>
      </w:r>
    </w:p>
    <w:p>
      <w:pPr>
        <w:pStyle w:val="Heading3"/>
      </w:pPr>
      <w:r>
        <w:rPr>
          <w:rFonts w:ascii="Times New Roman" w:hAnsi="Times New Roman" w:eastAsia="宋体"/>
          <w:b w:val="0"/>
          <w:i w:val="0"/>
          <w:color w:val="34495E"/>
          <w:sz w:val="26"/>
        </w:rPr>
        <w:t>VULN-015  审计日志缺失</w:t>
      </w:r>
    </w:p>
    <w:p>
      <w:pPr>
        <w:spacing w:after="40"/>
      </w:pPr>
      <w:r>
        <w:rPr>
          <w:rFonts w:ascii="Times New Roman" w:hAnsi="Times New Roman" w:eastAsia="宋体"/>
          <w:b/>
          <w:i w:val="0"/>
          <w:color w:val="007ACC"/>
          <w:sz w:val="20"/>
        </w:rPr>
        <w:t>【低危】</w:t>
      </w:r>
    </w:p>
    <w:p>
      <w:pPr>
        <w:spacing w:after="120" w:line="400" w:lineRule="exact"/>
      </w:pPr>
      <w:r>
        <w:rPr>
          <w:rFonts w:ascii="Times New Roman" w:hAnsi="Times New Roman" w:eastAsia="宋体"/>
          <w:b/>
          <w:i w:val="0"/>
          <w:color w:val="333333"/>
          <w:sz w:val="22"/>
        </w:rPr>
        <w:t>漏洞描述</w:t>
      </w:r>
    </w:p>
    <w:p>
      <w:pPr>
        <w:spacing w:after="120" w:line="400" w:lineRule="exact"/>
      </w:pPr>
      <w:r>
        <w:rPr>
          <w:rFonts w:ascii="Times New Roman" w:hAnsi="Times New Roman" w:eastAsia="宋体"/>
          <w:b w:val="0"/>
          <w:i w:val="0"/>
          <w:color w:val="333333"/>
          <w:sz w:val="22"/>
        </w:rPr>
        <w:t>无任何日志记录。发生安全事件时无法追溯攻击来源、时间、影响范围，无法进行事后取证。</w:t>
      </w:r>
    </w:p>
    <w:p>
      <w:pPr>
        <w:spacing w:after="120" w:line="400" w:lineRule="exact"/>
      </w:pPr>
      <w:r>
        <w:rPr>
          <w:rFonts w:ascii="Times New Roman" w:hAnsi="Times New Roman" w:eastAsia="宋体"/>
          <w:b/>
          <w:i w:val="0"/>
          <w:color w:val="333333"/>
          <w:sz w:val="22"/>
        </w:rPr>
        <w:t>修复代码</w:t>
      </w:r>
    </w:p>
    <w:p>
      <w:pPr>
        <w:spacing w:before="120" w:after="120"/>
        <w:ind w:left="567"/>
        <w:shd w:fill="F0F0F0" w:val="clear"/>
      </w:pPr>
      <w:r>
        <w:rPr>
          <w:rFonts w:ascii="Courier New" w:hAnsi="Courier New"/>
          <w:color w:val="2D2D2D"/>
          <w:sz w:val="17"/>
        </w:rPr>
        <w:t># 安全版：结构化审计日志</w:t>
        <w:br/>
        <w:t>logging.basicConfig(</w:t>
        <w:br/>
        <w:t xml:space="preserve">    level=logging.INFO,</w:t>
        <w:br/>
        <w:t xml:space="preserve">    format="%(asctime)s [%(levelname)s] %(message)s",</w:t>
        <w:br/>
        <w:t xml:space="preserve">    handlers=[</w:t>
        <w:br/>
        <w:t xml:space="preserve">        logging.FileHandler("security.log"),</w:t>
        <w:br/>
        <w:t xml:space="preserve">        logging.StreamHandler()</w:t>
        <w:br/>
        <w:t xml:space="preserve">    ]</w:t>
        <w:br/>
        <w:t>)</w:t>
        <w:br/>
        <w:t>logger.info(f"登录成功 | 用户名: {username} | IP: {client_ip}")</w:t>
      </w:r>
    </w:p>
    <w:p/>
    <w:p>
      <w:pPr>
        <w:spacing w:before="80" w:after="80"/>
      </w:pPr>
      <w:r>
        <w:rPr>
          <w:rFonts w:ascii="Times New Roman" w:hAnsi="Times New Roman" w:eastAsia="宋体"/>
          <w:b w:val="0"/>
          <w:i w:val="0"/>
          <w:color w:val="BBBBBB"/>
          <w:sz w:val="14"/>
        </w:rPr>
        <w:t>━━━━━━━━━━━━━━━━━━━━━━━━━━━━━━━━━━━━━━━━━━━━━━━━━━━━━━━</w:t>
      </w:r>
    </w:p>
    <w:p>
      <w:pPr>
        <w:pStyle w:val="Heading3"/>
      </w:pPr>
      <w:r>
        <w:rPr>
          <w:rFonts w:ascii="Times New Roman" w:hAnsi="Times New Roman" w:eastAsia="宋体"/>
          <w:b w:val="0"/>
          <w:i w:val="0"/>
          <w:color w:val="34495E"/>
          <w:sz w:val="26"/>
        </w:rPr>
        <w:t>VULN-016  无注册功能</w:t>
      </w:r>
    </w:p>
    <w:p>
      <w:pPr>
        <w:spacing w:after="40"/>
      </w:pPr>
      <w:r>
        <w:rPr>
          <w:rFonts w:ascii="Times New Roman" w:hAnsi="Times New Roman" w:eastAsia="宋体"/>
          <w:b/>
          <w:i w:val="0"/>
          <w:color w:val="007ACC"/>
          <w:sz w:val="20"/>
        </w:rPr>
        <w:t>【低危】</w:t>
      </w:r>
    </w:p>
    <w:p>
      <w:pPr>
        <w:spacing w:after="120" w:line="400" w:lineRule="exact"/>
      </w:pPr>
      <w:r>
        <w:rPr>
          <w:rFonts w:ascii="Times New Roman" w:hAnsi="Times New Roman" w:eastAsia="宋体"/>
          <w:b/>
          <w:i w:val="0"/>
          <w:color w:val="333333"/>
          <w:sz w:val="22"/>
        </w:rPr>
        <w:t>漏洞描述</w:t>
      </w:r>
    </w:p>
    <w:p>
      <w:pPr>
        <w:spacing w:after="120" w:line="400" w:lineRule="exact"/>
      </w:pPr>
      <w:r>
        <w:rPr>
          <w:rFonts w:ascii="Times New Roman" w:hAnsi="Times New Roman" w:eastAsia="宋体"/>
          <w:b w:val="0"/>
          <w:i w:val="0"/>
          <w:color w:val="333333"/>
          <w:sz w:val="22"/>
        </w:rPr>
        <w:t>原项目无注册功能，所有用户硬编码在代码中。限制了项目的可用性，也意味着新用户创建没有安全校验流程。</w:t>
      </w:r>
    </w:p>
    <w:p>
      <w:pPr>
        <w:spacing w:after="120" w:line="400" w:lineRule="exact"/>
      </w:pPr>
      <w:r>
        <w:rPr>
          <w:rFonts w:ascii="Times New Roman" w:hAnsi="Times New Roman" w:eastAsia="宋体"/>
          <w:b/>
          <w:i w:val="0"/>
          <w:color w:val="333333"/>
          <w:sz w:val="22"/>
        </w:rPr>
        <w:t>修复措施</w:t>
      </w:r>
    </w:p>
    <w:p>
      <w:pPr>
        <w:spacing w:after="120" w:line="400" w:lineRule="exact"/>
      </w:pPr>
      <w:r>
        <w:rPr>
          <w:rFonts w:ascii="Times New Roman" w:hAnsi="Times New Roman" w:eastAsia="宋体"/>
          <w:b w:val="0"/>
          <w:i w:val="0"/>
          <w:color w:val="333333"/>
          <w:sz w:val="22"/>
        </w:rPr>
        <w:t>新增完整注册页面（register.html），包含：用户名唯一性检查、密码强度校验、密码确认、CSRF 保护、注册频率限制（每 IP 每 5 分钟最多 3 次注册）。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 w:eastAsia="宋体"/>
          <w:b w:val="0"/>
          <w:i w:val="0"/>
          <w:color w:val="1A1A2E"/>
          <w:sz w:val="44"/>
        </w:rPr>
        <w:t>5  代码对比分析</w:t>
      </w:r>
    </w:p>
    <w:p>
      <w:pPr>
        <w:pStyle w:val="Heading2"/>
      </w:pPr>
      <w:r>
        <w:rPr>
          <w:rFonts w:ascii="Times New Roman" w:hAnsi="Times New Roman" w:eastAsia="宋体"/>
          <w:b w:val="0"/>
          <w:i w:val="0"/>
          <w:color w:val="2C3E50"/>
          <w:sz w:val="32"/>
        </w:rPr>
        <w:t>5.1  文件级变更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1"/>
        <w:gridCol w:w="2161"/>
        <w:gridCol w:w="2161"/>
        <w:gridCol w:w="2161"/>
      </w:tblGrid>
      <w:tr>
        <w:tc>
          <w:tcPr>
            <w:tcW w:type="dxa" w:w="2161"/>
          </w:tcPr>
          <w:p>
            <w:r>
              <w:rPr>
                <w:b/>
              </w:rPr>
              <w:t>文件</w:t>
            </w:r>
          </w:p>
        </w:tc>
        <w:tc>
          <w:tcPr>
            <w:tcW w:type="dxa" w:w="2161"/>
          </w:tcPr>
          <w:p>
            <w:r>
              <w:rPr>
                <w:b/>
              </w:rPr>
              <w:t>漏洞版</w:t>
            </w:r>
          </w:p>
        </w:tc>
        <w:tc>
          <w:tcPr>
            <w:tcW w:type="dxa" w:w="2161"/>
          </w:tcPr>
          <w:p>
            <w:r>
              <w:rPr>
                <w:b/>
              </w:rPr>
              <w:t>安全版</w:t>
            </w:r>
          </w:p>
        </w:tc>
        <w:tc>
          <w:tcPr>
            <w:tcW w:type="dxa" w:w="2161"/>
          </w:tcPr>
          <w:p>
            <w:r>
              <w:rPr>
                <w:b/>
              </w:rPr>
              <w:t>变更说明</w:t>
            </w:r>
          </w:p>
        </w:tc>
      </w:tr>
      <w:tr>
        <w:tc>
          <w:tcPr>
            <w:tcW w:type="dxa" w:w="2161"/>
          </w:tcPr>
          <w:p>
            <w:r>
              <w:t>app.py</w:t>
            </w:r>
          </w:p>
        </w:tc>
        <w:tc>
          <w:tcPr>
            <w:tcW w:type="dxa" w:w="2161"/>
          </w:tcPr>
          <w:p>
            <w:r>
              <w:t>65 行</w:t>
            </w:r>
          </w:p>
        </w:tc>
        <w:tc>
          <w:tcPr>
            <w:tcW w:type="dxa" w:w="2161"/>
          </w:tcPr>
          <w:p>
            <w:r>
              <w:t>约 320 行</w:t>
            </w:r>
          </w:p>
        </w:tc>
        <w:tc>
          <w:tcPr>
            <w:tcW w:type="dxa" w:w="2161"/>
          </w:tcPr>
          <w:p>
            <w:r>
              <w:t>重构安全架构，增加速率限制、CSRF、日志等模块</w:t>
            </w:r>
          </w:p>
        </w:tc>
      </w:tr>
      <w:tr>
        <w:tc>
          <w:tcPr>
            <w:tcW w:type="dxa" w:w="2161"/>
          </w:tcPr>
          <w:p>
            <w:r>
              <w:t>base.html</w:t>
            </w:r>
          </w:p>
        </w:tc>
        <w:tc>
          <w:tcPr>
            <w:tcW w:type="dxa" w:w="2161"/>
          </w:tcPr>
          <w:p>
            <w:r>
              <w:t>基础模板</w:t>
            </w:r>
          </w:p>
        </w:tc>
        <w:tc>
          <w:tcPr>
            <w:tcW w:type="dxa" w:w="2161"/>
          </w:tcPr>
          <w:p>
            <w:r>
              <w:t>增强模板</w:t>
            </w:r>
          </w:p>
        </w:tc>
        <w:tc>
          <w:tcPr>
            <w:tcW w:type="dxa" w:w="2161"/>
          </w:tcPr>
          <w:p>
            <w:r>
              <w:t>新增注册链接、错误页面、页脚</w:t>
            </w:r>
          </w:p>
        </w:tc>
      </w:tr>
      <w:tr>
        <w:tc>
          <w:tcPr>
            <w:tcW w:type="dxa" w:w="2161"/>
          </w:tcPr>
          <w:p>
            <w:r>
              <w:t>index.html</w:t>
            </w:r>
          </w:p>
        </w:tc>
        <w:tc>
          <w:tcPr>
            <w:tcW w:type="dxa" w:w="2161"/>
          </w:tcPr>
          <w:p>
            <w:r>
              <w:t>显示密码字段</w:t>
            </w:r>
          </w:p>
        </w:tc>
        <w:tc>
          <w:tcPr>
            <w:tcW w:type="dxa" w:w="2161"/>
          </w:tcPr>
          <w:p>
            <w:r>
              <w:t>隐藏密码</w:t>
            </w:r>
          </w:p>
        </w:tc>
        <w:tc>
          <w:tcPr>
            <w:tcW w:type="dxa" w:w="2161"/>
          </w:tcPr>
          <w:p>
            <w:r>
              <w:t>移除密码展示，增加注册引导</w:t>
            </w:r>
          </w:p>
        </w:tc>
      </w:tr>
      <w:tr>
        <w:tc>
          <w:tcPr>
            <w:tcW w:type="dxa" w:w="2161"/>
          </w:tcPr>
          <w:p>
            <w:r>
              <w:t>login.html</w:t>
            </w:r>
          </w:p>
        </w:tc>
        <w:tc>
          <w:tcPr>
            <w:tcW w:type="dxa" w:w="2161"/>
          </w:tcPr>
          <w:p>
            <w:r>
              <w:t>含注释泄密</w:t>
            </w:r>
          </w:p>
        </w:tc>
        <w:tc>
          <w:tcPr>
            <w:tcW w:type="dxa" w:w="2161"/>
          </w:tcPr>
          <w:p>
            <w:r>
              <w:t>无注释</w:t>
            </w:r>
          </w:p>
        </w:tc>
        <w:tc>
          <w:tcPr>
            <w:tcW w:type="dxa" w:w="2161"/>
          </w:tcPr>
          <w:p>
            <w:r>
              <w:t>删除敏感注释，新增 CSRF 隐藏字段</w:t>
            </w:r>
          </w:p>
        </w:tc>
      </w:tr>
      <w:tr>
        <w:tc>
          <w:tcPr>
            <w:tcW w:type="dxa" w:w="2161"/>
          </w:tcPr>
          <w:p>
            <w:r>
              <w:t>register.html</w:t>
            </w:r>
          </w:p>
        </w:tc>
        <w:tc>
          <w:tcPr>
            <w:tcW w:type="dxa" w:w="2161"/>
          </w:tcPr>
          <w:p>
            <w:r>
              <w:t>不存在</w:t>
            </w:r>
          </w:p>
        </w:tc>
        <w:tc>
          <w:tcPr>
            <w:tcW w:type="dxa" w:w="2161"/>
          </w:tcPr>
          <w:p>
            <w:r>
              <w:t>新增</w:t>
            </w:r>
          </w:p>
        </w:tc>
        <w:tc>
          <w:tcPr>
            <w:tcW w:type="dxa" w:w="2161"/>
          </w:tcPr>
          <w:p>
            <w:r>
              <w:t>完整注册流程 + 密码强度校验</w:t>
            </w:r>
          </w:p>
        </w:tc>
      </w:tr>
      <w:tr>
        <w:tc>
          <w:tcPr>
            <w:tcW w:type="dxa" w:w="2161"/>
          </w:tcPr>
          <w:p>
            <w:r>
              <w:t>style.css</w:t>
            </w:r>
          </w:p>
        </w:tc>
        <w:tc>
          <w:tcPr>
            <w:tcW w:type="dxa" w:w="2161"/>
          </w:tcPr>
          <w:p>
            <w:r>
              <w:t>基础样式</w:t>
            </w:r>
          </w:p>
        </w:tc>
        <w:tc>
          <w:tcPr>
            <w:tcW w:type="dxa" w:w="2161"/>
          </w:tcPr>
          <w:p>
            <w:r>
              <w:t>强化样式</w:t>
            </w:r>
          </w:p>
        </w:tc>
        <w:tc>
          <w:tcPr>
            <w:tcW w:type="dxa" w:w="2161"/>
          </w:tcPr>
          <w:p>
            <w:r>
              <w:t>更丰富的 UI 组件和交互反馈</w:t>
            </w:r>
          </w:p>
        </w:tc>
      </w:tr>
      <w:tr>
        <w:tc>
          <w:tcPr>
            <w:tcW w:type="dxa" w:w="2161"/>
          </w:tcPr>
          <w:p>
            <w:r>
              <w:t>requirements.txt</w:t>
            </w:r>
          </w:p>
        </w:tc>
        <w:tc>
          <w:tcPr>
            <w:tcW w:type="dxa" w:w="2161"/>
          </w:tcPr>
          <w:p>
            <w:r>
              <w:t>不存在</w:t>
            </w:r>
          </w:p>
        </w:tc>
        <w:tc>
          <w:tcPr>
            <w:tcW w:type="dxa" w:w="2161"/>
          </w:tcPr>
          <w:p>
            <w:r>
              <w:t>新增</w:t>
            </w:r>
          </w:p>
        </w:tc>
        <w:tc>
          <w:tcPr>
            <w:tcW w:type="dxa" w:w="2161"/>
          </w:tcPr>
          <w:p>
            <w:r>
              <w:t>记录项目依赖</w:t>
            </w:r>
          </w:p>
        </w:tc>
      </w:tr>
      <w:tr>
        <w:tc>
          <w:tcPr>
            <w:tcW w:type="dxa" w:w="2161"/>
          </w:tcPr>
          <w:p>
            <w:r>
              <w:t>SECURITY_FIXES.md</w:t>
            </w:r>
          </w:p>
        </w:tc>
        <w:tc>
          <w:tcPr>
            <w:tcW w:type="dxa" w:w="2161"/>
          </w:tcPr>
          <w:p>
            <w:r>
              <w:t>不存在</w:t>
            </w:r>
          </w:p>
        </w:tc>
        <w:tc>
          <w:tcPr>
            <w:tcW w:type="dxa" w:w="2161"/>
          </w:tcPr>
          <w:p>
            <w:r>
              <w:t>新增</w:t>
            </w:r>
          </w:p>
        </w:tc>
        <w:tc>
          <w:tcPr>
            <w:tcW w:type="dxa" w:w="2161"/>
          </w:tcPr>
          <w:p>
            <w:r>
              <w:t>16 项漏洞详细分析文档</w:t>
            </w:r>
          </w:p>
        </w:tc>
      </w:tr>
      <w:tr>
        <w:tc>
          <w:tcPr>
            <w:tcW w:type="dxa" w:w="2161"/>
          </w:tcPr>
          <w:p/>
        </w:tc>
        <w:tc>
          <w:tcPr>
            <w:tcW w:type="dxa" w:w="2161"/>
          </w:tcPr>
          <w:p/>
        </w:tc>
        <w:tc>
          <w:tcPr>
            <w:tcW w:type="dxa" w:w="2161"/>
          </w:tcPr>
          <w:p/>
        </w:tc>
        <w:tc>
          <w:tcPr>
            <w:tcW w:type="dxa" w:w="2161"/>
          </w:tcPr>
          <w:p/>
        </w:tc>
      </w:tr>
      <w:tr>
        <w:tc>
          <w:tcPr>
            <w:tcW w:type="dxa" w:w="2161"/>
          </w:tcPr>
          <w:p/>
        </w:tc>
        <w:tc>
          <w:tcPr>
            <w:tcW w:type="dxa" w:w="2161"/>
          </w:tcPr>
          <w:p/>
        </w:tc>
        <w:tc>
          <w:tcPr>
            <w:tcW w:type="dxa" w:w="2161"/>
          </w:tcPr>
          <w:p/>
        </w:tc>
        <w:tc>
          <w:tcPr>
            <w:tcW w:type="dxa" w:w="2161"/>
          </w:tcPr>
          <w:p/>
        </w:tc>
      </w:tr>
    </w:tbl>
    <w:p>
      <w:pPr>
        <w:pStyle w:val="Heading2"/>
      </w:pPr>
      <w:r>
        <w:rPr>
          <w:rFonts w:ascii="Times New Roman" w:hAnsi="Times New Roman" w:eastAsia="宋体"/>
          <w:b w:val="0"/>
          <w:i w:val="0"/>
          <w:color w:val="2C3E50"/>
          <w:sz w:val="32"/>
        </w:rPr>
        <w:t>5.2  关键代码变更</w:t>
      </w:r>
    </w:p>
    <w:p>
      <w:pPr>
        <w:spacing w:after="120" w:line="400" w:lineRule="exact"/>
      </w:pPr>
      <w:r>
        <w:rPr>
          <w:rFonts w:ascii="Times New Roman" w:hAnsi="Times New Roman" w:eastAsia="宋体"/>
          <w:b/>
          <w:i w:val="0"/>
          <w:color w:val="333333"/>
          <w:sz w:val="22"/>
        </w:rPr>
        <w:t>■ 密码存储</w:t>
      </w:r>
    </w:p>
    <w:p>
      <w:pPr>
        <w:spacing w:after="120" w:line="400" w:lineRule="exact"/>
      </w:pPr>
      <w:r>
        <w:rPr>
          <w:rFonts w:ascii="Times New Roman" w:hAnsi="Times New Roman" w:eastAsia="宋体"/>
          <w:b w:val="0"/>
          <w:i w:val="0"/>
          <w:color w:val="333333"/>
          <w:sz w:val="22"/>
        </w:rPr>
        <w:t>漏洞版：USERS["admin"]["password"] = "admin123"                              ← 明文</w:t>
      </w:r>
    </w:p>
    <w:p>
      <w:pPr>
        <w:spacing w:after="120" w:line="400" w:lineRule="exact"/>
      </w:pPr>
      <w:r>
        <w:rPr>
          <w:rFonts w:ascii="Times New Roman" w:hAnsi="Times New Roman" w:eastAsia="宋体"/>
          <w:b w:val="0"/>
          <w:i w:val="0"/>
          <w:color w:val="333333"/>
          <w:sz w:val="22"/>
        </w:rPr>
        <w:t>安全版：USERS["admin"]["password"] = generate_password_hash("Admin@123456")  ← PBKDF2-SHA256</w:t>
      </w:r>
    </w:p>
    <w:p>
      <w:pPr>
        <w:spacing w:after="120" w:line="400" w:lineRule="exact"/>
      </w:pPr>
      <w:r>
        <w:rPr>
          <w:rFonts w:ascii="Times New Roman" w:hAnsi="Times New Roman" w:eastAsia="宋体"/>
          <w:b/>
          <w:i w:val="0"/>
          <w:color w:val="333333"/>
          <w:sz w:val="22"/>
        </w:rPr>
        <w:t>■ 会话密钥</w:t>
      </w:r>
    </w:p>
    <w:p>
      <w:pPr>
        <w:spacing w:after="120" w:line="400" w:lineRule="exact"/>
      </w:pPr>
      <w:r>
        <w:rPr>
          <w:rFonts w:ascii="Times New Roman" w:hAnsi="Times New Roman" w:eastAsia="宋体"/>
          <w:b w:val="0"/>
          <w:i w:val="0"/>
          <w:color w:val="333333"/>
          <w:sz w:val="22"/>
        </w:rPr>
        <w:t>漏洞版：app.secret_key = "dev-key-2025"                         ← 硬编码弱密钥</w:t>
      </w:r>
    </w:p>
    <w:p>
      <w:pPr>
        <w:spacing w:after="120" w:line="400" w:lineRule="exact"/>
      </w:pPr>
      <w:r>
        <w:rPr>
          <w:rFonts w:ascii="Times New Roman" w:hAnsi="Times New Roman" w:eastAsia="宋体"/>
          <w:b w:val="0"/>
          <w:i w:val="0"/>
          <w:color w:val="333333"/>
          <w:sz w:val="22"/>
        </w:rPr>
        <w:t>安全版：app.secret_key = os.environ.get("SECRET_KEY", secrets.token_hex(32))  ← 随机 64 位 hex</w:t>
      </w:r>
    </w:p>
    <w:p>
      <w:pPr>
        <w:spacing w:after="120" w:line="400" w:lineRule="exact"/>
      </w:pPr>
      <w:r>
        <w:rPr>
          <w:rFonts w:ascii="Times New Roman" w:hAnsi="Times New Roman" w:eastAsia="宋体"/>
          <w:b/>
          <w:i w:val="0"/>
          <w:color w:val="333333"/>
          <w:sz w:val="22"/>
        </w:rPr>
        <w:t>■ 登录验证流程</w:t>
      </w:r>
    </w:p>
    <w:p>
      <w:pPr>
        <w:spacing w:after="120" w:line="400" w:lineRule="exact"/>
      </w:pPr>
      <w:r>
        <w:rPr>
          <w:rFonts w:ascii="Times New Roman" w:hAnsi="Times New Roman" w:eastAsia="宋体"/>
          <w:b w:val="0"/>
          <w:i w:val="0"/>
          <w:color w:val="333333"/>
          <w:sz w:val="22"/>
        </w:rPr>
        <w:t>漏洞版：直接 if USERS[username]["password"] == password:</w:t>
      </w:r>
    </w:p>
    <w:p>
      <w:pPr>
        <w:spacing w:after="120" w:line="400" w:lineRule="exact"/>
      </w:pPr>
      <w:r>
        <w:rPr>
          <w:rFonts w:ascii="Times New Roman" w:hAnsi="Times New Roman" w:eastAsia="宋体"/>
          <w:b w:val="0"/>
          <w:i w:val="0"/>
          <w:color w:val="333333"/>
          <w:sz w:val="22"/>
        </w:rPr>
        <w:t>安全版：速率限制检查 → 输入过滤 → 账户锁定检查 → CSRF 验证 → check_password_hash()</w:t>
      </w:r>
    </w:p>
    <w:p>
      <w:pPr>
        <w:spacing w:after="120" w:line="400" w:lineRule="exact"/>
      </w:pPr>
      <w:r>
        <w:rPr>
          <w:rFonts w:ascii="Times New Roman" w:hAnsi="Times New Roman" w:eastAsia="宋体"/>
          <w:b/>
          <w:i w:val="0"/>
          <w:color w:val="333333"/>
          <w:sz w:val="22"/>
        </w:rPr>
        <w:t>■ 会话管理</w:t>
      </w:r>
    </w:p>
    <w:p>
      <w:pPr>
        <w:spacing w:after="120" w:line="400" w:lineRule="exact"/>
      </w:pPr>
      <w:r>
        <w:rPr>
          <w:rFonts w:ascii="Times New Roman" w:hAnsi="Times New Roman" w:eastAsia="宋体"/>
          <w:b w:val="0"/>
          <w:i w:val="0"/>
          <w:color w:val="333333"/>
          <w:sz w:val="22"/>
        </w:rPr>
        <w:t>漏洞版：登录成功直接 session["username"] = username</w:t>
      </w:r>
    </w:p>
    <w:p>
      <w:pPr>
        <w:spacing w:after="120" w:line="400" w:lineRule="exact"/>
      </w:pPr>
      <w:r>
        <w:rPr>
          <w:rFonts w:ascii="Times New Roman" w:hAnsi="Times New Roman" w:eastAsia="宋体"/>
          <w:b w:val="0"/>
          <w:i w:val="0"/>
          <w:color w:val="333333"/>
          <w:sz w:val="22"/>
        </w:rPr>
        <w:t>安全版：session.clear() → session.permanent = True → session["username"] = username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 w:eastAsia="宋体"/>
          <w:b w:val="0"/>
          <w:i w:val="0"/>
          <w:color w:val="1A1A2E"/>
          <w:sz w:val="44"/>
        </w:rPr>
        <w:t>6  反思：漏洞的核心问题</w:t>
      </w:r>
    </w:p>
    <w:p>
      <w:pPr>
        <w:spacing w:after="120" w:line="400" w:lineRule="exact"/>
      </w:pPr>
      <w:r>
        <w:rPr>
          <w:rFonts w:ascii="Times New Roman" w:hAnsi="Times New Roman" w:eastAsia="宋体"/>
          <w:b w:val="0"/>
          <w:i w:val="0"/>
          <w:color w:val="333333"/>
          <w:sz w:val="22"/>
        </w:rPr>
        <w:t>回顾这 16 项漏洞，它们并非来自复杂的业务逻辑缺陷或高级攻击手法，而是源于最基础的安全原则被系统性忽视。</w:t>
      </w:r>
    </w:p>
    <w:p>
      <w:pPr>
        <w:pStyle w:val="Heading2"/>
      </w:pPr>
      <w:r>
        <w:rPr>
          <w:rFonts w:ascii="Times New Roman" w:hAnsi="Times New Roman" w:eastAsia="宋体"/>
          <w:b w:val="0"/>
          <w:i w:val="0"/>
          <w:color w:val="2C3E50"/>
          <w:sz w:val="32"/>
        </w:rPr>
        <w:t>6.1  安全意识的系统性缺失</w:t>
      </w:r>
    </w:p>
    <w:p>
      <w:pPr>
        <w:spacing w:after="120" w:line="400" w:lineRule="exact"/>
      </w:pPr>
      <w:r>
        <w:rPr>
          <w:rFonts w:ascii="Times New Roman" w:hAnsi="Times New Roman" w:eastAsia="宋体"/>
          <w:b w:val="0"/>
          <w:i w:val="0"/>
          <w:color w:val="333333"/>
          <w:sz w:val="22"/>
        </w:rPr>
        <w:t>初始版本只关注功能的"可用性"，完全未考虑"安全性"。密码明文存储、密钥硬编码、调试模式开放——这些是安全领域最基本的问题，在任何正规开发培训或安全指南中都会被反复强调。它们的出现说明开发过程缺乏基本的安全编码规范和安全评审环节。</w:t>
      </w:r>
    </w:p>
    <w:p>
      <w:pPr>
        <w:pStyle w:val="Heading2"/>
      </w:pPr>
      <w:r>
        <w:rPr>
          <w:rFonts w:ascii="Times New Roman" w:hAnsi="Times New Roman" w:eastAsia="宋体"/>
          <w:b w:val="0"/>
          <w:i w:val="0"/>
          <w:color w:val="2C3E50"/>
          <w:sz w:val="32"/>
        </w:rPr>
        <w:t>6.2  "最小权限原则"被完全颠覆</w:t>
      </w:r>
    </w:p>
    <w:p>
      <w:pPr>
        <w:spacing w:after="120" w:line="400" w:lineRule="exact"/>
      </w:pPr>
      <w:r>
        <w:rPr>
          <w:rFonts w:ascii="Times New Roman" w:hAnsi="Times New Roman" w:eastAsia="宋体"/>
          <w:b w:val="0"/>
          <w:i w:val="0"/>
          <w:color w:val="333333"/>
          <w:sz w:val="22"/>
        </w:rPr>
        <w:t>登录成功后，所有用户信息（包括密码）被不加区分地传递给前端模板，违反了"数据最小化"原则。后端只应返回前端真正需要展示的数据。</w:t>
      </w:r>
    </w:p>
    <w:p>
      <w:pPr>
        <w:pStyle w:val="Heading2"/>
      </w:pPr>
      <w:r>
        <w:rPr>
          <w:rFonts w:ascii="Times New Roman" w:hAnsi="Times New Roman" w:eastAsia="宋体"/>
          <w:b w:val="0"/>
          <w:i w:val="0"/>
          <w:color w:val="2C3E50"/>
          <w:sz w:val="32"/>
        </w:rPr>
        <w:t>6.3  "默认不安全"的架构倾向</w:t>
      </w:r>
    </w:p>
    <w:p>
      <w:pPr>
        <w:spacing w:after="120" w:line="400" w:lineRule="exact"/>
      </w:pPr>
      <w:r>
        <w:rPr>
          <w:rFonts w:ascii="Times New Roman" w:hAnsi="Times New Roman" w:eastAsia="宋体"/>
          <w:b w:val="0"/>
          <w:i w:val="0"/>
          <w:color w:val="333333"/>
          <w:sz w:val="22"/>
        </w:rPr>
        <w:t>项目的每个安全配置都选择了"默认不安全"的选项：</w:t>
      </w:r>
    </w:p>
    <w:p>
      <w:pPr>
        <w:pStyle w:val="ListBullet"/>
        <w:spacing w:after="60"/>
        <w:ind w:left="720"/>
      </w:pPr>
      <w:r>
        <w:rPr>
          <w:rFonts w:ascii="Times New Roman" w:hAnsi="Times New Roman" w:eastAsia="宋体"/>
          <w:b w:val="0"/>
          <w:i w:val="0"/>
          <w:color w:val="333333"/>
          <w:sz w:val="22"/>
        </w:rPr>
        <w:t>密码默认不加密 → 明文存储</w:t>
      </w:r>
    </w:p>
    <w:p>
      <w:pPr>
        <w:pStyle w:val="ListBullet"/>
        <w:spacing w:after="60"/>
        <w:ind w:left="720"/>
      </w:pPr>
      <w:r>
        <w:rPr>
          <w:rFonts w:ascii="Times New Roman" w:hAnsi="Times New Roman" w:eastAsia="宋体"/>
          <w:b w:val="0"/>
          <w:i w:val="0"/>
          <w:color w:val="333333"/>
          <w:sz w:val="22"/>
        </w:rPr>
        <w:t>Session Cookie 默认不设 HttpOnly → 允许 JS 读取</w:t>
      </w:r>
    </w:p>
    <w:p>
      <w:pPr>
        <w:pStyle w:val="ListBullet"/>
        <w:spacing w:after="60"/>
        <w:ind w:left="720"/>
      </w:pPr>
      <w:r>
        <w:rPr>
          <w:rFonts w:ascii="Times New Roman" w:hAnsi="Times New Roman" w:eastAsia="宋体"/>
          <w:b w:val="0"/>
          <w:i w:val="0"/>
          <w:color w:val="333333"/>
          <w:sz w:val="22"/>
        </w:rPr>
        <w:t>Debug 模式默认开启 → 暴露调试接口</w:t>
      </w:r>
    </w:p>
    <w:p>
      <w:pPr>
        <w:pStyle w:val="ListBullet"/>
        <w:spacing w:after="60"/>
        <w:ind w:left="720"/>
      </w:pPr>
      <w:r>
        <w:rPr>
          <w:rFonts w:ascii="Times New Roman" w:hAnsi="Times New Roman" w:eastAsia="宋体"/>
          <w:b w:val="0"/>
          <w:i w:val="0"/>
          <w:color w:val="333333"/>
          <w:sz w:val="22"/>
        </w:rPr>
        <w:t>表单默认不验证 → 接收任意输入</w:t>
      </w:r>
    </w:p>
    <w:p>
      <w:pPr>
        <w:pStyle w:val="ListBullet"/>
        <w:spacing w:after="60"/>
        <w:ind w:left="720"/>
      </w:pPr>
      <w:r>
        <w:rPr>
          <w:rFonts w:ascii="Times New Roman" w:hAnsi="Times New Roman" w:eastAsia="宋体"/>
          <w:b w:val="0"/>
          <w:i w:val="0"/>
          <w:color w:val="333333"/>
          <w:sz w:val="22"/>
        </w:rPr>
        <w:t>接口默认不限速 → 允许任意频率请求</w:t>
      </w:r>
    </w:p>
    <w:p>
      <w:pPr>
        <w:pStyle w:val="Heading2"/>
      </w:pPr>
      <w:r>
        <w:rPr>
          <w:rFonts w:ascii="Times New Roman" w:hAnsi="Times New Roman" w:eastAsia="宋体"/>
          <w:b w:val="0"/>
          <w:i w:val="0"/>
          <w:color w:val="2C3E50"/>
          <w:sz w:val="32"/>
        </w:rPr>
        <w:t>6.4  无"纵深防御"概念</w:t>
      </w:r>
    </w:p>
    <w:p>
      <w:pPr>
        <w:spacing w:after="120" w:line="400" w:lineRule="exact"/>
      </w:pPr>
      <w:r>
        <w:rPr>
          <w:rFonts w:ascii="Times New Roman" w:hAnsi="Times New Roman" w:eastAsia="宋体"/>
          <w:b w:val="0"/>
          <w:i w:val="0"/>
          <w:color w:val="333333"/>
          <w:sz w:val="22"/>
        </w:rPr>
        <w:t>原版本的所有防护都是"单一关卡"，突破即全线崩溃。正确的做法是：密码哈希被破解？会话超时限制攻击窗口；CSRF 令牌被窃取？速率限制延缓攻击节奏；Session key 被破解？账户锁定阻断后续操作。</w:t>
      </w:r>
    </w:p>
    <w:p>
      <w:pPr>
        <w:pStyle w:val="Heading2"/>
      </w:pPr>
      <w:r>
        <w:rPr>
          <w:rFonts w:ascii="Times New Roman" w:hAnsi="Times New Roman" w:eastAsia="宋体"/>
          <w:b w:val="0"/>
          <w:i w:val="0"/>
          <w:color w:val="2C3E50"/>
          <w:sz w:val="32"/>
        </w:rPr>
        <w:t>6.5  OWASP Top 10 对应分析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2"/>
        <w:gridCol w:w="2882"/>
        <w:gridCol w:w="2882"/>
      </w:tblGrid>
      <w:tr>
        <w:tc>
          <w:tcPr>
            <w:tcW w:type="dxa" w:w="2882"/>
          </w:tcPr>
          <w:p>
            <w:r>
              <w:rPr>
                <w:b/>
              </w:rPr>
              <w:t>OWASP 类别</w:t>
            </w:r>
          </w:p>
        </w:tc>
        <w:tc>
          <w:tcPr>
            <w:tcW w:type="dxa" w:w="2882"/>
          </w:tcPr>
          <w:p>
            <w:r>
              <w:rPr>
                <w:b/>
              </w:rPr>
              <w:t>涉及漏洞</w:t>
            </w:r>
          </w:p>
        </w:tc>
        <w:tc>
          <w:tcPr>
            <w:tcW w:type="dxa" w:w="2882"/>
          </w:tcPr>
          <w:p>
            <w:r>
              <w:rPr>
                <w:b/>
              </w:rPr>
              <w:t>数量</w:t>
            </w:r>
          </w:p>
        </w:tc>
      </w:tr>
      <w:tr>
        <w:tc>
          <w:tcPr>
            <w:tcW w:type="dxa" w:w="2882"/>
          </w:tcPr>
          <w:p>
            <w:r>
              <w:t>A01: Broken Access Control</w:t>
            </w:r>
          </w:p>
        </w:tc>
        <w:tc>
          <w:tcPr>
            <w:tcW w:type="dxa" w:w="2882"/>
          </w:tcPr>
          <w:p>
            <w:r>
              <w:t>VULN-013 会话固定</w:t>
            </w:r>
          </w:p>
        </w:tc>
        <w:tc>
          <w:tcPr>
            <w:tcW w:type="dxa" w:w="2882"/>
          </w:tcPr>
          <w:p>
            <w:r>
              <w:t>1项</w:t>
            </w:r>
          </w:p>
        </w:tc>
      </w:tr>
      <w:tr>
        <w:tc>
          <w:tcPr>
            <w:tcW w:type="dxa" w:w="2882"/>
          </w:tcPr>
          <w:p>
            <w:r>
              <w:t>A02: Cryptographic Failures</w:t>
            </w:r>
          </w:p>
        </w:tc>
        <w:tc>
          <w:tcPr>
            <w:tcW w:type="dxa" w:w="2882"/>
          </w:tcPr>
          <w:p>
            <w:r>
              <w:t>VULN-001 明文密码, VULN-002 弱密钥</w:t>
            </w:r>
          </w:p>
        </w:tc>
        <w:tc>
          <w:tcPr>
            <w:tcW w:type="dxa" w:w="2882"/>
          </w:tcPr>
          <w:p>
            <w:r>
              <w:t>2项</w:t>
            </w:r>
          </w:p>
        </w:tc>
      </w:tr>
      <w:tr>
        <w:tc>
          <w:tcPr>
            <w:tcW w:type="dxa" w:w="2882"/>
          </w:tcPr>
          <w:p>
            <w:r>
              <w:t>A04: Insecure Design</w:t>
            </w:r>
          </w:p>
        </w:tc>
        <w:tc>
          <w:tcPr>
            <w:tcW w:type="dxa" w:w="2882"/>
          </w:tcPr>
          <w:p>
            <w:r>
              <w:t>VULN-015 无日志, VULN-016 无注册</w:t>
            </w:r>
          </w:p>
        </w:tc>
        <w:tc>
          <w:tcPr>
            <w:tcW w:type="dxa" w:w="2882"/>
          </w:tcPr>
          <w:p>
            <w:r>
              <w:t>2项</w:t>
            </w:r>
          </w:p>
        </w:tc>
      </w:tr>
      <w:tr>
        <w:tc>
          <w:tcPr>
            <w:tcW w:type="dxa" w:w="2882"/>
          </w:tcPr>
          <w:p>
            <w:r>
              <w:t>A05: Security Misconfiguration</w:t>
            </w:r>
          </w:p>
        </w:tc>
        <w:tc>
          <w:tcPr>
            <w:tcW w:type="dxa" w:w="2882"/>
          </w:tcPr>
          <w:p>
            <w:r>
              <w:t>VULN-006 调试模式, VULN-011 Cookie配置</w:t>
            </w:r>
          </w:p>
        </w:tc>
        <w:tc>
          <w:tcPr>
            <w:tcW w:type="dxa" w:w="2882"/>
          </w:tcPr>
          <w:p>
            <w:r>
              <w:t>2项</w:t>
            </w:r>
          </w:p>
        </w:tc>
      </w:tr>
      <w:tr>
        <w:tc>
          <w:tcPr>
            <w:tcW w:type="dxa" w:w="2882"/>
          </w:tcPr>
          <w:p>
            <w:r>
              <w:t>A07: Identification &amp; Auth Failures</w:t>
            </w:r>
          </w:p>
        </w:tc>
        <w:tc>
          <w:tcPr>
            <w:tcW w:type="dxa" w:w="2882"/>
          </w:tcPr>
          <w:p>
            <w:r>
              <w:t>VULN-003,004,007,008,009,012,014</w:t>
            </w:r>
          </w:p>
        </w:tc>
        <w:tc>
          <w:tcPr>
            <w:tcW w:type="dxa" w:w="2882"/>
          </w:tcPr>
          <w:p>
            <w:r>
              <w:t>7项</w:t>
            </w:r>
          </w:p>
        </w:tc>
      </w:tr>
      <w:tr>
        <w:tc>
          <w:tcPr>
            <w:tcW w:type="dxa" w:w="2882"/>
          </w:tcPr>
          <w:p>
            <w:r>
              <w:t>A08: Software &amp; Data Integrity</w:t>
            </w:r>
          </w:p>
        </w:tc>
        <w:tc>
          <w:tcPr>
            <w:tcW w:type="dxa" w:w="2882"/>
          </w:tcPr>
          <w:p>
            <w:r>
              <w:t>VULN-010 输入验证</w:t>
            </w:r>
          </w:p>
        </w:tc>
        <w:tc>
          <w:tcPr>
            <w:tcW w:type="dxa" w:w="2882"/>
          </w:tcPr>
          <w:p>
            <w:r>
              <w:t>1项</w:t>
            </w:r>
          </w:p>
        </w:tc>
      </w:tr>
    </w:tbl>
    <w:p>
      <w:pPr>
        <w:spacing w:after="120" w:line="400" w:lineRule="exact"/>
      </w:pPr>
      <w:r>
        <w:rPr>
          <w:rFonts w:ascii="Times New Roman" w:hAnsi="Times New Roman" w:eastAsia="宋体"/>
          <w:b w:val="0"/>
          <w:i w:val="0"/>
          <w:color w:val="333333"/>
          <w:sz w:val="22"/>
        </w:rPr>
      </w:r>
    </w:p>
    <w:p>
      <w:pPr>
        <w:spacing w:after="120" w:line="400" w:lineRule="exact"/>
      </w:pPr>
      <w:r>
        <w:rPr>
          <w:rFonts w:ascii="Times New Roman" w:hAnsi="Times New Roman" w:eastAsia="宋体"/>
          <w:b w:val="0"/>
          <w:i w:val="0"/>
          <w:color w:val="333333"/>
          <w:sz w:val="22"/>
        </w:rPr>
        <w:t>其中 A07（身份认证失效）涉及 7 项漏洞，占比 43.8%，是最严重的薄弱环节。这与此类平台的核心功能——用户认证——直接相关。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 w:eastAsia="宋体"/>
          <w:b w:val="0"/>
          <w:i w:val="0"/>
          <w:color w:val="1A1A2E"/>
          <w:sz w:val="44"/>
        </w:rPr>
        <w:t>7  反思：关键错误总结</w:t>
      </w:r>
    </w:p>
    <w:p>
      <w:pPr>
        <w:pStyle w:val="Heading2"/>
      </w:pPr>
      <w:r>
        <w:rPr>
          <w:rFonts w:ascii="Times New Roman" w:hAnsi="Times New Roman" w:eastAsia="宋体"/>
          <w:b w:val="0"/>
          <w:i w:val="0"/>
          <w:color w:val="2C3E50"/>
          <w:sz w:val="32"/>
        </w:rPr>
        <w:t>7.1  该做但没做的（遗漏型错误）</w:t>
      </w:r>
    </w:p>
    <w:p>
      <w:pPr>
        <w:spacing w:after="120" w:line="400" w:lineRule="exact"/>
      </w:pPr>
      <w:r>
        <w:rPr>
          <w:rFonts w:ascii="Times New Roman" w:hAnsi="Times New Roman" w:eastAsia="宋体"/>
          <w:b/>
          <w:i w:val="0"/>
          <w:color w:val="333333"/>
          <w:sz w:val="24"/>
        </w:rPr>
        <w:t>错误1：没有密码哈希</w:t>
      </w:r>
    </w:p>
    <w:p>
      <w:pPr>
        <w:spacing w:after="120" w:line="400" w:lineRule="exact"/>
      </w:pPr>
      <w:r>
        <w:rPr>
          <w:rFonts w:ascii="Times New Roman" w:hAnsi="Times New Roman" w:eastAsia="宋体"/>
          <w:b w:val="0"/>
          <w:i w:val="0"/>
          <w:color w:val="333333"/>
          <w:sz w:val="22"/>
        </w:rPr>
        <w:t>密码哈希是 Web 安全中最基础的要求。原因可能是"只是个小项目"或"本地测试无所谓"。但安全习惯是从小项目养成的——在小项目中养成的坏习惯会自然带到大项目中。教训：无论项目规模，密码必须哈希存储，这是不可妥协的安全底线。</w:t>
      </w:r>
    </w:p>
    <w:p>
      <w:pPr>
        <w:spacing w:after="120" w:line="400" w:lineRule="exact"/>
      </w:pPr>
      <w:r>
        <w:rPr>
          <w:rFonts w:ascii="Times New Roman" w:hAnsi="Times New Roman" w:eastAsia="宋体"/>
          <w:b/>
          <w:i w:val="0"/>
          <w:color w:val="333333"/>
          <w:sz w:val="24"/>
        </w:rPr>
        <w:t>错误2：没有速率限制</w:t>
      </w:r>
    </w:p>
    <w:p>
      <w:pPr>
        <w:spacing w:after="120" w:line="400" w:lineRule="exact"/>
      </w:pPr>
      <w:r>
        <w:rPr>
          <w:rFonts w:ascii="Times New Roman" w:hAnsi="Times New Roman" w:eastAsia="宋体"/>
          <w:b w:val="0"/>
          <w:i w:val="0"/>
          <w:color w:val="333333"/>
          <w:sz w:val="22"/>
        </w:rPr>
        <w:t>开发者可能认为"谁会闲到爆破一个练习项目"。但互联网上的自动化扫描工具无处不在，暴露在公网上的项目几分钟内就会遭到扫描和攻击尝试。教训：默认假设攻击者已经在扫描你的应用，速率限制是必需品。</w:t>
      </w:r>
    </w:p>
    <w:p>
      <w:pPr>
        <w:spacing w:after="120" w:line="400" w:lineRule="exact"/>
      </w:pPr>
      <w:r>
        <w:rPr>
          <w:rFonts w:ascii="Times New Roman" w:hAnsi="Times New Roman" w:eastAsia="宋体"/>
          <w:b/>
          <w:i w:val="0"/>
          <w:color w:val="333333"/>
          <w:sz w:val="24"/>
        </w:rPr>
        <w:t>错误3：没有输入验证</w:t>
      </w:r>
    </w:p>
    <w:p>
      <w:pPr>
        <w:spacing w:after="120" w:line="400" w:lineRule="exact"/>
      </w:pPr>
      <w:r>
        <w:rPr>
          <w:rFonts w:ascii="Times New Roman" w:hAnsi="Times New Roman" w:eastAsia="宋体"/>
          <w:b w:val="0"/>
          <w:i w:val="0"/>
          <w:color w:val="333333"/>
          <w:sz w:val="22"/>
        </w:rPr>
        <w:t>"用户输入不可信"是安全第一课。原项目直接将表单数据用于业务逻辑，无任何过滤校验。教训：永远不要信任用户输入——验证、过滤、转义三步缺一不可。</w:t>
      </w:r>
    </w:p>
    <w:p>
      <w:pPr>
        <w:spacing w:after="120" w:line="400" w:lineRule="exact"/>
      </w:pPr>
      <w:r>
        <w:rPr>
          <w:rFonts w:ascii="Times New Roman" w:hAnsi="Times New Roman" w:eastAsia="宋体"/>
          <w:b/>
          <w:i w:val="0"/>
          <w:color w:val="333333"/>
          <w:sz w:val="24"/>
        </w:rPr>
        <w:t>错误4：没有日志记录</w:t>
      </w:r>
    </w:p>
    <w:p>
      <w:pPr>
        <w:spacing w:after="120" w:line="400" w:lineRule="exact"/>
      </w:pPr>
      <w:r>
        <w:rPr>
          <w:rFonts w:ascii="Times New Roman" w:hAnsi="Times New Roman" w:eastAsia="宋体"/>
          <w:b w:val="0"/>
          <w:i w:val="0"/>
          <w:color w:val="333333"/>
          <w:sz w:val="22"/>
        </w:rPr>
        <w:t>没有日志意味着没有"事后分析"能力。安全事件发生后，无法回答"谁、什么时间、从哪里、做了什么"这些基本问题。教训：日志不是可选项，是安全基础设施的必要组成部分。</w:t>
      </w:r>
    </w:p>
    <w:p>
      <w:pPr>
        <w:pStyle w:val="Heading2"/>
      </w:pPr>
      <w:r>
        <w:rPr>
          <w:rFonts w:ascii="Times New Roman" w:hAnsi="Times New Roman" w:eastAsia="宋体"/>
          <w:b w:val="0"/>
          <w:i w:val="0"/>
          <w:color w:val="2C3E50"/>
          <w:sz w:val="32"/>
        </w:rPr>
        <w:t>7.2  不该做但做了的（主动型错误）</w:t>
      </w:r>
    </w:p>
    <w:p>
      <w:pPr>
        <w:spacing w:after="120" w:line="400" w:lineRule="exact"/>
      </w:pPr>
      <w:r>
        <w:rPr>
          <w:rFonts w:ascii="Times New Roman" w:hAnsi="Times New Roman" w:eastAsia="宋体"/>
          <w:b/>
          <w:i w:val="0"/>
          <w:color w:val="333333"/>
          <w:sz w:val="24"/>
        </w:rPr>
        <w:t>错误5：明文密码硬编码在源码中</w:t>
      </w:r>
    </w:p>
    <w:p>
      <w:pPr>
        <w:spacing w:after="120" w:line="400" w:lineRule="exact"/>
      </w:pPr>
      <w:r>
        <w:rPr>
          <w:rFonts w:ascii="Times New Roman" w:hAnsi="Times New Roman" w:eastAsia="宋体"/>
          <w:b w:val="0"/>
          <w:i w:val="0"/>
          <w:color w:val="333333"/>
          <w:sz w:val="22"/>
        </w:rPr>
        <w:t>不仅涉及明文问题，还将数据直接写入源码。应使用配置文件、环境变量或密钥管理服务。教训：代码和配置分离、代码和数据分离。</w:t>
      </w:r>
    </w:p>
    <w:p>
      <w:pPr>
        <w:spacing w:after="120" w:line="400" w:lineRule="exact"/>
      </w:pPr>
      <w:r>
        <w:rPr>
          <w:rFonts w:ascii="Times New Roman" w:hAnsi="Times New Roman" w:eastAsia="宋体"/>
          <w:b/>
          <w:i w:val="0"/>
          <w:color w:val="333333"/>
          <w:sz w:val="24"/>
        </w:rPr>
        <w:t>错误6：敏感信息写入 HTML 注释</w:t>
      </w:r>
    </w:p>
    <w:p>
      <w:pPr>
        <w:spacing w:after="120" w:line="400" w:lineRule="exact"/>
      </w:pPr>
      <w:r>
        <w:rPr>
          <w:rFonts w:ascii="Times New Roman" w:hAnsi="Times New Roman" w:eastAsia="宋体"/>
          <w:b w:val="0"/>
          <w:i w:val="0"/>
          <w:color w:val="333333"/>
          <w:sz w:val="22"/>
        </w:rPr>
        <w:t>HTML 注释会随页面发送到客户端。上线后忘记删除的调试信息成为最直接的攻击入口。教训：不要在代码注释中写任何密码、密钥、Token 等敏感信息。</w:t>
      </w:r>
    </w:p>
    <w:p>
      <w:pPr>
        <w:spacing w:after="120" w:line="400" w:lineRule="exact"/>
      </w:pPr>
      <w:r>
        <w:rPr>
          <w:rFonts w:ascii="Times New Roman" w:hAnsi="Times New Roman" w:eastAsia="宋体"/>
          <w:b/>
          <w:i w:val="0"/>
          <w:color w:val="333333"/>
          <w:sz w:val="24"/>
        </w:rPr>
        <w:t>错误7：密码传递到前端模板</w:t>
      </w:r>
    </w:p>
    <w:p>
      <w:pPr>
        <w:spacing w:after="120" w:line="400" w:lineRule="exact"/>
      </w:pPr>
      <w:r>
        <w:rPr>
          <w:rFonts w:ascii="Times New Roman" w:hAnsi="Times New Roman" w:eastAsia="宋体"/>
          <w:b w:val="0"/>
          <w:i w:val="0"/>
          <w:color w:val="333333"/>
          <w:sz w:val="22"/>
        </w:rPr>
        <w:t>即使密码已通过验证，也不应出现在响应中。密码在网络上传输、出现在 HTML 源码、可能留存在浏览器缓存中——三重暴露。教训：后端只向前端发送"前端需要看到"的数据。</w:t>
      </w:r>
    </w:p>
    <w:p>
      <w:pPr>
        <w:pStyle w:val="Heading2"/>
      </w:pPr>
      <w:r>
        <w:rPr>
          <w:rFonts w:ascii="Times New Roman" w:hAnsi="Times New Roman" w:eastAsia="宋体"/>
          <w:b w:val="0"/>
          <w:i w:val="0"/>
          <w:color w:val="2C3E50"/>
          <w:sz w:val="32"/>
        </w:rPr>
        <w:t>7.3  根本原因分析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3"/>
        <w:gridCol w:w="4323"/>
      </w:tblGrid>
      <w:tr>
        <w:tc>
          <w:tcPr>
            <w:tcW w:type="dxa" w:w="4323"/>
          </w:tcPr>
          <w:p>
            <w:r>
              <w:rPr>
                <w:b/>
              </w:rPr>
              <w:t>根本原因</w:t>
            </w:r>
          </w:p>
        </w:tc>
        <w:tc>
          <w:tcPr>
            <w:tcW w:type="dxa" w:w="4323"/>
          </w:tcPr>
          <w:p>
            <w:r>
              <w:rPr>
                <w:b/>
              </w:rPr>
              <w:t>具体表现</w:t>
            </w:r>
          </w:p>
        </w:tc>
      </w:tr>
      <w:tr>
        <w:tc>
          <w:tcPr>
            <w:tcW w:type="dxa" w:w="4323"/>
          </w:tcPr>
          <w:p>
            <w:r>
              <w:t>安全知识不足</w:t>
            </w:r>
          </w:p>
        </w:tc>
        <w:tc>
          <w:tcPr>
            <w:tcW w:type="dxa" w:w="4323"/>
          </w:tcPr>
          <w:p>
            <w:r>
              <w:t>不了解密码哈希、CSRF、会话管理等基本安全概念</w:t>
            </w:r>
          </w:p>
        </w:tc>
      </w:tr>
      <w:tr>
        <w:tc>
          <w:tcPr>
            <w:tcW w:type="dxa" w:w="4323"/>
          </w:tcPr>
          <w:p>
            <w:r>
              <w:t>缺乏安全规范</w:t>
            </w:r>
          </w:p>
        </w:tc>
        <w:tc>
          <w:tcPr>
            <w:tcW w:type="dxa" w:w="4323"/>
          </w:tcPr>
          <w:p>
            <w:r>
              <w:t>没有编码规范、安全 checklist、代码审查流程</w:t>
            </w:r>
          </w:p>
        </w:tc>
      </w:tr>
      <w:tr>
        <w:tc>
          <w:tcPr>
            <w:tcW w:type="dxa" w:w="4323"/>
          </w:tcPr>
          <w:p>
            <w:r>
              <w:t>设计阶段未考虑安全</w:t>
            </w:r>
          </w:p>
        </w:tc>
        <w:tc>
          <w:tcPr>
            <w:tcW w:type="dxa" w:w="4323"/>
          </w:tcPr>
          <w:p>
            <w:r>
              <w:t>架构设计时只考虑功能流程，未做威胁建模</w:t>
            </w:r>
          </w:p>
        </w:tc>
      </w:tr>
      <w:tr>
        <w:tc>
          <w:tcPr>
            <w:tcW w:type="dxa" w:w="4323"/>
          </w:tcPr>
          <w:p>
            <w:r>
              <w:t>"只是个练习项目"心态</w:t>
            </w:r>
          </w:p>
        </w:tc>
        <w:tc>
          <w:tcPr>
            <w:tcW w:type="dxa" w:w="4323"/>
          </w:tcPr>
          <w:p>
            <w:r>
              <w:t>降低安全标准，认为小项目不需要防护</w:t>
            </w:r>
          </w:p>
        </w:tc>
      </w:tr>
      <w:tr>
        <w:tc>
          <w:tcPr>
            <w:tcW w:type="dxa" w:w="4323"/>
          </w:tcPr>
          <w:p>
            <w:r>
              <w:t>缺乏测试环节</w:t>
            </w:r>
          </w:p>
        </w:tc>
        <w:tc>
          <w:tcPr>
            <w:tcW w:type="dxa" w:w="4323"/>
          </w:tcPr>
          <w:p>
            <w:r>
              <w:t>上线前未进行任何安全测试或渗透测试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Times New Roman" w:hAnsi="Times New Roman" w:eastAsia="宋体"/>
          <w:b w:val="0"/>
          <w:i w:val="0"/>
          <w:color w:val="1A1A2E"/>
          <w:sz w:val="44"/>
        </w:rPr>
        <w:t>8  安全建议与后续工作</w:t>
      </w:r>
    </w:p>
    <w:p>
      <w:pPr>
        <w:pStyle w:val="Heading2"/>
      </w:pPr>
      <w:r>
        <w:rPr>
          <w:rFonts w:ascii="Times New Roman" w:hAnsi="Times New Roman" w:eastAsia="宋体"/>
          <w:b w:val="0"/>
          <w:i w:val="0"/>
          <w:color w:val="2C3E50"/>
          <w:sz w:val="32"/>
        </w:rPr>
        <w:t>8.1  短期措施（已实施）</w:t>
      </w:r>
    </w:p>
    <w:p>
      <w:pPr>
        <w:pStyle w:val="ListBullet"/>
        <w:spacing w:after="60"/>
        <w:ind w:left="720"/>
      </w:pPr>
      <w:r>
        <w:rPr>
          <w:rFonts w:ascii="Times New Roman" w:hAnsi="Times New Roman" w:eastAsia="宋体"/>
          <w:b w:val="0"/>
          <w:i w:val="0"/>
          <w:color w:val="333333"/>
          <w:sz w:val="22"/>
        </w:rPr>
        <w:t>密码存储全部迁移为 PBKDF2-SHA256 加盐哈希</w:t>
      </w:r>
    </w:p>
    <w:p>
      <w:pPr>
        <w:pStyle w:val="ListBullet"/>
        <w:spacing w:after="60"/>
        <w:ind w:left="720"/>
      </w:pPr>
      <w:r>
        <w:rPr>
          <w:rFonts w:ascii="Times New Roman" w:hAnsi="Times New Roman" w:eastAsia="宋体"/>
          <w:b w:val="0"/>
          <w:i w:val="0"/>
          <w:color w:val="333333"/>
          <w:sz w:val="22"/>
        </w:rPr>
        <w:t>会话密钥切换为随机生成（secrets.token_hex）</w:t>
      </w:r>
    </w:p>
    <w:p>
      <w:pPr>
        <w:pStyle w:val="ListBullet"/>
        <w:spacing w:after="60"/>
        <w:ind w:left="720"/>
      </w:pPr>
      <w:r>
        <w:rPr>
          <w:rFonts w:ascii="Times New Roman" w:hAnsi="Times New Roman" w:eastAsia="宋体"/>
          <w:b w:val="0"/>
          <w:i w:val="0"/>
          <w:color w:val="333333"/>
          <w:sz w:val="22"/>
        </w:rPr>
        <w:t>部署速率限制和账户锁定双重防护</w:t>
      </w:r>
    </w:p>
    <w:p>
      <w:pPr>
        <w:pStyle w:val="ListBullet"/>
        <w:spacing w:after="60"/>
        <w:ind w:left="720"/>
      </w:pPr>
      <w:r>
        <w:rPr>
          <w:rFonts w:ascii="Times New Roman" w:hAnsi="Times New Roman" w:eastAsia="宋体"/>
          <w:b w:val="0"/>
          <w:i w:val="0"/>
          <w:color w:val="333333"/>
          <w:sz w:val="22"/>
        </w:rPr>
        <w:t>添加 CSRF 令牌验证</w:t>
      </w:r>
    </w:p>
    <w:p>
      <w:pPr>
        <w:pStyle w:val="ListBullet"/>
        <w:spacing w:after="60"/>
        <w:ind w:left="720"/>
      </w:pPr>
      <w:r>
        <w:rPr>
          <w:rFonts w:ascii="Times New Roman" w:hAnsi="Times New Roman" w:eastAsia="宋体"/>
          <w:b w:val="0"/>
          <w:i w:val="0"/>
          <w:color w:val="333333"/>
          <w:sz w:val="22"/>
        </w:rPr>
        <w:t>加固 session cookie（HttpOnly + SameSite + 超时）</w:t>
      </w:r>
    </w:p>
    <w:p>
      <w:pPr>
        <w:pStyle w:val="ListBullet"/>
        <w:spacing w:after="60"/>
        <w:ind w:left="720"/>
      </w:pPr>
      <w:r>
        <w:rPr>
          <w:rFonts w:ascii="Times New Roman" w:hAnsi="Times New Roman" w:eastAsia="宋体"/>
          <w:b w:val="0"/>
          <w:i w:val="0"/>
          <w:color w:val="333333"/>
          <w:sz w:val="22"/>
        </w:rPr>
        <w:t>添加输入过滤和长度验证</w:t>
      </w:r>
    </w:p>
    <w:p>
      <w:pPr>
        <w:pStyle w:val="ListBullet"/>
        <w:spacing w:after="60"/>
        <w:ind w:left="720"/>
      </w:pPr>
      <w:r>
        <w:rPr>
          <w:rFonts w:ascii="Times New Roman" w:hAnsi="Times New Roman" w:eastAsia="宋体"/>
          <w:b w:val="0"/>
          <w:i w:val="0"/>
          <w:color w:val="333333"/>
          <w:sz w:val="22"/>
        </w:rPr>
        <w:t>统一登录错误提示，消除用户名枚举</w:t>
      </w:r>
    </w:p>
    <w:p>
      <w:pPr>
        <w:pStyle w:val="ListBullet"/>
        <w:spacing w:after="60"/>
        <w:ind w:left="720"/>
      </w:pPr>
      <w:r>
        <w:rPr>
          <w:rFonts w:ascii="Times New Roman" w:hAnsi="Times New Roman" w:eastAsia="宋体"/>
          <w:b w:val="0"/>
          <w:i w:val="0"/>
          <w:color w:val="333333"/>
          <w:sz w:val="22"/>
        </w:rPr>
        <w:t>添加结构化审计日志</w:t>
      </w:r>
    </w:p>
    <w:p>
      <w:pPr>
        <w:pStyle w:val="ListBullet"/>
        <w:spacing w:after="60"/>
        <w:ind w:left="720"/>
      </w:pPr>
      <w:r>
        <w:rPr>
          <w:rFonts w:ascii="Times New Roman" w:hAnsi="Times New Roman" w:eastAsia="宋体"/>
          <w:b w:val="0"/>
          <w:i w:val="0"/>
          <w:color w:val="333333"/>
          <w:sz w:val="22"/>
        </w:rPr>
        <w:t>关闭调试模式，由环境变量控制</w:t>
      </w:r>
    </w:p>
    <w:p>
      <w:pPr>
        <w:pStyle w:val="ListBullet"/>
        <w:spacing w:after="60"/>
        <w:ind w:left="720"/>
      </w:pPr>
      <w:r>
        <w:rPr>
          <w:rFonts w:ascii="Times New Roman" w:hAnsi="Times New Roman" w:eastAsia="宋体"/>
          <w:b w:val="0"/>
          <w:i w:val="0"/>
          <w:color w:val="333333"/>
          <w:sz w:val="22"/>
        </w:rPr>
        <w:t>移除模板中的密码展示和注释泄露</w:t>
      </w:r>
    </w:p>
    <w:p>
      <w:pPr>
        <w:pStyle w:val="Heading2"/>
      </w:pPr>
      <w:r>
        <w:rPr>
          <w:rFonts w:ascii="Times New Roman" w:hAnsi="Times New Roman" w:eastAsia="宋体"/>
          <w:b w:val="0"/>
          <w:i w:val="0"/>
          <w:color w:val="2C3E50"/>
          <w:sz w:val="32"/>
        </w:rPr>
        <w:t>8.2  中期建议</w:t>
      </w:r>
    </w:p>
    <w:p>
      <w:pPr>
        <w:pStyle w:val="ListBullet"/>
        <w:spacing w:after="60"/>
        <w:ind w:left="720"/>
      </w:pPr>
      <w:r>
        <w:rPr>
          <w:rFonts w:ascii="Times New Roman" w:hAnsi="Times New Roman" w:eastAsia="宋体"/>
          <w:b w:val="0"/>
          <w:i w:val="0"/>
          <w:color w:val="333333"/>
          <w:sz w:val="22"/>
        </w:rPr>
        <w:t>HTTPS 部署：配置 SSL/TLS 证书，启用 SESSION_COOKIE_SECURE=True</w:t>
      </w:r>
    </w:p>
    <w:p>
      <w:pPr>
        <w:pStyle w:val="ListBullet"/>
        <w:spacing w:after="60"/>
        <w:ind w:left="720"/>
      </w:pPr>
      <w:r>
        <w:rPr>
          <w:rFonts w:ascii="Times New Roman" w:hAnsi="Times New Roman" w:eastAsia="宋体"/>
          <w:b w:val="0"/>
          <w:i w:val="0"/>
          <w:color w:val="333333"/>
          <w:sz w:val="22"/>
        </w:rPr>
        <w:t>密码策略升级：要求包含特殊字符和大写字母</w:t>
      </w:r>
    </w:p>
    <w:p>
      <w:pPr>
        <w:pStyle w:val="ListBullet"/>
        <w:spacing w:after="60"/>
        <w:ind w:left="720"/>
      </w:pPr>
      <w:r>
        <w:rPr>
          <w:rFonts w:ascii="Times New Roman" w:hAnsi="Times New Roman" w:eastAsia="宋体"/>
          <w:b w:val="0"/>
          <w:i w:val="0"/>
          <w:color w:val="333333"/>
          <w:sz w:val="22"/>
        </w:rPr>
        <w:t>添加安全响应头：CSP、X-Frame-Options、X-Content-Type-Options</w:t>
      </w:r>
    </w:p>
    <w:p>
      <w:pPr>
        <w:pStyle w:val="ListBullet"/>
        <w:spacing w:after="60"/>
        <w:ind w:left="720"/>
      </w:pPr>
      <w:r>
        <w:rPr>
          <w:rFonts w:ascii="Times New Roman" w:hAnsi="Times New Roman" w:eastAsia="宋体"/>
          <w:b w:val="0"/>
          <w:i w:val="0"/>
          <w:color w:val="333333"/>
          <w:sz w:val="22"/>
        </w:rPr>
        <w:t>实现基于角色的访问控制（RBAC）</w:t>
      </w:r>
    </w:p>
    <w:p>
      <w:pPr>
        <w:pStyle w:val="ListBullet"/>
        <w:spacing w:after="60"/>
        <w:ind w:left="720"/>
      </w:pPr>
      <w:r>
        <w:rPr>
          <w:rFonts w:ascii="Times New Roman" w:hAnsi="Times New Roman" w:eastAsia="宋体"/>
          <w:b w:val="0"/>
          <w:i w:val="0"/>
          <w:color w:val="333333"/>
          <w:sz w:val="22"/>
        </w:rPr>
        <w:t>数据持久化：将用户数据从内存字典迁移到关系数据库</w:t>
      </w:r>
    </w:p>
    <w:p>
      <w:pPr>
        <w:pStyle w:val="Heading2"/>
      </w:pPr>
      <w:r>
        <w:rPr>
          <w:rFonts w:ascii="Times New Roman" w:hAnsi="Times New Roman" w:eastAsia="宋体"/>
          <w:b w:val="0"/>
          <w:i w:val="0"/>
          <w:color w:val="2C3E50"/>
          <w:sz w:val="32"/>
        </w:rPr>
        <w:t>8.3  长期建议</w:t>
      </w:r>
    </w:p>
    <w:p>
      <w:pPr>
        <w:pStyle w:val="ListBullet"/>
        <w:spacing w:after="60"/>
        <w:ind w:left="720"/>
      </w:pPr>
      <w:r>
        <w:rPr>
          <w:rFonts w:ascii="Times New Roman" w:hAnsi="Times New Roman" w:eastAsia="宋体"/>
          <w:b w:val="0"/>
          <w:i w:val="0"/>
          <w:color w:val="333333"/>
          <w:sz w:val="22"/>
        </w:rPr>
        <w:t>引入 OWASP Dependency-Check：定期扫描第三方依赖库的已知漏洞</w:t>
      </w:r>
    </w:p>
    <w:p>
      <w:pPr>
        <w:pStyle w:val="ListBullet"/>
        <w:spacing w:after="60"/>
        <w:ind w:left="720"/>
      </w:pPr>
      <w:r>
        <w:rPr>
          <w:rFonts w:ascii="Times New Roman" w:hAnsi="Times New Roman" w:eastAsia="宋体"/>
          <w:b w:val="0"/>
          <w:i w:val="0"/>
          <w:color w:val="333333"/>
          <w:sz w:val="22"/>
        </w:rPr>
        <w:t>SDLC 集成：在 CI/CD 流水线中加入 SAST（SonarQube）和 DAST（Burp Suite/ZAP）</w:t>
      </w:r>
    </w:p>
    <w:p>
      <w:pPr>
        <w:pStyle w:val="ListBullet"/>
        <w:spacing w:after="60"/>
        <w:ind w:left="720"/>
      </w:pPr>
      <w:r>
        <w:rPr>
          <w:rFonts w:ascii="Times New Roman" w:hAnsi="Times New Roman" w:eastAsia="宋体"/>
          <w:b w:val="0"/>
          <w:i w:val="0"/>
          <w:color w:val="333333"/>
          <w:sz w:val="22"/>
        </w:rPr>
        <w:t>建立安全编码规范：参照 OWASP ASVS（应用安全验证标准）</w:t>
      </w:r>
    </w:p>
    <w:p>
      <w:pPr>
        <w:pStyle w:val="ListBullet"/>
        <w:spacing w:after="60"/>
        <w:ind w:left="720"/>
      </w:pPr>
      <w:r>
        <w:rPr>
          <w:rFonts w:ascii="Times New Roman" w:hAnsi="Times New Roman" w:eastAsia="宋体"/>
          <w:b w:val="0"/>
          <w:i w:val="0"/>
          <w:color w:val="333333"/>
          <w:sz w:val="22"/>
        </w:rPr>
        <w:t>安全培训：让开发团队了解 OWASP Top 10 及常见 Web 攻击手法</w:t>
      </w:r>
    </w:p>
    <w:p>
      <w:pPr>
        <w:pStyle w:val="ListBullet"/>
        <w:spacing w:after="60"/>
        <w:ind w:left="720"/>
      </w:pPr>
      <w:r>
        <w:rPr>
          <w:rFonts w:ascii="Times New Roman" w:hAnsi="Times New Roman" w:eastAsia="宋体"/>
          <w:b w:val="0"/>
          <w:i w:val="0"/>
          <w:color w:val="333333"/>
          <w:sz w:val="22"/>
        </w:rPr>
        <w:t>渗透测试：重大版本发布前聘请第三方安全团队进行测试</w:t>
      </w:r>
    </w:p>
    <w:p>
      <w:pPr>
        <w:pStyle w:val="Heading2"/>
      </w:pPr>
      <w:r>
        <w:rPr>
          <w:rFonts w:ascii="Times New Roman" w:hAnsi="Times New Roman" w:eastAsia="宋体"/>
          <w:b w:val="0"/>
          <w:i w:val="0"/>
          <w:color w:val="2C3E50"/>
          <w:sz w:val="32"/>
        </w:rPr>
        <w:t>8.4  安全开发生命周期（SDLC）集成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2"/>
        <w:gridCol w:w="2882"/>
        <w:gridCol w:w="2882"/>
      </w:tblGrid>
      <w:tr>
        <w:tc>
          <w:tcPr>
            <w:tcW w:type="dxa" w:w="2882"/>
          </w:tcPr>
          <w:p>
            <w:r>
              <w:rPr>
                <w:b/>
              </w:rPr>
              <w:t>阶段</w:t>
            </w:r>
          </w:p>
        </w:tc>
        <w:tc>
          <w:tcPr>
            <w:tcW w:type="dxa" w:w="2882"/>
          </w:tcPr>
          <w:p>
            <w:r>
              <w:rPr>
                <w:b/>
              </w:rPr>
              <w:t>安全活动</w:t>
            </w:r>
          </w:p>
        </w:tc>
        <w:tc>
          <w:tcPr>
            <w:tcW w:type="dxa" w:w="2882"/>
          </w:tcPr>
          <w:p>
            <w:r>
              <w:rPr>
                <w:b/>
              </w:rPr>
              <w:t>推荐工具/方法</w:t>
            </w:r>
          </w:p>
        </w:tc>
      </w:tr>
      <w:tr>
        <w:tc>
          <w:tcPr>
            <w:tcW w:type="dxa" w:w="2882"/>
          </w:tcPr>
          <w:p>
            <w:r>
              <w:t>需求分析</w:t>
            </w:r>
          </w:p>
        </w:tc>
        <w:tc>
          <w:tcPr>
            <w:tcW w:type="dxa" w:w="2882"/>
          </w:tcPr>
          <w:p>
            <w:r>
              <w:t>安全需求分析、威胁建模</w:t>
            </w:r>
          </w:p>
        </w:tc>
        <w:tc>
          <w:tcPr>
            <w:tcW w:type="dxa" w:w="2882"/>
          </w:tcPr>
          <w:p>
            <w:r>
              <w:t>STRIDE、攻击树</w:t>
            </w:r>
          </w:p>
        </w:tc>
      </w:tr>
      <w:tr>
        <w:tc>
          <w:tcPr>
            <w:tcW w:type="dxa" w:w="2882"/>
          </w:tcPr>
          <w:p>
            <w:r>
              <w:t>设计阶段</w:t>
            </w:r>
          </w:p>
        </w:tc>
        <w:tc>
          <w:tcPr>
            <w:tcW w:type="dxa" w:w="2882"/>
          </w:tcPr>
          <w:p>
            <w:r>
              <w:t>安全架构评审</w:t>
            </w:r>
          </w:p>
        </w:tc>
        <w:tc>
          <w:tcPr>
            <w:tcW w:type="dxa" w:w="2882"/>
          </w:tcPr>
          <w:p>
            <w:r>
              <w:t>OWASP ASVS 对标</w:t>
            </w:r>
          </w:p>
        </w:tc>
      </w:tr>
      <w:tr>
        <w:tc>
          <w:tcPr>
            <w:tcW w:type="dxa" w:w="2882"/>
          </w:tcPr>
          <w:p>
            <w:r>
              <w:t>编码阶段</w:t>
            </w:r>
          </w:p>
        </w:tc>
        <w:tc>
          <w:tcPr>
            <w:tcW w:type="dxa" w:w="2882"/>
          </w:tcPr>
          <w:p>
            <w:r>
              <w:t>安全编码规范</w:t>
            </w:r>
          </w:p>
        </w:tc>
        <w:tc>
          <w:tcPr>
            <w:tcW w:type="dxa" w:w="2882"/>
          </w:tcPr>
          <w:p>
            <w:r>
              <w:t>安全 Checklist、ESAPI</w:t>
            </w:r>
          </w:p>
        </w:tc>
      </w:tr>
      <w:tr>
        <w:tc>
          <w:tcPr>
            <w:tcW w:type="dxa" w:w="2882"/>
          </w:tcPr>
          <w:p>
            <w:r>
              <w:t>测试阶段</w:t>
            </w:r>
          </w:p>
        </w:tc>
        <w:tc>
          <w:tcPr>
            <w:tcW w:type="dxa" w:w="2882"/>
          </w:tcPr>
          <w:p>
            <w:r>
              <w:t>SAST/DAST 扫描</w:t>
            </w:r>
          </w:p>
        </w:tc>
        <w:tc>
          <w:tcPr>
            <w:tcW w:type="dxa" w:w="2882"/>
          </w:tcPr>
          <w:p>
            <w:r>
              <w:t>SonarQube、Burp Suite、ZAP</w:t>
            </w:r>
          </w:p>
        </w:tc>
      </w:tr>
      <w:tr>
        <w:tc>
          <w:tcPr>
            <w:tcW w:type="dxa" w:w="2882"/>
          </w:tcPr>
          <w:p>
            <w:r>
              <w:t>运维阶段</w:t>
            </w:r>
          </w:p>
        </w:tc>
        <w:tc>
          <w:tcPr>
            <w:tcW w:type="dxa" w:w="2882"/>
          </w:tcPr>
          <w:p>
            <w:r>
              <w:t>持续监控、应急响应</w:t>
            </w:r>
          </w:p>
        </w:tc>
        <w:tc>
          <w:tcPr>
            <w:tcW w:type="dxa" w:w="2882"/>
          </w:tcPr>
          <w:p>
            <w:r>
              <w:t>WAF、SIEM、日志审计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Times New Roman" w:hAnsi="Times New Roman" w:eastAsia="宋体"/>
          <w:b w:val="0"/>
          <w:i w:val="0"/>
          <w:color w:val="1A1A2E"/>
          <w:sz w:val="44"/>
        </w:rPr>
        <w:t>附录 A. OWASP Top 10 (2021) 对照表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2"/>
        <w:gridCol w:w="2882"/>
        <w:gridCol w:w="2882"/>
      </w:tblGrid>
      <w:tr>
        <w:tc>
          <w:tcPr>
            <w:tcW w:type="dxa" w:w="2882"/>
          </w:tcPr>
          <w:p>
            <w:r>
              <w:rPr>
                <w:b/>
              </w:rPr>
              <w:t>排名</w:t>
            </w:r>
          </w:p>
        </w:tc>
        <w:tc>
          <w:tcPr>
            <w:tcW w:type="dxa" w:w="2882"/>
          </w:tcPr>
          <w:p>
            <w:r>
              <w:rPr>
                <w:b/>
              </w:rPr>
              <w:t>风险类别</w:t>
            </w:r>
          </w:p>
        </w:tc>
        <w:tc>
          <w:tcPr>
            <w:tcW w:type="dxa" w:w="2882"/>
          </w:tcPr>
          <w:p>
            <w:r>
              <w:rPr>
                <w:b/>
              </w:rPr>
              <w:t>本项目对应漏洞</w:t>
            </w:r>
          </w:p>
        </w:tc>
      </w:tr>
      <w:tr>
        <w:tc>
          <w:tcPr>
            <w:tcW w:type="dxa" w:w="2882"/>
          </w:tcPr>
          <w:p>
            <w:r>
              <w:t>A01</w:t>
            </w:r>
          </w:p>
        </w:tc>
        <w:tc>
          <w:tcPr>
            <w:tcW w:type="dxa" w:w="2882"/>
          </w:tcPr>
          <w:p>
            <w:r>
              <w:t>访问控制失效</w:t>
            </w:r>
          </w:p>
        </w:tc>
        <w:tc>
          <w:tcPr>
            <w:tcW w:type="dxa" w:w="2882"/>
          </w:tcPr>
          <w:p>
            <w:r>
              <w:t>VULN-013 会话固定</w:t>
            </w:r>
          </w:p>
        </w:tc>
      </w:tr>
      <w:tr>
        <w:tc>
          <w:tcPr>
            <w:tcW w:type="dxa" w:w="2882"/>
          </w:tcPr>
          <w:p>
            <w:r>
              <w:t>A02</w:t>
            </w:r>
          </w:p>
        </w:tc>
        <w:tc>
          <w:tcPr>
            <w:tcW w:type="dxa" w:w="2882"/>
          </w:tcPr>
          <w:p>
            <w:r>
              <w:t>加密机制失效</w:t>
            </w:r>
          </w:p>
        </w:tc>
        <w:tc>
          <w:tcPr>
            <w:tcW w:type="dxa" w:w="2882"/>
          </w:tcPr>
          <w:p>
            <w:r>
              <w:t>VULN-001 明文密码, VULN-002 弱密钥</w:t>
            </w:r>
          </w:p>
        </w:tc>
      </w:tr>
      <w:tr>
        <w:tc>
          <w:tcPr>
            <w:tcW w:type="dxa" w:w="2882"/>
          </w:tcPr>
          <w:p>
            <w:r>
              <w:t>A03</w:t>
            </w:r>
          </w:p>
        </w:tc>
        <w:tc>
          <w:tcPr>
            <w:tcW w:type="dxa" w:w="2882"/>
          </w:tcPr>
          <w:p>
            <w:r>
              <w:t>注入攻击</w:t>
            </w:r>
          </w:p>
        </w:tc>
        <w:tc>
          <w:tcPr>
            <w:tcW w:type="dxa" w:w="2882"/>
          </w:tcPr>
          <w:p>
            <w:r>
              <w:t>VULN-010 XSS（部分关联）</w:t>
            </w:r>
          </w:p>
        </w:tc>
      </w:tr>
      <w:tr>
        <w:tc>
          <w:tcPr>
            <w:tcW w:type="dxa" w:w="2882"/>
          </w:tcPr>
          <w:p>
            <w:r>
              <w:t>A04</w:t>
            </w:r>
          </w:p>
        </w:tc>
        <w:tc>
          <w:tcPr>
            <w:tcW w:type="dxa" w:w="2882"/>
          </w:tcPr>
          <w:p>
            <w:r>
              <w:t>不安全设计</w:t>
            </w:r>
          </w:p>
        </w:tc>
        <w:tc>
          <w:tcPr>
            <w:tcW w:type="dxa" w:w="2882"/>
          </w:tcPr>
          <w:p>
            <w:r>
              <w:t>VULN-015 无日志, VULN-016 无注册</w:t>
            </w:r>
          </w:p>
        </w:tc>
      </w:tr>
      <w:tr>
        <w:tc>
          <w:tcPr>
            <w:tcW w:type="dxa" w:w="2882"/>
          </w:tcPr>
          <w:p>
            <w:r>
              <w:t>A05</w:t>
            </w:r>
          </w:p>
        </w:tc>
        <w:tc>
          <w:tcPr>
            <w:tcW w:type="dxa" w:w="2882"/>
          </w:tcPr>
          <w:p>
            <w:r>
              <w:t>安全配置错误</w:t>
            </w:r>
          </w:p>
        </w:tc>
        <w:tc>
          <w:tcPr>
            <w:tcW w:type="dxa" w:w="2882"/>
          </w:tcPr>
          <w:p>
            <w:r>
              <w:t>VULN-006 调试模式, VULN-011 Cookie</w:t>
            </w:r>
          </w:p>
        </w:tc>
      </w:tr>
      <w:tr>
        <w:tc>
          <w:tcPr>
            <w:tcW w:type="dxa" w:w="2882"/>
          </w:tcPr>
          <w:p>
            <w:r>
              <w:t>A06</w:t>
            </w:r>
          </w:p>
        </w:tc>
        <w:tc>
          <w:tcPr>
            <w:tcW w:type="dxa" w:w="2882"/>
          </w:tcPr>
          <w:p>
            <w:r>
              <w:t>漏洞组件</w:t>
            </w:r>
          </w:p>
        </w:tc>
        <w:tc>
          <w:tcPr>
            <w:tcW w:type="dxa" w:w="2882"/>
          </w:tcPr>
          <w:p>
            <w:r>
              <w:t>—</w:t>
            </w:r>
          </w:p>
        </w:tc>
      </w:tr>
      <w:tr>
        <w:tc>
          <w:tcPr>
            <w:tcW w:type="dxa" w:w="2882"/>
          </w:tcPr>
          <w:p>
            <w:r>
              <w:t>A07</w:t>
            </w:r>
          </w:p>
        </w:tc>
        <w:tc>
          <w:tcPr>
            <w:tcW w:type="dxa" w:w="2882"/>
          </w:tcPr>
          <w:p>
            <w:r>
              <w:t>身份认证失效</w:t>
            </w:r>
          </w:p>
        </w:tc>
        <w:tc>
          <w:tcPr>
            <w:tcW w:type="dxa" w:w="2882"/>
          </w:tcPr>
          <w:p>
            <w:r>
              <w:t>VULN-003,004,007,008,009,012,014（共7项）</w:t>
            </w:r>
          </w:p>
        </w:tc>
      </w:tr>
      <w:tr>
        <w:tc>
          <w:tcPr>
            <w:tcW w:type="dxa" w:w="2882"/>
          </w:tcPr>
          <w:p>
            <w:r>
              <w:t>A08</w:t>
            </w:r>
          </w:p>
        </w:tc>
        <w:tc>
          <w:tcPr>
            <w:tcW w:type="dxa" w:w="2882"/>
          </w:tcPr>
          <w:p>
            <w:r>
              <w:t>数据完整性失效</w:t>
            </w:r>
          </w:p>
        </w:tc>
        <w:tc>
          <w:tcPr>
            <w:tcW w:type="dxa" w:w="2882"/>
          </w:tcPr>
          <w:p>
            <w:r>
              <w:t>VULN-010 输入验证</w:t>
            </w:r>
          </w:p>
        </w:tc>
      </w:tr>
      <w:tr>
        <w:tc>
          <w:tcPr>
            <w:tcW w:type="dxa" w:w="2882"/>
          </w:tcPr>
          <w:p>
            <w:r>
              <w:t>A09</w:t>
            </w:r>
          </w:p>
        </w:tc>
        <w:tc>
          <w:tcPr>
            <w:tcW w:type="dxa" w:w="2882"/>
          </w:tcPr>
          <w:p>
            <w:r>
              <w:t>日志与监控不足</w:t>
            </w:r>
          </w:p>
        </w:tc>
        <w:tc>
          <w:tcPr>
            <w:tcW w:type="dxa" w:w="2882"/>
          </w:tcPr>
          <w:p>
            <w:r>
              <w:t>VULN-015</w:t>
            </w:r>
          </w:p>
        </w:tc>
      </w:tr>
      <w:tr>
        <w:tc>
          <w:tcPr>
            <w:tcW w:type="dxa" w:w="2882"/>
          </w:tcPr>
          <w:p>
            <w:r>
              <w:t>A10</w:t>
            </w:r>
          </w:p>
        </w:tc>
        <w:tc>
          <w:tcPr>
            <w:tcW w:type="dxa" w:w="2882"/>
          </w:tcPr>
          <w:p>
            <w:r>
              <w:t>服务端请求伪造</w:t>
            </w:r>
          </w:p>
        </w:tc>
        <w:tc>
          <w:tcPr>
            <w:tcW w:type="dxa" w:w="2882"/>
          </w:tcPr>
          <w:p>
            <w:r>
              <w:t>—</w:t>
            </w:r>
          </w:p>
        </w:tc>
      </w:tr>
    </w:tbl>
    <w:p/>
    <w:p>
      <w:pPr>
        <w:spacing w:after="120" w:line="400" w:lineRule="exact"/>
      </w:pPr>
      <w:r>
        <w:rPr>
          <w:rFonts w:ascii="Times New Roman" w:hAnsi="Times New Roman" w:eastAsia="宋体"/>
          <w:b w:val="0"/>
          <w:i w:val="0"/>
          <w:color w:val="333333"/>
          <w:sz w:val="12"/>
        </w:rPr>
      </w:r>
    </w:p>
    <w:p>
      <w:pPr>
        <w:spacing w:after="120" w:line="400" w:lineRule="exact"/>
        <w:jc w:val="center"/>
      </w:pPr>
      <w:r>
        <w:rPr>
          <w:rFonts w:ascii="Times New Roman" w:hAnsi="Times New Roman" w:eastAsia="宋体"/>
          <w:b/>
          <w:i w:val="0"/>
          <w:color w:val="AAAAAA"/>
          <w:sz w:val="24"/>
        </w:rPr>
        <w:t>— 报告结束 —</w:t>
      </w:r>
    </w:p>
    <w:sectPr w:rsidR="00FC693F" w:rsidRPr="0006063C" w:rsidSect="00034616">
      <w:pgSz w:w="12240" w:h="15840"/>
      <w:pgMar w:top="1440" w:right="1797" w:bottom="1440" w:left="17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color w:val="333333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