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276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Калининградской области</w:t>
      </w:r>
    </w:p>
    <w:p w14:paraId="1D29513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бюджетное учреждение Калининградской области</w:t>
      </w:r>
    </w:p>
    <w:p w14:paraId="551E5B1D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профессиональная образовательная организация </w:t>
      </w:r>
    </w:p>
    <w:p w14:paraId="089A4C18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«Колледж информационных технологий и строительства»</w:t>
      </w:r>
    </w:p>
    <w:p w14:paraId="2265DF0E" w14:textId="77777777" w:rsidR="00184AE9" w:rsidRDefault="00932DDA" w:rsidP="008A7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(ГБУ КО ПОО 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КИТиС</w:t>
      </w:r>
      <w:proofErr w:type="spellEnd"/>
      <w:r>
        <w:rPr>
          <w:rFonts w:ascii="Times New Roman" w:eastAsia="Times New Roman" w:hAnsi="Times New Roman" w:cs="Times New Roman"/>
          <w:sz w:val="28"/>
        </w:rPr>
        <w:t>»)</w:t>
      </w:r>
    </w:p>
    <w:p w14:paraId="392AE79D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E044F79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699BD7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8C5A80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78C0B6" w14:textId="77777777" w:rsidR="00184AE9" w:rsidRDefault="00184AE9" w:rsidP="008A74A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685C249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учебной практике</w:t>
      </w:r>
    </w:p>
    <w:p w14:paraId="747B3EE3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УП.04 Сопровождение и обслуживание программного обеспечения компьютерных систем</w:t>
      </w:r>
    </w:p>
    <w:p w14:paraId="37287889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4F32B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ПМ.04 Сопровождение и обслуживание программного обеспечения компьютерных систем</w:t>
      </w:r>
    </w:p>
    <w:p w14:paraId="21117278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56121C3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u w:val="single"/>
        </w:rPr>
        <w:t>09.02.07 «Информационные системы и программирование»</w:t>
      </w:r>
    </w:p>
    <w:p w14:paraId="6A590A35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4E98152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 прохождения практики: </w:t>
      </w:r>
    </w:p>
    <w:p w14:paraId="3D132079" w14:textId="77777777" w:rsidR="00184AE9" w:rsidRDefault="00932DDA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«</w:t>
      </w:r>
      <w:r>
        <w:rPr>
          <w:rFonts w:ascii="Times New Roman" w:eastAsia="Times New Roman" w:hAnsi="Times New Roman" w:cs="Times New Roman"/>
          <w:sz w:val="28"/>
          <w:u w:val="single"/>
        </w:rPr>
        <w:t>13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/>
        </w:rPr>
        <w:t>Февраля</w:t>
      </w:r>
      <w:r>
        <w:rPr>
          <w:rFonts w:ascii="Times New Roman" w:eastAsia="Times New Roman" w:hAnsi="Times New Roman" w:cs="Times New Roman"/>
          <w:sz w:val="28"/>
        </w:rPr>
        <w:t xml:space="preserve"> 2023 г. по «</w:t>
      </w:r>
      <w:r>
        <w:rPr>
          <w:rFonts w:ascii="Times New Roman" w:eastAsia="Times New Roman" w:hAnsi="Times New Roman" w:cs="Times New Roman"/>
          <w:sz w:val="28"/>
          <w:u w:val="single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» Марта 2023 г. </w:t>
      </w:r>
    </w:p>
    <w:p w14:paraId="21D19B33" w14:textId="77777777" w:rsidR="00184AE9" w:rsidRDefault="00184AE9" w:rsidP="008A74A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3BB3D2" w14:textId="77777777" w:rsidR="00184AE9" w:rsidRDefault="00932DDA" w:rsidP="008A74A8">
      <w:pPr>
        <w:keepLines/>
        <w:spacing w:after="0" w:line="276" w:lineRule="auto"/>
        <w:ind w:right="-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практики  </w:t>
      </w:r>
      <w:r>
        <w:rPr>
          <w:rFonts w:ascii="Times New Roman" w:eastAsia="Times New Roman" w:hAnsi="Times New Roman" w:cs="Times New Roman"/>
          <w:sz w:val="28"/>
          <w:u w:val="single"/>
        </w:rPr>
        <w:t>ГБУ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 КО ПОО «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КИТиС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6E2CEB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BE24F7" w14:textId="77777777" w:rsidR="00184AE9" w:rsidRDefault="00184AE9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5"/>
        <w:gridCol w:w="3952"/>
      </w:tblGrid>
      <w:tr w:rsidR="00184AE9" w14:paraId="5D6AF097" w14:textId="77777777" w:rsidTr="008A74A8">
        <w:trPr>
          <w:trHeight w:val="1"/>
        </w:trPr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5C9CE4C1" w14:textId="77777777" w:rsidR="00184AE9" w:rsidRDefault="00932DDA" w:rsidP="008A74A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0A00B5D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2 курса, </w:t>
            </w:r>
          </w:p>
          <w:p w14:paraId="584C4734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группы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ИСп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21-2К</w:t>
            </w:r>
          </w:p>
          <w:p w14:paraId="015470C8" w14:textId="6A6C7A22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Хорунов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Иван Павлович</w:t>
            </w:r>
          </w:p>
          <w:p w14:paraId="1F7768CC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42FC202B" w14:textId="77777777" w:rsidR="00184AE9" w:rsidRDefault="00932DDA" w:rsidP="008A74A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(подпись)</w:t>
            </w:r>
          </w:p>
        </w:tc>
      </w:tr>
      <w:tr w:rsidR="00184AE9" w14:paraId="2A4E1054" w14:textId="77777777" w:rsidTr="008A74A8">
        <w:tc>
          <w:tcPr>
            <w:tcW w:w="5374" w:type="dxa"/>
            <w:shd w:val="clear" w:color="000000" w:fill="FFFFFF"/>
            <w:tcMar>
              <w:left w:w="108" w:type="dxa"/>
              <w:right w:w="108" w:type="dxa"/>
            </w:tcMar>
          </w:tcPr>
          <w:p w14:paraId="6A9CC6A4" w14:textId="77777777" w:rsidR="00184AE9" w:rsidRDefault="00932DDA" w:rsidP="008A74A8">
            <w:pPr>
              <w:spacing w:before="240"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3981" w:type="dxa"/>
            <w:shd w:val="clear" w:color="000000" w:fill="FFFFFF"/>
            <w:tcMar>
              <w:left w:w="108" w:type="dxa"/>
              <w:right w:w="108" w:type="dxa"/>
            </w:tcMar>
          </w:tcPr>
          <w:p w14:paraId="1B7D701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Большакова-Стрекалова Анна Викторовна</w:t>
            </w:r>
          </w:p>
          <w:p w14:paraId="364245DA" w14:textId="77777777" w:rsidR="00184AE9" w:rsidRDefault="00932DDA" w:rsidP="008A74A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277E7CB6" w14:textId="77777777" w:rsidR="00184AE9" w:rsidRDefault="00932DDA" w:rsidP="008A74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(оценка)</w:t>
            </w:r>
          </w:p>
          <w:p w14:paraId="3A8314A7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_________________</w:t>
            </w:r>
          </w:p>
          <w:p w14:paraId="51BC2FE5" w14:textId="77777777" w:rsidR="00184AE9" w:rsidRDefault="00932DDA" w:rsidP="008A7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(подпись, дата)</w:t>
            </w:r>
          </w:p>
          <w:p w14:paraId="3B864D3E" w14:textId="77777777" w:rsidR="00184AE9" w:rsidRDefault="00184AE9" w:rsidP="008A74A8">
            <w:pPr>
              <w:spacing w:after="0" w:line="240" w:lineRule="auto"/>
            </w:pPr>
          </w:p>
        </w:tc>
      </w:tr>
    </w:tbl>
    <w:p w14:paraId="0FD520F7" w14:textId="77777777" w:rsidR="00184AE9" w:rsidRDefault="00932DDA" w:rsidP="008A74A8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Калининград 2023</w:t>
      </w:r>
    </w:p>
    <w:p w14:paraId="7E5E4AEA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6CF324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8B85092" w14:textId="77777777" w:rsidR="00184AE9" w:rsidRDefault="00932DDA" w:rsidP="008A74A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Содержание</w:t>
      </w:r>
    </w:p>
    <w:p w14:paraId="41F7B620" w14:textId="77777777" w:rsidR="00184AE9" w:rsidRDefault="00184AE9" w:rsidP="008A74A8">
      <w:pPr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712C63C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Обеспечение внедрения и поддержки программного обеспечения компьютерных систем</w:t>
      </w:r>
    </w:p>
    <w:p w14:paraId="064BD91F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 Инструктаж по технике безопасности</w:t>
      </w:r>
    </w:p>
    <w:p w14:paraId="26D52E44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 Описание выбранного аппаратного и программного обеспечения</w:t>
      </w:r>
    </w:p>
    <w:p w14:paraId="5B5C9C6D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 Методы внедрения и анализа функционирования программного обеспечения</w:t>
      </w:r>
    </w:p>
    <w:p w14:paraId="0AE9E48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 Сценарий и техническое задание на внедрение ПО</w:t>
      </w:r>
    </w:p>
    <w:p w14:paraId="49EFF9B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1.5 Загрузка и установка программного обеспечения</w:t>
      </w:r>
    </w:p>
    <w:p w14:paraId="164B949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Проблемы совместимости и методы их устранения</w:t>
      </w:r>
    </w:p>
    <w:p w14:paraId="6C8FED5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689050C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0377FB6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2CF348E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C3F794B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414C9FE3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 Этапы сопровождения и обслуживания ПО</w:t>
      </w:r>
    </w:p>
    <w:p w14:paraId="339EAD9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697669CC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7EC59F2E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7E78B360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Методы и средства защиты компьютерных систем</w:t>
      </w:r>
    </w:p>
    <w:p w14:paraId="778659E4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 данных</w:t>
      </w:r>
    </w:p>
    <w:p w14:paraId="78336EF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68342223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4.3 Тестирование контента</w:t>
      </w:r>
    </w:p>
    <w:p w14:paraId="330E8C0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501ED749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 Обнаружение вируса и устранение последствий его влияния</w:t>
      </w:r>
    </w:p>
    <w:p w14:paraId="4A35F731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4.6 Тестирование защиты программного обеспечения</w:t>
      </w:r>
    </w:p>
    <w:p w14:paraId="1358ED51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4.7 Работа с реестром. Работа с программой восстановления файлов и очистки дисков</w:t>
      </w:r>
    </w:p>
    <w:p w14:paraId="55950016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 Индивидуальное задание [9]</w:t>
      </w:r>
    </w:p>
    <w:p w14:paraId="503126A8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 Практические работы</w:t>
      </w:r>
    </w:p>
    <w:p w14:paraId="08A4CCA2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5.2 </w:t>
      </w:r>
      <w:r w:rsidRPr="000D09CA">
        <w:rPr>
          <w:rFonts w:ascii="Times New Roman" w:eastAsia="Times New Roman" w:hAnsi="Times New Roman" w:cs="Times New Roman"/>
          <w:sz w:val="28"/>
        </w:rPr>
        <w:t>Порядок</w:t>
      </w:r>
      <w:r>
        <w:rPr>
          <w:rFonts w:ascii="Times New Roman" w:eastAsia="Times New Roman" w:hAnsi="Times New Roman" w:cs="Times New Roman"/>
          <w:sz w:val="28"/>
        </w:rPr>
        <w:t xml:space="preserve"> установки и сопровождения клиентского программного обеспечения </w:t>
      </w:r>
    </w:p>
    <w:p w14:paraId="354B0EE9" w14:textId="77777777" w:rsidR="00184AE9" w:rsidRDefault="00932DDA" w:rsidP="00FE39F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5.3 </w:t>
      </w:r>
      <w:r w:rsidR="00C24F65">
        <w:rPr>
          <w:rFonts w:ascii="Times New Roman" w:eastAsia="Times New Roman" w:hAnsi="Times New Roman" w:cs="Times New Roman"/>
          <w:sz w:val="28"/>
        </w:rPr>
        <w:t xml:space="preserve">Связь сопровождения </w:t>
      </w:r>
      <w:r w:rsidR="008E1E7B">
        <w:rPr>
          <w:rFonts w:ascii="Times New Roman" w:eastAsia="Times New Roman" w:hAnsi="Times New Roman" w:cs="Times New Roman"/>
          <w:sz w:val="28"/>
        </w:rPr>
        <w:t xml:space="preserve">с эволюцией программного обеспечения </w:t>
      </w:r>
    </w:p>
    <w:p w14:paraId="1B87D2FE" w14:textId="77777777" w:rsidR="00184AE9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0CF15" w14:textId="43551A7E" w:rsidR="00184AE9" w:rsidRDefault="008A74A8" w:rsidP="008A74A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ACF472B" w14:textId="77777777" w:rsidR="00184AE9" w:rsidRDefault="00932DDA" w:rsidP="00FE39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Введение</w:t>
      </w:r>
    </w:p>
    <w:p w14:paraId="1CEA0BB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b/>
          <w:sz w:val="28"/>
        </w:rPr>
      </w:pPr>
    </w:p>
    <w:p w14:paraId="59D1710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Конечная цель многих разработчиков игр и визуализации – создание красивых и увлекательных проектов, которые могут захватить воображение пользователей и создать неповторимый опыт. Для достижения этой цели, многие разработчики используют мощные инструменты,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мощный игровой движок, созданный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Games, который используется для разработки игр, виртуальной и дополненной реальности, а также визуализации архитектурных проектов, мультимедийных и киноиндустрий.</w:t>
      </w:r>
    </w:p>
    <w:p w14:paraId="52EA272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проект может значительно упростить процесс разработки, улучшить производительность и повысить качество графики и анимации. Кроме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предоставляет широкий спектр инструментов и библиотек, которые позволяют разработчикам создавать сложные и увлекательные игры с высокой степенью интерактивности и реалистичности. Однако, 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от разработчиков определенных знаний и навыков, включая знание языка программирования C++ и основных принципов разработки игр.</w:t>
      </w:r>
    </w:p>
    <w:p w14:paraId="7BED0EE8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вы решили внедрить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свой проект, важно продумать его архитектуру и принять решения о выборе наиболее подходящих компонентов и настроек. Начиная с создания прототипа и заканчивая финальной отладкой и оптимизацией, процесс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тщательного планирования и совместной работы команды разработчиков, чтобы достичь успеха.</w:t>
      </w:r>
    </w:p>
    <w:p w14:paraId="5061D14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608A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3A5C3AF" w14:textId="46E38C88" w:rsidR="00184AE9" w:rsidRDefault="00FE39FC" w:rsidP="00FE39FC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 w:rsidR="00932DDA">
        <w:rPr>
          <w:rFonts w:ascii="Times New Roman" w:eastAsia="Times New Roman" w:hAnsi="Times New Roman" w:cs="Times New Roman"/>
          <w:sz w:val="28"/>
        </w:rPr>
        <w:t>Обеспечение внедрения и поддержки программного обеспечения компьютерных систем</w:t>
      </w:r>
    </w:p>
    <w:p w14:paraId="2950D71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D58178C" w14:textId="61327B26" w:rsidR="00184AE9" w:rsidRPr="00FE39FC" w:rsidRDefault="00932DDA" w:rsidP="00FE39FC">
      <w:pPr>
        <w:pStyle w:val="a3"/>
        <w:numPr>
          <w:ilvl w:val="1"/>
          <w:numId w:val="4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Инструктаж по технике безопасности</w:t>
      </w:r>
    </w:p>
    <w:p w14:paraId="578C244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59CB5C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Первым делом хотелось бы рассказать о технике безопасности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Прежде всего, не стоит скачивать данное ПО со сторонних сайтов,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скачивается с официального сайта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 xml:space="preserve">. Что будет описано в последующих пунктах. Лучше всего, перед скачиванием и установкой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engine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, Установить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антивирусное ПО. Это поможет защитить ваш компьютер от вирусов, троянов и </w:t>
      </w:r>
      <w:proofErr w:type="spellStart"/>
      <w:r>
        <w:rPr>
          <w:rFonts w:ascii="Times New Roman" w:eastAsia="Times New Roman" w:hAnsi="Times New Roman" w:cs="Times New Roman"/>
          <w:sz w:val="28"/>
        </w:rPr>
        <w:t>друх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видов вредоносного ПО. После установки рекомендуется следить за обновлениями. Установка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покетов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обновлений поможет устранить уязвимости, которые могут быть использованы </w:t>
      </w:r>
      <w:proofErr w:type="spellStart"/>
      <w:r>
        <w:rPr>
          <w:rFonts w:ascii="Times New Roman" w:eastAsia="Times New Roman" w:hAnsi="Times New Roman" w:cs="Times New Roman"/>
          <w:sz w:val="28"/>
        </w:rPr>
        <w:t>злоумышлинниками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сваих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карыстных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целях. Также не мало </w:t>
      </w:r>
      <w:proofErr w:type="spellStart"/>
      <w:r>
        <w:rPr>
          <w:rFonts w:ascii="Times New Roman" w:eastAsia="Times New Roman" w:hAnsi="Times New Roman" w:cs="Times New Roman"/>
          <w:sz w:val="28"/>
        </w:rPr>
        <w:t>выажным</w:t>
      </w:r>
      <w:proofErr w:type="spellEnd"/>
      <w:r>
        <w:rPr>
          <w:rFonts w:ascii="Times New Roman" w:eastAsia="Times New Roman" w:hAnsi="Times New Roman" w:cs="Times New Roman"/>
          <w:sz w:val="28"/>
        </w:rPr>
        <w:t>, является соблюдение правил эксплуатации оборудования. Регулярное обслуживание и правильное использование оборудования помогут избежать его поломок и сбоев, что может привести к потере данных и другим проблемам.</w:t>
      </w:r>
    </w:p>
    <w:p w14:paraId="2DDB480A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50676346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Это основные правила техники безопасности, которые следует соблюдать при работе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Соблюдение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описанных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правил поможет вам защитить вас и ваши данные от угроз и обеспечить более безопасное использование ПО.</w:t>
      </w:r>
    </w:p>
    <w:p w14:paraId="295864C0" w14:textId="77777777" w:rsidR="00184AE9" w:rsidRDefault="00184AE9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3F1DD7F1" w14:textId="79001EB1" w:rsidR="00184AE9" w:rsidRPr="00FE39FC" w:rsidRDefault="00932DDA" w:rsidP="00FE39FC">
      <w:pPr>
        <w:pStyle w:val="a3"/>
        <w:numPr>
          <w:ilvl w:val="1"/>
          <w:numId w:val="4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Описание выбранного аппаратного и программного обеспечения</w:t>
      </w:r>
    </w:p>
    <w:p w14:paraId="76F2093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E59A7C7" w14:textId="77777777" w:rsidR="00184AE9" w:rsidRDefault="00932DDA" w:rsidP="008A74A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игровой движок разрабатываемый и поддерживаемый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 Этот движок один из популярных в мире. Наиболее известная версия этого движка это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5. С каждым </w:t>
      </w:r>
      <w:proofErr w:type="spellStart"/>
      <w:r>
        <w:rPr>
          <w:rFonts w:ascii="Times New Roman" w:eastAsia="Times New Roman" w:hAnsi="Times New Roman" w:cs="Times New Roman"/>
          <w:sz w:val="28"/>
        </w:rPr>
        <w:t>обнавлением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графика становится всё более мощной, </w:t>
      </w:r>
      <w:proofErr w:type="gramStart"/>
      <w:r>
        <w:rPr>
          <w:rFonts w:ascii="Times New Roman" w:eastAsia="Times New Roman" w:hAnsi="Times New Roman" w:cs="Times New Roman"/>
          <w:sz w:val="28"/>
        </w:rPr>
        <w:t>возможности Повышаются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позволяют создавать все более сложные и реалистичные игры. В основном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</w:t>
      </w:r>
      <w:proofErr w:type="spellStart"/>
      <w:r>
        <w:rPr>
          <w:rFonts w:ascii="Times New Roman" w:eastAsia="Times New Roman" w:hAnsi="Times New Roman" w:cs="Times New Roman"/>
          <w:sz w:val="28"/>
        </w:rPr>
        <w:t>использьзуется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создании игр по ПК, консоли и мобильные устройства. Главная цель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заключается в том, чтобы минимизировать риски, а также понизить стоимость разработки программного продукта. К использованию рекомендуется новая (На данный момент)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5.1.1 в ней есть </w:t>
      </w:r>
      <w:proofErr w:type="gramStart"/>
      <w:r>
        <w:rPr>
          <w:rFonts w:ascii="Times New Roman" w:eastAsia="Times New Roman" w:hAnsi="Times New Roman" w:cs="Times New Roman"/>
          <w:sz w:val="28"/>
        </w:rPr>
        <w:t>множество новых функций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небыло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прошлых версиях, также в этой версии, что не мало важно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повысели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производительность. </w:t>
      </w:r>
    </w:p>
    <w:p w14:paraId="10865AB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 созданием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протатипа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следует разработать логику игры прыжки, стрельбу и т.д. При разработке логики следует использовать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визуальная, </w:t>
      </w:r>
      <w:proofErr w:type="spellStart"/>
      <w:r>
        <w:rPr>
          <w:rFonts w:ascii="Times New Roman" w:eastAsia="Times New Roman" w:hAnsi="Times New Roman" w:cs="Times New Roman"/>
          <w:sz w:val="28"/>
        </w:rPr>
        <w:t>нодовая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используется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</w:t>
      </w:r>
    </w:p>
    <w:p w14:paraId="0D537ED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всего выше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перечисленого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следует сделать прототип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После создания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играбильного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прототипа следует создавать контент для прототипа. Следует </w:t>
      </w:r>
      <w:proofErr w:type="spellStart"/>
      <w:r>
        <w:rPr>
          <w:rFonts w:ascii="Times New Roman" w:eastAsia="Times New Roman" w:hAnsi="Times New Roman" w:cs="Times New Roman"/>
          <w:sz w:val="28"/>
        </w:rPr>
        <w:t>добовлять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новые текстуры, модели, звуки и другие элементы. Когда контент для прототипа готов, то следует приступать к тестированию прототипа. Проверьте проект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соотвецтвие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требованиям, а также следует исправить некоторые недочёты проекта. После всего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перечисленного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нужно развернуть проект на выбранной вами платформе.</w:t>
      </w:r>
    </w:p>
    <w:p w14:paraId="5734EB5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требовательный к ресурсам компьютера движок. Поэтому аппаратное обеспечение к </w:t>
      </w:r>
      <w:proofErr w:type="spellStart"/>
      <w:r>
        <w:rPr>
          <w:rFonts w:ascii="Times New Roman" w:eastAsia="Times New Roman" w:hAnsi="Times New Roman" w:cs="Times New Roman"/>
          <w:sz w:val="28"/>
        </w:rPr>
        <w:t>ниму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нужно соответствующее:</w:t>
      </w:r>
    </w:p>
    <w:p w14:paraId="24348900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E78812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Процессор: AMD 8 -</w:t>
      </w:r>
      <w:proofErr w:type="spellStart"/>
      <w:r>
        <w:rPr>
          <w:rFonts w:ascii="Times New Roman" w:eastAsia="Times New Roman" w:hAnsi="Times New Roman" w:cs="Times New Roman"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Ryzen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 5800X 3.8-4.7 ГГц</w:t>
      </w:r>
    </w:p>
    <w:p w14:paraId="400022F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Видео карта: GeForce RTX 3070 8ГБ</w:t>
      </w:r>
    </w:p>
    <w:p w14:paraId="604B31F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Оперативная память: 16ГБ DDR4</w:t>
      </w:r>
    </w:p>
    <w:p w14:paraId="3FC93D8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Объём накопителя: 1ТБ SSD</w:t>
      </w:r>
    </w:p>
    <w:p w14:paraId="2649571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Блок питания: 700W 80+ </w:t>
      </w:r>
      <w:proofErr w:type="spellStart"/>
      <w:r>
        <w:rPr>
          <w:rFonts w:ascii="Times New Roman" w:eastAsia="Times New Roman" w:hAnsi="Times New Roman" w:cs="Times New Roman"/>
          <w:sz w:val="28"/>
        </w:rPr>
        <w:t>Bronze</w:t>
      </w:r>
      <w:proofErr w:type="spellEnd"/>
    </w:p>
    <w:p w14:paraId="669F671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0C42FE15" w14:textId="51FA6F59" w:rsidR="00184AE9" w:rsidRPr="00FE39FC" w:rsidRDefault="00932DDA" w:rsidP="00FE39FC">
      <w:pPr>
        <w:pStyle w:val="a3"/>
        <w:numPr>
          <w:ilvl w:val="1"/>
          <w:numId w:val="45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Методы внедрения и анализа функционирования программного обеспечения</w:t>
      </w:r>
    </w:p>
    <w:p w14:paraId="011A107F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FF799B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как описывалось ранее – это мощный игровой движок, который используется для разработки игр и не только. Для внедрения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необходимо выполнить следующие основные шаги.</w:t>
      </w:r>
    </w:p>
    <w:p w14:paraId="38D03F65" w14:textId="0514971A" w:rsidR="00184AE9" w:rsidRPr="00FE39FC" w:rsidRDefault="00932DDA" w:rsidP="00FE39FC">
      <w:pPr>
        <w:pStyle w:val="a3"/>
        <w:numPr>
          <w:ilvl w:val="0"/>
          <w:numId w:val="44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Регистрация –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Перез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скачиванием нужно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зарегистрироватся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оффициальном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сайте, чтобы зайти в движок под своим аккаунтом.</w:t>
      </w:r>
    </w:p>
    <w:p w14:paraId="281CE30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Загрузка и установка – Скачать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сайта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 затем установить </w:t>
      </w:r>
    </w:p>
    <w:p w14:paraId="773F4FF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Выбрать версию ПО – После установки проекта, нужно выбрать любую доступную версию движка, а затем установить.</w:t>
      </w:r>
    </w:p>
    <w:p w14:paraId="52ECE78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Настройка проекта – После выбора версии и её установки, нужно настроить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прект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а именно</w:t>
      </w:r>
    </w:p>
    <w:p w14:paraId="657A92C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4.1) Выбрать шаблон проекта</w:t>
      </w:r>
    </w:p>
    <w:p w14:paraId="2A5E0F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4.2) Выбрать BLUEPRINT при создании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Если вам </w:t>
      </w:r>
      <w:proofErr w:type="spellStart"/>
      <w:r>
        <w:rPr>
          <w:rFonts w:ascii="Times New Roman" w:eastAsia="Times New Roman" w:hAnsi="Times New Roman" w:cs="Times New Roman"/>
          <w:sz w:val="28"/>
        </w:rPr>
        <w:t>Blueprint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нужен, то тогда </w:t>
      </w:r>
    </w:p>
    <w:p w14:paraId="75750E8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4.3) Выбрать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платформу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которой будет работать игра нужно будет выбрать C++ и </w:t>
      </w:r>
      <w:proofErr w:type="spellStart"/>
      <w:r>
        <w:rPr>
          <w:rFonts w:ascii="Times New Roman" w:eastAsia="Times New Roman" w:hAnsi="Times New Roman" w:cs="Times New Roman"/>
          <w:sz w:val="28"/>
        </w:rPr>
        <w:t>докачать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Visual Studio 2019</w:t>
      </w:r>
    </w:p>
    <w:p w14:paraId="26BAA3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4.4) Выбрать Quality </w:t>
      </w:r>
      <w:proofErr w:type="spellStart"/>
      <w:r>
        <w:rPr>
          <w:rFonts w:ascii="Times New Roman" w:eastAsia="Times New Roman" w:hAnsi="Times New Roman" w:cs="Times New Roman"/>
          <w:sz w:val="28"/>
        </w:rPr>
        <w:t>Preset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Лучше выбрать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Scalable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создании проекта. Так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Maximum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требователен к аппаратному обеспечению.</w:t>
      </w:r>
    </w:p>
    <w:p w14:paraId="612A3A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4.5) Пункт Стартовый контент – Этот пункт можно не включать. Он в свою очередь добавит в папку с проектом основные текстуры и материалы.</w:t>
      </w:r>
    </w:p>
    <w:p w14:paraId="2C24497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4.6) Пункт </w:t>
      </w:r>
      <w:proofErr w:type="spellStart"/>
      <w:r>
        <w:rPr>
          <w:rFonts w:ascii="Times New Roman" w:eastAsia="Times New Roman" w:hAnsi="Times New Roman" w:cs="Times New Roman"/>
          <w:sz w:val="28"/>
        </w:rPr>
        <w:t>Raytracing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Эта настройка означает, будет ли в вашем проекте новая, но требовательная к аппаратному обеспечению технология процедурной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генирации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света. Эта функция работает не на всех видео картах.</w:t>
      </w:r>
    </w:p>
    <w:p w14:paraId="0722C4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4.7) Выбрать место на </w:t>
      </w:r>
      <w:proofErr w:type="gramStart"/>
      <w:r>
        <w:rPr>
          <w:rFonts w:ascii="Times New Roman" w:eastAsia="Times New Roman" w:hAnsi="Times New Roman" w:cs="Times New Roman"/>
          <w:sz w:val="28"/>
        </w:rPr>
        <w:t>диске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где будет хранится проект</w:t>
      </w:r>
    </w:p>
    <w:p w14:paraId="5BD668E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4.8) Ввести имя проекта (Латиницей и без пробелов)</w:t>
      </w:r>
    </w:p>
    <w:p w14:paraId="4B8367E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всего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 описанного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нужно создать проект с выбранными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пораметрами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B3681D5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1F8B97" w14:textId="2FFA2A5F" w:rsidR="00184AE9" w:rsidRPr="00FE39FC" w:rsidRDefault="00932DDA" w:rsidP="00FE39FC">
      <w:pPr>
        <w:pStyle w:val="a3"/>
        <w:numPr>
          <w:ilvl w:val="1"/>
          <w:numId w:val="4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Сценарий установки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Engine</w:t>
      </w:r>
    </w:p>
    <w:p w14:paraId="663AF712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F2557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Зайти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скачать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</w:t>
      </w:r>
    </w:p>
    <w:p w14:paraId="56A8897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Установить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предворительно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выбров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место хранения на диске.</w:t>
      </w:r>
    </w:p>
    <w:p w14:paraId="1AAE352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После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устоновки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следует войти в </w:t>
      </w:r>
      <w:proofErr w:type="spellStart"/>
      <w:r>
        <w:rPr>
          <w:rFonts w:ascii="Times New Roman" w:eastAsia="Times New Roman" w:hAnsi="Times New Roman" w:cs="Times New Roman"/>
          <w:sz w:val="28"/>
        </w:rPr>
        <w:t>лаунчер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 </w:t>
      </w:r>
      <w:proofErr w:type="spellStart"/>
      <w:r>
        <w:rPr>
          <w:rFonts w:ascii="Times New Roman" w:eastAsia="Times New Roman" w:hAnsi="Times New Roman" w:cs="Times New Roman"/>
          <w:sz w:val="28"/>
        </w:rPr>
        <w:t>соим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личным Google аккаунтом.</w:t>
      </w:r>
    </w:p>
    <w:p w14:paraId="283914D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Зайтив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раздел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во вкладку библиотека.</w:t>
      </w:r>
    </w:p>
    <w:p w14:paraId="30E184D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Где написано «ВЕРСИИ UNREAL ENGINE» нажать на +</w:t>
      </w:r>
    </w:p>
    <w:p w14:paraId="56B265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Выбрать версию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устанвоки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установить</w:t>
      </w:r>
    </w:p>
    <w:p w14:paraId="14F1A1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CB18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Сроки: от 1 месяца </w:t>
      </w:r>
      <w:proofErr w:type="gramStart"/>
      <w:r>
        <w:rPr>
          <w:rFonts w:ascii="Times New Roman" w:eastAsia="Times New Roman" w:hAnsi="Times New Roman" w:cs="Times New Roman"/>
          <w:sz w:val="28"/>
        </w:rPr>
        <w:t>до  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года</w:t>
      </w:r>
    </w:p>
    <w:p w14:paraId="4E6E7C4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Расходы: 10000$</w:t>
      </w:r>
    </w:p>
    <w:p w14:paraId="7FA1D97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Отвецтвенные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лица: Вася Пупкин, Павел Павлов</w:t>
      </w:r>
    </w:p>
    <w:p w14:paraId="7F20ED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2D46C23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1.5 Загрузка и установка программного обеспечения </w:t>
      </w:r>
    </w:p>
    <w:p w14:paraId="0E94CF0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Зайти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оффициальный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сайт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затем нажать на кнопку “</w:t>
      </w:r>
      <w:proofErr w:type="spellStart"/>
      <w:r>
        <w:rPr>
          <w:rFonts w:ascii="Times New Roman" w:eastAsia="Times New Roman" w:hAnsi="Times New Roman" w:cs="Times New Roman"/>
          <w:sz w:val="28"/>
        </w:rPr>
        <w:t>Download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Launcher</w:t>
      </w:r>
      <w:proofErr w:type="spellEnd"/>
      <w:r>
        <w:rPr>
          <w:rFonts w:ascii="Times New Roman" w:eastAsia="Times New Roman" w:hAnsi="Times New Roman" w:cs="Times New Roman"/>
          <w:sz w:val="28"/>
        </w:rPr>
        <w:t>”.</w:t>
      </w:r>
    </w:p>
    <w:p w14:paraId="7DD64734" w14:textId="77777777" w:rsidR="00184AE9" w:rsidRDefault="001A5AF1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8" w:dyaOrig="3787" w14:anchorId="20942E46">
          <v:rect id="_x0000_i1025" style="width:374.25pt;height:189pt" o:ole="" o:preferrelative="t" stroked="f">
            <v:imagedata r:id="rId6" o:title=""/>
          </v:rect>
          <o:OLEObject Type="Embed" ProgID="StaticMetafile" ShapeID="_x0000_i1025" DrawAspect="Content" ObjectID="_1739621995" r:id="rId7"/>
        </w:object>
      </w:r>
    </w:p>
    <w:p w14:paraId="2076A1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(Сайт </w:t>
      </w:r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www.unrealengine.com</w:t>
        </w:r>
      </w:hyperlink>
      <w:r>
        <w:rPr>
          <w:rFonts w:ascii="Times New Roman" w:eastAsia="Times New Roman" w:hAnsi="Times New Roman" w:cs="Times New Roman"/>
          <w:sz w:val="28"/>
        </w:rPr>
        <w:t>)</w:t>
      </w:r>
    </w:p>
    <w:p w14:paraId="020C9597" w14:textId="05EA78EB" w:rsidR="00184AE9" w:rsidRPr="00FE39FC" w:rsidRDefault="00932DDA" w:rsidP="00FE39FC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Запустить установщик и выбрать место на диске.</w:t>
      </w:r>
    </w:p>
    <w:p w14:paraId="37D361A0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73" w:dyaOrig="5875" w14:anchorId="6FBFEA59">
          <v:rect id="_x0000_i1026" style="width:374.25pt;height:294pt" o:ole="" o:preferrelative="t" stroked="f">
            <v:imagedata r:id="rId9" o:title=""/>
          </v:rect>
          <o:OLEObject Type="Embed" ProgID="StaticMetafile" ShapeID="_x0000_i1026" DrawAspect="Content" ObjectID="_1739621996" r:id="rId10"/>
        </w:object>
      </w:r>
    </w:p>
    <w:p w14:paraId="4355119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(Установщик)</w:t>
      </w:r>
    </w:p>
    <w:p w14:paraId="318FBB5F" w14:textId="3799264A" w:rsidR="00184AE9" w:rsidRPr="00FE39FC" w:rsidRDefault="00932DDA" w:rsidP="00FE39FC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Дождаться, окончания установки. </w:t>
      </w:r>
    </w:p>
    <w:p w14:paraId="7214013A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7401" w:dyaOrig="5774" w14:anchorId="308E5E01">
          <v:rect id="_x0000_i1027" style="width:370.5pt;height:288.75pt" o:ole="" o:preferrelative="t" stroked="f">
            <v:imagedata r:id="rId11" o:title=""/>
          </v:rect>
          <o:OLEObject Type="Embed" ProgID="StaticMetafile" ShapeID="_x0000_i1027" DrawAspect="Content" ObjectID="_1739621997" r:id="rId12"/>
        </w:object>
      </w:r>
    </w:p>
    <w:p w14:paraId="0480067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(Установщик)</w:t>
      </w:r>
    </w:p>
    <w:p w14:paraId="3E8572A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Ожидаем окончания, загрузки обновлений.</w:t>
      </w:r>
    </w:p>
    <w:p w14:paraId="208B4B14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85" w:dyaOrig="5155" w14:anchorId="60B92800">
          <v:rect id="_x0000_i1028" style="width:449.25pt;height:258pt" o:ole="" o:preferrelative="t" stroked="f">
            <v:imagedata r:id="rId13" o:title=""/>
          </v:rect>
          <o:OLEObject Type="Embed" ProgID="StaticMetafile" ShapeID="_x0000_i1028" DrawAspect="Content" ObjectID="_1739621998" r:id="rId14"/>
        </w:object>
      </w:r>
    </w:p>
    <w:p w14:paraId="1ACC07C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(Обновление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Games)</w:t>
      </w:r>
    </w:p>
    <w:p w14:paraId="2052F1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0E3CE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Выбрать аккаунт для входа.</w:t>
      </w:r>
    </w:p>
    <w:p w14:paraId="22437FED" w14:textId="77777777" w:rsidR="00184AE9" w:rsidRDefault="001A5AF1" w:rsidP="008A74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4867" w14:anchorId="3A406776">
          <v:rect id="_x0000_i1029" style="width:448.5pt;height:243pt" o:ole="" o:preferrelative="t" stroked="f">
            <v:imagedata r:id="rId15" o:title=""/>
          </v:rect>
          <o:OLEObject Type="Embed" ProgID="StaticMetafile" ShapeID="_x0000_i1029" DrawAspect="Content" ObjectID="_1739621999" r:id="rId16"/>
        </w:object>
      </w:r>
    </w:p>
    <w:p w14:paraId="128F7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5 (Вход в аккаунт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Games)</w:t>
      </w:r>
    </w:p>
    <w:p w14:paraId="24472066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B2B13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Зайти в раздел “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Engine” во вкладку “Библиотека”. Нажать на кнопку “+”, выбрать версию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дождаться установки.</w:t>
      </w:r>
    </w:p>
    <w:p w14:paraId="7D453B61" w14:textId="77777777" w:rsidR="00184AE9" w:rsidRDefault="001A5AF1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8971" w:dyaOrig="3960" w14:anchorId="53CDDD14">
          <v:rect id="_x0000_i1030" style="width:448.5pt;height:198pt" o:ole="" o:preferrelative="t" stroked="f">
            <v:imagedata r:id="rId17" o:title=""/>
          </v:rect>
          <o:OLEObject Type="Embed" ProgID="StaticMetafile" ShapeID="_x0000_i1030" DrawAspect="Content" ObjectID="_1739622000" r:id="rId18"/>
        </w:object>
      </w:r>
    </w:p>
    <w:p w14:paraId="640405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6 (Установка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Engine)</w:t>
      </w:r>
    </w:p>
    <w:p w14:paraId="0953024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8BE371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1A14AFB" w14:textId="77777777" w:rsidR="00184AE9" w:rsidRDefault="00932DDA" w:rsidP="00FE39FC">
      <w:pPr>
        <w:numPr>
          <w:ilvl w:val="0"/>
          <w:numId w:val="4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Проблемы совместимости и методы их устранения</w:t>
      </w:r>
    </w:p>
    <w:p w14:paraId="43C64C5C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96C42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 Тестирование на совместимость в безопасном режиме</w:t>
      </w:r>
    </w:p>
    <w:p w14:paraId="3947F910" w14:textId="77777777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2AB674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Перейдите в меню "Пуск" и выберите "Выключить компьютер". Удерживайте клавишу Shift и нажмите кнопку "Перезагрузить", чтобы перейти в меню "Дополнительные параметры загрузки".</w:t>
      </w:r>
    </w:p>
    <w:p w14:paraId="16A6393D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Выберите "Отладка" и затем "Безопасный режим". Это запустит компьютер в безопасном режиме.</w:t>
      </w:r>
    </w:p>
    <w:p w14:paraId="01EE9C60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убедитесь, что он работает корректно. Проверьте, что вы можете создавать новые проекты, открывать и редактировать существующие проекты, запускать проекты на выполнение, а также использовать все инструменты и функции, которые обычно доступны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9F1BFBB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все плагины, материалы и другие ресурсы, которые вы используете в своих проектах, работают без ошибок и не вызывают сбоев в безопасном режиме.</w:t>
      </w:r>
    </w:p>
    <w:p w14:paraId="0A552CE6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вы заметили какие-либо проблемы или ошибки в процессе тестирования, попробуйте устранить их.</w:t>
      </w:r>
    </w:p>
    <w:p w14:paraId="00A8345F" w14:textId="77777777" w:rsidR="00184AE9" w:rsidRDefault="00932DDA" w:rsidP="00FE39FC">
      <w:pPr>
        <w:numPr>
          <w:ilvl w:val="0"/>
          <w:numId w:val="39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завершения тестирования, выйдите из безопасного режима, перезагрузите компьютер и 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 обычном режиме, чтобы убедиться, что все по-прежнему работает корректно.</w:t>
      </w:r>
    </w:p>
    <w:p w14:paraId="5C4D3073" w14:textId="1848A3BE" w:rsidR="008A74A8" w:rsidRDefault="00932DDA" w:rsidP="008A74A8">
      <w:pPr>
        <w:ind w:firstLine="85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7299BAB1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0E9C0E5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 Инструменты повышения производительности программного обеспечения</w:t>
      </w:r>
    </w:p>
    <w:p w14:paraId="13DDF034" w14:textId="40F5FF8D" w:rsidR="00184AE9" w:rsidRDefault="00184AE9" w:rsidP="008A74A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38599EBD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54A5E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Оптимизация структуры уровня: Правильная организация структуры уровня может значительно повлиять на производительность. Разделение уровней на смысловые группы, такие как игровые объекты, земля, здания и т.д., может уменьшить нагрузку на процессор и ускорить процесс загрузки уровня.</w:t>
      </w:r>
    </w:p>
    <w:p w14:paraId="7E6D4C6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Управление ресурсами: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предлагает несколько инструментов для управления ресурсами, таких как текстуры и модели. Одним из них является использование Level </w:t>
      </w:r>
      <w:proofErr w:type="spellStart"/>
      <w:r>
        <w:rPr>
          <w:rFonts w:ascii="Times New Roman" w:eastAsia="Times New Roman" w:hAnsi="Times New Roman" w:cs="Times New Roman"/>
          <w:sz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(LOD), что позволяет уменьшить количество полигонов, используемых для объектов в зависимости от расстояния до них. Также, можно использовать сжатие текстур, чтобы уменьшить размер текстур, что может уменьшить затраты на память и ускорить процесс загрузки.</w:t>
      </w:r>
    </w:p>
    <w:p w14:paraId="421A1D0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Настройка графических настроек: Уменьшение качества графики может увеличить производительность, особенно на слабых системах. Некоторые параметры, такие как разрешение экрана, графические настройки и теневые настройки, могут быть настроены в зависимости от характеристик системы.</w:t>
      </w:r>
    </w:p>
    <w:p w14:paraId="7ED8AC8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Использование готовых инструментов: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имеет множество готовых инструментов для оптимизации производительности. Один из них – средство профилирования, которое может использоваться для определения бутылочных горлышек в производительности и оптимизации кода. Кроме того,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есть много плагинов, которые могут помочь ускорить процесс разработки,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Mesh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Simplification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Lightmap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95F6A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Оптимизация кода: Хороший код может улучшить производительность игры. Один из способов оптимизации кода – это использование алгоритмов с наилучшей сложностью, что может снизить нагрузку на процессор. Также, необходимо избегать повторных вычислений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и использовать встроенные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которые уже оптимизированы.</w:t>
      </w:r>
    </w:p>
    <w:p w14:paraId="3C8EE1C0" w14:textId="38DF4F84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FA435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775D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 Средства диагностики оборудования</w:t>
      </w:r>
    </w:p>
    <w:p w14:paraId="0E52FC97" w14:textId="0DD8157E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BD43D0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0B0EEC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диагностики оборудования при использовании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следующие средства:</w:t>
      </w:r>
    </w:p>
    <w:p w14:paraId="3EC5B597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Diagnostic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Tools: включает в себя профилирование, отслеживание использования ресурсов, анализ производительности и многое другое. Это инструменты, которые помогают в оптимизации производительности приложения.</w:t>
      </w:r>
    </w:p>
    <w:p w14:paraId="41D44583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Analyzer</w:t>
      </w:r>
      <w:proofErr w:type="spellEnd"/>
      <w:r>
        <w:rPr>
          <w:rFonts w:ascii="Times New Roman" w:eastAsia="Times New Roman" w:hAnsi="Times New Roman" w:cs="Times New Roman"/>
          <w:sz w:val="28"/>
        </w:rPr>
        <w:t>: инструмент, который позволяет собирать данные об оборудовании и его производительности. Он может использоваться для сбора информации о графическом процессоре, оперативной памяти, процессоре и дисковом пространстве.</w:t>
      </w:r>
    </w:p>
    <w:p w14:paraId="077B7C66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System </w:t>
      </w:r>
      <w:proofErr w:type="spellStart"/>
      <w:r>
        <w:rPr>
          <w:rFonts w:ascii="Times New Roman" w:eastAsia="Times New Roman" w:hAnsi="Times New Roman" w:cs="Times New Roman"/>
          <w:sz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Tool: позволяет проверять, соответствует ли оборудование, на котором запускается приложение, минимальным требованиям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4.</w:t>
      </w:r>
    </w:p>
    <w:p w14:paraId="2760054F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</w:t>
      </w:r>
      <w:proofErr w:type="spellStart"/>
      <w:r>
        <w:rPr>
          <w:rFonts w:ascii="Times New Roman" w:eastAsia="Times New Roman" w:hAnsi="Times New Roman" w:cs="Times New Roman"/>
          <w:sz w:val="28"/>
        </w:rPr>
        <w:t>Profiler</w:t>
      </w:r>
      <w:proofErr w:type="spellEnd"/>
      <w:r>
        <w:rPr>
          <w:rFonts w:ascii="Times New Roman" w:eastAsia="Times New Roman" w:hAnsi="Times New Roman" w:cs="Times New Roman"/>
          <w:sz w:val="28"/>
        </w:rPr>
        <w:t>: инструмент, который позволяет анализировать производительность кода, обнаруживать узкие места и проблемы, связанные с производительностью.</w:t>
      </w:r>
    </w:p>
    <w:p w14:paraId="29B880A4" w14:textId="77777777" w:rsidR="00184AE9" w:rsidRDefault="00932DDA" w:rsidP="00FE39FC">
      <w:pPr>
        <w:numPr>
          <w:ilvl w:val="0"/>
          <w:numId w:val="38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Content </w:t>
      </w:r>
      <w:proofErr w:type="spellStart"/>
      <w:r>
        <w:rPr>
          <w:rFonts w:ascii="Times New Roman" w:eastAsia="Times New Roman" w:hAnsi="Times New Roman" w:cs="Times New Roman"/>
          <w:sz w:val="28"/>
        </w:rPr>
        <w:t>Examples</w:t>
      </w:r>
      <w:proofErr w:type="spellEnd"/>
      <w:r>
        <w:rPr>
          <w:rFonts w:ascii="Times New Roman" w:eastAsia="Times New Roman" w:hAnsi="Times New Roman" w:cs="Times New Roman"/>
          <w:sz w:val="28"/>
        </w:rPr>
        <w:t>: набор примеров контента, который может использоваться для проверки и тестирования производительности игры на различных устройствах и конфигурациях.</w:t>
      </w:r>
    </w:p>
    <w:p w14:paraId="2937F965" w14:textId="63675295" w:rsidR="008A74A8" w:rsidRDefault="00932DDA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7BFE2D89" w14:textId="77777777" w:rsidR="00184AE9" w:rsidRDefault="00184AE9" w:rsidP="008A74A8">
      <w:pPr>
        <w:ind w:firstLine="851"/>
        <w:rPr>
          <w:rFonts w:ascii="Times New Roman" w:eastAsia="Times New Roman" w:hAnsi="Times New Roman" w:cs="Times New Roman"/>
          <w:sz w:val="28"/>
        </w:rPr>
      </w:pPr>
    </w:p>
    <w:p w14:paraId="6125D0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 Измерение и анализ эксплуатационных характеристик качества программного обеспечения</w:t>
      </w:r>
    </w:p>
    <w:p w14:paraId="02CA7DF0" w14:textId="2F298093" w:rsidR="00184AE9" w:rsidRDefault="00184AE9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63655B3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4E16E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измерения и анализа эксплуатационных характеристик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различные подходы и инструменты.</w:t>
      </w:r>
    </w:p>
    <w:p w14:paraId="27D0CCD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Один из основных способов измерения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тестирование производительности. Это может включать в себя измерение кадровой частоты, задержки ввода, времени отклика, использования памяти, а также других показателей производительности. Для этого можно использовать специальные инструменты, такие как профилировщики, которые позволяют отслеживать производительность и выявлять узкие места в коде.</w:t>
      </w:r>
    </w:p>
    <w:p w14:paraId="10505FA8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Другой подход к анализу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тестирование функциональности. Здесь необходимо проверить, насколько хорошо движок выполняет свои основные функции, такие как визуализация, физика, звук, искусственный интеллект и т.д. Для этого можно использовать различные тесты, такие как тесты на проникновение, функциональное тестирование, тестирование интерфейса пользователя и т.д.</w:t>
      </w:r>
    </w:p>
    <w:p w14:paraId="76725EE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для анализа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использовать методы контроля качества кода. Это включает в себя использование инструментов статического анализа кода, которые позволяют выявлять ошибки в коде до его выполнения, а также использование автоматических тестов, которые позволяют проверить работоспособность кода в автоматическом режиме.</w:t>
      </w:r>
    </w:p>
    <w:p w14:paraId="1CB0EBC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Наконец, для измерения и анализа качества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можно также использовать отзывы пользователей и экспертов, которые могут предоставить ценные отзывы о функциональности и производительности движка. Отзывы пользователей можно собрать на форумах, в социальных сетях и в других онлайн-сообществах, в то время как экспертные мнения можно получить от опытных разработчиков игр и специалистов по разработке программного обеспечения.</w:t>
      </w:r>
    </w:p>
    <w:p w14:paraId="4A526CB0" w14:textId="0761C112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3883E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72080A4" w14:textId="423FE713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Оптимизация и модификация ПО</w:t>
      </w:r>
    </w:p>
    <w:p w14:paraId="28908C49" w14:textId="4C6291D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814C8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F3F23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Оптимизация и модификация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могут помочь ускорить процесс разработки игры и улучшить ее производительность. Вот несколько советов, которые могут помочь:</w:t>
      </w:r>
    </w:p>
    <w:p w14:paraId="6D9FEB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Оптимизация настроек движка. Перед началом разработки игры можно настроить многие параметры движка для повышения его производительности и оптимизации его работы.</w:t>
      </w:r>
    </w:p>
    <w:p w14:paraId="2B116D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современных технологий.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поддерживает многие современные технологии, такие как DirectX 12 и </w:t>
      </w:r>
      <w:proofErr w:type="spellStart"/>
      <w:r>
        <w:rPr>
          <w:rFonts w:ascii="Times New Roman" w:eastAsia="Times New Roman" w:hAnsi="Times New Roman" w:cs="Times New Roman"/>
          <w:sz w:val="28"/>
        </w:rPr>
        <w:t>Vulkan</w:t>
      </w:r>
      <w:proofErr w:type="spellEnd"/>
      <w:r>
        <w:rPr>
          <w:rFonts w:ascii="Times New Roman" w:eastAsia="Times New Roman" w:hAnsi="Times New Roman" w:cs="Times New Roman"/>
          <w:sz w:val="28"/>
        </w:rPr>
        <w:t>. Использование этих технологий может улучшить производительность игры.</w:t>
      </w:r>
    </w:p>
    <w:p w14:paraId="56B183B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меньшего количества ресурсов.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может использовать большое количество ресурсов, таких как память и процессорное время. Использование меньшего количества ресурсов может помочь ускорить процесс разработки игры.</w:t>
      </w:r>
    </w:p>
    <w:p w14:paraId="7317E78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Использование более эффективных алгоритмов. Некоторые алгоритмы могут быть более эффективными, чем другие, поэтому использование более эффективных алгоритмов может помочь ускорить процесс разработки игры.</w:t>
      </w:r>
    </w:p>
    <w:p w14:paraId="771A78F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Модификация исходного кода.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имеет открытый исходный код, который можно модифицировать и настроить для удовлетворения конкретных потребностей. Это может помочь улучшить производительность игры и сократить время разработки.</w:t>
      </w:r>
    </w:p>
    <w:p w14:paraId="4D9F81D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сторонних библиотек и плагинов. Существует множество сторонних библиотек и плагинов, которые можно использовать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для улучшения его функциональности. Это может помочь сократить время разработки и улучшить производительность игры.</w:t>
      </w:r>
    </w:p>
    <w:p w14:paraId="6968E188" w14:textId="0F84218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Использование инструментов анализа производительности.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поставляется с инструментами анализа производительности, которые помогают определить узкие места и проблемы в игре. Использование этих инструментов может помочь улучшить производительность игры и сократить время разработки.</w:t>
      </w:r>
      <w:r w:rsidR="008A74A8">
        <w:rPr>
          <w:rFonts w:ascii="Times New Roman" w:eastAsia="Times New Roman" w:hAnsi="Times New Roman" w:cs="Times New Roman"/>
          <w:sz w:val="28"/>
        </w:rPr>
        <w:br w:type="page"/>
      </w:r>
    </w:p>
    <w:p w14:paraId="5749C416" w14:textId="6634010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 Этапы сопровождения и обслуживания ПО</w:t>
      </w:r>
    </w:p>
    <w:p w14:paraId="74189E91" w14:textId="6F881A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37C33D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3F45AF5" w14:textId="4C11AA84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3.1 Разработка технического задания на сопровождение</w:t>
      </w:r>
    </w:p>
    <w:p w14:paraId="5CC7795F" w14:textId="6B880F2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DBAE6C5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2917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проекта</w:t>
      </w:r>
    </w:p>
    <w:p w14:paraId="6B82F72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 является игрой на базе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Игра уже находится в производстве и требуется сопровождение для поддержания ее работоспособности и улучшения ее функциональности.</w:t>
      </w:r>
    </w:p>
    <w:p w14:paraId="1A4F76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сопровождению:</w:t>
      </w:r>
    </w:p>
    <w:p w14:paraId="758D206F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Техническая поддержка</w:t>
      </w:r>
    </w:p>
    <w:p w14:paraId="422248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обеспечить техническую поддержку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включающую в себя решение проблем, возникающих во время разработки игры, а также настройку и обновление пакетов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847DC3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Обновления</w:t>
      </w:r>
    </w:p>
    <w:p w14:paraId="37D8F50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обеспечить обновление игры в соответствии с новыми версиями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а также обеспечить обновление плагинов, библиотек и других компонентов, необходимых для работы игры.</w:t>
      </w:r>
    </w:p>
    <w:p w14:paraId="193C60A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Оптимизация производительности</w:t>
      </w:r>
    </w:p>
    <w:p w14:paraId="3C5514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производить оптимизацию производительности игры, включая оптимизацию загрузки ресурсов, ускорение процесса загрузки уровней и улучшение работы графических эффектов.</w:t>
      </w:r>
    </w:p>
    <w:p w14:paraId="270BDB6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 Доработка игровых механик</w:t>
      </w:r>
    </w:p>
    <w:p w14:paraId="0CED03F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Требуется производить доработку игровых механик, включая создание новых механик и улучшение существующих. Необходимо обеспечивать совместимость доработок с текущей версией игры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7BBD024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Тестирование </w:t>
      </w:r>
    </w:p>
    <w:p w14:paraId="1D0C38F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игры на различных платформах, включая ПК и мобильные устройства. Тестирование должно включать в себя проверку работоспособности, оптимизации производительности и корректности функционирования игровых механик.</w:t>
      </w:r>
    </w:p>
    <w:p w14:paraId="78F1AB1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 Требования к персоналу</w:t>
      </w:r>
    </w:p>
    <w:p w14:paraId="6A3DE2B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Требуется наличие опытных разработчиков, специализирующихся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а также опытных тестировщиков для проверки игры. Разработчики и тестировщики должны иметь знания и опыт работы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 различными платформами.</w:t>
      </w:r>
    </w:p>
    <w:p w14:paraId="632F00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7) Требования к отчетности</w:t>
      </w:r>
    </w:p>
    <w:p w14:paraId="1D3B207C" w14:textId="54C070A8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ведение документации по проекту, включая список изменений и исправлений.</w:t>
      </w:r>
    </w:p>
    <w:p w14:paraId="75AEC03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059EAC6" w14:textId="7DED070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3.2 Обеспечение качества компьютерных систем в процессе эксплуатации</w:t>
      </w:r>
    </w:p>
    <w:p w14:paraId="09346906" w14:textId="3AADC2DA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718FD7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906A7A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Обеспечение качества компьютерных систем в процессе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важный аспект, который необходимо учитывать для обеспечения эффективной работы игрового движка. Вот несколько рекомендаций, которые могут помочь в этом процессе:</w:t>
      </w:r>
    </w:p>
    <w:p w14:paraId="035174C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Установка необходимых обновлений: регулярно проверяйте наличие обновлений для вашей операционной системы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Обновления часто содержат исправления ошибок и улучшения производительности, поэтому их установка может улучшить стабильность и качество работы системы.</w:t>
      </w:r>
    </w:p>
    <w:p w14:paraId="66FAEAAA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A5AF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овых функций: перед тем, как использовать новые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протестируйте их на локальной машине. Это позволит выявить возможные проблемы и убедиться, что система работает без сбоев.</w:t>
      </w:r>
    </w:p>
    <w:p w14:paraId="43097A5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Очистка реестра: система реестра может накапливать ошибки и ненужные записи, что может негативно сказаться на производительности и стабильности работы системы. Регулярно используйте утилиты для очистки реестра, чтобы сохранить высокое качество работы системы.</w:t>
      </w:r>
    </w:p>
    <w:p w14:paraId="5DA85FCF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Очистка жесткого диска: регулярно удаляйте ненужные файлы и программы, чтобы освободить место на жестком диске и улучшить производительность системы.</w:t>
      </w:r>
    </w:p>
    <w:p w14:paraId="1F70651D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антивирусного ПО: установите надежное антивирусное ПО и регулярно проверяйте систему на наличие вредоносных программ. Это поможет предотвратить возможные угрозы для безопасности и сохранить высокое качество работы системы.</w:t>
      </w:r>
    </w:p>
    <w:p w14:paraId="35E3C601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Резервное копирование: регулярно создавайте резервные копии важных данных и файлов, чтобы предотвратить потерю данных в случае сбоя системы или других проблем.</w:t>
      </w:r>
    </w:p>
    <w:p w14:paraId="7E2FDE3D" w14:textId="77777777" w:rsidR="00184AE9" w:rsidRDefault="00932DDA" w:rsidP="00FE39FC">
      <w:pPr>
        <w:numPr>
          <w:ilvl w:val="0"/>
          <w:numId w:val="37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производительности: используйте программы для мониторинга производительности системы, чтобы выявлять возможные проблемы и оптимизировать работу системы.</w:t>
      </w:r>
    </w:p>
    <w:p w14:paraId="0D6DCE1D" w14:textId="36ED322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обеспечение качества компьютерных систем в процессе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требует регулярного мониторинга и оптимизации </w:t>
      </w:r>
      <w:r>
        <w:rPr>
          <w:rFonts w:ascii="Times New Roman" w:eastAsia="Times New Roman" w:hAnsi="Times New Roman" w:cs="Times New Roman"/>
          <w:sz w:val="28"/>
        </w:rPr>
        <w:lastRenderedPageBreak/>
        <w:t>работы системы, чтобы обеспечить максимальную производительность и стабильность при использовании игрового движка.</w:t>
      </w:r>
    </w:p>
    <w:p w14:paraId="44AABB4B" w14:textId="64E0090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C666A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888DD11" w14:textId="425AED7E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3.3 Разработка сопровождающей документации</w:t>
      </w:r>
    </w:p>
    <w:p w14:paraId="3555C82D" w14:textId="335BB3E2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10C1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595A74C" w14:textId="05936789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Документацию можно найти на официальном сайте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 </w:t>
      </w:r>
      <w:hyperlink r:id="rId1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https://docs.unrealengine.com/5.1/en-US/</w:t>
        </w:r>
      </w:hyperlink>
    </w:p>
    <w:p w14:paraId="3251C230" w14:textId="6FD46606" w:rsidR="00184AE9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93FEB73" w14:textId="04F7C54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 Методы и средства защиты компьютерных систем </w:t>
      </w:r>
    </w:p>
    <w:p w14:paraId="3058390B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4385047" w14:textId="4086E3E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4.1 Тестирование на ошибки ввода/вывода</w:t>
      </w:r>
    </w:p>
    <w:p w14:paraId="11E28E5B" w14:textId="3B7C06AF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019484F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6C81CB" w14:textId="77777777" w:rsidR="00184AE9" w:rsidRDefault="00932DDA" w:rsidP="008A74A8">
      <w:p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процессе работы вы можете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сталкнутся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такой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проблеммой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ввод/вывод данных. Чтобы этого избежать, вот примерный план тестирования на ошибки ввода/вывода данных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40BC25F5" w14:textId="77777777" w:rsidR="00184AE9" w:rsidRDefault="00932DDA" w:rsidP="00FE39FC">
      <w:pPr>
        <w:numPr>
          <w:ilvl w:val="0"/>
          <w:numId w:val="36"/>
        </w:numPr>
        <w:spacing w:before="100" w:after="100" w:line="24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ввода данных:</w:t>
      </w:r>
    </w:p>
    <w:p w14:paraId="0D090059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ввода данных</w:t>
      </w:r>
    </w:p>
    <w:p w14:paraId="2D5F0FBB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различных типов данных (целые числа, вещественные числа, строки, булевы значения и т.д.)</w:t>
      </w:r>
    </w:p>
    <w:p w14:paraId="32EB31A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некорректном вводе данных (например, при вводе букв в поле, предназначенное для чисел)</w:t>
      </w:r>
    </w:p>
    <w:p w14:paraId="03DCC0C4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ввода данных при использовании различных языков и национальных символов</w:t>
      </w:r>
    </w:p>
    <w:p w14:paraId="46DBE4A9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вывода данных:</w:t>
      </w:r>
    </w:p>
    <w:p w14:paraId="7CE00FD7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интерфейса вывода данных</w:t>
      </w:r>
    </w:p>
    <w:p w14:paraId="3ACCB340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различных типов данных (целые числа, вещественные числа, строки, булевы значения и т.д.)</w:t>
      </w:r>
    </w:p>
    <w:p w14:paraId="5A0579BC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форматирования выводимых данных</w:t>
      </w:r>
    </w:p>
    <w:p w14:paraId="1F1C192F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вывода данных при использовании различных языков и национальных символов</w:t>
      </w:r>
    </w:p>
    <w:p w14:paraId="13FEEB8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файлами:</w:t>
      </w:r>
    </w:p>
    <w:p w14:paraId="359E7083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возможности открытия и закрытия файлов</w:t>
      </w:r>
    </w:p>
    <w:p w14:paraId="1A4F1C9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чтения и записи данных в файлы</w:t>
      </w:r>
    </w:p>
    <w:p w14:paraId="6808C63D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Проверка обработки ошибок при работе с файлами (например, при попытке записи в закрытый файл)</w:t>
      </w:r>
    </w:p>
    <w:p w14:paraId="33A9F5E4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типами файлов (текстовые, бинарные и т.д.)</w:t>
      </w:r>
    </w:p>
    <w:p w14:paraId="1A4AFC9A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работы с сетью:</w:t>
      </w:r>
    </w:p>
    <w:p w14:paraId="49C97271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установления и разрыва соединения</w:t>
      </w:r>
    </w:p>
    <w:p w14:paraId="5038325D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передачи данных по сети</w:t>
      </w:r>
    </w:p>
    <w:p w14:paraId="16F1076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обработки ошибок при работе с сетью (например, при потере соединения)</w:t>
      </w:r>
    </w:p>
    <w:p w14:paraId="37B5F0A8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с различными протоколами (TCP, UDP и т.д.)</w:t>
      </w:r>
    </w:p>
    <w:p w14:paraId="59DE28A2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общей работоспособности:</w:t>
      </w:r>
    </w:p>
    <w:p w14:paraId="3AC9B342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обработки ошибок при вводе/выводе данных и работе с файлами и сетью</w:t>
      </w:r>
    </w:p>
    <w:p w14:paraId="66EEADBC" w14:textId="77777777" w:rsidR="00184AE9" w:rsidRDefault="00932DDA" w:rsidP="00FE39FC">
      <w:pPr>
        <w:numPr>
          <w:ilvl w:val="0"/>
          <w:numId w:val="36"/>
        </w:numPr>
        <w:spacing w:before="100" w:after="100" w:line="360" w:lineRule="auto"/>
        <w:ind w:firstLine="851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работы программы в целом при использовании различных комбинаций ввода и вывода данных</w:t>
      </w:r>
    </w:p>
    <w:p w14:paraId="6D8BFF6D" w14:textId="67FAB3F1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Конечно, этот список не исчерпывает все возможные сценарии тестирования, и конкретные тесты могут зависеть от конкретных требований к проекту и специфики используемых в нем данных и функциональности.</w:t>
      </w:r>
    </w:p>
    <w:p w14:paraId="17D603F0" w14:textId="0861CA6F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A9FB94D" w14:textId="77777777" w:rsidR="008A74A8" w:rsidRDefault="008A74A8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D2FBA6" w14:textId="4C94828F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4.2 Тестирование интерфейса</w:t>
      </w:r>
    </w:p>
    <w:p w14:paraId="78617BA4" w14:textId="4ED13EA9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C5DAB71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0CDD4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 работе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может возникнуть проблема с интерфейсом. Чтобы таких проблем не происходило, есть список тестов для тестирования интерфейса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5B92D68C" w14:textId="77777777" w:rsidR="00E64357" w:rsidRDefault="005277F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BA71F7C" wp14:editId="756F9C01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0425" cy="33223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9134" w14:textId="77777777" w:rsidR="001A11C4" w:rsidRPr="001A11C4" w:rsidRDefault="001A11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6 – Интерфейс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</w:t>
      </w:r>
    </w:p>
    <w:p w14:paraId="73F83148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интерфейса редактора: проверка наличия всех необходимых элементов управления, возможность изменения свойств объектов, функциональность инструментов редактирования и т.д.</w:t>
      </w:r>
    </w:p>
    <w:p w14:paraId="13879C9B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возможностей импорта и экспорта данных: проверка возможности импорта различных форматов файлов, правильности отображения данных и экспорта в различные форматы.</w:t>
      </w:r>
    </w:p>
    <w:p w14:paraId="548FAD1D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производительности: проверка производительности при работе с большими проектами, сценами и множеством объектов.</w:t>
      </w:r>
    </w:p>
    <w:p w14:paraId="26F12454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функциональности материалов и текстур: проверка наличия необходимых инструментов и возможность изменения параметров материалов и текстур, а также правильность отображения результатов.</w:t>
      </w:r>
    </w:p>
    <w:p w14:paraId="0C0B687C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возможностей работы с сетью: проверка возможности работы в режиме совместной разработки, наличие всех необходимых инструментов для работы с сетевыми подключениями.</w:t>
      </w:r>
    </w:p>
    <w:p w14:paraId="2CB418D7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работоспособности дополнительных плагинов и расширений: проверка правильности установки и работы с дополнительными плагинами и расширениями, а также их взаимодействия с основной системой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1429C800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документации и помощи: проверка наличия и качества документации, помощи и обучающих материалов, а также их актуальности и полезности.</w:t>
      </w:r>
    </w:p>
    <w:p w14:paraId="21EA5DF3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совместимости: проверка совместимости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с различными операционными системами, аппаратным обеспечением и другими программными продуктами.</w:t>
      </w:r>
    </w:p>
    <w:p w14:paraId="372304BA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безопасности: проверка безопасности работы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защиты от вредоносных программ, защиты от несанкционированного доступа и других угроз безопасности.</w:t>
      </w:r>
    </w:p>
    <w:p w14:paraId="5579180E" w14:textId="77777777" w:rsidR="00184AE9" w:rsidRDefault="00932DDA" w:rsidP="00FE39FC">
      <w:pPr>
        <w:numPr>
          <w:ilvl w:val="0"/>
          <w:numId w:val="35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процесса установки и обновления: проверка установки и обновления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правильности настройки, актуальности и полноты установочных файлов.</w:t>
      </w:r>
    </w:p>
    <w:p w14:paraId="219CABAD" w14:textId="77777777" w:rsidR="00184AE9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272D67B" w14:textId="109F2C71" w:rsidR="007A6215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 Тестирование </w:t>
      </w:r>
      <w:r w:rsidR="007A6215">
        <w:rPr>
          <w:rFonts w:ascii="Times New Roman" w:eastAsia="Times New Roman" w:hAnsi="Times New Roman" w:cs="Times New Roman"/>
          <w:sz w:val="28"/>
        </w:rPr>
        <w:t>контента</w:t>
      </w:r>
    </w:p>
    <w:p w14:paraId="4578A160" w14:textId="3FD3ADC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BF67B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A9ADCD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тестирования:</w:t>
      </w:r>
    </w:p>
    <w:p w14:paraId="0217DC4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1)Визуальное тестирование моделей 3D:</w:t>
      </w:r>
    </w:p>
    <w:p w14:paraId="68699EE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правильности отображения моделей на сцене</w:t>
      </w:r>
    </w:p>
    <w:p w14:paraId="3700DB7B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1.2)Проверка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движения моделей</w:t>
      </w:r>
    </w:p>
    <w:p w14:paraId="36F0E1F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столкновений и физики моделей</w:t>
      </w:r>
    </w:p>
    <w:p w14:paraId="52188F60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1.4)Проверка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текстур и их отображения на моделях</w:t>
      </w:r>
    </w:p>
    <w:p w14:paraId="134131E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2)Аудио тестирование звуковых эффектов:</w:t>
      </w:r>
    </w:p>
    <w:p w14:paraId="4723AD6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воспроизведения звуковых эффектов</w:t>
      </w:r>
    </w:p>
    <w:p w14:paraId="3EC01D6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соответствия звуковых эффектов действиям на сцене</w:t>
      </w:r>
    </w:p>
    <w:p w14:paraId="6B34380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2.3)Проверка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громкости и качества звука</w:t>
      </w:r>
    </w:p>
    <w:p w14:paraId="4D5749C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3)Тестирование текстур:</w:t>
      </w:r>
    </w:p>
    <w:p w14:paraId="28B719B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3.1)Проверка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корректности отображения текстур на моделях</w:t>
      </w:r>
    </w:p>
    <w:p w14:paraId="136225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соответствия текстур действиям на сцене</w:t>
      </w:r>
    </w:p>
    <w:p w14:paraId="37492730" w14:textId="57DE151D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3.3)Проверка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разрешения и качества текстур</w:t>
      </w:r>
    </w:p>
    <w:p w14:paraId="7DDCD95D" w14:textId="1C8BD13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E57AA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C7136A8" w14:textId="476ABBD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4.4 Анализ рисков. Выявление первичных и вторичных ошибок</w:t>
      </w:r>
    </w:p>
    <w:p w14:paraId="64B3E6EA" w14:textId="64AE7C5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6086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E4A72D1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Анализ рисков – это процесс выявления, оценки и управления потенциальными рисками, которые могут возникнуть во время разработки или эксплуатации программного обеспечения.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игровой движок, который может содержать множество ошибок, как первичных, так и вторичных. В данном контексте первичные ошибки – это те, которые возникают непосредственно в процессе разработки, а вторичные – те, которые возникают в процессе эксплуатации программного обеспечения.</w:t>
      </w:r>
    </w:p>
    <w:p w14:paraId="3923A713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проведения анализа рисков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необходимо выполнить следующие шаги:</w:t>
      </w:r>
    </w:p>
    <w:p w14:paraId="27CD5427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Идентификация потенциальных рисков: определение всех возможных проблем, которые могут возникнуть в процессе разработки и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включая первичные и вторичные ошибки. Это может быть выполнено путем изучения спецификаций, документации, кода, а также проведения экспертного анализа.</w:t>
      </w:r>
    </w:p>
    <w:p w14:paraId="0B222441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Оценка рисков: оценка вероятности возникновения каждого риска и его влияния на проект в целом. Это поможет определить, какие риски наиболее важны и нуждаются в первоочередном решении. Оценка рисков может быть выполнена с помощью квалифицированных оценщиков рисков или экспертов в области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37D57B0D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стратегии управления рисками: разработка плана действий по управлению каждым риском в случае его возникновения. В этом плане могут быть указаны шаги, которые нужно предпринять для снижения влияния риска, а также уменьшения вероятности его возникновения.</w:t>
      </w:r>
    </w:p>
    <w:p w14:paraId="13DE665C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плана действий: выполнение плана по управлению рисками и отслеживание его реализации. Это может включать устранение первичных ошибок, мониторинг работы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во время эксплуатации и анализ вторичных ошибок, которые могут возникнуть.</w:t>
      </w:r>
    </w:p>
    <w:p w14:paraId="56099995" w14:textId="77777777" w:rsidR="00184AE9" w:rsidRDefault="00932DDA" w:rsidP="00FE39FC">
      <w:pPr>
        <w:numPr>
          <w:ilvl w:val="0"/>
          <w:numId w:val="34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Мониторинг рисков: постоянное отслеживание состояния рисков и управление ими в зависимости от изменяющихся условий в проекте.</w:t>
      </w:r>
    </w:p>
    <w:p w14:paraId="4955D1E1" w14:textId="2A2A163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итоге, проведение анализа рисков позволяет выявить и устранить потенциальные проблемы, которые могут возникнуть в процессе разработки и эксплуатации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</w:t>
      </w:r>
    </w:p>
    <w:p w14:paraId="2BA1E96F" w14:textId="7D85116D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4FA7516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C617C07" w14:textId="0AB57F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4.5 Обнаружение вируса и устранение последствий его влияния</w:t>
      </w:r>
    </w:p>
    <w:p w14:paraId="6FE9F21F" w14:textId="7CFA832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1872F3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2E009D6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установке неизвестного ПО с интернета, есть вероятность подхватить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врус</w:t>
      </w:r>
      <w:proofErr w:type="spellEnd"/>
      <w:r>
        <w:rPr>
          <w:rFonts w:ascii="Times New Roman" w:eastAsia="Times New Roman" w:hAnsi="Times New Roman" w:cs="Times New Roman"/>
          <w:sz w:val="28"/>
        </w:rPr>
        <w:t>. Который в своё очередь, может сильной повлиять на процесс создания игры. Чтобы такого не происходило, вот несколько шагов, которые могут помочь в этом процессе:</w:t>
      </w:r>
    </w:p>
    <w:p w14:paraId="27E622C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1)Обнаружение вируса:</w:t>
      </w:r>
    </w:p>
    <w:p w14:paraId="42D1AD99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Сначала необходимо убедиться, что ваш компьютер защищен антивирусным программным обеспечением. Проверьте, была ли установлена и обновляется ли антивирусная программа на вашем компьютере. Запустите полное сканирование системы антивирусной программой для обнаружения любых возможных вирусов. Если антивирусная программа обнаружит угрозы, следуйте ее инструкциям для удаления вирусов.</w:t>
      </w:r>
    </w:p>
    <w:p w14:paraId="00FD96FC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антивирусная программа не обнаружила вирусов, попробуйте использовать антишпионское программное обеспечение, чтобы обнаружить любые вредоносные программы или шпионские программы.</w:t>
      </w:r>
    </w:p>
    <w:p w14:paraId="1B95F13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2)Устранение последствий влияния вируса:</w:t>
      </w:r>
    </w:p>
    <w:p w14:paraId="62531F72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Перезагрузите компьютер и запустите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29EA4FAA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Проверьте, работает ли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должным образом, и если есть какие-либо проблемы, попробуйте выполнить следующие действия:</w:t>
      </w:r>
    </w:p>
    <w:p w14:paraId="1CFEF67D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Отключите все плагины и расширения, установленные 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7C42E90E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Удалите и повторно установите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2DF3C183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Проверьте, что ваша операционная система и драйверы обновлены до последней версии.</w:t>
      </w:r>
    </w:p>
    <w:p w14:paraId="7B538924" w14:textId="77777777" w:rsidR="00184AE9" w:rsidRDefault="00932DDA" w:rsidP="00FE39FC">
      <w:pPr>
        <w:numPr>
          <w:ilvl w:val="0"/>
          <w:numId w:val="33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Проверьте файлы настроек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на наличие изменений.</w:t>
      </w:r>
    </w:p>
    <w:p w14:paraId="4EC12004" w14:textId="77777777" w:rsidR="00184AE9" w:rsidRDefault="00932DDA" w:rsidP="00FE39FC">
      <w:pPr>
        <w:numPr>
          <w:ilvl w:val="0"/>
          <w:numId w:val="33"/>
        </w:numPr>
        <w:tabs>
          <w:tab w:val="left" w:pos="852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все еще есть проблемы, связанные с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обратитесь к технической поддержке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 или к сообществу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для получения дополнительной помощи.</w:t>
      </w:r>
    </w:p>
    <w:p w14:paraId="61F60F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3)Профилактические меры:</w:t>
      </w:r>
    </w:p>
    <w:p w14:paraId="37C4FC20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Убедитесь, что ваш компьютер защищен антивирусным программным обеспечением и всегда обновляется до последней версии.</w:t>
      </w:r>
    </w:p>
    <w:p w14:paraId="1B093703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скачивайте и не устанавливайте программное обеспечение с ненадежных или неизвестных источников.</w:t>
      </w:r>
    </w:p>
    <w:p w14:paraId="4B902A55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Регулярно проверяйте компьютер на наличие вирусов и других вредоносных программ.</w:t>
      </w:r>
    </w:p>
    <w:p w14:paraId="74B4DA37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открывайте электронные письма и вложения от незнакомых отправителей.</w:t>
      </w:r>
    </w:p>
    <w:p w14:paraId="592459EE" w14:textId="77777777" w:rsidR="00184AE9" w:rsidRDefault="00932DDA" w:rsidP="00FE39FC">
      <w:pPr>
        <w:numPr>
          <w:ilvl w:val="0"/>
          <w:numId w:val="32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 принимайте подозрительные запросы на установку дополнительных программ или расширений.</w:t>
      </w:r>
    </w:p>
    <w:p w14:paraId="629AD34E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4.6 Тестирование защиты программного обеспечения </w:t>
      </w:r>
    </w:p>
    <w:p w14:paraId="68A93AFD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не стоит забывать о тестировании защиты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Вот несколько пунктов, которые можно использовать для тестирования защиты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3F48EC14" w14:textId="77777777" w:rsidR="00184AE9" w:rsidRDefault="00932DDA" w:rsidP="00FE39FC">
      <w:pPr>
        <w:numPr>
          <w:ilvl w:val="0"/>
          <w:numId w:val="3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контроля целостности файлов – убедитесь, что все файлы, используемые в игре, подписаны и защищены от взлома.</w:t>
      </w:r>
    </w:p>
    <w:p w14:paraId="6B9591E1" w14:textId="77777777" w:rsidR="00184AE9" w:rsidRDefault="00932DDA" w:rsidP="00FE39FC">
      <w:pPr>
        <w:numPr>
          <w:ilvl w:val="0"/>
          <w:numId w:val="31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потенциальных уязвимостей – проведите анализ на предмет возможных уязвимостей, которые могут использоваться злоумышленниками для взлома игры.</w:t>
      </w:r>
    </w:p>
    <w:p w14:paraId="640A640A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Тестирование противодействия взлому – используйте инструменты для тестирования противодействия взлому, такие как внедрение вредоносного кода и анализ попыток взлома.</w:t>
      </w:r>
    </w:p>
    <w:p w14:paraId="7DACC4D9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Анализ использования защитных механизмов – убедитесь, что все защитные механизмы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используются в игре, и что они правильно настроены.</w:t>
      </w:r>
    </w:p>
    <w:p w14:paraId="6808A447" w14:textId="77777777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защиты от обратного инжиниринга – проведите тестирование на предмет возможности извлечения кода игры или другой интеллектуальной собственности из игры.</w:t>
      </w:r>
    </w:p>
    <w:p w14:paraId="2E9323EA" w14:textId="1A65971C" w:rsidR="00184AE9" w:rsidRDefault="00932DDA" w:rsidP="00FE39FC">
      <w:pPr>
        <w:numPr>
          <w:ilvl w:val="0"/>
          <w:numId w:val="30"/>
        </w:num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обновлений безопасности – убедитесь, что все обновления безопасности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установлены и настроены правильно</w:t>
      </w:r>
    </w:p>
    <w:p w14:paraId="4662BD93" w14:textId="77777777" w:rsidR="008A74A8" w:rsidRDefault="008A74A8" w:rsidP="008A74A8">
      <w:pPr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DD5A5F7" w14:textId="550F974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4.7 Работа с реестром. Работа с программой восстановления файлов и очистки дисков </w:t>
      </w:r>
    </w:p>
    <w:p w14:paraId="522B67B1" w14:textId="6635D68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73E218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84CEC6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Каждый, кто знаком с работой Windows Explorer, будет чувствовать себя уютно при работе со </w:t>
      </w:r>
      <w:proofErr w:type="spellStart"/>
      <w:r>
        <w:rPr>
          <w:rFonts w:ascii="Times New Roman" w:eastAsia="Times New Roman" w:hAnsi="Times New Roman" w:cs="Times New Roman"/>
          <w:sz w:val="28"/>
        </w:rPr>
        <w:t>Starus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 Recovery. Программа отобразит содержимое диска, показывая удаленные файлы и папки на тех местах, где они располагались до удаления. Встроенная функция предварительного просмотра поддерживает сотни файловых форматов.</w:t>
      </w:r>
    </w:p>
    <w:p w14:paraId="6A15953D" w14:textId="77777777" w:rsidR="00184AE9" w:rsidRDefault="00932DDA" w:rsidP="008A74A8">
      <w:pPr>
        <w:spacing w:before="100" w:after="10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Starus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 Recovery работает во всех версиях Windows, включая Windows 7 и Windows 2008 Server, и поддерживает все файловые системы, включая FAT16, FAT32, NTFS4 и NTFS5. Программа также восстанавливает сжатые, шифрованные файлы NTFS и альтернативные потоки, прикрепленные к файлам.</w:t>
      </w:r>
    </w:p>
    <w:p w14:paraId="590B27FD" w14:textId="03639786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Скачать его можно здесь: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https://www.starusrecovery.ru/file_recover/software.html</w:t>
        </w:r>
      </w:hyperlink>
    </w:p>
    <w:p w14:paraId="614F3889" w14:textId="3738D58F" w:rsidR="008A74A8" w:rsidRPr="008A74A8" w:rsidRDefault="008A74A8" w:rsidP="008A74A8">
      <w:pPr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 w:type="page"/>
      </w:r>
    </w:p>
    <w:p w14:paraId="1C0A0528" w14:textId="6E1E0E39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 Индивидуальное задание [9]</w:t>
      </w:r>
    </w:p>
    <w:p w14:paraId="12148497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9B46E05" w14:textId="67A01572" w:rsidR="008A74A8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5.1</w:t>
      </w:r>
      <w:r w:rsidR="0001636E">
        <w:rPr>
          <w:rFonts w:ascii="Times New Roman" w:eastAsia="Times New Roman" w:hAnsi="Times New Roman" w:cs="Times New Roman"/>
          <w:sz w:val="28"/>
        </w:rPr>
        <w:t xml:space="preserve"> Практические </w:t>
      </w:r>
      <w:r w:rsidR="001A6EA4">
        <w:rPr>
          <w:rFonts w:ascii="Times New Roman" w:eastAsia="Times New Roman" w:hAnsi="Times New Roman" w:cs="Times New Roman"/>
          <w:sz w:val="28"/>
        </w:rPr>
        <w:t>работы</w:t>
      </w:r>
    </w:p>
    <w:p w14:paraId="5357BAA4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C626EE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№1 «Внедрение программного обеспечения»</w:t>
      </w:r>
    </w:p>
    <w:p w14:paraId="474691F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95B04C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обеспечения — процесс настройки программного обеспечения под определенные условия использования, а также обучение пользователей работе с программным продуктом.</w:t>
      </w:r>
    </w:p>
    <w:p w14:paraId="33D321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Внедрение программного продукта состоялось в том случае, если программный продукт выполняет поставленную задачу, а сотрудники компании полностью перешли на работу с новым продуктом.</w:t>
      </w:r>
    </w:p>
    <w:p w14:paraId="45C3C74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Результатом проекта внедрения должен быть прозрачный, четко регламентированный, документированный и автоматизированный процесс разработки и сопровождения.</w:t>
      </w:r>
    </w:p>
    <w:p w14:paraId="02BFDB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этапы внедрения программного продукта:</w:t>
      </w:r>
    </w:p>
    <w:p w14:paraId="1542BA9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Обследование</w:t>
      </w:r>
    </w:p>
    <w:p w14:paraId="3BFE0AC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Разработка технического задания</w:t>
      </w:r>
    </w:p>
    <w:p w14:paraId="1BF05AC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 Настройка системы</w:t>
      </w:r>
    </w:p>
    <w:p w14:paraId="6ED80A2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Тестирование системы</w:t>
      </w:r>
    </w:p>
    <w:p w14:paraId="710AE71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Опытная эксплуатация</w:t>
      </w:r>
    </w:p>
    <w:p w14:paraId="4A5044A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Промышленная эксплуатация</w:t>
      </w:r>
    </w:p>
    <w:p w14:paraId="0467B3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Эффекты от внедрения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14:paraId="19632153" w14:textId="6A6FF943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1: Стратегический эффект</w:t>
      </w:r>
    </w:p>
    <w:p w14:paraId="0B022DF8" w14:textId="7622CF8C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обеспечение прозрачности и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измеряемости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достижения стратегических целей;</w:t>
      </w:r>
    </w:p>
    <w:p w14:paraId="6DAA3B23" w14:textId="7143DAF5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снижение вероятности проявления рисков в сфере информационных технологий;</w:t>
      </w:r>
    </w:p>
    <w:p w14:paraId="36ABA8D3" w14:textId="7AE5567A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рентабельности IT-услуг за счет снижения сроков проведения проекта, снижения издержек поддержки и т.д.;</w:t>
      </w:r>
    </w:p>
    <w:p w14:paraId="72786AE9" w14:textId="7B40EA7D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инвестиционной привлекательности IT-проектов;</w:t>
      </w:r>
    </w:p>
    <w:p w14:paraId="10AA58B2" w14:textId="45B21697" w:rsidR="001A6EA4" w:rsidRPr="00FE39FC" w:rsidRDefault="001A6EA4" w:rsidP="00FE39FC">
      <w:pPr>
        <w:pStyle w:val="a3"/>
        <w:numPr>
          <w:ilvl w:val="0"/>
          <w:numId w:val="2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повышение доверия бизнеса к IT за счет качественно обработанных запросов IT-отделами от бизнеса.</w:t>
      </w:r>
    </w:p>
    <w:p w14:paraId="72195571" w14:textId="062706DE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2: Тактический эффект</w:t>
      </w:r>
    </w:p>
    <w:p w14:paraId="50EFB368" w14:textId="2CBB68AC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уменьшение сроков и снижение стоимости обработки новых запросов;</w:t>
      </w:r>
    </w:p>
    <w:p w14:paraId="16C2713A" w14:textId="40FC214E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улучшение качества IT-услуг – это вовремя выполненные работы с заранее определенным качеством;</w:t>
      </w:r>
    </w:p>
    <w:p w14:paraId="3C7E8CBF" w14:textId="1E29CE5B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14:paraId="5DEA4A96" w14:textId="6739D64B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более четкое и реалистичное планирование;</w:t>
      </w:r>
    </w:p>
    <w:p w14:paraId="003C361C" w14:textId="19ED50E9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значительное уменьшение времени на принятие решения;</w:t>
      </w:r>
    </w:p>
    <w:p w14:paraId="20F48CF1" w14:textId="0864AD91" w:rsidR="001A6EA4" w:rsidRPr="00FE39FC" w:rsidRDefault="001A6EA4" w:rsidP="00FE39FC">
      <w:pPr>
        <w:pStyle w:val="a3"/>
        <w:numPr>
          <w:ilvl w:val="0"/>
          <w:numId w:val="28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снижение влияния человеческого фактора.</w:t>
      </w:r>
    </w:p>
    <w:p w14:paraId="60CFB8F1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Сопровожде́ние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(поддержка) программного обеспечения — процесс улучшения, оптимизации и устранения дефектов программного обеспечения (ПО) после передачи в эксплуатацию.</w:t>
      </w:r>
    </w:p>
    <w:p w14:paraId="1BF6D10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ПО — это одна из фаз жизненного цикла программного обеспечения, следующая за фазой передачи ПО в эксплуатацию.</w:t>
      </w:r>
    </w:p>
    <w:p w14:paraId="66BE3E2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процесса сопровождения:</w:t>
      </w:r>
    </w:p>
    <w:p w14:paraId="2B634FFC" w14:textId="098554C4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SWEBOK: Сопровождение ПО – вся совокупность деятельности, необходимой для обеспечения эффективной поддержки программных систем.</w:t>
      </w:r>
    </w:p>
    <w:p w14:paraId="1C004D04" w14:textId="5B119DA5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 xml:space="preserve">IEEE 1219 (Standard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Software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Maintenance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): Сопровождение ПО – определяется стандартом IEEE Standard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Software </w:t>
      </w:r>
      <w:proofErr w:type="spellStart"/>
      <w:r w:rsidRPr="00FE39FC">
        <w:rPr>
          <w:rFonts w:ascii="Times New Roman" w:eastAsia="Times New Roman" w:hAnsi="Times New Roman" w:cs="Times New Roman"/>
          <w:sz w:val="28"/>
        </w:rPr>
        <w:t>Maintenance</w:t>
      </w:r>
      <w:proofErr w:type="spellEnd"/>
      <w:r w:rsidRPr="00FE39FC">
        <w:rPr>
          <w:rFonts w:ascii="Times New Roman" w:eastAsia="Times New Roman" w:hAnsi="Times New Roman" w:cs="Times New Roman"/>
          <w:sz w:val="28"/>
        </w:rPr>
        <w:t xml:space="preserve"> (IEEE 1219) как 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 (атрибутов) продукта, или адаптации продукта для использования в модифицированном окружении.</w:t>
      </w:r>
    </w:p>
    <w:p w14:paraId="52975D75" w14:textId="4DD9B6DB" w:rsidR="001A6EA4" w:rsidRPr="00FE39FC" w:rsidRDefault="001A6EA4" w:rsidP="00FE39FC">
      <w:pPr>
        <w:pStyle w:val="a3"/>
        <w:numPr>
          <w:ilvl w:val="0"/>
          <w:numId w:val="27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ГОСТ Р ИСО/МЭК 12207: Сопровождение – как 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продукта.</w:t>
      </w:r>
    </w:p>
    <w:p w14:paraId="13E9248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Сопровождение поддерживает функционирование программного продукта на протяжении всего операционного жизненного цикла, то есть периода его эксплуатации.</w:t>
      </w:r>
    </w:p>
    <w:p w14:paraId="722B0C68" w14:textId="6B88000F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процессе сопровождения фиксируются и отслеживаются запросы на модификацию (также называемые “запросами на изменения” – </w:t>
      </w:r>
      <w:proofErr w:type="spellStart"/>
      <w:r>
        <w:rPr>
          <w:rFonts w:ascii="Times New Roman" w:eastAsia="Times New Roman" w:hAnsi="Times New Roman" w:cs="Times New Roman"/>
          <w:sz w:val="28"/>
        </w:rPr>
        <w:t>change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requests</w:t>
      </w:r>
      <w:proofErr w:type="spellEnd"/>
      <w:r>
        <w:rPr>
          <w:rFonts w:ascii="Times New Roman" w:eastAsia="Times New Roman" w:hAnsi="Times New Roman" w:cs="Times New Roman"/>
          <w:sz w:val="28"/>
        </w:rPr>
        <w:t>, в частности, в контексте конфигурационного управления), оценивается влияние предлагаемых изменений, производится модификация кода и других активов (артефактов) продукта, проводится необходимое тестирование и, наконец, выпускается обновленная версия продукта. Кроме того, проводится обучение пользователей и обеспечивается их ежедневная поддержка при работе с текущей версией продукта.</w:t>
      </w:r>
    </w:p>
    <w:p w14:paraId="5B772979" w14:textId="057EE1B3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FA5423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887E8EA" w14:textId="31EA9FB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№2 «Техническая поддержка ПО»</w:t>
      </w:r>
    </w:p>
    <w:p w14:paraId="10FEC219" w14:textId="1868E18C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AA16EA3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0FF5205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Образец договора технической поддержки программного обеспечения.</w:t>
      </w:r>
    </w:p>
    <w:p w14:paraId="2DFA4AC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Термины договора на сопровождение программ</w:t>
      </w:r>
    </w:p>
    <w:p w14:paraId="7613A0A3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1.1. Продукты – предоставленное по лицензионному договору № __ от «_</w:t>
      </w:r>
      <w:proofErr w:type="gramStart"/>
      <w:r>
        <w:rPr>
          <w:rFonts w:ascii="Times New Roman" w:eastAsia="Times New Roman" w:hAnsi="Times New Roman" w:cs="Times New Roman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 202_ г. Программное обеспечение.</w:t>
      </w:r>
    </w:p>
    <w:p w14:paraId="6A06801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 Техническая поддержка – оказываемые услуги по настройке, обслуживанию, адаптации и модификации Продуктов или устранению имеющихся в них ошибок, а также предоставлению обновлений и дополнительных программных модулей, иные действия, предусмотренные в разделе 2 настоящего Договора.</w:t>
      </w:r>
    </w:p>
    <w:p w14:paraId="166C6AA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1.3. Ошибка – дефект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 технической документации, за исключением случаев:</w:t>
      </w:r>
    </w:p>
    <w:p w14:paraId="5843D438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(1) нарушения Заказчиком правил эксплуатации Продуктов в соответствии с требованиями предоставленной на них технической документации;</w:t>
      </w:r>
    </w:p>
    <w:p w14:paraId="3D313C7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14:paraId="24EA609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Предмет договора техподдержки ПО</w:t>
      </w:r>
    </w:p>
    <w:p w14:paraId="4E87C71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14:paraId="49ED6F1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 Стороны согласовали возможность оказания услуг по Технической поддержке в следующем объеме и составе:</w:t>
      </w:r>
    </w:p>
    <w:p w14:paraId="34CC5007" w14:textId="0D532F66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установка Продуктов на оборудование Заказчика;</w:t>
      </w:r>
    </w:p>
    <w:p w14:paraId="1D26E1A1" w14:textId="161FEA70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настройка Продуктов на оборудовании Заказчика, включая их адаптацию;</w:t>
      </w:r>
    </w:p>
    <w:p w14:paraId="77AAA318" w14:textId="2C8B1C63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модификация Продуктов по отдельному заказу;</w:t>
      </w:r>
    </w:p>
    <w:p w14:paraId="683FC61A" w14:textId="1C03D9CE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предоставление выпускаемых обновлений Продуктов;</w:t>
      </w:r>
    </w:p>
    <w:p w14:paraId="719FD358" w14:textId="09D6B74F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устранение ошибок в Продуктах;</w:t>
      </w:r>
    </w:p>
    <w:p w14:paraId="1B7BD97F" w14:textId="59AAE825" w:rsidR="001A6EA4" w:rsidRPr="00FE39FC" w:rsidRDefault="001A6EA4" w:rsidP="00FE39FC">
      <w:pPr>
        <w:pStyle w:val="a3"/>
        <w:numPr>
          <w:ilvl w:val="0"/>
          <w:numId w:val="26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консультирование по порядку использования Продуктов.</w:t>
      </w:r>
    </w:p>
    <w:p w14:paraId="7953A0CB" w14:textId="20D0B832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 Услуги по Договору оказываются в соответствии с Соглашением об уровне услуг (SLA), являющимся неотъемлемой частью настоящего Договора.</w:t>
      </w:r>
    </w:p>
    <w:p w14:paraId="02372631" w14:textId="18C0D8FB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950CAF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84C8CC6" w14:textId="13C9B9E0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работа №3 «Защита ПО»</w:t>
      </w:r>
    </w:p>
    <w:p w14:paraId="3CEC7821" w14:textId="56C954D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4C8A78E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BC159A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 доказательства правильности программ могут быть применены для анализа безопасности ПО при существенных ограничениях на размеры и сложность создаваемых программ. Поэтому в частных случаях они могут оказаться более эффективными, чем другие известные методы анализа программ, которые исследуются в следующих разделах данной работы.</w:t>
      </w:r>
    </w:p>
    <w:p w14:paraId="539A2234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Методы, используемые для анализа и оценки безопасности ПО, разделяют на две категории: контрольно-испытательные и логико-аналитические. В основу данного разделения положены принципиальные различия в точке зрения на исследуемый объект (программу).</w:t>
      </w:r>
    </w:p>
    <w:p w14:paraId="5B1F155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Контрольно-испытательные методы анализа рассматривают РПС через призму фиксации факта нарушения безопасного состояния системы, а </w:t>
      </w:r>
      <w:r>
        <w:rPr>
          <w:rFonts w:ascii="Times New Roman" w:eastAsia="Times New Roman" w:hAnsi="Times New Roman" w:cs="Times New Roman"/>
          <w:sz w:val="28"/>
        </w:rPr>
        <w:lastRenderedPageBreak/>
        <w:t>логико-аналитические – через призму доказательства наличия отношения эквивалентности между моделью исследуемой программы и моделью РПС.</w:t>
      </w:r>
    </w:p>
    <w:p w14:paraId="5283368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Контрольно-испытательные 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</w:t>
      </w:r>
    </w:p>
    <w:p w14:paraId="0ED087AF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проведении анализа безопасности с помощью логико-аналитических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</w:t>
      </w:r>
    </w:p>
    <w:p w14:paraId="70F1EA7C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полный процесс анализа ПО включает в себя три вида анализа:</w:t>
      </w:r>
    </w:p>
    <w:p w14:paraId="0BBD93CE" w14:textId="1A2D7CCD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лексический верификационный анализ;</w:t>
      </w:r>
    </w:p>
    <w:p w14:paraId="02DC09F3" w14:textId="502F3F9A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синтаксический верификационный анализ;</w:t>
      </w:r>
    </w:p>
    <w:p w14:paraId="4E766706" w14:textId="3DAF947A" w:rsidR="001A6EA4" w:rsidRPr="00FE39FC" w:rsidRDefault="001A6EA4" w:rsidP="00FE39FC">
      <w:pPr>
        <w:pStyle w:val="a3"/>
        <w:numPr>
          <w:ilvl w:val="1"/>
          <w:numId w:val="25"/>
        </w:numPr>
        <w:spacing w:line="360" w:lineRule="auto"/>
        <w:ind w:left="0" w:firstLine="993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семантический анализ программ</w:t>
      </w:r>
    </w:p>
    <w:p w14:paraId="2F5B306B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Каждый из видов анализа представляет собой законченное исследование программ согласно своей специализации.</w:t>
      </w:r>
    </w:p>
    <w:p w14:paraId="585D3E2E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14:paraId="0C27453A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Лексический верификационный анализ 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являются сигнатуры. В данном случае осуществляется поиск сигнатур следующих классов:</w:t>
      </w:r>
    </w:p>
    <w:p w14:paraId="599785BB" w14:textId="54627BB7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вирусов;</w:t>
      </w:r>
    </w:p>
    <w:p w14:paraId="24F23199" w14:textId="765406C7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элементов РПС;</w:t>
      </w:r>
    </w:p>
    <w:p w14:paraId="7A658C2D" w14:textId="3BC5BB15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t>сигнатуры (лексемы) «подозрительных функций»;</w:t>
      </w:r>
    </w:p>
    <w:p w14:paraId="24BF9322" w14:textId="0A881DB5" w:rsidR="001A6EA4" w:rsidRPr="00FE39FC" w:rsidRDefault="001A6EA4" w:rsidP="00FE39FC">
      <w:pPr>
        <w:pStyle w:val="a3"/>
        <w:numPr>
          <w:ilvl w:val="0"/>
          <w:numId w:val="23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FE39FC">
        <w:rPr>
          <w:rFonts w:ascii="Times New Roman" w:eastAsia="Times New Roman" w:hAnsi="Times New Roman" w:cs="Times New Roman"/>
          <w:sz w:val="28"/>
        </w:rPr>
        <w:lastRenderedPageBreak/>
        <w:t>сигнатуры штатных процедур использования системных ресурсов и внешних устройств.</w:t>
      </w:r>
    </w:p>
    <w:p w14:paraId="647C51B2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лексем (сигнатур) реализуется с помощью специальных программ-сканеров.</w:t>
      </w:r>
    </w:p>
    <w:p w14:paraId="10570B69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Синтаксический верификационный анализ предполагает поиск, распознавание и классификацию синтаксических структур РПС, а также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по-строение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структурно-алгоритмической модели самой программы.</w:t>
      </w:r>
    </w:p>
    <w:p w14:paraId="765D64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– семантического.</w:t>
      </w:r>
    </w:p>
    <w:p w14:paraId="77DCED47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Семантический анализ предполагает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–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14:paraId="7187B5CD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Семантический анализ является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14:paraId="7E5660CC" w14:textId="2F175FC4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C1ADE2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CC5E88" w14:textId="57387C1C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Практическая работа №4.</w:t>
      </w:r>
    </w:p>
    <w:p w14:paraId="2CFE232D" w14:textId="2C98497E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483FF0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CB0A4B" w14:paraId="2CFDAB86" w14:textId="77777777" w:rsidTr="00CB0A4B">
        <w:tc>
          <w:tcPr>
            <w:tcW w:w="3115" w:type="dxa"/>
          </w:tcPr>
          <w:p w14:paraId="05535AF5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Тип комплектующих</w:t>
            </w:r>
          </w:p>
        </w:tc>
        <w:tc>
          <w:tcPr>
            <w:tcW w:w="3115" w:type="dxa"/>
          </w:tcPr>
          <w:p w14:paraId="69D50A6B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Модель комплектующих</w:t>
            </w:r>
          </w:p>
        </w:tc>
      </w:tr>
      <w:tr w:rsidR="00CB0A4B" w14:paraId="5D3B4C30" w14:textId="77777777" w:rsidTr="00CB0A4B">
        <w:tc>
          <w:tcPr>
            <w:tcW w:w="3115" w:type="dxa"/>
          </w:tcPr>
          <w:p w14:paraId="1AAA08CD" w14:textId="77777777" w:rsidR="00CB0A4B" w:rsidRDefault="0081375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Процессор</w:t>
            </w:r>
          </w:p>
        </w:tc>
        <w:tc>
          <w:tcPr>
            <w:tcW w:w="3115" w:type="dxa"/>
          </w:tcPr>
          <w:p w14:paraId="08206124" w14:textId="77777777" w:rsidR="00CB0A4B" w:rsidRDefault="00B6248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Intel Core i</w:t>
            </w:r>
            <w:r w:rsidR="002C07DE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-11700k</w:t>
            </w:r>
          </w:p>
        </w:tc>
      </w:tr>
      <w:tr w:rsidR="00CB0A4B" w14:paraId="12F3AE08" w14:textId="77777777" w:rsidTr="00CB0A4B">
        <w:tc>
          <w:tcPr>
            <w:tcW w:w="3115" w:type="dxa"/>
          </w:tcPr>
          <w:p w14:paraId="46E6AA6C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Оперативная память</w:t>
            </w:r>
          </w:p>
        </w:tc>
        <w:tc>
          <w:tcPr>
            <w:tcW w:w="3115" w:type="dxa"/>
          </w:tcPr>
          <w:p w14:paraId="1A24DB09" w14:textId="77777777" w:rsidR="00CB0A4B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 GB DDR3</w:t>
            </w:r>
          </w:p>
        </w:tc>
      </w:tr>
      <w:tr w:rsidR="0081375E" w14:paraId="7DC5EFCD" w14:textId="77777777" w:rsidTr="00CB0A4B">
        <w:tc>
          <w:tcPr>
            <w:tcW w:w="3115" w:type="dxa"/>
          </w:tcPr>
          <w:p w14:paraId="29682081" w14:textId="77777777" w:rsidR="0081375E" w:rsidRDefault="00EE0C7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Видеокарта</w:t>
            </w:r>
          </w:p>
        </w:tc>
        <w:tc>
          <w:tcPr>
            <w:tcW w:w="3115" w:type="dxa"/>
          </w:tcPr>
          <w:p w14:paraId="1AB3C62A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Radion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RX 580 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gb</w:t>
            </w:r>
            <w:proofErr w:type="spellEnd"/>
          </w:p>
        </w:tc>
      </w:tr>
      <w:tr w:rsidR="0081375E" w14:paraId="622D7374" w14:textId="77777777" w:rsidTr="00CB0A4B">
        <w:tc>
          <w:tcPr>
            <w:tcW w:w="3115" w:type="dxa"/>
          </w:tcPr>
          <w:p w14:paraId="2D8D94A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Звуковая плата</w:t>
            </w:r>
          </w:p>
        </w:tc>
        <w:tc>
          <w:tcPr>
            <w:tcW w:w="3115" w:type="dxa"/>
          </w:tcPr>
          <w:p w14:paraId="2B8D2E14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4F1F844E" w14:textId="77777777" w:rsidTr="00CB0A4B">
        <w:tc>
          <w:tcPr>
            <w:tcW w:w="3115" w:type="dxa"/>
          </w:tcPr>
          <w:p w14:paraId="04B32035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Сетевая карта</w:t>
            </w:r>
          </w:p>
        </w:tc>
        <w:tc>
          <w:tcPr>
            <w:tcW w:w="3115" w:type="dxa"/>
          </w:tcPr>
          <w:p w14:paraId="66E7366B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Интегрированный контроллер</w:t>
            </w:r>
          </w:p>
        </w:tc>
      </w:tr>
      <w:tr w:rsidR="0081375E" w14:paraId="3AA9F8E3" w14:textId="77777777" w:rsidTr="00CB0A4B">
        <w:tc>
          <w:tcPr>
            <w:tcW w:w="3115" w:type="dxa"/>
          </w:tcPr>
          <w:p w14:paraId="07239196" w14:textId="77777777" w:rsidR="0081375E" w:rsidRDefault="001402E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Жёсткий диск</w:t>
            </w:r>
          </w:p>
        </w:tc>
        <w:tc>
          <w:tcPr>
            <w:tcW w:w="3115" w:type="dxa"/>
          </w:tcPr>
          <w:p w14:paraId="7A94D485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500gb, 250gb</w:t>
            </w:r>
          </w:p>
        </w:tc>
      </w:tr>
      <w:tr w:rsidR="0081375E" w14:paraId="78EC816E" w14:textId="77777777" w:rsidTr="00CB0A4B">
        <w:tc>
          <w:tcPr>
            <w:tcW w:w="3115" w:type="dxa"/>
          </w:tcPr>
          <w:p w14:paraId="25BDFEFF" w14:textId="77777777" w:rsidR="0081375E" w:rsidRDefault="00CA320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Дисковод для гибких дисков</w:t>
            </w:r>
          </w:p>
        </w:tc>
        <w:tc>
          <w:tcPr>
            <w:tcW w:w="3115" w:type="dxa"/>
          </w:tcPr>
          <w:p w14:paraId="04EC510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 x1, 3,5 дюйма x2.</w:t>
            </w:r>
          </w:p>
        </w:tc>
      </w:tr>
      <w:tr w:rsidR="0081375E" w14:paraId="5474945D" w14:textId="77777777" w:rsidTr="00CB0A4B">
        <w:tc>
          <w:tcPr>
            <w:tcW w:w="3115" w:type="dxa"/>
          </w:tcPr>
          <w:p w14:paraId="242E52A6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Оптический привод</w:t>
            </w:r>
          </w:p>
        </w:tc>
        <w:tc>
          <w:tcPr>
            <w:tcW w:w="3115" w:type="dxa"/>
          </w:tcPr>
          <w:p w14:paraId="20255D2F" w14:textId="77777777" w:rsidR="0081375E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81375E" w14:paraId="0F8A9C08" w14:textId="77777777" w:rsidTr="00CB0A4B">
        <w:tc>
          <w:tcPr>
            <w:tcW w:w="3115" w:type="dxa"/>
          </w:tcPr>
          <w:p w14:paraId="176C87C8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Клавиатура</w:t>
            </w:r>
          </w:p>
        </w:tc>
        <w:tc>
          <w:tcPr>
            <w:tcW w:w="3115" w:type="dxa"/>
          </w:tcPr>
          <w:p w14:paraId="39A1CEE3" w14:textId="77777777" w:rsidR="0081375E" w:rsidRDefault="00770CD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PANTEON M2</w:t>
            </w:r>
          </w:p>
        </w:tc>
      </w:tr>
      <w:tr w:rsidR="0081375E" w14:paraId="18742F6E" w14:textId="77777777" w:rsidTr="00CB0A4B">
        <w:tc>
          <w:tcPr>
            <w:tcW w:w="3115" w:type="dxa"/>
          </w:tcPr>
          <w:p w14:paraId="53908FE9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Мышь</w:t>
            </w:r>
          </w:p>
        </w:tc>
        <w:tc>
          <w:tcPr>
            <w:tcW w:w="3115" w:type="dxa"/>
          </w:tcPr>
          <w:p w14:paraId="6BEDAF8A" w14:textId="77777777" w:rsidR="0081375E" w:rsidRDefault="00127FB8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Defender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Sleipnir</w:t>
            </w:r>
            <w:proofErr w:type="spellEnd"/>
          </w:p>
        </w:tc>
      </w:tr>
      <w:tr w:rsidR="0081375E" w14:paraId="7120D1D1" w14:textId="77777777" w:rsidTr="00CB0A4B">
        <w:tc>
          <w:tcPr>
            <w:tcW w:w="3115" w:type="dxa"/>
          </w:tcPr>
          <w:p w14:paraId="3C4C50D3" w14:textId="77777777" w:rsidR="0081375E" w:rsidRDefault="00AA5577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Монитор</w:t>
            </w:r>
          </w:p>
        </w:tc>
        <w:tc>
          <w:tcPr>
            <w:tcW w:w="3115" w:type="dxa"/>
          </w:tcPr>
          <w:p w14:paraId="56C57B87" w14:textId="77777777" w:rsidR="0081375E" w:rsidRDefault="00684C10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AOC M2470SWD2</w:t>
            </w:r>
          </w:p>
        </w:tc>
      </w:tr>
      <w:tr w:rsidR="0081375E" w14:paraId="1591E4BB" w14:textId="77777777" w:rsidTr="00CB0A4B">
        <w:tc>
          <w:tcPr>
            <w:tcW w:w="3115" w:type="dxa"/>
          </w:tcPr>
          <w:p w14:paraId="131E2EB9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Корпус</w:t>
            </w:r>
          </w:p>
        </w:tc>
        <w:tc>
          <w:tcPr>
            <w:tcW w:w="3115" w:type="dxa"/>
          </w:tcPr>
          <w:p w14:paraId="07F322FC" w14:textId="77777777" w:rsidR="0081375E" w:rsidRDefault="0022178A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Ginzzu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CL180</w:t>
            </w:r>
          </w:p>
        </w:tc>
      </w:tr>
      <w:tr w:rsidR="0081375E" w14:paraId="20AB660C" w14:textId="77777777" w:rsidTr="00CB0A4B">
        <w:tc>
          <w:tcPr>
            <w:tcW w:w="3115" w:type="dxa"/>
          </w:tcPr>
          <w:p w14:paraId="1900A2D7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Блок питания</w:t>
            </w:r>
          </w:p>
        </w:tc>
        <w:tc>
          <w:tcPr>
            <w:tcW w:w="3115" w:type="dxa"/>
          </w:tcPr>
          <w:p w14:paraId="4873E1D4" w14:textId="77777777" w:rsidR="0081375E" w:rsidRDefault="003D6D16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600W</w:t>
            </w:r>
          </w:p>
        </w:tc>
      </w:tr>
      <w:tr w:rsidR="00040BA2" w14:paraId="1354BA75" w14:textId="77777777" w:rsidTr="00CB0A4B">
        <w:tc>
          <w:tcPr>
            <w:tcW w:w="3115" w:type="dxa"/>
          </w:tcPr>
          <w:p w14:paraId="6A76A0A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Источник бесперебойного питания</w:t>
            </w:r>
          </w:p>
        </w:tc>
        <w:tc>
          <w:tcPr>
            <w:tcW w:w="3115" w:type="dxa"/>
          </w:tcPr>
          <w:p w14:paraId="63FD9BF4" w14:textId="77777777" w:rsidR="00040BA2" w:rsidRDefault="00040BA2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</w:tbl>
    <w:p w14:paraId="3481D3AD" w14:textId="2B86183E" w:rsidR="00CB0A4B" w:rsidRDefault="00CB0A4B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25CD28C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A25E06" w14:textId="77777777" w:rsidR="001A6EA4" w:rsidRDefault="001A6EA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6FE05A4" w14:textId="3008E82B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5.2</w:t>
      </w:r>
      <w:r w:rsidR="008F641A">
        <w:rPr>
          <w:rFonts w:ascii="Times New Roman" w:eastAsia="Times New Roman" w:hAnsi="Times New Roman" w:cs="Times New Roman"/>
          <w:sz w:val="28"/>
        </w:rPr>
        <w:t xml:space="preserve"> Порядок установки и сопровождения клиентского программного обеспечения </w:t>
      </w:r>
    </w:p>
    <w:p w14:paraId="60BF91BC" w14:textId="3046CA84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6D3EF0A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4A2B28FD" w14:textId="77777777" w:rsidR="00F0615E" w:rsidRDefault="00F0615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Ниже приведен порядок установки и сопровождения клиентского программного обеспечения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4D04587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</w:t>
      </w:r>
      <w:r w:rsidR="00F0615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5084127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Скачайте установщик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 с официального сайта.</w:t>
      </w:r>
    </w:p>
    <w:p w14:paraId="58B871C6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Запустите установщик и следуйте инструкциям по установке, включая выбор нужных компонентов и места установки.</w:t>
      </w:r>
    </w:p>
    <w:p w14:paraId="36F19578" w14:textId="77777777" w:rsidR="00F0615E" w:rsidRPr="008A6DBD" w:rsidRDefault="00F0615E" w:rsidP="008A74A8">
      <w:pPr>
        <w:pStyle w:val="a3"/>
        <w:numPr>
          <w:ilvl w:val="0"/>
          <w:numId w:val="19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После завершения установки запустите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 и зарегистрируйтесь в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Games, чтобы получить доступ к последним обновлениям и инструментам.</w:t>
      </w:r>
    </w:p>
    <w:p w14:paraId="6CFFDC95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</w:t>
      </w:r>
      <w:r w:rsidR="00F0615E">
        <w:rPr>
          <w:rFonts w:ascii="Times New Roman" w:eastAsia="Times New Roman" w:hAnsi="Times New Roman" w:cs="Times New Roman"/>
          <w:sz w:val="28"/>
        </w:rPr>
        <w:t xml:space="preserve">Настройка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2EBE1E9D" w14:textId="77777777" w:rsidR="00F0615E" w:rsidRPr="008A6DBD" w:rsidRDefault="00F0615E" w:rsidP="008A74A8">
      <w:pPr>
        <w:pStyle w:val="a3"/>
        <w:numPr>
          <w:ilvl w:val="0"/>
          <w:numId w:val="2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Настройте параметры проекта, включая настройку режимов отладки, установку ресурсов и другие параметры.</w:t>
      </w:r>
    </w:p>
    <w:p w14:paraId="4EA948D2" w14:textId="77777777" w:rsidR="00F0615E" w:rsidRPr="008A6DBD" w:rsidRDefault="00F0615E" w:rsidP="008A74A8">
      <w:pPr>
        <w:pStyle w:val="a3"/>
        <w:numPr>
          <w:ilvl w:val="0"/>
          <w:numId w:val="20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Установите параметры безопасности, такие как автоматические обновления и настройки доступа.</w:t>
      </w:r>
    </w:p>
    <w:p w14:paraId="4F5B8DAF" w14:textId="77777777" w:rsidR="00F0615E" w:rsidRDefault="00CF27A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</w:t>
      </w:r>
      <w:r w:rsidR="00F0615E">
        <w:rPr>
          <w:rFonts w:ascii="Times New Roman" w:eastAsia="Times New Roman" w:hAnsi="Times New Roman" w:cs="Times New Roman"/>
          <w:sz w:val="28"/>
        </w:rPr>
        <w:t xml:space="preserve">Сопровождение </w:t>
      </w:r>
      <w:proofErr w:type="spellStart"/>
      <w:r w:rsidR="00F0615E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F0615E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065753E9" w14:textId="77777777" w:rsidR="00F0615E" w:rsidRPr="008A6DBD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Регулярно обновляйте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Engine, чтобы получить последние исправления ошибок и новые функции.</w:t>
      </w:r>
    </w:p>
    <w:p w14:paraId="5F3AC33F" w14:textId="77777777" w:rsidR="00F0615E" w:rsidRPr="008A6DBD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>Отслеживайте обновления плагинов и дополнительных ресурсов, которые могут быть полезными для вашего проекта.</w:t>
      </w:r>
    </w:p>
    <w:p w14:paraId="366C7823" w14:textId="6273EAD2" w:rsidR="00F0615E" w:rsidRDefault="00F0615E" w:rsidP="008A74A8">
      <w:pPr>
        <w:pStyle w:val="a3"/>
        <w:numPr>
          <w:ilvl w:val="0"/>
          <w:numId w:val="21"/>
        </w:numPr>
        <w:spacing w:line="360" w:lineRule="auto"/>
        <w:ind w:left="0" w:firstLine="851"/>
        <w:rPr>
          <w:rFonts w:ascii="Times New Roman" w:eastAsia="Times New Roman" w:hAnsi="Times New Roman" w:cs="Times New Roman"/>
          <w:sz w:val="28"/>
        </w:rPr>
      </w:pPr>
      <w:r w:rsidRPr="008A6DBD">
        <w:rPr>
          <w:rFonts w:ascii="Times New Roman" w:eastAsia="Times New Roman" w:hAnsi="Times New Roman" w:cs="Times New Roman"/>
          <w:sz w:val="28"/>
        </w:rPr>
        <w:t xml:space="preserve">Используйте документацию </w:t>
      </w:r>
      <w:proofErr w:type="spellStart"/>
      <w:r w:rsidRPr="008A6DBD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8A6DBD">
        <w:rPr>
          <w:rFonts w:ascii="Times New Roman" w:eastAsia="Times New Roman" w:hAnsi="Times New Roman" w:cs="Times New Roman"/>
          <w:sz w:val="28"/>
        </w:rPr>
        <w:t xml:space="preserve"> Engine, форумы и другие ресурсы, чтобы получить помощь и решить проблемы.</w:t>
      </w:r>
    </w:p>
    <w:p w14:paraId="14046511" w14:textId="0CDB3B6B" w:rsid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51832AAC" w14:textId="77777777" w:rsidR="008A74A8" w:rsidRPr="008A74A8" w:rsidRDefault="008A74A8" w:rsidP="008A74A8">
      <w:pPr>
        <w:pStyle w:val="a3"/>
        <w:spacing w:line="360" w:lineRule="auto"/>
        <w:ind w:left="851"/>
        <w:rPr>
          <w:rFonts w:ascii="Times New Roman" w:eastAsia="Times New Roman" w:hAnsi="Times New Roman" w:cs="Times New Roman"/>
          <w:sz w:val="28"/>
        </w:rPr>
      </w:pPr>
    </w:p>
    <w:p w14:paraId="7A49ADC7" w14:textId="07A5EA70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5.3</w:t>
      </w:r>
      <w:r w:rsidR="008C3198">
        <w:rPr>
          <w:rFonts w:ascii="Times New Roman" w:eastAsia="Times New Roman" w:hAnsi="Times New Roman" w:cs="Times New Roman"/>
          <w:sz w:val="28"/>
        </w:rPr>
        <w:t xml:space="preserve"> </w:t>
      </w:r>
      <w:r w:rsidR="00A30039">
        <w:rPr>
          <w:rFonts w:ascii="Times New Roman" w:eastAsia="Times New Roman" w:hAnsi="Times New Roman" w:cs="Times New Roman"/>
          <w:sz w:val="28"/>
        </w:rPr>
        <w:t xml:space="preserve">Практическая работа №9 </w:t>
      </w:r>
      <w:r w:rsidR="008F641A">
        <w:rPr>
          <w:rFonts w:ascii="Times New Roman" w:eastAsia="Times New Roman" w:hAnsi="Times New Roman" w:cs="Times New Roman"/>
          <w:sz w:val="28"/>
        </w:rPr>
        <w:t>«</w:t>
      </w:r>
      <w:r w:rsidR="00A30039">
        <w:rPr>
          <w:rFonts w:ascii="Times New Roman" w:eastAsia="Times New Roman" w:hAnsi="Times New Roman" w:cs="Times New Roman"/>
          <w:sz w:val="28"/>
        </w:rPr>
        <w:t xml:space="preserve">Связь </w:t>
      </w:r>
      <w:r w:rsidR="00F74FDB">
        <w:rPr>
          <w:rFonts w:ascii="Times New Roman" w:eastAsia="Times New Roman" w:hAnsi="Times New Roman" w:cs="Times New Roman"/>
          <w:sz w:val="28"/>
        </w:rPr>
        <w:t xml:space="preserve">сопровождения </w:t>
      </w:r>
      <w:r w:rsidR="008F641A">
        <w:rPr>
          <w:rFonts w:ascii="Times New Roman" w:eastAsia="Times New Roman" w:hAnsi="Times New Roman" w:cs="Times New Roman"/>
          <w:sz w:val="28"/>
        </w:rPr>
        <w:t>с эволюцией программного обеспечения»</w:t>
      </w:r>
    </w:p>
    <w:p w14:paraId="031F7314" w14:textId="688E7611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C546609" w14:textId="77777777" w:rsidR="008A74A8" w:rsidRDefault="008A74A8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50CDB47C" w14:textId="72F4174B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игровой движок, разработанный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Games. </w:t>
      </w:r>
      <w:r w:rsidR="00787B06">
        <w:rPr>
          <w:rFonts w:ascii="Times New Roman" w:eastAsia="Times New Roman" w:hAnsi="Times New Roman" w:cs="Times New Roman"/>
          <w:sz w:val="28"/>
        </w:rPr>
        <w:t xml:space="preserve">Компания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Games была основана Тимом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Суини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в 1991 году под названием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Potomac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Computer Systems. В начале своей деятельности компания занималась разработкой игр для персональных компьютеров, в том числе ZZT и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Jill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of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the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Jungle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. В 1998 году компания переименовалась в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MegaGames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и выпустила свою первую игру на новом движке -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. В 1999 году компания снова изменила свое название, став </w:t>
      </w:r>
      <w:proofErr w:type="spellStart"/>
      <w:r w:rsidR="00787B06">
        <w:rPr>
          <w:rFonts w:ascii="Times New Roman" w:eastAsia="Times New Roman" w:hAnsi="Times New Roman" w:cs="Times New Roman"/>
          <w:sz w:val="28"/>
        </w:rPr>
        <w:t>Epic</w:t>
      </w:r>
      <w:proofErr w:type="spellEnd"/>
      <w:r w:rsidR="00787B06">
        <w:rPr>
          <w:rFonts w:ascii="Times New Roman" w:eastAsia="Times New Roman" w:hAnsi="Times New Roman" w:cs="Times New Roman"/>
          <w:sz w:val="28"/>
        </w:rPr>
        <w:t xml:space="preserve"> Games. Первая</w:t>
      </w:r>
      <w:r>
        <w:rPr>
          <w:rFonts w:ascii="Times New Roman" w:eastAsia="Times New Roman" w:hAnsi="Times New Roman" w:cs="Times New Roman"/>
          <w:sz w:val="28"/>
        </w:rPr>
        <w:t xml:space="preserve">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была выпущена в 1998 году и была предназначена для создания игр от первого лица, таких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Tournament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 тех пор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был значительно усовершенствован и развивается до сих пор.</w:t>
      </w:r>
    </w:p>
    <w:p w14:paraId="7E91E6D0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программного обеспечения, включая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Engine, является важным аспектом разработки программных продуктов. Оно включает в себя постоянное обновление и поддержку продукта после его выпуска. Это включает в себя исправление ошибок, обновление функций и улучшение производительности.</w:t>
      </w:r>
    </w:p>
    <w:p w14:paraId="3E50BDBD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A8BBF05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Сопровождение связано с эволюцией программного обеспечения, так как с каждым обновлением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улучшается и приспосабливается к новым требованиям и технологиям. Например, с выпуском новых версий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добавляются новые возможности, такие как улучшенная поддержка виртуальной реальности, улучшенная графика и физика, а также инструменты для создания многопользовательских игр.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F80A25" w14:paraId="54C66A45" w14:textId="77777777" w:rsidTr="00F80A25">
        <w:trPr>
          <w:trHeight w:val="769"/>
        </w:trPr>
        <w:tc>
          <w:tcPr>
            <w:tcW w:w="2122" w:type="dxa"/>
          </w:tcPr>
          <w:p w14:paraId="1E2C07F9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Версия движка</w:t>
            </w:r>
          </w:p>
        </w:tc>
        <w:tc>
          <w:tcPr>
            <w:tcW w:w="7512" w:type="dxa"/>
          </w:tcPr>
          <w:p w14:paraId="1A3A972D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Краткое описание</w:t>
            </w:r>
          </w:p>
        </w:tc>
      </w:tr>
      <w:tr w:rsidR="00F80A25" w14:paraId="3021B369" w14:textId="77777777" w:rsidTr="00F80A25">
        <w:trPr>
          <w:trHeight w:val="769"/>
        </w:trPr>
        <w:tc>
          <w:tcPr>
            <w:tcW w:w="2122" w:type="dxa"/>
          </w:tcPr>
          <w:p w14:paraId="5AE7B97F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1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7512" w:type="dxa"/>
          </w:tcPr>
          <w:p w14:paraId="06C43494" w14:textId="77777777" w:rsidR="00F80A25" w:rsidRDefault="00F80A25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1998 году, первый версия движка, который использовался для создания игры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 Движок предоставлял возможности для рендеринга графики, создания и управления игровыми объектами, а также работы с звуком.</w:t>
            </w:r>
          </w:p>
        </w:tc>
      </w:tr>
      <w:tr w:rsidR="00F80A25" w14:paraId="1215F58E" w14:textId="77777777" w:rsidTr="00F80A25">
        <w:trPr>
          <w:trHeight w:val="769"/>
        </w:trPr>
        <w:tc>
          <w:tcPr>
            <w:tcW w:w="2122" w:type="dxa"/>
          </w:tcPr>
          <w:p w14:paraId="17EC8BFA" w14:textId="77777777" w:rsidR="00F80A25" w:rsidRDefault="00F1556E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2</w:t>
            </w:r>
          </w:p>
        </w:tc>
        <w:tc>
          <w:tcPr>
            <w:tcW w:w="7512" w:type="dxa"/>
          </w:tcPr>
          <w:p w14:paraId="68C2BE93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2002 году, вторая версия движка, который использовался для создания игр на платформах PlayStation 2, Xbox и PC. Вторая версия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добавила поддержку динамического освещения, улучшенные возможности для работы с звуком и новые инструменты для создания и анимации персонажей.</w:t>
            </w:r>
          </w:p>
        </w:tc>
      </w:tr>
      <w:tr w:rsidR="00F80A25" w14:paraId="434D068A" w14:textId="77777777" w:rsidTr="00F80A25">
        <w:trPr>
          <w:trHeight w:val="789"/>
        </w:trPr>
        <w:tc>
          <w:tcPr>
            <w:tcW w:w="2122" w:type="dxa"/>
          </w:tcPr>
          <w:p w14:paraId="6F7A0E7E" w14:textId="77777777" w:rsidR="00F80A25" w:rsidRDefault="00295959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3</w:t>
            </w:r>
          </w:p>
        </w:tc>
        <w:tc>
          <w:tcPr>
            <w:tcW w:w="7512" w:type="dxa"/>
          </w:tcPr>
          <w:p w14:paraId="388AE3AC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Выпущенный в 2006 году, третья версия движка, который использовался для создания игр на PlayStation 3, Xbox 360 и PC. Он предоставлял множество новых возможностей для разработки игр, включая более продвинутый движок физики, поддержку DirectX 10 и улучшенную систему освещения.</w:t>
            </w:r>
          </w:p>
        </w:tc>
      </w:tr>
      <w:tr w:rsidR="00F80A25" w14:paraId="1B8A5AE1" w14:textId="77777777" w:rsidTr="00F80A25">
        <w:trPr>
          <w:trHeight w:val="789"/>
        </w:trPr>
        <w:tc>
          <w:tcPr>
            <w:tcW w:w="2122" w:type="dxa"/>
          </w:tcPr>
          <w:p w14:paraId="7D00B9CA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4</w:t>
            </w:r>
          </w:p>
        </w:tc>
        <w:tc>
          <w:tcPr>
            <w:tcW w:w="7512" w:type="dxa"/>
          </w:tcPr>
          <w:p w14:paraId="1FE47C89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Выпущенный в 2014 году, четвертая и наиболее продвинутая версия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Engine, доступная для широкой аудитории.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4 предоставляет разработчикам мощные инструменты для создания высококачественных игр на платформах PC, PlayStation, Xbox, Nintendo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Switch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 многих других. Он также имеет встроенную поддержку виртуальной реальности, улучшенные возможности для создания и управления игровыми мирами, а также инструменты для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анимациями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, звуком и физикой.</w:t>
            </w:r>
          </w:p>
        </w:tc>
      </w:tr>
      <w:tr w:rsidR="00F80A25" w14:paraId="7490ECF4" w14:textId="77777777" w:rsidTr="00F80A25">
        <w:trPr>
          <w:trHeight w:val="789"/>
        </w:trPr>
        <w:tc>
          <w:tcPr>
            <w:tcW w:w="2122" w:type="dxa"/>
          </w:tcPr>
          <w:p w14:paraId="25CD2BAD" w14:textId="77777777" w:rsidR="00F80A25" w:rsidRDefault="00A93E83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Unreal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Engine 5</w:t>
            </w:r>
          </w:p>
        </w:tc>
        <w:tc>
          <w:tcPr>
            <w:tcW w:w="7512" w:type="dxa"/>
          </w:tcPr>
          <w:p w14:paraId="4B115FB1" w14:textId="77777777" w:rsidR="00F80A25" w:rsidRDefault="002C2B64" w:rsidP="008A74A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Был представлен в 2020 году и еще не выпущен официально. Он обещает предоставить еще больше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возможностей для создания высококачественных игр с мощным движком рендеринга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Nanite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 инструментами для работы с геометрическими формами.</w:t>
            </w:r>
          </w:p>
        </w:tc>
      </w:tr>
    </w:tbl>
    <w:p w14:paraId="76DF3CCE" w14:textId="77777777" w:rsidR="004025ED" w:rsidRDefault="004025ED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D2CA7E4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Начиная с версии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4, компания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Epic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Games решила сделать движок бесплатным для использования, а доходы получать за счет продажи лицензий на инструменты и услуги разработки игр, созданных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 Это привело к значительному увеличению числа пользователей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Engine.</w:t>
      </w:r>
    </w:p>
    <w:p w14:paraId="6531B5CF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F18BA43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Важным аспектом сопровождения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является обратная совместимость между различными версиями движка. Это позволяет разработчикам игр сохранять совместимость между различными версиями движка и обеспечивать поддержку своих игр в течение длительного времени. Например, версия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4.26 была выпущена в декабре 2020 года и до сих пор обновляется для исправления ошибок и улучшения производительности.</w:t>
      </w:r>
    </w:p>
    <w:p w14:paraId="32AE840B" w14:textId="77777777" w:rsidR="007F2263" w:rsidRDefault="007F2263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C0C5C75" w14:textId="77777777" w:rsidR="00C538E9" w:rsidRPr="00FE39FC" w:rsidRDefault="007F2263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rFonts w:eastAsia="Times New Roman"/>
          <w:sz w:val="28"/>
          <w:szCs w:val="28"/>
        </w:rPr>
        <w:t xml:space="preserve">Кроме того, </w:t>
      </w:r>
      <w:proofErr w:type="spellStart"/>
      <w:r w:rsidRPr="00FE39FC">
        <w:rPr>
          <w:rFonts w:eastAsia="Times New Roman"/>
          <w:sz w:val="28"/>
          <w:szCs w:val="28"/>
        </w:rPr>
        <w:t>Epic</w:t>
      </w:r>
      <w:proofErr w:type="spellEnd"/>
      <w:r w:rsidRPr="00FE39FC">
        <w:rPr>
          <w:rFonts w:eastAsia="Times New Roman"/>
          <w:sz w:val="28"/>
          <w:szCs w:val="28"/>
        </w:rPr>
        <w:t xml:space="preserve"> Games постоянно добавляет новые функции и инструменты в </w:t>
      </w:r>
      <w:proofErr w:type="spellStart"/>
      <w:r w:rsidRPr="00FE39FC">
        <w:rPr>
          <w:rFonts w:eastAsia="Times New Roman"/>
          <w:sz w:val="28"/>
          <w:szCs w:val="28"/>
        </w:rPr>
        <w:t>Unreal</w:t>
      </w:r>
      <w:proofErr w:type="spellEnd"/>
      <w:r w:rsidRPr="00FE39FC">
        <w:rPr>
          <w:rFonts w:eastAsia="Times New Roman"/>
          <w:sz w:val="28"/>
          <w:szCs w:val="28"/>
        </w:rPr>
        <w:t xml:space="preserve"> Engine.</w:t>
      </w:r>
      <w:r w:rsidR="00F25EFA" w:rsidRPr="00FE39FC">
        <w:rPr>
          <w:rFonts w:eastAsia="Times New Roman"/>
          <w:sz w:val="28"/>
          <w:szCs w:val="28"/>
        </w:rPr>
        <w:t xml:space="preserve"> </w:t>
      </w:r>
      <w:r w:rsidR="00C538E9" w:rsidRPr="00FE39FC">
        <w:rPr>
          <w:sz w:val="28"/>
          <w:szCs w:val="28"/>
        </w:rPr>
        <w:t xml:space="preserve">Например, в версии 4.27, выпущенной в сентябре 2021 года, были добавлены новые инструменты для работы с </w:t>
      </w:r>
      <w:proofErr w:type="spellStart"/>
      <w:r w:rsidR="00C538E9" w:rsidRPr="00FE39FC">
        <w:rPr>
          <w:sz w:val="28"/>
          <w:szCs w:val="28"/>
        </w:rPr>
        <w:t>анимациями</w:t>
      </w:r>
      <w:proofErr w:type="spellEnd"/>
      <w:r w:rsidR="00C538E9" w:rsidRPr="00FE39FC">
        <w:rPr>
          <w:sz w:val="28"/>
          <w:szCs w:val="28"/>
        </w:rPr>
        <w:t>, улучшена поддержка платформы PlayStation 5, а также добавлены новые функции для работы с виртуальной реальностью.</w:t>
      </w:r>
    </w:p>
    <w:p w14:paraId="3143D2C4" w14:textId="77777777" w:rsidR="00C538E9" w:rsidRPr="00FE39FC" w:rsidRDefault="00C538E9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sz w:val="28"/>
          <w:szCs w:val="28"/>
        </w:rPr>
        <w:t xml:space="preserve">Еще одним важным аспектом сопровождения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является поддержка сообщества разработчиков, которое постоянно общается с </w:t>
      </w:r>
      <w:proofErr w:type="spellStart"/>
      <w:r w:rsidRPr="00FE39FC">
        <w:rPr>
          <w:sz w:val="28"/>
          <w:szCs w:val="28"/>
        </w:rPr>
        <w:t>Epic</w:t>
      </w:r>
      <w:proofErr w:type="spellEnd"/>
      <w:r w:rsidRPr="00FE39FC">
        <w:rPr>
          <w:sz w:val="28"/>
          <w:szCs w:val="28"/>
        </w:rPr>
        <w:t xml:space="preserve"> Games и предлагает свои идеи и улучшения для движка. Кроме того, </w:t>
      </w:r>
      <w:proofErr w:type="spellStart"/>
      <w:r w:rsidRPr="00FE39FC">
        <w:rPr>
          <w:sz w:val="28"/>
          <w:szCs w:val="28"/>
        </w:rPr>
        <w:t>Epic</w:t>
      </w:r>
      <w:proofErr w:type="spellEnd"/>
      <w:r w:rsidRPr="00FE39FC">
        <w:rPr>
          <w:sz w:val="28"/>
          <w:szCs w:val="28"/>
        </w:rPr>
        <w:t xml:space="preserve"> Games регулярно проводит обучающие курсы и вебинары, чтобы помочь </w:t>
      </w:r>
      <w:r w:rsidRPr="00FE39FC">
        <w:rPr>
          <w:sz w:val="28"/>
          <w:szCs w:val="28"/>
        </w:rPr>
        <w:lastRenderedPageBreak/>
        <w:t xml:space="preserve">новым пользователям быстрее освоить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и научиться использовать его наиболее эффективно.</w:t>
      </w:r>
    </w:p>
    <w:p w14:paraId="11F9702A" w14:textId="77777777" w:rsidR="00C538E9" w:rsidRPr="00FE39FC" w:rsidRDefault="00C538E9" w:rsidP="008A74A8">
      <w:pPr>
        <w:pStyle w:val="a4"/>
        <w:spacing w:line="360" w:lineRule="auto"/>
        <w:ind w:firstLine="851"/>
        <w:divId w:val="520317381"/>
        <w:rPr>
          <w:sz w:val="28"/>
          <w:szCs w:val="28"/>
        </w:rPr>
      </w:pPr>
      <w:r w:rsidRPr="00FE39FC">
        <w:rPr>
          <w:sz w:val="28"/>
          <w:szCs w:val="28"/>
        </w:rPr>
        <w:t xml:space="preserve">Сопровождение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является неотъемлемой частью его эволюции и развития, что позволяет разработчикам создавать все более продвинутые и высококачественные игры. Благодаря постоянным обновлениям и улучшениям </w:t>
      </w:r>
      <w:proofErr w:type="spellStart"/>
      <w:r w:rsidRPr="00FE39FC">
        <w:rPr>
          <w:sz w:val="28"/>
          <w:szCs w:val="28"/>
        </w:rPr>
        <w:t>Unreal</w:t>
      </w:r>
      <w:proofErr w:type="spellEnd"/>
      <w:r w:rsidRPr="00FE39FC">
        <w:rPr>
          <w:sz w:val="28"/>
          <w:szCs w:val="28"/>
        </w:rPr>
        <w:t xml:space="preserve"> Engine остается одним из наиболее популярных игровых движков в мире.</w:t>
      </w:r>
    </w:p>
    <w:p w14:paraId="0EBBB8B8" w14:textId="52AA2F7A" w:rsidR="007F2263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7605311" w14:textId="3324F502" w:rsidR="00184AE9" w:rsidRDefault="00932DDA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Заключение</w:t>
      </w:r>
    </w:p>
    <w:p w14:paraId="2BD81DFA" w14:textId="77777777" w:rsidR="008A74A8" w:rsidRDefault="008A74A8" w:rsidP="008A74A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55F6FB7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– это значимое решение для разработки компьютерных игр и других визуальных проектов в различных отраслях. Он предоставляет мощный инструментарий для создания реалистичных и захватывающих игровых миров, а также для создания виртуальных симуляций, тренировок и визуализаций для обучения, науки и инженерии.</w:t>
      </w:r>
    </w:p>
    <w:p w14:paraId="194DB6B2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Одним из главных преимуществ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является его возможность создания кроссплатформенных приложений для различных устройств и операционных систем. Он также поддерживает большое количество различных языков программирования, что делает его очень гибким и доступным для широкого круга разработчиков.</w:t>
      </w:r>
    </w:p>
    <w:p w14:paraId="55667DC4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Помимо этого,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обладает широкой поддержкой сообщества, которое активно создает и обменивается инструментами, ресурсами и знаниями. Это создает благоприятную среду для развития проектов и обучения новым навыкам.</w:t>
      </w:r>
    </w:p>
    <w:p w14:paraId="57F39D65" w14:textId="77777777" w:rsidR="00184AE9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целом, внедрение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может повысить качество и производительность разрабатываемых проектов, сократить время разработки и расширить возможности создания и визуализации уникальных и интересных игровых миров и других визуальных проектов.</w:t>
      </w:r>
    </w:p>
    <w:p w14:paraId="33F39E38" w14:textId="2409A1A3" w:rsidR="00184AE9" w:rsidRDefault="008A74A8" w:rsidP="008A74A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AE8414B" w14:textId="77777777" w:rsidR="00A81AEE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Список используемых источников </w:t>
      </w:r>
    </w:p>
    <w:p w14:paraId="2B1D913F" w14:textId="632633F1" w:rsidR="00ED01C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Официальный 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Engine: </w:t>
      </w:r>
      <w:hyperlink r:id="rId22" w:history="1">
        <w:r w:rsidR="008B0318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https://www.unrealengine.com/</w:t>
        </w:r>
      </w:hyperlink>
    </w:p>
    <w:p w14:paraId="2859DDCD" w14:textId="407630AA" w:rsidR="00ED01C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>Unreal Engine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Wiki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3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https://en.wikipedia.org/wiki/Unreal_Engine</w:t>
        </w:r>
      </w:hyperlink>
    </w:p>
    <w:p w14:paraId="1A9ED8FE" w14:textId="2C172414" w:rsidR="0054317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>Unreal Engine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ПК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4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https://delta-game.ru/news/kompyuter-dlya-unreal-engine/</w:t>
        </w:r>
      </w:hyperlink>
    </w:p>
    <w:p w14:paraId="5AF741BE" w14:textId="2C1B92E4" w:rsidR="00543177" w:rsidRPr="00E446C4" w:rsidRDefault="00E446C4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>
        <w:rPr>
          <w:rFonts w:ascii="Times New Roman" w:eastAsia="Times New Roman" w:hAnsi="Times New Roman" w:cs="Times New Roman"/>
          <w:sz w:val="28"/>
        </w:rPr>
        <w:t>ПК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5" w:history="1">
        <w:r w:rsidR="00543177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https://blog.skillfactory.ru/glossary/unreal-engine/</w:t>
        </w:r>
      </w:hyperlink>
    </w:p>
    <w:p w14:paraId="5AA1FC13" w14:textId="3B04DCBE" w:rsidR="00543177" w:rsidRPr="00E446C4" w:rsidRDefault="00E446C4" w:rsidP="008A74A8">
      <w:pPr>
        <w:spacing w:line="360" w:lineRule="auto"/>
        <w:ind w:firstLine="851"/>
        <w:rPr>
          <w:rStyle w:val="a6"/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  <w:lang w:val="en-US"/>
        </w:rPr>
        <w:t>Unreal Engine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история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hyperlink r:id="rId26" w:history="1">
        <w:r w:rsidR="00095239" w:rsidRPr="00E446C4">
          <w:rPr>
            <w:rStyle w:val="a6"/>
            <w:rFonts w:ascii="Times New Roman" w:eastAsia="Times New Roman" w:hAnsi="Times New Roman" w:cs="Times New Roman"/>
            <w:sz w:val="28"/>
            <w:lang w:val="en-US"/>
          </w:rPr>
          <w:t>https://meownauts.com/unreal-engine-history/</w:t>
        </w:r>
      </w:hyperlink>
    </w:p>
    <w:p w14:paraId="64F1A588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Hlk129008768"/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Unreal Engine </w:t>
      </w:r>
      <w:r w:rsidRPr="00E446C4">
        <w:rPr>
          <w:rFonts w:ascii="Times New Roman" w:eastAsia="Times New Roman" w:hAnsi="Times New Roman" w:cs="Times New Roman"/>
          <w:sz w:val="28"/>
        </w:rPr>
        <w:t>для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E446C4">
        <w:rPr>
          <w:rFonts w:ascii="Times New Roman" w:eastAsia="Times New Roman" w:hAnsi="Times New Roman" w:cs="Times New Roman"/>
          <w:sz w:val="28"/>
        </w:rPr>
        <w:t>новичков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bookmarkEnd w:id="0"/>
      <w:r w:rsidRPr="00E446C4">
        <w:rPr>
          <w:rFonts w:ascii="Times New Roman" w:eastAsia="Times New Roman" w:hAnsi="Times New Roman" w:cs="Times New Roman"/>
          <w:sz w:val="28"/>
          <w:lang w:val="en-US"/>
        </w:rPr>
        <w:t>https://dtf.ru/unrealengine/1300597-sovety-dlya-nachinayushchih-i-ne-ochen-razrabotchikov-na-unreal-engine</w:t>
      </w:r>
    </w:p>
    <w:p w14:paraId="256849EC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 w:rsidRPr="00E446C4">
        <w:rPr>
          <w:rFonts w:ascii="Times New Roman" w:eastAsia="Times New Roman" w:hAnsi="Times New Roman" w:cs="Times New Roman"/>
          <w:sz w:val="28"/>
        </w:rPr>
        <w:t>Документация</w:t>
      </w:r>
      <w:r w:rsidRPr="00E446C4">
        <w:rPr>
          <w:rFonts w:ascii="Times New Roman" w:eastAsia="Times New Roman" w:hAnsi="Times New Roman" w:cs="Times New Roman"/>
          <w:sz w:val="28"/>
          <w:lang w:val="en-US"/>
        </w:rPr>
        <w:t xml:space="preserve"> Unreal Engine: https://docs.unrealengine.com/5.1/en-US/</w:t>
      </w:r>
    </w:p>
    <w:p w14:paraId="2CE8A25A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 xml:space="preserve">Уроки по </w:t>
      </w:r>
      <w:proofErr w:type="spellStart"/>
      <w:r w:rsidRPr="00E446C4">
        <w:rPr>
          <w:rFonts w:ascii="Times New Roman" w:eastAsia="Times New Roman" w:hAnsi="Times New Roman" w:cs="Times New Roman"/>
          <w:sz w:val="28"/>
        </w:rPr>
        <w:t>Unreal</w:t>
      </w:r>
      <w:proofErr w:type="spellEnd"/>
      <w:r w:rsidRPr="00E446C4">
        <w:rPr>
          <w:rFonts w:ascii="Times New Roman" w:eastAsia="Times New Roman" w:hAnsi="Times New Roman" w:cs="Times New Roman"/>
          <w:sz w:val="28"/>
        </w:rPr>
        <w:t xml:space="preserve"> Engine:</w:t>
      </w:r>
    </w:p>
    <w:p w14:paraId="73A91256" w14:textId="77777777" w:rsidR="00E446C4" w:rsidRP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>https://m.youtube.com/channel/UCBobmJyzsJ6Ll7UbfhI4iwQ</w:t>
      </w:r>
    </w:p>
    <w:p w14:paraId="30C11FA2" w14:textId="38315D8F" w:rsidR="00E446C4" w:rsidRDefault="00E446C4" w:rsidP="00E446C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E446C4">
        <w:rPr>
          <w:rFonts w:ascii="Times New Roman" w:eastAsia="Times New Roman" w:hAnsi="Times New Roman" w:cs="Times New Roman"/>
          <w:sz w:val="28"/>
        </w:rPr>
        <w:t>Фондом: https://gamegod.fandom.com/ru/wiki/Unreal_Engine</w:t>
      </w:r>
    </w:p>
    <w:p w14:paraId="13504DE1" w14:textId="7D4DF96D" w:rsidR="003309DF" w:rsidRDefault="00932DDA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Книга «Разработка игр на </w:t>
      </w:r>
      <w:proofErr w:type="spellStart"/>
      <w:r>
        <w:rPr>
          <w:rFonts w:ascii="Times New Roman" w:eastAsia="Times New Roman" w:hAnsi="Times New Roman" w:cs="Times New Roman"/>
          <w:sz w:val="28"/>
        </w:rPr>
        <w:t>Unreal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Engine 4 за 24 часа»</w:t>
      </w:r>
    </w:p>
    <w:p w14:paraId="3366BFDD" w14:textId="07DB3F1B" w:rsid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1109CAB" w14:textId="27657E84" w:rsidR="0062643E" w:rsidRPr="0062643E" w:rsidRDefault="0062643E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GitHub </w:t>
      </w:r>
      <w:r w:rsidRPr="0062643E">
        <w:rPr>
          <w:rFonts w:ascii="Times New Roman" w:eastAsia="Times New Roman" w:hAnsi="Times New Roman" w:cs="Times New Roman"/>
          <w:sz w:val="28"/>
          <w:lang w:val="en-US"/>
        </w:rPr>
        <w:t>https://github.com/4amer/-04.git</w:t>
      </w:r>
    </w:p>
    <w:p w14:paraId="0AC87693" w14:textId="77777777" w:rsidR="00095239" w:rsidRPr="0062643E" w:rsidRDefault="0009523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p w14:paraId="4779A3F8" w14:textId="77777777" w:rsidR="00184AE9" w:rsidRPr="0062643E" w:rsidRDefault="00184AE9" w:rsidP="008A74A8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lang w:val="en-US"/>
        </w:rPr>
      </w:pPr>
    </w:p>
    <w:sectPr w:rsidR="00184AE9" w:rsidRPr="0062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AC"/>
    <w:multiLevelType w:val="hybridMultilevel"/>
    <w:tmpl w:val="ED7678F2"/>
    <w:lvl w:ilvl="0" w:tplc="10968A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DD434B"/>
    <w:multiLevelType w:val="multilevel"/>
    <w:tmpl w:val="9CC0EC80"/>
    <w:lvl w:ilvl="0">
      <w:start w:val="1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4504E6"/>
    <w:multiLevelType w:val="hybridMultilevel"/>
    <w:tmpl w:val="5C22130A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AF7BC4"/>
    <w:multiLevelType w:val="multilevel"/>
    <w:tmpl w:val="9D46014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D44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2D5F20"/>
    <w:multiLevelType w:val="hybridMultilevel"/>
    <w:tmpl w:val="0FFEE58A"/>
    <w:lvl w:ilvl="0" w:tplc="DD7C9FD4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8E6975"/>
    <w:multiLevelType w:val="multilevel"/>
    <w:tmpl w:val="E708B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3D9143D"/>
    <w:multiLevelType w:val="hybridMultilevel"/>
    <w:tmpl w:val="18E0CD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14A64F0A"/>
    <w:multiLevelType w:val="multilevel"/>
    <w:tmpl w:val="D7A428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18983F8A"/>
    <w:multiLevelType w:val="multilevel"/>
    <w:tmpl w:val="ACBEA74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394525"/>
    <w:multiLevelType w:val="multilevel"/>
    <w:tmpl w:val="B8D8AEA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651806"/>
    <w:multiLevelType w:val="multilevel"/>
    <w:tmpl w:val="C368F89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BC446A"/>
    <w:multiLevelType w:val="hybridMultilevel"/>
    <w:tmpl w:val="D460FE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3" w15:restartNumberingAfterBreak="0">
    <w:nsid w:val="1C5C23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D741AB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2C49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85453CD"/>
    <w:multiLevelType w:val="multilevel"/>
    <w:tmpl w:val="28E4088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B3727D6"/>
    <w:multiLevelType w:val="multilevel"/>
    <w:tmpl w:val="E4F2C5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31CC24F9"/>
    <w:multiLevelType w:val="multilevel"/>
    <w:tmpl w:val="172675A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91756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B05686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B60110C"/>
    <w:multiLevelType w:val="multilevel"/>
    <w:tmpl w:val="7430B2F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A26A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036F21"/>
    <w:multiLevelType w:val="hybridMultilevel"/>
    <w:tmpl w:val="2DCE9F2C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70B3818"/>
    <w:multiLevelType w:val="hybridMultilevel"/>
    <w:tmpl w:val="77B84726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9B3780"/>
    <w:multiLevelType w:val="hybridMultilevel"/>
    <w:tmpl w:val="EE143B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39428C"/>
    <w:multiLevelType w:val="multilevel"/>
    <w:tmpl w:val="85AA54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BA37A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0F184D"/>
    <w:multiLevelType w:val="hybridMultilevel"/>
    <w:tmpl w:val="C8E6C80E"/>
    <w:lvl w:ilvl="0" w:tplc="A440CDC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DE174A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A1A5DA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DB47D6"/>
    <w:multiLevelType w:val="multilevel"/>
    <w:tmpl w:val="33303676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380C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3993B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6D94F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8AA10DA"/>
    <w:multiLevelType w:val="multilevel"/>
    <w:tmpl w:val="7130AE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 w15:restartNumberingAfterBreak="0">
    <w:nsid w:val="6A2B351D"/>
    <w:multiLevelType w:val="hybridMultilevel"/>
    <w:tmpl w:val="D3EA531E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BC242AD"/>
    <w:multiLevelType w:val="hybridMultilevel"/>
    <w:tmpl w:val="6D887C42"/>
    <w:lvl w:ilvl="0" w:tplc="A440CDC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A440CDC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D3F4E12"/>
    <w:multiLevelType w:val="multilevel"/>
    <w:tmpl w:val="BDAC294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FD62EE8"/>
    <w:multiLevelType w:val="hybridMultilevel"/>
    <w:tmpl w:val="8BDE5F3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0" w15:restartNumberingAfterBreak="0">
    <w:nsid w:val="76A73F64"/>
    <w:multiLevelType w:val="hybridMultilevel"/>
    <w:tmpl w:val="4EEAF25C"/>
    <w:lvl w:ilvl="0" w:tplc="A440CD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78A35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8360B7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91F780F"/>
    <w:multiLevelType w:val="multilevel"/>
    <w:tmpl w:val="3BEAF57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B06761B"/>
    <w:multiLevelType w:val="multilevel"/>
    <w:tmpl w:val="9B96376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B17645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447E2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41"/>
  </w:num>
  <w:num w:numId="3">
    <w:abstractNumId w:val="27"/>
  </w:num>
  <w:num w:numId="4">
    <w:abstractNumId w:val="22"/>
  </w:num>
  <w:num w:numId="5">
    <w:abstractNumId w:val="45"/>
  </w:num>
  <w:num w:numId="6">
    <w:abstractNumId w:val="34"/>
  </w:num>
  <w:num w:numId="7">
    <w:abstractNumId w:val="26"/>
  </w:num>
  <w:num w:numId="8">
    <w:abstractNumId w:val="14"/>
  </w:num>
  <w:num w:numId="9">
    <w:abstractNumId w:val="30"/>
  </w:num>
  <w:num w:numId="10">
    <w:abstractNumId w:val="29"/>
  </w:num>
  <w:num w:numId="11">
    <w:abstractNumId w:val="4"/>
  </w:num>
  <w:num w:numId="12">
    <w:abstractNumId w:val="15"/>
  </w:num>
  <w:num w:numId="13">
    <w:abstractNumId w:val="42"/>
  </w:num>
  <w:num w:numId="14">
    <w:abstractNumId w:val="32"/>
  </w:num>
  <w:num w:numId="15">
    <w:abstractNumId w:val="20"/>
  </w:num>
  <w:num w:numId="16">
    <w:abstractNumId w:val="19"/>
  </w:num>
  <w:num w:numId="17">
    <w:abstractNumId w:val="46"/>
  </w:num>
  <w:num w:numId="18">
    <w:abstractNumId w:val="33"/>
  </w:num>
  <w:num w:numId="19">
    <w:abstractNumId w:val="7"/>
  </w:num>
  <w:num w:numId="20">
    <w:abstractNumId w:val="12"/>
  </w:num>
  <w:num w:numId="21">
    <w:abstractNumId w:val="39"/>
  </w:num>
  <w:num w:numId="22">
    <w:abstractNumId w:val="25"/>
  </w:num>
  <w:num w:numId="23">
    <w:abstractNumId w:val="2"/>
  </w:num>
  <w:num w:numId="24">
    <w:abstractNumId w:val="28"/>
  </w:num>
  <w:num w:numId="25">
    <w:abstractNumId w:val="37"/>
  </w:num>
  <w:num w:numId="26">
    <w:abstractNumId w:val="36"/>
  </w:num>
  <w:num w:numId="27">
    <w:abstractNumId w:val="23"/>
  </w:num>
  <w:num w:numId="28">
    <w:abstractNumId w:val="40"/>
  </w:num>
  <w:num w:numId="29">
    <w:abstractNumId w:val="24"/>
  </w:num>
  <w:num w:numId="30">
    <w:abstractNumId w:val="9"/>
  </w:num>
  <w:num w:numId="31">
    <w:abstractNumId w:val="44"/>
  </w:num>
  <w:num w:numId="32">
    <w:abstractNumId w:val="43"/>
  </w:num>
  <w:num w:numId="33">
    <w:abstractNumId w:val="3"/>
  </w:num>
  <w:num w:numId="34">
    <w:abstractNumId w:val="16"/>
  </w:num>
  <w:num w:numId="35">
    <w:abstractNumId w:val="10"/>
  </w:num>
  <w:num w:numId="36">
    <w:abstractNumId w:val="38"/>
  </w:num>
  <w:num w:numId="37">
    <w:abstractNumId w:val="18"/>
  </w:num>
  <w:num w:numId="38">
    <w:abstractNumId w:val="21"/>
  </w:num>
  <w:num w:numId="39">
    <w:abstractNumId w:val="11"/>
  </w:num>
  <w:num w:numId="40">
    <w:abstractNumId w:val="31"/>
  </w:num>
  <w:num w:numId="41">
    <w:abstractNumId w:val="1"/>
  </w:num>
  <w:num w:numId="42">
    <w:abstractNumId w:val="5"/>
  </w:num>
  <w:num w:numId="43">
    <w:abstractNumId w:val="17"/>
  </w:num>
  <w:num w:numId="44">
    <w:abstractNumId w:val="0"/>
  </w:num>
  <w:num w:numId="45">
    <w:abstractNumId w:val="6"/>
  </w:num>
  <w:num w:numId="46">
    <w:abstractNumId w:val="8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9"/>
    <w:rsid w:val="0001636E"/>
    <w:rsid w:val="00040BA2"/>
    <w:rsid w:val="00095239"/>
    <w:rsid w:val="000C1D21"/>
    <w:rsid w:val="000D09CA"/>
    <w:rsid w:val="00127FB8"/>
    <w:rsid w:val="001402E6"/>
    <w:rsid w:val="0015726E"/>
    <w:rsid w:val="00184AE9"/>
    <w:rsid w:val="001A11C4"/>
    <w:rsid w:val="001A5AF1"/>
    <w:rsid w:val="001A6EA4"/>
    <w:rsid w:val="001D30CC"/>
    <w:rsid w:val="0022178A"/>
    <w:rsid w:val="00244236"/>
    <w:rsid w:val="00295959"/>
    <w:rsid w:val="002C07DE"/>
    <w:rsid w:val="002C2B64"/>
    <w:rsid w:val="003309DF"/>
    <w:rsid w:val="003D6D16"/>
    <w:rsid w:val="004025ED"/>
    <w:rsid w:val="005277F4"/>
    <w:rsid w:val="00543177"/>
    <w:rsid w:val="0062643E"/>
    <w:rsid w:val="00684C10"/>
    <w:rsid w:val="00770CDA"/>
    <w:rsid w:val="00787B06"/>
    <w:rsid w:val="007A6215"/>
    <w:rsid w:val="007F2263"/>
    <w:rsid w:val="0081375E"/>
    <w:rsid w:val="008A6DBD"/>
    <w:rsid w:val="008A74A8"/>
    <w:rsid w:val="008B0318"/>
    <w:rsid w:val="008C3198"/>
    <w:rsid w:val="008E1E7B"/>
    <w:rsid w:val="008F641A"/>
    <w:rsid w:val="00932DDA"/>
    <w:rsid w:val="00A30039"/>
    <w:rsid w:val="00A81AEE"/>
    <w:rsid w:val="00A93E83"/>
    <w:rsid w:val="00AA5577"/>
    <w:rsid w:val="00AF48F4"/>
    <w:rsid w:val="00B040DA"/>
    <w:rsid w:val="00B55176"/>
    <w:rsid w:val="00B62487"/>
    <w:rsid w:val="00C24F65"/>
    <w:rsid w:val="00C538E9"/>
    <w:rsid w:val="00CA3203"/>
    <w:rsid w:val="00CB0A4B"/>
    <w:rsid w:val="00CF27A9"/>
    <w:rsid w:val="00D004E8"/>
    <w:rsid w:val="00D6068A"/>
    <w:rsid w:val="00E446C4"/>
    <w:rsid w:val="00E64357"/>
    <w:rsid w:val="00ED01C7"/>
    <w:rsid w:val="00EE0C73"/>
    <w:rsid w:val="00F0615E"/>
    <w:rsid w:val="00F1556E"/>
    <w:rsid w:val="00F25EFA"/>
    <w:rsid w:val="00F62358"/>
    <w:rsid w:val="00F74FDB"/>
    <w:rsid w:val="00F80A25"/>
    <w:rsid w:val="00FB572A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FE8072E"/>
  <w15:docId w15:val="{7379EA59-07C7-894E-B458-01252FA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8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40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D01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01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D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realengine.com/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yperlink" Target="https://meownauts.com/unreal-engine-histo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rusrecovery.ru/file_recover/software.html" TargetMode="Externa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yperlink" Target="https://blog.skillfactory.ru/glossary/unreal-engine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lta-game.ru/news/kompyuter-dlya-unreal-engine/" TargetMode="External"/><Relationship Id="rId5" Type="http://schemas.openxmlformats.org/officeDocument/2006/relationships/hyperlink" Target="http://www.unrealengine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Unreal_Engine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ocs.unrealengine.com/5.1/en-U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yperlink" Target="https://www.unrealengin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7430</Words>
  <Characters>42355</Characters>
  <Application>Microsoft Office Word</Application>
  <DocSecurity>0</DocSecurity>
  <Lines>352</Lines>
  <Paragraphs>99</Paragraphs>
  <ScaleCrop>false</ScaleCrop>
  <Company/>
  <LinksUpToDate>false</LinksUpToDate>
  <CharactersWithSpaces>49686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2023-02-27T13:32:00Z</dcterms:created>
  <dcterms:modified xsi:type="dcterms:W3CDTF">2023-03-06T13:33:00Z</dcterms:modified>
</cp:coreProperties>
</file>