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7D78A2">
        <w:rPr>
          <w:rFonts w:ascii="Times New Roman" w:hAnsi="Times New Roman" w:cs="Times New Roman"/>
          <w:b/>
          <w:sz w:val="28"/>
          <w:szCs w:val="28"/>
        </w:rPr>
        <w:t>7</w:t>
      </w:r>
    </w:p>
    <w:p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 xml:space="preserve">Основы программирования на </w:t>
      </w:r>
      <w:proofErr w:type="spellStart"/>
      <w:r w:rsidRPr="00DC410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D78A2">
        <w:rPr>
          <w:rFonts w:ascii="Times New Roman" w:hAnsi="Times New Roman" w:cs="Times New Roman"/>
          <w:b/>
          <w:sz w:val="28"/>
          <w:szCs w:val="28"/>
        </w:rPr>
        <w:t>о</w:t>
      </w:r>
      <w:r w:rsidR="007D78A2" w:rsidRPr="007D78A2">
        <w:rPr>
          <w:rFonts w:ascii="Times New Roman" w:hAnsi="Times New Roman" w:cs="Times New Roman"/>
          <w:b/>
          <w:sz w:val="28"/>
          <w:szCs w:val="28"/>
        </w:rPr>
        <w:t>ператоры принятия решений</w:t>
      </w:r>
    </w:p>
    <w:p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Освоить основные способы создания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315FA0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7D78A2">
        <w:rPr>
          <w:rFonts w:ascii="Times New Roman" w:hAnsi="Times New Roman" w:cs="Times New Roman"/>
          <w:sz w:val="28"/>
          <w:szCs w:val="28"/>
        </w:rPr>
        <w:t>операторами принятия решений</w:t>
      </w:r>
      <w:r w:rsidR="00315FA0">
        <w:rPr>
          <w:rFonts w:ascii="Times New Roman" w:hAnsi="Times New Roman" w:cs="Times New Roman"/>
          <w:sz w:val="28"/>
          <w:szCs w:val="28"/>
        </w:rPr>
        <w:t xml:space="preserve"> 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.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Default="008767E3" w:rsidP="008767E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3219F8" w:rsidRPr="008767E3" w:rsidRDefault="003219F8" w:rsidP="008767E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 принятия решения состоит из одного или нескольких условий, которые проверяются в рамках программы вместе с оператором или операторами, которые должны быть выполнены, если условие определяется как истинно, и, возможно, другие операторы, которые будут выполняться, если условие определяется как ложно.</w:t>
      </w:r>
      <w:proofErr w:type="gramEnd"/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приводится общий вид типичной структуры принятия решений,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используемая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большинстве языков программирования:</w:t>
      </w:r>
    </w:p>
    <w:p w:rsidR="007D78A2" w:rsidRPr="007D78A2" w:rsidRDefault="007D78A2" w:rsidP="003219F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682FE" wp14:editId="39DC2F21">
            <wp:extent cx="2554070" cy="2562225"/>
            <wp:effectExtent l="0" t="0" r="0" b="0"/>
            <wp:docPr id="8" name="Рисунок 8" descr="Общий вид структуры принятия решений в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щий вид структуры принятия решений в jav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707" cy="25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  <w:t xml:space="preserve">Язык программирования </w:t>
      </w:r>
      <w:proofErr w:type="spellStart"/>
      <w:r w:rsidRPr="007D78A2"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  <w:t xml:space="preserve"> предлагает следующие виды операторов принятия решений: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8"/>
        <w:gridCol w:w="7587"/>
      </w:tblGrid>
      <w:tr w:rsidR="007D78A2" w:rsidRPr="007D78A2" w:rsidTr="003219F8">
        <w:tc>
          <w:tcPr>
            <w:tcW w:w="19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7D78A2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Оператор</w:t>
            </w:r>
          </w:p>
        </w:tc>
        <w:tc>
          <w:tcPr>
            <w:tcW w:w="75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ind w:firstLine="47"/>
              <w:jc w:val="both"/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</w:pPr>
            <w:r w:rsidRPr="007D78A2">
              <w:rPr>
                <w:rFonts w:ascii="Times New Roman" w:eastAsia="Times New Roman" w:hAnsi="Times New Roman" w:cs="Times New Roman"/>
                <w:b/>
                <w:bCs/>
                <w:color w:val="384452"/>
                <w:sz w:val="28"/>
                <w:szCs w:val="28"/>
                <w:lang w:eastAsia="ru-RU"/>
              </w:rPr>
              <w:t>Описание</w:t>
            </w:r>
          </w:p>
        </w:tc>
      </w:tr>
      <w:tr w:rsidR="007D78A2" w:rsidRPr="007D78A2" w:rsidTr="003219F8">
        <w:tc>
          <w:tcPr>
            <w:tcW w:w="19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7" w:history="1">
              <w:proofErr w:type="spellStart"/>
              <w:r w:rsidRPr="007D78A2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if</w:t>
              </w:r>
              <w:proofErr w:type="spellEnd"/>
            </w:hyperlink>
          </w:p>
        </w:tc>
        <w:tc>
          <w:tcPr>
            <w:tcW w:w="75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ind w:firstLine="47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Оператор 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if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 состоит из логического выражения, после которого следует один или более операторов.</w:t>
            </w:r>
          </w:p>
        </w:tc>
      </w:tr>
      <w:tr w:rsidR="007D78A2" w:rsidRPr="007D78A2" w:rsidTr="003219F8">
        <w:tc>
          <w:tcPr>
            <w:tcW w:w="19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8" w:history="1">
              <w:proofErr w:type="spellStart"/>
              <w:r w:rsidRPr="007D78A2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if</w:t>
              </w:r>
              <w:proofErr w:type="spellEnd"/>
              <w:r w:rsidRPr="007D78A2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..</w:t>
              </w:r>
              <w:proofErr w:type="spellStart"/>
              <w:r w:rsidRPr="007D78A2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else</w:t>
              </w:r>
              <w:proofErr w:type="spellEnd"/>
            </w:hyperlink>
          </w:p>
        </w:tc>
        <w:tc>
          <w:tcPr>
            <w:tcW w:w="75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ind w:firstLine="47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Оператор 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if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 может сопровождаться дополнительным оператором 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else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, который выполняется при ложном логическом выражении.</w:t>
            </w:r>
          </w:p>
        </w:tc>
      </w:tr>
      <w:tr w:rsidR="007D78A2" w:rsidRPr="007D78A2" w:rsidTr="003219F8">
        <w:tc>
          <w:tcPr>
            <w:tcW w:w="19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9" w:history="1">
              <w:r w:rsidRPr="007D78A2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условный</w:t>
              </w:r>
              <w:proofErr w:type="gramStart"/>
              <w:r w:rsidRPr="007D78A2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 xml:space="preserve"> (? :)</w:t>
              </w:r>
            </w:hyperlink>
            <w:proofErr w:type="gramEnd"/>
          </w:p>
        </w:tc>
        <w:tc>
          <w:tcPr>
            <w:tcW w:w="75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ind w:firstLine="47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Вы можете использовать для замены операторов 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if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...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else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.</w:t>
            </w:r>
          </w:p>
        </w:tc>
      </w:tr>
      <w:tr w:rsidR="007D78A2" w:rsidRPr="007D78A2" w:rsidTr="003219F8">
        <w:tc>
          <w:tcPr>
            <w:tcW w:w="19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hyperlink r:id="rId10" w:history="1">
              <w:r w:rsidRPr="007D78A2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 xml:space="preserve">вложенный </w:t>
              </w:r>
              <w:proofErr w:type="spellStart"/>
              <w:r w:rsidRPr="007D78A2">
                <w:rPr>
                  <w:rFonts w:ascii="Times New Roman" w:eastAsia="Times New Roman" w:hAnsi="Times New Roman" w:cs="Times New Roman"/>
                  <w:color w:val="428BCA"/>
                  <w:sz w:val="28"/>
                  <w:szCs w:val="28"/>
                  <w:lang w:eastAsia="ru-RU"/>
                </w:rPr>
                <w:t>if</w:t>
              </w:r>
              <w:proofErr w:type="spellEnd"/>
            </w:hyperlink>
          </w:p>
        </w:tc>
        <w:tc>
          <w:tcPr>
            <w:tcW w:w="758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D78A2" w:rsidRPr="007D78A2" w:rsidRDefault="007D78A2" w:rsidP="003219F8">
            <w:pPr>
              <w:spacing w:after="0" w:line="240" w:lineRule="auto"/>
              <w:ind w:firstLine="47"/>
              <w:jc w:val="both"/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</w:pPr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Вы можете использовать один оператор 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if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 или оператор 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if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...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else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 внутри другого или других операторов 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if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 xml:space="preserve"> или 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if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...</w:t>
            </w:r>
            <w:proofErr w:type="spellStart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else</w:t>
            </w:r>
            <w:proofErr w:type="spellEnd"/>
            <w:r w:rsidRPr="007D78A2">
              <w:rPr>
                <w:rFonts w:ascii="Times New Roman" w:eastAsia="Times New Roman" w:hAnsi="Times New Roman" w:cs="Times New Roman"/>
                <w:color w:val="384452"/>
                <w:sz w:val="28"/>
                <w:szCs w:val="28"/>
                <w:lang w:eastAsia="ru-RU"/>
              </w:rPr>
              <w:t>.</w:t>
            </w:r>
          </w:p>
        </w:tc>
      </w:tr>
    </w:tbl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lastRenderedPageBreak/>
        <w:t>Java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if</w:t>
      </w:r>
      <w:proofErr w:type="spellEnd"/>
    </w:p>
    <w:p w:rsidR="003219F8" w:rsidRDefault="003219F8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состоит из логического выражения, после которого следует один или более операторов.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следующий:</w:t>
      </w:r>
    </w:p>
    <w:p w:rsidR="007D78A2" w:rsidRPr="007D78A2" w:rsidRDefault="003219F8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I</w:t>
      </w:r>
      <w:r w:rsidR="007D78A2"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="007D78A2"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(Логическое выражение)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//Операторы выполняются, если истинно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логическое выражение истинно, то блок кода внутри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выполнен. Если нет, то будет выполняться следующий блок кода, идущий после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(после закрывающей фигурной скобки).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Описание процесса</w:t>
      </w:r>
    </w:p>
    <w:p w:rsidR="007D78A2" w:rsidRPr="007D78A2" w:rsidRDefault="007D78A2" w:rsidP="003219F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08CB32" wp14:editId="1F681E93">
            <wp:extent cx="2495584" cy="2228850"/>
            <wp:effectExtent l="0" t="0" r="0" b="0"/>
            <wp:docPr id="9" name="Рисунок 9" descr="Структура оператора if в java, оператор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труктура оператора if в java, оператор 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230" cy="222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val="en-US" w:eastAsia="ru-RU"/>
        </w:rPr>
      </w:pPr>
      <w:r w:rsidRPr="007D78A2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Пример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class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Test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static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void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main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(String </w:t>
      </w:r>
      <w:proofErr w:type="spell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[]){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x = 10;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if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 &lt; 20 ){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Это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оператор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if"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 получен следующий результат</w:t>
      </w:r>
      <w:r w:rsidRPr="007D78A2"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  <w:t>: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Это оператор </w:t>
      </w:r>
      <w:proofErr w:type="spell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if</w:t>
      </w:r>
      <w:proofErr w:type="spellEnd"/>
    </w:p>
    <w:p w:rsidR="003219F8" w:rsidRDefault="003219F8" w:rsidP="003219F8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384452"/>
          <w:kern w:val="36"/>
          <w:sz w:val="28"/>
          <w:szCs w:val="28"/>
          <w:lang w:eastAsia="ru-RU"/>
        </w:rPr>
      </w:pPr>
    </w:p>
    <w:p w:rsid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else</w:t>
      </w:r>
      <w:proofErr w:type="spellEnd"/>
    </w:p>
    <w:p w:rsidR="003219F8" w:rsidRPr="007D78A2" w:rsidRDefault="003219F8" w:rsidP="003219F8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сопровождаться дополнительным оператором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выполняется при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ложном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логическое выражение.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следующий:</w:t>
      </w:r>
    </w:p>
    <w:p w:rsidR="007D78A2" w:rsidRPr="007D78A2" w:rsidRDefault="003219F8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I</w:t>
      </w:r>
      <w:r w:rsidR="007D78A2"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 </w:t>
      </w:r>
      <w:r w:rsidR="007D78A2"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(Логическое выражение)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//Выполняется, если истинно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} </w:t>
      </w:r>
      <w:proofErr w:type="spell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else</w:t>
      </w:r>
      <w:proofErr w:type="spellEnd"/>
      <w:r w:rsidR="003219F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//Выполняется, если ложно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логическое выражение истинно, то блок кода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выполнен, в противном случае будет выполнен блок кода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Описание процесса</w:t>
      </w:r>
    </w:p>
    <w:p w:rsidR="007D78A2" w:rsidRPr="007D78A2" w:rsidRDefault="007D78A2" w:rsidP="003219F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69A5F8" wp14:editId="0811209F">
            <wp:extent cx="3086100" cy="3571875"/>
            <wp:effectExtent l="0" t="0" r="0" b="9525"/>
            <wp:docPr id="10" name="Рисунок 10" descr="Структура оператора if..else в java, оператор if..el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труктура оператора if..else в java, оператор if..els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65" cy="358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9F8" w:rsidRDefault="003219F8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</w:p>
    <w:p w:rsidR="003219F8" w:rsidRDefault="003219F8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val="en-US" w:eastAsia="ru-RU"/>
        </w:rPr>
      </w:pPr>
      <w:r w:rsidRPr="007D78A2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Пример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class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Test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static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void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main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(String </w:t>
      </w:r>
      <w:proofErr w:type="spell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[]){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x = 30;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if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 &lt; 20 ){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Это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оператор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if"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}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else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Это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оператор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else"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 получен следующий результат: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Это оператор </w:t>
      </w:r>
      <w:proofErr w:type="spell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else</w:t>
      </w:r>
      <w:proofErr w:type="spellEnd"/>
    </w:p>
    <w:p w:rsidR="003219F8" w:rsidRDefault="003219F8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...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...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else</w:t>
      </w:r>
      <w:proofErr w:type="spellEnd"/>
    </w:p>
    <w:p w:rsidR="003219F8" w:rsidRDefault="003219F8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Оператор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сопровождаться дополнительным оператором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является очень полезным для тестирования различных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условиях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одного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использовании операторов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есть несколько моментов, которые необходимо иметь в виду:</w:t>
      </w:r>
    </w:p>
    <w:p w:rsidR="007D78A2" w:rsidRPr="007D78A2" w:rsidRDefault="007D78A2" w:rsidP="003219F8">
      <w:pPr>
        <w:numPr>
          <w:ilvl w:val="0"/>
          <w:numId w:val="2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иметь ноль или один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должен идти после любого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numPr>
          <w:ilvl w:val="0"/>
          <w:numId w:val="2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иметь ноль для многих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он должен идти до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numPr>
          <w:ilvl w:val="0"/>
          <w:numId w:val="2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того как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успешно выполнен, из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оставшихся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ничто не будет выполнено (проверено).</w:t>
      </w:r>
    </w:p>
    <w:p w:rsidR="003219F8" w:rsidRDefault="003219F8" w:rsidP="003219F8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val="en-US" w:eastAsia="ru-RU"/>
        </w:rPr>
      </w:pPr>
      <w:r w:rsidRPr="007D78A2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Пример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class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Test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static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void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main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(String </w:t>
      </w:r>
      <w:proofErr w:type="spell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[]){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x = 30;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if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 == 10 ){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Значение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X = 10"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}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else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if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 == 20 ){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Значение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X = 20"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</w:t>
      </w:r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}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else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if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 == 30 ){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   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Значение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X = 30"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      </w:t>
      </w:r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}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else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   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Это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оператор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else"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      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  <w:t>Будет получен следующий результат: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Значение X = 30</w:t>
      </w:r>
    </w:p>
    <w:p w:rsidR="003219F8" w:rsidRDefault="003219F8" w:rsidP="003219F8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384452"/>
          <w:kern w:val="36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Условный оператор</w:t>
      </w:r>
      <w:proofErr w:type="gram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?</w:t>
      </w:r>
      <w:proofErr w:type="gram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: (вопросительный знак и двоеточие)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предыдущем уроке мы рассмотрели условный оператор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?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 (знак вопроса и двоеточие)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может быть использован для замены операторов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 имеет следующий общий вид: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Exp1</w:t>
      </w:r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?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Exp2</w:t>
      </w:r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: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Exp3;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Exp1, Exp2 и Exp3 являются выражениями. Обратите внимание на использование и размещение двоеточия.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определить значение всего выражения, </w:t>
      </w:r>
      <w:proofErr w:type="gram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сперва</w:t>
      </w:r>
      <w:proofErr w:type="gram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нужно оценить Exp1:</w:t>
      </w:r>
    </w:p>
    <w:p w:rsidR="007D78A2" w:rsidRPr="007D78A2" w:rsidRDefault="007D78A2" w:rsidP="003219F8">
      <w:pPr>
        <w:numPr>
          <w:ilvl w:val="0"/>
          <w:numId w:val="2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значение Exp1 верно, то значение Exp2 будет значением всего выражения.</w:t>
      </w:r>
    </w:p>
    <w:p w:rsidR="007D78A2" w:rsidRPr="007D78A2" w:rsidRDefault="007D78A2" w:rsidP="003219F8">
      <w:pPr>
        <w:numPr>
          <w:ilvl w:val="0"/>
          <w:numId w:val="27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значение Exp1 ложно, то вычисляется Exp3 и его значение становится значением всего выражения.</w:t>
      </w:r>
    </w:p>
    <w:p w:rsidR="007D78A2" w:rsidRPr="007D78A2" w:rsidRDefault="007D78A2" w:rsidP="00321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Вложенный оператор </w:t>
      </w:r>
      <w:proofErr w:type="spellStart"/>
      <w:r w:rsidRPr="007D78A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if</w:t>
      </w:r>
      <w:proofErr w:type="spellEnd"/>
    </w:p>
    <w:p w:rsidR="003219F8" w:rsidRDefault="003219F8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всегда допустимы вложенные операторы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if-else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означают, что Вы можете использовать один оператор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внутри другого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7D78A2" w:rsidRPr="007D78A2" w:rsidRDefault="007D78A2" w:rsidP="003219F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вложенного оператора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следующий:</w:t>
      </w:r>
    </w:p>
    <w:p w:rsidR="007D78A2" w:rsidRPr="007D78A2" w:rsidRDefault="003219F8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I</w:t>
      </w:r>
      <w:r w:rsidR="007D78A2"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proofErr w:type="spellEnd"/>
      <w:r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="007D78A2"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(Логическое выражение 1){</w:t>
      </w:r>
      <w:proofErr w:type="gramEnd"/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//Выполняется, если логическое выражение 1 истинно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</w:t>
      </w:r>
      <w:proofErr w:type="spellStart"/>
      <w:proofErr w:type="gramStart"/>
      <w:r w:rsidR="003219F8"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I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f</w:t>
      </w:r>
      <w:proofErr w:type="spellEnd"/>
      <w:r w:rsidR="003219F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(Логическое выражение 1){</w:t>
      </w:r>
      <w:proofErr w:type="gramEnd"/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</w:t>
      </w:r>
      <w:r w:rsidRPr="007D78A2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//Выполняется, если логическое выражение 2 истинно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 можете делать вложенным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...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аналогично тому, как мы делали вложенным оператор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7D78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val="en-US" w:eastAsia="ru-RU"/>
        </w:rPr>
      </w:pPr>
      <w:r w:rsidRPr="007D78A2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Пример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class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Test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static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void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main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(String </w:t>
      </w:r>
      <w:proofErr w:type="spell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[]){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x = 30;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int</w:t>
      </w:r>
      <w:proofErr w:type="spellEnd"/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y = 10;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if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x == 30 ){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gramStart"/>
      <w:r w:rsidRPr="007D78A2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if</w:t>
      </w:r>
      <w:proofErr w:type="gram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 y == 10 ){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 </w:t>
      </w:r>
      <w:proofErr w:type="spellStart"/>
      <w:proofErr w:type="gramStart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</w:t>
      </w:r>
      <w:proofErr w:type="spellEnd"/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"X = 30 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и</w:t>
      </w:r>
      <w:r w:rsidRPr="007D78A2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Y = 10"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</w:t>
      </w: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 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}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7D78A2" w:rsidRPr="007D78A2" w:rsidRDefault="007D78A2" w:rsidP="003219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color w:val="384452"/>
          <w:sz w:val="28"/>
          <w:szCs w:val="28"/>
          <w:lang w:eastAsia="ru-RU"/>
        </w:rPr>
        <w:t>Будет получен следующий результат:</w:t>
      </w:r>
    </w:p>
    <w:p w:rsidR="007D78A2" w:rsidRPr="007D78A2" w:rsidRDefault="007D78A2" w:rsidP="003219F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78A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X = 30 и Y = 10</w:t>
      </w:r>
    </w:p>
    <w:p w:rsidR="00C860F9" w:rsidRPr="00C860F9" w:rsidRDefault="00C860F9" w:rsidP="00C860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1DBC" w:rsidRPr="009D1DBC" w:rsidRDefault="009D1DBC" w:rsidP="009D1D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1DBC" w:rsidRDefault="009D1DBC" w:rsidP="00973F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347B3F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F11EC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теоретический материал и выполнить задачи по вариантам</w:t>
      </w:r>
      <w:r w:rsidR="004B569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335B6" w:rsidRDefault="007F4D19" w:rsidP="00315F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F4D19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блок-</w:t>
      </w:r>
      <w:r w:rsidRPr="007F4D19">
        <w:rPr>
          <w:rFonts w:ascii="Times New Roman" w:hAnsi="Times New Roman" w:cs="Times New Roman"/>
          <w:sz w:val="28"/>
          <w:szCs w:val="28"/>
        </w:rPr>
        <w:t>схему алгоритма и проект программы решения задачи, исходные данные ввести с клавиатуры.</w:t>
      </w:r>
    </w:p>
    <w:p w:rsidR="00315FA0" w:rsidRDefault="00315FA0" w:rsidP="007F4D1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_RefHeading__361_1214913932"/>
      <w:bookmarkEnd w:id="0"/>
    </w:p>
    <w:p w:rsidR="00315FA0" w:rsidRDefault="003219F8" w:rsidP="007F4D1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FC8709" wp14:editId="63D52AC6">
            <wp:extent cx="6010275" cy="458623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083" t="26225" r="26923" b="11346"/>
                    <a:stretch/>
                  </pic:blipFill>
                  <pic:spPr bwMode="auto">
                    <a:xfrm>
                      <a:off x="0" y="0"/>
                      <a:ext cx="6007065" cy="458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B57" w:rsidRDefault="003219F8" w:rsidP="007F4D1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B58B09" wp14:editId="44A8EC0C">
            <wp:extent cx="6001926" cy="167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923" t="54162" r="26602" b="22748"/>
                    <a:stretch/>
                  </pic:blipFill>
                  <pic:spPr bwMode="auto">
                    <a:xfrm>
                      <a:off x="0" y="0"/>
                      <a:ext cx="5998721" cy="167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DF81CD" wp14:editId="30F6794B">
            <wp:extent cx="5915025" cy="2590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083" t="27082" r="26923" b="37084"/>
                    <a:stretch/>
                  </pic:blipFill>
                  <pic:spPr bwMode="auto">
                    <a:xfrm>
                      <a:off x="0" y="0"/>
                      <a:ext cx="5916214" cy="259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19F8">
        <w:rPr>
          <w:noProof/>
          <w:lang w:eastAsia="ru-RU"/>
        </w:rPr>
        <w:t xml:space="preserve"> </w:t>
      </w:r>
    </w:p>
    <w:p w:rsidR="003219F8" w:rsidRDefault="003219F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219F8" w:rsidRDefault="003219F8" w:rsidP="003219F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3EEAE1" wp14:editId="6D4CF37E">
            <wp:extent cx="5782040" cy="418147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763" t="28506" r="26923" b="11916"/>
                    <a:stretch/>
                  </pic:blipFill>
                  <pic:spPr bwMode="auto">
                    <a:xfrm>
                      <a:off x="0" y="0"/>
                      <a:ext cx="5778953" cy="417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9F8" w:rsidRDefault="003219F8" w:rsidP="003219F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700E88" wp14:editId="2A4A08E7">
            <wp:extent cx="5871633" cy="1628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763" t="53592" r="26442" b="23318"/>
                    <a:stretch/>
                  </pic:blipFill>
                  <pic:spPr bwMode="auto">
                    <a:xfrm>
                      <a:off x="0" y="0"/>
                      <a:ext cx="5868498" cy="162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9F8" w:rsidRDefault="003219F8" w:rsidP="003219F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26E56" wp14:editId="3E4B3C11">
            <wp:extent cx="5867400" cy="2383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602" t="55017" r="26442" b="11061"/>
                    <a:stretch/>
                  </pic:blipFill>
                  <pic:spPr bwMode="auto">
                    <a:xfrm>
                      <a:off x="0" y="0"/>
                      <a:ext cx="5864268" cy="238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9F8" w:rsidRDefault="003219F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4B7288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2A7926" wp14:editId="790A3599">
            <wp:extent cx="5800725" cy="3405204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6442" t="26511" r="26602" b="24459"/>
                    <a:stretch/>
                  </pic:blipFill>
                  <pic:spPr bwMode="auto">
                    <a:xfrm>
                      <a:off x="0" y="0"/>
                      <a:ext cx="5797627" cy="340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9F8" w:rsidRDefault="003219F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:rsidR="00C1151A" w:rsidRDefault="00C1151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5FA0">
        <w:rPr>
          <w:rFonts w:ascii="Times New Roman" w:hAnsi="Times New Roman" w:cs="Times New Roman"/>
          <w:sz w:val="28"/>
          <w:szCs w:val="28"/>
        </w:rPr>
        <w:t>Таблица идентификаторов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03"/>
        <w:gridCol w:w="2409"/>
        <w:gridCol w:w="1985"/>
      </w:tblGrid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Блок-схема алгоритма</w:t>
      </w:r>
      <w:r w:rsidR="009F73AA">
        <w:rPr>
          <w:rFonts w:ascii="Times New Roman" w:hAnsi="Times New Roman" w:cs="Times New Roman"/>
          <w:sz w:val="28"/>
          <w:szCs w:val="28"/>
        </w:rPr>
        <w:t xml:space="preserve"> (см. Приложение)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9F73AA" w:rsidRDefault="009F73AA" w:rsidP="00AD755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30705" wp14:editId="49F4354C">
            <wp:extent cx="5030521" cy="3409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366" t="32782" r="23878" b="9635"/>
                    <a:stretch/>
                  </pic:blipFill>
                  <pic:spPr bwMode="auto">
                    <a:xfrm>
                      <a:off x="0" y="0"/>
                      <a:ext cx="5036586" cy="341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Скриншот результата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:rsidR="004B5696" w:rsidRDefault="004B7288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r w:rsidR="009F73AA">
        <w:rPr>
          <w:rFonts w:ascii="Times New Roman" w:hAnsi="Times New Roman" w:cs="Times New Roman"/>
          <w:iCs/>
          <w:sz w:val="28"/>
          <w:szCs w:val="28"/>
        </w:rPr>
        <w:t>?</w:t>
      </w:r>
    </w:p>
    <w:p w:rsidR="009F73AA" w:rsidRDefault="004B7288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iCs/>
          <w:sz w:val="28"/>
          <w:szCs w:val="28"/>
        </w:rPr>
        <w:t>…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else</w:t>
      </w:r>
      <w:r w:rsidR="004D5B57">
        <w:rPr>
          <w:rFonts w:ascii="Times New Roman" w:hAnsi="Times New Roman" w:cs="Times New Roman"/>
          <w:iCs/>
          <w:sz w:val="28"/>
          <w:szCs w:val="28"/>
        </w:rPr>
        <w:t xml:space="preserve"> в </w:t>
      </w:r>
      <w:r w:rsidR="004D5B57"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 w:rsidR="009F73AA">
        <w:rPr>
          <w:rFonts w:ascii="Times New Roman" w:hAnsi="Times New Roman" w:cs="Times New Roman"/>
          <w:iCs/>
          <w:sz w:val="28"/>
          <w:szCs w:val="28"/>
        </w:rPr>
        <w:t>.</w:t>
      </w:r>
      <w:r w:rsidR="004D5B57">
        <w:rPr>
          <w:rFonts w:ascii="Times New Roman" w:hAnsi="Times New Roman" w:cs="Times New Roman"/>
          <w:iCs/>
          <w:sz w:val="28"/>
          <w:szCs w:val="28"/>
        </w:rPr>
        <w:t xml:space="preserve"> Примеры.</w:t>
      </w:r>
    </w:p>
    <w:p w:rsidR="009F73AA" w:rsidRPr="004B7288" w:rsidRDefault="004B7288" w:rsidP="004D5B5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Вложенные операторы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r w:rsidR="009F73AA" w:rsidRPr="004B7288">
        <w:rPr>
          <w:rFonts w:ascii="Times New Roman" w:hAnsi="Times New Roman" w:cs="Times New Roman"/>
          <w:iCs/>
          <w:sz w:val="28"/>
          <w:szCs w:val="28"/>
        </w:rPr>
        <w:t>.</w:t>
      </w: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F73AA" w:rsidRPr="009F73AA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bookmarkStart w:id="1" w:name="_GoBack"/>
      <w:bookmarkEnd w:id="1"/>
      <w:r>
        <w:rPr>
          <w:rFonts w:ascii="Times New Roman" w:hAnsi="Times New Roman" w:cs="Times New Roman"/>
          <w:b/>
          <w:sz w:val="28"/>
          <w:szCs w:val="28"/>
        </w:rPr>
        <w:t>П</w:t>
      </w:r>
      <w:r w:rsidR="009F73AA" w:rsidRPr="009F73AA">
        <w:rPr>
          <w:rFonts w:ascii="Times New Roman" w:hAnsi="Times New Roman" w:cs="Times New Roman"/>
          <w:b/>
          <w:sz w:val="28"/>
          <w:szCs w:val="28"/>
        </w:rPr>
        <w:t>риложение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475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  <w:t>Условные графические обозначения в схемах алгоритмов и программ, отображающие основные операции процесса обработки данных и программирования по ГОСТ 2.708 - 81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Размер, а следует выбирать из ряда 10, 15, 20 мм. Допускается увеличение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размера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а на число, кратное 5. Размер </w:t>
      </w:r>
      <w:r w:rsidRPr="009F73A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b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принима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softHyphen/>
        <w:t xml:space="preserve">ют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равным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1,5а.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Style w:val="1"/>
        <w:tblpPr w:leftFromText="180" w:rightFromText="180" w:vertAnchor="text" w:horzAnchor="margin" w:tblpY="60"/>
        <w:tblW w:w="7763" w:type="dxa"/>
        <w:tblLayout w:type="fixed"/>
        <w:tblLook w:val="04A0" w:firstRow="1" w:lastRow="0" w:firstColumn="1" w:lastColumn="0" w:noHBand="0" w:noVBand="1"/>
      </w:tblPr>
      <w:tblGrid>
        <w:gridCol w:w="1384"/>
        <w:gridCol w:w="6379"/>
      </w:tblGrid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2CE9E5" wp14:editId="56159F40">
                  <wp:extent cx="537800" cy="418289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70" cy="41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 (группы операций), в результате которых изменяется значение (форма представления, расположение) данных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8B48C6" wp14:editId="787392B7">
                  <wp:extent cx="515972" cy="368665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18" cy="371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D07EEE" wp14:editId="4DA21B18">
                  <wp:extent cx="572665" cy="505838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97" cy="506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Модификация.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операций, меняющих команды (группы команд), изменяющих программу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F64F1E" wp14:editId="2A462537">
                  <wp:extent cx="551430" cy="428017"/>
                  <wp:effectExtent l="19050" t="0" r="10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40" cy="431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Предопределенный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Использование ранее созданных и описанных отдельно алгоритмов (программ)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rPr>
          <w:trHeight w:val="889"/>
        </w:trPr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0E775C" wp14:editId="2605F019">
                  <wp:extent cx="647995" cy="710119"/>
                  <wp:effectExtent l="19050" t="0" r="0" b="0"/>
                  <wp:docPr id="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3" cy="713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line="245" w:lineRule="exact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Ввод-вывод.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Преобразование данных в форму, пригодную для обработки (ввод) или отображения результатов обработки (вывод)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8A33B" wp14:editId="2DFAF875">
                  <wp:extent cx="729615" cy="466725"/>
                  <wp:effectExtent l="19050" t="0" r="0" b="0"/>
                  <wp:docPr id="28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5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Соединитель.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Указание связи между прерванны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ми линиями потока (</w:t>
            </w:r>
            <w:proofErr w:type="spellStart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связывющие</w:t>
            </w:r>
            <w:proofErr w:type="spellEnd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символы)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1A7B2C" wp14:editId="62F3F237">
                  <wp:extent cx="652159" cy="459324"/>
                  <wp:effectExtent l="19050" t="0" r="0" b="0"/>
                  <wp:docPr id="2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822" cy="46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10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Пуск-останов.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Начало, конец, прерывание про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цесса обработки данных или выполнения программы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A020C4" wp14:editId="7115D18C">
                  <wp:extent cx="729980" cy="667793"/>
                  <wp:effectExtent l="19050" t="0" r="0" b="0"/>
                  <wp:docPr id="30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839" cy="669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77" w:line="245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Межстрочный соединитель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</w:tbl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1310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9F73AA" w:rsidRPr="008767E3" w:rsidRDefault="009F73AA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sectPr w:rsidR="009F73AA" w:rsidRPr="00876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1"/>
  </w:num>
  <w:num w:numId="5">
    <w:abstractNumId w:val="23"/>
  </w:num>
  <w:num w:numId="6">
    <w:abstractNumId w:val="10"/>
  </w:num>
  <w:num w:numId="7">
    <w:abstractNumId w:val="26"/>
  </w:num>
  <w:num w:numId="8">
    <w:abstractNumId w:val="5"/>
  </w:num>
  <w:num w:numId="9">
    <w:abstractNumId w:val="16"/>
  </w:num>
  <w:num w:numId="10">
    <w:abstractNumId w:val="20"/>
  </w:num>
  <w:num w:numId="11">
    <w:abstractNumId w:val="24"/>
  </w:num>
  <w:num w:numId="12">
    <w:abstractNumId w:val="25"/>
  </w:num>
  <w:num w:numId="13">
    <w:abstractNumId w:val="7"/>
  </w:num>
  <w:num w:numId="14">
    <w:abstractNumId w:val="13"/>
  </w:num>
  <w:num w:numId="15">
    <w:abstractNumId w:val="2"/>
  </w:num>
  <w:num w:numId="16">
    <w:abstractNumId w:val="22"/>
  </w:num>
  <w:num w:numId="17">
    <w:abstractNumId w:val="11"/>
  </w:num>
  <w:num w:numId="18">
    <w:abstractNumId w:val="18"/>
  </w:num>
  <w:num w:numId="19">
    <w:abstractNumId w:val="12"/>
  </w:num>
  <w:num w:numId="20">
    <w:abstractNumId w:val="3"/>
  </w:num>
  <w:num w:numId="21">
    <w:abstractNumId w:val="17"/>
  </w:num>
  <w:num w:numId="22">
    <w:abstractNumId w:val="19"/>
  </w:num>
  <w:num w:numId="23">
    <w:abstractNumId w:val="14"/>
  </w:num>
  <w:num w:numId="24">
    <w:abstractNumId w:val="9"/>
  </w:num>
  <w:num w:numId="25">
    <w:abstractNumId w:val="8"/>
  </w:num>
  <w:num w:numId="26">
    <w:abstractNumId w:val="6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7E3"/>
    <w:rsid w:val="002C0244"/>
    <w:rsid w:val="00315FA0"/>
    <w:rsid w:val="003219F8"/>
    <w:rsid w:val="00347B3F"/>
    <w:rsid w:val="003668D6"/>
    <w:rsid w:val="004B5696"/>
    <w:rsid w:val="004B7288"/>
    <w:rsid w:val="004D5B57"/>
    <w:rsid w:val="00793523"/>
    <w:rsid w:val="007D78A2"/>
    <w:rsid w:val="007F4D19"/>
    <w:rsid w:val="008767E3"/>
    <w:rsid w:val="008D15A6"/>
    <w:rsid w:val="00973F75"/>
    <w:rsid w:val="00982A80"/>
    <w:rsid w:val="009D063D"/>
    <w:rsid w:val="009D1DBC"/>
    <w:rsid w:val="009F73AA"/>
    <w:rsid w:val="00A9743A"/>
    <w:rsid w:val="00AD7558"/>
    <w:rsid w:val="00AE3953"/>
    <w:rsid w:val="00BF11EC"/>
    <w:rsid w:val="00C1151A"/>
    <w:rsid w:val="00C35E1B"/>
    <w:rsid w:val="00C860F9"/>
    <w:rsid w:val="00D335B6"/>
    <w:rsid w:val="00DC4108"/>
    <w:rsid w:val="00F006D5"/>
    <w:rsid w:val="00F61D14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glang.su/java/operator-if-els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://proglang.su/java/operator-if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proglang.su/java/embedded-operator-if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proglang.su/java/conditional-operato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1063</Words>
  <Characters>6061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21</vt:i4>
      </vt:variant>
    </vt:vector>
  </HeadingPairs>
  <TitlesOfParts>
    <vt:vector size="22" baseType="lpstr">
      <vt:lpstr/>
      <vt:lpstr>Java — Оператор if</vt:lpstr>
      <vt:lpstr>    Синтаксис</vt:lpstr>
      <vt:lpstr>    Описание процесса</vt:lpstr>
      <vt:lpstr>    Пример</vt:lpstr>
      <vt:lpstr/>
      <vt:lpstr>Java — Оператор if..else</vt:lpstr>
      <vt:lpstr/>
      <vt:lpstr>    Синтаксис</vt:lpstr>
      <vt:lpstr>    Описание процесса</vt:lpstr>
      <vt:lpstr>    </vt:lpstr>
      <vt:lpstr>    </vt:lpstr>
      <vt:lpstr>    Пример</vt:lpstr>
      <vt:lpstr>    </vt:lpstr>
      <vt:lpstr>    Оператор if...else if...else</vt:lpstr>
      <vt:lpstr>        </vt:lpstr>
      <vt:lpstr>        Пример</vt:lpstr>
      <vt:lpstr/>
      <vt:lpstr>Java — Условный оператор ? : (вопросительный знак и двоеточие)</vt:lpstr>
      <vt:lpstr>Java — Вложенный оператор if</vt:lpstr>
      <vt:lpstr>    Синтаксис</vt:lpstr>
      <vt:lpstr>    Пример</vt:lpstr>
    </vt:vector>
  </TitlesOfParts>
  <Company>SPecialiST RePack</Company>
  <LinksUpToDate>false</LinksUpToDate>
  <CharactersWithSpaces>7110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Рома</cp:lastModifiedBy>
  <cp:revision>3</cp:revision>
  <dcterms:created xsi:type="dcterms:W3CDTF">2020-11-17T20:35:00Z</dcterms:created>
  <dcterms:modified xsi:type="dcterms:W3CDTF">2020-11-17T21:00:00Z</dcterms:modified>
</cp:coreProperties>
</file>