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AE87" w14:textId="77777777" w:rsidR="002B0498" w:rsidRPr="008767E3" w:rsidRDefault="002B0498" w:rsidP="002B0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373A281E" w14:textId="77777777" w:rsidR="002B0498" w:rsidRDefault="002B0498" w:rsidP="002B04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цикла с параметром </w:t>
      </w:r>
    </w:p>
    <w:p w14:paraId="4D21CDC8" w14:textId="77777777" w:rsidR="002B0498" w:rsidRDefault="002B0498" w:rsidP="002B049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E0450E" w14:textId="6E4C9D6A" w:rsidR="002B0498" w:rsidRDefault="002B0498" w:rsidP="002B04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программирования циклических алгоритмов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.</w:t>
      </w:r>
    </w:p>
    <w:p w14:paraId="0C3FE81E" w14:textId="62A301E4" w:rsidR="002B0498" w:rsidRPr="00347B3F" w:rsidRDefault="002B0498" w:rsidP="002B04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C6651" wp14:editId="7FA52895">
            <wp:extent cx="5649113" cy="41915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12-18 1955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3D9" w14:textId="77777777" w:rsidR="00F40276" w:rsidRDefault="00124B13"/>
    <w:sectPr w:rsidR="00F4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8C"/>
    <w:rsid w:val="000D0CBE"/>
    <w:rsid w:val="00124B13"/>
    <w:rsid w:val="002B0498"/>
    <w:rsid w:val="00584F3E"/>
    <w:rsid w:val="0094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5995"/>
  <w15:chartTrackingRefBased/>
  <w15:docId w15:val="{48C777FD-7EFE-4746-8FDF-622E830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4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 bruh</dc:creator>
  <cp:keywords/>
  <dc:description/>
  <cp:lastModifiedBy>guf bruh</cp:lastModifiedBy>
  <cp:revision>2</cp:revision>
  <dcterms:created xsi:type="dcterms:W3CDTF">2022-12-18T16:54:00Z</dcterms:created>
  <dcterms:modified xsi:type="dcterms:W3CDTF">2022-12-18T19:49:00Z</dcterms:modified>
</cp:coreProperties>
</file>