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A799" w14:textId="2293B478" w:rsidR="00C61820" w:rsidRPr="00CD260A" w:rsidRDefault="00613FB4" w:rsidP="00EA4532">
      <w:pPr>
        <w:spacing w:line="240" w:lineRule="auto"/>
        <w:jc w:val="center"/>
        <w:rPr>
          <w:rFonts w:ascii="Helvetica" w:hAnsi="Helvetica" w:cs="Arial"/>
          <w:b/>
          <w:bCs/>
          <w:sz w:val="32"/>
          <w:szCs w:val="32"/>
          <w:lang w:val="es-PE"/>
        </w:rPr>
      </w:pPr>
      <w:r w:rsidRPr="00CD260A">
        <w:rPr>
          <w:rFonts w:ascii="Helvetica" w:hAnsi="Helvetica" w:cs="Arial"/>
          <w:b/>
          <w:bCs/>
          <w:sz w:val="32"/>
          <w:szCs w:val="32"/>
          <w:lang w:val="es-PE"/>
        </w:rPr>
        <w:t>CURSO:</w:t>
      </w:r>
      <w:r w:rsidR="00F73898" w:rsidRPr="00CD260A">
        <w:rPr>
          <w:rFonts w:ascii="Helvetica" w:hAnsi="Helvetica" w:cs="Arial"/>
          <w:sz w:val="24"/>
          <w:szCs w:val="24"/>
          <w:lang w:val="es-PE"/>
        </w:rPr>
        <w:t xml:space="preserve"> </w:t>
      </w:r>
      <w:r w:rsidR="00F51E79" w:rsidRPr="00CD260A">
        <w:rPr>
          <w:rFonts w:ascii="Helvetica" w:hAnsi="Helvetica" w:cs="Arial"/>
          <w:b/>
          <w:bCs/>
          <w:sz w:val="32"/>
          <w:szCs w:val="32"/>
          <w:lang w:val="es-PE"/>
        </w:rPr>
        <w:t>INDICADORES KPI Y BUSINESS INTELLIGENCE</w:t>
      </w:r>
    </w:p>
    <w:p w14:paraId="2A1E5CFE" w14:textId="63FFA75D" w:rsidR="009A7E03" w:rsidRPr="00CD260A" w:rsidRDefault="009475E6" w:rsidP="00EA4532">
      <w:pPr>
        <w:spacing w:line="240" w:lineRule="auto"/>
        <w:jc w:val="center"/>
        <w:rPr>
          <w:rFonts w:ascii="Helvetica" w:hAnsi="Helvetica" w:cs="Arial"/>
          <w:b/>
          <w:bCs/>
          <w:sz w:val="24"/>
          <w:szCs w:val="24"/>
          <w:lang w:val="es-PE"/>
        </w:rPr>
      </w:pPr>
      <w:r w:rsidRPr="00CD260A">
        <w:rPr>
          <w:rFonts w:ascii="Helvetica" w:hAnsi="Helvetica" w:cs="Arial"/>
          <w:b/>
          <w:bCs/>
          <w:noProof/>
          <w:sz w:val="24"/>
          <w:szCs w:val="24"/>
          <w:lang w:val="es-PE"/>
        </w:rPr>
        <w:drawing>
          <wp:inline distT="0" distB="0" distL="0" distR="0" wp14:anchorId="61C482A2" wp14:editId="22E49438">
            <wp:extent cx="1270000" cy="84666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3623" cy="849083"/>
                    </a:xfrm>
                    <a:prstGeom prst="rect">
                      <a:avLst/>
                    </a:prstGeom>
                  </pic:spPr>
                </pic:pic>
              </a:graphicData>
            </a:graphic>
          </wp:inline>
        </w:drawing>
      </w:r>
    </w:p>
    <w:p w14:paraId="4C215644" w14:textId="77777777" w:rsidR="00F73898" w:rsidRPr="00CD260A" w:rsidRDefault="00B955C7" w:rsidP="00EA4532">
      <w:pPr>
        <w:pStyle w:val="Ttulo4"/>
        <w:rPr>
          <w:rFonts w:ascii="Helvetica" w:hAnsi="Helvetica" w:cs="Arial"/>
          <w:sz w:val="23"/>
          <w:szCs w:val="23"/>
          <w:lang w:val="es-PE"/>
        </w:rPr>
      </w:pPr>
      <w:r w:rsidRPr="00CD260A">
        <w:rPr>
          <w:rFonts w:ascii="Helvetica" w:hAnsi="Helvetica" w:cs="Arial"/>
          <w:sz w:val="23"/>
          <w:szCs w:val="23"/>
          <w:lang w:val="es-PE"/>
        </w:rPr>
        <w:t>CONTENIDO</w:t>
      </w:r>
    </w:p>
    <w:p w14:paraId="447D9034" w14:textId="77777777" w:rsidR="00F51E79" w:rsidRPr="00CD260A" w:rsidRDefault="00F51E79" w:rsidP="00EA4532">
      <w:pPr>
        <w:pStyle w:val="NormalWeb"/>
        <w:spacing w:before="0" w:beforeAutospacing="0" w:after="0" w:afterAutospacing="0"/>
        <w:rPr>
          <w:rFonts w:ascii="Helvetica" w:hAnsi="Helvetica" w:cs="Arial"/>
          <w:b/>
          <w:bCs/>
          <w:lang w:val="es-PE"/>
        </w:rPr>
      </w:pPr>
      <w:r w:rsidRPr="00CD260A">
        <w:rPr>
          <w:rFonts w:ascii="Helvetica" w:hAnsi="Helvetica" w:cs="Arial"/>
          <w:b/>
          <w:bCs/>
          <w:lang w:val="es-PE"/>
        </w:rPr>
        <w:t>1. Fundamentos de la Gestión por Indicadores</w:t>
      </w:r>
    </w:p>
    <w:p w14:paraId="2011E512"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1.1 Concepto de indicador y KPI</w:t>
      </w:r>
    </w:p>
    <w:p w14:paraId="698DB6A2"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1.2 Importancia de la medición del desempeño</w:t>
      </w:r>
    </w:p>
    <w:p w14:paraId="7CA44F8C"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1.3 Objetivos de la gestión basada en indicadores</w:t>
      </w:r>
    </w:p>
    <w:p w14:paraId="468CA0E0"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 xml:space="preserve">1.4 Business </w:t>
      </w:r>
      <w:proofErr w:type="spellStart"/>
      <w:r w:rsidRPr="00CD260A">
        <w:rPr>
          <w:rFonts w:ascii="Helvetica" w:hAnsi="Helvetica" w:cs="Arial"/>
          <w:lang w:val="es-PE"/>
        </w:rPr>
        <w:t>Intelligence</w:t>
      </w:r>
      <w:proofErr w:type="spellEnd"/>
      <w:r w:rsidRPr="00CD260A">
        <w:rPr>
          <w:rFonts w:ascii="Helvetica" w:hAnsi="Helvetica" w:cs="Arial"/>
          <w:lang w:val="es-PE"/>
        </w:rPr>
        <w:t xml:space="preserve"> y gestión empresarial</w:t>
      </w:r>
    </w:p>
    <w:p w14:paraId="1C048453"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1.5 Beneficios de la toma de decisiones basada en datos</w:t>
      </w:r>
    </w:p>
    <w:p w14:paraId="74551A8C" w14:textId="77777777" w:rsidR="00F51E79" w:rsidRPr="00CD260A" w:rsidRDefault="00F51E79" w:rsidP="00EA4532">
      <w:pPr>
        <w:pStyle w:val="NormalWeb"/>
        <w:spacing w:before="0" w:beforeAutospacing="0" w:after="0" w:afterAutospacing="0"/>
        <w:rPr>
          <w:rFonts w:ascii="Helvetica" w:hAnsi="Helvetica" w:cs="Arial"/>
          <w:lang w:val="es-PE"/>
        </w:rPr>
      </w:pPr>
    </w:p>
    <w:p w14:paraId="7FE8681D" w14:textId="77777777" w:rsidR="00F51E79" w:rsidRPr="00CD260A" w:rsidRDefault="00F51E79" w:rsidP="00EA4532">
      <w:pPr>
        <w:pStyle w:val="NormalWeb"/>
        <w:spacing w:before="0" w:beforeAutospacing="0" w:after="0" w:afterAutospacing="0"/>
        <w:rPr>
          <w:rFonts w:ascii="Helvetica" w:hAnsi="Helvetica" w:cs="Arial"/>
          <w:b/>
          <w:bCs/>
          <w:lang w:val="es-PE"/>
        </w:rPr>
      </w:pPr>
      <w:r w:rsidRPr="00CD260A">
        <w:rPr>
          <w:rFonts w:ascii="Helvetica" w:hAnsi="Helvetica" w:cs="Arial"/>
          <w:b/>
          <w:bCs/>
          <w:lang w:val="es-PE"/>
        </w:rPr>
        <w:t>2. Diseño y Construcción de KPI</w:t>
      </w:r>
    </w:p>
    <w:p w14:paraId="11EF1919"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2.1 Identificación de objetivos organizacionales</w:t>
      </w:r>
    </w:p>
    <w:p w14:paraId="1CA2919A"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2.2 Definición de métricas e indicadores</w:t>
      </w:r>
    </w:p>
    <w:p w14:paraId="23B8794B"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2.3 KPI estratégicos, tácticos y operativos</w:t>
      </w:r>
    </w:p>
    <w:p w14:paraId="7711FC7F"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2.4 Metas, umbrales y niveles de desempeño</w:t>
      </w:r>
    </w:p>
    <w:p w14:paraId="08109491"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2.5 Errores comunes en el diseño de KPI</w:t>
      </w:r>
    </w:p>
    <w:p w14:paraId="7F203F09" w14:textId="77777777" w:rsidR="00F51E79" w:rsidRPr="00CD260A" w:rsidRDefault="00F51E79" w:rsidP="00EA4532">
      <w:pPr>
        <w:pStyle w:val="NormalWeb"/>
        <w:spacing w:before="0" w:beforeAutospacing="0" w:after="0" w:afterAutospacing="0"/>
        <w:rPr>
          <w:rFonts w:ascii="Helvetica" w:hAnsi="Helvetica" w:cs="Arial"/>
          <w:lang w:val="es-PE"/>
        </w:rPr>
      </w:pPr>
    </w:p>
    <w:p w14:paraId="131F3D99" w14:textId="77777777" w:rsidR="00F51E79" w:rsidRPr="00CD260A" w:rsidRDefault="00F51E79" w:rsidP="00EA4532">
      <w:pPr>
        <w:pStyle w:val="NormalWeb"/>
        <w:spacing w:before="0" w:beforeAutospacing="0" w:after="0" w:afterAutospacing="0"/>
        <w:rPr>
          <w:rFonts w:ascii="Helvetica" w:hAnsi="Helvetica" w:cs="Arial"/>
          <w:b/>
          <w:bCs/>
          <w:lang w:val="es-PE"/>
        </w:rPr>
      </w:pPr>
      <w:r w:rsidRPr="00CD260A">
        <w:rPr>
          <w:rFonts w:ascii="Helvetica" w:hAnsi="Helvetica" w:cs="Arial"/>
          <w:b/>
          <w:bCs/>
          <w:lang w:val="es-PE"/>
        </w:rPr>
        <w:t>3. Indicadores para las Principales Áreas de la Empresa</w:t>
      </w:r>
    </w:p>
    <w:p w14:paraId="308ADDD7"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3.1 KPI financieros</w:t>
      </w:r>
    </w:p>
    <w:p w14:paraId="5A6D50FA"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3.2 KPI comerciales y de ventas</w:t>
      </w:r>
    </w:p>
    <w:p w14:paraId="2EC878CA"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3.3 KPI de recursos humanos</w:t>
      </w:r>
    </w:p>
    <w:p w14:paraId="5BCE9B6C"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3.4 KPI logísticos y operacionales</w:t>
      </w:r>
    </w:p>
    <w:p w14:paraId="202D675C"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3.5 KPI de calidad y servicio al cliente</w:t>
      </w:r>
    </w:p>
    <w:p w14:paraId="08E30832" w14:textId="77777777" w:rsidR="00F51E79" w:rsidRPr="00CD260A" w:rsidRDefault="00F51E79" w:rsidP="00EA4532">
      <w:pPr>
        <w:pStyle w:val="NormalWeb"/>
        <w:spacing w:before="0" w:beforeAutospacing="0" w:after="0" w:afterAutospacing="0"/>
        <w:rPr>
          <w:rFonts w:ascii="Helvetica" w:hAnsi="Helvetica" w:cs="Arial"/>
          <w:lang w:val="es-PE"/>
        </w:rPr>
      </w:pPr>
    </w:p>
    <w:p w14:paraId="08BE1C7E" w14:textId="77777777" w:rsidR="00F51E79" w:rsidRPr="00CD260A" w:rsidRDefault="00F51E79" w:rsidP="00EA4532">
      <w:pPr>
        <w:pStyle w:val="NormalWeb"/>
        <w:spacing w:before="0" w:beforeAutospacing="0" w:after="0" w:afterAutospacing="0"/>
        <w:rPr>
          <w:rFonts w:ascii="Helvetica" w:hAnsi="Helvetica" w:cs="Arial"/>
          <w:b/>
          <w:bCs/>
          <w:lang w:val="es-PE"/>
        </w:rPr>
      </w:pPr>
      <w:r w:rsidRPr="00CD260A">
        <w:rPr>
          <w:rFonts w:ascii="Helvetica" w:hAnsi="Helvetica" w:cs="Arial"/>
          <w:b/>
          <w:bCs/>
          <w:lang w:val="es-PE"/>
        </w:rPr>
        <w:t xml:space="preserve">4. Business </w:t>
      </w:r>
      <w:proofErr w:type="spellStart"/>
      <w:r w:rsidRPr="00CD260A">
        <w:rPr>
          <w:rFonts w:ascii="Helvetica" w:hAnsi="Helvetica" w:cs="Arial"/>
          <w:b/>
          <w:bCs/>
          <w:lang w:val="es-PE"/>
        </w:rPr>
        <w:t>Intelligence</w:t>
      </w:r>
      <w:proofErr w:type="spellEnd"/>
      <w:r w:rsidRPr="00CD260A">
        <w:rPr>
          <w:rFonts w:ascii="Helvetica" w:hAnsi="Helvetica" w:cs="Arial"/>
          <w:b/>
          <w:bCs/>
          <w:lang w:val="es-PE"/>
        </w:rPr>
        <w:t xml:space="preserve"> y Gestión de la Información</w:t>
      </w:r>
    </w:p>
    <w:p w14:paraId="0057B557"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 xml:space="preserve">4.1 Conceptos fundamentales de Business </w:t>
      </w:r>
      <w:proofErr w:type="spellStart"/>
      <w:r w:rsidRPr="00CD260A">
        <w:rPr>
          <w:rFonts w:ascii="Helvetica" w:hAnsi="Helvetica" w:cs="Arial"/>
          <w:lang w:val="es-PE"/>
        </w:rPr>
        <w:t>Intelligence</w:t>
      </w:r>
      <w:proofErr w:type="spellEnd"/>
    </w:p>
    <w:p w14:paraId="3FD47A7C"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4.2 Ciclo de vida de la información empresarial</w:t>
      </w:r>
    </w:p>
    <w:p w14:paraId="556BC382"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4.3 Fuentes de datos para la gestión</w:t>
      </w:r>
    </w:p>
    <w:p w14:paraId="22384000"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4.4 Calidad y confiabilidad de la información</w:t>
      </w:r>
    </w:p>
    <w:p w14:paraId="62FBF772"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 xml:space="preserve">4.5 Aplicaciones empresariales de Business </w:t>
      </w:r>
      <w:proofErr w:type="spellStart"/>
      <w:r w:rsidRPr="00CD260A">
        <w:rPr>
          <w:rFonts w:ascii="Helvetica" w:hAnsi="Helvetica" w:cs="Arial"/>
          <w:lang w:val="es-PE"/>
        </w:rPr>
        <w:t>Intelligence</w:t>
      </w:r>
      <w:proofErr w:type="spellEnd"/>
    </w:p>
    <w:p w14:paraId="7750BA23" w14:textId="77777777" w:rsidR="00F51E79" w:rsidRPr="00CD260A" w:rsidRDefault="00F51E79" w:rsidP="00EA4532">
      <w:pPr>
        <w:pStyle w:val="NormalWeb"/>
        <w:spacing w:before="0" w:beforeAutospacing="0" w:after="0" w:afterAutospacing="0"/>
        <w:rPr>
          <w:rFonts w:ascii="Helvetica" w:hAnsi="Helvetica" w:cs="Arial"/>
          <w:lang w:val="es-PE"/>
        </w:rPr>
      </w:pPr>
    </w:p>
    <w:p w14:paraId="6F01B5DE" w14:textId="77777777" w:rsidR="00F51E79" w:rsidRPr="00CD260A" w:rsidRDefault="00F51E79" w:rsidP="00EA4532">
      <w:pPr>
        <w:pStyle w:val="NormalWeb"/>
        <w:spacing w:before="0" w:beforeAutospacing="0" w:after="0" w:afterAutospacing="0"/>
        <w:rPr>
          <w:rFonts w:ascii="Helvetica" w:hAnsi="Helvetica" w:cs="Arial"/>
          <w:b/>
          <w:bCs/>
          <w:lang w:val="es-PE"/>
        </w:rPr>
      </w:pPr>
      <w:r w:rsidRPr="00CD260A">
        <w:rPr>
          <w:rFonts w:ascii="Helvetica" w:hAnsi="Helvetica" w:cs="Arial"/>
          <w:b/>
          <w:bCs/>
          <w:lang w:val="es-PE"/>
        </w:rPr>
        <w:t>5. Herramientas para el Seguimiento y Control de KPI</w:t>
      </w:r>
    </w:p>
    <w:p w14:paraId="2FAAE7E1"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5.1 Reportes de gestión y cuadros de mando</w:t>
      </w:r>
    </w:p>
    <w:p w14:paraId="4A8E81AC"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 xml:space="preserve">5.2 </w:t>
      </w:r>
      <w:proofErr w:type="spellStart"/>
      <w:r w:rsidRPr="00CD260A">
        <w:rPr>
          <w:rFonts w:ascii="Helvetica" w:hAnsi="Helvetica" w:cs="Arial"/>
          <w:lang w:val="es-PE"/>
        </w:rPr>
        <w:t>Dashboards</w:t>
      </w:r>
      <w:proofErr w:type="spellEnd"/>
      <w:r w:rsidRPr="00CD260A">
        <w:rPr>
          <w:rFonts w:ascii="Helvetica" w:hAnsi="Helvetica" w:cs="Arial"/>
          <w:lang w:val="es-PE"/>
        </w:rPr>
        <w:t xml:space="preserve"> e indicadores visuales</w:t>
      </w:r>
    </w:p>
    <w:p w14:paraId="581182A4"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 xml:space="preserve">5.3 Introducción a </w:t>
      </w:r>
      <w:proofErr w:type="spellStart"/>
      <w:r w:rsidRPr="00CD260A">
        <w:rPr>
          <w:rFonts w:ascii="Helvetica" w:hAnsi="Helvetica" w:cs="Arial"/>
          <w:lang w:val="es-PE"/>
        </w:rPr>
        <w:t>Power</w:t>
      </w:r>
      <w:proofErr w:type="spellEnd"/>
      <w:r w:rsidRPr="00CD260A">
        <w:rPr>
          <w:rFonts w:ascii="Helvetica" w:hAnsi="Helvetica" w:cs="Arial"/>
          <w:lang w:val="es-PE"/>
        </w:rPr>
        <w:t xml:space="preserve"> BI</w:t>
      </w:r>
    </w:p>
    <w:p w14:paraId="32CDC1A5"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5.4 Introducción a Excel para indicadores</w:t>
      </w:r>
    </w:p>
    <w:p w14:paraId="1A8A9848"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5.5 Criterios para seleccionar herramientas de análisis</w:t>
      </w:r>
    </w:p>
    <w:p w14:paraId="5200C49E" w14:textId="77777777" w:rsidR="00F51E79" w:rsidRPr="00CD260A" w:rsidRDefault="00F51E79" w:rsidP="00EA4532">
      <w:pPr>
        <w:pStyle w:val="NormalWeb"/>
        <w:spacing w:before="0" w:beforeAutospacing="0" w:after="0" w:afterAutospacing="0"/>
        <w:rPr>
          <w:rFonts w:ascii="Helvetica" w:hAnsi="Helvetica" w:cs="Arial"/>
          <w:lang w:val="es-PE"/>
        </w:rPr>
      </w:pPr>
    </w:p>
    <w:p w14:paraId="0283BFAA" w14:textId="77777777" w:rsidR="00F51E79" w:rsidRPr="00CD260A" w:rsidRDefault="00F51E79" w:rsidP="00EA4532">
      <w:pPr>
        <w:pStyle w:val="NormalWeb"/>
        <w:spacing w:before="0" w:beforeAutospacing="0" w:after="0" w:afterAutospacing="0"/>
        <w:rPr>
          <w:rFonts w:ascii="Helvetica" w:hAnsi="Helvetica" w:cs="Arial"/>
          <w:b/>
          <w:bCs/>
          <w:lang w:val="es-PE"/>
        </w:rPr>
      </w:pPr>
      <w:r w:rsidRPr="00CD260A">
        <w:rPr>
          <w:rFonts w:ascii="Helvetica" w:hAnsi="Helvetica" w:cs="Arial"/>
          <w:b/>
          <w:bCs/>
          <w:lang w:val="es-PE"/>
        </w:rPr>
        <w:t>6. Análisis e Interpretación de Indicadores</w:t>
      </w:r>
    </w:p>
    <w:p w14:paraId="135C7D34"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6.1 Monitoreo del desempeño organizacional</w:t>
      </w:r>
    </w:p>
    <w:p w14:paraId="5E3C0051"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lastRenderedPageBreak/>
        <w:t>6.2 Identificación de desviaciones y tendencias</w:t>
      </w:r>
    </w:p>
    <w:p w14:paraId="3EE51EC2"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6.3 Análisis de resultados y generación de conclusiones</w:t>
      </w:r>
    </w:p>
    <w:p w14:paraId="76D9D190"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6.4 Evaluación del cumplimiento de objetivos</w:t>
      </w:r>
    </w:p>
    <w:p w14:paraId="1D498065"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6.5 Elaboración de recomendaciones de mejora</w:t>
      </w:r>
    </w:p>
    <w:p w14:paraId="27CF5891" w14:textId="77777777" w:rsidR="00F51E79" w:rsidRPr="00CD260A" w:rsidRDefault="00F51E79" w:rsidP="00EA4532">
      <w:pPr>
        <w:pStyle w:val="NormalWeb"/>
        <w:spacing w:before="0" w:beforeAutospacing="0" w:after="0" w:afterAutospacing="0"/>
        <w:rPr>
          <w:rFonts w:ascii="Helvetica" w:hAnsi="Helvetica" w:cs="Arial"/>
          <w:lang w:val="es-PE"/>
        </w:rPr>
      </w:pPr>
    </w:p>
    <w:p w14:paraId="58857D27" w14:textId="77777777" w:rsidR="00F51E79" w:rsidRPr="00CD260A" w:rsidRDefault="00F51E79" w:rsidP="00EA4532">
      <w:pPr>
        <w:pStyle w:val="NormalWeb"/>
        <w:spacing w:before="0" w:beforeAutospacing="0" w:after="0" w:afterAutospacing="0"/>
        <w:rPr>
          <w:rFonts w:ascii="Helvetica" w:hAnsi="Helvetica" w:cs="Arial"/>
          <w:b/>
          <w:bCs/>
          <w:lang w:val="es-PE"/>
        </w:rPr>
      </w:pPr>
      <w:r w:rsidRPr="00CD260A">
        <w:rPr>
          <w:rFonts w:ascii="Helvetica" w:hAnsi="Helvetica" w:cs="Arial"/>
          <w:b/>
          <w:bCs/>
          <w:lang w:val="es-PE"/>
        </w:rPr>
        <w:t>7. Implementación de un Sistema de KPI y Mejora Continua</w:t>
      </w:r>
    </w:p>
    <w:p w14:paraId="141F3024"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7.1 Planeamiento de un sistema de indicadores</w:t>
      </w:r>
    </w:p>
    <w:p w14:paraId="0B8688EF"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7.2 Integración de KPI en la gestión empresarial</w:t>
      </w:r>
    </w:p>
    <w:p w14:paraId="433FE09C"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7.3 Comunicación y seguimiento de resultados</w:t>
      </w:r>
    </w:p>
    <w:p w14:paraId="0498ABD3" w14:textId="77777777" w:rsidR="00F51E79"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7.4 Gestión de acciones correctivas y preventivas</w:t>
      </w:r>
    </w:p>
    <w:p w14:paraId="5C33C7D9" w14:textId="432BFCF5" w:rsidR="00440267" w:rsidRPr="00CD260A" w:rsidRDefault="00F51E79" w:rsidP="00EA4532">
      <w:pPr>
        <w:pStyle w:val="NormalWeb"/>
        <w:spacing w:before="0" w:beforeAutospacing="0" w:after="0" w:afterAutospacing="0"/>
        <w:rPr>
          <w:rFonts w:ascii="Helvetica" w:hAnsi="Helvetica" w:cs="Arial"/>
          <w:lang w:val="es-PE"/>
        </w:rPr>
      </w:pPr>
      <w:r w:rsidRPr="00CD260A">
        <w:rPr>
          <w:rFonts w:ascii="Helvetica" w:hAnsi="Helvetica" w:cs="Arial"/>
          <w:lang w:val="es-PE"/>
        </w:rPr>
        <w:t xml:space="preserve">7.5 Mejora </w:t>
      </w:r>
      <w:proofErr w:type="spellStart"/>
      <w:r w:rsidR="009475E6" w:rsidRPr="00CD260A">
        <w:rPr>
          <w:rFonts w:ascii="Helvetica" w:hAnsi="Helvetica" w:cs="Arial"/>
          <w:lang w:val="es-PE"/>
        </w:rPr>
        <w:t>continúa</w:t>
      </w:r>
      <w:proofErr w:type="spellEnd"/>
      <w:r w:rsidRPr="00CD260A">
        <w:rPr>
          <w:rFonts w:ascii="Helvetica" w:hAnsi="Helvetica" w:cs="Arial"/>
          <w:lang w:val="es-PE"/>
        </w:rPr>
        <w:t xml:space="preserve"> basada en indicadores</w:t>
      </w:r>
    </w:p>
    <w:p w14:paraId="4375D5DD" w14:textId="1A9A4904" w:rsidR="00005BAD" w:rsidRPr="00CD260A" w:rsidRDefault="00005BAD" w:rsidP="00EA4532">
      <w:pPr>
        <w:pStyle w:val="NormalWeb"/>
        <w:rPr>
          <w:rFonts w:ascii="Helvetica" w:hAnsi="Helvetica" w:cs="Arial"/>
          <w:lang w:val="es-PE"/>
        </w:rPr>
      </w:pPr>
    </w:p>
    <w:p w14:paraId="2BEFEE1A" w14:textId="2E8E3882" w:rsidR="00005BAD" w:rsidRPr="00CD260A" w:rsidRDefault="00005BAD" w:rsidP="00EA4532">
      <w:pPr>
        <w:pStyle w:val="NormalWeb"/>
        <w:rPr>
          <w:rFonts w:ascii="Helvetica" w:hAnsi="Helvetica" w:cs="Arial"/>
          <w:lang w:val="es-PE"/>
        </w:rPr>
      </w:pPr>
    </w:p>
    <w:p w14:paraId="211A9DA2" w14:textId="151E117E" w:rsidR="00005BAD" w:rsidRPr="00CD260A" w:rsidRDefault="00005BAD" w:rsidP="00EA4532">
      <w:pPr>
        <w:pStyle w:val="NormalWeb"/>
        <w:rPr>
          <w:rFonts w:ascii="Helvetica" w:hAnsi="Helvetica" w:cs="Arial"/>
          <w:lang w:val="es-PE"/>
        </w:rPr>
      </w:pPr>
    </w:p>
    <w:p w14:paraId="3D91C6BF" w14:textId="1C825B2A" w:rsidR="00005BAD" w:rsidRPr="00CD260A" w:rsidRDefault="00005BAD" w:rsidP="00EA4532">
      <w:pPr>
        <w:pStyle w:val="NormalWeb"/>
        <w:rPr>
          <w:rFonts w:ascii="Helvetica" w:hAnsi="Helvetica" w:cs="Arial"/>
          <w:lang w:val="es-PE"/>
        </w:rPr>
      </w:pPr>
    </w:p>
    <w:p w14:paraId="4FF02290" w14:textId="4A6AD304" w:rsidR="00005BAD" w:rsidRPr="00CD260A" w:rsidRDefault="00005BAD" w:rsidP="00EA4532">
      <w:pPr>
        <w:pStyle w:val="NormalWeb"/>
        <w:rPr>
          <w:rFonts w:ascii="Helvetica" w:hAnsi="Helvetica" w:cs="Arial"/>
          <w:lang w:val="es-PE"/>
        </w:rPr>
      </w:pPr>
    </w:p>
    <w:p w14:paraId="7F2E1F16" w14:textId="276B78A5" w:rsidR="00005BAD" w:rsidRPr="00CD260A" w:rsidRDefault="00005BAD" w:rsidP="00EA4532">
      <w:pPr>
        <w:pStyle w:val="NormalWeb"/>
        <w:rPr>
          <w:rFonts w:ascii="Helvetica" w:hAnsi="Helvetica" w:cs="Arial"/>
          <w:lang w:val="es-PE"/>
        </w:rPr>
      </w:pPr>
    </w:p>
    <w:p w14:paraId="610009E9" w14:textId="598923C8" w:rsidR="00005BAD" w:rsidRPr="00CD260A" w:rsidRDefault="00005BAD" w:rsidP="00EA4532">
      <w:pPr>
        <w:pStyle w:val="NormalWeb"/>
        <w:rPr>
          <w:rFonts w:ascii="Helvetica" w:hAnsi="Helvetica" w:cs="Arial"/>
          <w:lang w:val="es-PE"/>
        </w:rPr>
      </w:pPr>
    </w:p>
    <w:p w14:paraId="7D2E9E52" w14:textId="007CBADC" w:rsidR="00005BAD" w:rsidRPr="00CD260A" w:rsidRDefault="00005BAD" w:rsidP="00EA4532">
      <w:pPr>
        <w:pStyle w:val="NormalWeb"/>
        <w:rPr>
          <w:rFonts w:ascii="Helvetica" w:hAnsi="Helvetica" w:cs="Arial"/>
          <w:lang w:val="es-PE"/>
        </w:rPr>
      </w:pPr>
    </w:p>
    <w:p w14:paraId="4C194231" w14:textId="000D3B74" w:rsidR="00005BAD" w:rsidRPr="00CD260A" w:rsidRDefault="00005BAD" w:rsidP="00EA4532">
      <w:pPr>
        <w:pStyle w:val="NormalWeb"/>
        <w:rPr>
          <w:rFonts w:ascii="Helvetica" w:hAnsi="Helvetica" w:cs="Arial"/>
          <w:lang w:val="es-PE"/>
        </w:rPr>
      </w:pPr>
    </w:p>
    <w:p w14:paraId="16AE946E" w14:textId="4280F7C9" w:rsidR="00005BAD" w:rsidRPr="00CD260A" w:rsidRDefault="00005BAD" w:rsidP="00EA4532">
      <w:pPr>
        <w:pStyle w:val="NormalWeb"/>
        <w:rPr>
          <w:rFonts w:ascii="Helvetica" w:hAnsi="Helvetica" w:cs="Arial"/>
          <w:lang w:val="es-PE"/>
        </w:rPr>
      </w:pPr>
    </w:p>
    <w:p w14:paraId="68AEA783" w14:textId="0F5D3DE2" w:rsidR="00005BAD" w:rsidRPr="00CD260A" w:rsidRDefault="00005BAD" w:rsidP="00EA4532">
      <w:pPr>
        <w:pStyle w:val="NormalWeb"/>
        <w:rPr>
          <w:rFonts w:ascii="Helvetica" w:hAnsi="Helvetica" w:cs="Arial"/>
          <w:lang w:val="es-PE"/>
        </w:rPr>
      </w:pPr>
    </w:p>
    <w:p w14:paraId="071BD328" w14:textId="5E0E5864" w:rsidR="00005BAD" w:rsidRDefault="00005BAD" w:rsidP="00EA4532">
      <w:pPr>
        <w:pStyle w:val="NormalWeb"/>
        <w:rPr>
          <w:rFonts w:ascii="Helvetica" w:hAnsi="Helvetica" w:cs="Arial"/>
          <w:lang w:val="es-PE"/>
        </w:rPr>
      </w:pPr>
    </w:p>
    <w:p w14:paraId="6761EC96" w14:textId="32BE24CA" w:rsidR="00EA4532" w:rsidRDefault="00EA4532" w:rsidP="00EA4532">
      <w:pPr>
        <w:pStyle w:val="NormalWeb"/>
        <w:rPr>
          <w:rFonts w:ascii="Helvetica" w:hAnsi="Helvetica" w:cs="Arial"/>
          <w:lang w:val="es-PE"/>
        </w:rPr>
      </w:pPr>
    </w:p>
    <w:p w14:paraId="43961B3F" w14:textId="70A00CC3" w:rsidR="00EA4532" w:rsidRDefault="00EA4532" w:rsidP="00EA4532">
      <w:pPr>
        <w:pStyle w:val="NormalWeb"/>
        <w:rPr>
          <w:rFonts w:ascii="Helvetica" w:hAnsi="Helvetica" w:cs="Arial"/>
          <w:lang w:val="es-PE"/>
        </w:rPr>
      </w:pPr>
    </w:p>
    <w:p w14:paraId="47167C9E" w14:textId="44B782E7" w:rsidR="00EA4532" w:rsidRDefault="00EA4532" w:rsidP="00EA4532">
      <w:pPr>
        <w:pStyle w:val="NormalWeb"/>
        <w:rPr>
          <w:rFonts w:ascii="Helvetica" w:hAnsi="Helvetica" w:cs="Arial"/>
          <w:lang w:val="es-PE"/>
        </w:rPr>
      </w:pPr>
    </w:p>
    <w:p w14:paraId="4F25B906" w14:textId="7538049A" w:rsidR="00EA4532" w:rsidRDefault="00EA4532" w:rsidP="00EA4532">
      <w:pPr>
        <w:pStyle w:val="NormalWeb"/>
        <w:rPr>
          <w:rFonts w:ascii="Helvetica" w:hAnsi="Helvetica" w:cs="Arial"/>
          <w:lang w:val="es-PE"/>
        </w:rPr>
      </w:pPr>
    </w:p>
    <w:p w14:paraId="01157798" w14:textId="77777777" w:rsidR="00EA4532" w:rsidRPr="00CD260A" w:rsidRDefault="00EA4532" w:rsidP="00EA4532">
      <w:pPr>
        <w:pStyle w:val="NormalWeb"/>
        <w:rPr>
          <w:rFonts w:ascii="Helvetica" w:hAnsi="Helvetica" w:cs="Arial"/>
          <w:lang w:val="es-PE"/>
        </w:rPr>
      </w:pPr>
    </w:p>
    <w:p w14:paraId="3901FEEF" w14:textId="77777777" w:rsidR="00343B78" w:rsidRPr="00CD260A" w:rsidRDefault="00343B78" w:rsidP="00EA4532">
      <w:pPr>
        <w:pStyle w:val="Ttulo1"/>
        <w:spacing w:line="240" w:lineRule="auto"/>
        <w:rPr>
          <w:rFonts w:ascii="Helvetica" w:hAnsi="Helvetica" w:cs="Helvetica"/>
          <w:color w:val="auto"/>
          <w:lang w:val="es-PE"/>
        </w:rPr>
      </w:pPr>
      <w:r w:rsidRPr="00CD260A">
        <w:rPr>
          <w:rStyle w:val="Textoennegrita"/>
          <w:rFonts w:ascii="Helvetica" w:hAnsi="Helvetica" w:cs="Helvetica"/>
          <w:color w:val="auto"/>
          <w:lang w:val="es-PE"/>
        </w:rPr>
        <w:t>1. Fundamentos de la Gestión por Indicadores</w:t>
      </w:r>
    </w:p>
    <w:p w14:paraId="1C9DE1FB" w14:textId="120FE5D6"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La gestión por indicadores constituye una de las metodologías más utilizadas en la administración moderna para medir, controlar y mejorar el desempeño organizacional. En un entorno empresarial caracterizado por la competitividad, la transformación digital y la necesidad constante de optimizar recursos, las organizaciones requieren herramientas que les permitan evaluar objetivamente sus resultados y tomar decisiones fundamentadas en información confiable.</w:t>
      </w:r>
    </w:p>
    <w:p w14:paraId="06F108CE" w14:textId="56D58334" w:rsidR="00343B78" w:rsidRPr="00CD260A" w:rsidRDefault="00343B78" w:rsidP="00EA4532">
      <w:pPr>
        <w:pStyle w:val="NormalWeb"/>
        <w:ind w:firstLine="720"/>
        <w:jc w:val="center"/>
        <w:rPr>
          <w:rFonts w:ascii="Helvetica" w:hAnsi="Helvetica" w:cs="Helvetica"/>
          <w:lang w:val="es-PE"/>
        </w:rPr>
      </w:pPr>
      <w:r w:rsidRPr="00CD260A">
        <w:rPr>
          <w:rFonts w:ascii="Helvetica" w:hAnsi="Helvetica" w:cs="Helvetica"/>
          <w:noProof/>
          <w:lang w:val="es-PE"/>
        </w:rPr>
        <w:drawing>
          <wp:inline distT="0" distB="0" distL="0" distR="0" wp14:anchorId="7B537CFA" wp14:editId="712C9824">
            <wp:extent cx="2771775" cy="21590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9">
                      <a:extLst>
                        <a:ext uri="{28A0092B-C50C-407E-A947-70E740481C1C}">
                          <a14:useLocalDpi xmlns:a14="http://schemas.microsoft.com/office/drawing/2010/main" val="0"/>
                        </a:ext>
                      </a:extLst>
                    </a:blip>
                    <a:srcRect t="9047" b="10001"/>
                    <a:stretch/>
                  </pic:blipFill>
                  <pic:spPr bwMode="auto">
                    <a:xfrm>
                      <a:off x="0" y="0"/>
                      <a:ext cx="2771775" cy="2159000"/>
                    </a:xfrm>
                    <a:prstGeom prst="rect">
                      <a:avLst/>
                    </a:prstGeom>
                    <a:ln>
                      <a:noFill/>
                    </a:ln>
                    <a:extLst>
                      <a:ext uri="{53640926-AAD7-44D8-BBD7-CCE9431645EC}">
                        <a14:shadowObscured xmlns:a14="http://schemas.microsoft.com/office/drawing/2010/main"/>
                      </a:ext>
                    </a:extLst>
                  </pic:spPr>
                </pic:pic>
              </a:graphicData>
            </a:graphic>
          </wp:inline>
        </w:drawing>
      </w:r>
    </w:p>
    <w:p w14:paraId="6FF314C6"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La gestión por indicadores se basa en la recopilación, análisis e interpretación de datos relevantes que reflejan el comportamiento de procesos, actividades, proyectos y áreas funcionales de una empresa. A través de esta metodología, las organizaciones pueden establecer mecanismos de seguimiento que faciliten la identificación de fortalezas, debilidades, oportunidades de mejora y posibles riesgos que puedan afectar el cumplimiento de sus objetivos.</w:t>
      </w:r>
    </w:p>
    <w:p w14:paraId="5B70F1C7"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En la actualidad, la capacidad de medir el desempeño se ha convertido en un factor estratégico para las organizaciones. Las empresas que implementan sistemas efectivos de indicadores pueden monitorear el progreso de sus operaciones, evaluar la eficiencia de sus recursos, controlar la calidad de sus productos o servicios y verificar el cumplimiento de sus metas institucionales. Esto permite una gestión más transparente, eficiente y orientada a resultados.</w:t>
      </w:r>
    </w:p>
    <w:p w14:paraId="16F85742"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Los indicadores también facilitan la comunicación entre los distintos niveles de la organización. Mediante el uso de métricas claras y objetivas, los directivos, gerentes y responsables de áreas pueden compartir información relevante sobre el desempeño empresarial, promover la rendición de cuentas y fortalecer los procesos de planificación y control.</w:t>
      </w:r>
    </w:p>
    <w:p w14:paraId="50382B09"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 xml:space="preserve">La evolución tecnológica y la creciente disponibilidad de información han impulsado el desarrollo de enfoques basados en datos, donde los indicadores desempeñan un papel fundamental dentro de los sistemas de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Gracias a estas herramientas, las organizaciones pueden transformar grandes volúmenes de información en conocimiento útil para la toma de decisiones, contribuyendo a mejorar su competitividad y sostenibilidad en el largo plazo.</w:t>
      </w:r>
    </w:p>
    <w:p w14:paraId="15D7CA9E"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La gestión por indicadores no debe entenderse únicamente como un mecanismo de control. Su verdadero propósito consiste en generar información que permita aprender, mejorar y orientar las acciones organizacionales hacia el logro de resultados concretos. Cuando los indicadores son correctamente diseñados e implementados, se convierten en instrumentos estratégicos que apoyan la gestión empresarial, facilitan la evaluación del desempeño y promueven una cultura organizacional basada en la mejora continua.</w:t>
      </w:r>
    </w:p>
    <w:p w14:paraId="1284DAC8"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Por estas razones, el conocimiento de los fundamentos de la gestión por indicadores constituye una competencia esencial para directivos, gerentes, supervisores, analistas y profesionales responsables de la planificación, ejecución y evaluación de actividades dentro de cualquier organización moderna.</w:t>
      </w:r>
    </w:p>
    <w:p w14:paraId="1240530B" w14:textId="77777777" w:rsidR="00343B78" w:rsidRPr="00CD260A" w:rsidRDefault="00343B78" w:rsidP="00EA4532">
      <w:pPr>
        <w:pStyle w:val="Ttulo2"/>
        <w:spacing w:line="240" w:lineRule="auto"/>
        <w:rPr>
          <w:rFonts w:ascii="Helvetica" w:hAnsi="Helvetica" w:cs="Helvetica"/>
          <w:color w:val="auto"/>
          <w:sz w:val="28"/>
          <w:szCs w:val="28"/>
          <w:lang w:val="es-PE"/>
        </w:rPr>
      </w:pPr>
      <w:r w:rsidRPr="00CD260A">
        <w:rPr>
          <w:rStyle w:val="Textoennegrita"/>
          <w:rFonts w:ascii="Helvetica" w:hAnsi="Helvetica" w:cs="Helvetica"/>
          <w:color w:val="auto"/>
          <w:sz w:val="28"/>
          <w:szCs w:val="28"/>
          <w:lang w:val="es-PE"/>
        </w:rPr>
        <w:t>1.1 Concepto de Indicador y KPI</w:t>
      </w:r>
    </w:p>
    <w:p w14:paraId="48BE990C"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En el contexto de la gestión empresarial moderna, la información constituye uno de los recursos más valiosos para la toma de decisiones. Las organizaciones generan diariamente grandes cantidades de datos relacionados con sus operaciones, clientes, ventas, recursos humanos, finanzas, producción y múltiples procesos internos. Sin embargo, la simple acumulación de datos no garantiza una gestión eficiente. Para que la información sea realmente útil, debe transformarse en conocimiento que permita comprender el desempeño organizacional y orientar las acciones hacia el logro de resultados concretos.</w:t>
      </w:r>
    </w:p>
    <w:p w14:paraId="53024936"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En este escenario, los indicadores de gestión se convierten en herramientas fundamentales para medir, analizar y controlar el comportamiento de los diferentes procesos empresariales. Su utilización permite conocer de manera objetiva el estado actual de una organización, identificar tendencias, detectar problemas, evaluar oportunidades de mejora y monitorear el cumplimiento de los objetivos establecidos.</w:t>
      </w:r>
    </w:p>
    <w:p w14:paraId="19BF6D05"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Un indicador puede definirse como una medida cuantitativa o cualitativa utilizada para representar el comportamiento, rendimiento o resultado de una actividad, proceso, proyecto o área específica dentro de una organización. Los indicadores proporcionan información relevante que facilita la evaluación del desempeño y contribuye a una mejor comprensión de la realidad empresarial.</w:t>
      </w:r>
    </w:p>
    <w:p w14:paraId="5FC60878"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La principal función de un indicador consiste en transformar datos aislados en información significativa que pueda ser utilizada para el análisis y la toma de decisiones. Por ejemplo, conocer que una empresa realizó ventas por un determinado monto durante un mes representa únicamente un dato. Sin embargo, cuando dicho resultado se compara con períodos anteriores, metas establecidas o resultados esperados, se convierte en un indicador capaz de reflejar el desempeño comercial de la organización.</w:t>
      </w:r>
    </w:p>
    <w:p w14:paraId="4B3FD183"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Los indicadores permiten responder preguntas fundamentales para la gestión empresarial. Entre ellas destacan: ¿Se están alcanzando los objetivos establecidos? ¿Los procesos están funcionando de manera eficiente? ¿Existen desviaciones respecto a las metas planificadas? ¿Es necesario implementar acciones correctivas? ¿Qué áreas requieren mejoras? Gracias a estas respuestas, la dirección puede adoptar decisiones fundamentadas y orientar sus recursos de manera más efectiva.</w:t>
      </w:r>
    </w:p>
    <w:p w14:paraId="6A557A56"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Los indicadores pueden aplicarse prácticamente a cualquier actividad organizacional. Existen indicadores financieros que evalúan la rentabilidad y la situación económica de una empresa; indicadores comerciales que permiten medir el desempeño de ventas; indicadores logísticos relacionados con inventarios y distribución; indicadores de recursos humanos orientados a evaluar productividad, rotación y desempeño del personal; e indicadores operativos utilizados para controlar la eficiencia de los procesos productivos.</w:t>
      </w:r>
    </w:p>
    <w:p w14:paraId="6C4316B9"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La importancia de los indicadores radica en que permiten sustituir apreciaciones subjetivas por información objetiva y verificable. En muchas ocasiones, las organizaciones toman decisiones basadas únicamente en percepciones o experiencias personales. Aunque la experiencia sigue siendo un elemento valioso, las mejores prácticas de gestión recomiendan complementar dicha experiencia con información medible y sustentada en evidencia.</w:t>
      </w:r>
    </w:p>
    <w:p w14:paraId="64CB9D1C"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 xml:space="preserve">Dentro de los sistemas modernos de gestión existe una categoría especial de indicadores denominada KPI, sigla que proviene del término inglés </w:t>
      </w:r>
      <w:r w:rsidRPr="00CD260A">
        <w:rPr>
          <w:rStyle w:val="nfasis"/>
          <w:rFonts w:ascii="Helvetica" w:hAnsi="Helvetica" w:cs="Helvetica"/>
          <w:lang w:val="es-PE"/>
        </w:rPr>
        <w:t xml:space="preserve">Key Performance </w:t>
      </w:r>
      <w:proofErr w:type="spellStart"/>
      <w:r w:rsidRPr="00CD260A">
        <w:rPr>
          <w:rStyle w:val="nfasis"/>
          <w:rFonts w:ascii="Helvetica" w:hAnsi="Helvetica" w:cs="Helvetica"/>
          <w:lang w:val="es-PE"/>
        </w:rPr>
        <w:t>Indicator</w:t>
      </w:r>
      <w:proofErr w:type="spellEnd"/>
      <w:r w:rsidRPr="00CD260A">
        <w:rPr>
          <w:rFonts w:ascii="Helvetica" w:hAnsi="Helvetica" w:cs="Helvetica"/>
          <w:lang w:val="es-PE"/>
        </w:rPr>
        <w:t>. En español, este concepto se traduce como Indicador Clave de Desempeño.</w:t>
      </w:r>
    </w:p>
    <w:p w14:paraId="72571635"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Un KPI es un indicador especialmente diseñado para medir aquellos aspectos que tienen una influencia directa sobre el éxito de una organización. No todos los indicadores son KPI. Mientras que una empresa puede utilizar una gran cantidad de indicadores para monitorear distintas actividades, solamente algunos de ellos poseen la relevancia suficiente para ser considerados indicadores clave.</w:t>
      </w:r>
    </w:p>
    <w:p w14:paraId="11FBE3B2"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La diferencia principal entre un indicador común y un KPI se encuentra en su nivel de impacto estratégico. Un indicador puede medir cualquier aspecto de la organización, mientras que un KPI se enfoca exclusivamente en aquellos factores que resultan determinantes para alcanzar los objetivos empresariales.</w:t>
      </w:r>
    </w:p>
    <w:p w14:paraId="075AE1A2"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Por ejemplo, una empresa puede registrar diariamente cientos de datos relacionados con sus operaciones. Sin embargo, entre toda esa información, ciertos indicadores adquieren una importancia especial debido a que reflejan directamente el cumplimiento de metas críticas. El crecimiento de las ventas, el nivel de satisfacción de los clientes, la rentabilidad operativa, la productividad del personal o el cumplimiento de plazos pueden convertirse en KPI dependiendo de las prioridades estratégicas de la organización.</w:t>
      </w:r>
    </w:p>
    <w:p w14:paraId="448EBFA5"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Los KPI permiten traducir los objetivos estratégicos en métricas concretas y medibles. Gracias a ello, los responsables de la gestión pueden verificar de manera permanente si las acciones implementadas están produciendo los resultados esperados. Asimismo, facilitan la identificación temprana de desviaciones que podrían afectar el desempeño organizacional.</w:t>
      </w:r>
    </w:p>
    <w:p w14:paraId="335AF4D5"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Una característica fundamental de los KPI es su alineación con la estrategia empresarial. Un indicador clave debe estar vinculado directamente con los objetivos que la organización desea alcanzar. Si un indicador no contribuye a medir el avance hacia dichos objetivos, difícilmente podrá considerarse un verdadero KPI.</w:t>
      </w:r>
    </w:p>
    <w:p w14:paraId="436F6BB1"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Para que un KPI resulte efectivo, debe cumplir determinadas condiciones. En primer lugar, debe ser específico y estar claramente definido para evitar interpretaciones ambiguas. Asimismo, debe ser medible, permitiendo obtener resultados objetivos y verificables. También debe ser relevante para la organización y aportar información útil para la toma de decisiones. Finalmente, debe estar asociado a un período de tiempo que permita evaluar su evolución y desempeño.</w:t>
      </w:r>
    </w:p>
    <w:p w14:paraId="248336C0"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Los KPI suelen formar parte de sistemas de seguimiento y control que permiten visualizar el estado de la organización mediante reportes, cuadros de mando e informes gerenciales. Estos sistemas facilitan el monitoreo continuo del desempeño y proporcionan información actualizada para los distintos niveles de gestión.</w:t>
      </w:r>
    </w:p>
    <w:p w14:paraId="58D8283C"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 xml:space="preserve">En la actualidad, el uso de KPI se encuentra estrechamente relacionado con las iniciativas de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transformación digital y gestión basada en datos. Las organizaciones modernas buscan convertir la información en una ventaja competitiva, utilizando indicadores clave para anticipar problemas, identificar oportunidades y mejorar continuamente sus resultados.</w:t>
      </w:r>
    </w:p>
    <w:p w14:paraId="778C6062"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La correcta definición de indicadores y KPI constituye uno de los pilares fundamentales de cualquier sistema de gestión empresarial. Sin indicadores adecuados resulta difícil medir el progreso, evaluar el desempeño o determinar si las acciones ejecutadas están contribuyendo efectivamente al cumplimiento de los objetivos estratégicos. Por esta razón, el conocimiento de estos conceptos representa una competencia esencial para directivos, gerentes, supervisores, analistas y profesionales involucrados en procesos de planificación, control y mejora organizacional.</w:t>
      </w:r>
    </w:p>
    <w:p w14:paraId="5F5A8098"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Comprender qué son los indicadores y los KPI, cómo se diseñan, cuáles son sus características y de qué manera contribuyen a la gestión empresarial constituye el primer paso para implementar una cultura organizacional orientada a resultados y respaldada por información objetiva. En un entorno donde las decisiones deben ser cada vez más rápidas, precisas y fundamentadas, los indicadores y KPI se han convertido en herramientas indispensables para garantizar la sostenibilidad y competitividad de las organizaciones.</w:t>
      </w:r>
    </w:p>
    <w:p w14:paraId="0D38269F" w14:textId="77777777" w:rsidR="00343B78" w:rsidRPr="00CD260A" w:rsidRDefault="00343B78" w:rsidP="00EA4532">
      <w:pPr>
        <w:pStyle w:val="Ttulo2"/>
        <w:spacing w:line="240" w:lineRule="auto"/>
        <w:rPr>
          <w:rFonts w:ascii="Helvetica" w:hAnsi="Helvetica" w:cs="Helvetica"/>
          <w:color w:val="auto"/>
          <w:sz w:val="28"/>
          <w:szCs w:val="28"/>
          <w:lang w:val="es-PE"/>
        </w:rPr>
      </w:pPr>
      <w:r w:rsidRPr="00CD260A">
        <w:rPr>
          <w:rStyle w:val="Textoennegrita"/>
          <w:rFonts w:ascii="Helvetica" w:hAnsi="Helvetica" w:cs="Helvetica"/>
          <w:color w:val="auto"/>
          <w:sz w:val="28"/>
          <w:szCs w:val="28"/>
          <w:lang w:val="es-PE"/>
        </w:rPr>
        <w:t>1.2 Importancia de la Medición del Desempeño</w:t>
      </w:r>
    </w:p>
    <w:p w14:paraId="3E2E5DA1"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La medición del desempeño constituye uno de los pilares fundamentales de la gestión empresarial moderna. En un entorno caracterizado por la competencia, la transformación digital y la necesidad de optimizar recursos, las organizaciones requieren mecanismos que les permitan conocer con precisión el nivel de cumplimiento de sus objetivos y evaluar la eficacia de sus procesos. Sin una adecuada medición, resulta difícil determinar si las acciones implementadas están generando los resultados esperados o si es necesario realizar ajustes para mejorar el rendimiento organizacional.</w:t>
      </w:r>
    </w:p>
    <w:p w14:paraId="13CAC85A"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Toda organización, independientemente de su tamaño o sector económico, desarrolla actividades orientadas a alcanzar determinados objetivos. Estos objetivos pueden estar relacionados con el crecimiento de las ventas, la rentabilidad, la productividad, la calidad de los productos o servicios, la satisfacción de los clientes, la eficiencia operativa o el desarrollo del talento humano. Sin embargo, para saber si dichos objetivos se están cumpliendo, es indispensable contar con mecanismos de medición que permitan evaluar los resultados obtenidos de manera objetiva y verificable.</w:t>
      </w:r>
    </w:p>
    <w:p w14:paraId="6574D685"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La medición del desempeño permite transformar hechos y actividades cotidianas en información útil para la gestión. A través de indicadores y métricas específicas, las organizaciones pueden monitorear continuamente el comportamiento de sus procesos y determinar si estos están funcionando conforme a lo planificado. De esta manera, la medición se convierte en una herramienta esencial para el control, la evaluación y la mejora continua.</w:t>
      </w:r>
    </w:p>
    <w:p w14:paraId="4E56A480"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Uno de los principios más importantes de la administración moderna establece que aquello que no se mide difícilmente puede gestionarse de manera eficiente. Cuando una organización carece de sistemas de medición adecuados, las decisiones suelen basarse en percepciones, opiniones o estimaciones subjetivas. Aunque la experiencia profesional continúa siendo un elemento valioso dentro de la gestión empresarial, las decisiones respaldadas por información objetiva suelen ofrecer mayores niveles de precisión y confiabilidad.</w:t>
      </w:r>
    </w:p>
    <w:p w14:paraId="6CF1A9D3"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La medición del desempeño proporciona una visión clara sobre el estado real de la organización. Gracias a ella, los directivos y responsables de gestión pueden identificar fortalezas, debilidades, oportunidades de mejora y posibles riesgos que podrían afectar el cumplimiento de los objetivos institucionales. Asimismo, facilita la detección temprana de problemas operativos o estratégicos, permitiendo implementar acciones correctivas antes de que las desviaciones generen impactos significativos.</w:t>
      </w:r>
    </w:p>
    <w:p w14:paraId="0E0CF001"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Otro aspecto relevante de la medición del desempeño es su contribución al proceso de planificación. Las organizaciones utilizan información histórica y datos obtenidos mediante indicadores para establecer metas, proyectar resultados futuros y diseñar estrategias de crecimiento. Cuanto más precisa sea la información disponible, mayor será la capacidad de la empresa para planificar de manera efectiva y reducir los niveles de incertidumbre asociados a la toma de decisiones.</w:t>
      </w:r>
    </w:p>
    <w:p w14:paraId="215FFCA7"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La medición también cumple una función esencial dentro de los sistemas de control organizacional. A través de ella es posible comparar los resultados reales con los objetivos previamente establecidos, identificar brechas de desempeño y evaluar el grado de cumplimiento de las metas estratégicas. Este proceso permite verificar si las acciones ejecutadas están generando los efectos esperados y facilita la adopción de medidas correctivas cuando sea necesario.</w:t>
      </w:r>
    </w:p>
    <w:p w14:paraId="7A6C6589"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En el ámbito financiero, la medición del desempeño permite evaluar aspectos como la rentabilidad, los costos operativos, los márgenes de utilidad, la liquidez y el retorno de las inversiones. Estos indicadores resultan fundamentales para garantizar la sostenibilidad económica de la organización y respaldar decisiones relacionadas con inversiones, financiamiento y crecimiento empresarial.</w:t>
      </w:r>
    </w:p>
    <w:p w14:paraId="2B8034ED"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En las áreas comerciales, la medición facilita el análisis del comportamiento de las ventas, la captación de clientes, los niveles de fidelización, la participación de mercado y la efectividad de las estrategias comerciales. Gracias a esta información, las empresas pueden comprender mejor las necesidades de sus clientes y desarrollar acciones orientadas a fortalecer su posición competitiva.</w:t>
      </w:r>
    </w:p>
    <w:p w14:paraId="707B412F"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En el ámbito de los recursos humanos, la medición del desempeño permite evaluar factores como productividad, rotación de personal, ausentismo, capacitación, desempeño laboral y clima organizacional. Estos elementos resultan fundamentales para gestionar adecuadamente el talento humano y garantizar que los colaboradores contribuyan al logro de los objetivos corporativos.</w:t>
      </w:r>
    </w:p>
    <w:p w14:paraId="4380A727"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De igual manera, las áreas operativas utilizan sistemas de medición para controlar la eficiencia de los procesos, la utilización de recursos, la calidad de los productos o servicios, los tiempos de ejecución y los niveles de productividad. La información obtenida permite identificar oportunidades de optimización y promover mejoras continuas que incrementen la competitividad organizacional.</w:t>
      </w:r>
    </w:p>
    <w:p w14:paraId="39995F68"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La medición del desempeño también fortalece la transparencia y la rendición de cuentas dentro de las organizaciones. Cuando existen indicadores claramente definidos, cada área puede conocer sus responsabilidades y evaluar objetivamente sus resultados. Esto favorece una cultura orientada al logro de metas y facilita el seguimiento de los compromisos asumidos por los distintos niveles de la organización.</w:t>
      </w:r>
    </w:p>
    <w:p w14:paraId="4BEDE342"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Otro beneficio importante radica en la capacidad de generar procesos de mejora continua. La información obtenida mediante la medición permite identificar oportunidades de perfeccionamiento, establecer acciones de mejora y verificar posteriormente si dichas acciones han producido resultados positivos. Este ciclo permanente de medición, análisis y mejora constituye uno de los principios fundamentales de los sistemas modernos de gestión de calidad y excelencia organizacional.</w:t>
      </w:r>
    </w:p>
    <w:p w14:paraId="003449F3"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 xml:space="preserve">En la actualidad, la transformación digital ha incrementado significativamente la importancia de la medición del desempeño. Las organizaciones disponen de mayores volúmenes de información y herramientas tecnológicas avanzadas que facilitan el monitoreo de indicadores en tiempo real. Gracias a soluciones de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analítica de datos y sistemas de gestión empresarial, es posible acceder a información actualizada que respalda decisiones más rápidas, precisas y fundamentadas.</w:t>
      </w:r>
    </w:p>
    <w:p w14:paraId="7105A320"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La creciente complejidad de los mercados exige que las organizaciones desarrollen capacidades para interpretar información y reaccionar oportunamente ante cambios del entorno. En este contexto, la medición del desempeño deja de ser una actividad meramente administrativa para convertirse en un componente estratégico que contribuye directamente al éxito organizacional.</w:t>
      </w:r>
    </w:p>
    <w:p w14:paraId="004FF725"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La capacidad de medir correctamente permite comprender la realidad empresarial, anticipar problemas, aprovechar oportunidades y orientar los recursos hacia aquellas actividades que generan mayor valor para la organización. Por ello, la medición del desempeño constituye una práctica indispensable para cualquier empresa que aspire a mejorar su eficiencia, fortalecer su competitividad y alcanzar sus objetivos de manera sostenible.</w:t>
      </w:r>
    </w:p>
    <w:p w14:paraId="16C8F354"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En conclusión, la medición del desempeño representa mucho más que la simple recopilación de datos. Se trata de un proceso sistemático que permite evaluar resultados, controlar actividades, optimizar recursos y respaldar la toma de decisiones mediante información objetiva y confiable. Su adecuada aplicación constituye uno de los fundamentos esenciales de la gestión empresarial moderna y un elemento clave para impulsar la mejora continua y el crecimiento organizacional.</w:t>
      </w:r>
    </w:p>
    <w:p w14:paraId="0BBC8BF9" w14:textId="77777777" w:rsidR="00343B78" w:rsidRPr="00CD260A" w:rsidRDefault="00343B78" w:rsidP="00EA4532">
      <w:pPr>
        <w:pStyle w:val="Ttulo2"/>
        <w:spacing w:line="240" w:lineRule="auto"/>
        <w:rPr>
          <w:rFonts w:ascii="Helvetica" w:hAnsi="Helvetica" w:cs="Helvetica"/>
          <w:color w:val="auto"/>
          <w:sz w:val="28"/>
          <w:szCs w:val="28"/>
          <w:lang w:val="es-PE"/>
        </w:rPr>
      </w:pPr>
      <w:r w:rsidRPr="00CD260A">
        <w:rPr>
          <w:rStyle w:val="Textoennegrita"/>
          <w:rFonts w:ascii="Helvetica" w:hAnsi="Helvetica" w:cs="Helvetica"/>
          <w:color w:val="auto"/>
          <w:sz w:val="28"/>
          <w:szCs w:val="28"/>
          <w:lang w:val="es-PE"/>
        </w:rPr>
        <w:t>1.3 Objetivos de la Gestión Basada en Indicadores</w:t>
      </w:r>
    </w:p>
    <w:p w14:paraId="5B527B24"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La gestión basada en indicadores constituye un enfoque administrativo orientado a mejorar el desempeño organizacional mediante la utilización sistemática de información cuantificable para la planificación, el control, la evaluación y la toma de decisiones. Este modelo de gestión permite a las organizaciones establecer mecanismos objetivos para medir resultados, monitorear procesos y verificar el grado de cumplimiento de sus objetivos estratégicos.</w:t>
      </w:r>
    </w:p>
    <w:p w14:paraId="064AE9F3"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En un entorno empresarial caracterizado por la competencia, la innovación tecnológica y la necesidad permanente de optimizar recursos, las organizaciones requieren herramientas que les permitan gestionar sus actividades de manera eficiente y sustentada en evidencia. La gestión basada en indicadores surge precisamente como una respuesta a esta necesidad, proporcionando información confiable que facilita la evaluación continua del desempeño y contribuye al logro de resultados sostenibles.</w:t>
      </w:r>
    </w:p>
    <w:p w14:paraId="02FDC8E7"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El principal objetivo de la gestión basada en indicadores consiste en proporcionar información objetiva y relevante que permita conocer la situación real de la organización. A través de indicadores adecuadamente diseñados, los responsables de la gestión pueden monitorear el comportamiento de procesos, actividades y resultados, reduciendo la dependencia de percepciones subjetivas o decisiones basadas únicamente en la experiencia personal.</w:t>
      </w:r>
    </w:p>
    <w:p w14:paraId="5D10ED2E"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Uno de los objetivos fundamentales de este enfoque es facilitar la toma de decisiones informadas. Las decisiones empresariales generan impactos directos sobre los recursos, los procesos y los resultados organizacionales. Por esta razón, resulta indispensable contar con información confiable que permita evaluar diferentes escenarios y seleccionar las alternativas más convenientes para la organización. Los indicadores proporcionan evidencia objetiva que ayuda a disminuir la incertidumbre y aumentar la efectividad de las decisiones.</w:t>
      </w:r>
    </w:p>
    <w:p w14:paraId="6D67DE71"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Otro objetivo importante consiste en medir el grado de cumplimiento de los objetivos estratégicos. Toda organización establece metas relacionadas con crecimiento, rentabilidad, productividad, calidad, innovación, satisfacción del cliente o desarrollo organizacional. Sin mecanismos de medición adecuados resulta difícil determinar si dichas metas están siendo alcanzadas. Los indicadores permiten comparar los resultados reales con los objetivos planificados y evaluar el nivel de desempeño alcanzado.</w:t>
      </w:r>
    </w:p>
    <w:p w14:paraId="44CD9900"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La gestión basada en indicadores también busca fortalecer los procesos de control organizacional. El control constituye una función esencial de la administración, ya que permite verificar si las actividades se ejecutan conforme a lo previsto y si los recursos están siendo utilizados de manera eficiente. Mediante indicadores de desempeño, las organizaciones pueden identificar desviaciones respecto a los resultados esperados y adoptar acciones correctivas oportunamente.</w:t>
      </w:r>
    </w:p>
    <w:p w14:paraId="1E7369E5"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Un objetivo adicional consiste en promover la mejora continua dentro de la organización. La medición constante de resultados permite detectar oportunidades de optimización en procesos, procedimientos, estructuras y sistemas de trabajo. Cuando una organización dispone de información clara sobre su desempeño, puede implementar acciones orientadas a incrementar la eficiencia, reducir costos, mejorar la calidad y fortalecer la satisfacción de sus clientes.</w:t>
      </w:r>
    </w:p>
    <w:p w14:paraId="4CB24850"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La identificación temprana de problemas representa otro objetivo esencial de la gestión basada en indicadores. Los indicadores actúan como mecanismos de alerta que permiten detectar variaciones negativas antes de que estas generen consecuencias significativas para la organización. Gracias a esta capacidad de monitoreo, los responsables de gestión pueden intervenir de manera preventiva y minimizar riesgos operativos, financieros o estratégicos.</w:t>
      </w:r>
    </w:p>
    <w:p w14:paraId="6E8D01E5"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Asimismo, la gestión basada en indicadores tiene como objetivo optimizar la utilización de recursos. Las organizaciones administran recursos financieros, humanos, tecnológicos y materiales que deben ser utilizados de manera eficiente para generar valor. Los indicadores permiten evaluar el rendimiento de dichos recursos y determinar si están contribuyendo adecuadamente al cumplimiento de los objetivos organizacionales.</w:t>
      </w:r>
    </w:p>
    <w:p w14:paraId="328EB06B"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Otro propósito relevante consiste en mejorar la transparencia y la rendición de cuentas. Cuando los resultados son medidos mediante indicadores objetivos, se facilita la evaluación del desempeño individual, grupal y organizacional. Esto contribuye a fortalecer la responsabilidad de los diferentes niveles de gestión y promueve una cultura orientada al cumplimiento de metas y resultados verificables.</w:t>
      </w:r>
    </w:p>
    <w:p w14:paraId="2712C706"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La gestión basada en indicadores también busca alinear las actividades operativas con los objetivos estratégicos de la organización. En muchas empresas existe el riesgo de que las actividades diarias se desarrollen sin una conexión clara con la estrategia corporativa. Los indicadores permiten establecer vínculos entre la planificación estratégica y la ejecución operativa, asegurando que todos los esfuerzos organizacionales contribuyan al logro de los objetivos institucionales.</w:t>
      </w:r>
    </w:p>
    <w:p w14:paraId="1669F5F7"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Un aspecto particularmente importante es el fortalecimiento de la capacidad de análisis organizacional. Los indicadores generan información que facilita la identificación de tendencias, patrones de comportamiento y oportunidades de mejora. Esta capacidad analítica permite comprender mejor el entorno empresarial y desarrollar respuestas más efectivas frente a cambios internos y externos.</w:t>
      </w:r>
    </w:p>
    <w:p w14:paraId="7A0DD4D3"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La gestión basada en indicadores también tiene como objetivo mejorar la comunicación organizacional. Los indicadores proporcionan un lenguaje común que facilita la comprensión de los resultados y permite compartir información relevante entre directivos, gerentes, supervisores y colaboradores. Gracias a ello, se fortalecen los procesos de coordinación, seguimiento y control dentro de la organización.</w:t>
      </w:r>
    </w:p>
    <w:p w14:paraId="7FAAA985"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 xml:space="preserve">En la actualidad, otro objetivo fundamental consiste en apoyar las iniciativas de transformación digital y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Las organizaciones modernas generan grandes volúmenes de información provenientes de múltiples fuentes. La gestión basada en indicadores permite convertir estos datos en conocimiento útil para la toma de decisiones, contribuyendo al desarrollo de organizaciones más ágiles, competitivas y orientadas al análisis de información.</w:t>
      </w:r>
    </w:p>
    <w:p w14:paraId="513651B8"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La satisfacción del cliente constituye igualmente un objetivo importante dentro de este enfoque. Mediante indicadores específicos, las empresas pueden monitorear la calidad de sus productos y servicios, evaluar la experiencia de los usuarios e identificar oportunidades para mejorar la relación con sus clientes. Esto resulta especialmente relevante en mercados donde la diferenciación y la fidelización representan factores clave para el éxito empresarial.</w:t>
      </w:r>
    </w:p>
    <w:p w14:paraId="2BE9EA2B"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Desde una perspectiva estratégica, la gestión basada en indicadores busca fortalecer la competitividad organizacional. Las empresas que miden y analizan permanentemente su desempeño poseen mayores capacidades para adaptarse a cambios del mercado, responder a nuevas demandas y aprovechar oportunidades de crecimiento. La información generada mediante indicadores se convierte así en una ventaja competitiva que facilita la sostenibilidad empresarial en el largo plazo.</w:t>
      </w:r>
    </w:p>
    <w:p w14:paraId="47C943CB"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Además, este enfoque contribuye al desarrollo de una cultura organizacional orientada a resultados. Cuando los colaboradores conocen los objetivos, comprenden los indicadores que se utilizan para medir el desempeño y participan activamente en el logro de metas, se fortalece el compromiso con la mejora continua y se incrementa la capacidad de la organización para alcanzar resultados superiores.</w:t>
      </w:r>
    </w:p>
    <w:p w14:paraId="0F3AAA3A"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En términos generales, la gestión basada en indicadores persigue el objetivo de transformar la información en una herramienta estratégica para la administración moderna. Más allá de la simple medición de datos, busca generar conocimiento que permita comprender el desempeño organizacional, optimizar procesos, mejorar resultados y respaldar decisiones mediante evidencia objetiva.</w:t>
      </w:r>
    </w:p>
    <w:p w14:paraId="58A120A0"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En conclusión, los objetivos de la gestión basada en indicadores abarcan la medición del desempeño, el apoyo a la toma de decisiones, el fortalecimiento del control organizacional, la mejora continua, la optimización de recursos, la alineación estratégica y el desarrollo de una cultura orientada a resultados. Estos objetivos convierten a los indicadores en elementos esenciales para la gestión eficiente y sostenible de cualquier organización moderna.</w:t>
      </w:r>
    </w:p>
    <w:p w14:paraId="138D8ABD" w14:textId="77777777" w:rsidR="00343B78" w:rsidRPr="00CD260A" w:rsidRDefault="00343B78" w:rsidP="00EA4532">
      <w:pPr>
        <w:pStyle w:val="Ttulo2"/>
        <w:spacing w:line="240" w:lineRule="auto"/>
        <w:rPr>
          <w:rFonts w:ascii="Helvetica" w:hAnsi="Helvetica" w:cs="Helvetica"/>
          <w:color w:val="auto"/>
          <w:sz w:val="28"/>
          <w:szCs w:val="28"/>
          <w:lang w:val="es-PE"/>
        </w:rPr>
      </w:pPr>
      <w:r w:rsidRPr="00CD260A">
        <w:rPr>
          <w:rStyle w:val="Textoennegrita"/>
          <w:rFonts w:ascii="Helvetica" w:hAnsi="Helvetica" w:cs="Helvetica"/>
          <w:color w:val="auto"/>
          <w:sz w:val="28"/>
          <w:szCs w:val="28"/>
          <w:lang w:val="es-PE"/>
        </w:rPr>
        <w:t xml:space="preserve">1.4 Business </w:t>
      </w:r>
      <w:proofErr w:type="spellStart"/>
      <w:r w:rsidRPr="00CD260A">
        <w:rPr>
          <w:rStyle w:val="Textoennegrita"/>
          <w:rFonts w:ascii="Helvetica" w:hAnsi="Helvetica" w:cs="Helvetica"/>
          <w:color w:val="auto"/>
          <w:sz w:val="28"/>
          <w:szCs w:val="28"/>
          <w:lang w:val="es-PE"/>
        </w:rPr>
        <w:t>Intelligence</w:t>
      </w:r>
      <w:proofErr w:type="spellEnd"/>
      <w:r w:rsidRPr="00CD260A">
        <w:rPr>
          <w:rStyle w:val="Textoennegrita"/>
          <w:rFonts w:ascii="Helvetica" w:hAnsi="Helvetica" w:cs="Helvetica"/>
          <w:color w:val="auto"/>
          <w:sz w:val="28"/>
          <w:szCs w:val="28"/>
          <w:lang w:val="es-PE"/>
        </w:rPr>
        <w:t xml:space="preserve"> y Gestión Empresarial</w:t>
      </w:r>
    </w:p>
    <w:p w14:paraId="38101FF8"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 xml:space="preserve">En la actualidad, las organizaciones operan en entornos cada vez más dinámicos, competitivos y orientados a la información. La globalización de los mercados, la transformación digital, el crecimiento exponencial de los datos y la necesidad de responder rápidamente a los cambios del entorno han convertido a la información en uno de los activos más importantes para cualquier empresa. En este contexto, surge el concepto de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como una disciplina fundamental para la gestión empresarial moderna.</w:t>
      </w:r>
    </w:p>
    <w:p w14:paraId="5DA7467B"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 xml:space="preserve">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comúnmente conocido por sus siglas BI, puede definirse como el conjunto de estrategias, metodologías, procesos y tecnologías orientadas a recopilar, organizar, analizar y transformar datos en información útil para apoyar la toma de decisiones. Su principal objetivo consiste en convertir grandes volúmenes de datos en conocimiento que permita comprender mejor el funcionamiento de la organización y facilitar la identificación de oportunidades de mejora, riesgos y tendencias relevantes para el negocio.</w:t>
      </w:r>
    </w:p>
    <w:p w14:paraId="7547D145"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 xml:space="preserve">A diferencia de los enfoques tradicionales de gestión, donde muchas decisiones se basaban principalmente en la experiencia, la intuición o la percepción de los responsables de la organización, el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promueve una cultura empresarial sustentada en el análisis objetivo de la información. Esto permite reducir la incertidumbre y mejorar la calidad de las decisiones estratégicas, tácticas y operativas.</w:t>
      </w:r>
    </w:p>
    <w:p w14:paraId="5F34362E"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 xml:space="preserve">La gestión empresarial moderna requiere conocer permanentemente qué está ocurriendo dentro de la organización. Los directivos necesitan información sobre ventas, costos, productividad, rentabilidad, satisfacción del cliente, desempeño del personal, cumplimiento de objetivos y múltiples variables que influyen en los resultados corporativos. El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facilita el acceso a esta información mediante herramientas que permiten consolidar datos provenientes de diversas fuentes y presentarlos de forma comprensible para los responsables de la gestión.</w:t>
      </w:r>
    </w:p>
    <w:p w14:paraId="710F7520"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 xml:space="preserve">Uno de los principales aportes del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consiste en transformar datos dispersos en información estructurada y significativa. Las organizaciones generan diariamente grandes cantidades de información procedente de sistemas contables, plataformas comerciales, aplicaciones de recursos humanos, sistemas logísticos, bases de datos de clientes y múltiples procesos internos. Sin embargo, estos datos por sí solos poseen un valor limitado si no son analizados e interpretados adecuadamente.</w:t>
      </w:r>
    </w:p>
    <w:p w14:paraId="790D3479"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 xml:space="preserve">El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permite integrar esta información, identificar relaciones entre los datos y generar conocimiento que contribuya al logro de los objetivos organizacionales. Gracias a ello, los responsables de la gestión pueden comprender mejor el comportamiento de la empresa y tomar decisiones basadas en evidencia.</w:t>
      </w:r>
    </w:p>
    <w:p w14:paraId="0AA2FCDF"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 xml:space="preserve">La relación entre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y gestión empresarial es directa y complementaria. Mientras la gestión empresarial busca planificar, organizar, dirigir y controlar los recursos de la organización para alcanzar determinados objetivos, el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proporciona la información necesaria para respaldar cada una de estas funciones administrativas.</w:t>
      </w:r>
    </w:p>
    <w:p w14:paraId="29CBB4AE"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 xml:space="preserve">Durante el proceso de planificación, por ejemplo, el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permite analizar resultados históricos, identificar tendencias y proyectar escenarios futuros. Esta capacidad facilita la elaboración de planes más realistas y alineados con las condiciones del entorno empresarial.</w:t>
      </w:r>
    </w:p>
    <w:p w14:paraId="06DF3D7F"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En la etapa de organización, la información obtenida mediante herramientas de BI permite asignar recursos de manera más eficiente y establecer prioridades basadas en datos objetivos. Asimismo, facilita la identificación de áreas críticas que requieren atención especial por parte de la dirección.</w:t>
      </w:r>
    </w:p>
    <w:p w14:paraId="3D46F326"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 xml:space="preserve">En las funciones de dirección y liderazgo, el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proporciona información actualizada que ayuda a monitorear el desempeño de equipos, departamentos y procesos organizacionales. Esto permite una supervisión más efectiva y una mejor coordinación entre las distintas áreas de la empresa.</w:t>
      </w:r>
    </w:p>
    <w:p w14:paraId="65EAD39E"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 xml:space="preserve">Dentro de las actividades de control, el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desempeña un papel especialmente importante. Gracias al uso de indicadores, reportes y paneles de control, los responsables de gestión pueden comparar resultados reales con objetivos previamente establecidos, identificar desviaciones y adoptar medidas correctivas cuando sea necesario.</w:t>
      </w:r>
    </w:p>
    <w:p w14:paraId="7CC533EE"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 xml:space="preserve">Uno de los conceptos fundamentales dentro del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es la gestión basada en datos. Este enfoque sostiene que las decisiones empresariales deben fundamentarse en información verificable y no únicamente en percepciones subjetivas. Las organizaciones que desarrollan capacidades para analizar datos de manera eficiente suelen obtener mejores resultados, ya que pueden reaccionar con mayor rapidez ante cambios del mercado y aprovechar nuevas oportunidades de crecimiento.</w:t>
      </w:r>
    </w:p>
    <w:p w14:paraId="34662201"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 xml:space="preserve">En este sentido, los indicadores de gestión y los KPI constituyen elementos esenciales dentro de cualquier estrategia de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Los indicadores permiten medir el desempeño organizacional, mientras que las herramientas de BI facilitan la recopilación, análisis y visualización de dicha información. La combinación de ambos elementos proporciona una visión integral de la organización y fortalece la capacidad de toma de decisiones.</w:t>
      </w:r>
    </w:p>
    <w:p w14:paraId="4D33539C"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 xml:space="preserve">Otro aspecto relevante es la capacidad del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para identificar patrones y tendencias que podrían pasar desapercibidos mediante métodos tradicionales de análisis. A través del procesamiento de grandes volúmenes de información, las organizaciones pueden detectar comportamientos recurrentes, anticipar riesgos, comprender mejor las necesidades de sus clientes y optimizar sus procesos internos.</w:t>
      </w:r>
    </w:p>
    <w:p w14:paraId="451B59F1"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 xml:space="preserve">Por ejemplo, una empresa comercial puede utilizar herramientas de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para analizar tendencias de ventas, identificar productos con mayor demanda y conocer los hábitos de compra de sus clientes. De igual manera, una organización industrial puede monitorear indicadores de productividad, eficiencia operativa y calidad para mejorar el rendimiento de sus procesos productivos.</w:t>
      </w:r>
    </w:p>
    <w:p w14:paraId="45565D53"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 xml:space="preserve">En el ámbito financiero, el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permite analizar ingresos, costos, márgenes de rentabilidad y flujos de efectivo con mayor profundidad. Esta capacidad facilita la evaluación del desempeño económico de la empresa y contribuye a una gestión financiera más eficiente.</w:t>
      </w:r>
    </w:p>
    <w:p w14:paraId="1D470CC6"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En recursos humanos, las herramientas de BI pueden utilizarse para analizar indicadores relacionados con rotación de personal, ausentismo, desempeño laboral, capacitación y clima organizacional. Esta información resulta valiosa para desarrollar estrategias orientadas al fortalecimiento del talento humano y la mejora del desempeño organizacional.</w:t>
      </w:r>
    </w:p>
    <w:p w14:paraId="49C1D6AE"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 xml:space="preserve">La creciente digitalización de las organizaciones ha incrementado significativamente la importancia del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Actualmente, las empresas disponen de sistemas capaces de generar información en tiempo real, permitiendo a los responsables de gestión acceder a datos actualizados y tomar decisiones con mayor rapidez. Esta capacidad constituye una ventaja competitiva importante en mercados donde la velocidad de respuesta puede marcar la diferencia entre el éxito y el fracaso empresarial.</w:t>
      </w:r>
    </w:p>
    <w:p w14:paraId="2C55A761"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 xml:space="preserve">Además de apoyar la toma de decisiones, el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contribuye al fortalecimiento de la cultura organizacional orientada a resultados. Cuando los colaboradores tienen acceso a información clara sobre el desempeño de la organización, se facilita la comprensión de los objetivos empresariales y se promueve una mayor responsabilidad respecto al cumplimiento de metas.</w:t>
      </w:r>
    </w:p>
    <w:p w14:paraId="6D0309BB"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 xml:space="preserve">Es importante destacar que el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no debe entenderse únicamente como un conjunto de herramientas tecnológicas. Aunque la tecnología desempeña un papel importante, el verdadero valor del BI radica en su capacidad para generar conocimiento útil y apoyar la gestión estratégica de la organización. Su éxito depende de la calidad de los datos disponibles, de la correcta definición de indicadores y de la capacidad de los usuarios para interpretar adecuadamente la información obtenida.</w:t>
      </w:r>
    </w:p>
    <w:p w14:paraId="28992E71"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 xml:space="preserve">En el contexto actual, caracterizado por la abundancia de información y la creciente complejidad de los mercados, las organizaciones necesitan desarrollar capacidades analíticas que les permitan transformar datos en ventajas competitivas. El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proporciona precisamente los mecanismos necesarios para lograr este objetivo, fortaleciendo la capacidad de gestión y mejorando la calidad de las decisiones empresariales.</w:t>
      </w:r>
    </w:p>
    <w:p w14:paraId="179760EC"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 xml:space="preserve">En conclusión, el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constituye una herramienta estratégica fundamental para la gestión empresarial moderna. Su capacidad para transformar datos en información relevante permite mejorar la planificación, fortalecer el control organizacional, optimizar recursos, identificar oportunidades de mejora y respaldar la toma de decisiones mediante evidencia objetiva. Gracias a ello, las organizaciones pueden incrementar su eficiencia, fortalecer su competitividad y adaptarse con mayor éxito a los desafíos de un entorno empresarial en constante evolución.</w:t>
      </w:r>
    </w:p>
    <w:p w14:paraId="4E7CD274" w14:textId="77777777" w:rsidR="00343B78" w:rsidRPr="00CD260A" w:rsidRDefault="00343B78" w:rsidP="00EA4532">
      <w:pPr>
        <w:pStyle w:val="Ttulo2"/>
        <w:spacing w:line="240" w:lineRule="auto"/>
        <w:rPr>
          <w:rFonts w:ascii="Helvetica" w:hAnsi="Helvetica" w:cs="Helvetica"/>
          <w:color w:val="auto"/>
          <w:sz w:val="28"/>
          <w:szCs w:val="28"/>
          <w:lang w:val="es-PE"/>
        </w:rPr>
      </w:pPr>
      <w:r w:rsidRPr="00CD260A">
        <w:rPr>
          <w:rStyle w:val="Textoennegrita"/>
          <w:rFonts w:ascii="Helvetica" w:hAnsi="Helvetica" w:cs="Helvetica"/>
          <w:color w:val="auto"/>
          <w:sz w:val="28"/>
          <w:szCs w:val="28"/>
          <w:lang w:val="es-PE"/>
        </w:rPr>
        <w:t>1.5 Beneficios de la Toma de Decisiones Basada en Datos</w:t>
      </w:r>
    </w:p>
    <w:p w14:paraId="25A28083"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En el entorno empresarial actual, las organizaciones enfrentan desafíos cada vez más complejos relacionados con la competencia, la innovación tecnológica, los cambios en las preferencias de los clientes y la necesidad de optimizar recursos. En este contexto, la calidad de las decisiones que adopta una empresa se convierte en un factor determinante para su éxito, sostenibilidad y capacidad de crecimiento. Por esta razón, la toma de decisiones basada en datos ha adquirido una importancia estratégica dentro de los modelos modernos de gestión empresarial.</w:t>
      </w:r>
    </w:p>
    <w:p w14:paraId="6628E94B"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 xml:space="preserve">La toma de decisiones basada en datos consiste en utilizar información objetiva, verificable y analizada sistemáticamente para respaldar las decisiones organizacionales. Este enfoque busca reemplazar o complementar las decisiones fundamentadas exclusivamente en intuiciones, percepciones subjetivas o experiencias individuales mediante el uso de evidencia obtenida a partir de indicadores, métricas, análisis de información y herramientas de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w:t>
      </w:r>
    </w:p>
    <w:p w14:paraId="4A8ADBEE"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Durante muchos años, las organizaciones tomaron decisiones principalmente basadas en la experiencia de sus directivos y responsables de gestión. Aunque la experiencia continúa siendo un recurso valioso, la creciente disponibilidad de información y el desarrollo de tecnologías analíticas han permitido incorporar enfoques más rigurosos y precisos para evaluar situaciones, identificar oportunidades y anticipar riesgos.</w:t>
      </w:r>
    </w:p>
    <w:p w14:paraId="4C2412B3"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Uno de los principales beneficios de la toma de decisiones basada en datos es la reducción de la incertidumbre. Toda decisión empresarial implica cierto nivel de riesgo, ya que se relaciona con acontecimientos futuros cuyos resultados no pueden conocerse con absoluta certeza. Sin embargo, cuando las decisiones se fundamentan en información confiable y actualizada, es posible comprender mejor el contexto, identificar variables relevantes y evaluar diferentes escenarios antes de actuar.</w:t>
      </w:r>
    </w:p>
    <w:p w14:paraId="1EEE43AE"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La utilización de datos permite disminuir la dependencia de opiniones subjetivas y proporciona una base objetiva para justificar decisiones estratégicas, tácticas y operativas. Esto resulta especialmente importante en organizaciones donde las decisiones pueden generar impactos significativos sobre recursos financieros, operaciones, clientes, colaboradores o proyectos de inversión.</w:t>
      </w:r>
    </w:p>
    <w:p w14:paraId="35A73E35"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Otro beneficio fundamental consiste en la mejora de la calidad de las decisiones. Cuando los responsables de gestión disponen de información precisa sobre el desempeño organizacional, pueden analizar problemas con mayor profundidad, identificar causas reales y seleccionar alternativas más adecuadas para alcanzar los resultados esperados. La información basada en datos facilita la evaluación de diferentes opciones y permite adoptar decisiones sustentadas en evidencia concreta.</w:t>
      </w:r>
    </w:p>
    <w:p w14:paraId="6C0A427B"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La toma de decisiones basada en datos también contribuye significativamente a la optimización de recursos. Las organizaciones administran recursos limitados que deben utilizarse de manera eficiente para generar valor. La información obtenida mediante indicadores y sistemas de análisis permite identificar áreas donde existen desperdicios, ineficiencias o procesos susceptibles de mejora. Como consecuencia, las empresas pueden asignar recursos de manera más efectiva y maximizar el retorno de sus inversiones.</w:t>
      </w:r>
    </w:p>
    <w:p w14:paraId="60A5509C"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Otro beneficio importante es la capacidad para detectar problemas de forma temprana. Los datos permiten monitorear continuamente el desempeño organizacional y generar alertas cuando determinados indicadores muestran comportamientos fuera de los niveles esperados. Esta capacidad de detección temprana facilita la implementación de acciones correctivas antes de que los problemas se conviertan en situaciones críticas para la organización.</w:t>
      </w:r>
    </w:p>
    <w:p w14:paraId="4112481D"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La identificación de oportunidades de mejora constituye igualmente una ventaja significativa. Los análisis basados en datos permiten descubrir patrones, tendencias y comportamientos que podrían pasar desapercibidos mediante métodos tradicionales de gestión. Gracias a esta información, las organizaciones pueden identificar nuevas oportunidades de crecimiento, innovación y optimización de procesos.</w:t>
      </w:r>
    </w:p>
    <w:p w14:paraId="75655966"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En el ámbito estratégico, la toma de decisiones basada en datos favorece una mejor planificación empresarial. La información histórica y los análisis de tendencias permiten elaborar proyecciones más realistas y desarrollar estrategias alineadas con las condiciones del mercado y las capacidades organizacionales. Esto incrementa las probabilidades de éxito de los planes y proyectos implementados por la empresa.</w:t>
      </w:r>
    </w:p>
    <w:p w14:paraId="4C23883A"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La mejora del desempeño organizacional representa otro beneficio relevante. Cuando las decisiones se apoyan en información objetiva, resulta más sencillo establecer metas claras, monitorear resultados y evaluar el impacto de las acciones ejecutadas. Este proceso genera un ciclo continuo de aprendizaje y mejora que fortalece la competitividad de la organización.</w:t>
      </w:r>
    </w:p>
    <w:p w14:paraId="0A2E01C0"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La toma de decisiones basada en datos también favorece la transparencia dentro de la empresa. Las decisiones respaldadas por información verificable pueden ser explicadas y justificadas con mayor facilidad ante directivos, colaboradores, clientes, inversionistas u otras partes interesadas. Esto fortalece la confianza en los procesos de gestión y contribuye a una mayor credibilidad institucional.</w:t>
      </w:r>
    </w:p>
    <w:p w14:paraId="2205CCB6"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En el ámbito financiero, el análisis de datos permite evaluar indicadores relacionados con ingresos, costos, rentabilidad, liquidez y eficiencia operativa. Esta información resulta fundamental para tomar decisiones sobre inversiones, financiamiento, expansión de operaciones y control presupuestario. Las organizaciones que utilizan datos financieros de manera sistemática suelen tener una mayor capacidad para gestionar riesgos y asegurar su sostenibilidad económica.</w:t>
      </w:r>
    </w:p>
    <w:p w14:paraId="538B312A"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En las áreas comerciales, la toma de decisiones basada en datos facilita la comprensión del comportamiento de los clientes, las tendencias de consumo y el desempeño de las estrategias de ventas. Gracias a esta información, las empresas pueden desarrollar campañas más efectivas, mejorar la experiencia del cliente y fortalecer su posicionamiento en el mercado.</w:t>
      </w:r>
    </w:p>
    <w:p w14:paraId="1DEA0A4D"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Dentro de la gestión de recursos humanos, los datos permiten evaluar aspectos relacionados con productividad, desempeño laboral, capacitación, rotación de personal y clima organizacional. Estas métricas contribuyen a desarrollar políticas más efectivas para la gestión del talento humano y favorecen la creación de entornos laborales más eficientes y productivos.</w:t>
      </w:r>
    </w:p>
    <w:p w14:paraId="3699F0FC"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Otro beneficio significativo radica en el fortalecimiento de la capacidad de adaptación organizacional. Los mercados actuales evolucionan constantemente debido a cambios tecnológicos, económicos, sociales y regulatorios. Las organizaciones que monitorean información relevante y utilizan datos para respaldar sus decisiones poseen una mayor capacidad para anticiparse a los cambios y responder rápidamente a nuevas condiciones del entorno.</w:t>
      </w:r>
    </w:p>
    <w:p w14:paraId="4ABEB230"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La toma de decisiones basada en datos también impulsa la innovación. El análisis sistemático de información permite identificar necesidades no satisfechas, evaluar tendencias emergentes y descubrir oportunidades para desarrollar nuevos productos, servicios o modelos de negocio. Esta capacidad de innovación constituye un factor clave para mantener la competitividad en mercados cada vez más exigentes.</w:t>
      </w:r>
    </w:p>
    <w:p w14:paraId="10C6AF96"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La transformación digital ha incrementado notablemente la importancia de este enfoque. Actualmente, las organizaciones generan grandes volúmenes de datos provenientes de sistemas empresariales, plataformas digitales, redes comerciales, dispositivos tecnológicos y múltiples fuentes de información. El aprovechamiento adecuado de estos datos permite obtener ventajas competitivas significativas y mejorar la calidad de las decisiones en todos los niveles organizacionales.</w:t>
      </w:r>
    </w:p>
    <w:p w14:paraId="314AC04B"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Asimismo, la toma de decisiones basada en datos contribuye a fortalecer la cultura organizacional orientada a resultados. Cuando las decisiones se sustentan en indicadores y métricas objetivas, los colaboradores comprenden mejor los objetivos de la organización y pueden evaluar con claridad el impacto de sus actividades sobre el desempeño general de la empresa.</w:t>
      </w:r>
    </w:p>
    <w:p w14:paraId="1BBFDCEF"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Es importante destacar que el uso de datos no elimina la necesidad de criterio profesional, experiencia o liderazgo. Por el contrario, la toma de decisiones basada en datos busca complementar estas capacidades mediante información confiable que facilite el análisis y reduzca los niveles de incertidumbre. La combinación de experiencia profesional y evidencia objetiva suele generar decisiones más equilibradas y efectivas.</w:t>
      </w:r>
    </w:p>
    <w:p w14:paraId="2A8B6E94"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En la actualidad, las organizaciones más exitosas utilizan datos como un recurso estratégico para impulsar el crecimiento, optimizar operaciones y mejorar continuamente sus resultados. La capacidad de recopilar, analizar e interpretar información se ha convertido en una competencia fundamental para directivos, gerentes, supervisores y profesionales responsables de la gestión empresarial.</w:t>
      </w:r>
    </w:p>
    <w:p w14:paraId="421DEE9F" w14:textId="77777777" w:rsidR="00343B78" w:rsidRPr="00CD260A" w:rsidRDefault="00343B78" w:rsidP="00EA4532">
      <w:pPr>
        <w:pStyle w:val="NormalWeb"/>
        <w:ind w:firstLine="720"/>
        <w:rPr>
          <w:rFonts w:ascii="Helvetica" w:hAnsi="Helvetica" w:cs="Helvetica"/>
          <w:lang w:val="es-PE"/>
        </w:rPr>
      </w:pPr>
      <w:r w:rsidRPr="00CD260A">
        <w:rPr>
          <w:rFonts w:ascii="Helvetica" w:hAnsi="Helvetica" w:cs="Helvetica"/>
          <w:lang w:val="es-PE"/>
        </w:rPr>
        <w:t>En conclusión, la toma de decisiones basada en datos ofrece numerosos beneficios para las organizaciones modernas. Entre ellos destacan la reducción de la incertidumbre, la mejora de la calidad de las decisiones, la optimización de recursos, la detección temprana de problemas, la identificación de oportunidades, el fortalecimiento de la planificación estratégica, el incremento de la competitividad y el impulso de la mejora continua. Estos beneficios convierten a la gestión basada en datos en un elemento esencial para el éxito y sostenibilidad de las organizaciones en un entorno empresarial cada vez más complejo y orientado a la información.</w:t>
      </w:r>
    </w:p>
    <w:p w14:paraId="45FCFB37" w14:textId="108FAFE9" w:rsidR="00005BAD" w:rsidRPr="00CD260A" w:rsidRDefault="00005BAD" w:rsidP="00EA4532">
      <w:pPr>
        <w:pStyle w:val="NormalWeb"/>
        <w:rPr>
          <w:rFonts w:ascii="Helvetica" w:hAnsi="Helvetica" w:cs="Arial"/>
          <w:lang w:val="es-PE"/>
        </w:rPr>
      </w:pPr>
    </w:p>
    <w:p w14:paraId="735C4439" w14:textId="35B242F5" w:rsidR="00FF1096" w:rsidRPr="00CD260A" w:rsidRDefault="00FF1096" w:rsidP="00EA4532">
      <w:pPr>
        <w:pStyle w:val="NormalWeb"/>
        <w:rPr>
          <w:rFonts w:ascii="Helvetica" w:hAnsi="Helvetica" w:cs="Arial"/>
          <w:lang w:val="es-PE"/>
        </w:rPr>
      </w:pPr>
    </w:p>
    <w:p w14:paraId="12BF7B69" w14:textId="56EE2CC8" w:rsidR="00FF1096" w:rsidRPr="00CD260A" w:rsidRDefault="00FF1096" w:rsidP="00EA4532">
      <w:pPr>
        <w:pStyle w:val="NormalWeb"/>
        <w:rPr>
          <w:rFonts w:ascii="Helvetica" w:hAnsi="Helvetica" w:cs="Arial"/>
          <w:lang w:val="es-PE"/>
        </w:rPr>
      </w:pPr>
    </w:p>
    <w:p w14:paraId="0A38D2FF" w14:textId="4103280D" w:rsidR="00FF1096" w:rsidRPr="00CD260A" w:rsidRDefault="00FF1096" w:rsidP="00EA4532">
      <w:pPr>
        <w:pStyle w:val="NormalWeb"/>
        <w:rPr>
          <w:rFonts w:ascii="Helvetica" w:hAnsi="Helvetica" w:cs="Arial"/>
          <w:lang w:val="es-PE"/>
        </w:rPr>
      </w:pPr>
    </w:p>
    <w:p w14:paraId="31244308" w14:textId="572C483F" w:rsidR="00FF1096" w:rsidRPr="00CD260A" w:rsidRDefault="00FF1096" w:rsidP="00EA4532">
      <w:pPr>
        <w:pStyle w:val="NormalWeb"/>
        <w:rPr>
          <w:rFonts w:ascii="Helvetica" w:hAnsi="Helvetica" w:cs="Arial"/>
          <w:lang w:val="es-PE"/>
        </w:rPr>
      </w:pPr>
    </w:p>
    <w:p w14:paraId="58DC7785" w14:textId="1CE212F8" w:rsidR="00FF1096" w:rsidRPr="00CD260A" w:rsidRDefault="00FF1096" w:rsidP="00EA4532">
      <w:pPr>
        <w:pStyle w:val="NormalWeb"/>
        <w:rPr>
          <w:rFonts w:ascii="Helvetica" w:hAnsi="Helvetica" w:cs="Arial"/>
          <w:lang w:val="es-PE"/>
        </w:rPr>
      </w:pPr>
    </w:p>
    <w:p w14:paraId="27FE6BEB" w14:textId="67320A6B" w:rsidR="00FF1096" w:rsidRDefault="00FF1096" w:rsidP="00EA4532">
      <w:pPr>
        <w:pStyle w:val="NormalWeb"/>
        <w:rPr>
          <w:rFonts w:ascii="Helvetica" w:hAnsi="Helvetica" w:cs="Arial"/>
          <w:lang w:val="es-PE"/>
        </w:rPr>
      </w:pPr>
    </w:p>
    <w:p w14:paraId="05C68790" w14:textId="2C4B46E0" w:rsidR="00556636" w:rsidRDefault="00556636" w:rsidP="00EA4532">
      <w:pPr>
        <w:pStyle w:val="NormalWeb"/>
        <w:rPr>
          <w:rFonts w:ascii="Helvetica" w:hAnsi="Helvetica" w:cs="Arial"/>
          <w:lang w:val="es-PE"/>
        </w:rPr>
      </w:pPr>
    </w:p>
    <w:p w14:paraId="5EEAD59E" w14:textId="7211EADB" w:rsidR="00556636" w:rsidRDefault="00556636" w:rsidP="00EA4532">
      <w:pPr>
        <w:pStyle w:val="NormalWeb"/>
        <w:rPr>
          <w:rFonts w:ascii="Helvetica" w:hAnsi="Helvetica" w:cs="Arial"/>
          <w:lang w:val="es-PE"/>
        </w:rPr>
      </w:pPr>
    </w:p>
    <w:p w14:paraId="346BD94E" w14:textId="287C6805" w:rsidR="00556636" w:rsidRDefault="00556636" w:rsidP="00EA4532">
      <w:pPr>
        <w:pStyle w:val="NormalWeb"/>
        <w:rPr>
          <w:rFonts w:ascii="Helvetica" w:hAnsi="Helvetica" w:cs="Arial"/>
          <w:lang w:val="es-PE"/>
        </w:rPr>
      </w:pPr>
    </w:p>
    <w:p w14:paraId="47AF43C2" w14:textId="29C74F4E" w:rsidR="00556636" w:rsidRDefault="00556636" w:rsidP="00EA4532">
      <w:pPr>
        <w:pStyle w:val="NormalWeb"/>
        <w:rPr>
          <w:rFonts w:ascii="Helvetica" w:hAnsi="Helvetica" w:cs="Arial"/>
          <w:lang w:val="es-PE"/>
        </w:rPr>
      </w:pPr>
    </w:p>
    <w:p w14:paraId="5E3A3767" w14:textId="7A6C62F9" w:rsidR="00556636" w:rsidRDefault="00556636" w:rsidP="00EA4532">
      <w:pPr>
        <w:pStyle w:val="NormalWeb"/>
        <w:rPr>
          <w:rFonts w:ascii="Helvetica" w:hAnsi="Helvetica" w:cs="Arial"/>
          <w:lang w:val="es-PE"/>
        </w:rPr>
      </w:pPr>
    </w:p>
    <w:p w14:paraId="2B1DF4A0" w14:textId="373E75DE" w:rsidR="00556636" w:rsidRDefault="00556636" w:rsidP="00EA4532">
      <w:pPr>
        <w:pStyle w:val="NormalWeb"/>
        <w:rPr>
          <w:rFonts w:ascii="Helvetica" w:hAnsi="Helvetica" w:cs="Arial"/>
          <w:lang w:val="es-PE"/>
        </w:rPr>
      </w:pPr>
    </w:p>
    <w:p w14:paraId="723C9405" w14:textId="190783DF" w:rsidR="00556636" w:rsidRDefault="00556636" w:rsidP="00EA4532">
      <w:pPr>
        <w:pStyle w:val="NormalWeb"/>
        <w:rPr>
          <w:rFonts w:ascii="Helvetica" w:hAnsi="Helvetica" w:cs="Arial"/>
          <w:lang w:val="es-PE"/>
        </w:rPr>
      </w:pPr>
    </w:p>
    <w:p w14:paraId="505AC5D2" w14:textId="4563F1E4" w:rsidR="00556636" w:rsidRDefault="00556636" w:rsidP="00EA4532">
      <w:pPr>
        <w:pStyle w:val="NormalWeb"/>
        <w:rPr>
          <w:rFonts w:ascii="Helvetica" w:hAnsi="Helvetica" w:cs="Arial"/>
          <w:lang w:val="es-PE"/>
        </w:rPr>
      </w:pPr>
    </w:p>
    <w:p w14:paraId="2643812F" w14:textId="06BFBB40" w:rsidR="00556636" w:rsidRDefault="00556636" w:rsidP="00EA4532">
      <w:pPr>
        <w:pStyle w:val="NormalWeb"/>
        <w:rPr>
          <w:rFonts w:ascii="Helvetica" w:hAnsi="Helvetica" w:cs="Arial"/>
          <w:lang w:val="es-PE"/>
        </w:rPr>
      </w:pPr>
    </w:p>
    <w:p w14:paraId="047F2B32" w14:textId="1DA8BF55" w:rsidR="00556636" w:rsidRDefault="00556636" w:rsidP="00EA4532">
      <w:pPr>
        <w:pStyle w:val="NormalWeb"/>
        <w:rPr>
          <w:rFonts w:ascii="Helvetica" w:hAnsi="Helvetica" w:cs="Arial"/>
          <w:lang w:val="es-PE"/>
        </w:rPr>
      </w:pPr>
    </w:p>
    <w:p w14:paraId="6DC0F31F" w14:textId="1E3BE4E6" w:rsidR="00556636" w:rsidRDefault="00556636" w:rsidP="00EA4532">
      <w:pPr>
        <w:pStyle w:val="NormalWeb"/>
        <w:rPr>
          <w:rFonts w:ascii="Helvetica" w:hAnsi="Helvetica" w:cs="Arial"/>
          <w:lang w:val="es-PE"/>
        </w:rPr>
      </w:pPr>
    </w:p>
    <w:p w14:paraId="7AC9101C" w14:textId="0E7C0A18" w:rsidR="00556636" w:rsidRDefault="00556636" w:rsidP="00EA4532">
      <w:pPr>
        <w:pStyle w:val="NormalWeb"/>
        <w:rPr>
          <w:rFonts w:ascii="Helvetica" w:hAnsi="Helvetica" w:cs="Arial"/>
          <w:lang w:val="es-PE"/>
        </w:rPr>
      </w:pPr>
    </w:p>
    <w:p w14:paraId="479C0160" w14:textId="46EDA4BA" w:rsidR="00556636" w:rsidRDefault="00556636" w:rsidP="00EA4532">
      <w:pPr>
        <w:pStyle w:val="NormalWeb"/>
        <w:rPr>
          <w:rFonts w:ascii="Helvetica" w:hAnsi="Helvetica" w:cs="Arial"/>
          <w:lang w:val="es-PE"/>
        </w:rPr>
      </w:pPr>
    </w:p>
    <w:p w14:paraId="25D56025" w14:textId="77777777" w:rsidR="00556636" w:rsidRPr="00556636" w:rsidRDefault="00556636" w:rsidP="00EA4532">
      <w:pPr>
        <w:pStyle w:val="NormalWeb"/>
        <w:rPr>
          <w:rFonts w:ascii="Helvetica" w:hAnsi="Helvetica" w:cs="Arial"/>
          <w:lang w:val="ru-RU"/>
        </w:rPr>
      </w:pPr>
    </w:p>
    <w:p w14:paraId="756FB683" w14:textId="77777777" w:rsidR="00FF1096" w:rsidRPr="00CD260A" w:rsidRDefault="00FF1096" w:rsidP="00EA4532">
      <w:pPr>
        <w:pStyle w:val="Ttulo1"/>
        <w:spacing w:line="240" w:lineRule="auto"/>
        <w:rPr>
          <w:rFonts w:ascii="Helvetica" w:hAnsi="Helvetica" w:cs="Helvetica"/>
          <w:color w:val="auto"/>
          <w:lang w:val="es-PE"/>
        </w:rPr>
      </w:pPr>
      <w:r w:rsidRPr="00CD260A">
        <w:rPr>
          <w:rStyle w:val="Textoennegrita"/>
          <w:rFonts w:ascii="Helvetica" w:hAnsi="Helvetica" w:cs="Helvetica"/>
          <w:color w:val="auto"/>
          <w:lang w:val="es-PE"/>
        </w:rPr>
        <w:t>2. Diseño y Construcción de KPI</w:t>
      </w:r>
    </w:p>
    <w:p w14:paraId="59B9BC7E" w14:textId="16D32508" w:rsidR="00FF1096" w:rsidRPr="00CD260A" w:rsidRDefault="00FF1096" w:rsidP="00EA4532">
      <w:pPr>
        <w:pStyle w:val="NormalWeb"/>
        <w:ind w:firstLine="720"/>
        <w:rPr>
          <w:rFonts w:ascii="Helvetica" w:hAnsi="Helvetica" w:cs="Helvetica"/>
          <w:lang w:val="es-PE"/>
        </w:rPr>
      </w:pPr>
      <w:r w:rsidRPr="00CD260A">
        <w:rPr>
          <w:rFonts w:ascii="Helvetica" w:hAnsi="Helvetica" w:cs="Helvetica"/>
          <w:lang w:val="es-PE"/>
        </w:rPr>
        <w:t>La implementación efectiva de un sistema de indicadores requiere un proceso estructurado que permita transformar los objetivos organizacionales en métricas concretas y medibles. La simple recopilación de datos no garantiza una adecuada gestión del desempeño. Para que los indicadores aporten valor a la organización, es necesario diseñarlos de manera técnica, alinearlos con la estrategia empresarial y establecer mecanismos adecuados para su seguimiento y evaluación.</w:t>
      </w:r>
    </w:p>
    <w:p w14:paraId="3D406E4F" w14:textId="5A25155C" w:rsidR="006F1CD5" w:rsidRPr="00CD260A" w:rsidRDefault="006F1CD5" w:rsidP="00EA4532">
      <w:pPr>
        <w:pStyle w:val="NormalWeb"/>
        <w:ind w:firstLine="720"/>
        <w:jc w:val="center"/>
        <w:rPr>
          <w:rFonts w:ascii="Helvetica" w:hAnsi="Helvetica" w:cs="Helvetica"/>
          <w:lang w:val="es-PE"/>
        </w:rPr>
      </w:pPr>
      <w:r w:rsidRPr="00CD260A">
        <w:rPr>
          <w:rFonts w:ascii="Helvetica" w:hAnsi="Helvetica" w:cs="Helvetica"/>
          <w:noProof/>
          <w:lang w:val="es-PE"/>
        </w:rPr>
        <w:drawing>
          <wp:inline distT="0" distB="0" distL="0" distR="0" wp14:anchorId="5BB15EA2" wp14:editId="64227433">
            <wp:extent cx="4490357" cy="2997200"/>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0">
                      <a:extLst>
                        <a:ext uri="{28A0092B-C50C-407E-A947-70E740481C1C}">
                          <a14:useLocalDpi xmlns:a14="http://schemas.microsoft.com/office/drawing/2010/main" val="0"/>
                        </a:ext>
                      </a:extLst>
                    </a:blip>
                    <a:stretch>
                      <a:fillRect/>
                    </a:stretch>
                  </pic:blipFill>
                  <pic:spPr>
                    <a:xfrm>
                      <a:off x="0" y="0"/>
                      <a:ext cx="4491643" cy="2998058"/>
                    </a:xfrm>
                    <a:prstGeom prst="rect">
                      <a:avLst/>
                    </a:prstGeom>
                  </pic:spPr>
                </pic:pic>
              </a:graphicData>
            </a:graphic>
          </wp:inline>
        </w:drawing>
      </w:r>
    </w:p>
    <w:p w14:paraId="4581262F" w14:textId="77777777" w:rsidR="00FF1096" w:rsidRPr="00CD260A" w:rsidRDefault="00FF1096" w:rsidP="00EA4532">
      <w:pPr>
        <w:pStyle w:val="NormalWeb"/>
        <w:ind w:firstLine="720"/>
        <w:rPr>
          <w:rFonts w:ascii="Helvetica" w:hAnsi="Helvetica" w:cs="Helvetica"/>
          <w:lang w:val="es-PE"/>
        </w:rPr>
      </w:pPr>
      <w:r w:rsidRPr="00CD260A">
        <w:rPr>
          <w:rFonts w:ascii="Helvetica" w:hAnsi="Helvetica" w:cs="Helvetica"/>
          <w:lang w:val="es-PE"/>
        </w:rPr>
        <w:t>El diseño y construcción de KPI constituye una de las etapas más importantes dentro de cualquier sistema de gestión basado en indicadores. Un KPI correctamente definido permite medir aspectos críticos del desempeño organizacional, identificar oportunidades de mejora y facilitar la toma de decisiones fundamentadas en información objetiva. Por el contrario, indicadores mal diseñados pueden generar información poco relevante, interpretaciones incorrectas y decisiones que no contribuyen al logro de los objetivos estratégicos.</w:t>
      </w:r>
    </w:p>
    <w:p w14:paraId="06A2AEF2" w14:textId="77777777" w:rsidR="00FF1096" w:rsidRPr="00CD260A" w:rsidRDefault="00FF1096" w:rsidP="00EA4532">
      <w:pPr>
        <w:pStyle w:val="NormalWeb"/>
        <w:ind w:firstLine="720"/>
        <w:rPr>
          <w:rFonts w:ascii="Helvetica" w:hAnsi="Helvetica" w:cs="Helvetica"/>
          <w:lang w:val="es-PE"/>
        </w:rPr>
      </w:pPr>
      <w:r w:rsidRPr="00CD260A">
        <w:rPr>
          <w:rFonts w:ascii="Helvetica" w:hAnsi="Helvetica" w:cs="Helvetica"/>
          <w:lang w:val="es-PE"/>
        </w:rPr>
        <w:t>La construcción de KPI debe comenzar con una comprensión clara de la misión, visión y objetivos de la organización. Antes de definir cualquier indicador, resulta indispensable determinar qué se desea medir y cuál es la finalidad de dicha medición. Un KPI no debe existir únicamente porque sea posible obtener datos sobre una determinada actividad; debe responder a una necesidad específica de gestión y contribuir directamente al logro de los resultados esperados.</w:t>
      </w:r>
    </w:p>
    <w:p w14:paraId="2A1E3389" w14:textId="77777777" w:rsidR="00FF1096" w:rsidRPr="00CD260A" w:rsidRDefault="00FF1096" w:rsidP="00EA4532">
      <w:pPr>
        <w:pStyle w:val="NormalWeb"/>
        <w:ind w:firstLine="720"/>
        <w:rPr>
          <w:rFonts w:ascii="Helvetica" w:hAnsi="Helvetica" w:cs="Helvetica"/>
          <w:lang w:val="es-PE"/>
        </w:rPr>
      </w:pPr>
      <w:r w:rsidRPr="00CD260A">
        <w:rPr>
          <w:rFonts w:ascii="Helvetica" w:hAnsi="Helvetica" w:cs="Helvetica"/>
          <w:lang w:val="es-PE"/>
        </w:rPr>
        <w:t>Uno de los principios fundamentales en el diseño de indicadores consiste en garantizar su alineación con la estrategia empresarial. Cada KPI debe mantener una relación directa con los objetivos organizacionales y proporcionar información relevante sobre factores que influyen en el éxito de la empresa. Cuando los indicadores carecen de conexión con la estrategia, existe el riesgo de medir actividades que aportan poco valor a la gestión y desviar recursos hacia aspectos secundarios.</w:t>
      </w:r>
    </w:p>
    <w:p w14:paraId="63ABDC65" w14:textId="77777777" w:rsidR="00FF1096" w:rsidRPr="00CD260A" w:rsidRDefault="00FF1096" w:rsidP="00EA4532">
      <w:pPr>
        <w:pStyle w:val="NormalWeb"/>
        <w:ind w:firstLine="720"/>
        <w:rPr>
          <w:rFonts w:ascii="Helvetica" w:hAnsi="Helvetica" w:cs="Helvetica"/>
          <w:lang w:val="es-PE"/>
        </w:rPr>
      </w:pPr>
      <w:r w:rsidRPr="00CD260A">
        <w:rPr>
          <w:rFonts w:ascii="Helvetica" w:hAnsi="Helvetica" w:cs="Helvetica"/>
          <w:lang w:val="es-PE"/>
        </w:rPr>
        <w:t>El proceso de construcción de KPI implica identificar las variables críticas que determinan el desempeño de la organización. Estas variables pueden estar relacionadas con aspectos financieros, comerciales, operativos, logísticos, productivos, tecnológicos o de recursos humanos. Una vez identificadas, se procede a definir métricas específicas que permitan evaluar su comportamiento de manera objetiva.</w:t>
      </w:r>
    </w:p>
    <w:p w14:paraId="5332EF6C" w14:textId="77777777" w:rsidR="00FF1096" w:rsidRPr="00CD260A" w:rsidRDefault="00FF1096" w:rsidP="00EA4532">
      <w:pPr>
        <w:pStyle w:val="NormalWeb"/>
        <w:ind w:firstLine="720"/>
        <w:rPr>
          <w:rFonts w:ascii="Helvetica" w:hAnsi="Helvetica" w:cs="Helvetica"/>
          <w:lang w:val="es-PE"/>
        </w:rPr>
      </w:pPr>
      <w:r w:rsidRPr="00CD260A">
        <w:rPr>
          <w:rFonts w:ascii="Helvetica" w:hAnsi="Helvetica" w:cs="Helvetica"/>
          <w:lang w:val="es-PE"/>
        </w:rPr>
        <w:t>Un KPI efectivo debe proporcionar información clara, comprensible y accionable. Esto significa que los responsables de la gestión deben ser capaces de interpretar fácilmente sus resultados y utilizarlos para tomar decisiones. Los indicadores excesivamente complejos o difíciles de interpretar suelen perder utilidad práctica y dificultan los procesos de control y seguimiento.</w:t>
      </w:r>
    </w:p>
    <w:p w14:paraId="6417EF2E" w14:textId="77777777" w:rsidR="00FF1096" w:rsidRPr="00CD260A" w:rsidRDefault="00FF1096" w:rsidP="00EA4532">
      <w:pPr>
        <w:pStyle w:val="NormalWeb"/>
        <w:ind w:firstLine="720"/>
        <w:rPr>
          <w:rFonts w:ascii="Helvetica" w:hAnsi="Helvetica" w:cs="Helvetica"/>
          <w:lang w:val="es-PE"/>
        </w:rPr>
      </w:pPr>
      <w:r w:rsidRPr="00CD260A">
        <w:rPr>
          <w:rFonts w:ascii="Helvetica" w:hAnsi="Helvetica" w:cs="Helvetica"/>
          <w:lang w:val="es-PE"/>
        </w:rPr>
        <w:t>Durante la etapa de diseño también es importante definir con precisión los elementos que conforman cada indicador. Esto incluye el nombre del KPI, su propósito, la fórmula de cálculo, las fuentes de información utilizadas, la frecuencia de medición, los responsables del seguimiento y los valores objetivo que se espera alcanzar. La documentación adecuada de estos elementos contribuye a garantizar la consistencia y confiabilidad de las mediciones.</w:t>
      </w:r>
    </w:p>
    <w:p w14:paraId="053F959A" w14:textId="77777777" w:rsidR="00FF1096" w:rsidRPr="00CD260A" w:rsidRDefault="00FF1096" w:rsidP="00EA4532">
      <w:pPr>
        <w:pStyle w:val="NormalWeb"/>
        <w:ind w:firstLine="720"/>
        <w:rPr>
          <w:rFonts w:ascii="Helvetica" w:hAnsi="Helvetica" w:cs="Helvetica"/>
          <w:lang w:val="es-PE"/>
        </w:rPr>
      </w:pPr>
      <w:r w:rsidRPr="00CD260A">
        <w:rPr>
          <w:rFonts w:ascii="Helvetica" w:hAnsi="Helvetica" w:cs="Helvetica"/>
          <w:lang w:val="es-PE"/>
        </w:rPr>
        <w:t>Una característica esencial de los KPI modernos es su capacidad para reflejar el desempeño real de la organización. Por esta razón, los indicadores deben sustentarse en datos confiables, actualizados y verificables. La calidad de la información utilizada influye directamente en la utilidad de los resultados obtenidos. Incluso el mejor indicador pierde valor cuando se alimenta con datos incorrectos o incompletos.</w:t>
      </w:r>
    </w:p>
    <w:p w14:paraId="735AD8E8" w14:textId="77777777" w:rsidR="00FF1096" w:rsidRPr="00CD260A" w:rsidRDefault="00FF1096" w:rsidP="00EA4532">
      <w:pPr>
        <w:pStyle w:val="NormalWeb"/>
        <w:ind w:firstLine="720"/>
        <w:rPr>
          <w:rFonts w:ascii="Helvetica" w:hAnsi="Helvetica" w:cs="Helvetica"/>
          <w:lang w:val="es-PE"/>
        </w:rPr>
      </w:pPr>
      <w:r w:rsidRPr="00CD260A">
        <w:rPr>
          <w:rFonts w:ascii="Helvetica" w:hAnsi="Helvetica" w:cs="Helvetica"/>
          <w:lang w:val="es-PE"/>
        </w:rPr>
        <w:t>La construcción de KPI también requiere definir metas y niveles de desempeño. Un indicador aislado proporciona información limitada si no existe un punto de referencia que permita evaluar sus resultados. Las metas establecen el nivel de desempeño esperado y facilitan la comparación entre los resultados reales y los objetivos definidos por la organización.</w:t>
      </w:r>
    </w:p>
    <w:p w14:paraId="7F4043AC" w14:textId="77777777" w:rsidR="00FF1096" w:rsidRPr="00CD260A" w:rsidRDefault="00FF1096" w:rsidP="00EA4532">
      <w:pPr>
        <w:pStyle w:val="NormalWeb"/>
        <w:ind w:firstLine="720"/>
        <w:rPr>
          <w:rFonts w:ascii="Helvetica" w:hAnsi="Helvetica" w:cs="Helvetica"/>
          <w:lang w:val="es-PE"/>
        </w:rPr>
      </w:pPr>
      <w:r w:rsidRPr="00CD260A">
        <w:rPr>
          <w:rFonts w:ascii="Helvetica" w:hAnsi="Helvetica" w:cs="Helvetica"/>
          <w:lang w:val="es-PE"/>
        </w:rPr>
        <w:t>En este contexto, los KPI se convierten en herramientas que permiten monitorear el progreso organizacional de manera continua. A través de ellos es posible identificar desviaciones respecto a los objetivos previstos, detectar tendencias positivas o negativas y adoptar medidas correctivas cuando sea necesario. Este enfoque contribuye a fortalecer los procesos de control y mejora continua.</w:t>
      </w:r>
    </w:p>
    <w:p w14:paraId="5F712660" w14:textId="77777777" w:rsidR="00FF1096" w:rsidRPr="00CD260A" w:rsidRDefault="00FF1096" w:rsidP="00EA4532">
      <w:pPr>
        <w:pStyle w:val="NormalWeb"/>
        <w:ind w:firstLine="720"/>
        <w:rPr>
          <w:rFonts w:ascii="Helvetica" w:hAnsi="Helvetica" w:cs="Helvetica"/>
          <w:lang w:val="es-PE"/>
        </w:rPr>
      </w:pPr>
      <w:r w:rsidRPr="00CD260A">
        <w:rPr>
          <w:rFonts w:ascii="Helvetica" w:hAnsi="Helvetica" w:cs="Helvetica"/>
          <w:lang w:val="es-PE"/>
        </w:rPr>
        <w:t>Otro aspecto importante consiste en garantizar que los indicadores sean relevantes para los usuarios que los utilizarán. Los directivos suelen requerir KPI estratégicos orientados a evaluar resultados globales, mientras que supervisores y responsables operativos necesitan indicadores más específicos relacionados con la ejecución de procesos y actividades particulares. Por ello, la selección de KPI debe considerar las necesidades de información de cada nivel organizacional.</w:t>
      </w:r>
    </w:p>
    <w:p w14:paraId="12DA2BB0" w14:textId="77777777" w:rsidR="00FF1096" w:rsidRPr="00CD260A" w:rsidRDefault="00FF1096" w:rsidP="00EA4532">
      <w:pPr>
        <w:pStyle w:val="NormalWeb"/>
        <w:ind w:firstLine="720"/>
        <w:rPr>
          <w:rFonts w:ascii="Helvetica" w:hAnsi="Helvetica" w:cs="Helvetica"/>
          <w:lang w:val="es-PE"/>
        </w:rPr>
      </w:pPr>
      <w:r w:rsidRPr="00CD260A">
        <w:rPr>
          <w:rFonts w:ascii="Helvetica" w:hAnsi="Helvetica" w:cs="Helvetica"/>
          <w:lang w:val="es-PE"/>
        </w:rPr>
        <w:t xml:space="preserve">La transformación digital ha ampliado significativamente las posibilidades para el diseño y seguimiento de indicadores. Actualmente, las organizaciones pueden utilizar sistemas de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plataformas de análisis de datos y cuadros de mando interactivos que facilitan la visualización y monitoreo de KPI en tiempo real. Estas herramientas permiten acceder rápidamente a información relevante y mejoran la capacidad de respuesta ante cambios en el desempeño organizacional.</w:t>
      </w:r>
    </w:p>
    <w:p w14:paraId="56CAA73F" w14:textId="77777777" w:rsidR="00FF1096" w:rsidRPr="00CD260A" w:rsidRDefault="00FF1096" w:rsidP="00EA4532">
      <w:pPr>
        <w:pStyle w:val="NormalWeb"/>
        <w:ind w:firstLine="720"/>
        <w:rPr>
          <w:rFonts w:ascii="Helvetica" w:hAnsi="Helvetica" w:cs="Helvetica"/>
          <w:lang w:val="es-PE"/>
        </w:rPr>
      </w:pPr>
      <w:r w:rsidRPr="00CD260A">
        <w:rPr>
          <w:rFonts w:ascii="Helvetica" w:hAnsi="Helvetica" w:cs="Helvetica"/>
          <w:lang w:val="es-PE"/>
        </w:rPr>
        <w:t>Un sistema de KPI bien diseñado favorece la transparencia, fortalece la rendición de cuentas y promueve una cultura organizacional orientada a resultados. Cuando los colaboradores conocen los indicadores utilizados para medir el desempeño y comprenden la relación entre sus actividades y los objetivos corporativos, aumenta el compromiso con la mejora continua y el cumplimiento de metas.</w:t>
      </w:r>
    </w:p>
    <w:p w14:paraId="377F1173" w14:textId="77777777" w:rsidR="00FF1096" w:rsidRPr="00CD260A" w:rsidRDefault="00FF1096" w:rsidP="00EA4532">
      <w:pPr>
        <w:pStyle w:val="NormalWeb"/>
        <w:ind w:firstLine="720"/>
        <w:rPr>
          <w:rFonts w:ascii="Helvetica" w:hAnsi="Helvetica" w:cs="Helvetica"/>
          <w:lang w:val="es-PE"/>
        </w:rPr>
      </w:pPr>
      <w:r w:rsidRPr="00CD260A">
        <w:rPr>
          <w:rFonts w:ascii="Helvetica" w:hAnsi="Helvetica" w:cs="Helvetica"/>
          <w:lang w:val="es-PE"/>
        </w:rPr>
        <w:t>Asimismo, los KPI facilitan la comunicación dentro de la organización. Mediante métricas claramente definidas, los diferentes niveles de gestión pueden compartir información relevante sobre resultados, desempeño y prioridades estratégicas. Esto contribuye a mejorar la coordinación entre áreas y favorece la alineación de esfuerzos hacia objetivos comunes.</w:t>
      </w:r>
    </w:p>
    <w:p w14:paraId="20CD4265" w14:textId="77777777" w:rsidR="00FF1096" w:rsidRPr="00CD260A" w:rsidRDefault="00FF1096" w:rsidP="00EA4532">
      <w:pPr>
        <w:pStyle w:val="NormalWeb"/>
        <w:ind w:firstLine="720"/>
        <w:rPr>
          <w:rFonts w:ascii="Helvetica" w:hAnsi="Helvetica" w:cs="Helvetica"/>
          <w:lang w:val="es-PE"/>
        </w:rPr>
      </w:pPr>
      <w:r w:rsidRPr="00CD260A">
        <w:rPr>
          <w:rFonts w:ascii="Helvetica" w:hAnsi="Helvetica" w:cs="Helvetica"/>
          <w:lang w:val="es-PE"/>
        </w:rPr>
        <w:t>Es importante destacar que el diseño de KPI no constituye una actividad estática. Los indicadores deben revisarse periódicamente para garantizar que continúan siendo relevantes y útiles para la organización. Los cambios en el entorno empresarial, la evolución de los objetivos estratégicos y las nuevas necesidades de información pueden requerir ajustes en los sistemas de medición existentes.</w:t>
      </w:r>
    </w:p>
    <w:p w14:paraId="7D78D974" w14:textId="77777777" w:rsidR="00FF1096" w:rsidRPr="00CD260A" w:rsidRDefault="00FF1096" w:rsidP="00EA4532">
      <w:pPr>
        <w:pStyle w:val="NormalWeb"/>
        <w:ind w:firstLine="720"/>
        <w:rPr>
          <w:rFonts w:ascii="Helvetica" w:hAnsi="Helvetica" w:cs="Helvetica"/>
          <w:lang w:val="es-PE"/>
        </w:rPr>
      </w:pPr>
      <w:r w:rsidRPr="00CD260A">
        <w:rPr>
          <w:rFonts w:ascii="Helvetica" w:hAnsi="Helvetica" w:cs="Helvetica"/>
          <w:lang w:val="es-PE"/>
        </w:rPr>
        <w:t>Las organizaciones más exitosas utilizan los KPI como herramientas dinámicas de gestión, integrándolos en sus procesos de planificación, control y toma de decisiones. Gracias a ello, logran mejorar su capacidad para evaluar resultados, optimizar recursos y adaptarse a los desafíos de un entorno empresarial cada vez más competitivo y orientado al análisis de información.</w:t>
      </w:r>
    </w:p>
    <w:p w14:paraId="203B4342" w14:textId="77777777" w:rsidR="00FF1096" w:rsidRPr="00CD260A" w:rsidRDefault="00FF1096" w:rsidP="00EA4532">
      <w:pPr>
        <w:pStyle w:val="NormalWeb"/>
        <w:ind w:firstLine="720"/>
        <w:rPr>
          <w:rFonts w:ascii="Helvetica" w:hAnsi="Helvetica" w:cs="Helvetica"/>
          <w:lang w:val="es-PE"/>
        </w:rPr>
      </w:pPr>
      <w:r w:rsidRPr="00CD260A">
        <w:rPr>
          <w:rFonts w:ascii="Helvetica" w:hAnsi="Helvetica" w:cs="Helvetica"/>
          <w:lang w:val="es-PE"/>
        </w:rPr>
        <w:t>En conclusión, el diseño y construcción de KPI representa una etapa crítica dentro de cualquier sistema de gestión basado en indicadores. La correcta definición de métricas, objetivos, fuentes de información y mecanismos de seguimiento permite transformar datos en conocimiento útil para la organización. Un sistema de KPI bien estructurado fortalece la gestión empresarial, facilita la toma de decisiones basada en evidencia y contribuye al logro sostenible de los objetivos estratégicos.</w:t>
      </w:r>
    </w:p>
    <w:p w14:paraId="4AA73927" w14:textId="77777777" w:rsidR="006F1CD5" w:rsidRPr="00CD260A" w:rsidRDefault="006F1CD5" w:rsidP="00EA4532">
      <w:pPr>
        <w:pStyle w:val="Ttulo2"/>
        <w:spacing w:line="240" w:lineRule="auto"/>
        <w:rPr>
          <w:rFonts w:ascii="Helvetica" w:hAnsi="Helvetica" w:cs="Helvetica"/>
          <w:color w:val="auto"/>
          <w:sz w:val="28"/>
          <w:szCs w:val="28"/>
          <w:lang w:val="es-PE"/>
        </w:rPr>
      </w:pPr>
      <w:r w:rsidRPr="00CD260A">
        <w:rPr>
          <w:rStyle w:val="Textoennegrita"/>
          <w:rFonts w:ascii="Helvetica" w:hAnsi="Helvetica" w:cs="Helvetica"/>
          <w:color w:val="auto"/>
          <w:sz w:val="28"/>
          <w:szCs w:val="28"/>
          <w:lang w:val="es-PE"/>
        </w:rPr>
        <w:t>2.1 Identificación de Objetivos Organizacionales</w:t>
      </w:r>
    </w:p>
    <w:p w14:paraId="0C48698F"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 xml:space="preserve">La identificación de los </w:t>
      </w:r>
      <w:r w:rsidRPr="00CD260A">
        <w:rPr>
          <w:rStyle w:val="Textoennegrita"/>
          <w:rFonts w:ascii="Helvetica" w:hAnsi="Helvetica" w:cs="Helvetica"/>
          <w:lang w:val="es-PE"/>
        </w:rPr>
        <w:t>objetivos organizacionales</w:t>
      </w:r>
      <w:r w:rsidRPr="00CD260A">
        <w:rPr>
          <w:rFonts w:ascii="Helvetica" w:hAnsi="Helvetica" w:cs="Helvetica"/>
          <w:lang w:val="es-PE"/>
        </w:rPr>
        <w:t xml:space="preserve"> constituye el primer paso para el diseño efectivo de cualquier sistema de indicadores de gestión. Antes de definir métricas, establecer KPI o implementar herramientas de seguimiento, es indispensable que la organización tenga claridad sobre los resultados que desea alcanzar. Sin objetivos claramente definidos, los indicadores carecen de dirección y pierden gran parte de su utilidad como instrumentos de gestión.</w:t>
      </w:r>
    </w:p>
    <w:p w14:paraId="51064500"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Los objetivos organizacionales representan los resultados que una empresa pretende lograr en un determinado período de tiempo. Estos objetivos orientan las actividades de la organización, facilitan la asignación de recursos y proporcionan una referencia para evaluar el desempeño. Su correcta definición permite alinear esfuerzos, coordinar acciones y establecer prioridades que contribuyan al cumplimiento de la estrategia empresarial.</w:t>
      </w:r>
    </w:p>
    <w:p w14:paraId="7891F7B9"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 xml:space="preserve">Toda organización existe con un propósito específico. Dicho propósito suele reflejarse en su </w:t>
      </w:r>
      <w:r w:rsidRPr="00CD260A">
        <w:rPr>
          <w:rStyle w:val="Textoennegrita"/>
          <w:rFonts w:ascii="Helvetica" w:hAnsi="Helvetica" w:cs="Helvetica"/>
          <w:lang w:val="es-PE"/>
        </w:rPr>
        <w:t>misión</w:t>
      </w:r>
      <w:r w:rsidRPr="00CD260A">
        <w:rPr>
          <w:rFonts w:ascii="Helvetica" w:hAnsi="Helvetica" w:cs="Helvetica"/>
          <w:lang w:val="es-PE"/>
        </w:rPr>
        <w:t xml:space="preserve">, mientras que la situación futura que aspira alcanzar se expresa mediante su </w:t>
      </w:r>
      <w:r w:rsidRPr="00CD260A">
        <w:rPr>
          <w:rStyle w:val="Textoennegrita"/>
          <w:rFonts w:ascii="Helvetica" w:hAnsi="Helvetica" w:cs="Helvetica"/>
          <w:lang w:val="es-PE"/>
        </w:rPr>
        <w:t>visión</w:t>
      </w:r>
      <w:r w:rsidRPr="00CD260A">
        <w:rPr>
          <w:rFonts w:ascii="Helvetica" w:hAnsi="Helvetica" w:cs="Helvetica"/>
          <w:lang w:val="es-PE"/>
        </w:rPr>
        <w:t>. Los objetivos organizacionales actúan como el vínculo entre estos elementos estratégicos y las actividades operativas desarrolladas diariamente por la empresa. Gracias a ellos, la organización puede transformar declaraciones generales en metas concretas y medibles.</w:t>
      </w:r>
    </w:p>
    <w:p w14:paraId="12D97589"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La identificación de objetivos debe realizarse considerando la realidad de la organización, sus recursos disponibles, las condiciones del mercado y las expectativas de las partes interesadas. Los objetivos no deben formularse de manera arbitraria ni responder únicamente a aspiraciones generales. Deben fundamentarse en análisis que permitan determinar qué resultados son realmente relevantes para el éxito empresarial.</w:t>
      </w:r>
    </w:p>
    <w:p w14:paraId="3B7ED007"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Uno de los aspectos más importantes en este proceso consiste en comprender la diferencia entre actividades y objetivos. Con frecuencia, algunas organizaciones confunden ambos conceptos. Una actividad representa una acción que se ejecuta, mientras que un objetivo describe un resultado que se desea alcanzar. Por ejemplo, realizar campañas publicitarias constituye una actividad; aumentar las ventas en un determinado porcentaje representa un objetivo.</w:t>
      </w:r>
    </w:p>
    <w:p w14:paraId="0AFF6C6C"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 xml:space="preserve">Los objetivos organizacionales pueden clasificarse según distintos criterios. Desde una perspectiva estratégica, suelen distinguirse los </w:t>
      </w:r>
      <w:r w:rsidRPr="00CD260A">
        <w:rPr>
          <w:rStyle w:val="Textoennegrita"/>
          <w:rFonts w:ascii="Helvetica" w:hAnsi="Helvetica" w:cs="Helvetica"/>
          <w:lang w:val="es-PE"/>
        </w:rPr>
        <w:t>objetivos estratégicos</w:t>
      </w:r>
      <w:r w:rsidRPr="00CD260A">
        <w:rPr>
          <w:rFonts w:ascii="Helvetica" w:hAnsi="Helvetica" w:cs="Helvetica"/>
          <w:lang w:val="es-PE"/>
        </w:rPr>
        <w:t xml:space="preserve">, los </w:t>
      </w:r>
      <w:r w:rsidRPr="00CD260A">
        <w:rPr>
          <w:rStyle w:val="Textoennegrita"/>
          <w:rFonts w:ascii="Helvetica" w:hAnsi="Helvetica" w:cs="Helvetica"/>
          <w:lang w:val="es-PE"/>
        </w:rPr>
        <w:t>objetivos tácticos</w:t>
      </w:r>
      <w:r w:rsidRPr="00CD260A">
        <w:rPr>
          <w:rFonts w:ascii="Helvetica" w:hAnsi="Helvetica" w:cs="Helvetica"/>
          <w:lang w:val="es-PE"/>
        </w:rPr>
        <w:t xml:space="preserve"> y los </w:t>
      </w:r>
      <w:r w:rsidRPr="00CD260A">
        <w:rPr>
          <w:rStyle w:val="Textoennegrita"/>
          <w:rFonts w:ascii="Helvetica" w:hAnsi="Helvetica" w:cs="Helvetica"/>
          <w:lang w:val="es-PE"/>
        </w:rPr>
        <w:t>objetivos operativos</w:t>
      </w:r>
      <w:r w:rsidRPr="00CD260A">
        <w:rPr>
          <w:rFonts w:ascii="Helvetica" w:hAnsi="Helvetica" w:cs="Helvetica"/>
          <w:lang w:val="es-PE"/>
        </w:rPr>
        <w:t>.</w:t>
      </w:r>
    </w:p>
    <w:p w14:paraId="03EF107A"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 xml:space="preserve">Los </w:t>
      </w:r>
      <w:r w:rsidRPr="00CD260A">
        <w:rPr>
          <w:rStyle w:val="Textoennegrita"/>
          <w:rFonts w:ascii="Helvetica" w:hAnsi="Helvetica" w:cs="Helvetica"/>
          <w:lang w:val="es-PE"/>
        </w:rPr>
        <w:t>objetivos estratégicos</w:t>
      </w:r>
      <w:r w:rsidRPr="00CD260A">
        <w:rPr>
          <w:rFonts w:ascii="Helvetica" w:hAnsi="Helvetica" w:cs="Helvetica"/>
          <w:lang w:val="es-PE"/>
        </w:rPr>
        <w:t xml:space="preserve"> están relacionados con la dirección general de la organización y normalmente son definidos por la alta dirección. Su horizonte temporal suele ser de mediano o largo plazo y se enfocan en aspectos fundamentales como crecimiento empresarial, posicionamiento de mercado, rentabilidad, sostenibilidad, innovación o expansión de operaciones.</w:t>
      </w:r>
    </w:p>
    <w:p w14:paraId="0557D65D"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 xml:space="preserve">Los </w:t>
      </w:r>
      <w:r w:rsidRPr="00CD260A">
        <w:rPr>
          <w:rStyle w:val="Textoennegrita"/>
          <w:rFonts w:ascii="Helvetica" w:hAnsi="Helvetica" w:cs="Helvetica"/>
          <w:lang w:val="es-PE"/>
        </w:rPr>
        <w:t>objetivos tácticos</w:t>
      </w:r>
      <w:r w:rsidRPr="00CD260A">
        <w:rPr>
          <w:rFonts w:ascii="Helvetica" w:hAnsi="Helvetica" w:cs="Helvetica"/>
          <w:lang w:val="es-PE"/>
        </w:rPr>
        <w:t xml:space="preserve"> se derivan de los objetivos estratégicos y son desarrollados por los niveles gerenciales o responsables de áreas específicas. Su finalidad consiste en traducir la estrategia en planes concretos que puedan ejecutarse dentro de las distintas unidades organizacionales.</w:t>
      </w:r>
    </w:p>
    <w:p w14:paraId="15C7708D"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 xml:space="preserve">Por su parte, los </w:t>
      </w:r>
      <w:r w:rsidRPr="00CD260A">
        <w:rPr>
          <w:rStyle w:val="Textoennegrita"/>
          <w:rFonts w:ascii="Helvetica" w:hAnsi="Helvetica" w:cs="Helvetica"/>
          <w:lang w:val="es-PE"/>
        </w:rPr>
        <w:t>objetivos operativos</w:t>
      </w:r>
      <w:r w:rsidRPr="00CD260A">
        <w:rPr>
          <w:rFonts w:ascii="Helvetica" w:hAnsi="Helvetica" w:cs="Helvetica"/>
          <w:lang w:val="es-PE"/>
        </w:rPr>
        <w:t xml:space="preserve"> se relacionan con las actividades diarias de la organización. Generalmente poseen horizontes temporales más cortos y permiten supervisar la ejecución de tareas y procesos específicos que contribuyen al logro de objetivos de mayor alcance.</w:t>
      </w:r>
    </w:p>
    <w:p w14:paraId="1F357EA2"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Una adecuada identificación de objetivos requiere que exista coherencia entre estos diferentes niveles. Los objetivos operativos deben contribuir al cumplimiento de los objetivos tácticos, mientras que estos últimos deben apoyar directamente el logro de los objetivos estratégicos. Esta alineación garantiza que todos los esfuerzos de la organización se orienten hacia una misma dirección.</w:t>
      </w:r>
    </w:p>
    <w:p w14:paraId="6247C32C"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 xml:space="preserve">En la administración moderna se considera una buena práctica formular objetivos utilizando criterios que faciliten su comprensión y evaluación. Uno de los enfoques más conocidos es el criterio </w:t>
      </w:r>
      <w:r w:rsidRPr="00CD260A">
        <w:rPr>
          <w:rStyle w:val="Textoennegrita"/>
          <w:rFonts w:ascii="Helvetica" w:hAnsi="Helvetica" w:cs="Helvetica"/>
          <w:lang w:val="es-PE"/>
        </w:rPr>
        <w:t>SMART</w:t>
      </w:r>
      <w:r w:rsidRPr="00CD260A">
        <w:rPr>
          <w:rFonts w:ascii="Helvetica" w:hAnsi="Helvetica" w:cs="Helvetica"/>
          <w:lang w:val="es-PE"/>
        </w:rPr>
        <w:t xml:space="preserve">, según el cual los objetivos deben ser </w:t>
      </w:r>
      <w:r w:rsidRPr="00CD260A">
        <w:rPr>
          <w:rStyle w:val="Textoennegrita"/>
          <w:rFonts w:ascii="Helvetica" w:hAnsi="Helvetica" w:cs="Helvetica"/>
          <w:lang w:val="es-PE"/>
        </w:rPr>
        <w:t>específicos</w:t>
      </w:r>
      <w:r w:rsidRPr="00CD260A">
        <w:rPr>
          <w:rFonts w:ascii="Helvetica" w:hAnsi="Helvetica" w:cs="Helvetica"/>
          <w:lang w:val="es-PE"/>
        </w:rPr>
        <w:t xml:space="preserve">, </w:t>
      </w:r>
      <w:r w:rsidRPr="00CD260A">
        <w:rPr>
          <w:rStyle w:val="Textoennegrita"/>
          <w:rFonts w:ascii="Helvetica" w:hAnsi="Helvetica" w:cs="Helvetica"/>
          <w:lang w:val="es-PE"/>
        </w:rPr>
        <w:t>medibles</w:t>
      </w:r>
      <w:r w:rsidRPr="00CD260A">
        <w:rPr>
          <w:rFonts w:ascii="Helvetica" w:hAnsi="Helvetica" w:cs="Helvetica"/>
          <w:lang w:val="es-PE"/>
        </w:rPr>
        <w:t xml:space="preserve">, </w:t>
      </w:r>
      <w:r w:rsidRPr="00CD260A">
        <w:rPr>
          <w:rStyle w:val="Textoennegrita"/>
          <w:rFonts w:ascii="Helvetica" w:hAnsi="Helvetica" w:cs="Helvetica"/>
          <w:lang w:val="es-PE"/>
        </w:rPr>
        <w:t>alcanzables</w:t>
      </w:r>
      <w:r w:rsidRPr="00CD260A">
        <w:rPr>
          <w:rFonts w:ascii="Helvetica" w:hAnsi="Helvetica" w:cs="Helvetica"/>
          <w:lang w:val="es-PE"/>
        </w:rPr>
        <w:t xml:space="preserve">, </w:t>
      </w:r>
      <w:r w:rsidRPr="00CD260A">
        <w:rPr>
          <w:rStyle w:val="Textoennegrita"/>
          <w:rFonts w:ascii="Helvetica" w:hAnsi="Helvetica" w:cs="Helvetica"/>
          <w:lang w:val="es-PE"/>
        </w:rPr>
        <w:t>relevantes</w:t>
      </w:r>
      <w:r w:rsidRPr="00CD260A">
        <w:rPr>
          <w:rFonts w:ascii="Helvetica" w:hAnsi="Helvetica" w:cs="Helvetica"/>
          <w:lang w:val="es-PE"/>
        </w:rPr>
        <w:t xml:space="preserve"> y definidos dentro de un </w:t>
      </w:r>
      <w:r w:rsidRPr="00CD260A">
        <w:rPr>
          <w:rStyle w:val="Textoennegrita"/>
          <w:rFonts w:ascii="Helvetica" w:hAnsi="Helvetica" w:cs="Helvetica"/>
          <w:lang w:val="es-PE"/>
        </w:rPr>
        <w:t>plazo determinado</w:t>
      </w:r>
      <w:r w:rsidRPr="00CD260A">
        <w:rPr>
          <w:rFonts w:ascii="Helvetica" w:hAnsi="Helvetica" w:cs="Helvetica"/>
          <w:lang w:val="es-PE"/>
        </w:rPr>
        <w:t>. Este enfoque contribuye a reducir ambigüedades y facilita posteriormente el diseño de indicadores que permitan medir el avance hacia los resultados esperados.</w:t>
      </w:r>
    </w:p>
    <w:p w14:paraId="76176345" w14:textId="0A79798D"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La especificidad permite que los objetivos sean comprendidos con claridad por todas las personas involucradas en su cumplimiento. Un objetivo ambiguo puede generar interpretaciones distintas y dificultar la coordinación de esfuerzos. Por el contrario, un objetivo claramente definido proporciona una referencia concreta para la acción.</w:t>
      </w:r>
    </w:p>
    <w:p w14:paraId="7138D83B" w14:textId="353D5035" w:rsidR="006F1CD5" w:rsidRPr="00CD260A" w:rsidRDefault="006F1CD5" w:rsidP="00EA4532">
      <w:pPr>
        <w:pStyle w:val="NormalWeb"/>
        <w:ind w:firstLine="720"/>
        <w:jc w:val="center"/>
        <w:rPr>
          <w:rFonts w:ascii="Helvetica" w:hAnsi="Helvetica" w:cs="Helvetica"/>
          <w:lang w:val="es-PE"/>
        </w:rPr>
      </w:pPr>
      <w:r w:rsidRPr="00CD260A">
        <w:rPr>
          <w:rFonts w:ascii="Helvetica" w:hAnsi="Helvetica" w:cs="Helvetica"/>
          <w:noProof/>
          <w:lang w:val="es-PE"/>
        </w:rPr>
        <w:drawing>
          <wp:inline distT="0" distB="0" distL="0" distR="0" wp14:anchorId="0C3ACB70" wp14:editId="5F791751">
            <wp:extent cx="4715527" cy="2647950"/>
            <wp:effectExtent l="0" t="0" r="889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1">
                      <a:extLst>
                        <a:ext uri="{28A0092B-C50C-407E-A947-70E740481C1C}">
                          <a14:useLocalDpi xmlns:a14="http://schemas.microsoft.com/office/drawing/2010/main" val="0"/>
                        </a:ext>
                      </a:extLst>
                    </a:blip>
                    <a:stretch>
                      <a:fillRect/>
                    </a:stretch>
                  </pic:blipFill>
                  <pic:spPr>
                    <a:xfrm>
                      <a:off x="0" y="0"/>
                      <a:ext cx="4719745" cy="2650319"/>
                    </a:xfrm>
                    <a:prstGeom prst="rect">
                      <a:avLst/>
                    </a:prstGeom>
                  </pic:spPr>
                </pic:pic>
              </a:graphicData>
            </a:graphic>
          </wp:inline>
        </w:drawing>
      </w:r>
    </w:p>
    <w:p w14:paraId="7A484AAB"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La capacidad de medición constituye otro requisito fundamental. Los objetivos deben formularse de manera que sea posible evaluar objetivamente su nivel de cumplimiento. Esta característica resulta especialmente importante dentro de la gestión basada en indicadores, ya que los KPI dependerán directamente de la posibilidad de medir resultados de forma confiable.</w:t>
      </w:r>
    </w:p>
    <w:p w14:paraId="42658505"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Asimismo, los objetivos deben ser alcanzables considerando los recursos, capacidades y limitaciones de la organización. Establecer metas excesivamente ambiciosas puede generar frustración y afectar la motivación de los equipos de trabajo. De igual manera, objetivos demasiado simples pueden limitar el potencial de crecimiento y mejora de la empresa.</w:t>
      </w:r>
    </w:p>
    <w:p w14:paraId="4BACF73E"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La relevancia constituye otro elemento esencial. Los objetivos deben enfocarse en aspectos que realmente aporten valor a la organización y contribuyan al cumplimiento de su estrategia. En muchas ocasiones, las empresas dedican esfuerzos significativos a actividades que generan poca influencia sobre los resultados globales. Una adecuada definición de objetivos ayuda a evitar este problema y permite concentrar recursos en factores verdaderamente importantes.</w:t>
      </w:r>
    </w:p>
    <w:p w14:paraId="4595EAFA"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El establecimiento de plazos específicos facilita el seguimiento del progreso y permite evaluar resultados dentro de períodos claramente definidos. Los objetivos sin una referencia temporal suelen dificultar los procesos de control y evaluación, reduciendo la efectividad de la gestión.</w:t>
      </w:r>
    </w:p>
    <w:p w14:paraId="2364506A"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La identificación de objetivos organizacionales también requiere analizar el entorno interno y externo de la empresa. Factores como las tendencias del mercado, la situación económica, la competencia, las regulaciones aplicables, la disponibilidad de recursos y las necesidades de los clientes pueden influir significativamente en la definición de prioridades estratégicas.</w:t>
      </w:r>
    </w:p>
    <w:p w14:paraId="5A6DB2F2"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En este sentido, herramientas como el análisis FODA, la planificación estratégica, el análisis de riesgos y los estudios de mercado suelen proporcionar información valiosa para determinar qué objetivos deben priorizarse. Estos instrumentos permiten comprender mejor la situación de la organización y facilitan la identificación de oportunidades y desafíos que pueden afectar su desempeño futuro.</w:t>
      </w:r>
    </w:p>
    <w:p w14:paraId="3D76CFD9"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 xml:space="preserve">Una vez definidos los objetivos organizacionales, estos se convierten en la base para el diseño de los </w:t>
      </w:r>
      <w:r w:rsidRPr="00CD260A">
        <w:rPr>
          <w:rStyle w:val="Textoennegrita"/>
          <w:rFonts w:ascii="Helvetica" w:hAnsi="Helvetica" w:cs="Helvetica"/>
          <w:lang w:val="es-PE"/>
        </w:rPr>
        <w:t>Indicadores Clave de Desempeño (KPI)</w:t>
      </w:r>
      <w:r w:rsidRPr="00CD260A">
        <w:rPr>
          <w:rFonts w:ascii="Helvetica" w:hAnsi="Helvetica" w:cs="Helvetica"/>
          <w:lang w:val="es-PE"/>
        </w:rPr>
        <w:t>. Cada KPI debe estar asociado a un objetivo específico y proporcionar información relevante sobre su nivel de cumplimiento. Esta relación constituye uno de los principios fundamentales de la gestión basada en indicadores.</w:t>
      </w:r>
    </w:p>
    <w:p w14:paraId="12107AD2"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Por ejemplo, si un objetivo estratégico consiste en incrementar la satisfacción del cliente, los KPI deberán enfocarse en medir variables relacionadas con la calidad del servicio, tiempos de respuesta, resolución de reclamos o percepción de los usuarios. De igual manera, si el objetivo es mejorar la rentabilidad, los indicadores deberán monitorear aspectos financieros vinculados con ingresos, costos y márgenes de utilidad.</w:t>
      </w:r>
    </w:p>
    <w:p w14:paraId="1D448C9A"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La correcta identificación de objetivos organizacionales permite evitar uno de los errores más frecuentes en la gestión empresarial: medir grandes cantidades de información sin una finalidad estratégica claramente definida. No todos los datos son relevantes para la toma de decisiones. Los indicadores deben responder a objetivos específicos y proporcionar información útil para la gestión.</w:t>
      </w:r>
    </w:p>
    <w:p w14:paraId="69D2C044"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En las organizaciones modernas, caracterizadas por una creciente disponibilidad de información, la capacidad para definir objetivos claros se ha convertido en un factor crítico para el éxito. La abundancia de datos no garantiza mejores decisiones si no existe una estrategia que determine qué información resulta verdaderamente importante para la organización.</w:t>
      </w:r>
    </w:p>
    <w:p w14:paraId="5526E61D"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 xml:space="preserve">En conclusión, la identificación de los </w:t>
      </w:r>
      <w:r w:rsidRPr="00CD260A">
        <w:rPr>
          <w:rStyle w:val="Textoennegrita"/>
          <w:rFonts w:ascii="Helvetica" w:hAnsi="Helvetica" w:cs="Helvetica"/>
          <w:lang w:val="es-PE"/>
        </w:rPr>
        <w:t>objetivos organizacionales</w:t>
      </w:r>
      <w:r w:rsidRPr="00CD260A">
        <w:rPr>
          <w:rFonts w:ascii="Helvetica" w:hAnsi="Helvetica" w:cs="Helvetica"/>
          <w:lang w:val="es-PE"/>
        </w:rPr>
        <w:t xml:space="preserve"> constituye el fundamento sobre el cual se construye todo sistema de gestión basado en indicadores. Los objetivos proporcionan dirección, establecen prioridades y permiten transformar la estrategia empresarial en resultados medibles. Una adecuada definición de objetivos facilita el diseño de KPI relevantes, fortalece la toma de decisiones y contribuye al logro sostenible de los resultados organizacionales.</w:t>
      </w:r>
    </w:p>
    <w:p w14:paraId="4BDA373D" w14:textId="77777777" w:rsidR="006F1CD5" w:rsidRPr="00CD260A" w:rsidRDefault="006F1CD5" w:rsidP="00EA4532">
      <w:pPr>
        <w:pStyle w:val="Ttulo2"/>
        <w:spacing w:line="240" w:lineRule="auto"/>
        <w:rPr>
          <w:rFonts w:ascii="Helvetica" w:hAnsi="Helvetica" w:cs="Helvetica"/>
          <w:color w:val="auto"/>
          <w:sz w:val="28"/>
          <w:szCs w:val="28"/>
          <w:lang w:val="es-PE"/>
        </w:rPr>
      </w:pPr>
      <w:r w:rsidRPr="00CD260A">
        <w:rPr>
          <w:rStyle w:val="Textoennegrita"/>
          <w:rFonts w:ascii="Helvetica" w:hAnsi="Helvetica" w:cs="Helvetica"/>
          <w:color w:val="auto"/>
          <w:sz w:val="28"/>
          <w:szCs w:val="28"/>
          <w:lang w:val="es-PE"/>
        </w:rPr>
        <w:t>2.2 Definición de Métricas e Indicadores</w:t>
      </w:r>
    </w:p>
    <w:p w14:paraId="0D860B83"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 xml:space="preserve">Dentro de cualquier sistema moderno de gestión, la capacidad de medir el desempeño constituye un elemento esencial para garantizar el cumplimiento de los objetivos organizacionales. Las empresas necesitan conocer de manera permanente qué está ocurriendo en sus procesos, cómo evolucionan sus resultados y cuáles son los factores que influyen en el logro de sus metas. Para ello, utilizan herramientas de medición que permiten transformar datos en información útil para la toma de decisiones. Entre estas herramientas destacan las </w:t>
      </w:r>
      <w:r w:rsidRPr="00CD260A">
        <w:rPr>
          <w:rStyle w:val="Textoennegrita"/>
          <w:rFonts w:ascii="Helvetica" w:hAnsi="Helvetica" w:cs="Helvetica"/>
          <w:lang w:val="es-PE"/>
        </w:rPr>
        <w:t>métricas</w:t>
      </w:r>
      <w:r w:rsidRPr="00CD260A">
        <w:rPr>
          <w:rFonts w:ascii="Helvetica" w:hAnsi="Helvetica" w:cs="Helvetica"/>
          <w:lang w:val="es-PE"/>
        </w:rPr>
        <w:t xml:space="preserve"> y los </w:t>
      </w:r>
      <w:r w:rsidRPr="00CD260A">
        <w:rPr>
          <w:rStyle w:val="Textoennegrita"/>
          <w:rFonts w:ascii="Helvetica" w:hAnsi="Helvetica" w:cs="Helvetica"/>
          <w:lang w:val="es-PE"/>
        </w:rPr>
        <w:t>indicadores</w:t>
      </w:r>
      <w:r w:rsidRPr="00CD260A">
        <w:rPr>
          <w:rFonts w:ascii="Helvetica" w:hAnsi="Helvetica" w:cs="Helvetica"/>
          <w:lang w:val="es-PE"/>
        </w:rPr>
        <w:t>, conceptos que, aunque estrechamente relacionados, poseen características y funciones específicas dentro de la gestión empresarial.</w:t>
      </w:r>
    </w:p>
    <w:p w14:paraId="6A7446BA"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La definición adecuada de métricas e indicadores representa una de las etapas más importantes en el diseño de un sistema de gestión basado en datos. Una organización que mide correctamente puede comprender mejor su desempeño, identificar oportunidades de mejora y adoptar decisiones sustentadas en evidencia objetiva. Por el contrario, una medición deficiente puede generar información poco confiable y afectar negativamente la calidad de las decisiones empresariales.</w:t>
      </w:r>
    </w:p>
    <w:p w14:paraId="09CA38DF"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 xml:space="preserve">Las </w:t>
      </w:r>
      <w:r w:rsidRPr="00CD260A">
        <w:rPr>
          <w:rStyle w:val="Textoennegrita"/>
          <w:rFonts w:ascii="Helvetica" w:hAnsi="Helvetica" w:cs="Helvetica"/>
          <w:lang w:val="es-PE"/>
        </w:rPr>
        <w:t>métricas</w:t>
      </w:r>
      <w:r w:rsidRPr="00CD260A">
        <w:rPr>
          <w:rFonts w:ascii="Helvetica" w:hAnsi="Helvetica" w:cs="Helvetica"/>
          <w:lang w:val="es-PE"/>
        </w:rPr>
        <w:t xml:space="preserve"> constituyen medidas cuantificables utilizadas para evaluar características, actividades, procesos o resultados específicos. Su función principal consiste en proporcionar información numérica que permita describir una determinada situación o fenómeno dentro de la organización. Las métricas representan la base sobre la cual se construyen los indicadores y los sistemas de análisis de desempeño.</w:t>
      </w:r>
    </w:p>
    <w:p w14:paraId="2DF47AAF"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Por ejemplo, el número de ventas realizadas durante un mes, la cantidad de clientes atendidos, el volumen de producción obtenido en una planta industrial o las horas de capacitación impartidas a los trabajadores pueden considerarse métricas. Estas mediciones proporcionan datos concretos sobre determinadas actividades, pero por sí solas no necesariamente permiten evaluar el desempeño o determinar si los resultados obtenidos son satisfactorios.</w:t>
      </w:r>
    </w:p>
    <w:p w14:paraId="171363D8"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Una métrica describe una realidad determinada mediante datos cuantificables. Sin embargo, para que esa información adquiera un significado relevante dentro de la gestión empresarial, generalmente debe ser interpretada en función de objetivos, metas o criterios de desempeño previamente establecidos.</w:t>
      </w:r>
    </w:p>
    <w:p w14:paraId="5DEA07E5"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 xml:space="preserve">Los </w:t>
      </w:r>
      <w:r w:rsidRPr="00CD260A">
        <w:rPr>
          <w:rStyle w:val="Textoennegrita"/>
          <w:rFonts w:ascii="Helvetica" w:hAnsi="Helvetica" w:cs="Helvetica"/>
          <w:lang w:val="es-PE"/>
        </w:rPr>
        <w:t>indicadores</w:t>
      </w:r>
      <w:r w:rsidRPr="00CD260A">
        <w:rPr>
          <w:rFonts w:ascii="Helvetica" w:hAnsi="Helvetica" w:cs="Helvetica"/>
          <w:lang w:val="es-PE"/>
        </w:rPr>
        <w:t>, por su parte, constituyen herramientas de medición más elaboradas que permiten evaluar el comportamiento, desempeño o resultado de una actividad específica. Un indicador utiliza una o varias métricas para proporcionar información significativa que facilite el análisis, el seguimiento y la toma de decisiones.</w:t>
      </w:r>
    </w:p>
    <w:p w14:paraId="763DBF65"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 xml:space="preserve">Mientras que una métrica responde principalmente a la pregunta </w:t>
      </w:r>
      <w:r w:rsidRPr="00CD260A">
        <w:rPr>
          <w:rStyle w:val="Textoennegrita"/>
          <w:rFonts w:ascii="Helvetica" w:hAnsi="Helvetica" w:cs="Helvetica"/>
          <w:lang w:val="es-PE"/>
        </w:rPr>
        <w:t>"¿cuánto?"</w:t>
      </w:r>
      <w:r w:rsidRPr="00CD260A">
        <w:rPr>
          <w:rFonts w:ascii="Helvetica" w:hAnsi="Helvetica" w:cs="Helvetica"/>
          <w:lang w:val="es-PE"/>
        </w:rPr>
        <w:t xml:space="preserve">, un indicador permite responder preguntas más complejas como </w:t>
      </w:r>
      <w:r w:rsidRPr="00CD260A">
        <w:rPr>
          <w:rStyle w:val="Textoennegrita"/>
          <w:rFonts w:ascii="Helvetica" w:hAnsi="Helvetica" w:cs="Helvetica"/>
          <w:lang w:val="es-PE"/>
        </w:rPr>
        <w:t>"¿qué tan bien se está desempeñando un proceso?"</w:t>
      </w:r>
      <w:r w:rsidRPr="00CD260A">
        <w:rPr>
          <w:rFonts w:ascii="Helvetica" w:hAnsi="Helvetica" w:cs="Helvetica"/>
          <w:lang w:val="es-PE"/>
        </w:rPr>
        <w:t xml:space="preserve">, </w:t>
      </w:r>
      <w:r w:rsidRPr="00CD260A">
        <w:rPr>
          <w:rStyle w:val="Textoennegrita"/>
          <w:rFonts w:ascii="Helvetica" w:hAnsi="Helvetica" w:cs="Helvetica"/>
          <w:lang w:val="es-PE"/>
        </w:rPr>
        <w:t>"¿se están alcanzando los objetivos?"</w:t>
      </w:r>
      <w:r w:rsidRPr="00CD260A">
        <w:rPr>
          <w:rFonts w:ascii="Helvetica" w:hAnsi="Helvetica" w:cs="Helvetica"/>
          <w:lang w:val="es-PE"/>
        </w:rPr>
        <w:t xml:space="preserve"> o </w:t>
      </w:r>
      <w:r w:rsidRPr="00CD260A">
        <w:rPr>
          <w:rStyle w:val="Textoennegrita"/>
          <w:rFonts w:ascii="Helvetica" w:hAnsi="Helvetica" w:cs="Helvetica"/>
          <w:lang w:val="es-PE"/>
        </w:rPr>
        <w:t>"¿existen desviaciones que requieren acciones correctivas?"</w:t>
      </w:r>
      <w:r w:rsidRPr="00CD260A">
        <w:rPr>
          <w:rFonts w:ascii="Helvetica" w:hAnsi="Helvetica" w:cs="Helvetica"/>
          <w:lang w:val="es-PE"/>
        </w:rPr>
        <w:t>.</w:t>
      </w:r>
    </w:p>
    <w:p w14:paraId="39E4726A"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Por ejemplo, registrar el número total de ventas durante un período representa una métrica. Sin embargo, calcular el porcentaje de cumplimiento de una meta comercial utilizando dicha información constituye un indicador, ya que permite evaluar el nivel de desempeño alcanzado respecto a un objetivo previamente definido.</w:t>
      </w:r>
    </w:p>
    <w:p w14:paraId="0C061591"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La diferencia entre métricas e indicadores resulta fundamental para comprender la lógica de los sistemas modernos de gestión. Las métricas proporcionan los datos básicos, mientras que los indicadores transforman esos datos en información útil para la toma de decisiones.</w:t>
      </w:r>
    </w:p>
    <w:p w14:paraId="607612F9"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En la práctica empresarial, ambos elementos trabajan de manera complementaria. Los indicadores dependen de la existencia de métricas confiables y adecuadamente recopiladas. Si los datos utilizados presentan errores, inconsistencias o falta de actualización, la calidad de los indicadores también se verá afectada.</w:t>
      </w:r>
    </w:p>
    <w:p w14:paraId="2CC2B63F"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 xml:space="preserve">La definición de métricas e indicadores debe comenzar con una comprensión clara de los </w:t>
      </w:r>
      <w:r w:rsidRPr="00CD260A">
        <w:rPr>
          <w:rStyle w:val="Textoennegrita"/>
          <w:rFonts w:ascii="Helvetica" w:hAnsi="Helvetica" w:cs="Helvetica"/>
          <w:lang w:val="es-PE"/>
        </w:rPr>
        <w:t>objetivos organizacionales</w:t>
      </w:r>
      <w:r w:rsidRPr="00CD260A">
        <w:rPr>
          <w:rFonts w:ascii="Helvetica" w:hAnsi="Helvetica" w:cs="Helvetica"/>
          <w:lang w:val="es-PE"/>
        </w:rPr>
        <w:t>. Antes de decidir qué medir, resulta indispensable determinar qué resultados son importantes para la organización. Este principio constituye uno de los fundamentos de la gestión basada en indicadores: se mide aquello que contribuye al logro de los objetivos estratégicos.</w:t>
      </w:r>
    </w:p>
    <w:p w14:paraId="44D655EB"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Una vez identificados los objetivos, se procede a seleccionar las variables que permitirán evaluar su cumplimiento. Estas variables deben reflejar aspectos relevantes del desempeño organizacional y proporcionar información útil para la gestión. Posteriormente, se definen las métricas necesarias para recopilar los datos requeridos y se diseñan los indicadores que permitirán interpretar dichos resultados.</w:t>
      </w:r>
    </w:p>
    <w:p w14:paraId="6DAAF9B3"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Las métricas y los indicadores pueden aplicarse en prácticamente todas las áreas de una organización. En el ámbito financiero, por ejemplo, pueden utilizarse para medir ingresos, costos, rentabilidad, liquidez y retorno de inversión. En las áreas comerciales, permiten evaluar ventas, captación de clientes, participación de mercado y niveles de fidelización.</w:t>
      </w:r>
    </w:p>
    <w:p w14:paraId="533A465B"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En recursos humanos, las métricas e indicadores ayudan a monitorear aspectos como productividad laboral, rotación de personal, ausentismo, desempeño individual y programas de capacitación. En operaciones y producción, facilitan la evaluación de eficiencia, calidad, tiempos de ejecución, utilización de recursos y niveles de productividad.</w:t>
      </w:r>
    </w:p>
    <w:p w14:paraId="7DA9F47C"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 xml:space="preserve">Para que un indicador resulte realmente útil, debe cumplir determinadas características. En primer lugar, debe ser </w:t>
      </w:r>
      <w:r w:rsidRPr="00CD260A">
        <w:rPr>
          <w:rStyle w:val="Textoennegrita"/>
          <w:rFonts w:ascii="Helvetica" w:hAnsi="Helvetica" w:cs="Helvetica"/>
          <w:lang w:val="es-PE"/>
        </w:rPr>
        <w:t>relevante</w:t>
      </w:r>
      <w:r w:rsidRPr="00CD260A">
        <w:rPr>
          <w:rFonts w:ascii="Helvetica" w:hAnsi="Helvetica" w:cs="Helvetica"/>
          <w:lang w:val="es-PE"/>
        </w:rPr>
        <w:t xml:space="preserve">, es decir, aportar información significativa para la organización. Asimismo, debe ser </w:t>
      </w:r>
      <w:r w:rsidRPr="00CD260A">
        <w:rPr>
          <w:rStyle w:val="Textoennegrita"/>
          <w:rFonts w:ascii="Helvetica" w:hAnsi="Helvetica" w:cs="Helvetica"/>
          <w:lang w:val="es-PE"/>
        </w:rPr>
        <w:t>medible</w:t>
      </w:r>
      <w:r w:rsidRPr="00CD260A">
        <w:rPr>
          <w:rFonts w:ascii="Helvetica" w:hAnsi="Helvetica" w:cs="Helvetica"/>
          <w:lang w:val="es-PE"/>
        </w:rPr>
        <w:t xml:space="preserve">, permitiendo obtener resultados objetivos y verificables. También debe ser </w:t>
      </w:r>
      <w:r w:rsidRPr="00CD260A">
        <w:rPr>
          <w:rStyle w:val="Textoennegrita"/>
          <w:rFonts w:ascii="Helvetica" w:hAnsi="Helvetica" w:cs="Helvetica"/>
          <w:lang w:val="es-PE"/>
        </w:rPr>
        <w:t>comprensible</w:t>
      </w:r>
      <w:r w:rsidRPr="00CD260A">
        <w:rPr>
          <w:rFonts w:ascii="Helvetica" w:hAnsi="Helvetica" w:cs="Helvetica"/>
          <w:lang w:val="es-PE"/>
        </w:rPr>
        <w:t>, de manera que los usuarios puedan interpretar fácilmente sus resultados y utilizarlos para la toma de decisiones.</w:t>
      </w:r>
    </w:p>
    <w:p w14:paraId="7C153AAB"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 xml:space="preserve">Otra característica importante es la </w:t>
      </w:r>
      <w:r w:rsidRPr="00CD260A">
        <w:rPr>
          <w:rStyle w:val="Textoennegrita"/>
          <w:rFonts w:ascii="Helvetica" w:hAnsi="Helvetica" w:cs="Helvetica"/>
          <w:lang w:val="es-PE"/>
        </w:rPr>
        <w:t>consistencia</w:t>
      </w:r>
      <w:r w:rsidRPr="00CD260A">
        <w:rPr>
          <w:rFonts w:ascii="Helvetica" w:hAnsi="Helvetica" w:cs="Helvetica"/>
          <w:lang w:val="es-PE"/>
        </w:rPr>
        <w:t>. Los indicadores deben calcularse utilizando criterios uniformes a lo largo del tiempo para garantizar la comparabilidad de los resultados. Esto permite analizar tendencias, evaluar progresos y determinar si las acciones implementadas están generando los efectos esperados.</w:t>
      </w:r>
    </w:p>
    <w:p w14:paraId="5578BB9D"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 xml:space="preserve">La </w:t>
      </w:r>
      <w:r w:rsidRPr="00CD260A">
        <w:rPr>
          <w:rStyle w:val="Textoennegrita"/>
          <w:rFonts w:ascii="Helvetica" w:hAnsi="Helvetica" w:cs="Helvetica"/>
          <w:lang w:val="es-PE"/>
        </w:rPr>
        <w:t>oportunidad de la información</w:t>
      </w:r>
      <w:r w:rsidRPr="00CD260A">
        <w:rPr>
          <w:rFonts w:ascii="Helvetica" w:hAnsi="Helvetica" w:cs="Helvetica"/>
          <w:lang w:val="es-PE"/>
        </w:rPr>
        <w:t xml:space="preserve"> también desempeña un papel fundamental. Los indicadores deben proporcionar datos actualizados que permitan actuar de manera oportuna ante cambios en el desempeño organizacional. Información desactualizada puede limitar la capacidad de respuesta y reducir la efectividad de las decisiones.</w:t>
      </w:r>
    </w:p>
    <w:p w14:paraId="13C25BDE"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Dentro de los sistemas de gestión modernos, los indicadores suelen clasificarse según distintos criterios. Existen indicadores financieros, operativos, comerciales, estratégicos, tácticos, de calidad, de productividad, de servicio al cliente y de recursos humanos, entre otros. Cada categoría responde a necesidades específicas de información y contribuye al monitoreo de diferentes aspectos del desempeño organizacional.</w:t>
      </w:r>
    </w:p>
    <w:p w14:paraId="224B015B"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 xml:space="preserve">Asimismo, los indicadores pueden clasificarse como </w:t>
      </w:r>
      <w:r w:rsidRPr="00CD260A">
        <w:rPr>
          <w:rStyle w:val="Textoennegrita"/>
          <w:rFonts w:ascii="Helvetica" w:hAnsi="Helvetica" w:cs="Helvetica"/>
          <w:lang w:val="es-PE"/>
        </w:rPr>
        <w:t>indicadores de resultado</w:t>
      </w:r>
      <w:r w:rsidRPr="00CD260A">
        <w:rPr>
          <w:rFonts w:ascii="Helvetica" w:hAnsi="Helvetica" w:cs="Helvetica"/>
          <w:lang w:val="es-PE"/>
        </w:rPr>
        <w:t xml:space="preserve"> e </w:t>
      </w:r>
      <w:r w:rsidRPr="00CD260A">
        <w:rPr>
          <w:rStyle w:val="Textoennegrita"/>
          <w:rFonts w:ascii="Helvetica" w:hAnsi="Helvetica" w:cs="Helvetica"/>
          <w:lang w:val="es-PE"/>
        </w:rPr>
        <w:t>indicadores de gestión</w:t>
      </w:r>
      <w:r w:rsidRPr="00CD260A">
        <w:rPr>
          <w:rFonts w:ascii="Helvetica" w:hAnsi="Helvetica" w:cs="Helvetica"/>
          <w:lang w:val="es-PE"/>
        </w:rPr>
        <w:t>. Los primeros evalúan los resultados obtenidos, mientras que los segundos permiten monitorear actividades y procesos que influyen en dichos resultados. Esta combinación proporciona una visión más completa del funcionamiento organizacional.</w:t>
      </w:r>
    </w:p>
    <w:p w14:paraId="327FD242"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 xml:space="preserve">En el contexto del </w:t>
      </w:r>
      <w:r w:rsidRPr="00CD260A">
        <w:rPr>
          <w:rStyle w:val="Textoennegrita"/>
          <w:rFonts w:ascii="Helvetica" w:hAnsi="Helvetica" w:cs="Helvetica"/>
          <w:lang w:val="es-PE"/>
        </w:rPr>
        <w:t xml:space="preserve">Business </w:t>
      </w:r>
      <w:proofErr w:type="spellStart"/>
      <w:r w:rsidRPr="00CD260A">
        <w:rPr>
          <w:rStyle w:val="Textoennegrita"/>
          <w:rFonts w:ascii="Helvetica" w:hAnsi="Helvetica" w:cs="Helvetica"/>
          <w:lang w:val="es-PE"/>
        </w:rPr>
        <w:t>Intelligence</w:t>
      </w:r>
      <w:proofErr w:type="spellEnd"/>
      <w:r w:rsidRPr="00CD260A">
        <w:rPr>
          <w:rFonts w:ascii="Helvetica" w:hAnsi="Helvetica" w:cs="Helvetica"/>
          <w:lang w:val="es-PE"/>
        </w:rPr>
        <w:t>, las métricas y los indicadores adquieren una relevancia aún mayor. Las organizaciones modernas generan grandes volúmenes de datos provenientes de múltiples fuentes de información. Las herramientas de análisis permiten recopilar, procesar y visualizar estos datos mediante cuadros de mando, reportes gerenciales y paneles interactivos que facilitan el monitoreo del desempeño en tiempo real.</w:t>
      </w:r>
    </w:p>
    <w:p w14:paraId="6CB1EB6A"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Gracias a estas tecnologías, los responsables de gestión pueden acceder rápidamente a información relevante y comprender con mayor precisión el estado de la organización. Esto fortalece la capacidad de análisis, mejora la calidad de las decisiones y contribuye a desarrollar una gestión empresarial más eficiente y orientada a resultados.</w:t>
      </w:r>
    </w:p>
    <w:p w14:paraId="00A13F9E"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Uno de los errores más frecuentes en las organizaciones consiste en medir una gran cantidad de variables sin una finalidad clara. La acumulación excesiva de métricas puede generar sobrecarga de información y dificultar la identificación de los aspectos realmente importantes para la gestión. Por esta razón, la selección de métricas e indicadores debe responder siempre a objetivos concretos y necesidades específicas de información.</w:t>
      </w:r>
    </w:p>
    <w:p w14:paraId="4512387C"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Otro error común consiste en utilizar indicadores que no generan acciones. Un buen indicador debe aportar información que permita actuar, corregir desviaciones o identificar oportunidades de mejora. Cuando un indicador no contribuye a la toma de decisiones, su utilidad dentro del sistema de gestión resulta limitada.</w:t>
      </w:r>
    </w:p>
    <w:p w14:paraId="670DCDB4"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La correcta definición de métricas e indicadores permite construir sistemas de medición sólidos, alineados con la estrategia organizacional y orientados a la mejora continua. Estos sistemas proporcionan información objetiva sobre el desempeño empresarial y facilitan el seguimiento de objetivos en todos los niveles de la organización.</w:t>
      </w:r>
    </w:p>
    <w:p w14:paraId="179963D6"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 xml:space="preserve">En conclusión, las </w:t>
      </w:r>
      <w:r w:rsidRPr="00CD260A">
        <w:rPr>
          <w:rStyle w:val="Textoennegrita"/>
          <w:rFonts w:ascii="Helvetica" w:hAnsi="Helvetica" w:cs="Helvetica"/>
          <w:lang w:val="es-PE"/>
        </w:rPr>
        <w:t>métricas</w:t>
      </w:r>
      <w:r w:rsidRPr="00CD260A">
        <w:rPr>
          <w:rFonts w:ascii="Helvetica" w:hAnsi="Helvetica" w:cs="Helvetica"/>
          <w:lang w:val="es-PE"/>
        </w:rPr>
        <w:t xml:space="preserve"> y los </w:t>
      </w:r>
      <w:r w:rsidRPr="00CD260A">
        <w:rPr>
          <w:rStyle w:val="Textoennegrita"/>
          <w:rFonts w:ascii="Helvetica" w:hAnsi="Helvetica" w:cs="Helvetica"/>
          <w:lang w:val="es-PE"/>
        </w:rPr>
        <w:t>indicadores</w:t>
      </w:r>
      <w:r w:rsidRPr="00CD260A">
        <w:rPr>
          <w:rFonts w:ascii="Helvetica" w:hAnsi="Helvetica" w:cs="Helvetica"/>
          <w:lang w:val="es-PE"/>
        </w:rPr>
        <w:t xml:space="preserve"> constituyen elementos fundamentales dentro de la gestión basada en datos. Las métricas proporcionan la información cuantitativa necesaria para medir actividades y resultados, mientras que los indicadores transforman esos datos en conocimiento útil para la toma de decisiones. Su adecuada definición fortalece los procesos de planificación, control y mejora continua, permitiendo a las organizaciones gestionar su desempeño de manera más eficiente y orientada al logro de resultados sostenibles.</w:t>
      </w:r>
    </w:p>
    <w:p w14:paraId="5D93D5ED" w14:textId="77777777" w:rsidR="006F1CD5" w:rsidRPr="00CD260A" w:rsidRDefault="006F1CD5" w:rsidP="00EA4532">
      <w:pPr>
        <w:pStyle w:val="Ttulo2"/>
        <w:spacing w:line="240" w:lineRule="auto"/>
        <w:rPr>
          <w:rFonts w:ascii="Helvetica" w:hAnsi="Helvetica" w:cs="Helvetica"/>
          <w:lang w:val="es-PE"/>
        </w:rPr>
      </w:pPr>
      <w:r w:rsidRPr="00CD260A">
        <w:rPr>
          <w:rStyle w:val="Textoennegrita"/>
          <w:rFonts w:ascii="Helvetica" w:hAnsi="Helvetica" w:cs="Helvetica"/>
          <w:color w:val="auto"/>
          <w:sz w:val="28"/>
          <w:szCs w:val="28"/>
          <w:lang w:val="es-PE"/>
        </w:rPr>
        <w:t>2.3 KPI Estratégicos, Tácticos y Operativos</w:t>
      </w:r>
    </w:p>
    <w:p w14:paraId="0B82CAC7"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 xml:space="preserve">La gestión empresarial moderna requiere mecanismos que permitan evaluar el desempeño de la organización desde diferentes niveles de responsabilidad. No todas las decisiones poseen el mismo alcance ni todas las áreas requieren el mismo tipo de información. Por esta razón, los sistemas de medición utilizan distintos tipos de </w:t>
      </w:r>
      <w:r w:rsidRPr="00CD260A">
        <w:rPr>
          <w:rStyle w:val="Textoennegrita"/>
          <w:rFonts w:ascii="Helvetica" w:hAnsi="Helvetica" w:cs="Helvetica"/>
          <w:lang w:val="es-PE"/>
        </w:rPr>
        <w:t>Indicadores Clave de Desempeño (KPI)</w:t>
      </w:r>
      <w:r w:rsidRPr="00CD260A">
        <w:rPr>
          <w:rFonts w:ascii="Helvetica" w:hAnsi="Helvetica" w:cs="Helvetica"/>
          <w:lang w:val="es-PE"/>
        </w:rPr>
        <w:t xml:space="preserve"> que permiten monitorear resultados estratégicos, coordinar acciones tácticas y controlar actividades operativas.</w:t>
      </w:r>
    </w:p>
    <w:p w14:paraId="33A9FA6D"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 xml:space="preserve">La clasificación de los KPI en </w:t>
      </w:r>
      <w:r w:rsidRPr="00CD260A">
        <w:rPr>
          <w:rStyle w:val="Textoennegrita"/>
          <w:rFonts w:ascii="Helvetica" w:hAnsi="Helvetica" w:cs="Helvetica"/>
          <w:lang w:val="es-PE"/>
        </w:rPr>
        <w:t>estratégicos, tácticos y operativos</w:t>
      </w:r>
      <w:r w:rsidRPr="00CD260A">
        <w:rPr>
          <w:rFonts w:ascii="Helvetica" w:hAnsi="Helvetica" w:cs="Helvetica"/>
          <w:lang w:val="es-PE"/>
        </w:rPr>
        <w:t xml:space="preserve"> constituye uno de los principios fundamentales de la gestión basada en indicadores. Esta estructura permite alinear la medición del desempeño con los diferentes niveles de gestión existentes dentro de una organización, garantizando que cada responsable disponga de la información necesaria para cumplir sus funciones y contribuir al logro de los objetivos corporativos.</w:t>
      </w:r>
    </w:p>
    <w:p w14:paraId="1AF9020A"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Los KPI no deben considerarse únicamente como herramientas de medición. Su verdadero valor radica en su capacidad para conectar la estrategia organizacional con las actividades diarias de la empresa. A través de esta estructura jerárquica, las organizaciones pueden traducir sus metas de largo plazo en acciones concretas y medibles que permitan monitorear el avance hacia los resultados esperados.</w:t>
      </w:r>
    </w:p>
    <w:p w14:paraId="5DCFF653"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La relación entre los KPI estratégicos, tácticos y operativos puede visualizarse como una pirámide de gestión. En la parte superior se encuentran los indicadores estratégicos, orientados a evaluar el desempeño global de la organización. En el nivel intermedio se ubican los indicadores tácticos, enfocados en el desempeño de áreas o departamentos específicos. Finalmente, en la base se encuentran los indicadores operativos, responsables de medir la ejecución diaria de procesos y actividades.</w:t>
      </w:r>
    </w:p>
    <w:p w14:paraId="0E29ACF1" w14:textId="77777777" w:rsidR="006F1CD5" w:rsidRPr="00CD260A" w:rsidRDefault="006F1CD5"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KPI Estratégicos</w:t>
      </w:r>
    </w:p>
    <w:p w14:paraId="6FDC4468"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 xml:space="preserve">Los </w:t>
      </w:r>
      <w:r w:rsidRPr="00CD260A">
        <w:rPr>
          <w:rStyle w:val="Textoennegrita"/>
          <w:rFonts w:ascii="Helvetica" w:hAnsi="Helvetica" w:cs="Helvetica"/>
          <w:lang w:val="es-PE"/>
        </w:rPr>
        <w:t>KPI estratégicos</w:t>
      </w:r>
      <w:r w:rsidRPr="00CD260A">
        <w:rPr>
          <w:rFonts w:ascii="Helvetica" w:hAnsi="Helvetica" w:cs="Helvetica"/>
          <w:lang w:val="es-PE"/>
        </w:rPr>
        <w:t xml:space="preserve"> son indicadores diseñados para evaluar el cumplimiento de los objetivos más importantes de la organización. Estos indicadores están directamente vinculados con la visión, misión y estrategia empresarial, y generalmente son utilizados por la alta dirección para monitorear el desempeño general de la empresa.</w:t>
      </w:r>
    </w:p>
    <w:p w14:paraId="70394616"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Su principal función consiste en proporcionar una visión global del estado de la organización y facilitar la toma de decisiones relacionadas con el crecimiento, la sostenibilidad, la rentabilidad y la competitividad empresarial. Debido a su naturaleza estratégica, suelen tener horizontes de evaluación de mediano o largo plazo y reflejan resultados que impactan directamente en el éxito organizacional.</w:t>
      </w:r>
    </w:p>
    <w:p w14:paraId="6042A104" w14:textId="77777777" w:rsidR="006F1CD5" w:rsidRPr="00CD260A" w:rsidRDefault="006F1CD5" w:rsidP="00EA4532">
      <w:pPr>
        <w:pStyle w:val="NormalWeb"/>
        <w:rPr>
          <w:rFonts w:ascii="Helvetica" w:hAnsi="Helvetica" w:cs="Helvetica"/>
          <w:lang w:val="es-PE"/>
        </w:rPr>
      </w:pPr>
      <w:r w:rsidRPr="00CD260A">
        <w:rPr>
          <w:rFonts w:ascii="Helvetica" w:hAnsi="Helvetica" w:cs="Helvetica"/>
          <w:lang w:val="es-PE"/>
        </w:rPr>
        <w:t>Los KPI estratégicos permiten responder preguntas fundamentales como:</w:t>
      </w:r>
    </w:p>
    <w:p w14:paraId="77280D5C" w14:textId="77777777" w:rsidR="006F1CD5" w:rsidRPr="00CD260A" w:rsidRDefault="006F1CD5" w:rsidP="00EA4532">
      <w:pPr>
        <w:pStyle w:val="NormalWeb"/>
        <w:numPr>
          <w:ilvl w:val="0"/>
          <w:numId w:val="249"/>
        </w:numPr>
        <w:rPr>
          <w:rFonts w:ascii="Helvetica" w:hAnsi="Helvetica" w:cs="Helvetica"/>
          <w:lang w:val="es-PE"/>
        </w:rPr>
      </w:pPr>
      <w:r w:rsidRPr="00CD260A">
        <w:rPr>
          <w:rFonts w:ascii="Helvetica" w:hAnsi="Helvetica" w:cs="Helvetica"/>
          <w:lang w:val="es-PE"/>
        </w:rPr>
        <w:t>¿La organización está alcanzando sus objetivos corporativos?</w:t>
      </w:r>
    </w:p>
    <w:p w14:paraId="56958CBD" w14:textId="77777777" w:rsidR="006F1CD5" w:rsidRPr="00CD260A" w:rsidRDefault="006F1CD5" w:rsidP="00EA4532">
      <w:pPr>
        <w:pStyle w:val="NormalWeb"/>
        <w:numPr>
          <w:ilvl w:val="0"/>
          <w:numId w:val="249"/>
        </w:numPr>
        <w:rPr>
          <w:rFonts w:ascii="Helvetica" w:hAnsi="Helvetica" w:cs="Helvetica"/>
          <w:lang w:val="es-PE"/>
        </w:rPr>
      </w:pPr>
      <w:r w:rsidRPr="00CD260A">
        <w:rPr>
          <w:rFonts w:ascii="Helvetica" w:hAnsi="Helvetica" w:cs="Helvetica"/>
          <w:lang w:val="es-PE"/>
        </w:rPr>
        <w:t>¿La estrategia implementada está generando los resultados esperados?</w:t>
      </w:r>
    </w:p>
    <w:p w14:paraId="4245147D" w14:textId="77777777" w:rsidR="006F1CD5" w:rsidRPr="00CD260A" w:rsidRDefault="006F1CD5" w:rsidP="00EA4532">
      <w:pPr>
        <w:pStyle w:val="NormalWeb"/>
        <w:numPr>
          <w:ilvl w:val="0"/>
          <w:numId w:val="249"/>
        </w:numPr>
        <w:rPr>
          <w:rFonts w:ascii="Helvetica" w:hAnsi="Helvetica" w:cs="Helvetica"/>
          <w:lang w:val="es-PE"/>
        </w:rPr>
      </w:pPr>
      <w:r w:rsidRPr="00CD260A">
        <w:rPr>
          <w:rFonts w:ascii="Helvetica" w:hAnsi="Helvetica" w:cs="Helvetica"/>
          <w:lang w:val="es-PE"/>
        </w:rPr>
        <w:t>¿La empresa está creciendo de manera sostenible?</w:t>
      </w:r>
    </w:p>
    <w:p w14:paraId="6F2FD37A" w14:textId="77777777" w:rsidR="006F1CD5" w:rsidRPr="00CD260A" w:rsidRDefault="006F1CD5" w:rsidP="00EA4532">
      <w:pPr>
        <w:pStyle w:val="NormalWeb"/>
        <w:numPr>
          <w:ilvl w:val="0"/>
          <w:numId w:val="249"/>
        </w:numPr>
        <w:rPr>
          <w:rFonts w:ascii="Helvetica" w:hAnsi="Helvetica" w:cs="Helvetica"/>
          <w:lang w:val="es-PE"/>
        </w:rPr>
      </w:pPr>
      <w:r w:rsidRPr="00CD260A">
        <w:rPr>
          <w:rFonts w:ascii="Helvetica" w:hAnsi="Helvetica" w:cs="Helvetica"/>
          <w:lang w:val="es-PE"/>
        </w:rPr>
        <w:t>¿Se mantiene la competitividad en el mercado?</w:t>
      </w:r>
    </w:p>
    <w:p w14:paraId="18D0E7E2" w14:textId="77777777" w:rsidR="006F1CD5" w:rsidRPr="00CD260A" w:rsidRDefault="006F1CD5" w:rsidP="00EA4532">
      <w:pPr>
        <w:pStyle w:val="NormalWeb"/>
        <w:ind w:firstLine="360"/>
        <w:rPr>
          <w:rFonts w:ascii="Helvetica" w:hAnsi="Helvetica" w:cs="Helvetica"/>
          <w:lang w:val="es-PE"/>
        </w:rPr>
      </w:pPr>
      <w:r w:rsidRPr="00CD260A">
        <w:rPr>
          <w:rFonts w:ascii="Helvetica" w:hAnsi="Helvetica" w:cs="Helvetica"/>
          <w:lang w:val="es-PE"/>
        </w:rPr>
        <w:t>Entre los ejemplos más comunes de KPI estratégicos se encuentran el crecimiento de ingresos, la rentabilidad neta, la participación de mercado, la satisfacción general del cliente, la productividad global, el retorno sobre la inversión y los niveles de cumplimiento de objetivos corporativos.</w:t>
      </w:r>
    </w:p>
    <w:p w14:paraId="215C869F" w14:textId="77777777" w:rsidR="006F1CD5" w:rsidRPr="00CD260A" w:rsidRDefault="006F1CD5" w:rsidP="00EA4532">
      <w:pPr>
        <w:pStyle w:val="NormalWeb"/>
        <w:ind w:firstLine="360"/>
        <w:rPr>
          <w:rFonts w:ascii="Helvetica" w:hAnsi="Helvetica" w:cs="Helvetica"/>
          <w:lang w:val="es-PE"/>
        </w:rPr>
      </w:pPr>
      <w:r w:rsidRPr="00CD260A">
        <w:rPr>
          <w:rFonts w:ascii="Helvetica" w:hAnsi="Helvetica" w:cs="Helvetica"/>
          <w:lang w:val="es-PE"/>
        </w:rPr>
        <w:t>Estos indicadores suelen ser revisados periódicamente por gerentes generales, directores, propietarios y miembros de la alta administración, quienes utilizan esta información para evaluar la efectividad de las estrategias implementadas y definir nuevas líneas de acción.</w:t>
      </w:r>
    </w:p>
    <w:p w14:paraId="75A53A1B" w14:textId="77777777" w:rsidR="006F1CD5" w:rsidRPr="00CD260A" w:rsidRDefault="006F1CD5" w:rsidP="00EA4532">
      <w:pPr>
        <w:pStyle w:val="NormalWeb"/>
        <w:ind w:firstLine="360"/>
        <w:rPr>
          <w:rFonts w:ascii="Helvetica" w:hAnsi="Helvetica" w:cs="Helvetica"/>
          <w:lang w:val="es-PE"/>
        </w:rPr>
      </w:pPr>
      <w:r w:rsidRPr="00CD260A">
        <w:rPr>
          <w:rFonts w:ascii="Helvetica" w:hAnsi="Helvetica" w:cs="Helvetica"/>
          <w:lang w:val="es-PE"/>
        </w:rPr>
        <w:t>Una característica importante de los KPI estratégicos es que normalmente integran información proveniente de múltiples áreas de la organización. Por esta razón, proporcionan una visión amplia y consolidada del desempeño empresarial.</w:t>
      </w:r>
    </w:p>
    <w:p w14:paraId="5EB30E6D" w14:textId="77777777" w:rsidR="006F1CD5" w:rsidRPr="00CD260A" w:rsidRDefault="006F1CD5"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KPI Tácticos</w:t>
      </w:r>
    </w:p>
    <w:p w14:paraId="163D45BD"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 xml:space="preserve">Los </w:t>
      </w:r>
      <w:r w:rsidRPr="00CD260A">
        <w:rPr>
          <w:rStyle w:val="Textoennegrita"/>
          <w:rFonts w:ascii="Helvetica" w:hAnsi="Helvetica" w:cs="Helvetica"/>
          <w:lang w:val="es-PE"/>
        </w:rPr>
        <w:t>KPI tácticos</w:t>
      </w:r>
      <w:r w:rsidRPr="00CD260A">
        <w:rPr>
          <w:rFonts w:ascii="Helvetica" w:hAnsi="Helvetica" w:cs="Helvetica"/>
          <w:lang w:val="es-PE"/>
        </w:rPr>
        <w:t xml:space="preserve"> actúan como un puente entre la estrategia organizacional y la operación diaria. Su objetivo principal consiste en evaluar el desempeño de departamentos, áreas funcionales o unidades de negocio específicas.</w:t>
      </w:r>
    </w:p>
    <w:p w14:paraId="47A92AD8"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Mientras que los KPI estratégicos se enfocan en los resultados generales de la organización, los KPI tácticos permiten analizar el desempeño de sectores concretos que contribuyen al cumplimiento de los objetivos corporativos.</w:t>
      </w:r>
    </w:p>
    <w:p w14:paraId="3FDD6960"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Estos indicadores suelen ser utilizados por gerentes de área, jefes de departamento, coordinadores y supervisores responsables de ejecutar planes y programas alineados con la estrategia empresarial.</w:t>
      </w:r>
    </w:p>
    <w:p w14:paraId="2C20579A" w14:textId="77777777" w:rsidR="006F1CD5" w:rsidRPr="00CD260A" w:rsidRDefault="006F1CD5" w:rsidP="00EA4532">
      <w:pPr>
        <w:pStyle w:val="NormalWeb"/>
        <w:rPr>
          <w:rFonts w:ascii="Helvetica" w:hAnsi="Helvetica" w:cs="Helvetica"/>
          <w:lang w:val="es-PE"/>
        </w:rPr>
      </w:pPr>
      <w:r w:rsidRPr="00CD260A">
        <w:rPr>
          <w:rFonts w:ascii="Helvetica" w:hAnsi="Helvetica" w:cs="Helvetica"/>
          <w:lang w:val="es-PE"/>
        </w:rPr>
        <w:t>Los KPI tácticos permiten responder preguntas como:</w:t>
      </w:r>
    </w:p>
    <w:p w14:paraId="6FCD6C9C" w14:textId="77777777" w:rsidR="006F1CD5" w:rsidRPr="00CD260A" w:rsidRDefault="006F1CD5" w:rsidP="00EA4532">
      <w:pPr>
        <w:pStyle w:val="NormalWeb"/>
        <w:numPr>
          <w:ilvl w:val="0"/>
          <w:numId w:val="250"/>
        </w:numPr>
        <w:rPr>
          <w:rFonts w:ascii="Helvetica" w:hAnsi="Helvetica" w:cs="Helvetica"/>
          <w:lang w:val="es-PE"/>
        </w:rPr>
      </w:pPr>
      <w:r w:rsidRPr="00CD260A">
        <w:rPr>
          <w:rFonts w:ascii="Helvetica" w:hAnsi="Helvetica" w:cs="Helvetica"/>
          <w:lang w:val="es-PE"/>
        </w:rPr>
        <w:t>¿El departamento está cumpliendo sus metas?</w:t>
      </w:r>
    </w:p>
    <w:p w14:paraId="36CC8952" w14:textId="77777777" w:rsidR="006F1CD5" w:rsidRPr="00CD260A" w:rsidRDefault="006F1CD5" w:rsidP="00EA4532">
      <w:pPr>
        <w:pStyle w:val="NormalWeb"/>
        <w:numPr>
          <w:ilvl w:val="0"/>
          <w:numId w:val="250"/>
        </w:numPr>
        <w:rPr>
          <w:rFonts w:ascii="Helvetica" w:hAnsi="Helvetica" w:cs="Helvetica"/>
          <w:lang w:val="es-PE"/>
        </w:rPr>
      </w:pPr>
      <w:r w:rsidRPr="00CD260A">
        <w:rPr>
          <w:rFonts w:ascii="Helvetica" w:hAnsi="Helvetica" w:cs="Helvetica"/>
          <w:lang w:val="es-PE"/>
        </w:rPr>
        <w:t>¿Los recursos están siendo utilizados eficientemente?</w:t>
      </w:r>
    </w:p>
    <w:p w14:paraId="5FBCD0F3" w14:textId="77777777" w:rsidR="006F1CD5" w:rsidRPr="00CD260A" w:rsidRDefault="006F1CD5" w:rsidP="00EA4532">
      <w:pPr>
        <w:pStyle w:val="NormalWeb"/>
        <w:numPr>
          <w:ilvl w:val="0"/>
          <w:numId w:val="250"/>
        </w:numPr>
        <w:rPr>
          <w:rFonts w:ascii="Helvetica" w:hAnsi="Helvetica" w:cs="Helvetica"/>
          <w:lang w:val="es-PE"/>
        </w:rPr>
      </w:pPr>
      <w:r w:rsidRPr="00CD260A">
        <w:rPr>
          <w:rFonts w:ascii="Helvetica" w:hAnsi="Helvetica" w:cs="Helvetica"/>
          <w:lang w:val="es-PE"/>
        </w:rPr>
        <w:t>¿Los planes de acción están produciendo los resultados esperados?</w:t>
      </w:r>
    </w:p>
    <w:p w14:paraId="69A8E306" w14:textId="77777777" w:rsidR="006F1CD5" w:rsidRPr="00CD260A" w:rsidRDefault="006F1CD5" w:rsidP="00EA4532">
      <w:pPr>
        <w:pStyle w:val="NormalWeb"/>
        <w:numPr>
          <w:ilvl w:val="0"/>
          <w:numId w:val="250"/>
        </w:numPr>
        <w:rPr>
          <w:rFonts w:ascii="Helvetica" w:hAnsi="Helvetica" w:cs="Helvetica"/>
          <w:lang w:val="es-PE"/>
        </w:rPr>
      </w:pPr>
      <w:r w:rsidRPr="00CD260A">
        <w:rPr>
          <w:rFonts w:ascii="Helvetica" w:hAnsi="Helvetica" w:cs="Helvetica"/>
          <w:lang w:val="es-PE"/>
        </w:rPr>
        <w:t>¿Existen desviaciones que requieren ajustes de gestión?</w:t>
      </w:r>
    </w:p>
    <w:p w14:paraId="0F1A5AD6" w14:textId="77777777" w:rsidR="006F1CD5" w:rsidRPr="00CD260A" w:rsidRDefault="006F1CD5" w:rsidP="00EA4532">
      <w:pPr>
        <w:pStyle w:val="NormalWeb"/>
        <w:ind w:firstLine="360"/>
        <w:rPr>
          <w:rFonts w:ascii="Helvetica" w:hAnsi="Helvetica" w:cs="Helvetica"/>
          <w:lang w:val="es-PE"/>
        </w:rPr>
      </w:pPr>
      <w:r w:rsidRPr="00CD260A">
        <w:rPr>
          <w:rFonts w:ascii="Helvetica" w:hAnsi="Helvetica" w:cs="Helvetica"/>
          <w:lang w:val="es-PE"/>
        </w:rPr>
        <w:t>En el área comercial, por ejemplo, pueden utilizarse indicadores relacionados con cumplimiento de cuotas de ventas, crecimiento de clientes, efectividad comercial o conversión de oportunidades de negocio. En recursos humanos, pueden emplearse métricas asociadas con rotación de personal, desempeño laboral o cumplimiento de programas de capacitación.</w:t>
      </w:r>
    </w:p>
    <w:p w14:paraId="011B8EAD" w14:textId="77777777" w:rsidR="006F1CD5" w:rsidRPr="00CD260A" w:rsidRDefault="006F1CD5" w:rsidP="00EA4532">
      <w:pPr>
        <w:pStyle w:val="NormalWeb"/>
        <w:ind w:firstLine="360"/>
        <w:rPr>
          <w:rFonts w:ascii="Helvetica" w:hAnsi="Helvetica" w:cs="Helvetica"/>
          <w:lang w:val="es-PE"/>
        </w:rPr>
      </w:pPr>
      <w:r w:rsidRPr="00CD260A">
        <w:rPr>
          <w:rFonts w:ascii="Helvetica" w:hAnsi="Helvetica" w:cs="Helvetica"/>
          <w:lang w:val="es-PE"/>
        </w:rPr>
        <w:t>En áreas financieras, los KPI tácticos pueden medir ejecución presupuestaria, control de gastos o eficiencia en la administración de recursos. En operaciones, pueden enfocarse en productividad, tiempos de ejecución, calidad o utilización de capacidad instalada.</w:t>
      </w:r>
    </w:p>
    <w:p w14:paraId="193D288A" w14:textId="77777777" w:rsidR="006F1CD5" w:rsidRPr="00CD260A" w:rsidRDefault="006F1CD5" w:rsidP="00EA4532">
      <w:pPr>
        <w:pStyle w:val="NormalWeb"/>
        <w:ind w:firstLine="360"/>
        <w:rPr>
          <w:rFonts w:ascii="Helvetica" w:hAnsi="Helvetica" w:cs="Helvetica"/>
          <w:lang w:val="es-PE"/>
        </w:rPr>
      </w:pPr>
      <w:r w:rsidRPr="00CD260A">
        <w:rPr>
          <w:rFonts w:ascii="Helvetica" w:hAnsi="Helvetica" w:cs="Helvetica"/>
          <w:lang w:val="es-PE"/>
        </w:rPr>
        <w:t>Estos indicadores suelen evaluarse con una frecuencia mensual o trimestral y permiten a los responsables de gestión realizar ajustes oportunos para garantizar el cumplimiento de los objetivos establecidos.</w:t>
      </w:r>
    </w:p>
    <w:p w14:paraId="5A48F79F" w14:textId="77777777" w:rsidR="006F1CD5" w:rsidRPr="00CD260A" w:rsidRDefault="006F1CD5"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KPI Operativos</w:t>
      </w:r>
    </w:p>
    <w:p w14:paraId="3C506AA9"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 xml:space="preserve">Los </w:t>
      </w:r>
      <w:r w:rsidRPr="00CD260A">
        <w:rPr>
          <w:rStyle w:val="Textoennegrita"/>
          <w:rFonts w:ascii="Helvetica" w:hAnsi="Helvetica" w:cs="Helvetica"/>
          <w:lang w:val="es-PE"/>
        </w:rPr>
        <w:t>KPI operativos</w:t>
      </w:r>
      <w:r w:rsidRPr="00CD260A">
        <w:rPr>
          <w:rFonts w:ascii="Helvetica" w:hAnsi="Helvetica" w:cs="Helvetica"/>
          <w:lang w:val="es-PE"/>
        </w:rPr>
        <w:t xml:space="preserve"> representan el nivel más detallado dentro de la estructura de indicadores. Su finalidad consiste en monitorear la ejecución diaria de procesos, actividades y tareas específicas.</w:t>
      </w:r>
    </w:p>
    <w:p w14:paraId="7418BA18"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Estos indicadores permiten controlar el funcionamiento cotidiano de la organización y proporcionan información inmediata sobre el desempeño operativo. Son utilizados principalmente por supervisores, coordinadores, responsables de procesos y equipos de trabajo encargados de ejecutar actividades específicas.</w:t>
      </w:r>
    </w:p>
    <w:p w14:paraId="73A82FB7" w14:textId="77777777" w:rsidR="006F1CD5" w:rsidRPr="00CD260A" w:rsidRDefault="006F1CD5" w:rsidP="00EA4532">
      <w:pPr>
        <w:pStyle w:val="NormalWeb"/>
        <w:rPr>
          <w:rFonts w:ascii="Helvetica" w:hAnsi="Helvetica" w:cs="Helvetica"/>
          <w:lang w:val="es-PE"/>
        </w:rPr>
      </w:pPr>
      <w:r w:rsidRPr="00CD260A">
        <w:rPr>
          <w:rFonts w:ascii="Helvetica" w:hAnsi="Helvetica" w:cs="Helvetica"/>
          <w:lang w:val="es-PE"/>
        </w:rPr>
        <w:t>Los KPI operativos permiten responder preguntas como:</w:t>
      </w:r>
    </w:p>
    <w:p w14:paraId="163B6935" w14:textId="77777777" w:rsidR="006F1CD5" w:rsidRPr="00CD260A" w:rsidRDefault="006F1CD5" w:rsidP="00EA4532">
      <w:pPr>
        <w:pStyle w:val="NormalWeb"/>
        <w:numPr>
          <w:ilvl w:val="0"/>
          <w:numId w:val="251"/>
        </w:numPr>
        <w:rPr>
          <w:rFonts w:ascii="Helvetica" w:hAnsi="Helvetica" w:cs="Helvetica"/>
          <w:lang w:val="es-PE"/>
        </w:rPr>
      </w:pPr>
      <w:r w:rsidRPr="00CD260A">
        <w:rPr>
          <w:rFonts w:ascii="Helvetica" w:hAnsi="Helvetica" w:cs="Helvetica"/>
          <w:lang w:val="es-PE"/>
        </w:rPr>
        <w:t>¿Las actividades se están realizando según lo planificado?</w:t>
      </w:r>
    </w:p>
    <w:p w14:paraId="003FD51F" w14:textId="77777777" w:rsidR="006F1CD5" w:rsidRPr="00CD260A" w:rsidRDefault="006F1CD5" w:rsidP="00EA4532">
      <w:pPr>
        <w:pStyle w:val="NormalWeb"/>
        <w:numPr>
          <w:ilvl w:val="0"/>
          <w:numId w:val="251"/>
        </w:numPr>
        <w:rPr>
          <w:rFonts w:ascii="Helvetica" w:hAnsi="Helvetica" w:cs="Helvetica"/>
          <w:lang w:val="es-PE"/>
        </w:rPr>
      </w:pPr>
      <w:r w:rsidRPr="00CD260A">
        <w:rPr>
          <w:rFonts w:ascii="Helvetica" w:hAnsi="Helvetica" w:cs="Helvetica"/>
          <w:lang w:val="es-PE"/>
        </w:rPr>
        <w:t>¿Los procesos funcionan eficientemente?</w:t>
      </w:r>
    </w:p>
    <w:p w14:paraId="2BDFC8F3" w14:textId="77777777" w:rsidR="006F1CD5" w:rsidRPr="00CD260A" w:rsidRDefault="006F1CD5" w:rsidP="00EA4532">
      <w:pPr>
        <w:pStyle w:val="NormalWeb"/>
        <w:numPr>
          <w:ilvl w:val="0"/>
          <w:numId w:val="251"/>
        </w:numPr>
        <w:rPr>
          <w:rFonts w:ascii="Helvetica" w:hAnsi="Helvetica" w:cs="Helvetica"/>
          <w:lang w:val="es-PE"/>
        </w:rPr>
      </w:pPr>
      <w:r w:rsidRPr="00CD260A">
        <w:rPr>
          <w:rFonts w:ascii="Helvetica" w:hAnsi="Helvetica" w:cs="Helvetica"/>
          <w:lang w:val="es-PE"/>
        </w:rPr>
        <w:t>¿Existen retrasos o desviaciones operativas?</w:t>
      </w:r>
    </w:p>
    <w:p w14:paraId="432CDF15" w14:textId="77777777" w:rsidR="006F1CD5" w:rsidRPr="00CD260A" w:rsidRDefault="006F1CD5" w:rsidP="00EA4532">
      <w:pPr>
        <w:pStyle w:val="NormalWeb"/>
        <w:numPr>
          <w:ilvl w:val="0"/>
          <w:numId w:val="251"/>
        </w:numPr>
        <w:rPr>
          <w:rFonts w:ascii="Helvetica" w:hAnsi="Helvetica" w:cs="Helvetica"/>
          <w:lang w:val="es-PE"/>
        </w:rPr>
      </w:pPr>
      <w:r w:rsidRPr="00CD260A">
        <w:rPr>
          <w:rFonts w:ascii="Helvetica" w:hAnsi="Helvetica" w:cs="Helvetica"/>
          <w:lang w:val="es-PE"/>
        </w:rPr>
        <w:t>¿Se están cumpliendo los estándares establecidos?</w:t>
      </w:r>
    </w:p>
    <w:p w14:paraId="2B76F176" w14:textId="77777777" w:rsidR="006F1CD5" w:rsidRPr="00CD260A" w:rsidRDefault="006F1CD5" w:rsidP="00EA4532">
      <w:pPr>
        <w:pStyle w:val="NormalWeb"/>
        <w:ind w:firstLine="360"/>
        <w:rPr>
          <w:rFonts w:ascii="Helvetica" w:hAnsi="Helvetica" w:cs="Helvetica"/>
          <w:lang w:val="es-PE"/>
        </w:rPr>
      </w:pPr>
      <w:r w:rsidRPr="00CD260A">
        <w:rPr>
          <w:rFonts w:ascii="Helvetica" w:hAnsi="Helvetica" w:cs="Helvetica"/>
          <w:lang w:val="es-PE"/>
        </w:rPr>
        <w:t>Debido a su naturaleza operativa, estos indicadores suelen medirse diariamente, semanalmente o incluso en tiempo real mediante sistemas automatizados de monitoreo.</w:t>
      </w:r>
    </w:p>
    <w:p w14:paraId="0D1A04A0" w14:textId="77777777" w:rsidR="006F1CD5" w:rsidRPr="00CD260A" w:rsidRDefault="006F1CD5" w:rsidP="00EA4532">
      <w:pPr>
        <w:pStyle w:val="NormalWeb"/>
        <w:ind w:firstLine="360"/>
        <w:rPr>
          <w:rFonts w:ascii="Helvetica" w:hAnsi="Helvetica" w:cs="Helvetica"/>
          <w:lang w:val="es-PE"/>
        </w:rPr>
      </w:pPr>
      <w:r w:rsidRPr="00CD260A">
        <w:rPr>
          <w:rFonts w:ascii="Helvetica" w:hAnsi="Helvetica" w:cs="Helvetica"/>
          <w:lang w:val="es-PE"/>
        </w:rPr>
        <w:t>Entre los ejemplos más frecuentes se encuentran el número de unidades producidas, tiempos de respuesta, porcentaje de cumplimiento de tareas, volumen de atención al cliente, incidencias registradas, tiempos de procesamiento, productividad por trabajador y niveles de calidad operativa.</w:t>
      </w:r>
    </w:p>
    <w:p w14:paraId="3A302FEA" w14:textId="77777777" w:rsidR="006F1CD5" w:rsidRPr="00CD260A" w:rsidRDefault="006F1CD5" w:rsidP="00EA4532">
      <w:pPr>
        <w:pStyle w:val="NormalWeb"/>
        <w:ind w:firstLine="360"/>
        <w:rPr>
          <w:rFonts w:ascii="Helvetica" w:hAnsi="Helvetica" w:cs="Helvetica"/>
          <w:lang w:val="es-PE"/>
        </w:rPr>
      </w:pPr>
      <w:r w:rsidRPr="00CD260A">
        <w:rPr>
          <w:rFonts w:ascii="Helvetica" w:hAnsi="Helvetica" w:cs="Helvetica"/>
          <w:lang w:val="es-PE"/>
        </w:rPr>
        <w:t>Los KPI operativos proporcionan información inmediata que permite corregir problemas rápidamente y garantizar la continuidad de las operaciones. Su importancia radica en que las actividades diarias representan la base sobre la cual se construyen los resultados tácticos y estratégicos de la organización.</w:t>
      </w:r>
    </w:p>
    <w:p w14:paraId="65AAE9EA" w14:textId="77777777" w:rsidR="006F1CD5" w:rsidRPr="00CD260A" w:rsidRDefault="006F1CD5"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Relación entre los KPI Estratégicos, Tácticos y Operativos</w:t>
      </w:r>
    </w:p>
    <w:p w14:paraId="68DCA1E7"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Uno de los principios más importantes de la gestión por indicadores es la existencia de una relación directa entre estos tres niveles de KPI. Los indicadores operativos influyen sobre los resultados tácticos, mientras que los indicadores tácticos contribuyen al cumplimiento de los objetivos estratégicos.</w:t>
      </w:r>
    </w:p>
    <w:p w14:paraId="733C0A55"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Por ejemplo, una organización puede establecer como objetivo estratégico incrementar la satisfacción de los clientes. Para lograrlo, el área de servicio al cliente podría gestionar indicadores tácticos relacionados con la calidad de atención. A su vez, los equipos operativos monitorearían indicadores diarios como tiempos de respuesta, número de consultas atendidas o resolución de incidencias.</w:t>
      </w:r>
    </w:p>
    <w:p w14:paraId="616562E7"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Esta estructura permite que cada nivel organizacional comprenda cómo sus actividades contribuyen al logro de objetivos de mayor alcance. Asimismo, facilita la alineación de esfuerzos y fortalece la coordinación entre las distintas áreas de la empresa.</w:t>
      </w:r>
    </w:p>
    <w:p w14:paraId="099013DC" w14:textId="77777777" w:rsidR="006F1CD5" w:rsidRPr="00CD260A" w:rsidRDefault="006F1CD5"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Importancia de la Clasificación de KPI</w:t>
      </w:r>
    </w:p>
    <w:p w14:paraId="77568D86"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La correcta clasificación de los indicadores permite evitar uno de los problemas más frecuentes en la gestión empresarial: la acumulación excesiva de información sin una finalidad clara. Cuando los KPI se organizan adecuadamente según niveles de gestión, resulta más sencillo identificar responsabilidades, priorizar acciones y enfocar los esfuerzos en los aspectos verdaderamente relevantes para la organización.</w:t>
      </w:r>
    </w:p>
    <w:p w14:paraId="4E804D22"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Además, esta clasificación mejora la comunicación entre los diferentes niveles jerárquicos, fortalece los procesos de control y facilita la toma de decisiones basada en información objetiva.</w:t>
      </w:r>
    </w:p>
    <w:p w14:paraId="2B1BEA25"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 xml:space="preserve">En el contexto actual de </w:t>
      </w:r>
      <w:r w:rsidRPr="00CD260A">
        <w:rPr>
          <w:rStyle w:val="Textoennegrita"/>
          <w:rFonts w:ascii="Helvetica" w:hAnsi="Helvetica" w:cs="Helvetica"/>
          <w:lang w:val="es-PE"/>
        </w:rPr>
        <w:t xml:space="preserve">Business </w:t>
      </w:r>
      <w:proofErr w:type="spellStart"/>
      <w:r w:rsidRPr="00CD260A">
        <w:rPr>
          <w:rStyle w:val="Textoennegrita"/>
          <w:rFonts w:ascii="Helvetica" w:hAnsi="Helvetica" w:cs="Helvetica"/>
          <w:lang w:val="es-PE"/>
        </w:rPr>
        <w:t>Intelligence</w:t>
      </w:r>
      <w:proofErr w:type="spellEnd"/>
      <w:r w:rsidRPr="00CD260A">
        <w:rPr>
          <w:rFonts w:ascii="Helvetica" w:hAnsi="Helvetica" w:cs="Helvetica"/>
          <w:lang w:val="es-PE"/>
        </w:rPr>
        <w:t>, donde las organizaciones generan grandes cantidades de datos, disponer de KPI estratégicos, tácticos y operativos correctamente definidos permite transformar la información en conocimiento útil para la gestión empresarial.</w:t>
      </w:r>
    </w:p>
    <w:p w14:paraId="68F24A48" w14:textId="77777777" w:rsidR="006F1CD5" w:rsidRPr="00CD260A" w:rsidRDefault="006F1CD5" w:rsidP="00EA4532">
      <w:pPr>
        <w:pStyle w:val="NormalWeb"/>
        <w:ind w:firstLine="720"/>
        <w:rPr>
          <w:rFonts w:ascii="Helvetica" w:hAnsi="Helvetica" w:cs="Helvetica"/>
          <w:lang w:val="es-PE"/>
        </w:rPr>
      </w:pPr>
      <w:r w:rsidRPr="00CD260A">
        <w:rPr>
          <w:rFonts w:ascii="Helvetica" w:hAnsi="Helvetica" w:cs="Helvetica"/>
          <w:lang w:val="es-PE"/>
        </w:rPr>
        <w:t xml:space="preserve">En conclusión, los </w:t>
      </w:r>
      <w:r w:rsidRPr="00CD260A">
        <w:rPr>
          <w:rStyle w:val="Textoennegrita"/>
          <w:rFonts w:ascii="Helvetica" w:hAnsi="Helvetica" w:cs="Helvetica"/>
          <w:lang w:val="es-PE"/>
        </w:rPr>
        <w:t>KPI estratégicos, tácticos y operativos</w:t>
      </w:r>
      <w:r w:rsidRPr="00CD260A">
        <w:rPr>
          <w:rFonts w:ascii="Helvetica" w:hAnsi="Helvetica" w:cs="Helvetica"/>
          <w:lang w:val="es-PE"/>
        </w:rPr>
        <w:t xml:space="preserve"> constituyen componentes esenciales de cualquier sistema moderno de medición del desempeño. Cada nivel cumple una función específica dentro de la organización y contribuye a garantizar que la estrategia empresarial pueda traducirse en acciones concretas, medibles y orientadas al logro de resultados sostenibles. La adecuada integración de estos tres tipos de indicadores fortalece la capacidad de gestión, mejora la toma de decisiones y promueve una cultura organizacional basada en resultados y mejora continua.</w:t>
      </w:r>
    </w:p>
    <w:p w14:paraId="7979A890" w14:textId="77777777" w:rsidR="00077309" w:rsidRPr="00CD260A" w:rsidRDefault="00077309" w:rsidP="00EA4532">
      <w:pPr>
        <w:pStyle w:val="Ttulo2"/>
        <w:spacing w:line="240" w:lineRule="auto"/>
        <w:rPr>
          <w:rFonts w:ascii="Helvetica" w:hAnsi="Helvetica" w:cs="Helvetica"/>
          <w:color w:val="auto"/>
          <w:sz w:val="28"/>
          <w:szCs w:val="28"/>
          <w:lang w:val="es-PE"/>
        </w:rPr>
      </w:pPr>
      <w:r w:rsidRPr="00CD260A">
        <w:rPr>
          <w:rStyle w:val="Textoennegrita"/>
          <w:rFonts w:ascii="Helvetica" w:hAnsi="Helvetica" w:cs="Helvetica"/>
          <w:color w:val="auto"/>
          <w:sz w:val="28"/>
          <w:szCs w:val="28"/>
          <w:lang w:val="es-PE"/>
        </w:rPr>
        <w:t>2.4 Metas, Umbrales y Niveles de Desempeño</w:t>
      </w:r>
    </w:p>
    <w:p w14:paraId="4B448E34"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 xml:space="preserve">Una vez definidos los </w:t>
      </w:r>
      <w:r w:rsidRPr="00CD260A">
        <w:rPr>
          <w:rStyle w:val="Textoennegrita"/>
          <w:rFonts w:ascii="Helvetica" w:hAnsi="Helvetica" w:cs="Helvetica"/>
          <w:lang w:val="es-PE"/>
        </w:rPr>
        <w:t>objetivos organizacionales</w:t>
      </w:r>
      <w:r w:rsidRPr="00CD260A">
        <w:rPr>
          <w:rFonts w:ascii="Helvetica" w:hAnsi="Helvetica" w:cs="Helvetica"/>
          <w:lang w:val="es-PE"/>
        </w:rPr>
        <w:t xml:space="preserve">, las </w:t>
      </w:r>
      <w:r w:rsidRPr="00CD260A">
        <w:rPr>
          <w:rStyle w:val="Textoennegrita"/>
          <w:rFonts w:ascii="Helvetica" w:hAnsi="Helvetica" w:cs="Helvetica"/>
          <w:lang w:val="es-PE"/>
        </w:rPr>
        <w:t>métricas</w:t>
      </w:r>
      <w:r w:rsidRPr="00CD260A">
        <w:rPr>
          <w:rFonts w:ascii="Helvetica" w:hAnsi="Helvetica" w:cs="Helvetica"/>
          <w:lang w:val="es-PE"/>
        </w:rPr>
        <w:t xml:space="preserve"> y los </w:t>
      </w:r>
      <w:r w:rsidRPr="00CD260A">
        <w:rPr>
          <w:rStyle w:val="Textoennegrita"/>
          <w:rFonts w:ascii="Helvetica" w:hAnsi="Helvetica" w:cs="Helvetica"/>
          <w:lang w:val="es-PE"/>
        </w:rPr>
        <w:t>Indicadores Clave de Desempeño (KPI)</w:t>
      </w:r>
      <w:r w:rsidRPr="00CD260A">
        <w:rPr>
          <w:rFonts w:ascii="Helvetica" w:hAnsi="Helvetica" w:cs="Helvetica"/>
          <w:lang w:val="es-PE"/>
        </w:rPr>
        <w:t xml:space="preserve">, resulta necesario establecer criterios que permitan interpretar adecuadamente los resultados obtenidos. Un indicador por sí solo muestra un valor numérico, pero dicho valor carece de significado si no existe un punto de referencia que permita determinar si el desempeño es satisfactorio, insuficiente o sobresaliente. Por esta razón, dentro de los sistemas modernos de gestión se utilizan conceptos como </w:t>
      </w:r>
      <w:r w:rsidRPr="00CD260A">
        <w:rPr>
          <w:rStyle w:val="Textoennegrita"/>
          <w:rFonts w:ascii="Helvetica" w:hAnsi="Helvetica" w:cs="Helvetica"/>
          <w:lang w:val="es-PE"/>
        </w:rPr>
        <w:t>metas</w:t>
      </w:r>
      <w:r w:rsidRPr="00CD260A">
        <w:rPr>
          <w:rFonts w:ascii="Helvetica" w:hAnsi="Helvetica" w:cs="Helvetica"/>
          <w:lang w:val="es-PE"/>
        </w:rPr>
        <w:t xml:space="preserve">, </w:t>
      </w:r>
      <w:r w:rsidRPr="00CD260A">
        <w:rPr>
          <w:rStyle w:val="Textoennegrita"/>
          <w:rFonts w:ascii="Helvetica" w:hAnsi="Helvetica" w:cs="Helvetica"/>
          <w:lang w:val="es-PE"/>
        </w:rPr>
        <w:t>umbrales</w:t>
      </w:r>
      <w:r w:rsidRPr="00CD260A">
        <w:rPr>
          <w:rFonts w:ascii="Helvetica" w:hAnsi="Helvetica" w:cs="Helvetica"/>
          <w:lang w:val="es-PE"/>
        </w:rPr>
        <w:t xml:space="preserve"> y </w:t>
      </w:r>
      <w:r w:rsidRPr="00CD260A">
        <w:rPr>
          <w:rStyle w:val="Textoennegrita"/>
          <w:rFonts w:ascii="Helvetica" w:hAnsi="Helvetica" w:cs="Helvetica"/>
          <w:lang w:val="es-PE"/>
        </w:rPr>
        <w:t>niveles de desempeño</w:t>
      </w:r>
      <w:r w:rsidRPr="00CD260A">
        <w:rPr>
          <w:rFonts w:ascii="Helvetica" w:hAnsi="Helvetica" w:cs="Helvetica"/>
          <w:lang w:val="es-PE"/>
        </w:rPr>
        <w:t>, elementos fundamentales para evaluar resultados y facilitar la toma de decisiones basada en datos.</w:t>
      </w:r>
    </w:p>
    <w:p w14:paraId="20103E54"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La gestión empresarial no consiste únicamente en medir actividades o recopilar información. Su verdadero propósito es comprender qué significan los resultados obtenidos y determinar si estos contribuyen al cumplimiento de los objetivos estratégicos de la organización. Las metas, los umbrales y los niveles de desempeño permiten precisamente realizar esta interpretación de manera objetiva y estructurada.</w:t>
      </w:r>
    </w:p>
    <w:p w14:paraId="2A33E366" w14:textId="77777777" w:rsidR="00077309" w:rsidRPr="00CD260A" w:rsidRDefault="00077309"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Importancia de Establecer Referencias de Desempeño</w:t>
      </w:r>
    </w:p>
    <w:p w14:paraId="23A79374"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Toda medición requiere un criterio de comparación. Por ejemplo, conocer que una empresa obtuvo ventas por un determinado monto durante un mes puede resultar útil, pero la información adquiere mayor valor cuando se compara con una meta previamente establecida, con resultados históricos o con estándares definidos por la organización.</w:t>
      </w:r>
    </w:p>
    <w:p w14:paraId="6ED082FC"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Sin referencias claras, los responsables de gestión pueden tener dificultades para evaluar si un resultado es favorable o desfavorable. En consecuencia, la toma de decisiones se vuelve más compleja y aumenta el riesgo de realizar interpretaciones incorrectas sobre el desempeño organizacional.</w:t>
      </w:r>
    </w:p>
    <w:p w14:paraId="503DE014"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Las organizaciones modernas utilizan sistemas de referencia que permiten clasificar los resultados y establecer criterios objetivos para el seguimiento de los KPI. Estos sistemas facilitan la identificación de desviaciones, oportunidades de mejora y acciones correctivas necesarias para alcanzar los objetivos establecidos.</w:t>
      </w:r>
    </w:p>
    <w:p w14:paraId="70CA33B5" w14:textId="77777777" w:rsidR="00077309" w:rsidRPr="00CD260A" w:rsidRDefault="00077309"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Concepto de Meta</w:t>
      </w:r>
    </w:p>
    <w:p w14:paraId="182E9BCB"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 xml:space="preserve">Una </w:t>
      </w:r>
      <w:r w:rsidRPr="00CD260A">
        <w:rPr>
          <w:rStyle w:val="Textoennegrita"/>
          <w:rFonts w:ascii="Helvetica" w:hAnsi="Helvetica" w:cs="Helvetica"/>
          <w:lang w:val="es-PE"/>
        </w:rPr>
        <w:t>meta</w:t>
      </w:r>
      <w:r w:rsidRPr="00CD260A">
        <w:rPr>
          <w:rFonts w:ascii="Helvetica" w:hAnsi="Helvetica" w:cs="Helvetica"/>
          <w:lang w:val="es-PE"/>
        </w:rPr>
        <w:t xml:space="preserve"> representa el resultado específico que una organización espera alcanzar dentro de un período determinado. Constituye un valor objetivo asociado a un indicador y sirve como referencia principal para evaluar el desempeño.</w:t>
      </w:r>
    </w:p>
    <w:p w14:paraId="4F1B8A18"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Las metas permiten transformar los objetivos estratégicos en resultados concretos y medibles. Gracias a ellas, los responsables de gestión pueden monitorear el progreso de la organización y determinar si las acciones implementadas están produciendo los efectos esperados.</w:t>
      </w:r>
    </w:p>
    <w:p w14:paraId="6E8DA244"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Por ejemplo, si uno de los objetivos estratégicos consiste en incrementar la satisfacción de los clientes, la organización podría establecer como meta alcanzar un nivel de satisfacción del 90 %. Del mismo modo, si el objetivo es aumentar las ventas, podría fijarse una meta de crecimiento del 15 % respecto al período anterior.</w:t>
      </w:r>
    </w:p>
    <w:p w14:paraId="4A970BF4"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Las metas deben estar alineadas con la estrategia empresarial y formularse considerando las capacidades reales de la organización. Una meta excesivamente ambiciosa puede generar frustración y afectar la motivación de los equipos de trabajo, mientras que una meta demasiado sencilla podría limitar el potencial de mejora y crecimiento.</w:t>
      </w:r>
    </w:p>
    <w:p w14:paraId="1FB27638"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 xml:space="preserve">Para que una meta resulte efectiva, debe cumplir determinadas características. Debe ser </w:t>
      </w:r>
      <w:r w:rsidRPr="00CD260A">
        <w:rPr>
          <w:rStyle w:val="Textoennegrita"/>
          <w:rFonts w:ascii="Helvetica" w:hAnsi="Helvetica" w:cs="Helvetica"/>
          <w:lang w:val="es-PE"/>
        </w:rPr>
        <w:t>específica</w:t>
      </w:r>
      <w:r w:rsidRPr="00CD260A">
        <w:rPr>
          <w:rFonts w:ascii="Helvetica" w:hAnsi="Helvetica" w:cs="Helvetica"/>
          <w:lang w:val="es-PE"/>
        </w:rPr>
        <w:t xml:space="preserve">, </w:t>
      </w:r>
      <w:r w:rsidRPr="00CD260A">
        <w:rPr>
          <w:rStyle w:val="Textoennegrita"/>
          <w:rFonts w:ascii="Helvetica" w:hAnsi="Helvetica" w:cs="Helvetica"/>
          <w:lang w:val="es-PE"/>
        </w:rPr>
        <w:t>medible</w:t>
      </w:r>
      <w:r w:rsidRPr="00CD260A">
        <w:rPr>
          <w:rFonts w:ascii="Helvetica" w:hAnsi="Helvetica" w:cs="Helvetica"/>
          <w:lang w:val="es-PE"/>
        </w:rPr>
        <w:t xml:space="preserve">, </w:t>
      </w:r>
      <w:r w:rsidRPr="00CD260A">
        <w:rPr>
          <w:rStyle w:val="Textoennegrita"/>
          <w:rFonts w:ascii="Helvetica" w:hAnsi="Helvetica" w:cs="Helvetica"/>
          <w:lang w:val="es-PE"/>
        </w:rPr>
        <w:t>realista</w:t>
      </w:r>
      <w:r w:rsidRPr="00CD260A">
        <w:rPr>
          <w:rFonts w:ascii="Helvetica" w:hAnsi="Helvetica" w:cs="Helvetica"/>
          <w:lang w:val="es-PE"/>
        </w:rPr>
        <w:t xml:space="preserve">, </w:t>
      </w:r>
      <w:r w:rsidRPr="00CD260A">
        <w:rPr>
          <w:rStyle w:val="Textoennegrita"/>
          <w:rFonts w:ascii="Helvetica" w:hAnsi="Helvetica" w:cs="Helvetica"/>
          <w:lang w:val="es-PE"/>
        </w:rPr>
        <w:t>relevante</w:t>
      </w:r>
      <w:r w:rsidRPr="00CD260A">
        <w:rPr>
          <w:rFonts w:ascii="Helvetica" w:hAnsi="Helvetica" w:cs="Helvetica"/>
          <w:lang w:val="es-PE"/>
        </w:rPr>
        <w:t xml:space="preserve"> y contar con un horizonte temporal claramente definido. Estas características permiten evaluar objetivamente el nivel de cumplimiento alcanzado y facilitan el seguimiento del desempeño.</w:t>
      </w:r>
    </w:p>
    <w:p w14:paraId="1C6E0F5F" w14:textId="77777777" w:rsidR="00077309" w:rsidRPr="00CD260A" w:rsidRDefault="00077309"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Concepto de Umbral</w:t>
      </w:r>
    </w:p>
    <w:p w14:paraId="45507EDC"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 xml:space="preserve">El término </w:t>
      </w:r>
      <w:r w:rsidRPr="00CD260A">
        <w:rPr>
          <w:rStyle w:val="Textoennegrita"/>
          <w:rFonts w:ascii="Helvetica" w:hAnsi="Helvetica" w:cs="Helvetica"/>
          <w:lang w:val="es-PE"/>
        </w:rPr>
        <w:t>umbral</w:t>
      </w:r>
      <w:r w:rsidRPr="00CD260A">
        <w:rPr>
          <w:rFonts w:ascii="Helvetica" w:hAnsi="Helvetica" w:cs="Helvetica"/>
          <w:lang w:val="es-PE"/>
        </w:rPr>
        <w:t xml:space="preserve"> hace referencia a un valor de referencia utilizado para delimitar distintos niveles de desempeño. Los umbrales permiten establecer rangos que facilitan la interpretación de los resultados obtenidos por un indicador.</w:t>
      </w:r>
    </w:p>
    <w:p w14:paraId="3C1FA579"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A diferencia de las metas, que generalmente representan un objetivo específico, los umbrales sirven para identificar situaciones que requieren atención especial. Gracias a ellos es posible determinar cuándo un resultado puede considerarse aceptable, cuándo requiere monitoreo y cuándo representa una situación crítica que exige acciones correctivas inmediatas.</w:t>
      </w:r>
    </w:p>
    <w:p w14:paraId="251BEDD9"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Por ejemplo, una organización puede definir que una tasa de cumplimiento superior al 95 % representa un desempeño excelente, entre 85 % y 95 % un desempeño aceptable y por debajo de 85 % una situación que requiere intervención. Estos valores actúan como umbrales que facilitan la evaluación del indicador.</w:t>
      </w:r>
    </w:p>
    <w:p w14:paraId="3B805DF9"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Los umbrales constituyen una herramienta especialmente útil en sistemas de monitoreo continuo, ya que permiten generar alertas automáticas cuando determinados indicadores alcanzan valores considerados críticos para la organización.</w:t>
      </w:r>
    </w:p>
    <w:p w14:paraId="46A1DF84" w14:textId="77777777" w:rsidR="00077309" w:rsidRPr="00CD260A" w:rsidRDefault="00077309"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Niveles de Desempeño</w:t>
      </w:r>
    </w:p>
    <w:p w14:paraId="4B089E6C"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 xml:space="preserve">Los </w:t>
      </w:r>
      <w:r w:rsidRPr="00CD260A">
        <w:rPr>
          <w:rStyle w:val="Textoennegrita"/>
          <w:rFonts w:ascii="Helvetica" w:hAnsi="Helvetica" w:cs="Helvetica"/>
          <w:lang w:val="es-PE"/>
        </w:rPr>
        <w:t>niveles de desempeño</w:t>
      </w:r>
      <w:r w:rsidRPr="00CD260A">
        <w:rPr>
          <w:rFonts w:ascii="Helvetica" w:hAnsi="Helvetica" w:cs="Helvetica"/>
          <w:lang w:val="es-PE"/>
        </w:rPr>
        <w:t xml:space="preserve"> representan categorías utilizadas para clasificar los resultados obtenidos por los indicadores. Su finalidad consiste en facilitar la interpretación de la información y proporcionar una visión clara sobre el estado de los procesos, actividades o resultados evaluados.</w:t>
      </w:r>
    </w:p>
    <w:p w14:paraId="24B27C6A"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En la práctica empresarial, es común establecer varios niveles de desempeño que permitan diferenciar distintos grados de cumplimiento. Aunque cada organización puede definir sus propios criterios, generalmente se utilizan categorías como:</w:t>
      </w:r>
    </w:p>
    <w:p w14:paraId="6E5BA68D" w14:textId="77777777" w:rsidR="00077309" w:rsidRPr="00CD260A" w:rsidRDefault="00077309" w:rsidP="00EA4532">
      <w:pPr>
        <w:pStyle w:val="NormalWeb"/>
        <w:rPr>
          <w:rFonts w:ascii="Helvetica" w:hAnsi="Helvetica" w:cs="Helvetica"/>
          <w:lang w:val="es-PE"/>
        </w:rPr>
      </w:pPr>
      <w:r w:rsidRPr="00CD260A">
        <w:rPr>
          <w:rStyle w:val="Textoennegrita"/>
          <w:rFonts w:ascii="Helvetica" w:hAnsi="Helvetica" w:cs="Helvetica"/>
          <w:lang w:val="es-PE"/>
        </w:rPr>
        <w:t>Desempeño Excelente:</w:t>
      </w:r>
      <w:r w:rsidRPr="00CD260A">
        <w:rPr>
          <w:rFonts w:ascii="Helvetica" w:hAnsi="Helvetica" w:cs="Helvetica"/>
          <w:lang w:val="es-PE"/>
        </w:rPr>
        <w:t xml:space="preserve"> corresponde a resultados que superan significativamente las metas establecidas y reflejan un rendimiento superior al esperado.</w:t>
      </w:r>
    </w:p>
    <w:p w14:paraId="4D116A54" w14:textId="77777777" w:rsidR="00077309" w:rsidRPr="00CD260A" w:rsidRDefault="00077309" w:rsidP="00EA4532">
      <w:pPr>
        <w:pStyle w:val="NormalWeb"/>
        <w:rPr>
          <w:rFonts w:ascii="Helvetica" w:hAnsi="Helvetica" w:cs="Helvetica"/>
          <w:lang w:val="es-PE"/>
        </w:rPr>
      </w:pPr>
      <w:r w:rsidRPr="00CD260A">
        <w:rPr>
          <w:rStyle w:val="Textoennegrita"/>
          <w:rFonts w:ascii="Helvetica" w:hAnsi="Helvetica" w:cs="Helvetica"/>
          <w:lang w:val="es-PE"/>
        </w:rPr>
        <w:t>Desempeño Satisfactorio:</w:t>
      </w:r>
      <w:r w:rsidRPr="00CD260A">
        <w:rPr>
          <w:rFonts w:ascii="Helvetica" w:hAnsi="Helvetica" w:cs="Helvetica"/>
          <w:lang w:val="es-PE"/>
        </w:rPr>
        <w:t xml:space="preserve"> indica que los resultados cumplen los objetivos definidos y se encuentran dentro de los parámetros aceptables para la organización.</w:t>
      </w:r>
    </w:p>
    <w:p w14:paraId="30290324" w14:textId="77777777" w:rsidR="00077309" w:rsidRPr="00CD260A" w:rsidRDefault="00077309" w:rsidP="00EA4532">
      <w:pPr>
        <w:pStyle w:val="NormalWeb"/>
        <w:rPr>
          <w:rFonts w:ascii="Helvetica" w:hAnsi="Helvetica" w:cs="Helvetica"/>
          <w:lang w:val="es-PE"/>
        </w:rPr>
      </w:pPr>
      <w:r w:rsidRPr="00CD260A">
        <w:rPr>
          <w:rStyle w:val="Textoennegrita"/>
          <w:rFonts w:ascii="Helvetica" w:hAnsi="Helvetica" w:cs="Helvetica"/>
          <w:lang w:val="es-PE"/>
        </w:rPr>
        <w:t>Desempeño Regular:</w:t>
      </w:r>
      <w:r w:rsidRPr="00CD260A">
        <w:rPr>
          <w:rFonts w:ascii="Helvetica" w:hAnsi="Helvetica" w:cs="Helvetica"/>
          <w:lang w:val="es-PE"/>
        </w:rPr>
        <w:t xml:space="preserve"> refleja situaciones donde los resultados presentan desviaciones moderadas respecto a las metas y requieren seguimiento para evitar un deterioro mayor.</w:t>
      </w:r>
    </w:p>
    <w:p w14:paraId="306A41C3" w14:textId="77777777" w:rsidR="00077309" w:rsidRPr="00CD260A" w:rsidRDefault="00077309" w:rsidP="00EA4532">
      <w:pPr>
        <w:pStyle w:val="NormalWeb"/>
        <w:rPr>
          <w:rFonts w:ascii="Helvetica" w:hAnsi="Helvetica" w:cs="Helvetica"/>
          <w:lang w:val="es-PE"/>
        </w:rPr>
      </w:pPr>
      <w:r w:rsidRPr="00CD260A">
        <w:rPr>
          <w:rStyle w:val="Textoennegrita"/>
          <w:rFonts w:ascii="Helvetica" w:hAnsi="Helvetica" w:cs="Helvetica"/>
          <w:lang w:val="es-PE"/>
        </w:rPr>
        <w:t>Desempeño Deficiente:</w:t>
      </w:r>
      <w:r w:rsidRPr="00CD260A">
        <w:rPr>
          <w:rFonts w:ascii="Helvetica" w:hAnsi="Helvetica" w:cs="Helvetica"/>
          <w:lang w:val="es-PE"/>
        </w:rPr>
        <w:t xml:space="preserve"> corresponde a resultados significativamente inferiores a los niveles esperados y generalmente exige la implementación de acciones correctivas.</w:t>
      </w:r>
    </w:p>
    <w:p w14:paraId="7769ACD4"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La utilización de niveles de desempeño permite simplificar la interpretación de indicadores complejos y facilita la comunicación de resultados entre los distintos niveles de la organización.</w:t>
      </w:r>
    </w:p>
    <w:p w14:paraId="2C183CCC" w14:textId="77777777" w:rsidR="00077309" w:rsidRPr="00CD260A" w:rsidRDefault="00077309"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Relación entre Metas, Umbrales y KPI</w:t>
      </w:r>
    </w:p>
    <w:p w14:paraId="38E13AA6"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Los KPI adquieren verdadero valor cuando se encuentran asociados a metas y criterios claros de evaluación. Un indicador sin meta únicamente proporciona información descriptiva. En cambio, cuando se establecen objetivos específicos y niveles de referencia, el indicador se convierte en una herramienta efectiva para la gestión y la toma de decisiones.</w:t>
      </w:r>
    </w:p>
    <w:p w14:paraId="3393B24B"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Por ejemplo, una empresa puede medir el tiempo promedio de atención al cliente. Sin embargo, para determinar si el resultado es adecuado, deberá establecer una meta de desempeño y definir umbrales que permitan clasificar los resultados obtenidos.</w:t>
      </w:r>
    </w:p>
    <w:p w14:paraId="442BC5BB"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De esta manera, el KPI no solo informa cuánto tiempo tarda la atención, sino que también permite evaluar si dicho tiempo cumple con los estándares establecidos por la organización.</w:t>
      </w:r>
    </w:p>
    <w:p w14:paraId="5E4D72A5" w14:textId="77777777" w:rsidR="00077309" w:rsidRPr="00CD260A" w:rsidRDefault="00077309"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Importancia para la Toma de Decisiones</w:t>
      </w:r>
    </w:p>
    <w:p w14:paraId="5C340A5E"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 xml:space="preserve">Uno de los principales beneficios de establecer metas, umbrales y niveles de desempeño es la mejora de la </w:t>
      </w:r>
      <w:r w:rsidRPr="00CD260A">
        <w:rPr>
          <w:rStyle w:val="Textoennegrita"/>
          <w:rFonts w:ascii="Helvetica" w:hAnsi="Helvetica" w:cs="Helvetica"/>
          <w:lang w:val="es-PE"/>
        </w:rPr>
        <w:t>toma de decisiones basada en datos</w:t>
      </w:r>
      <w:r w:rsidRPr="00CD260A">
        <w:rPr>
          <w:rFonts w:ascii="Helvetica" w:hAnsi="Helvetica" w:cs="Helvetica"/>
          <w:lang w:val="es-PE"/>
        </w:rPr>
        <w:t>. Los responsables de gestión pueden identificar rápidamente desviaciones, priorizar acciones y asignar recursos a las áreas que presentan mayores necesidades de mejora.</w:t>
      </w:r>
    </w:p>
    <w:p w14:paraId="537E9D9A"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Asimismo, estos elementos facilitan la detección temprana de problemas operativos, financieros o comerciales. Cuando un indicador se aproxima a un umbral crítico, la organización puede intervenir antes de que la situación genere consecuencias significativas sobre los resultados.</w:t>
      </w:r>
    </w:p>
    <w:p w14:paraId="3B70F489"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La existencia de criterios objetivos también reduce la influencia de percepciones subjetivas y fortalece la transparencia dentro de la organización. Todos los responsables utilizan las mismas referencias para evaluar resultados, lo que mejora la consistencia de los procesos de control y seguimiento.</w:t>
      </w:r>
    </w:p>
    <w:p w14:paraId="77621291" w14:textId="77777777" w:rsidR="00077309" w:rsidRPr="00CD260A" w:rsidRDefault="00077309"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Metas y Mejora Continua</w:t>
      </w:r>
    </w:p>
    <w:p w14:paraId="086F4CF9"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Las metas no deben considerarse elementos permanentes e invariables. A medida que la organización evoluciona y mejora su desempeño, los objetivos pueden ajustarse para promover nuevos niveles de eficiencia, productividad y competitividad.</w:t>
      </w:r>
    </w:p>
    <w:p w14:paraId="30E8AF85"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 xml:space="preserve">La revisión periódica de metas y umbrales constituye una práctica fundamental dentro de los sistemas de </w:t>
      </w:r>
      <w:r w:rsidRPr="00CD260A">
        <w:rPr>
          <w:rStyle w:val="Textoennegrita"/>
          <w:rFonts w:ascii="Helvetica" w:hAnsi="Helvetica" w:cs="Helvetica"/>
          <w:lang w:val="es-PE"/>
        </w:rPr>
        <w:t>mejora continua</w:t>
      </w:r>
      <w:r w:rsidRPr="00CD260A">
        <w:rPr>
          <w:rFonts w:ascii="Helvetica" w:hAnsi="Helvetica" w:cs="Helvetica"/>
          <w:lang w:val="es-PE"/>
        </w:rPr>
        <w:t>. Este proceso permite mantener la relevancia de los indicadores y garantizar que los esfuerzos organizacionales continúen alineados con la estrategia empresarial.</w:t>
      </w:r>
    </w:p>
    <w:p w14:paraId="69A24A98"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Las organizaciones más exitosas utilizan las metas como mecanismos para impulsar el crecimiento y fomentar una cultura orientada a resultados. Gracias a ello, los colaboradores comprenden claramente qué se espera de ellos y pueden enfocar sus esfuerzos en actividades que generan valor para la empresa.</w:t>
      </w:r>
    </w:p>
    <w:p w14:paraId="12149BCA" w14:textId="77777777" w:rsidR="00077309" w:rsidRPr="00CD260A" w:rsidRDefault="00077309"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Conclusión</w:t>
      </w:r>
    </w:p>
    <w:p w14:paraId="3BA93D72"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 xml:space="preserve">Las </w:t>
      </w:r>
      <w:r w:rsidRPr="00CD260A">
        <w:rPr>
          <w:rStyle w:val="Textoennegrita"/>
          <w:rFonts w:ascii="Helvetica" w:hAnsi="Helvetica" w:cs="Helvetica"/>
          <w:lang w:val="es-PE"/>
        </w:rPr>
        <w:t>metas</w:t>
      </w:r>
      <w:r w:rsidRPr="00CD260A">
        <w:rPr>
          <w:rFonts w:ascii="Helvetica" w:hAnsi="Helvetica" w:cs="Helvetica"/>
          <w:lang w:val="es-PE"/>
        </w:rPr>
        <w:t xml:space="preserve">, los </w:t>
      </w:r>
      <w:r w:rsidRPr="00CD260A">
        <w:rPr>
          <w:rStyle w:val="Textoennegrita"/>
          <w:rFonts w:ascii="Helvetica" w:hAnsi="Helvetica" w:cs="Helvetica"/>
          <w:lang w:val="es-PE"/>
        </w:rPr>
        <w:t>umbrales</w:t>
      </w:r>
      <w:r w:rsidRPr="00CD260A">
        <w:rPr>
          <w:rFonts w:ascii="Helvetica" w:hAnsi="Helvetica" w:cs="Helvetica"/>
          <w:lang w:val="es-PE"/>
        </w:rPr>
        <w:t xml:space="preserve"> y los </w:t>
      </w:r>
      <w:r w:rsidRPr="00CD260A">
        <w:rPr>
          <w:rStyle w:val="Textoennegrita"/>
          <w:rFonts w:ascii="Helvetica" w:hAnsi="Helvetica" w:cs="Helvetica"/>
          <w:lang w:val="es-PE"/>
        </w:rPr>
        <w:t>niveles de desempeño</w:t>
      </w:r>
      <w:r w:rsidRPr="00CD260A">
        <w:rPr>
          <w:rFonts w:ascii="Helvetica" w:hAnsi="Helvetica" w:cs="Helvetica"/>
          <w:lang w:val="es-PE"/>
        </w:rPr>
        <w:t xml:space="preserve"> constituyen componentes esenciales dentro de cualquier sistema moderno de indicadores. Estos elementos permiten interpretar adecuadamente los resultados obtenidos, evaluar el grado de cumplimiento de los objetivos y facilitar la toma de decisiones basada en información objetiva. Su correcta definición fortalece los procesos de control, mejora la gestión organizacional y contribuye al desarrollo de una cultura empresarial orientada a resultados y mejora continua.</w:t>
      </w:r>
    </w:p>
    <w:p w14:paraId="37E0DD30" w14:textId="77777777" w:rsidR="00077309" w:rsidRPr="00CD260A" w:rsidRDefault="00077309" w:rsidP="00EA4532">
      <w:pPr>
        <w:pStyle w:val="Ttulo2"/>
        <w:spacing w:line="240" w:lineRule="auto"/>
        <w:rPr>
          <w:rFonts w:ascii="Helvetica" w:hAnsi="Helvetica" w:cs="Helvetica"/>
          <w:color w:val="auto"/>
          <w:sz w:val="28"/>
          <w:szCs w:val="28"/>
          <w:lang w:val="es-PE"/>
        </w:rPr>
      </w:pPr>
      <w:r w:rsidRPr="00CD260A">
        <w:rPr>
          <w:rStyle w:val="Textoennegrita"/>
          <w:rFonts w:ascii="Helvetica" w:hAnsi="Helvetica" w:cs="Helvetica"/>
          <w:color w:val="auto"/>
          <w:sz w:val="28"/>
          <w:szCs w:val="28"/>
          <w:lang w:val="es-PE"/>
        </w:rPr>
        <w:t>2.5 Errores Comunes en el Diseño de KPI</w:t>
      </w:r>
    </w:p>
    <w:p w14:paraId="48925780"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 xml:space="preserve">El diseño de los </w:t>
      </w:r>
      <w:r w:rsidRPr="00CD260A">
        <w:rPr>
          <w:rStyle w:val="Textoennegrita"/>
          <w:rFonts w:ascii="Helvetica" w:hAnsi="Helvetica" w:cs="Helvetica"/>
          <w:lang w:val="es-PE"/>
        </w:rPr>
        <w:t>Indicadores Clave de Desempeño (KPI)</w:t>
      </w:r>
      <w:r w:rsidRPr="00CD260A">
        <w:rPr>
          <w:rFonts w:ascii="Helvetica" w:hAnsi="Helvetica" w:cs="Helvetica"/>
          <w:lang w:val="es-PE"/>
        </w:rPr>
        <w:t xml:space="preserve"> constituye una de las actividades más importantes dentro de los sistemas modernos de gestión empresarial. Un KPI correctamente definido permite monitorear el avance hacia los objetivos organizacionales, evaluar resultados y facilitar la toma de decisiones basada en datos. Sin embargo, la efectividad de un indicador depende directamente de la calidad de su diseño. Cuando los KPI son construidos de manera incorrecta, pueden generar información poco útil, interpretaciones erróneas e incluso decisiones que afectan negativamente el desempeño de la organización.</w:t>
      </w:r>
    </w:p>
    <w:p w14:paraId="313393E8"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 xml:space="preserve">Muchas empresas invierten recursos significativos en sistemas de medición, herramientas de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y plataformas de análisis de datos, pero continúan enfrentando dificultades para obtener resultados satisfactorios debido a errores cometidos durante la definición de sus indicadores. Comprender estos errores y aprender a evitarlos resulta fundamental para desarrollar sistemas de gestión eficientes y orientados al logro de resultados.</w:t>
      </w:r>
    </w:p>
    <w:p w14:paraId="22BDECEC" w14:textId="77777777" w:rsidR="00077309" w:rsidRPr="00CD260A" w:rsidRDefault="00077309"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Medir Actividades en Lugar de Resultados</w:t>
      </w:r>
    </w:p>
    <w:p w14:paraId="6B36D1B4"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Uno de los errores más frecuentes consiste en diseñar indicadores que miden únicamente actividades realizadas y no los resultados obtenidos. En muchas organizaciones se confunde la ejecución de tareas con el cumplimiento de objetivos.</w:t>
      </w:r>
    </w:p>
    <w:p w14:paraId="3117DA88"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Por ejemplo, registrar el número de reuniones realizadas, la cantidad de informes elaborados o el volumen de correos enviados proporciona información sobre actividades desarrolladas, pero no necesariamente permite evaluar si dichas acciones generaron valor para la organización.</w:t>
      </w:r>
    </w:p>
    <w:p w14:paraId="7B275BDC"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Los KPI deben enfocarse principalmente en los resultados que se desean alcanzar. Aunque algunas actividades pueden requerir seguimiento, los indicadores más relevantes son aquellos que permiten determinar si los objetivos estratégicos están siendo cumplidos.</w:t>
      </w:r>
    </w:p>
    <w:p w14:paraId="2FFBF990"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Cuando una organización mide únicamente actividades, corre el riesgo de generar una falsa percepción de éxito basada en la cantidad de trabajo realizado y no en el impacto real de dicho trabajo sobre los resultados empresariales.</w:t>
      </w:r>
    </w:p>
    <w:p w14:paraId="70A1DFDA" w14:textId="77777777" w:rsidR="00077309" w:rsidRPr="00CD260A" w:rsidRDefault="00077309"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No Alinear los KPI con los Objetivos Organizacionales</w:t>
      </w:r>
    </w:p>
    <w:p w14:paraId="0D15A689"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Otro error común consiste en definir indicadores que no mantienen una relación clara con los objetivos estratégicos de la organización.</w:t>
      </w:r>
    </w:p>
    <w:p w14:paraId="12A27E75"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Los KPI existen para apoyar la gestión y facilitar el seguimiento de metas específicas. Si un indicador no contribuye a evaluar el cumplimiento de un objetivo relevante, su utilidad dentro del sistema de gestión será limitada.</w:t>
      </w:r>
    </w:p>
    <w:p w14:paraId="7EDA1A2E"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En algunas organizaciones se desarrollan indicadores simplemente porque los datos están disponibles o porque determinadas métricas resultan fáciles de medir. Sin embargo, la disponibilidad de información no debe ser el criterio principal para definir un KPI.</w:t>
      </w:r>
    </w:p>
    <w:p w14:paraId="102B4216"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 xml:space="preserve">Todo indicador debe responder a una pregunta fundamental: </w:t>
      </w:r>
      <w:r w:rsidRPr="00CD260A">
        <w:rPr>
          <w:rStyle w:val="Textoennegrita"/>
          <w:rFonts w:ascii="Helvetica" w:hAnsi="Helvetica" w:cs="Helvetica"/>
          <w:lang w:val="es-PE"/>
        </w:rPr>
        <w:t>¿cómo contribuye esta medición al logro de los objetivos organizacionales?</w:t>
      </w:r>
    </w:p>
    <w:p w14:paraId="669304B5"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Cuando los KPI no están alineados con la estrategia empresarial, los esfuerzos de medición pueden dispersarse y generar información que aporta poco valor para la toma de decisiones.</w:t>
      </w:r>
    </w:p>
    <w:p w14:paraId="31286EDE" w14:textId="77777777" w:rsidR="00077309" w:rsidRPr="00CD260A" w:rsidRDefault="00077309"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Definir Demasiados KPI</w:t>
      </w:r>
    </w:p>
    <w:p w14:paraId="77320FB0"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La abundancia de información constituye uno de los desafíos más importantes en la gestión moderna. Gracias a las tecnologías actuales, las organizaciones pueden recopilar grandes cantidades de datos sobre prácticamente cualquier actividad. Sin embargo, esto ha generado una tendencia a medir excesivamente numerosos aspectos del negocio.</w:t>
      </w:r>
    </w:p>
    <w:p w14:paraId="5690D95C"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Uno de los errores más frecuentes consiste en construir sistemas de indicadores demasiado extensos, donde los responsables de gestión deben monitorear decenas o incluso cientos de KPI simultáneamente.</w:t>
      </w:r>
    </w:p>
    <w:p w14:paraId="0DEF732B"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Cuando existen demasiados indicadores, resulta difícil identificar cuáles son realmente importantes. La atención se dispersa y disminuye la capacidad para concentrarse en los factores que tienen mayor impacto sobre el desempeño organizacional.</w:t>
      </w:r>
    </w:p>
    <w:p w14:paraId="3621FCCF"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Por esta razón, los KPI deben seleccionarse cuidadosamente, priorizando aquellos que reflejan los aspectos más críticos para el éxito de la organización.</w:t>
      </w:r>
    </w:p>
    <w:p w14:paraId="50EC4FEA"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Un sistema con pocos indicadores relevantes suele ser mucho más efectivo que uno con una gran cantidad de métricas que aportan escaso valor estratégico.</w:t>
      </w:r>
    </w:p>
    <w:p w14:paraId="14C29F20" w14:textId="77777777" w:rsidR="00077309" w:rsidRPr="00CD260A" w:rsidRDefault="00077309"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Utilizar Indicadores Difíciles de Comprender</w:t>
      </w:r>
    </w:p>
    <w:p w14:paraId="095F3D4F"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Los KPI deben proporcionar información clara y fácilmente interpretable. Sin embargo, algunas organizaciones desarrollan indicadores excesivamente complejos, utilizando fórmulas difíciles de entender o métricas que requieren conocimientos especializados para su interpretación.</w:t>
      </w:r>
    </w:p>
    <w:p w14:paraId="25BFB965"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Cuando los usuarios no comprenden claramente el significado de un indicador, disminuye su capacidad para utilizar la información en los procesos de gestión y toma de decisiones.</w:t>
      </w:r>
    </w:p>
    <w:p w14:paraId="47382C49"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Un buen KPI debe ser comprensible para las personas responsables de utilizarlo. Esto no significa simplificar excesivamente la información, sino garantizar que los resultados puedan interpretarse de manera rápida y consistente.</w:t>
      </w:r>
    </w:p>
    <w:p w14:paraId="5107C921"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La claridad constituye una característica esencial de cualquier sistema de medición eficaz.</w:t>
      </w:r>
    </w:p>
    <w:p w14:paraId="32BBE44F" w14:textId="77777777" w:rsidR="00077309" w:rsidRPr="00CD260A" w:rsidRDefault="00077309"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No Definir Metas Claras</w:t>
      </w:r>
    </w:p>
    <w:p w14:paraId="6D32850F"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Un indicador sin una meta asociada proporciona información limitada. Aunque permite conocer un determinado resultado, no facilita evaluar si dicho resultado es satisfactorio o insuficiente.</w:t>
      </w:r>
    </w:p>
    <w:p w14:paraId="462792E6"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Muchas organizaciones implementan KPI sin establecer objetivos específicos o criterios de referencia que permitan interpretar adecuadamente los resultados obtenidos.</w:t>
      </w:r>
    </w:p>
    <w:p w14:paraId="773B6488"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Las metas constituyen un elemento fundamental dentro de los sistemas de medición, ya que permiten comparar el desempeño real con los resultados esperados.</w:t>
      </w:r>
    </w:p>
    <w:p w14:paraId="3C8CB396"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Sin metas claramente definidas, resulta difícil determinar si una organización está progresando adecuadamente o si requiere implementar acciones correctivas.</w:t>
      </w:r>
    </w:p>
    <w:p w14:paraId="7CD256D5" w14:textId="77777777" w:rsidR="00077309" w:rsidRPr="00CD260A" w:rsidRDefault="00077309"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Utilizar Datos Poco Confiables</w:t>
      </w:r>
    </w:p>
    <w:p w14:paraId="2C5A2550"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 xml:space="preserve">La calidad de un KPI depende directamente de la calidad de la información utilizada para calcularlo. Este principio suele resumirse mediante la expresión: </w:t>
      </w:r>
      <w:r w:rsidRPr="00CD260A">
        <w:rPr>
          <w:rStyle w:val="Textoennegrita"/>
          <w:rFonts w:ascii="Helvetica" w:hAnsi="Helvetica" w:cs="Helvetica"/>
          <w:lang w:val="es-PE"/>
        </w:rPr>
        <w:t>"datos incorrectos generan decisiones incorrectas"</w:t>
      </w:r>
      <w:r w:rsidRPr="00CD260A">
        <w:rPr>
          <w:rFonts w:ascii="Helvetica" w:hAnsi="Helvetica" w:cs="Helvetica"/>
          <w:lang w:val="es-PE"/>
        </w:rPr>
        <w:t>.</w:t>
      </w:r>
    </w:p>
    <w:p w14:paraId="19563253"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Uno de los errores más graves consiste en construir indicadores utilizando datos incompletos, desactualizados o inconsistentes.</w:t>
      </w:r>
    </w:p>
    <w:p w14:paraId="1AD55FD7"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Cuando las fuentes de información presentan errores, los resultados obtenidos por los indicadores pueden generar interpretaciones equivocadas y afectar negativamente la toma de decisiones.</w:t>
      </w:r>
    </w:p>
    <w:p w14:paraId="06CA6BBD"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Por esta razón, las organizaciones deben establecer mecanismos de control que garanticen la calidad, integridad y confiabilidad de los datos utilizados en sus sistemas de medición.</w:t>
      </w:r>
    </w:p>
    <w:p w14:paraId="1E93E0B8" w14:textId="77777777" w:rsidR="00077309" w:rsidRPr="00CD260A" w:rsidRDefault="00077309"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Medir Solo Resultados Financieros</w:t>
      </w:r>
    </w:p>
    <w:p w14:paraId="2A20A905"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Los indicadores financieros son fundamentales para evaluar la rentabilidad y sostenibilidad de una organización. Sin embargo, concentrarse exclusivamente en variables financieras constituye un error frecuente.</w:t>
      </w:r>
    </w:p>
    <w:p w14:paraId="4200E4CE"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El desempeño empresarial depende de múltiples factores que van más allá de los resultados económicos. Aspectos como satisfacción del cliente, calidad del servicio, productividad, innovación, seguridad, desarrollo del talento humano y eficiencia operativa también influyen significativamente en el éxito organizacional.</w:t>
      </w:r>
    </w:p>
    <w:p w14:paraId="37569152"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Las organizaciones más exitosas utilizan sistemas de indicadores equilibrados que permiten evaluar distintas dimensiones del desempeño empresarial.</w:t>
      </w:r>
    </w:p>
    <w:p w14:paraId="0F11D281" w14:textId="77777777" w:rsidR="00077309" w:rsidRPr="00CD260A" w:rsidRDefault="00077309" w:rsidP="00EA4532">
      <w:pPr>
        <w:pStyle w:val="NormalWeb"/>
        <w:rPr>
          <w:rFonts w:ascii="Helvetica" w:hAnsi="Helvetica" w:cs="Helvetica"/>
          <w:lang w:val="es-PE"/>
        </w:rPr>
      </w:pPr>
      <w:r w:rsidRPr="00CD260A">
        <w:rPr>
          <w:rFonts w:ascii="Helvetica" w:hAnsi="Helvetica" w:cs="Helvetica"/>
          <w:lang w:val="es-PE"/>
        </w:rPr>
        <w:t>Este enfoque proporciona una visión más completa de la realidad organizacional y facilita la identificación de oportunidades de mejora.</w:t>
      </w:r>
    </w:p>
    <w:p w14:paraId="39C55EED" w14:textId="77777777" w:rsidR="00077309" w:rsidRPr="00CD260A" w:rsidRDefault="00077309"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No Revisar ni Actualizar los KPI</w:t>
      </w:r>
    </w:p>
    <w:p w14:paraId="63D78F8C"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Los entornos empresariales cambian constantemente. Las prioridades estratégicas evolucionan, aparecen nuevas tecnologías, surgen cambios regulatorios y se modifican las condiciones del mercado.</w:t>
      </w:r>
    </w:p>
    <w:p w14:paraId="5FAAEBD0"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A pesar de ello, algunas organizaciones continúan utilizando indicadores diseñados años atrás sin realizar revisiones periódicas para verificar su vigencia.</w:t>
      </w:r>
    </w:p>
    <w:p w14:paraId="3B25715D"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Un KPI que fue relevante en el pasado puede dejar de ser útil si cambian los objetivos de la organización o las condiciones del entorno.</w:t>
      </w:r>
    </w:p>
    <w:p w14:paraId="267ADEB8"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Por esta razón, los sistemas de indicadores deben revisarse periódicamente para garantizar que continúan proporcionando información relevante para la gestión.</w:t>
      </w:r>
    </w:p>
    <w:p w14:paraId="52BEFBD4"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La mejora continua también debe aplicarse a los propios KPI.</w:t>
      </w:r>
    </w:p>
    <w:p w14:paraId="03CFDCB2" w14:textId="77777777" w:rsidR="00077309" w:rsidRPr="00CD260A" w:rsidRDefault="00077309"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 xml:space="preserve">No Asignar </w:t>
      </w:r>
      <w:proofErr w:type="gramStart"/>
      <w:r w:rsidRPr="00CD260A">
        <w:rPr>
          <w:rStyle w:val="Textoennegrita"/>
          <w:rFonts w:ascii="Helvetica" w:hAnsi="Helvetica" w:cs="Helvetica"/>
          <w:color w:val="auto"/>
          <w:lang w:val="es-PE"/>
        </w:rPr>
        <w:t>Responsables</w:t>
      </w:r>
      <w:proofErr w:type="gramEnd"/>
      <w:r w:rsidRPr="00CD260A">
        <w:rPr>
          <w:rStyle w:val="Textoennegrita"/>
          <w:rFonts w:ascii="Helvetica" w:hAnsi="Helvetica" w:cs="Helvetica"/>
          <w:color w:val="auto"/>
          <w:lang w:val="es-PE"/>
        </w:rPr>
        <w:t xml:space="preserve"> del Indicador</w:t>
      </w:r>
    </w:p>
    <w:p w14:paraId="5852429F"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Otro error habitual consiste en definir indicadores sin establecer claramente quién será responsable de su seguimiento y gestión.</w:t>
      </w:r>
    </w:p>
    <w:p w14:paraId="66D2C32C"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Cuando nadie asume responsabilidad sobre un KPI, disminuye la probabilidad de que los resultados sean monitoreados adecuadamente y de que se adopten acciones correctivas cuando sea necesario.</w:t>
      </w:r>
    </w:p>
    <w:p w14:paraId="3E966107"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Cada indicador debe contar con responsables claramente definidos que supervisen su desempeño, analicen desviaciones y promuevan iniciativas de mejora.</w:t>
      </w:r>
    </w:p>
    <w:p w14:paraId="2A150E8E"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La responsabilidad constituye un elemento esencial para garantizar la efectividad de cualquier sistema de gestión.</w:t>
      </w:r>
    </w:p>
    <w:p w14:paraId="04DC1C3B" w14:textId="77777777" w:rsidR="00077309" w:rsidRPr="00CD260A" w:rsidRDefault="00077309"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Utilizar KPI que No Generan Acción</w:t>
      </w:r>
    </w:p>
    <w:p w14:paraId="0B33B138"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Un indicador debe existir porque ayuda a tomar decisiones o a mejorar algún aspecto de la organización. Si un KPI únicamente genera información sin producir acciones concretas, su utilidad práctica es limitada.</w:t>
      </w:r>
    </w:p>
    <w:p w14:paraId="59226425"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Algunas organizaciones mantienen indicadores históricos que continúan siendo reportados periódicamente, aunque ya no influyen en las decisiones de gestión.</w:t>
      </w:r>
    </w:p>
    <w:p w14:paraId="1768BF21" w14:textId="77777777" w:rsidR="00077309" w:rsidRPr="00CD260A" w:rsidRDefault="00077309" w:rsidP="00EA4532">
      <w:pPr>
        <w:pStyle w:val="NormalWeb"/>
        <w:rPr>
          <w:rFonts w:ascii="Helvetica" w:hAnsi="Helvetica" w:cs="Helvetica"/>
          <w:lang w:val="es-PE"/>
        </w:rPr>
      </w:pPr>
      <w:r w:rsidRPr="00CD260A">
        <w:rPr>
          <w:rFonts w:ascii="Helvetica" w:hAnsi="Helvetica" w:cs="Helvetica"/>
          <w:lang w:val="es-PE"/>
        </w:rPr>
        <w:t>Antes de incorporar un nuevo KPI, resulta recomendable preguntarse:</w:t>
      </w:r>
    </w:p>
    <w:p w14:paraId="287906BE" w14:textId="77777777" w:rsidR="00077309" w:rsidRPr="00CD260A" w:rsidRDefault="00077309" w:rsidP="00EA4532">
      <w:pPr>
        <w:pStyle w:val="NormalWeb"/>
        <w:rPr>
          <w:rFonts w:ascii="Helvetica" w:hAnsi="Helvetica" w:cs="Helvetica"/>
          <w:lang w:val="es-PE"/>
        </w:rPr>
      </w:pPr>
      <w:r w:rsidRPr="00CD260A">
        <w:rPr>
          <w:rStyle w:val="Textoennegrita"/>
          <w:rFonts w:ascii="Helvetica" w:hAnsi="Helvetica" w:cs="Helvetica"/>
          <w:lang w:val="es-PE"/>
        </w:rPr>
        <w:t>¿Qué decisiones permitirá tomar este indicador?</w:t>
      </w:r>
    </w:p>
    <w:p w14:paraId="460471E0" w14:textId="77777777" w:rsidR="00077309" w:rsidRPr="00CD260A" w:rsidRDefault="00077309" w:rsidP="00EA4532">
      <w:pPr>
        <w:pStyle w:val="NormalWeb"/>
        <w:rPr>
          <w:rFonts w:ascii="Helvetica" w:hAnsi="Helvetica" w:cs="Helvetica"/>
          <w:lang w:val="es-PE"/>
        </w:rPr>
      </w:pPr>
      <w:r w:rsidRPr="00CD260A">
        <w:rPr>
          <w:rStyle w:val="Textoennegrita"/>
          <w:rFonts w:ascii="Helvetica" w:hAnsi="Helvetica" w:cs="Helvetica"/>
          <w:lang w:val="es-PE"/>
        </w:rPr>
        <w:t>¿Qué acciones se ejecutarán si los resultados se encuentran por debajo de la meta?</w:t>
      </w:r>
    </w:p>
    <w:p w14:paraId="339189D3" w14:textId="77777777" w:rsidR="00077309" w:rsidRPr="00CD260A" w:rsidRDefault="00077309" w:rsidP="00EA4532">
      <w:pPr>
        <w:pStyle w:val="NormalWeb"/>
        <w:rPr>
          <w:rFonts w:ascii="Helvetica" w:hAnsi="Helvetica" w:cs="Helvetica"/>
          <w:lang w:val="es-PE"/>
        </w:rPr>
      </w:pPr>
      <w:r w:rsidRPr="00CD260A">
        <w:rPr>
          <w:rFonts w:ascii="Helvetica" w:hAnsi="Helvetica" w:cs="Helvetica"/>
          <w:lang w:val="es-PE"/>
        </w:rPr>
        <w:t>Si no existe una respuesta clara a estas preguntas, probablemente el indicador no aporta suficiente valor al sistema de gestión.</w:t>
      </w:r>
    </w:p>
    <w:p w14:paraId="71612942" w14:textId="77777777" w:rsidR="00077309" w:rsidRPr="00CD260A" w:rsidRDefault="00077309"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Conclusión</w:t>
      </w:r>
    </w:p>
    <w:p w14:paraId="3778BF5D" w14:textId="77777777" w:rsidR="00077309" w:rsidRPr="00CD260A" w:rsidRDefault="00077309" w:rsidP="00EA4532">
      <w:pPr>
        <w:pStyle w:val="NormalWeb"/>
        <w:ind w:firstLine="720"/>
        <w:rPr>
          <w:rFonts w:ascii="Helvetica" w:hAnsi="Helvetica" w:cs="Helvetica"/>
          <w:lang w:val="es-PE"/>
        </w:rPr>
      </w:pPr>
      <w:r w:rsidRPr="00CD260A">
        <w:rPr>
          <w:rFonts w:ascii="Helvetica" w:hAnsi="Helvetica" w:cs="Helvetica"/>
          <w:lang w:val="es-PE"/>
        </w:rPr>
        <w:t xml:space="preserve">El diseño efectivo de KPI requiere mucho más que la simple selección de métricas. Los indicadores deben estar </w:t>
      </w:r>
      <w:r w:rsidRPr="00CD260A">
        <w:rPr>
          <w:rStyle w:val="Textoennegrita"/>
          <w:rFonts w:ascii="Helvetica" w:hAnsi="Helvetica" w:cs="Helvetica"/>
          <w:lang w:val="es-PE"/>
        </w:rPr>
        <w:t>alineados con los objetivos organizacionales</w:t>
      </w:r>
      <w:r w:rsidRPr="00CD260A">
        <w:rPr>
          <w:rFonts w:ascii="Helvetica" w:hAnsi="Helvetica" w:cs="Helvetica"/>
          <w:lang w:val="es-PE"/>
        </w:rPr>
        <w:t xml:space="preserve">, utilizar </w:t>
      </w:r>
      <w:r w:rsidRPr="00CD260A">
        <w:rPr>
          <w:rStyle w:val="Textoennegrita"/>
          <w:rFonts w:ascii="Helvetica" w:hAnsi="Helvetica" w:cs="Helvetica"/>
          <w:lang w:val="es-PE"/>
        </w:rPr>
        <w:t>datos confiables</w:t>
      </w:r>
      <w:r w:rsidRPr="00CD260A">
        <w:rPr>
          <w:rFonts w:ascii="Helvetica" w:hAnsi="Helvetica" w:cs="Helvetica"/>
          <w:lang w:val="es-PE"/>
        </w:rPr>
        <w:t xml:space="preserve">, contar con </w:t>
      </w:r>
      <w:r w:rsidRPr="00CD260A">
        <w:rPr>
          <w:rStyle w:val="Textoennegrita"/>
          <w:rFonts w:ascii="Helvetica" w:hAnsi="Helvetica" w:cs="Helvetica"/>
          <w:lang w:val="es-PE"/>
        </w:rPr>
        <w:t>metas claramente definidas</w:t>
      </w:r>
      <w:r w:rsidRPr="00CD260A">
        <w:rPr>
          <w:rFonts w:ascii="Helvetica" w:hAnsi="Helvetica" w:cs="Helvetica"/>
          <w:lang w:val="es-PE"/>
        </w:rPr>
        <w:t xml:space="preserve">, ser </w:t>
      </w:r>
      <w:r w:rsidRPr="00CD260A">
        <w:rPr>
          <w:rStyle w:val="Textoennegrita"/>
          <w:rFonts w:ascii="Helvetica" w:hAnsi="Helvetica" w:cs="Helvetica"/>
          <w:lang w:val="es-PE"/>
        </w:rPr>
        <w:t>fáciles de interpretar</w:t>
      </w:r>
      <w:r w:rsidRPr="00CD260A">
        <w:rPr>
          <w:rFonts w:ascii="Helvetica" w:hAnsi="Helvetica" w:cs="Helvetica"/>
          <w:lang w:val="es-PE"/>
        </w:rPr>
        <w:t xml:space="preserve"> y generar información útil para la toma de decisiones. Evitar errores comunes como medir actividades en lugar de resultados, utilizar demasiados indicadores o emplear datos poco confiables permite construir sistemas de medición más sólidos y efectivos. Un KPI bien diseñado se convierte en una herramienta estratégica capaz de impulsar la mejora continua, fortalecer la gestión empresarial y contribuir al logro sostenible de los objetivos organizacionales.</w:t>
      </w:r>
    </w:p>
    <w:p w14:paraId="2AECA62B" w14:textId="509988FE" w:rsidR="00FF1096" w:rsidRPr="00CD260A" w:rsidRDefault="00FF1096" w:rsidP="00EA4532">
      <w:pPr>
        <w:pStyle w:val="NormalWeb"/>
        <w:rPr>
          <w:rFonts w:ascii="Helvetica" w:hAnsi="Helvetica" w:cs="Helvetica"/>
          <w:lang w:val="es-PE"/>
        </w:rPr>
      </w:pPr>
    </w:p>
    <w:p w14:paraId="2D294BD2" w14:textId="244E7F13" w:rsidR="006771E3" w:rsidRPr="00CD260A" w:rsidRDefault="006771E3" w:rsidP="00EA4532">
      <w:pPr>
        <w:pStyle w:val="NormalWeb"/>
        <w:rPr>
          <w:rFonts w:ascii="Helvetica" w:hAnsi="Helvetica" w:cs="Helvetica"/>
          <w:lang w:val="es-PE"/>
        </w:rPr>
      </w:pPr>
    </w:p>
    <w:p w14:paraId="726DAFD3" w14:textId="05D6267D" w:rsidR="006771E3" w:rsidRDefault="006771E3" w:rsidP="00EA4532">
      <w:pPr>
        <w:pStyle w:val="NormalWeb"/>
        <w:rPr>
          <w:rFonts w:ascii="Helvetica" w:hAnsi="Helvetica" w:cs="Helvetica"/>
          <w:lang w:val="es-PE"/>
        </w:rPr>
      </w:pPr>
    </w:p>
    <w:p w14:paraId="038F41FC" w14:textId="77777777" w:rsidR="00556636" w:rsidRPr="00CD260A" w:rsidRDefault="00556636" w:rsidP="00EA4532">
      <w:pPr>
        <w:pStyle w:val="NormalWeb"/>
        <w:rPr>
          <w:rFonts w:ascii="Helvetica" w:hAnsi="Helvetica" w:cs="Helvetica"/>
          <w:lang w:val="es-PE"/>
        </w:rPr>
      </w:pPr>
    </w:p>
    <w:p w14:paraId="36B62C14" w14:textId="77777777" w:rsidR="006771E3" w:rsidRPr="00CD260A" w:rsidRDefault="006771E3" w:rsidP="00EA4532">
      <w:pPr>
        <w:pStyle w:val="Ttulo2"/>
        <w:spacing w:line="240" w:lineRule="auto"/>
        <w:rPr>
          <w:rFonts w:ascii="Helvetica" w:hAnsi="Helvetica" w:cs="Helvetica"/>
          <w:color w:val="auto"/>
          <w:sz w:val="32"/>
          <w:szCs w:val="32"/>
          <w:lang w:val="es-PE"/>
        </w:rPr>
      </w:pPr>
      <w:r w:rsidRPr="00CD260A">
        <w:rPr>
          <w:rStyle w:val="Textoennegrita"/>
          <w:rFonts w:ascii="Helvetica" w:hAnsi="Helvetica" w:cs="Helvetica"/>
          <w:color w:val="auto"/>
          <w:sz w:val="32"/>
          <w:szCs w:val="32"/>
          <w:lang w:val="es-PE"/>
        </w:rPr>
        <w:t>3. Indicadores para las Principales Áreas de la Empresa</w:t>
      </w:r>
    </w:p>
    <w:p w14:paraId="05C5D4A9" w14:textId="18188C54"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 xml:space="preserve">La implementación de un sistema de </w:t>
      </w:r>
      <w:r w:rsidRPr="00CD260A">
        <w:rPr>
          <w:rStyle w:val="Textoennegrita"/>
          <w:rFonts w:ascii="Helvetica" w:hAnsi="Helvetica" w:cs="Helvetica"/>
          <w:lang w:val="es-PE"/>
        </w:rPr>
        <w:t>Indicadores Clave de Desempeño (KPI)</w:t>
      </w:r>
      <w:r w:rsidRPr="00CD260A">
        <w:rPr>
          <w:rFonts w:ascii="Helvetica" w:hAnsi="Helvetica" w:cs="Helvetica"/>
          <w:lang w:val="es-PE"/>
        </w:rPr>
        <w:t xml:space="preserve"> permite a las organizaciones medir, controlar y mejorar el rendimiento de sus procesos. Sin embargo, para que estos indicadores aporten valor real a la gestión empresarial, deben adaptarse a las características y necesidades específicas de cada área de la empresa. No todas las unidades organizacionales persiguen los mismos objetivos ni desarrollan las mismas actividades, por lo que requieren métricas diferenciadas que permitan evaluar adecuadamente su desempeño.</w:t>
      </w:r>
    </w:p>
    <w:p w14:paraId="00CC3668" w14:textId="39E35EE1" w:rsidR="006771E3" w:rsidRPr="00CD260A" w:rsidRDefault="006771E3" w:rsidP="00EA4532">
      <w:pPr>
        <w:pStyle w:val="NormalWeb"/>
        <w:ind w:firstLine="720"/>
        <w:rPr>
          <w:rFonts w:ascii="Helvetica" w:hAnsi="Helvetica" w:cs="Helvetica"/>
          <w:lang w:val="es-PE"/>
        </w:rPr>
      </w:pPr>
      <w:r w:rsidRPr="00CD260A">
        <w:rPr>
          <w:rFonts w:ascii="Helvetica" w:hAnsi="Helvetica" w:cs="Helvetica"/>
          <w:noProof/>
          <w:lang w:val="es-PE"/>
        </w:rPr>
        <w:drawing>
          <wp:inline distT="0" distB="0" distL="0" distR="0" wp14:anchorId="62BBB2DB" wp14:editId="015C6E86">
            <wp:extent cx="5641341" cy="3536950"/>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2">
                      <a:extLst>
                        <a:ext uri="{28A0092B-C50C-407E-A947-70E740481C1C}">
                          <a14:useLocalDpi xmlns:a14="http://schemas.microsoft.com/office/drawing/2010/main" val="0"/>
                        </a:ext>
                      </a:extLst>
                    </a:blip>
                    <a:stretch>
                      <a:fillRect/>
                    </a:stretch>
                  </pic:blipFill>
                  <pic:spPr>
                    <a:xfrm>
                      <a:off x="0" y="0"/>
                      <a:ext cx="5648083" cy="3541177"/>
                    </a:xfrm>
                    <a:prstGeom prst="rect">
                      <a:avLst/>
                    </a:prstGeom>
                  </pic:spPr>
                </pic:pic>
              </a:graphicData>
            </a:graphic>
          </wp:inline>
        </w:drawing>
      </w:r>
    </w:p>
    <w:p w14:paraId="117BFF42"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Las organizaciones modernas funcionan como sistemas integrados donde cada área contribuye al logro de los objetivos corporativos. Finanzas, ventas, operaciones, recursos humanos, logística, atención al cliente y otras unidades funcionales desempeñan roles específicos que impactan directamente en los resultados globales de la empresa. Por esta razón, resulta fundamental establecer indicadores que permitan monitorear el desempeño de cada área y garantizar que todas trabajen alineadas con la estrategia organizacional.</w:t>
      </w:r>
    </w:p>
    <w:p w14:paraId="5CFC52BA" w14:textId="77777777" w:rsidR="006771E3" w:rsidRPr="00CD260A" w:rsidRDefault="006771E3" w:rsidP="00B21B1E">
      <w:pPr>
        <w:pStyle w:val="NormalWeb"/>
        <w:ind w:firstLine="720"/>
        <w:rPr>
          <w:rFonts w:ascii="Helvetica" w:hAnsi="Helvetica" w:cs="Helvetica"/>
          <w:lang w:val="es-PE"/>
        </w:rPr>
      </w:pPr>
      <w:r w:rsidRPr="00CD260A">
        <w:rPr>
          <w:rFonts w:ascii="Helvetica" w:hAnsi="Helvetica" w:cs="Helvetica"/>
          <w:lang w:val="es-PE"/>
        </w:rPr>
        <w:t>La correcta selección de indicadores facilita la identificación de fortalezas, oportunidades de mejora, riesgos operativos y desviaciones respecto a las metas establecidas. Asimismo, proporciona información objetiva que respalda la toma de decisiones y promueve una cultura organizacional basada en resultados.</w:t>
      </w:r>
    </w:p>
    <w:p w14:paraId="56FE9BE9" w14:textId="77777777" w:rsidR="006771E3" w:rsidRPr="00CD260A" w:rsidRDefault="006771E3"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La Importancia de Medir Cada Área Funcional</w:t>
      </w:r>
    </w:p>
    <w:p w14:paraId="00B01A88"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Cada departamento de una empresa administra recursos, desarrolla procesos y genera resultados que influyen en el desempeño general de la organización. Sin mecanismos de medición adecuados, resulta difícil determinar si dichos procesos están funcionando eficientemente o si requieren ajustes para mejorar su rendimiento.</w:t>
      </w:r>
    </w:p>
    <w:p w14:paraId="7EF6818F"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Los KPI permiten transformar actividades y resultados en información cuantificable, facilitando el seguimiento continuo del desempeño. Gracias a ellos, los responsables de gestión pueden monitorear tendencias, evaluar el cumplimiento de objetivos y adoptar medidas correctivas cuando sea necesario.</w:t>
      </w:r>
    </w:p>
    <w:p w14:paraId="51D546F5"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Además, los indicadores contribuyen a fortalecer la coordinación entre áreas. Cuando cada departamento dispone de métricas claras y alineadas con la estrategia empresarial, resulta más sencillo comprender cómo las actividades individuales contribuyen al éxito global de la organización.</w:t>
      </w:r>
    </w:p>
    <w:p w14:paraId="7E0FFBB1" w14:textId="77777777" w:rsidR="006771E3" w:rsidRPr="00CD260A" w:rsidRDefault="006771E3"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Indicadores para el Área Financiera</w:t>
      </w:r>
    </w:p>
    <w:p w14:paraId="4637BB92"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El área financiera tiene como responsabilidad principal garantizar la sostenibilidad económica de la organización. Sus decisiones influyen directamente en la rentabilidad, liquidez, capacidad de inversión y estabilidad financiera de la empresa.</w:t>
      </w:r>
    </w:p>
    <w:p w14:paraId="6323BD0F"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Los KPI financieros permiten evaluar la salud económica de la organización y facilitan la planificación financiera de corto, mediano y largo plazo.</w:t>
      </w:r>
    </w:p>
    <w:p w14:paraId="6D18CD4D"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 xml:space="preserve">Entre los indicadores más utilizados se encuentran la </w:t>
      </w:r>
      <w:r w:rsidRPr="00CD260A">
        <w:rPr>
          <w:rStyle w:val="Textoennegrita"/>
          <w:rFonts w:ascii="Helvetica" w:hAnsi="Helvetica" w:cs="Helvetica"/>
          <w:lang w:val="es-PE"/>
        </w:rPr>
        <w:t>rentabilidad neta</w:t>
      </w:r>
      <w:r w:rsidRPr="00CD260A">
        <w:rPr>
          <w:rFonts w:ascii="Helvetica" w:hAnsi="Helvetica" w:cs="Helvetica"/>
          <w:lang w:val="es-PE"/>
        </w:rPr>
        <w:t xml:space="preserve">, el </w:t>
      </w:r>
      <w:r w:rsidRPr="00CD260A">
        <w:rPr>
          <w:rStyle w:val="Textoennegrita"/>
          <w:rFonts w:ascii="Helvetica" w:hAnsi="Helvetica" w:cs="Helvetica"/>
          <w:lang w:val="es-PE"/>
        </w:rPr>
        <w:t>margen operativo</w:t>
      </w:r>
      <w:r w:rsidRPr="00CD260A">
        <w:rPr>
          <w:rFonts w:ascii="Helvetica" w:hAnsi="Helvetica" w:cs="Helvetica"/>
          <w:lang w:val="es-PE"/>
        </w:rPr>
        <w:t xml:space="preserve">, el </w:t>
      </w:r>
      <w:r w:rsidRPr="00CD260A">
        <w:rPr>
          <w:rStyle w:val="Textoennegrita"/>
          <w:rFonts w:ascii="Helvetica" w:hAnsi="Helvetica" w:cs="Helvetica"/>
          <w:lang w:val="es-PE"/>
        </w:rPr>
        <w:t>flujo de caja</w:t>
      </w:r>
      <w:r w:rsidRPr="00CD260A">
        <w:rPr>
          <w:rFonts w:ascii="Helvetica" w:hAnsi="Helvetica" w:cs="Helvetica"/>
          <w:lang w:val="es-PE"/>
        </w:rPr>
        <w:t xml:space="preserve">, la </w:t>
      </w:r>
      <w:r w:rsidRPr="00CD260A">
        <w:rPr>
          <w:rStyle w:val="Textoennegrita"/>
          <w:rFonts w:ascii="Helvetica" w:hAnsi="Helvetica" w:cs="Helvetica"/>
          <w:lang w:val="es-PE"/>
        </w:rPr>
        <w:t>liquidez corriente</w:t>
      </w:r>
      <w:r w:rsidRPr="00CD260A">
        <w:rPr>
          <w:rFonts w:ascii="Helvetica" w:hAnsi="Helvetica" w:cs="Helvetica"/>
          <w:lang w:val="es-PE"/>
        </w:rPr>
        <w:t xml:space="preserve">, el </w:t>
      </w:r>
      <w:r w:rsidRPr="00CD260A">
        <w:rPr>
          <w:rStyle w:val="Textoennegrita"/>
          <w:rFonts w:ascii="Helvetica" w:hAnsi="Helvetica" w:cs="Helvetica"/>
          <w:lang w:val="es-PE"/>
        </w:rPr>
        <w:t>retorno sobre la inversión (ROI)</w:t>
      </w:r>
      <w:r w:rsidRPr="00CD260A">
        <w:rPr>
          <w:rFonts w:ascii="Helvetica" w:hAnsi="Helvetica" w:cs="Helvetica"/>
          <w:lang w:val="es-PE"/>
        </w:rPr>
        <w:t xml:space="preserve"> y el </w:t>
      </w:r>
      <w:r w:rsidRPr="00CD260A">
        <w:rPr>
          <w:rStyle w:val="Textoennegrita"/>
          <w:rFonts w:ascii="Helvetica" w:hAnsi="Helvetica" w:cs="Helvetica"/>
          <w:lang w:val="es-PE"/>
        </w:rPr>
        <w:t>nivel de endeudamiento</w:t>
      </w:r>
      <w:r w:rsidRPr="00CD260A">
        <w:rPr>
          <w:rFonts w:ascii="Helvetica" w:hAnsi="Helvetica" w:cs="Helvetica"/>
          <w:lang w:val="es-PE"/>
        </w:rPr>
        <w:t>.</w:t>
      </w:r>
    </w:p>
    <w:p w14:paraId="6B88EF8B" w14:textId="77777777" w:rsidR="006771E3" w:rsidRPr="00CD260A" w:rsidRDefault="006771E3" w:rsidP="00EA4532">
      <w:pPr>
        <w:pStyle w:val="NormalWeb"/>
        <w:rPr>
          <w:rFonts w:ascii="Helvetica" w:hAnsi="Helvetica" w:cs="Helvetica"/>
          <w:lang w:val="es-PE"/>
        </w:rPr>
      </w:pPr>
      <w:r w:rsidRPr="00CD260A">
        <w:rPr>
          <w:rFonts w:ascii="Helvetica" w:hAnsi="Helvetica" w:cs="Helvetica"/>
          <w:lang w:val="es-PE"/>
        </w:rPr>
        <w:t>Estos indicadores permiten responder preguntas fundamentales como:</w:t>
      </w:r>
    </w:p>
    <w:p w14:paraId="7F5A88F9" w14:textId="77777777" w:rsidR="006771E3" w:rsidRPr="00CD260A" w:rsidRDefault="006771E3" w:rsidP="00EA4532">
      <w:pPr>
        <w:pStyle w:val="NormalWeb"/>
        <w:rPr>
          <w:rFonts w:ascii="Helvetica" w:hAnsi="Helvetica" w:cs="Helvetica"/>
          <w:lang w:val="es-PE"/>
        </w:rPr>
      </w:pPr>
      <w:r w:rsidRPr="00CD260A">
        <w:rPr>
          <w:rStyle w:val="Textoennegrita"/>
          <w:rFonts w:ascii="Helvetica" w:hAnsi="Helvetica" w:cs="Helvetica"/>
          <w:lang w:val="es-PE"/>
        </w:rPr>
        <w:t>¿La empresa está generando beneficios suficientes?</w:t>
      </w:r>
    </w:p>
    <w:p w14:paraId="4F45C4CC" w14:textId="77777777" w:rsidR="006771E3" w:rsidRPr="00CD260A" w:rsidRDefault="006771E3" w:rsidP="00EA4532">
      <w:pPr>
        <w:pStyle w:val="NormalWeb"/>
        <w:rPr>
          <w:rFonts w:ascii="Helvetica" w:hAnsi="Helvetica" w:cs="Helvetica"/>
          <w:lang w:val="es-PE"/>
        </w:rPr>
      </w:pPr>
      <w:r w:rsidRPr="00CD260A">
        <w:rPr>
          <w:rStyle w:val="Textoennegrita"/>
          <w:rFonts w:ascii="Helvetica" w:hAnsi="Helvetica" w:cs="Helvetica"/>
          <w:lang w:val="es-PE"/>
        </w:rPr>
        <w:t>¿Existe capacidad para cumplir con las obligaciones financieras?</w:t>
      </w:r>
    </w:p>
    <w:p w14:paraId="429BA831" w14:textId="77777777" w:rsidR="006771E3" w:rsidRPr="00CD260A" w:rsidRDefault="006771E3" w:rsidP="00EA4532">
      <w:pPr>
        <w:pStyle w:val="NormalWeb"/>
        <w:rPr>
          <w:rFonts w:ascii="Helvetica" w:hAnsi="Helvetica" w:cs="Helvetica"/>
          <w:lang w:val="es-PE"/>
        </w:rPr>
      </w:pPr>
      <w:r w:rsidRPr="00CD260A">
        <w:rPr>
          <w:rStyle w:val="Textoennegrita"/>
          <w:rFonts w:ascii="Helvetica" w:hAnsi="Helvetica" w:cs="Helvetica"/>
          <w:lang w:val="es-PE"/>
        </w:rPr>
        <w:t>¿Las inversiones realizadas están generando resultados positivos?</w:t>
      </w:r>
    </w:p>
    <w:p w14:paraId="689030B9"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La información financiera constituye una de las principales fuentes para la toma de decisiones estratégicas dentro de cualquier organización.</w:t>
      </w:r>
    </w:p>
    <w:p w14:paraId="7EAA09A3" w14:textId="77777777" w:rsidR="006771E3" w:rsidRPr="00CD260A" w:rsidRDefault="006771E3"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Indicadores para el Área Comercial y Ventas</w:t>
      </w:r>
    </w:p>
    <w:p w14:paraId="5C40A9A6"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Las áreas comerciales son responsables de generar ingresos y mantener la relación con los clientes. Por ello, requieren indicadores que permitan evaluar tanto los resultados obtenidos como la efectividad de las estrategias comerciales implementadas.</w:t>
      </w:r>
    </w:p>
    <w:p w14:paraId="37B933D3"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 xml:space="preserve">Entre los KPI más utilizados destacan el </w:t>
      </w:r>
      <w:r w:rsidRPr="00CD260A">
        <w:rPr>
          <w:rStyle w:val="Textoennegrita"/>
          <w:rFonts w:ascii="Helvetica" w:hAnsi="Helvetica" w:cs="Helvetica"/>
          <w:lang w:val="es-PE"/>
        </w:rPr>
        <w:t>volumen de ventas</w:t>
      </w:r>
      <w:r w:rsidRPr="00CD260A">
        <w:rPr>
          <w:rFonts w:ascii="Helvetica" w:hAnsi="Helvetica" w:cs="Helvetica"/>
          <w:lang w:val="es-PE"/>
        </w:rPr>
        <w:t xml:space="preserve">, el </w:t>
      </w:r>
      <w:r w:rsidRPr="00CD260A">
        <w:rPr>
          <w:rStyle w:val="Textoennegrita"/>
          <w:rFonts w:ascii="Helvetica" w:hAnsi="Helvetica" w:cs="Helvetica"/>
          <w:lang w:val="es-PE"/>
        </w:rPr>
        <w:t>crecimiento de ingresos</w:t>
      </w:r>
      <w:r w:rsidRPr="00CD260A">
        <w:rPr>
          <w:rFonts w:ascii="Helvetica" w:hAnsi="Helvetica" w:cs="Helvetica"/>
          <w:lang w:val="es-PE"/>
        </w:rPr>
        <w:t xml:space="preserve">, la </w:t>
      </w:r>
      <w:r w:rsidRPr="00CD260A">
        <w:rPr>
          <w:rStyle w:val="Textoennegrita"/>
          <w:rFonts w:ascii="Helvetica" w:hAnsi="Helvetica" w:cs="Helvetica"/>
          <w:lang w:val="es-PE"/>
        </w:rPr>
        <w:t>tasa de conversión de clientes</w:t>
      </w:r>
      <w:r w:rsidRPr="00CD260A">
        <w:rPr>
          <w:rFonts w:ascii="Helvetica" w:hAnsi="Helvetica" w:cs="Helvetica"/>
          <w:lang w:val="es-PE"/>
        </w:rPr>
        <w:t xml:space="preserve">, el </w:t>
      </w:r>
      <w:r w:rsidRPr="00CD260A">
        <w:rPr>
          <w:rStyle w:val="Textoennegrita"/>
          <w:rFonts w:ascii="Helvetica" w:hAnsi="Helvetica" w:cs="Helvetica"/>
          <w:lang w:val="es-PE"/>
        </w:rPr>
        <w:t>ticket promedio</w:t>
      </w:r>
      <w:r w:rsidRPr="00CD260A">
        <w:rPr>
          <w:rFonts w:ascii="Helvetica" w:hAnsi="Helvetica" w:cs="Helvetica"/>
          <w:lang w:val="es-PE"/>
        </w:rPr>
        <w:t xml:space="preserve">, la </w:t>
      </w:r>
      <w:r w:rsidRPr="00CD260A">
        <w:rPr>
          <w:rStyle w:val="Textoennegrita"/>
          <w:rFonts w:ascii="Helvetica" w:hAnsi="Helvetica" w:cs="Helvetica"/>
          <w:lang w:val="es-PE"/>
        </w:rPr>
        <w:t>participación de mercado</w:t>
      </w:r>
      <w:r w:rsidRPr="00CD260A">
        <w:rPr>
          <w:rFonts w:ascii="Helvetica" w:hAnsi="Helvetica" w:cs="Helvetica"/>
          <w:lang w:val="es-PE"/>
        </w:rPr>
        <w:t xml:space="preserve"> y la </w:t>
      </w:r>
      <w:r w:rsidRPr="00CD260A">
        <w:rPr>
          <w:rStyle w:val="Textoennegrita"/>
          <w:rFonts w:ascii="Helvetica" w:hAnsi="Helvetica" w:cs="Helvetica"/>
          <w:lang w:val="es-PE"/>
        </w:rPr>
        <w:t>retención de clientes</w:t>
      </w:r>
      <w:r w:rsidRPr="00CD260A">
        <w:rPr>
          <w:rFonts w:ascii="Helvetica" w:hAnsi="Helvetica" w:cs="Helvetica"/>
          <w:lang w:val="es-PE"/>
        </w:rPr>
        <w:t>.</w:t>
      </w:r>
    </w:p>
    <w:p w14:paraId="5705FC6B"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Estos indicadores permiten evaluar el desempeño comercial, identificar oportunidades de crecimiento y analizar el comportamiento del mercado.</w:t>
      </w:r>
    </w:p>
    <w:p w14:paraId="1BB17BC0"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Asimismo, facilitan la evaluación de campañas de marketing, estrategias de captación de clientes y acciones orientadas a incrementar la rentabilidad comercial.</w:t>
      </w:r>
    </w:p>
    <w:p w14:paraId="02E5374A"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La información generada por estos KPI resulta fundamental para fortalecer la competitividad de la empresa y mejorar su posicionamiento en el mercado.</w:t>
      </w:r>
    </w:p>
    <w:p w14:paraId="2E86D0C0" w14:textId="77777777" w:rsidR="006771E3" w:rsidRPr="00CD260A" w:rsidRDefault="006771E3"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Indicadores para Recursos Humanos</w:t>
      </w:r>
    </w:p>
    <w:p w14:paraId="05031871"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El capital humano constituye uno de los activos más importantes de cualquier organización. Por esta razón, el área de recursos humanos requiere herramientas que permitan evaluar la gestión del talento y su contribución a los objetivos empresariales.</w:t>
      </w:r>
    </w:p>
    <w:p w14:paraId="62CD647D"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Los KPI de recursos humanos suelen enfocarse en aspectos relacionados con la productividad, la satisfacción laboral, el desarrollo profesional y la retención del personal.</w:t>
      </w:r>
    </w:p>
    <w:p w14:paraId="7C950D83"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 xml:space="preserve">Entre los indicadores más utilizados se encuentran la </w:t>
      </w:r>
      <w:r w:rsidRPr="00CD260A">
        <w:rPr>
          <w:rStyle w:val="Textoennegrita"/>
          <w:rFonts w:ascii="Helvetica" w:hAnsi="Helvetica" w:cs="Helvetica"/>
          <w:lang w:val="es-PE"/>
        </w:rPr>
        <w:t>rotación de personal</w:t>
      </w:r>
      <w:r w:rsidRPr="00CD260A">
        <w:rPr>
          <w:rFonts w:ascii="Helvetica" w:hAnsi="Helvetica" w:cs="Helvetica"/>
          <w:lang w:val="es-PE"/>
        </w:rPr>
        <w:t xml:space="preserve">, el </w:t>
      </w:r>
      <w:r w:rsidRPr="00CD260A">
        <w:rPr>
          <w:rStyle w:val="Textoennegrita"/>
          <w:rFonts w:ascii="Helvetica" w:hAnsi="Helvetica" w:cs="Helvetica"/>
          <w:lang w:val="es-PE"/>
        </w:rPr>
        <w:t>ausentismo laboral</w:t>
      </w:r>
      <w:r w:rsidRPr="00CD260A">
        <w:rPr>
          <w:rFonts w:ascii="Helvetica" w:hAnsi="Helvetica" w:cs="Helvetica"/>
          <w:lang w:val="es-PE"/>
        </w:rPr>
        <w:t xml:space="preserve">, la </w:t>
      </w:r>
      <w:r w:rsidRPr="00CD260A">
        <w:rPr>
          <w:rStyle w:val="Textoennegrita"/>
          <w:rFonts w:ascii="Helvetica" w:hAnsi="Helvetica" w:cs="Helvetica"/>
          <w:lang w:val="es-PE"/>
        </w:rPr>
        <w:t>tasa de capacitación</w:t>
      </w:r>
      <w:r w:rsidRPr="00CD260A">
        <w:rPr>
          <w:rFonts w:ascii="Helvetica" w:hAnsi="Helvetica" w:cs="Helvetica"/>
          <w:lang w:val="es-PE"/>
        </w:rPr>
        <w:t xml:space="preserve">, el </w:t>
      </w:r>
      <w:r w:rsidRPr="00CD260A">
        <w:rPr>
          <w:rStyle w:val="Textoennegrita"/>
          <w:rFonts w:ascii="Helvetica" w:hAnsi="Helvetica" w:cs="Helvetica"/>
          <w:lang w:val="es-PE"/>
        </w:rPr>
        <w:t>índice de satisfacción de los colaboradores</w:t>
      </w:r>
      <w:r w:rsidRPr="00CD260A">
        <w:rPr>
          <w:rFonts w:ascii="Helvetica" w:hAnsi="Helvetica" w:cs="Helvetica"/>
          <w:lang w:val="es-PE"/>
        </w:rPr>
        <w:t xml:space="preserve">, el </w:t>
      </w:r>
      <w:r w:rsidRPr="00CD260A">
        <w:rPr>
          <w:rStyle w:val="Textoennegrita"/>
          <w:rFonts w:ascii="Helvetica" w:hAnsi="Helvetica" w:cs="Helvetica"/>
          <w:lang w:val="es-PE"/>
        </w:rPr>
        <w:t>tiempo promedio de contratación</w:t>
      </w:r>
      <w:r w:rsidRPr="00CD260A">
        <w:rPr>
          <w:rFonts w:ascii="Helvetica" w:hAnsi="Helvetica" w:cs="Helvetica"/>
          <w:lang w:val="es-PE"/>
        </w:rPr>
        <w:t xml:space="preserve"> y el </w:t>
      </w:r>
      <w:r w:rsidRPr="00CD260A">
        <w:rPr>
          <w:rStyle w:val="Textoennegrita"/>
          <w:rFonts w:ascii="Helvetica" w:hAnsi="Helvetica" w:cs="Helvetica"/>
          <w:lang w:val="es-PE"/>
        </w:rPr>
        <w:t>nivel de cumplimiento de evaluaciones de desempeño</w:t>
      </w:r>
      <w:r w:rsidRPr="00CD260A">
        <w:rPr>
          <w:rFonts w:ascii="Helvetica" w:hAnsi="Helvetica" w:cs="Helvetica"/>
          <w:lang w:val="es-PE"/>
        </w:rPr>
        <w:t>.</w:t>
      </w:r>
    </w:p>
    <w:p w14:paraId="7D344F53"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Estos indicadores permiten identificar problemas relacionados con la gestión del talento humano y desarrollar estrategias para fortalecer el compromiso y la productividad de los trabajadores.</w:t>
      </w:r>
    </w:p>
    <w:p w14:paraId="5AD4235A"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Una adecuada gestión de recursos humanos contribuye significativamente a mejorar el desempeño organizacional y reducir costos asociados a la rotación o pérdida de talento.</w:t>
      </w:r>
    </w:p>
    <w:p w14:paraId="175D2BCF" w14:textId="77777777" w:rsidR="006771E3" w:rsidRPr="00CD260A" w:rsidRDefault="006771E3"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Indicadores para Operaciones y Producción</w:t>
      </w:r>
    </w:p>
    <w:p w14:paraId="6C665E31"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Las áreas operativas representan el núcleo de muchas organizaciones, especialmente en sectores industriales, manufactureros y de servicios. Su objetivo principal consiste en transformar recursos en productos o servicios que generen valor para los clientes.</w:t>
      </w:r>
    </w:p>
    <w:p w14:paraId="2E386E45"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Los KPI operativos permiten evaluar la eficiencia, productividad y calidad de los procesos productivos.</w:t>
      </w:r>
    </w:p>
    <w:p w14:paraId="45EB1945"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 xml:space="preserve">Entre los indicadores más utilizados destacan la </w:t>
      </w:r>
      <w:r w:rsidRPr="00CD260A">
        <w:rPr>
          <w:rStyle w:val="Textoennegrita"/>
          <w:rFonts w:ascii="Helvetica" w:hAnsi="Helvetica" w:cs="Helvetica"/>
          <w:lang w:val="es-PE"/>
        </w:rPr>
        <w:t>productividad por empleado</w:t>
      </w:r>
      <w:r w:rsidRPr="00CD260A">
        <w:rPr>
          <w:rFonts w:ascii="Helvetica" w:hAnsi="Helvetica" w:cs="Helvetica"/>
          <w:lang w:val="es-PE"/>
        </w:rPr>
        <w:t xml:space="preserve">, la </w:t>
      </w:r>
      <w:r w:rsidRPr="00CD260A">
        <w:rPr>
          <w:rStyle w:val="Textoennegrita"/>
          <w:rFonts w:ascii="Helvetica" w:hAnsi="Helvetica" w:cs="Helvetica"/>
          <w:lang w:val="es-PE"/>
        </w:rPr>
        <w:t>eficiencia operativa</w:t>
      </w:r>
      <w:r w:rsidRPr="00CD260A">
        <w:rPr>
          <w:rFonts w:ascii="Helvetica" w:hAnsi="Helvetica" w:cs="Helvetica"/>
          <w:lang w:val="es-PE"/>
        </w:rPr>
        <w:t xml:space="preserve">, el </w:t>
      </w:r>
      <w:r w:rsidRPr="00CD260A">
        <w:rPr>
          <w:rStyle w:val="Textoennegrita"/>
          <w:rFonts w:ascii="Helvetica" w:hAnsi="Helvetica" w:cs="Helvetica"/>
          <w:lang w:val="es-PE"/>
        </w:rPr>
        <w:t>tiempo de ciclo</w:t>
      </w:r>
      <w:r w:rsidRPr="00CD260A">
        <w:rPr>
          <w:rFonts w:ascii="Helvetica" w:hAnsi="Helvetica" w:cs="Helvetica"/>
          <w:lang w:val="es-PE"/>
        </w:rPr>
        <w:t xml:space="preserve">, el </w:t>
      </w:r>
      <w:r w:rsidRPr="00CD260A">
        <w:rPr>
          <w:rStyle w:val="Textoennegrita"/>
          <w:rFonts w:ascii="Helvetica" w:hAnsi="Helvetica" w:cs="Helvetica"/>
          <w:lang w:val="es-PE"/>
        </w:rPr>
        <w:t>nivel de cumplimiento de producción</w:t>
      </w:r>
      <w:r w:rsidRPr="00CD260A">
        <w:rPr>
          <w:rFonts w:ascii="Helvetica" w:hAnsi="Helvetica" w:cs="Helvetica"/>
          <w:lang w:val="es-PE"/>
        </w:rPr>
        <w:t xml:space="preserve">, la </w:t>
      </w:r>
      <w:r w:rsidRPr="00CD260A">
        <w:rPr>
          <w:rStyle w:val="Textoennegrita"/>
          <w:rFonts w:ascii="Helvetica" w:hAnsi="Helvetica" w:cs="Helvetica"/>
          <w:lang w:val="es-PE"/>
        </w:rPr>
        <w:t>tasa de defectos</w:t>
      </w:r>
      <w:r w:rsidRPr="00CD260A">
        <w:rPr>
          <w:rFonts w:ascii="Helvetica" w:hAnsi="Helvetica" w:cs="Helvetica"/>
          <w:lang w:val="es-PE"/>
        </w:rPr>
        <w:t xml:space="preserve">, el </w:t>
      </w:r>
      <w:r w:rsidRPr="00CD260A">
        <w:rPr>
          <w:rStyle w:val="Textoennegrita"/>
          <w:rFonts w:ascii="Helvetica" w:hAnsi="Helvetica" w:cs="Helvetica"/>
          <w:lang w:val="es-PE"/>
        </w:rPr>
        <w:t>porcentaje de retrabajos</w:t>
      </w:r>
      <w:r w:rsidRPr="00CD260A">
        <w:rPr>
          <w:rFonts w:ascii="Helvetica" w:hAnsi="Helvetica" w:cs="Helvetica"/>
          <w:lang w:val="es-PE"/>
        </w:rPr>
        <w:t xml:space="preserve"> y la </w:t>
      </w:r>
      <w:r w:rsidRPr="00CD260A">
        <w:rPr>
          <w:rStyle w:val="Textoennegrita"/>
          <w:rFonts w:ascii="Helvetica" w:hAnsi="Helvetica" w:cs="Helvetica"/>
          <w:lang w:val="es-PE"/>
        </w:rPr>
        <w:t>utilización de capacidad instalada</w:t>
      </w:r>
      <w:r w:rsidRPr="00CD260A">
        <w:rPr>
          <w:rFonts w:ascii="Helvetica" w:hAnsi="Helvetica" w:cs="Helvetica"/>
          <w:lang w:val="es-PE"/>
        </w:rPr>
        <w:t>.</w:t>
      </w:r>
    </w:p>
    <w:p w14:paraId="67353B7D"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Estos indicadores ayudan a identificar cuellos de botella, desperdicios y oportunidades de optimización dentro de los procesos operativos.</w:t>
      </w:r>
    </w:p>
    <w:p w14:paraId="003818EF"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Gracias a esta información, las organizaciones pueden mejorar la eficiencia, reducir costos y aumentar la calidad de sus productos o servicios.</w:t>
      </w:r>
    </w:p>
    <w:p w14:paraId="0321393B" w14:textId="77777777" w:rsidR="006771E3" w:rsidRPr="00CD260A" w:rsidRDefault="006771E3"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Indicadores para Logística y Cadena de Suministro</w:t>
      </w:r>
    </w:p>
    <w:p w14:paraId="2C9D4CF3"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La logística desempeña un papel fundamental en la gestión moderna de las organizaciones. Una cadena de suministro eficiente permite garantizar la disponibilidad de productos, reducir costos y mejorar el nivel de servicio al cliente.</w:t>
      </w:r>
    </w:p>
    <w:p w14:paraId="299DD731"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Los KPI logísticos permiten monitorear el desempeño de actividades relacionadas con compras, almacenamiento, inventarios y distribución.</w:t>
      </w:r>
    </w:p>
    <w:p w14:paraId="27552CFC"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 xml:space="preserve">Entre los indicadores más relevantes se encuentran el </w:t>
      </w:r>
      <w:r w:rsidRPr="00CD260A">
        <w:rPr>
          <w:rStyle w:val="Textoennegrita"/>
          <w:rFonts w:ascii="Helvetica" w:hAnsi="Helvetica" w:cs="Helvetica"/>
          <w:lang w:val="es-PE"/>
        </w:rPr>
        <w:t>nivel de cumplimiento de entregas</w:t>
      </w:r>
      <w:r w:rsidRPr="00CD260A">
        <w:rPr>
          <w:rFonts w:ascii="Helvetica" w:hAnsi="Helvetica" w:cs="Helvetica"/>
          <w:lang w:val="es-PE"/>
        </w:rPr>
        <w:t xml:space="preserve">, la </w:t>
      </w:r>
      <w:r w:rsidRPr="00CD260A">
        <w:rPr>
          <w:rStyle w:val="Textoennegrita"/>
          <w:rFonts w:ascii="Helvetica" w:hAnsi="Helvetica" w:cs="Helvetica"/>
          <w:lang w:val="es-PE"/>
        </w:rPr>
        <w:t>rotación de inventarios</w:t>
      </w:r>
      <w:r w:rsidRPr="00CD260A">
        <w:rPr>
          <w:rFonts w:ascii="Helvetica" w:hAnsi="Helvetica" w:cs="Helvetica"/>
          <w:lang w:val="es-PE"/>
        </w:rPr>
        <w:t xml:space="preserve">, el </w:t>
      </w:r>
      <w:r w:rsidRPr="00CD260A">
        <w:rPr>
          <w:rStyle w:val="Textoennegrita"/>
          <w:rFonts w:ascii="Helvetica" w:hAnsi="Helvetica" w:cs="Helvetica"/>
          <w:lang w:val="es-PE"/>
        </w:rPr>
        <w:t>costo logístico por unidad</w:t>
      </w:r>
      <w:r w:rsidRPr="00CD260A">
        <w:rPr>
          <w:rFonts w:ascii="Helvetica" w:hAnsi="Helvetica" w:cs="Helvetica"/>
          <w:lang w:val="es-PE"/>
        </w:rPr>
        <w:t xml:space="preserve">, el </w:t>
      </w:r>
      <w:r w:rsidRPr="00CD260A">
        <w:rPr>
          <w:rStyle w:val="Textoennegrita"/>
          <w:rFonts w:ascii="Helvetica" w:hAnsi="Helvetica" w:cs="Helvetica"/>
          <w:lang w:val="es-PE"/>
        </w:rPr>
        <w:t>tiempo promedio de entrega</w:t>
      </w:r>
      <w:r w:rsidRPr="00CD260A">
        <w:rPr>
          <w:rFonts w:ascii="Helvetica" w:hAnsi="Helvetica" w:cs="Helvetica"/>
          <w:lang w:val="es-PE"/>
        </w:rPr>
        <w:t xml:space="preserve">, la </w:t>
      </w:r>
      <w:r w:rsidRPr="00CD260A">
        <w:rPr>
          <w:rStyle w:val="Textoennegrita"/>
          <w:rFonts w:ascii="Helvetica" w:hAnsi="Helvetica" w:cs="Helvetica"/>
          <w:lang w:val="es-PE"/>
        </w:rPr>
        <w:t>precisión de inventario</w:t>
      </w:r>
      <w:r w:rsidRPr="00CD260A">
        <w:rPr>
          <w:rFonts w:ascii="Helvetica" w:hAnsi="Helvetica" w:cs="Helvetica"/>
          <w:lang w:val="es-PE"/>
        </w:rPr>
        <w:t xml:space="preserve"> y el </w:t>
      </w:r>
      <w:r w:rsidRPr="00CD260A">
        <w:rPr>
          <w:rStyle w:val="Textoennegrita"/>
          <w:rFonts w:ascii="Helvetica" w:hAnsi="Helvetica" w:cs="Helvetica"/>
          <w:lang w:val="es-PE"/>
        </w:rPr>
        <w:t>porcentaje de pedidos entregados a tiempo</w:t>
      </w:r>
      <w:r w:rsidRPr="00CD260A">
        <w:rPr>
          <w:rFonts w:ascii="Helvetica" w:hAnsi="Helvetica" w:cs="Helvetica"/>
          <w:lang w:val="es-PE"/>
        </w:rPr>
        <w:t>.</w:t>
      </w:r>
    </w:p>
    <w:p w14:paraId="09AB87E5"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Estos indicadores facilitan la identificación de ineficiencias y contribuyen a mejorar la coordinación entre proveedores, almacenes y clientes.</w:t>
      </w:r>
    </w:p>
    <w:p w14:paraId="14890AD6" w14:textId="77777777" w:rsidR="006771E3" w:rsidRPr="00CD260A" w:rsidRDefault="006771E3"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Indicadores para Servicio y Atención al Cliente</w:t>
      </w:r>
    </w:p>
    <w:p w14:paraId="68717D22"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La experiencia del cliente se ha convertido en un factor determinante para la competitividad empresarial. Las organizaciones modernas buscan ofrecer servicios de alta calidad que permitan generar relaciones duraderas y fortalecer la fidelización.</w:t>
      </w:r>
    </w:p>
    <w:p w14:paraId="64DA6B30"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Los KPI de atención al cliente permiten evaluar la calidad del servicio prestado y el nivel de satisfacción de los usuarios.</w:t>
      </w:r>
    </w:p>
    <w:p w14:paraId="2A4EECE7"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 xml:space="preserve">Entre los indicadores más utilizados se encuentran el </w:t>
      </w:r>
      <w:r w:rsidRPr="00CD260A">
        <w:rPr>
          <w:rStyle w:val="Textoennegrita"/>
          <w:rFonts w:ascii="Helvetica" w:hAnsi="Helvetica" w:cs="Helvetica"/>
          <w:lang w:val="es-PE"/>
        </w:rPr>
        <w:t>nivel de satisfacción del cliente</w:t>
      </w:r>
      <w:r w:rsidRPr="00CD260A">
        <w:rPr>
          <w:rFonts w:ascii="Helvetica" w:hAnsi="Helvetica" w:cs="Helvetica"/>
          <w:lang w:val="es-PE"/>
        </w:rPr>
        <w:t xml:space="preserve">, el </w:t>
      </w:r>
      <w:r w:rsidRPr="00CD260A">
        <w:rPr>
          <w:rStyle w:val="Textoennegrita"/>
          <w:rFonts w:ascii="Helvetica" w:hAnsi="Helvetica" w:cs="Helvetica"/>
          <w:lang w:val="es-PE"/>
        </w:rPr>
        <w:t>tiempo promedio de respuesta</w:t>
      </w:r>
      <w:r w:rsidRPr="00CD260A">
        <w:rPr>
          <w:rFonts w:ascii="Helvetica" w:hAnsi="Helvetica" w:cs="Helvetica"/>
          <w:lang w:val="es-PE"/>
        </w:rPr>
        <w:t xml:space="preserve">, la </w:t>
      </w:r>
      <w:r w:rsidRPr="00CD260A">
        <w:rPr>
          <w:rStyle w:val="Textoennegrita"/>
          <w:rFonts w:ascii="Helvetica" w:hAnsi="Helvetica" w:cs="Helvetica"/>
          <w:lang w:val="es-PE"/>
        </w:rPr>
        <w:t>tasa de resolución de incidencias</w:t>
      </w:r>
      <w:r w:rsidRPr="00CD260A">
        <w:rPr>
          <w:rFonts w:ascii="Helvetica" w:hAnsi="Helvetica" w:cs="Helvetica"/>
          <w:lang w:val="es-PE"/>
        </w:rPr>
        <w:t xml:space="preserve">, el </w:t>
      </w:r>
      <w:r w:rsidRPr="00CD260A">
        <w:rPr>
          <w:rStyle w:val="Textoennegrita"/>
          <w:rFonts w:ascii="Helvetica" w:hAnsi="Helvetica" w:cs="Helvetica"/>
          <w:lang w:val="es-PE"/>
        </w:rPr>
        <w:t>número de reclamos recibidos</w:t>
      </w:r>
      <w:r w:rsidRPr="00CD260A">
        <w:rPr>
          <w:rFonts w:ascii="Helvetica" w:hAnsi="Helvetica" w:cs="Helvetica"/>
          <w:lang w:val="es-PE"/>
        </w:rPr>
        <w:t xml:space="preserve"> y el </w:t>
      </w:r>
      <w:r w:rsidRPr="00CD260A">
        <w:rPr>
          <w:rStyle w:val="Textoennegrita"/>
          <w:rFonts w:ascii="Helvetica" w:hAnsi="Helvetica" w:cs="Helvetica"/>
          <w:lang w:val="es-PE"/>
        </w:rPr>
        <w:t>índice de fidelización</w:t>
      </w:r>
      <w:r w:rsidRPr="00CD260A">
        <w:rPr>
          <w:rFonts w:ascii="Helvetica" w:hAnsi="Helvetica" w:cs="Helvetica"/>
          <w:lang w:val="es-PE"/>
        </w:rPr>
        <w:t>.</w:t>
      </w:r>
    </w:p>
    <w:p w14:paraId="30E312F1"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Estos indicadores permiten identificar oportunidades de mejora y fortalecer la experiencia general del cliente.</w:t>
      </w:r>
    </w:p>
    <w:p w14:paraId="125A63CC"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Una gestión efectiva de la satisfacción del cliente suele traducirse en mayores niveles de lealtad, recomendaciones positivas y crecimiento sostenido de la organización.</w:t>
      </w:r>
    </w:p>
    <w:p w14:paraId="30B33E16" w14:textId="77777777" w:rsidR="006771E3" w:rsidRPr="00CD260A" w:rsidRDefault="006771E3"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Indicadores para Tecnología y Sistemas de Información</w:t>
      </w:r>
    </w:p>
    <w:p w14:paraId="67619593"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La transformación digital ha incrementado la importancia de las áreas tecnológicas dentro de las organizaciones. Los sistemas de información, la infraestructura tecnológica y la seguridad digital desempeñan un papel fundamental en la continuidad de las operaciones empresariales.</w:t>
      </w:r>
    </w:p>
    <w:p w14:paraId="25B42276"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Los KPI tecnológicos permiten monitorear el rendimiento de plataformas, sistemas y servicios informáticos.</w:t>
      </w:r>
    </w:p>
    <w:p w14:paraId="0A9ADE97"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 xml:space="preserve">Entre los indicadores más frecuentes se encuentran la </w:t>
      </w:r>
      <w:r w:rsidRPr="00CD260A">
        <w:rPr>
          <w:rStyle w:val="Textoennegrita"/>
          <w:rFonts w:ascii="Helvetica" w:hAnsi="Helvetica" w:cs="Helvetica"/>
          <w:lang w:val="es-PE"/>
        </w:rPr>
        <w:t>disponibilidad de sistemas</w:t>
      </w:r>
      <w:r w:rsidRPr="00CD260A">
        <w:rPr>
          <w:rFonts w:ascii="Helvetica" w:hAnsi="Helvetica" w:cs="Helvetica"/>
          <w:lang w:val="es-PE"/>
        </w:rPr>
        <w:t xml:space="preserve">, el </w:t>
      </w:r>
      <w:r w:rsidRPr="00CD260A">
        <w:rPr>
          <w:rStyle w:val="Textoennegrita"/>
          <w:rFonts w:ascii="Helvetica" w:hAnsi="Helvetica" w:cs="Helvetica"/>
          <w:lang w:val="es-PE"/>
        </w:rPr>
        <w:t>tiempo de respuesta de aplicaciones</w:t>
      </w:r>
      <w:r w:rsidRPr="00CD260A">
        <w:rPr>
          <w:rFonts w:ascii="Helvetica" w:hAnsi="Helvetica" w:cs="Helvetica"/>
          <w:lang w:val="es-PE"/>
        </w:rPr>
        <w:t xml:space="preserve">, la </w:t>
      </w:r>
      <w:r w:rsidRPr="00CD260A">
        <w:rPr>
          <w:rStyle w:val="Textoennegrita"/>
          <w:rFonts w:ascii="Helvetica" w:hAnsi="Helvetica" w:cs="Helvetica"/>
          <w:lang w:val="es-PE"/>
        </w:rPr>
        <w:t>cantidad de incidentes tecnológicos</w:t>
      </w:r>
      <w:r w:rsidRPr="00CD260A">
        <w:rPr>
          <w:rFonts w:ascii="Helvetica" w:hAnsi="Helvetica" w:cs="Helvetica"/>
          <w:lang w:val="es-PE"/>
        </w:rPr>
        <w:t xml:space="preserve">, el </w:t>
      </w:r>
      <w:r w:rsidRPr="00CD260A">
        <w:rPr>
          <w:rStyle w:val="Textoennegrita"/>
          <w:rFonts w:ascii="Helvetica" w:hAnsi="Helvetica" w:cs="Helvetica"/>
          <w:lang w:val="es-PE"/>
        </w:rPr>
        <w:t>nivel de cumplimiento de respaldos de información</w:t>
      </w:r>
      <w:r w:rsidRPr="00CD260A">
        <w:rPr>
          <w:rFonts w:ascii="Helvetica" w:hAnsi="Helvetica" w:cs="Helvetica"/>
          <w:lang w:val="es-PE"/>
        </w:rPr>
        <w:t xml:space="preserve"> y los </w:t>
      </w:r>
      <w:r w:rsidRPr="00CD260A">
        <w:rPr>
          <w:rStyle w:val="Textoennegrita"/>
          <w:rFonts w:ascii="Helvetica" w:hAnsi="Helvetica" w:cs="Helvetica"/>
          <w:lang w:val="es-PE"/>
        </w:rPr>
        <w:t>indicadores de ciberseguridad</w:t>
      </w:r>
      <w:r w:rsidRPr="00CD260A">
        <w:rPr>
          <w:rFonts w:ascii="Helvetica" w:hAnsi="Helvetica" w:cs="Helvetica"/>
          <w:lang w:val="es-PE"/>
        </w:rPr>
        <w:t>.</w:t>
      </w:r>
    </w:p>
    <w:p w14:paraId="7259F289"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Estos KPI ayudan a garantizar la confiabilidad de la infraestructura tecnológica y minimizan riesgos asociados a interrupciones operativas.</w:t>
      </w:r>
    </w:p>
    <w:p w14:paraId="7FBA6DFF" w14:textId="77777777" w:rsidR="006771E3" w:rsidRPr="00CD260A" w:rsidRDefault="006771E3"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Integración de Indicadores en la Gestión Empresarial</w:t>
      </w:r>
    </w:p>
    <w:p w14:paraId="2E1AD622"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Aunque cada área posee indicadores específicos, todos los KPI deben integrarse dentro de un sistema de gestión coherente y alineado con los objetivos organizacionales.</w:t>
      </w:r>
    </w:p>
    <w:p w14:paraId="5695B1FD"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Las organizaciones más exitosas utilizan modelos de gestión que permiten relacionar los indicadores financieros, comerciales, operativos y estratégicos para obtener una visión integral del desempeño empresarial.</w:t>
      </w:r>
    </w:p>
    <w:p w14:paraId="47DA165E"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Esta integración facilita la coordinación entre departamentos y permite comprender cómo los resultados de cada área impactan en los objetivos corporativos.</w:t>
      </w:r>
    </w:p>
    <w:p w14:paraId="1498FDBA"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 xml:space="preserve">Además, las herramientas modernas de </w:t>
      </w:r>
      <w:r w:rsidRPr="00CD260A">
        <w:rPr>
          <w:rStyle w:val="Textoennegrita"/>
          <w:rFonts w:ascii="Helvetica" w:hAnsi="Helvetica" w:cs="Helvetica"/>
          <w:lang w:val="es-PE"/>
        </w:rPr>
        <w:t xml:space="preserve">Business </w:t>
      </w:r>
      <w:proofErr w:type="spellStart"/>
      <w:r w:rsidRPr="00CD260A">
        <w:rPr>
          <w:rStyle w:val="Textoennegrita"/>
          <w:rFonts w:ascii="Helvetica" w:hAnsi="Helvetica" w:cs="Helvetica"/>
          <w:lang w:val="es-PE"/>
        </w:rPr>
        <w:t>Intelligence</w:t>
      </w:r>
      <w:proofErr w:type="spellEnd"/>
      <w:r w:rsidRPr="00CD260A">
        <w:rPr>
          <w:rFonts w:ascii="Helvetica" w:hAnsi="Helvetica" w:cs="Helvetica"/>
          <w:lang w:val="es-PE"/>
        </w:rPr>
        <w:t xml:space="preserve"> facilitan la consolidación de información proveniente de múltiples fuentes, permitiendo monitorear indicadores en tiempo real y generar análisis más completos para la toma de decisiones.</w:t>
      </w:r>
    </w:p>
    <w:p w14:paraId="4C4A796C" w14:textId="77777777" w:rsidR="006771E3" w:rsidRPr="00CD260A" w:rsidRDefault="006771E3"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Conclusión</w:t>
      </w:r>
    </w:p>
    <w:p w14:paraId="60210E8E" w14:textId="77777777" w:rsidR="006771E3" w:rsidRPr="00CD260A" w:rsidRDefault="006771E3" w:rsidP="00EA4532">
      <w:pPr>
        <w:pStyle w:val="NormalWeb"/>
        <w:ind w:firstLine="720"/>
        <w:rPr>
          <w:rFonts w:ascii="Helvetica" w:hAnsi="Helvetica" w:cs="Helvetica"/>
          <w:lang w:val="es-PE"/>
        </w:rPr>
      </w:pPr>
      <w:r w:rsidRPr="00CD260A">
        <w:rPr>
          <w:rFonts w:ascii="Helvetica" w:hAnsi="Helvetica" w:cs="Helvetica"/>
          <w:lang w:val="es-PE"/>
        </w:rPr>
        <w:t xml:space="preserve">Los </w:t>
      </w:r>
      <w:r w:rsidRPr="00CD260A">
        <w:rPr>
          <w:rStyle w:val="Textoennegrita"/>
          <w:rFonts w:ascii="Helvetica" w:hAnsi="Helvetica" w:cs="Helvetica"/>
          <w:lang w:val="es-PE"/>
        </w:rPr>
        <w:t>indicadores para las principales áreas de la empresa</w:t>
      </w:r>
      <w:r w:rsidRPr="00CD260A">
        <w:rPr>
          <w:rFonts w:ascii="Helvetica" w:hAnsi="Helvetica" w:cs="Helvetica"/>
          <w:lang w:val="es-PE"/>
        </w:rPr>
        <w:t xml:space="preserve"> constituyen herramientas fundamentales para evaluar el desempeño organizacional y fortalecer la gestión basada en datos. Cada departamento requiere KPI específicos que reflejen sus responsabilidades y contribuyan al logro de los objetivos corporativos. La adecuada selección y monitoreo de estos indicadores permite optimizar recursos, mejorar procesos, incrementar la productividad y facilitar la toma de decisiones estratégicas. En un entorno empresarial cada vez más competitivo, la medición efectiva del desempeño se ha convertido en un elemento esencial para garantizar el crecimiento sostenible y la mejora continua de las organizaciones.</w:t>
      </w:r>
    </w:p>
    <w:p w14:paraId="1BF6F6A6" w14:textId="77777777" w:rsidR="00B743FA" w:rsidRPr="00CD260A" w:rsidRDefault="00B743FA" w:rsidP="00EA4532">
      <w:pPr>
        <w:pStyle w:val="Ttulo2"/>
        <w:spacing w:line="240" w:lineRule="auto"/>
        <w:rPr>
          <w:rFonts w:ascii="Helvetica" w:hAnsi="Helvetica" w:cs="Helvetica"/>
          <w:color w:val="auto"/>
          <w:sz w:val="28"/>
          <w:szCs w:val="28"/>
          <w:lang w:val="es-PE"/>
        </w:rPr>
      </w:pPr>
      <w:r w:rsidRPr="00CD260A">
        <w:rPr>
          <w:rStyle w:val="Textoennegrita"/>
          <w:rFonts w:ascii="Helvetica" w:hAnsi="Helvetica" w:cs="Helvetica"/>
          <w:color w:val="auto"/>
          <w:sz w:val="28"/>
          <w:szCs w:val="28"/>
          <w:lang w:val="es-PE"/>
        </w:rPr>
        <w:t>3.1 KPI Financieros</w:t>
      </w:r>
    </w:p>
    <w:p w14:paraId="6C610842" w14:textId="09B75DF2"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 xml:space="preserve">Los </w:t>
      </w:r>
      <w:r w:rsidRPr="00CD260A">
        <w:rPr>
          <w:rStyle w:val="Textoennegrita"/>
          <w:rFonts w:ascii="Helvetica" w:hAnsi="Helvetica" w:cs="Helvetica"/>
          <w:lang w:val="es-PE"/>
        </w:rPr>
        <w:t>Indicadores Clave de Desempeño Financieros (KPI Financieros)</w:t>
      </w:r>
      <w:r w:rsidRPr="00CD260A">
        <w:rPr>
          <w:rFonts w:ascii="Helvetica" w:hAnsi="Helvetica" w:cs="Helvetica"/>
          <w:lang w:val="es-PE"/>
        </w:rPr>
        <w:t xml:space="preserve"> constituyen una de las herramientas más importantes para la gestión empresarial moderna. Su función principal es proporcionar información objetiva sobre la situación económica y financiera de una organización, permitiendo evaluar su rentabilidad, liquidez, eficiencia operativa, capacidad de crecimiento y sostenibilidad a largo plazo.</w:t>
      </w:r>
    </w:p>
    <w:p w14:paraId="5A9BBD8B" w14:textId="1C4067F1" w:rsidR="00B743FA" w:rsidRPr="00CD260A" w:rsidRDefault="00B743FA" w:rsidP="00EA4532">
      <w:pPr>
        <w:pStyle w:val="NormalWeb"/>
        <w:ind w:firstLine="720"/>
        <w:rPr>
          <w:rFonts w:ascii="Helvetica" w:hAnsi="Helvetica" w:cs="Helvetica"/>
          <w:lang w:val="es-PE"/>
        </w:rPr>
      </w:pPr>
      <w:r w:rsidRPr="00CD260A">
        <w:rPr>
          <w:rFonts w:ascii="Helvetica" w:hAnsi="Helvetica" w:cs="Helvetica"/>
          <w:noProof/>
          <w:lang w:val="es-PE"/>
        </w:rPr>
        <w:drawing>
          <wp:inline distT="0" distB="0" distL="0" distR="0" wp14:anchorId="6DE05A4C" wp14:editId="78ED587F">
            <wp:extent cx="5689345" cy="3200400"/>
            <wp:effectExtent l="0" t="0" r="698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3">
                      <a:extLst>
                        <a:ext uri="{28A0092B-C50C-407E-A947-70E740481C1C}">
                          <a14:useLocalDpi xmlns:a14="http://schemas.microsoft.com/office/drawing/2010/main" val="0"/>
                        </a:ext>
                      </a:extLst>
                    </a:blip>
                    <a:stretch>
                      <a:fillRect/>
                    </a:stretch>
                  </pic:blipFill>
                  <pic:spPr>
                    <a:xfrm>
                      <a:off x="0" y="0"/>
                      <a:ext cx="5695983" cy="3204134"/>
                    </a:xfrm>
                    <a:prstGeom prst="rect">
                      <a:avLst/>
                    </a:prstGeom>
                  </pic:spPr>
                </pic:pic>
              </a:graphicData>
            </a:graphic>
          </wp:inline>
        </w:drawing>
      </w:r>
    </w:p>
    <w:p w14:paraId="6186B087"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En cualquier empresa, independientemente de su tamaño o sector económico, las decisiones estratégicas dependen en gran medida de la información financiera disponible. Los directivos necesitan comprender si la organización está generando beneficios, si dispone de recursos suficientes para cumplir sus obligaciones, si las inversiones realizadas están produciendo resultados positivos y si la empresa mantiene una posición competitiva dentro del mercado. Los KPI financieros permiten responder estas preguntas mediante datos cuantificables y comparables.</w:t>
      </w:r>
    </w:p>
    <w:p w14:paraId="072F2242"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La gestión financiera moderna no se limita al registro contable de ingresos y gastos. Actualmente, las organizaciones utilizan sistemas avanzados de análisis que transforman la información financiera en indicadores que facilitan la toma de decisiones. Estos indicadores permiten identificar tendencias, detectar riesgos, medir resultados y anticipar posibles problemas antes de que afecten significativamente la estabilidad de la empresa.</w:t>
      </w:r>
    </w:p>
    <w:p w14:paraId="3641F114"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Uno de los principales objetivos de los KPI financieros es proporcionar una visión clara del desempeño económico de la organización. Gracias a ellos, los responsables de gestión pueden monitorear el cumplimiento de metas financieras, evaluar la eficiencia en la utilización de recursos y determinar si las estrategias implementadas están generando los resultados esperados.</w:t>
      </w:r>
    </w:p>
    <w:p w14:paraId="1ACA6176" w14:textId="77777777" w:rsidR="00B743FA" w:rsidRPr="00CD260A" w:rsidRDefault="00B743F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Importancia de los KPI Financieros en la Gestión Empresarial</w:t>
      </w:r>
    </w:p>
    <w:p w14:paraId="6109B37F"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Toda organización necesita generar valor para garantizar su continuidad y crecimiento. Para ello, resulta indispensable controlar permanentemente sus resultados financieros mediante indicadores que permitan evaluar el estado de la empresa de forma objetiva.</w:t>
      </w:r>
    </w:p>
    <w:p w14:paraId="4C3801DA"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Los KPI financieros facilitan la identificación de fortalezas y debilidades económicas, permitiendo adoptar medidas correctivas oportunamente. Además, proporcionan información esencial para la planificación estratégica, la elaboración de presupuestos, la gestión de inversiones y la administración de riesgos.</w:t>
      </w:r>
    </w:p>
    <w:p w14:paraId="1BABE58F"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La disponibilidad de información financiera confiable contribuye a mejorar la transparencia organizacional y fortalece la confianza de inversionistas, accionistas, entidades financieras y otros grupos de interés.</w:t>
      </w:r>
    </w:p>
    <w:p w14:paraId="2C925EDD"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Asimismo, estos indicadores permiten comparar el desempeño de la empresa con resultados históricos, metas internas o estándares de la industria, facilitando la evaluación de su competitividad dentro del mercado.</w:t>
      </w:r>
    </w:p>
    <w:p w14:paraId="064E1BCE" w14:textId="77777777" w:rsidR="00B743FA" w:rsidRPr="00CD260A" w:rsidRDefault="00B743F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Rentabilidad: Medición de la Capacidad para Generar Beneficios</w:t>
      </w:r>
    </w:p>
    <w:p w14:paraId="7D8D674D"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 xml:space="preserve">La </w:t>
      </w:r>
      <w:r w:rsidRPr="00CD260A">
        <w:rPr>
          <w:rStyle w:val="Textoennegrita"/>
          <w:rFonts w:ascii="Helvetica" w:hAnsi="Helvetica" w:cs="Helvetica"/>
          <w:lang w:val="es-PE"/>
        </w:rPr>
        <w:t>rentabilidad</w:t>
      </w:r>
      <w:r w:rsidRPr="00CD260A">
        <w:rPr>
          <w:rFonts w:ascii="Helvetica" w:hAnsi="Helvetica" w:cs="Helvetica"/>
          <w:lang w:val="es-PE"/>
        </w:rPr>
        <w:t xml:space="preserve"> representa uno de los aspectos más importantes dentro del análisis financiero. Su objetivo consiste en determinar la capacidad de la empresa para generar ganancias a partir de sus operaciones.</w:t>
      </w:r>
    </w:p>
    <w:p w14:paraId="34C10164"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Los indicadores de rentabilidad permiten evaluar si los recursos invertidos están produciendo resultados satisfactorios y si la organización está generando valor económico de manera sostenible.</w:t>
      </w:r>
    </w:p>
    <w:p w14:paraId="6B5F1C16"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 xml:space="preserve">Entre los KPI más utilizados se encuentran el </w:t>
      </w:r>
      <w:r w:rsidRPr="00CD260A">
        <w:rPr>
          <w:rStyle w:val="Textoennegrita"/>
          <w:rFonts w:ascii="Helvetica" w:hAnsi="Helvetica" w:cs="Helvetica"/>
          <w:lang w:val="es-PE"/>
        </w:rPr>
        <w:t>margen de utilidad bruta</w:t>
      </w:r>
      <w:r w:rsidRPr="00CD260A">
        <w:rPr>
          <w:rFonts w:ascii="Helvetica" w:hAnsi="Helvetica" w:cs="Helvetica"/>
          <w:lang w:val="es-PE"/>
        </w:rPr>
        <w:t xml:space="preserve">, el </w:t>
      </w:r>
      <w:r w:rsidRPr="00CD260A">
        <w:rPr>
          <w:rStyle w:val="Textoennegrita"/>
          <w:rFonts w:ascii="Helvetica" w:hAnsi="Helvetica" w:cs="Helvetica"/>
          <w:lang w:val="es-PE"/>
        </w:rPr>
        <w:t>margen de utilidad operativa</w:t>
      </w:r>
      <w:r w:rsidRPr="00CD260A">
        <w:rPr>
          <w:rFonts w:ascii="Helvetica" w:hAnsi="Helvetica" w:cs="Helvetica"/>
          <w:lang w:val="es-PE"/>
        </w:rPr>
        <w:t xml:space="preserve">, el </w:t>
      </w:r>
      <w:r w:rsidRPr="00CD260A">
        <w:rPr>
          <w:rStyle w:val="Textoennegrita"/>
          <w:rFonts w:ascii="Helvetica" w:hAnsi="Helvetica" w:cs="Helvetica"/>
          <w:lang w:val="es-PE"/>
        </w:rPr>
        <w:t>margen de utilidad neta</w:t>
      </w:r>
      <w:r w:rsidRPr="00CD260A">
        <w:rPr>
          <w:rFonts w:ascii="Helvetica" w:hAnsi="Helvetica" w:cs="Helvetica"/>
          <w:lang w:val="es-PE"/>
        </w:rPr>
        <w:t xml:space="preserve"> y el </w:t>
      </w:r>
      <w:r w:rsidRPr="00CD260A">
        <w:rPr>
          <w:rStyle w:val="Textoennegrita"/>
          <w:rFonts w:ascii="Helvetica" w:hAnsi="Helvetica" w:cs="Helvetica"/>
          <w:lang w:val="es-PE"/>
        </w:rPr>
        <w:t>retorno sobre la inversión (ROI)</w:t>
      </w:r>
      <w:r w:rsidRPr="00CD260A">
        <w:rPr>
          <w:rFonts w:ascii="Helvetica" w:hAnsi="Helvetica" w:cs="Helvetica"/>
          <w:lang w:val="es-PE"/>
        </w:rPr>
        <w:t>.</w:t>
      </w:r>
    </w:p>
    <w:p w14:paraId="3AC57220"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Estos indicadores ayudan a comprender qué porcentaje de los ingresos se transforma efectivamente en beneficios y permiten identificar oportunidades para mejorar la eficiencia financiera.</w:t>
      </w:r>
    </w:p>
    <w:p w14:paraId="43B81276"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Una rentabilidad adecuada constituye un requisito fundamental para el crecimiento empresarial, la atracción de inversiones y la generación de valor para los accionistas.</w:t>
      </w:r>
    </w:p>
    <w:p w14:paraId="07A914BC" w14:textId="77777777" w:rsidR="00B743FA" w:rsidRPr="00CD260A" w:rsidRDefault="00B743F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Liquidez: Capacidad para Cumplir Obligaciones de Corto Plazo</w:t>
      </w:r>
    </w:p>
    <w:p w14:paraId="7C8D17EE"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 xml:space="preserve">La </w:t>
      </w:r>
      <w:r w:rsidRPr="00CD260A">
        <w:rPr>
          <w:rStyle w:val="Textoennegrita"/>
          <w:rFonts w:ascii="Helvetica" w:hAnsi="Helvetica" w:cs="Helvetica"/>
          <w:lang w:val="es-PE"/>
        </w:rPr>
        <w:t>liquidez</w:t>
      </w:r>
      <w:r w:rsidRPr="00CD260A">
        <w:rPr>
          <w:rFonts w:ascii="Helvetica" w:hAnsi="Helvetica" w:cs="Helvetica"/>
          <w:lang w:val="es-PE"/>
        </w:rPr>
        <w:t xml:space="preserve"> refleja la capacidad de una organización para cumplir oportunamente sus compromisos financieros inmediatos.</w:t>
      </w:r>
    </w:p>
    <w:p w14:paraId="4BDC0909"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Una empresa puede ser rentable y, sin embargo, enfrentar dificultades si no dispone de efectivo suficiente para cubrir pagos a proveedores, salarios, impuestos u otras obligaciones.</w:t>
      </w:r>
    </w:p>
    <w:p w14:paraId="5353769C"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Los KPI de liquidez permiten evaluar la disponibilidad de recursos financieros y medir la capacidad de respuesta ante compromisos de corto plazo.</w:t>
      </w:r>
    </w:p>
    <w:p w14:paraId="43FA1E6E"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 xml:space="preserve">Entre los indicadores más utilizados destacan la </w:t>
      </w:r>
      <w:r w:rsidRPr="00CD260A">
        <w:rPr>
          <w:rStyle w:val="Textoennegrita"/>
          <w:rFonts w:ascii="Helvetica" w:hAnsi="Helvetica" w:cs="Helvetica"/>
          <w:lang w:val="es-PE"/>
        </w:rPr>
        <w:t>razón corriente</w:t>
      </w:r>
      <w:r w:rsidRPr="00CD260A">
        <w:rPr>
          <w:rFonts w:ascii="Helvetica" w:hAnsi="Helvetica" w:cs="Helvetica"/>
          <w:lang w:val="es-PE"/>
        </w:rPr>
        <w:t xml:space="preserve">, la </w:t>
      </w:r>
      <w:r w:rsidRPr="00CD260A">
        <w:rPr>
          <w:rStyle w:val="Textoennegrita"/>
          <w:rFonts w:ascii="Helvetica" w:hAnsi="Helvetica" w:cs="Helvetica"/>
          <w:lang w:val="es-PE"/>
        </w:rPr>
        <w:t>prueba ácida</w:t>
      </w:r>
      <w:r w:rsidRPr="00CD260A">
        <w:rPr>
          <w:rFonts w:ascii="Helvetica" w:hAnsi="Helvetica" w:cs="Helvetica"/>
          <w:lang w:val="es-PE"/>
        </w:rPr>
        <w:t xml:space="preserve"> y el </w:t>
      </w:r>
      <w:r w:rsidRPr="00CD260A">
        <w:rPr>
          <w:rStyle w:val="Textoennegrita"/>
          <w:rFonts w:ascii="Helvetica" w:hAnsi="Helvetica" w:cs="Helvetica"/>
          <w:lang w:val="es-PE"/>
        </w:rPr>
        <w:t>capital de trabajo</w:t>
      </w:r>
      <w:r w:rsidRPr="00CD260A">
        <w:rPr>
          <w:rFonts w:ascii="Helvetica" w:hAnsi="Helvetica" w:cs="Helvetica"/>
          <w:lang w:val="es-PE"/>
        </w:rPr>
        <w:t>.</w:t>
      </w:r>
    </w:p>
    <w:p w14:paraId="6D6E410B"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Estos indicadores ayudan a identificar posibles problemas de flujo de efectivo y permiten adoptar decisiones orientadas a fortalecer la estabilidad financiera de la organización.</w:t>
      </w:r>
    </w:p>
    <w:p w14:paraId="39C23018"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La gestión adecuada de la liquidez resulta esencial para garantizar la continuidad operativa y reducir riesgos financieros.</w:t>
      </w:r>
    </w:p>
    <w:p w14:paraId="69BBCE2D" w14:textId="77777777" w:rsidR="00B743FA" w:rsidRPr="00CD260A" w:rsidRDefault="00B743F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Solvencia y Endeudamiento</w:t>
      </w:r>
    </w:p>
    <w:p w14:paraId="64E17CCC"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Además de analizar la situación financiera de corto plazo, las organizaciones deben evaluar su capacidad para cumplir obligaciones de largo plazo y mantener una estructura financiera saludable.</w:t>
      </w:r>
    </w:p>
    <w:p w14:paraId="397D7FE4"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 xml:space="preserve">Los KPI relacionados con la </w:t>
      </w:r>
      <w:r w:rsidRPr="00CD260A">
        <w:rPr>
          <w:rStyle w:val="Textoennegrita"/>
          <w:rFonts w:ascii="Helvetica" w:hAnsi="Helvetica" w:cs="Helvetica"/>
          <w:lang w:val="es-PE"/>
        </w:rPr>
        <w:t>solvencia</w:t>
      </w:r>
      <w:r w:rsidRPr="00CD260A">
        <w:rPr>
          <w:rFonts w:ascii="Helvetica" w:hAnsi="Helvetica" w:cs="Helvetica"/>
          <w:lang w:val="es-PE"/>
        </w:rPr>
        <w:t xml:space="preserve"> y el </w:t>
      </w:r>
      <w:r w:rsidRPr="00CD260A">
        <w:rPr>
          <w:rStyle w:val="Textoennegrita"/>
          <w:rFonts w:ascii="Helvetica" w:hAnsi="Helvetica" w:cs="Helvetica"/>
          <w:lang w:val="es-PE"/>
        </w:rPr>
        <w:t>endeudamiento</w:t>
      </w:r>
      <w:r w:rsidRPr="00CD260A">
        <w:rPr>
          <w:rFonts w:ascii="Helvetica" w:hAnsi="Helvetica" w:cs="Helvetica"/>
          <w:lang w:val="es-PE"/>
        </w:rPr>
        <w:t xml:space="preserve"> permiten determinar el nivel de dependencia respecto a financiamiento externo y evaluar el riesgo financiero de la empresa.</w:t>
      </w:r>
    </w:p>
    <w:p w14:paraId="1EA0293E"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 xml:space="preserve">Entre los indicadores más relevantes se encuentran el </w:t>
      </w:r>
      <w:r w:rsidRPr="00CD260A">
        <w:rPr>
          <w:rStyle w:val="Textoennegrita"/>
          <w:rFonts w:ascii="Helvetica" w:hAnsi="Helvetica" w:cs="Helvetica"/>
          <w:lang w:val="es-PE"/>
        </w:rPr>
        <w:t>índice de endeudamiento</w:t>
      </w:r>
      <w:r w:rsidRPr="00CD260A">
        <w:rPr>
          <w:rFonts w:ascii="Helvetica" w:hAnsi="Helvetica" w:cs="Helvetica"/>
          <w:lang w:val="es-PE"/>
        </w:rPr>
        <w:t xml:space="preserve">, la </w:t>
      </w:r>
      <w:r w:rsidRPr="00CD260A">
        <w:rPr>
          <w:rStyle w:val="Textoennegrita"/>
          <w:rFonts w:ascii="Helvetica" w:hAnsi="Helvetica" w:cs="Helvetica"/>
          <w:lang w:val="es-PE"/>
        </w:rPr>
        <w:t>relación deuda-capital</w:t>
      </w:r>
      <w:r w:rsidRPr="00CD260A">
        <w:rPr>
          <w:rFonts w:ascii="Helvetica" w:hAnsi="Helvetica" w:cs="Helvetica"/>
          <w:lang w:val="es-PE"/>
        </w:rPr>
        <w:t xml:space="preserve">, la </w:t>
      </w:r>
      <w:r w:rsidRPr="00CD260A">
        <w:rPr>
          <w:rStyle w:val="Textoennegrita"/>
          <w:rFonts w:ascii="Helvetica" w:hAnsi="Helvetica" w:cs="Helvetica"/>
          <w:lang w:val="es-PE"/>
        </w:rPr>
        <w:t>cobertura de intereses</w:t>
      </w:r>
      <w:r w:rsidRPr="00CD260A">
        <w:rPr>
          <w:rFonts w:ascii="Helvetica" w:hAnsi="Helvetica" w:cs="Helvetica"/>
          <w:lang w:val="es-PE"/>
        </w:rPr>
        <w:t xml:space="preserve"> y el </w:t>
      </w:r>
      <w:r w:rsidRPr="00CD260A">
        <w:rPr>
          <w:rStyle w:val="Textoennegrita"/>
          <w:rFonts w:ascii="Helvetica" w:hAnsi="Helvetica" w:cs="Helvetica"/>
          <w:lang w:val="es-PE"/>
        </w:rPr>
        <w:t>nivel de apalancamiento financiero</w:t>
      </w:r>
      <w:r w:rsidRPr="00CD260A">
        <w:rPr>
          <w:rFonts w:ascii="Helvetica" w:hAnsi="Helvetica" w:cs="Helvetica"/>
          <w:lang w:val="es-PE"/>
        </w:rPr>
        <w:t>.</w:t>
      </w:r>
    </w:p>
    <w:p w14:paraId="015AFA15"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Estos indicadores permiten comprender qué proporción de los activos ha sido financiada mediante deuda y evaluar la capacidad de la empresa para afrontar sus compromisos financieros futuros.</w:t>
      </w:r>
    </w:p>
    <w:p w14:paraId="1A38A0D8"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Un nivel de endeudamiento excesivo puede incrementar significativamente los riesgos económicos y limitar la capacidad de crecimiento de la organización.</w:t>
      </w:r>
    </w:p>
    <w:p w14:paraId="097F2E34" w14:textId="77777777" w:rsidR="00B743FA" w:rsidRPr="00CD260A" w:rsidRDefault="00B743F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Indicadores de Eficiencia Financiera</w:t>
      </w:r>
    </w:p>
    <w:p w14:paraId="6F1C348D"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La eficiencia financiera se relaciona con la capacidad de la empresa para administrar adecuadamente sus recursos y maximizar el rendimiento de sus activos.</w:t>
      </w:r>
    </w:p>
    <w:p w14:paraId="2818FB80"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Los KPI de eficiencia permiten evaluar cómo se utilizan los recursos disponibles para generar ingresos y beneficios.</w:t>
      </w:r>
    </w:p>
    <w:p w14:paraId="61751984"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 xml:space="preserve">Entre los indicadores más utilizados destacan la </w:t>
      </w:r>
      <w:r w:rsidRPr="00CD260A">
        <w:rPr>
          <w:rStyle w:val="Textoennegrita"/>
          <w:rFonts w:ascii="Helvetica" w:hAnsi="Helvetica" w:cs="Helvetica"/>
          <w:lang w:val="es-PE"/>
        </w:rPr>
        <w:t>rotación de activos</w:t>
      </w:r>
      <w:r w:rsidRPr="00CD260A">
        <w:rPr>
          <w:rFonts w:ascii="Helvetica" w:hAnsi="Helvetica" w:cs="Helvetica"/>
          <w:lang w:val="es-PE"/>
        </w:rPr>
        <w:t xml:space="preserve">, la </w:t>
      </w:r>
      <w:r w:rsidRPr="00CD260A">
        <w:rPr>
          <w:rStyle w:val="Textoennegrita"/>
          <w:rFonts w:ascii="Helvetica" w:hAnsi="Helvetica" w:cs="Helvetica"/>
          <w:lang w:val="es-PE"/>
        </w:rPr>
        <w:t>rotación de inventarios</w:t>
      </w:r>
      <w:r w:rsidRPr="00CD260A">
        <w:rPr>
          <w:rFonts w:ascii="Helvetica" w:hAnsi="Helvetica" w:cs="Helvetica"/>
          <w:lang w:val="es-PE"/>
        </w:rPr>
        <w:t xml:space="preserve">, la </w:t>
      </w:r>
      <w:r w:rsidRPr="00CD260A">
        <w:rPr>
          <w:rStyle w:val="Textoennegrita"/>
          <w:rFonts w:ascii="Helvetica" w:hAnsi="Helvetica" w:cs="Helvetica"/>
          <w:lang w:val="es-PE"/>
        </w:rPr>
        <w:t>rotación de cuentas por cobrar</w:t>
      </w:r>
      <w:r w:rsidRPr="00CD260A">
        <w:rPr>
          <w:rFonts w:ascii="Helvetica" w:hAnsi="Helvetica" w:cs="Helvetica"/>
          <w:lang w:val="es-PE"/>
        </w:rPr>
        <w:t xml:space="preserve"> y la </w:t>
      </w:r>
      <w:r w:rsidRPr="00CD260A">
        <w:rPr>
          <w:rStyle w:val="Textoennegrita"/>
          <w:rFonts w:ascii="Helvetica" w:hAnsi="Helvetica" w:cs="Helvetica"/>
          <w:lang w:val="es-PE"/>
        </w:rPr>
        <w:t>rotación de cuentas por pagar</w:t>
      </w:r>
      <w:r w:rsidRPr="00CD260A">
        <w:rPr>
          <w:rFonts w:ascii="Helvetica" w:hAnsi="Helvetica" w:cs="Helvetica"/>
          <w:lang w:val="es-PE"/>
        </w:rPr>
        <w:t>.</w:t>
      </w:r>
    </w:p>
    <w:p w14:paraId="6460C9BF"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Estos indicadores ayudan a identificar oportunidades para optimizar procesos financieros, reducir costos operativos y mejorar la productividad organizacional.</w:t>
      </w:r>
    </w:p>
    <w:p w14:paraId="70289AB2"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Una gestión eficiente de los recursos financieros contribuye directamente al fortalecimiento de la rentabilidad y la competitividad empresarial.</w:t>
      </w:r>
    </w:p>
    <w:p w14:paraId="60C39799" w14:textId="77777777" w:rsidR="00B743FA" w:rsidRPr="00CD260A" w:rsidRDefault="00B743F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Flujo de Caja y Generación de Efectivo</w:t>
      </w:r>
    </w:p>
    <w:p w14:paraId="4A9BA904"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Uno de los aspectos más críticos para cualquier organización es la gestión del efectivo. Incluso empresas rentables pueden enfrentar dificultades si no administran adecuadamente sus flujos de caja.</w:t>
      </w:r>
    </w:p>
    <w:p w14:paraId="50AFCF86"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 xml:space="preserve">El </w:t>
      </w:r>
      <w:r w:rsidRPr="00CD260A">
        <w:rPr>
          <w:rStyle w:val="Textoennegrita"/>
          <w:rFonts w:ascii="Helvetica" w:hAnsi="Helvetica" w:cs="Helvetica"/>
          <w:lang w:val="es-PE"/>
        </w:rPr>
        <w:t>flujo de caja</w:t>
      </w:r>
      <w:r w:rsidRPr="00CD260A">
        <w:rPr>
          <w:rFonts w:ascii="Helvetica" w:hAnsi="Helvetica" w:cs="Helvetica"/>
          <w:lang w:val="es-PE"/>
        </w:rPr>
        <w:t xml:space="preserve"> representa el movimiento de dinero dentro y fuera de la organización durante un período determinado.</w:t>
      </w:r>
    </w:p>
    <w:p w14:paraId="03B9360E"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Los KPI relacionados con el flujo de efectivo permiten monitorear la disponibilidad de recursos líquidos y evaluar la capacidad de la empresa para financiar sus operaciones.</w:t>
      </w:r>
    </w:p>
    <w:p w14:paraId="735B598D"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Estos indicadores facilitan la planificación financiera y ayudan a prevenir situaciones de falta de liquidez que podrían afectar el funcionamiento normal del negocio.</w:t>
      </w:r>
    </w:p>
    <w:p w14:paraId="12876558"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La gestión eficiente del flujo de caja constituye un factor clave para garantizar la estabilidad financiera y la continuidad operativa.</w:t>
      </w:r>
    </w:p>
    <w:p w14:paraId="6F47A2D4" w14:textId="77777777" w:rsidR="00B743FA" w:rsidRPr="00CD260A" w:rsidRDefault="00B743F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Retorno sobre la Inversión (ROI)</w:t>
      </w:r>
    </w:p>
    <w:p w14:paraId="2A3E9242"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 xml:space="preserve">El </w:t>
      </w:r>
      <w:r w:rsidRPr="00CD260A">
        <w:rPr>
          <w:rStyle w:val="Textoennegrita"/>
          <w:rFonts w:ascii="Helvetica" w:hAnsi="Helvetica" w:cs="Helvetica"/>
          <w:lang w:val="es-PE"/>
        </w:rPr>
        <w:t>Retorno sobre la Inversión (ROI)</w:t>
      </w:r>
      <w:r w:rsidRPr="00CD260A">
        <w:rPr>
          <w:rFonts w:ascii="Helvetica" w:hAnsi="Helvetica" w:cs="Helvetica"/>
          <w:lang w:val="es-PE"/>
        </w:rPr>
        <w:t xml:space="preserve"> es uno de los KPI financieros más utilizados en el ámbito empresarial. Su finalidad consiste en medir la rentabilidad obtenida respecto a una inversión realizada.</w:t>
      </w:r>
    </w:p>
    <w:p w14:paraId="3D7DAF8A"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Este indicador permite evaluar la efectividad de proyectos, campañas comerciales, adquisiciones de activos y otras iniciativas empresariales.</w:t>
      </w:r>
    </w:p>
    <w:p w14:paraId="19C41880"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Un ROI positivo indica que la inversión está generando beneficios superiores a los recursos invertidos, mientras que un ROI reducido puede señalar la necesidad de revisar estrategias o reasignar recursos.</w:t>
      </w:r>
    </w:p>
    <w:p w14:paraId="12ECB866"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La medición del ROI facilita la priorización de inversiones y mejora la asignación de recursos dentro de la organización.</w:t>
      </w:r>
    </w:p>
    <w:p w14:paraId="1E6AE8FD" w14:textId="77777777" w:rsidR="00B743FA" w:rsidRPr="00CD260A" w:rsidRDefault="00B743F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 xml:space="preserve">KPI Financieros y Business </w:t>
      </w:r>
      <w:proofErr w:type="spellStart"/>
      <w:r w:rsidRPr="00CD260A">
        <w:rPr>
          <w:rStyle w:val="Textoennegrita"/>
          <w:rFonts w:ascii="Helvetica" w:hAnsi="Helvetica" w:cs="Helvetica"/>
          <w:color w:val="auto"/>
          <w:lang w:val="es-PE"/>
        </w:rPr>
        <w:t>Intelligence</w:t>
      </w:r>
      <w:proofErr w:type="spellEnd"/>
    </w:p>
    <w:p w14:paraId="0678F3C7"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 xml:space="preserve">La evolución de las tecnologías de información ha transformado significativamente la gestión financiera. Actualmente, las organizaciones utilizan herramientas de </w:t>
      </w:r>
      <w:r w:rsidRPr="00CD260A">
        <w:rPr>
          <w:rStyle w:val="Textoennegrita"/>
          <w:rFonts w:ascii="Helvetica" w:hAnsi="Helvetica" w:cs="Helvetica"/>
          <w:lang w:val="es-PE"/>
        </w:rPr>
        <w:t xml:space="preserve">Business </w:t>
      </w:r>
      <w:proofErr w:type="spellStart"/>
      <w:r w:rsidRPr="00CD260A">
        <w:rPr>
          <w:rStyle w:val="Textoennegrita"/>
          <w:rFonts w:ascii="Helvetica" w:hAnsi="Helvetica" w:cs="Helvetica"/>
          <w:lang w:val="es-PE"/>
        </w:rPr>
        <w:t>Intelligence</w:t>
      </w:r>
      <w:proofErr w:type="spellEnd"/>
      <w:r w:rsidRPr="00CD260A">
        <w:rPr>
          <w:rFonts w:ascii="Helvetica" w:hAnsi="Helvetica" w:cs="Helvetica"/>
          <w:lang w:val="es-PE"/>
        </w:rPr>
        <w:t xml:space="preserve"> para recopilar, procesar y analizar grandes volúmenes de datos financieros en tiempo real.</w:t>
      </w:r>
    </w:p>
    <w:p w14:paraId="692CBFCE"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Los cuadros de mando financieros permiten visualizar indicadores clave mediante gráficos, tablas y reportes dinámicos que facilitan la interpretación de resultados.</w:t>
      </w:r>
    </w:p>
    <w:p w14:paraId="74C7299C"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Gracias a estas herramientas, los directivos pueden acceder rápidamente a información relevante, detectar tendencias emergentes y tomar decisiones fundamentadas en datos actualizados.</w:t>
      </w:r>
    </w:p>
    <w:p w14:paraId="17943578"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 xml:space="preserve">La integración de KPI financieros con plataformas de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fortalece la capacidad analítica de la organización y mejora la precisión de los procesos de planificación y control.</w:t>
      </w:r>
    </w:p>
    <w:p w14:paraId="2BD3F05F" w14:textId="77777777" w:rsidR="00B743FA" w:rsidRPr="00CD260A" w:rsidRDefault="00B743F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Buenas Prácticas para la Gestión de KPI Financieros</w:t>
      </w:r>
    </w:p>
    <w:p w14:paraId="7CB933B1"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Para que los indicadores financieros sean realmente útiles, es necesario garantizar la calidad de la información utilizada para su cálculo. Los datos deben ser precisos, actualizados y consistentes.</w:t>
      </w:r>
    </w:p>
    <w:p w14:paraId="6800FC91"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Asimismo, los KPI deben alinearse con los objetivos estratégicos de la organización y revisarse periódicamente para asegurar su relevancia.</w:t>
      </w:r>
    </w:p>
    <w:p w14:paraId="08E63CD7"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Es recomendable establecer metas específicas para cada indicador y monitorear continuamente su evolución mediante sistemas de seguimiento y control.</w:t>
      </w:r>
    </w:p>
    <w:p w14:paraId="03B8C8BE"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La combinación de indicadores financieros con indicadores operativos y estratégicos proporciona una visión integral del desempeño empresarial y facilita una gestión más eficiente.</w:t>
      </w:r>
    </w:p>
    <w:p w14:paraId="62F9E32F" w14:textId="77777777" w:rsidR="00B743FA" w:rsidRPr="00CD260A" w:rsidRDefault="00B743F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Conclusión</w:t>
      </w:r>
    </w:p>
    <w:p w14:paraId="278D6AD3"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 xml:space="preserve">Los </w:t>
      </w:r>
      <w:r w:rsidRPr="00CD260A">
        <w:rPr>
          <w:rStyle w:val="Textoennegrita"/>
          <w:rFonts w:ascii="Helvetica" w:hAnsi="Helvetica" w:cs="Helvetica"/>
          <w:lang w:val="es-PE"/>
        </w:rPr>
        <w:t>KPI financieros</w:t>
      </w:r>
      <w:r w:rsidRPr="00CD260A">
        <w:rPr>
          <w:rFonts w:ascii="Helvetica" w:hAnsi="Helvetica" w:cs="Helvetica"/>
          <w:lang w:val="es-PE"/>
        </w:rPr>
        <w:t xml:space="preserve"> constituyen herramientas esenciales para evaluar la situación económica de una organización y apoyar la toma de decisiones basada en datos. A través de indicadores relacionados con la </w:t>
      </w:r>
      <w:r w:rsidRPr="00CD260A">
        <w:rPr>
          <w:rStyle w:val="Textoennegrita"/>
          <w:rFonts w:ascii="Helvetica" w:hAnsi="Helvetica" w:cs="Helvetica"/>
          <w:lang w:val="es-PE"/>
        </w:rPr>
        <w:t>rentabilidad</w:t>
      </w:r>
      <w:r w:rsidRPr="00CD260A">
        <w:rPr>
          <w:rFonts w:ascii="Helvetica" w:hAnsi="Helvetica" w:cs="Helvetica"/>
          <w:lang w:val="es-PE"/>
        </w:rPr>
        <w:t xml:space="preserve">, la </w:t>
      </w:r>
      <w:r w:rsidRPr="00CD260A">
        <w:rPr>
          <w:rStyle w:val="Textoennegrita"/>
          <w:rFonts w:ascii="Helvetica" w:hAnsi="Helvetica" w:cs="Helvetica"/>
          <w:lang w:val="es-PE"/>
        </w:rPr>
        <w:t>liquidez</w:t>
      </w:r>
      <w:r w:rsidRPr="00CD260A">
        <w:rPr>
          <w:rFonts w:ascii="Helvetica" w:hAnsi="Helvetica" w:cs="Helvetica"/>
          <w:lang w:val="es-PE"/>
        </w:rPr>
        <w:t xml:space="preserve">, la </w:t>
      </w:r>
      <w:r w:rsidRPr="00CD260A">
        <w:rPr>
          <w:rStyle w:val="Textoennegrita"/>
          <w:rFonts w:ascii="Helvetica" w:hAnsi="Helvetica" w:cs="Helvetica"/>
          <w:lang w:val="es-PE"/>
        </w:rPr>
        <w:t>solvencia</w:t>
      </w:r>
      <w:r w:rsidRPr="00CD260A">
        <w:rPr>
          <w:rFonts w:ascii="Helvetica" w:hAnsi="Helvetica" w:cs="Helvetica"/>
          <w:lang w:val="es-PE"/>
        </w:rPr>
        <w:t xml:space="preserve">, la </w:t>
      </w:r>
      <w:r w:rsidRPr="00CD260A">
        <w:rPr>
          <w:rStyle w:val="Textoennegrita"/>
          <w:rFonts w:ascii="Helvetica" w:hAnsi="Helvetica" w:cs="Helvetica"/>
          <w:lang w:val="es-PE"/>
        </w:rPr>
        <w:t>eficiencia financiera</w:t>
      </w:r>
      <w:r w:rsidRPr="00CD260A">
        <w:rPr>
          <w:rFonts w:ascii="Helvetica" w:hAnsi="Helvetica" w:cs="Helvetica"/>
          <w:lang w:val="es-PE"/>
        </w:rPr>
        <w:t xml:space="preserve">, el </w:t>
      </w:r>
      <w:r w:rsidRPr="00CD260A">
        <w:rPr>
          <w:rStyle w:val="Textoennegrita"/>
          <w:rFonts w:ascii="Helvetica" w:hAnsi="Helvetica" w:cs="Helvetica"/>
          <w:lang w:val="es-PE"/>
        </w:rPr>
        <w:t>flujo de caja</w:t>
      </w:r>
      <w:r w:rsidRPr="00CD260A">
        <w:rPr>
          <w:rFonts w:ascii="Helvetica" w:hAnsi="Helvetica" w:cs="Helvetica"/>
          <w:lang w:val="es-PE"/>
        </w:rPr>
        <w:t xml:space="preserve"> y el </w:t>
      </w:r>
      <w:r w:rsidRPr="00CD260A">
        <w:rPr>
          <w:rStyle w:val="Textoennegrita"/>
          <w:rFonts w:ascii="Helvetica" w:hAnsi="Helvetica" w:cs="Helvetica"/>
          <w:lang w:val="es-PE"/>
        </w:rPr>
        <w:t>retorno sobre la inversión</w:t>
      </w:r>
      <w:r w:rsidRPr="00CD260A">
        <w:rPr>
          <w:rFonts w:ascii="Helvetica" w:hAnsi="Helvetica" w:cs="Helvetica"/>
          <w:lang w:val="es-PE"/>
        </w:rPr>
        <w:t>, las empresas pueden monitorear su desempeño, identificar riesgos y fortalecer su capacidad de crecimiento sostenible. En un entorno empresarial cada vez más competitivo y orientado al análisis de información, la correcta utilización de KPI financieros representa un elemento fundamental para garantizar la estabilidad, la competitividad y el éxito organizacional a largo plazo.</w:t>
      </w:r>
    </w:p>
    <w:p w14:paraId="142505B7" w14:textId="77777777" w:rsidR="00B743FA" w:rsidRPr="00CD260A" w:rsidRDefault="00B743FA" w:rsidP="00EA4532">
      <w:pPr>
        <w:pStyle w:val="Ttulo2"/>
        <w:spacing w:line="240" w:lineRule="auto"/>
        <w:rPr>
          <w:rFonts w:ascii="Helvetica" w:hAnsi="Helvetica" w:cs="Helvetica"/>
          <w:color w:val="auto"/>
          <w:sz w:val="28"/>
          <w:szCs w:val="28"/>
          <w:lang w:val="es-PE"/>
        </w:rPr>
      </w:pPr>
      <w:r w:rsidRPr="00CD260A">
        <w:rPr>
          <w:rStyle w:val="Textoennegrita"/>
          <w:rFonts w:ascii="Helvetica" w:hAnsi="Helvetica" w:cs="Helvetica"/>
          <w:color w:val="auto"/>
          <w:sz w:val="28"/>
          <w:szCs w:val="28"/>
          <w:lang w:val="es-PE"/>
        </w:rPr>
        <w:t>3.2 KPI Comerciales y de Ventas</w:t>
      </w:r>
    </w:p>
    <w:p w14:paraId="6B58E99C" w14:textId="4D79E390"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 xml:space="preserve">Las áreas comerciales y de ventas representan uno de los pilares fundamentales de cualquier organización, ya que son responsables de generar ingresos, captar clientes, desarrollar mercados y garantizar el crecimiento sostenible del negocio. En un entorno empresarial cada vez más competitivo, las organizaciones necesitan medir constantemente el desempeño de sus actividades comerciales para identificar oportunidades de mejora, optimizar recursos y fortalecer su posición en el mercado. Para lograrlo, utilizan los denominados </w:t>
      </w:r>
      <w:r w:rsidRPr="00CD260A">
        <w:rPr>
          <w:rStyle w:val="Textoennegrita"/>
          <w:rFonts w:ascii="Helvetica" w:hAnsi="Helvetica" w:cs="Helvetica"/>
          <w:lang w:val="es-PE"/>
        </w:rPr>
        <w:t>Indicadores Clave de Desempeño Comerciales y de Ventas (KPI Comerciales y de Ventas)</w:t>
      </w:r>
      <w:r w:rsidRPr="00CD260A">
        <w:rPr>
          <w:rFonts w:ascii="Helvetica" w:hAnsi="Helvetica" w:cs="Helvetica"/>
          <w:lang w:val="es-PE"/>
        </w:rPr>
        <w:t>.</w:t>
      </w:r>
    </w:p>
    <w:p w14:paraId="581BE680" w14:textId="17F5B588" w:rsidR="00B743FA" w:rsidRPr="00CD260A" w:rsidRDefault="00B743FA" w:rsidP="00EA4532">
      <w:pPr>
        <w:pStyle w:val="NormalWeb"/>
        <w:ind w:firstLine="720"/>
        <w:rPr>
          <w:rFonts w:ascii="Helvetica" w:hAnsi="Helvetica" w:cs="Helvetica"/>
          <w:lang w:val="es-PE"/>
        </w:rPr>
      </w:pPr>
      <w:r w:rsidRPr="00CD260A">
        <w:rPr>
          <w:rFonts w:ascii="Helvetica" w:hAnsi="Helvetica" w:cs="Helvetica"/>
          <w:noProof/>
          <w:lang w:val="es-PE"/>
        </w:rPr>
        <w:drawing>
          <wp:inline distT="0" distB="0" distL="0" distR="0" wp14:anchorId="4841D103" wp14:editId="53DC1735">
            <wp:extent cx="5130867" cy="27432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4">
                      <a:extLst>
                        <a:ext uri="{28A0092B-C50C-407E-A947-70E740481C1C}">
                          <a14:useLocalDpi xmlns:a14="http://schemas.microsoft.com/office/drawing/2010/main" val="0"/>
                        </a:ext>
                      </a:extLst>
                    </a:blip>
                    <a:stretch>
                      <a:fillRect/>
                    </a:stretch>
                  </pic:blipFill>
                  <pic:spPr>
                    <a:xfrm>
                      <a:off x="0" y="0"/>
                      <a:ext cx="5134525" cy="2745156"/>
                    </a:xfrm>
                    <a:prstGeom prst="rect">
                      <a:avLst/>
                    </a:prstGeom>
                  </pic:spPr>
                </pic:pic>
              </a:graphicData>
            </a:graphic>
          </wp:inline>
        </w:drawing>
      </w:r>
    </w:p>
    <w:p w14:paraId="4D070559"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Los KPI comerciales permiten evaluar de manera objetiva la eficacia de las estrategias de ventas, el comportamiento de los clientes, el rendimiento de los equipos comerciales y el cumplimiento de los objetivos de negocio. Gracias a estos indicadores, las empresas pueden comprender mejor la evolución de sus resultados y tomar decisiones fundamentadas en información confiable y actualizada.</w:t>
      </w:r>
    </w:p>
    <w:p w14:paraId="216514F4"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La gestión comercial moderna ha evolucionado significativamente durante las últimas décadas. Actualmente, las organizaciones ya no se limitan a medir únicamente el volumen total de ventas. También analizan factores relacionados con la rentabilidad de los clientes, la eficiencia de los procesos comerciales, la efectividad de las campañas de marketing, la fidelización de consumidores y la capacidad de generar nuevas oportunidades de negocio.</w:t>
      </w:r>
    </w:p>
    <w:p w14:paraId="3DE1A484"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 xml:space="preserve">Los KPI comerciales constituyen una herramienta fundamental dentro de los sistemas de </w:t>
      </w:r>
      <w:r w:rsidRPr="00CD260A">
        <w:rPr>
          <w:rStyle w:val="Textoennegrita"/>
          <w:rFonts w:ascii="Helvetica" w:hAnsi="Helvetica" w:cs="Helvetica"/>
          <w:lang w:val="es-PE"/>
        </w:rPr>
        <w:t xml:space="preserve">Business </w:t>
      </w:r>
      <w:proofErr w:type="spellStart"/>
      <w:r w:rsidRPr="00CD260A">
        <w:rPr>
          <w:rStyle w:val="Textoennegrita"/>
          <w:rFonts w:ascii="Helvetica" w:hAnsi="Helvetica" w:cs="Helvetica"/>
          <w:lang w:val="es-PE"/>
        </w:rPr>
        <w:t>Intelligence</w:t>
      </w:r>
      <w:proofErr w:type="spellEnd"/>
      <w:r w:rsidRPr="00CD260A">
        <w:rPr>
          <w:rFonts w:ascii="Helvetica" w:hAnsi="Helvetica" w:cs="Helvetica"/>
          <w:lang w:val="es-PE"/>
        </w:rPr>
        <w:t>, ya que permiten transformar grandes volúmenes de datos en información útil para la toma de decisiones estratégicas y operativas.</w:t>
      </w:r>
    </w:p>
    <w:p w14:paraId="1471278F" w14:textId="77777777" w:rsidR="00B743FA" w:rsidRPr="00CD260A" w:rsidRDefault="00B743F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Importancia de los KPI Comerciales en la Gestión Empresarial</w:t>
      </w:r>
    </w:p>
    <w:p w14:paraId="540756FD"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Las ventas representan la principal fuente de ingresos para la mayoría de las organizaciones. Sin embargo, generar ventas no es el único objetivo del área comercial. También resulta necesario asegurar la rentabilidad de las operaciones, mantener relaciones duraderas con los clientes y fortalecer la competitividad de la empresa.</w:t>
      </w:r>
    </w:p>
    <w:p w14:paraId="38A11109"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Los KPI comerciales permiten monitorear continuamente el desempeño de estas actividades y facilitan la identificación de tendencias, oportunidades y riesgos.</w:t>
      </w:r>
    </w:p>
    <w:p w14:paraId="16175A0B" w14:textId="77777777" w:rsidR="00B743FA" w:rsidRPr="00CD260A" w:rsidRDefault="00B743FA" w:rsidP="00EA4532">
      <w:pPr>
        <w:pStyle w:val="NormalWeb"/>
        <w:rPr>
          <w:rFonts w:ascii="Helvetica" w:hAnsi="Helvetica" w:cs="Helvetica"/>
          <w:lang w:val="es-PE"/>
        </w:rPr>
      </w:pPr>
      <w:r w:rsidRPr="00CD260A">
        <w:rPr>
          <w:rFonts w:ascii="Helvetica" w:hAnsi="Helvetica" w:cs="Helvetica"/>
          <w:lang w:val="es-PE"/>
        </w:rPr>
        <w:t>Gracias a estos indicadores, los responsables de gestión pueden responder preguntas fundamentales como:</w:t>
      </w:r>
    </w:p>
    <w:p w14:paraId="18E60E52" w14:textId="77777777" w:rsidR="00B743FA" w:rsidRPr="00CD260A" w:rsidRDefault="00B743FA" w:rsidP="00EA4532">
      <w:pPr>
        <w:pStyle w:val="NormalWeb"/>
        <w:rPr>
          <w:rFonts w:ascii="Helvetica" w:hAnsi="Helvetica" w:cs="Helvetica"/>
          <w:lang w:val="es-PE"/>
        </w:rPr>
      </w:pPr>
      <w:r w:rsidRPr="00CD260A">
        <w:rPr>
          <w:rStyle w:val="Textoennegrita"/>
          <w:rFonts w:ascii="Helvetica" w:hAnsi="Helvetica" w:cs="Helvetica"/>
          <w:lang w:val="es-PE"/>
        </w:rPr>
        <w:t>¿Se están alcanzando las metas de ventas establecidas?</w:t>
      </w:r>
    </w:p>
    <w:p w14:paraId="4CC02DB7" w14:textId="77777777" w:rsidR="00B743FA" w:rsidRPr="00CD260A" w:rsidRDefault="00B743FA" w:rsidP="00EA4532">
      <w:pPr>
        <w:pStyle w:val="NormalWeb"/>
        <w:rPr>
          <w:rFonts w:ascii="Helvetica" w:hAnsi="Helvetica" w:cs="Helvetica"/>
          <w:lang w:val="es-PE"/>
        </w:rPr>
      </w:pPr>
      <w:r w:rsidRPr="00CD260A">
        <w:rPr>
          <w:rStyle w:val="Textoennegrita"/>
          <w:rFonts w:ascii="Helvetica" w:hAnsi="Helvetica" w:cs="Helvetica"/>
          <w:lang w:val="es-PE"/>
        </w:rPr>
        <w:t>¿Qué productos o servicios generan mayores ingresos?</w:t>
      </w:r>
    </w:p>
    <w:p w14:paraId="03A69BBA" w14:textId="77777777" w:rsidR="00B743FA" w:rsidRPr="00CD260A" w:rsidRDefault="00B743FA" w:rsidP="00EA4532">
      <w:pPr>
        <w:pStyle w:val="NormalWeb"/>
        <w:rPr>
          <w:rFonts w:ascii="Helvetica" w:hAnsi="Helvetica" w:cs="Helvetica"/>
          <w:lang w:val="es-PE"/>
        </w:rPr>
      </w:pPr>
      <w:r w:rsidRPr="00CD260A">
        <w:rPr>
          <w:rStyle w:val="Textoennegrita"/>
          <w:rFonts w:ascii="Helvetica" w:hAnsi="Helvetica" w:cs="Helvetica"/>
          <w:lang w:val="es-PE"/>
        </w:rPr>
        <w:t>¿Cuál es el nivel de eficiencia del equipo comercial?</w:t>
      </w:r>
    </w:p>
    <w:p w14:paraId="29B0E4AC" w14:textId="77777777" w:rsidR="00B743FA" w:rsidRPr="00CD260A" w:rsidRDefault="00B743FA" w:rsidP="00EA4532">
      <w:pPr>
        <w:pStyle w:val="NormalWeb"/>
        <w:rPr>
          <w:rFonts w:ascii="Helvetica" w:hAnsi="Helvetica" w:cs="Helvetica"/>
          <w:lang w:val="es-PE"/>
        </w:rPr>
      </w:pPr>
      <w:r w:rsidRPr="00CD260A">
        <w:rPr>
          <w:rStyle w:val="Textoennegrita"/>
          <w:rFonts w:ascii="Helvetica" w:hAnsi="Helvetica" w:cs="Helvetica"/>
          <w:lang w:val="es-PE"/>
        </w:rPr>
        <w:t>¿Se están captando nuevos clientes de manera efectiva?</w:t>
      </w:r>
    </w:p>
    <w:p w14:paraId="02415382" w14:textId="77777777" w:rsidR="00B743FA" w:rsidRPr="00CD260A" w:rsidRDefault="00B743FA" w:rsidP="00EA4532">
      <w:pPr>
        <w:pStyle w:val="NormalWeb"/>
        <w:rPr>
          <w:rFonts w:ascii="Helvetica" w:hAnsi="Helvetica" w:cs="Helvetica"/>
          <w:lang w:val="es-PE"/>
        </w:rPr>
      </w:pPr>
      <w:r w:rsidRPr="00CD260A">
        <w:rPr>
          <w:rStyle w:val="Textoennegrita"/>
          <w:rFonts w:ascii="Helvetica" w:hAnsi="Helvetica" w:cs="Helvetica"/>
          <w:lang w:val="es-PE"/>
        </w:rPr>
        <w:t>¿Los clientes actuales permanecen vinculados a la empresa?</w:t>
      </w:r>
    </w:p>
    <w:p w14:paraId="1F2D5E79"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La información obtenida permite optimizar estrategias comerciales y mejorar los resultados generales del negocio.</w:t>
      </w:r>
    </w:p>
    <w:p w14:paraId="2A8DFCEF" w14:textId="77777777" w:rsidR="00B743FA" w:rsidRPr="00CD260A" w:rsidRDefault="00B743F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Volumen de Ventas</w:t>
      </w:r>
    </w:p>
    <w:p w14:paraId="242D376A"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 xml:space="preserve">El </w:t>
      </w:r>
      <w:r w:rsidRPr="00CD260A">
        <w:rPr>
          <w:rStyle w:val="Textoennegrita"/>
          <w:rFonts w:ascii="Helvetica" w:hAnsi="Helvetica" w:cs="Helvetica"/>
          <w:lang w:val="es-PE"/>
        </w:rPr>
        <w:t>volumen de ventas</w:t>
      </w:r>
      <w:r w:rsidRPr="00CD260A">
        <w:rPr>
          <w:rFonts w:ascii="Helvetica" w:hAnsi="Helvetica" w:cs="Helvetica"/>
          <w:lang w:val="es-PE"/>
        </w:rPr>
        <w:t xml:space="preserve"> es uno de los indicadores más utilizados dentro de la gestión comercial. Mide la cantidad de productos o servicios vendidos durante un período determinado y permite evaluar el comportamiento general de las operaciones comerciales.</w:t>
      </w:r>
    </w:p>
    <w:p w14:paraId="75B3A822"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Este KPI proporciona información sobre la capacidad de la organización para generar ingresos y alcanzar sus objetivos de crecimiento.</w:t>
      </w:r>
    </w:p>
    <w:p w14:paraId="08461D43"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El análisis del volumen de ventas puede realizarse considerando diferentes variables, como regiones geográficas, líneas de productos, segmentos de clientes o canales de distribución.</w:t>
      </w:r>
    </w:p>
    <w:p w14:paraId="04DD3F07"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La comparación periódica de este indicador permite identificar tendencias de crecimiento, estancamiento o disminución en la actividad comercial.</w:t>
      </w:r>
    </w:p>
    <w:p w14:paraId="36C79F0C" w14:textId="77777777" w:rsidR="00B743FA" w:rsidRPr="00CD260A" w:rsidRDefault="00B743F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Ingresos por Ventas</w:t>
      </w:r>
    </w:p>
    <w:p w14:paraId="232D6F58"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 xml:space="preserve">Los </w:t>
      </w:r>
      <w:r w:rsidRPr="00CD260A">
        <w:rPr>
          <w:rStyle w:val="Textoennegrita"/>
          <w:rFonts w:ascii="Helvetica" w:hAnsi="Helvetica" w:cs="Helvetica"/>
          <w:lang w:val="es-PE"/>
        </w:rPr>
        <w:t>ingresos por ventas</w:t>
      </w:r>
      <w:r w:rsidRPr="00CD260A">
        <w:rPr>
          <w:rFonts w:ascii="Helvetica" w:hAnsi="Helvetica" w:cs="Helvetica"/>
          <w:lang w:val="es-PE"/>
        </w:rPr>
        <w:t xml:space="preserve"> representan el valor económico generado por la comercialización de productos o servicios.</w:t>
      </w:r>
    </w:p>
    <w:p w14:paraId="21155099"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Aunque guarda relación con el volumen de ventas, este indicador proporciona una visión más amplia, ya que considera el impacto financiero de las operaciones comerciales.</w:t>
      </w:r>
    </w:p>
    <w:p w14:paraId="49C1B7F3"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Un incremento en el número de ventas no siempre implica un aumento proporcional de los ingresos. Por esta razón, resulta importante monitorear ambos indicadores de manera complementaria.</w:t>
      </w:r>
    </w:p>
    <w:p w14:paraId="27BAD23A"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El análisis de ingresos permite evaluar el crecimiento del negocio, determinar la efectividad de las estrategias comerciales y medir el impacto de promociones, descuentos o cambios en las políticas de precios.</w:t>
      </w:r>
    </w:p>
    <w:p w14:paraId="451FB298" w14:textId="77777777" w:rsidR="00B743FA" w:rsidRPr="00CD260A" w:rsidRDefault="00B743F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Cumplimiento de Objetivos de Venta</w:t>
      </w:r>
    </w:p>
    <w:p w14:paraId="6C133B8C"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 xml:space="preserve">Uno de los KPI más utilizados por los responsables comerciales es el </w:t>
      </w:r>
      <w:r w:rsidRPr="00CD260A">
        <w:rPr>
          <w:rStyle w:val="Textoennegrita"/>
          <w:rFonts w:ascii="Helvetica" w:hAnsi="Helvetica" w:cs="Helvetica"/>
          <w:lang w:val="es-PE"/>
        </w:rPr>
        <w:t>porcentaje de cumplimiento de objetivos de venta</w:t>
      </w:r>
      <w:r w:rsidRPr="00CD260A">
        <w:rPr>
          <w:rFonts w:ascii="Helvetica" w:hAnsi="Helvetica" w:cs="Helvetica"/>
          <w:lang w:val="es-PE"/>
        </w:rPr>
        <w:t>.</w:t>
      </w:r>
    </w:p>
    <w:p w14:paraId="38E04AE4"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Este indicador compara los resultados obtenidos con las metas previamente establecidas por la organización.</w:t>
      </w:r>
    </w:p>
    <w:p w14:paraId="0FA5EF5D"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Su finalidad consiste en determinar el nivel de desempeño alcanzado por vendedores, equipos comerciales o unidades de negocio.</w:t>
      </w:r>
    </w:p>
    <w:p w14:paraId="6BDC70CA"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El seguimiento de este KPI permite identificar desviaciones respecto a los objetivos planificados y facilita la implementación de acciones correctivas cuando sea necesario.</w:t>
      </w:r>
    </w:p>
    <w:p w14:paraId="02DFE375"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Además, constituye una herramienta valiosa para la evaluación del desempeño individual y colectivo dentro de los equipos de ventas.</w:t>
      </w:r>
    </w:p>
    <w:p w14:paraId="6225AC89" w14:textId="77777777" w:rsidR="00B743FA" w:rsidRPr="00CD260A" w:rsidRDefault="00B743F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Tasa de Conversión</w:t>
      </w:r>
    </w:p>
    <w:p w14:paraId="5A58E3FB"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 xml:space="preserve">La </w:t>
      </w:r>
      <w:r w:rsidRPr="00CD260A">
        <w:rPr>
          <w:rStyle w:val="Textoennegrita"/>
          <w:rFonts w:ascii="Helvetica" w:hAnsi="Helvetica" w:cs="Helvetica"/>
          <w:lang w:val="es-PE"/>
        </w:rPr>
        <w:t>tasa de conversión</w:t>
      </w:r>
      <w:r w:rsidRPr="00CD260A">
        <w:rPr>
          <w:rFonts w:ascii="Helvetica" w:hAnsi="Helvetica" w:cs="Helvetica"/>
          <w:lang w:val="es-PE"/>
        </w:rPr>
        <w:t xml:space="preserve"> mide el porcentaje de oportunidades comerciales que finalmente se transforman en ventas efectivas.</w:t>
      </w:r>
    </w:p>
    <w:p w14:paraId="1F2EE75B"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Este indicador permite evaluar la eficiencia del proceso comercial y la capacidad del equipo de ventas para convertir prospectos en clientes reales.</w:t>
      </w:r>
    </w:p>
    <w:p w14:paraId="656E595C"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Una tasa de conversión elevada suele reflejar una adecuada gestión comercial, una correcta segmentación de clientes y una propuesta de valor atractiva para el mercado.</w:t>
      </w:r>
    </w:p>
    <w:p w14:paraId="55670D51"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Por el contrario, una tasa de conversión reducida puede indicar problemas relacionados con el proceso de ventas, la calidad de los prospectos o la estrategia comercial utilizada.</w:t>
      </w:r>
    </w:p>
    <w:p w14:paraId="6D76AFAB" w14:textId="77777777" w:rsidR="00B743FA" w:rsidRPr="00CD260A" w:rsidRDefault="00B743F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Número de Nuevos Clientes</w:t>
      </w:r>
    </w:p>
    <w:p w14:paraId="7D3E2BC1"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La captación de nuevos clientes constituye un factor esencial para garantizar el crecimiento empresarial.</w:t>
      </w:r>
    </w:p>
    <w:p w14:paraId="55217609"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 xml:space="preserve">El KPI de </w:t>
      </w:r>
      <w:r w:rsidRPr="00CD260A">
        <w:rPr>
          <w:rStyle w:val="Textoennegrita"/>
          <w:rFonts w:ascii="Helvetica" w:hAnsi="Helvetica" w:cs="Helvetica"/>
          <w:lang w:val="es-PE"/>
        </w:rPr>
        <w:t>nuevos clientes adquiridos</w:t>
      </w:r>
      <w:r w:rsidRPr="00CD260A">
        <w:rPr>
          <w:rFonts w:ascii="Helvetica" w:hAnsi="Helvetica" w:cs="Helvetica"/>
          <w:lang w:val="es-PE"/>
        </w:rPr>
        <w:t xml:space="preserve"> permite medir la capacidad de la organización para expandir su base comercial y generar nuevas oportunidades de negocio.</w:t>
      </w:r>
    </w:p>
    <w:p w14:paraId="7FBA18E6"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Este indicador resulta especialmente relevante en mercados altamente competitivos, donde el crecimiento depende en gran medida de la incorporación constante de nuevos consumidores.</w:t>
      </w:r>
    </w:p>
    <w:p w14:paraId="215A2365"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El análisis de este KPI permite evaluar la efectividad de las campañas de marketing, las estrategias de prospección y las acciones comerciales dirigidas a nuevos segmentos de mercado.</w:t>
      </w:r>
    </w:p>
    <w:p w14:paraId="1A0CACA4" w14:textId="77777777" w:rsidR="00B743FA" w:rsidRPr="00CD260A" w:rsidRDefault="00B743F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Retención de Clientes</w:t>
      </w:r>
    </w:p>
    <w:p w14:paraId="7347C5F9"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Captar clientes es importante, pero conservarlos suele ser aún más valioso para la organización.</w:t>
      </w:r>
    </w:p>
    <w:p w14:paraId="2382DCB7"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 xml:space="preserve">La </w:t>
      </w:r>
      <w:r w:rsidRPr="00CD260A">
        <w:rPr>
          <w:rStyle w:val="Textoennegrita"/>
          <w:rFonts w:ascii="Helvetica" w:hAnsi="Helvetica" w:cs="Helvetica"/>
          <w:lang w:val="es-PE"/>
        </w:rPr>
        <w:t>tasa de retención de clientes</w:t>
      </w:r>
      <w:r w:rsidRPr="00CD260A">
        <w:rPr>
          <w:rFonts w:ascii="Helvetica" w:hAnsi="Helvetica" w:cs="Helvetica"/>
          <w:lang w:val="es-PE"/>
        </w:rPr>
        <w:t xml:space="preserve"> mide la capacidad de la empresa para mantener relaciones comerciales duraderas y reducir la pérdida de clientes existentes.</w:t>
      </w:r>
    </w:p>
    <w:p w14:paraId="6E5A2AAD"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Diversos estudios de gestión comercial demuestran que retener clientes suele resultar menos costoso que adquirir nuevos consumidores.</w:t>
      </w:r>
    </w:p>
    <w:p w14:paraId="142412A8"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Una alta tasa de retención generalmente refleja niveles adecuados de satisfacción, confianza y fidelización.</w:t>
      </w:r>
    </w:p>
    <w:p w14:paraId="46EC6869"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Por esta razón, este indicador constituye una referencia fundamental para evaluar la calidad de la experiencia ofrecida por la organización.</w:t>
      </w:r>
    </w:p>
    <w:p w14:paraId="766E5284" w14:textId="77777777" w:rsidR="00B743FA" w:rsidRPr="00CD260A" w:rsidRDefault="00B743F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Ticket Promedio</w:t>
      </w:r>
    </w:p>
    <w:p w14:paraId="01609202"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 xml:space="preserve">El </w:t>
      </w:r>
      <w:r w:rsidRPr="00CD260A">
        <w:rPr>
          <w:rStyle w:val="Textoennegrita"/>
          <w:rFonts w:ascii="Helvetica" w:hAnsi="Helvetica" w:cs="Helvetica"/>
          <w:lang w:val="es-PE"/>
        </w:rPr>
        <w:t>ticket promedio</w:t>
      </w:r>
      <w:r w:rsidRPr="00CD260A">
        <w:rPr>
          <w:rFonts w:ascii="Helvetica" w:hAnsi="Helvetica" w:cs="Helvetica"/>
          <w:lang w:val="es-PE"/>
        </w:rPr>
        <w:t xml:space="preserve"> representa el valor medio de cada transacción realizada por los clientes.</w:t>
      </w:r>
    </w:p>
    <w:p w14:paraId="70CE1A89"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Este indicador permite comprender el comportamiento de compra y evaluar el potencial de generación de ingresos por cliente.</w:t>
      </w:r>
    </w:p>
    <w:p w14:paraId="2DDCE25F"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El seguimiento del ticket promedio facilita la identificación de oportunidades para incrementar ventas mediante estrategias de venta cruzada, venta adicional o desarrollo de productos de mayor valor.</w:t>
      </w:r>
    </w:p>
    <w:p w14:paraId="0DE52B69"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Asimismo, proporciona información relevante para la definición de políticas comerciales y estrategias de precios.</w:t>
      </w:r>
    </w:p>
    <w:p w14:paraId="2BBF06E7" w14:textId="77777777" w:rsidR="00B743FA" w:rsidRPr="00CD260A" w:rsidRDefault="00B743F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Costo de Adquisición de Clientes (CAC)</w:t>
      </w:r>
    </w:p>
    <w:p w14:paraId="5A78A8C1"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 xml:space="preserve">El </w:t>
      </w:r>
      <w:r w:rsidRPr="00CD260A">
        <w:rPr>
          <w:rStyle w:val="Textoennegrita"/>
          <w:rFonts w:ascii="Helvetica" w:hAnsi="Helvetica" w:cs="Helvetica"/>
          <w:lang w:val="es-PE"/>
        </w:rPr>
        <w:t>Costo de Adquisición de Clientes (CAC)</w:t>
      </w:r>
      <w:r w:rsidRPr="00CD260A">
        <w:rPr>
          <w:rFonts w:ascii="Helvetica" w:hAnsi="Helvetica" w:cs="Helvetica"/>
          <w:lang w:val="es-PE"/>
        </w:rPr>
        <w:t xml:space="preserve"> mide los recursos invertidos para captar un nuevo cliente.</w:t>
      </w:r>
    </w:p>
    <w:p w14:paraId="61EECFF9"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Este indicador considera gastos relacionados con marketing, publicidad, promociones, personal comercial y otras actividades destinadas a generar nuevas ventas.</w:t>
      </w:r>
    </w:p>
    <w:p w14:paraId="21AD77D3"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Su análisis resulta fundamental para determinar la rentabilidad de las estrategias de captación y optimizar la asignación de recursos comerciales.</w:t>
      </w:r>
    </w:p>
    <w:p w14:paraId="16DA9081"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Cuando el costo de adquisición supera el valor generado por el cliente, la sostenibilidad financiera del negocio puede verse comprometida.</w:t>
      </w:r>
    </w:p>
    <w:p w14:paraId="59E656D7"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Por ello, las organizaciones buscan constantemente mejorar la eficiencia de este indicador.</w:t>
      </w:r>
    </w:p>
    <w:p w14:paraId="749E55DC" w14:textId="77777777" w:rsidR="00B743FA" w:rsidRPr="00CD260A" w:rsidRDefault="00B743F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Valor del Cliente (</w:t>
      </w:r>
      <w:proofErr w:type="spellStart"/>
      <w:r w:rsidRPr="00CD260A">
        <w:rPr>
          <w:rStyle w:val="Textoennegrita"/>
          <w:rFonts w:ascii="Helvetica" w:hAnsi="Helvetica" w:cs="Helvetica"/>
          <w:color w:val="auto"/>
          <w:lang w:val="es-PE"/>
        </w:rPr>
        <w:t>Customer</w:t>
      </w:r>
      <w:proofErr w:type="spellEnd"/>
      <w:r w:rsidRPr="00CD260A">
        <w:rPr>
          <w:rStyle w:val="Textoennegrita"/>
          <w:rFonts w:ascii="Helvetica" w:hAnsi="Helvetica" w:cs="Helvetica"/>
          <w:color w:val="auto"/>
          <w:lang w:val="es-PE"/>
        </w:rPr>
        <w:t xml:space="preserve"> </w:t>
      </w:r>
      <w:proofErr w:type="spellStart"/>
      <w:r w:rsidRPr="00CD260A">
        <w:rPr>
          <w:rStyle w:val="Textoennegrita"/>
          <w:rFonts w:ascii="Helvetica" w:hAnsi="Helvetica" w:cs="Helvetica"/>
          <w:color w:val="auto"/>
          <w:lang w:val="es-PE"/>
        </w:rPr>
        <w:t>Lifetime</w:t>
      </w:r>
      <w:proofErr w:type="spellEnd"/>
      <w:r w:rsidRPr="00CD260A">
        <w:rPr>
          <w:rStyle w:val="Textoennegrita"/>
          <w:rFonts w:ascii="Helvetica" w:hAnsi="Helvetica" w:cs="Helvetica"/>
          <w:color w:val="auto"/>
          <w:lang w:val="es-PE"/>
        </w:rPr>
        <w:t xml:space="preserve"> </w:t>
      </w:r>
      <w:proofErr w:type="spellStart"/>
      <w:r w:rsidRPr="00CD260A">
        <w:rPr>
          <w:rStyle w:val="Textoennegrita"/>
          <w:rFonts w:ascii="Helvetica" w:hAnsi="Helvetica" w:cs="Helvetica"/>
          <w:color w:val="auto"/>
          <w:lang w:val="es-PE"/>
        </w:rPr>
        <w:t>Value</w:t>
      </w:r>
      <w:proofErr w:type="spellEnd"/>
      <w:r w:rsidRPr="00CD260A">
        <w:rPr>
          <w:rStyle w:val="Textoennegrita"/>
          <w:rFonts w:ascii="Helvetica" w:hAnsi="Helvetica" w:cs="Helvetica"/>
          <w:color w:val="auto"/>
          <w:lang w:val="es-PE"/>
        </w:rPr>
        <w:t>)</w:t>
      </w:r>
    </w:p>
    <w:p w14:paraId="7950DE5E"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 xml:space="preserve">El </w:t>
      </w:r>
      <w:r w:rsidRPr="00CD260A">
        <w:rPr>
          <w:rStyle w:val="Textoennegrita"/>
          <w:rFonts w:ascii="Helvetica" w:hAnsi="Helvetica" w:cs="Helvetica"/>
          <w:lang w:val="es-PE"/>
        </w:rPr>
        <w:t>Valor del Cliente</w:t>
      </w:r>
      <w:r w:rsidRPr="00CD260A">
        <w:rPr>
          <w:rFonts w:ascii="Helvetica" w:hAnsi="Helvetica" w:cs="Helvetica"/>
          <w:lang w:val="es-PE"/>
        </w:rPr>
        <w:t xml:space="preserve"> estima los ingresos que una empresa puede obtener de un cliente durante toda su relación comercial.</w:t>
      </w:r>
    </w:p>
    <w:p w14:paraId="2E6FA952"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Este KPI permite comprender la importancia económica de los clientes y facilita la toma de decisiones relacionadas con fidelización, segmentación y estrategias comerciales.</w:t>
      </w:r>
    </w:p>
    <w:p w14:paraId="0CBF7B4B"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La comparación entre el valor del cliente y el costo de adquisición proporciona información valiosa para evaluar la rentabilidad de las acciones comerciales.</w:t>
      </w:r>
    </w:p>
    <w:p w14:paraId="28E9B12F"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Las organizaciones más exitosas suelen concentrar esfuerzos en maximizar el valor generado por cada cliente a largo plazo.</w:t>
      </w:r>
    </w:p>
    <w:p w14:paraId="283F0FBF" w14:textId="77777777" w:rsidR="00B743FA" w:rsidRPr="00CD260A" w:rsidRDefault="00B743F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Rentabilidad Comercial</w:t>
      </w:r>
    </w:p>
    <w:p w14:paraId="164BEAA8"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 xml:space="preserve">No todas las ventas generan el mismo nivel de beneficio para la empresa. Por esta razón, resulta indispensable evaluar la </w:t>
      </w:r>
      <w:r w:rsidRPr="00CD260A">
        <w:rPr>
          <w:rStyle w:val="Textoennegrita"/>
          <w:rFonts w:ascii="Helvetica" w:hAnsi="Helvetica" w:cs="Helvetica"/>
          <w:lang w:val="es-PE"/>
        </w:rPr>
        <w:t>rentabilidad comercial</w:t>
      </w:r>
      <w:r w:rsidRPr="00CD260A">
        <w:rPr>
          <w:rFonts w:ascii="Helvetica" w:hAnsi="Helvetica" w:cs="Helvetica"/>
          <w:lang w:val="es-PE"/>
        </w:rPr>
        <w:t xml:space="preserve"> además del volumen de ventas.</w:t>
      </w:r>
    </w:p>
    <w:p w14:paraId="7975E174"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Este indicador permite analizar qué productos, servicios, clientes o mercados generan mayores márgenes de beneficio.</w:t>
      </w:r>
    </w:p>
    <w:p w14:paraId="3A5728B6"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La información obtenida facilita la optimización de estrategias comerciales y contribuye a una asignación más eficiente de recursos.</w:t>
      </w:r>
    </w:p>
    <w:p w14:paraId="3CC1947A"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La rentabilidad constituye uno de los factores más importantes para garantizar el crecimiento sostenible de cualquier organización.</w:t>
      </w:r>
    </w:p>
    <w:p w14:paraId="6969D54C" w14:textId="77777777" w:rsidR="00B743FA" w:rsidRPr="00CD260A" w:rsidRDefault="00B743F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 xml:space="preserve">KPI Comerciales y Business </w:t>
      </w:r>
      <w:proofErr w:type="spellStart"/>
      <w:r w:rsidRPr="00CD260A">
        <w:rPr>
          <w:rStyle w:val="Textoennegrita"/>
          <w:rFonts w:ascii="Helvetica" w:hAnsi="Helvetica" w:cs="Helvetica"/>
          <w:color w:val="auto"/>
          <w:lang w:val="es-PE"/>
        </w:rPr>
        <w:t>Intelligence</w:t>
      </w:r>
      <w:proofErr w:type="spellEnd"/>
    </w:p>
    <w:p w14:paraId="1C28C1AB"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 xml:space="preserve">Las herramientas modernas de </w:t>
      </w:r>
      <w:r w:rsidRPr="00CD260A">
        <w:rPr>
          <w:rStyle w:val="Textoennegrita"/>
          <w:rFonts w:ascii="Helvetica" w:hAnsi="Helvetica" w:cs="Helvetica"/>
          <w:lang w:val="es-PE"/>
        </w:rPr>
        <w:t xml:space="preserve">Business </w:t>
      </w:r>
      <w:proofErr w:type="spellStart"/>
      <w:r w:rsidRPr="00CD260A">
        <w:rPr>
          <w:rStyle w:val="Textoennegrita"/>
          <w:rFonts w:ascii="Helvetica" w:hAnsi="Helvetica" w:cs="Helvetica"/>
          <w:lang w:val="es-PE"/>
        </w:rPr>
        <w:t>Intelligence</w:t>
      </w:r>
      <w:proofErr w:type="spellEnd"/>
      <w:r w:rsidRPr="00CD260A">
        <w:rPr>
          <w:rFonts w:ascii="Helvetica" w:hAnsi="Helvetica" w:cs="Helvetica"/>
          <w:lang w:val="es-PE"/>
        </w:rPr>
        <w:t xml:space="preserve"> han transformado la forma en que las organizaciones gestionan sus indicadores comerciales.</w:t>
      </w:r>
    </w:p>
    <w:p w14:paraId="629A76AA"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Actualmente, los responsables de ventas pueden acceder a paneles interactivos que consolidan información proveniente de sistemas CRM, plataformas de comercio electrónico, campañas de marketing y bases de datos corporativas.</w:t>
      </w:r>
    </w:p>
    <w:p w14:paraId="5AC744C7"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Estos sistemas permiten monitorear KPI en tiempo real, identificar patrones de comportamiento y generar análisis predictivos que facilitan la toma de decisiones.</w:t>
      </w:r>
    </w:p>
    <w:p w14:paraId="29A66B26"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 xml:space="preserve">La integración entre KPI comerciales y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fortalece la capacidad analítica de la organización y mejora significativamente la gestión de ventas.</w:t>
      </w:r>
    </w:p>
    <w:p w14:paraId="70695703" w14:textId="77777777" w:rsidR="00B743FA" w:rsidRPr="00CD260A" w:rsidRDefault="00B743F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Conclusión</w:t>
      </w:r>
    </w:p>
    <w:p w14:paraId="143BEF80" w14:textId="77777777" w:rsidR="00B743FA" w:rsidRPr="00CD260A" w:rsidRDefault="00B743FA" w:rsidP="00EA4532">
      <w:pPr>
        <w:pStyle w:val="NormalWeb"/>
        <w:ind w:firstLine="720"/>
        <w:rPr>
          <w:rFonts w:ascii="Helvetica" w:hAnsi="Helvetica" w:cs="Helvetica"/>
          <w:lang w:val="es-PE"/>
        </w:rPr>
      </w:pPr>
      <w:r w:rsidRPr="00CD260A">
        <w:rPr>
          <w:rFonts w:ascii="Helvetica" w:hAnsi="Helvetica" w:cs="Helvetica"/>
          <w:lang w:val="es-PE"/>
        </w:rPr>
        <w:t xml:space="preserve">Los </w:t>
      </w:r>
      <w:r w:rsidRPr="00CD260A">
        <w:rPr>
          <w:rStyle w:val="Textoennegrita"/>
          <w:rFonts w:ascii="Helvetica" w:hAnsi="Helvetica" w:cs="Helvetica"/>
          <w:lang w:val="es-PE"/>
        </w:rPr>
        <w:t>KPI comerciales y de ventas</w:t>
      </w:r>
      <w:r w:rsidRPr="00CD260A">
        <w:rPr>
          <w:rFonts w:ascii="Helvetica" w:hAnsi="Helvetica" w:cs="Helvetica"/>
          <w:lang w:val="es-PE"/>
        </w:rPr>
        <w:t xml:space="preserve"> constituyen herramientas fundamentales para evaluar el desempeño de las actividades comerciales y garantizar el cumplimiento de los objetivos de negocio. Indicadores como el </w:t>
      </w:r>
      <w:r w:rsidRPr="00CD260A">
        <w:rPr>
          <w:rStyle w:val="Textoennegrita"/>
          <w:rFonts w:ascii="Helvetica" w:hAnsi="Helvetica" w:cs="Helvetica"/>
          <w:lang w:val="es-PE"/>
        </w:rPr>
        <w:t>volumen de ventas</w:t>
      </w:r>
      <w:r w:rsidRPr="00CD260A">
        <w:rPr>
          <w:rFonts w:ascii="Helvetica" w:hAnsi="Helvetica" w:cs="Helvetica"/>
          <w:lang w:val="es-PE"/>
        </w:rPr>
        <w:t xml:space="preserve">, los </w:t>
      </w:r>
      <w:r w:rsidRPr="00CD260A">
        <w:rPr>
          <w:rStyle w:val="Textoennegrita"/>
          <w:rFonts w:ascii="Helvetica" w:hAnsi="Helvetica" w:cs="Helvetica"/>
          <w:lang w:val="es-PE"/>
        </w:rPr>
        <w:t>ingresos comerciales</w:t>
      </w:r>
      <w:r w:rsidRPr="00CD260A">
        <w:rPr>
          <w:rFonts w:ascii="Helvetica" w:hAnsi="Helvetica" w:cs="Helvetica"/>
          <w:lang w:val="es-PE"/>
        </w:rPr>
        <w:t xml:space="preserve">, la </w:t>
      </w:r>
      <w:r w:rsidRPr="00CD260A">
        <w:rPr>
          <w:rStyle w:val="Textoennegrita"/>
          <w:rFonts w:ascii="Helvetica" w:hAnsi="Helvetica" w:cs="Helvetica"/>
          <w:lang w:val="es-PE"/>
        </w:rPr>
        <w:t>tasa de conversión</w:t>
      </w:r>
      <w:r w:rsidRPr="00CD260A">
        <w:rPr>
          <w:rFonts w:ascii="Helvetica" w:hAnsi="Helvetica" w:cs="Helvetica"/>
          <w:lang w:val="es-PE"/>
        </w:rPr>
        <w:t xml:space="preserve">, la </w:t>
      </w:r>
      <w:r w:rsidRPr="00CD260A">
        <w:rPr>
          <w:rStyle w:val="Textoennegrita"/>
          <w:rFonts w:ascii="Helvetica" w:hAnsi="Helvetica" w:cs="Helvetica"/>
          <w:lang w:val="es-PE"/>
        </w:rPr>
        <w:t>captación de nuevos clientes</w:t>
      </w:r>
      <w:r w:rsidRPr="00CD260A">
        <w:rPr>
          <w:rFonts w:ascii="Helvetica" w:hAnsi="Helvetica" w:cs="Helvetica"/>
          <w:lang w:val="es-PE"/>
        </w:rPr>
        <w:t xml:space="preserve">, la </w:t>
      </w:r>
      <w:r w:rsidRPr="00CD260A">
        <w:rPr>
          <w:rStyle w:val="Textoennegrita"/>
          <w:rFonts w:ascii="Helvetica" w:hAnsi="Helvetica" w:cs="Helvetica"/>
          <w:lang w:val="es-PE"/>
        </w:rPr>
        <w:t>retención de clientes</w:t>
      </w:r>
      <w:r w:rsidRPr="00CD260A">
        <w:rPr>
          <w:rFonts w:ascii="Helvetica" w:hAnsi="Helvetica" w:cs="Helvetica"/>
          <w:lang w:val="es-PE"/>
        </w:rPr>
        <w:t xml:space="preserve">, el </w:t>
      </w:r>
      <w:r w:rsidRPr="00CD260A">
        <w:rPr>
          <w:rStyle w:val="Textoennegrita"/>
          <w:rFonts w:ascii="Helvetica" w:hAnsi="Helvetica" w:cs="Helvetica"/>
          <w:lang w:val="es-PE"/>
        </w:rPr>
        <w:t>ticket promedio</w:t>
      </w:r>
      <w:r w:rsidRPr="00CD260A">
        <w:rPr>
          <w:rFonts w:ascii="Helvetica" w:hAnsi="Helvetica" w:cs="Helvetica"/>
          <w:lang w:val="es-PE"/>
        </w:rPr>
        <w:t xml:space="preserve">, el </w:t>
      </w:r>
      <w:r w:rsidRPr="00CD260A">
        <w:rPr>
          <w:rStyle w:val="Textoennegrita"/>
          <w:rFonts w:ascii="Helvetica" w:hAnsi="Helvetica" w:cs="Helvetica"/>
          <w:lang w:val="es-PE"/>
        </w:rPr>
        <w:t>costo de adquisición</w:t>
      </w:r>
      <w:r w:rsidRPr="00CD260A">
        <w:rPr>
          <w:rFonts w:ascii="Helvetica" w:hAnsi="Helvetica" w:cs="Helvetica"/>
          <w:lang w:val="es-PE"/>
        </w:rPr>
        <w:t xml:space="preserve"> y la </w:t>
      </w:r>
      <w:r w:rsidRPr="00CD260A">
        <w:rPr>
          <w:rStyle w:val="Textoennegrita"/>
          <w:rFonts w:ascii="Helvetica" w:hAnsi="Helvetica" w:cs="Helvetica"/>
          <w:lang w:val="es-PE"/>
        </w:rPr>
        <w:t>rentabilidad comercial</w:t>
      </w:r>
      <w:r w:rsidRPr="00CD260A">
        <w:rPr>
          <w:rFonts w:ascii="Helvetica" w:hAnsi="Helvetica" w:cs="Helvetica"/>
          <w:lang w:val="es-PE"/>
        </w:rPr>
        <w:t xml:space="preserve"> proporcionan información estratégica para la toma de decisiones. Su correcta utilización permite optimizar recursos, fortalecer la competitividad empresarial y promover un crecimiento sostenible basado en datos objetivos y medibles.</w:t>
      </w:r>
    </w:p>
    <w:p w14:paraId="5739C71B" w14:textId="77777777" w:rsidR="008A100A" w:rsidRPr="00CD260A" w:rsidRDefault="008A100A" w:rsidP="00EA4532">
      <w:pPr>
        <w:pStyle w:val="Ttulo2"/>
        <w:spacing w:line="240" w:lineRule="auto"/>
        <w:rPr>
          <w:rFonts w:ascii="Helvetica" w:hAnsi="Helvetica" w:cs="Helvetica"/>
          <w:color w:val="auto"/>
          <w:sz w:val="28"/>
          <w:szCs w:val="28"/>
          <w:lang w:val="es-PE"/>
        </w:rPr>
      </w:pPr>
      <w:r w:rsidRPr="00CD260A">
        <w:rPr>
          <w:rStyle w:val="Textoennegrita"/>
          <w:rFonts w:ascii="Helvetica" w:hAnsi="Helvetica" w:cs="Helvetica"/>
          <w:color w:val="auto"/>
          <w:sz w:val="28"/>
          <w:szCs w:val="28"/>
          <w:lang w:val="es-PE"/>
        </w:rPr>
        <w:t>3.3 KPI de Recursos Humanos</w:t>
      </w:r>
    </w:p>
    <w:p w14:paraId="5E982F26"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El área de </w:t>
      </w:r>
      <w:r w:rsidRPr="00CD260A">
        <w:rPr>
          <w:rStyle w:val="Textoennegrita"/>
          <w:rFonts w:ascii="Helvetica" w:hAnsi="Helvetica" w:cs="Helvetica"/>
          <w:lang w:val="es-PE"/>
        </w:rPr>
        <w:t>Recursos Humanos</w:t>
      </w:r>
      <w:r w:rsidRPr="00CD260A">
        <w:rPr>
          <w:rFonts w:ascii="Helvetica" w:hAnsi="Helvetica" w:cs="Helvetica"/>
          <w:lang w:val="es-PE"/>
        </w:rPr>
        <w:t xml:space="preserve"> desempeña un papel fundamental dentro de las organizaciones modernas. Más allá de administrar contrataciones, nóminas o procesos administrativos, su función estratégica consiste en gestionar el talento humano, desarrollar competencias, fortalecer el compromiso de los colaboradores y contribuir directamente al cumplimiento de los objetivos empresariales. En este contexto, los </w:t>
      </w:r>
      <w:r w:rsidRPr="00CD260A">
        <w:rPr>
          <w:rStyle w:val="Textoennegrita"/>
          <w:rFonts w:ascii="Helvetica" w:hAnsi="Helvetica" w:cs="Helvetica"/>
          <w:lang w:val="es-PE"/>
        </w:rPr>
        <w:t>Indicadores Clave de Desempeño de Recursos Humanos (KPI de Recursos Humanos)</w:t>
      </w:r>
      <w:r w:rsidRPr="00CD260A">
        <w:rPr>
          <w:rFonts w:ascii="Helvetica" w:hAnsi="Helvetica" w:cs="Helvetica"/>
          <w:lang w:val="es-PE"/>
        </w:rPr>
        <w:t xml:space="preserve"> permiten medir de manera objetiva la eficacia de las políticas y procesos relacionados con la gestión del personal.</w:t>
      </w:r>
    </w:p>
    <w:p w14:paraId="0F55A491" w14:textId="794E1416"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Las organizaciones actuales reconocen que las personas constituyen uno de sus activos más valiosos. La capacidad para atraer, desarrollar y retener talento influye directamente en la productividad, la innovación, la calidad de los servicios y la competitividad empresarial. Por esta razón, resulta indispensable disponer de mecanismos que permitan evaluar continuamente el desempeño de la gestión del capital humano.</w:t>
      </w:r>
    </w:p>
    <w:p w14:paraId="43659870" w14:textId="2D9A0DFA" w:rsidR="008A100A" w:rsidRPr="00CD260A" w:rsidRDefault="008A100A" w:rsidP="00EA4532">
      <w:pPr>
        <w:pStyle w:val="NormalWeb"/>
        <w:ind w:firstLine="720"/>
        <w:rPr>
          <w:rFonts w:ascii="Helvetica" w:hAnsi="Helvetica" w:cs="Helvetica"/>
          <w:lang w:val="es-PE"/>
        </w:rPr>
      </w:pPr>
      <w:r w:rsidRPr="00CD260A">
        <w:rPr>
          <w:rFonts w:ascii="Helvetica" w:hAnsi="Helvetica" w:cs="Helvetica"/>
          <w:noProof/>
          <w:lang w:val="es-PE"/>
        </w:rPr>
        <w:drawing>
          <wp:inline distT="0" distB="0" distL="0" distR="0" wp14:anchorId="0A16FCC6" wp14:editId="0143799D">
            <wp:extent cx="5439047" cy="3060700"/>
            <wp:effectExtent l="0" t="0" r="9525"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5">
                      <a:extLst>
                        <a:ext uri="{28A0092B-C50C-407E-A947-70E740481C1C}">
                          <a14:useLocalDpi xmlns:a14="http://schemas.microsoft.com/office/drawing/2010/main" val="0"/>
                        </a:ext>
                      </a:extLst>
                    </a:blip>
                    <a:stretch>
                      <a:fillRect/>
                    </a:stretch>
                  </pic:blipFill>
                  <pic:spPr>
                    <a:xfrm>
                      <a:off x="0" y="0"/>
                      <a:ext cx="5442059" cy="3062395"/>
                    </a:xfrm>
                    <a:prstGeom prst="rect">
                      <a:avLst/>
                    </a:prstGeom>
                  </pic:spPr>
                </pic:pic>
              </a:graphicData>
            </a:graphic>
          </wp:inline>
        </w:drawing>
      </w:r>
    </w:p>
    <w:p w14:paraId="63970765"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Los KPI de Recursos Humanos proporcionan información cuantificable sobre diversos aspectos relacionados con los trabajadores, facilitando la identificación de oportunidades de mejora y fortaleciendo la toma de decisiones basada en datos. Gracias a estos indicadores, los responsables de gestión pueden comprender mejor el comportamiento de la fuerza laboral y diseñar estrategias orientadas a maximizar su contribución al éxito organizacional.</w:t>
      </w:r>
    </w:p>
    <w:p w14:paraId="34039ACA"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Importancia de los KPI en la Gestión del Talento Humano</w:t>
      </w:r>
    </w:p>
    <w:p w14:paraId="0955FCD8"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Durante muchos años, la gestión de recursos humanos estuvo basada principalmente en criterios administrativos y percepciones subjetivas. Sin embargo, la transformación digital y el desarrollo de herramientas de análisis han permitido incorporar metodologías de medición que aportan mayor objetividad a los procesos de gestión del personal.</w:t>
      </w:r>
    </w:p>
    <w:p w14:paraId="42D1AC8E"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Los KPI permiten evaluar si las políticas de recursos humanos están produciendo los resultados esperados y facilitan el monitoreo continuo de aspectos clave relacionados con el desempeño organizacional.</w:t>
      </w:r>
    </w:p>
    <w:p w14:paraId="00D5A55F" w14:textId="77777777" w:rsidR="008A100A" w:rsidRPr="00CD260A" w:rsidRDefault="008A100A" w:rsidP="00EA4532">
      <w:pPr>
        <w:pStyle w:val="NormalWeb"/>
        <w:rPr>
          <w:rFonts w:ascii="Helvetica" w:hAnsi="Helvetica" w:cs="Helvetica"/>
          <w:lang w:val="es-PE"/>
        </w:rPr>
      </w:pPr>
      <w:r w:rsidRPr="00CD260A">
        <w:rPr>
          <w:rFonts w:ascii="Helvetica" w:hAnsi="Helvetica" w:cs="Helvetica"/>
          <w:lang w:val="es-PE"/>
        </w:rPr>
        <w:t>Asimismo, proporcionan información relevante para responder preguntas como:</w:t>
      </w:r>
    </w:p>
    <w:p w14:paraId="1F35E290" w14:textId="77777777" w:rsidR="008A100A" w:rsidRPr="00CD260A" w:rsidRDefault="008A100A" w:rsidP="00EA4532">
      <w:pPr>
        <w:pStyle w:val="NormalWeb"/>
        <w:rPr>
          <w:rFonts w:ascii="Helvetica" w:hAnsi="Helvetica" w:cs="Helvetica"/>
          <w:lang w:val="es-PE"/>
        </w:rPr>
      </w:pPr>
      <w:r w:rsidRPr="00CD260A">
        <w:rPr>
          <w:rStyle w:val="Textoennegrita"/>
          <w:rFonts w:ascii="Helvetica" w:hAnsi="Helvetica" w:cs="Helvetica"/>
          <w:lang w:val="es-PE"/>
        </w:rPr>
        <w:t>¿La organización está reteniendo a sus mejores colaboradores?</w:t>
      </w:r>
    </w:p>
    <w:p w14:paraId="714178DD" w14:textId="77777777" w:rsidR="008A100A" w:rsidRPr="00CD260A" w:rsidRDefault="008A100A" w:rsidP="00EA4532">
      <w:pPr>
        <w:pStyle w:val="NormalWeb"/>
        <w:rPr>
          <w:rFonts w:ascii="Helvetica" w:hAnsi="Helvetica" w:cs="Helvetica"/>
          <w:lang w:val="es-PE"/>
        </w:rPr>
      </w:pPr>
      <w:r w:rsidRPr="00CD260A">
        <w:rPr>
          <w:rStyle w:val="Textoennegrita"/>
          <w:rFonts w:ascii="Helvetica" w:hAnsi="Helvetica" w:cs="Helvetica"/>
          <w:lang w:val="es-PE"/>
        </w:rPr>
        <w:t>¿Los programas de capacitación están generando mejoras en el desempeño?</w:t>
      </w:r>
    </w:p>
    <w:p w14:paraId="77C6B7B8" w14:textId="77777777" w:rsidR="008A100A" w:rsidRPr="00CD260A" w:rsidRDefault="008A100A" w:rsidP="00EA4532">
      <w:pPr>
        <w:pStyle w:val="NormalWeb"/>
        <w:rPr>
          <w:rFonts w:ascii="Helvetica" w:hAnsi="Helvetica" w:cs="Helvetica"/>
          <w:lang w:val="es-PE"/>
        </w:rPr>
      </w:pPr>
      <w:r w:rsidRPr="00CD260A">
        <w:rPr>
          <w:rStyle w:val="Textoennegrita"/>
          <w:rFonts w:ascii="Helvetica" w:hAnsi="Helvetica" w:cs="Helvetica"/>
          <w:lang w:val="es-PE"/>
        </w:rPr>
        <w:t>¿Existe un adecuado nivel de compromiso laboral?</w:t>
      </w:r>
    </w:p>
    <w:p w14:paraId="1D8318FD" w14:textId="77777777" w:rsidR="008A100A" w:rsidRPr="00CD260A" w:rsidRDefault="008A100A" w:rsidP="00EA4532">
      <w:pPr>
        <w:pStyle w:val="NormalWeb"/>
        <w:rPr>
          <w:rFonts w:ascii="Helvetica" w:hAnsi="Helvetica" w:cs="Helvetica"/>
          <w:lang w:val="es-PE"/>
        </w:rPr>
      </w:pPr>
      <w:r w:rsidRPr="00CD260A">
        <w:rPr>
          <w:rStyle w:val="Textoennegrita"/>
          <w:rFonts w:ascii="Helvetica" w:hAnsi="Helvetica" w:cs="Helvetica"/>
          <w:lang w:val="es-PE"/>
        </w:rPr>
        <w:t>¿Los procesos de selección están siendo eficientes?</w:t>
      </w:r>
    </w:p>
    <w:p w14:paraId="49626139" w14:textId="77777777" w:rsidR="008A100A" w:rsidRPr="00CD260A" w:rsidRDefault="008A100A" w:rsidP="00EA4532">
      <w:pPr>
        <w:pStyle w:val="NormalWeb"/>
        <w:rPr>
          <w:rFonts w:ascii="Helvetica" w:hAnsi="Helvetica" w:cs="Helvetica"/>
          <w:lang w:val="es-PE"/>
        </w:rPr>
      </w:pPr>
      <w:r w:rsidRPr="00CD260A">
        <w:rPr>
          <w:rStyle w:val="Textoennegrita"/>
          <w:rFonts w:ascii="Helvetica" w:hAnsi="Helvetica" w:cs="Helvetica"/>
          <w:lang w:val="es-PE"/>
        </w:rPr>
        <w:t>¿Los niveles de productividad son consistentes con los objetivos empresariales?</w:t>
      </w:r>
    </w:p>
    <w:p w14:paraId="5E38B434"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 capacidad para responder estas preguntas mediante información objetiva fortalece significativamente la gestión estratégica del talento humano.</w:t>
      </w:r>
    </w:p>
    <w:p w14:paraId="40660954"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Rotación de Personal</w:t>
      </w:r>
    </w:p>
    <w:p w14:paraId="2580BE93"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La </w:t>
      </w:r>
      <w:r w:rsidRPr="00CD260A">
        <w:rPr>
          <w:rStyle w:val="Textoennegrita"/>
          <w:rFonts w:ascii="Helvetica" w:hAnsi="Helvetica" w:cs="Helvetica"/>
          <w:lang w:val="es-PE"/>
        </w:rPr>
        <w:t>rotación de personal</w:t>
      </w:r>
      <w:r w:rsidRPr="00CD260A">
        <w:rPr>
          <w:rFonts w:ascii="Helvetica" w:hAnsi="Helvetica" w:cs="Helvetica"/>
          <w:lang w:val="es-PE"/>
        </w:rPr>
        <w:t xml:space="preserve"> es uno de los indicadores más utilizados dentro de la gestión de recursos humanos. Mide el porcentaje de trabajadores que abandonan la organización durante un período determinado.</w:t>
      </w:r>
    </w:p>
    <w:p w14:paraId="571BC5D3"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Este KPI permite evaluar la estabilidad de la fuerza laboral y detectar posibles problemas relacionados con clima organizacional, liderazgo, compensaciones, oportunidades de desarrollo profesional o condiciones laborales.</w:t>
      </w:r>
    </w:p>
    <w:p w14:paraId="5F8100DF"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Un nivel moderado de rotación puede considerarse normal en determinadas industrias. Sin embargo, una rotación excesiva suele generar costos significativos asociados a reclutamiento, selección, capacitación y pérdida de conocimiento organizacional.</w:t>
      </w:r>
    </w:p>
    <w:p w14:paraId="730B6751"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Además, una alta rotación puede afectar la productividad, la continuidad operativa y la satisfacción de los clientes.</w:t>
      </w:r>
    </w:p>
    <w:p w14:paraId="17877561"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Por esta razón, el monitoreo constante de este indicador resulta fundamental para garantizar la estabilidad del capital humano.</w:t>
      </w:r>
    </w:p>
    <w:p w14:paraId="42AED3E5"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Ausentismo Laboral</w:t>
      </w:r>
    </w:p>
    <w:p w14:paraId="4803C0DF"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El </w:t>
      </w:r>
      <w:r w:rsidRPr="00CD260A">
        <w:rPr>
          <w:rStyle w:val="Textoennegrita"/>
          <w:rFonts w:ascii="Helvetica" w:hAnsi="Helvetica" w:cs="Helvetica"/>
          <w:lang w:val="es-PE"/>
        </w:rPr>
        <w:t>ausentismo laboral</w:t>
      </w:r>
      <w:r w:rsidRPr="00CD260A">
        <w:rPr>
          <w:rFonts w:ascii="Helvetica" w:hAnsi="Helvetica" w:cs="Helvetica"/>
          <w:lang w:val="es-PE"/>
        </w:rPr>
        <w:t xml:space="preserve"> mide el porcentaje de tiempo que los trabajadores se ausentan de sus actividades programadas debido a diversas causas, como enfermedades, accidentes, permisos o faltas injustificadas.</w:t>
      </w:r>
    </w:p>
    <w:p w14:paraId="530B0C31"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Este indicador permite identificar posibles problemas relacionados con condiciones laborales, salud ocupacional, motivación, clima organizacional o gestión del personal.</w:t>
      </w:r>
    </w:p>
    <w:p w14:paraId="69DFA431"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Niveles elevados de ausentismo pueden afectar significativamente la productividad, incrementar costos operativos y generar dificultades para cumplir los objetivos organizacionales.</w:t>
      </w:r>
    </w:p>
    <w:p w14:paraId="43AAD753"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 evaluación de este KPI ayuda a implementar medidas preventivas orientadas a mejorar el bienestar de los trabajadores y reducir interrupciones en las operaciones.</w:t>
      </w:r>
    </w:p>
    <w:p w14:paraId="0C1357BC"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Tiempo de Cobertura de Vacantes</w:t>
      </w:r>
    </w:p>
    <w:p w14:paraId="5D196CD6"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El proceso de reclutamiento y selección representa una actividad crítica para cualquier organización. El indicador de </w:t>
      </w:r>
      <w:r w:rsidRPr="00CD260A">
        <w:rPr>
          <w:rStyle w:val="Textoennegrita"/>
          <w:rFonts w:ascii="Helvetica" w:hAnsi="Helvetica" w:cs="Helvetica"/>
          <w:lang w:val="es-PE"/>
        </w:rPr>
        <w:t>tiempo de cobertura de vacantes</w:t>
      </w:r>
      <w:r w:rsidRPr="00CD260A">
        <w:rPr>
          <w:rFonts w:ascii="Helvetica" w:hAnsi="Helvetica" w:cs="Helvetica"/>
          <w:lang w:val="es-PE"/>
        </w:rPr>
        <w:t xml:space="preserve"> mide el período transcurrido desde la identificación de una necesidad de contratación hasta la incorporación efectiva del nuevo colaborador.</w:t>
      </w:r>
    </w:p>
    <w:p w14:paraId="337127A8"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Este KPI permite evaluar la eficiencia de los procesos de selección y la capacidad de la organización para responder rápidamente a las necesidades de personal.</w:t>
      </w:r>
    </w:p>
    <w:p w14:paraId="170B30AD"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Procesos de contratación excesivamente largos pueden afectar la continuidad operativa y generar sobrecarga de trabajo en los equipos existentes.</w:t>
      </w:r>
    </w:p>
    <w:p w14:paraId="23570BC1"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Por el contrario, procesos eficientes contribuyen a mantener la productividad y garantizar la disponibilidad de talento cuando resulta necesario.</w:t>
      </w:r>
    </w:p>
    <w:p w14:paraId="5D6AB9B6"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Costo de Contratación</w:t>
      </w:r>
    </w:p>
    <w:p w14:paraId="626369B6"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El </w:t>
      </w:r>
      <w:r w:rsidRPr="00CD260A">
        <w:rPr>
          <w:rStyle w:val="Textoennegrita"/>
          <w:rFonts w:ascii="Helvetica" w:hAnsi="Helvetica" w:cs="Helvetica"/>
          <w:lang w:val="es-PE"/>
        </w:rPr>
        <w:t>costo de contratación</w:t>
      </w:r>
      <w:r w:rsidRPr="00CD260A">
        <w:rPr>
          <w:rFonts w:ascii="Helvetica" w:hAnsi="Helvetica" w:cs="Helvetica"/>
          <w:lang w:val="es-PE"/>
        </w:rPr>
        <w:t xml:space="preserve"> mide los recursos económicos invertidos en la incorporación de nuevos colaboradores.</w:t>
      </w:r>
    </w:p>
    <w:p w14:paraId="1ADB48DB"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Este indicador considera gastos relacionados con publicaciones de ofertas laborales, procesos de selección, entrevistas, evaluaciones, contratación y programas iniciales de integración.</w:t>
      </w:r>
    </w:p>
    <w:p w14:paraId="6986B5F3"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El análisis de este KPI permite optimizar los procesos de reclutamiento y garantizar una utilización eficiente de los recursos destinados a la captación de talento.</w:t>
      </w:r>
    </w:p>
    <w:p w14:paraId="6FFF148D"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 combinación entre costo de contratación y calidad de los candidatos seleccionados proporciona una visión más completa de la eficacia de los procesos de incorporación de personal.</w:t>
      </w:r>
    </w:p>
    <w:p w14:paraId="27C446EE"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Capacitación y Desarrollo del Personal</w:t>
      </w:r>
    </w:p>
    <w:p w14:paraId="2FE1ECE8"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 formación continua constituye un factor esencial para garantizar la competitividad organizacional. Las empresas necesitan desarrollar constantemente las competencias de sus colaboradores para adaptarse a nuevas tecnologías, procesos y desafíos del mercado.</w:t>
      </w:r>
    </w:p>
    <w:p w14:paraId="094A4EF6"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Los KPI relacionados con capacitación permiten medir aspectos como el </w:t>
      </w:r>
      <w:r w:rsidRPr="00CD260A">
        <w:rPr>
          <w:rStyle w:val="Textoennegrita"/>
          <w:rFonts w:ascii="Helvetica" w:hAnsi="Helvetica" w:cs="Helvetica"/>
          <w:lang w:val="es-PE"/>
        </w:rPr>
        <w:t>número de horas de formación por trabajador</w:t>
      </w:r>
      <w:r w:rsidRPr="00CD260A">
        <w:rPr>
          <w:rFonts w:ascii="Helvetica" w:hAnsi="Helvetica" w:cs="Helvetica"/>
          <w:lang w:val="es-PE"/>
        </w:rPr>
        <w:t xml:space="preserve">, el </w:t>
      </w:r>
      <w:r w:rsidRPr="00CD260A">
        <w:rPr>
          <w:rStyle w:val="Textoennegrita"/>
          <w:rFonts w:ascii="Helvetica" w:hAnsi="Helvetica" w:cs="Helvetica"/>
          <w:lang w:val="es-PE"/>
        </w:rPr>
        <w:t>porcentaje de colaboradores capacitados</w:t>
      </w:r>
      <w:r w:rsidRPr="00CD260A">
        <w:rPr>
          <w:rFonts w:ascii="Helvetica" w:hAnsi="Helvetica" w:cs="Helvetica"/>
          <w:lang w:val="es-PE"/>
        </w:rPr>
        <w:t xml:space="preserve">, el </w:t>
      </w:r>
      <w:r w:rsidRPr="00CD260A">
        <w:rPr>
          <w:rStyle w:val="Textoennegrita"/>
          <w:rFonts w:ascii="Helvetica" w:hAnsi="Helvetica" w:cs="Helvetica"/>
          <w:lang w:val="es-PE"/>
        </w:rPr>
        <w:t>cumplimiento de planes de capacitación</w:t>
      </w:r>
      <w:r w:rsidRPr="00CD260A">
        <w:rPr>
          <w:rFonts w:ascii="Helvetica" w:hAnsi="Helvetica" w:cs="Helvetica"/>
          <w:lang w:val="es-PE"/>
        </w:rPr>
        <w:t xml:space="preserve"> y la </w:t>
      </w:r>
      <w:r w:rsidRPr="00CD260A">
        <w:rPr>
          <w:rStyle w:val="Textoennegrita"/>
          <w:rFonts w:ascii="Helvetica" w:hAnsi="Helvetica" w:cs="Helvetica"/>
          <w:lang w:val="es-PE"/>
        </w:rPr>
        <w:t>inversión en desarrollo profesional</w:t>
      </w:r>
      <w:r w:rsidRPr="00CD260A">
        <w:rPr>
          <w:rFonts w:ascii="Helvetica" w:hAnsi="Helvetica" w:cs="Helvetica"/>
          <w:lang w:val="es-PE"/>
        </w:rPr>
        <w:t>.</w:t>
      </w:r>
    </w:p>
    <w:p w14:paraId="02C3DC35"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Estos indicadores facilitan la evaluación de programas formativos y permiten determinar si las acciones de capacitación están alineadas con las necesidades de la organización.</w:t>
      </w:r>
    </w:p>
    <w:p w14:paraId="2EE39082"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 inversión en formación suele generar beneficios significativos relacionados con productividad, calidad, innovación y capacidad de adaptación al cambio.</w:t>
      </w:r>
    </w:p>
    <w:p w14:paraId="6B2B87FE"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Productividad del Personal</w:t>
      </w:r>
    </w:p>
    <w:p w14:paraId="000D1809"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La </w:t>
      </w:r>
      <w:r w:rsidRPr="00CD260A">
        <w:rPr>
          <w:rStyle w:val="Textoennegrita"/>
          <w:rFonts w:ascii="Helvetica" w:hAnsi="Helvetica" w:cs="Helvetica"/>
          <w:lang w:val="es-PE"/>
        </w:rPr>
        <w:t>productividad laboral</w:t>
      </w:r>
      <w:r w:rsidRPr="00CD260A">
        <w:rPr>
          <w:rFonts w:ascii="Helvetica" w:hAnsi="Helvetica" w:cs="Helvetica"/>
          <w:lang w:val="es-PE"/>
        </w:rPr>
        <w:t xml:space="preserve"> constituye uno de los indicadores más relevantes para evaluar la contribución de los trabajadores a los resultados organizacionales.</w:t>
      </w:r>
    </w:p>
    <w:p w14:paraId="115FAF05"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Este KPI permite medir la relación entre los recursos humanos utilizados y los resultados obtenidos.</w:t>
      </w:r>
    </w:p>
    <w:p w14:paraId="1ECA0A91"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Dependiendo de la naturaleza de la organización, la productividad puede evaluarse mediante diferentes métricas, como producción por empleado, ingresos generados por trabajador, número de proyectos completados o cumplimiento de objetivos individuales.</w:t>
      </w:r>
    </w:p>
    <w:p w14:paraId="48042334"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El análisis de la productividad permite identificar oportunidades de mejora, optimizar procesos y fortalecer el desempeño organizacional.</w:t>
      </w:r>
    </w:p>
    <w:p w14:paraId="61C750F0"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Evaluación del Desempeño</w:t>
      </w:r>
    </w:p>
    <w:p w14:paraId="3678F93B"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Los sistemas de evaluación del desempeño permiten medir el nivel de cumplimiento de objetivos individuales y colectivos dentro de la organización.</w:t>
      </w:r>
    </w:p>
    <w:p w14:paraId="59FE1171"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Los KPI asociados a este proceso facilitan el seguimiento de resultados, la identificación de fortalezas y la detección de necesidades de desarrollo profesional.</w:t>
      </w:r>
    </w:p>
    <w:p w14:paraId="02F0010F"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Entre los indicadores más utilizados destacan el </w:t>
      </w:r>
      <w:r w:rsidRPr="00CD260A">
        <w:rPr>
          <w:rStyle w:val="Textoennegrita"/>
          <w:rFonts w:ascii="Helvetica" w:hAnsi="Helvetica" w:cs="Helvetica"/>
          <w:lang w:val="es-PE"/>
        </w:rPr>
        <w:t>porcentaje de evaluaciones completadas</w:t>
      </w:r>
      <w:r w:rsidRPr="00CD260A">
        <w:rPr>
          <w:rFonts w:ascii="Helvetica" w:hAnsi="Helvetica" w:cs="Helvetica"/>
          <w:lang w:val="es-PE"/>
        </w:rPr>
        <w:t xml:space="preserve">, el </w:t>
      </w:r>
      <w:r w:rsidRPr="00CD260A">
        <w:rPr>
          <w:rStyle w:val="Textoennegrita"/>
          <w:rFonts w:ascii="Helvetica" w:hAnsi="Helvetica" w:cs="Helvetica"/>
          <w:lang w:val="es-PE"/>
        </w:rPr>
        <w:t>nivel promedio de desempeño</w:t>
      </w:r>
      <w:r w:rsidRPr="00CD260A">
        <w:rPr>
          <w:rFonts w:ascii="Helvetica" w:hAnsi="Helvetica" w:cs="Helvetica"/>
          <w:lang w:val="es-PE"/>
        </w:rPr>
        <w:t xml:space="preserve">, el </w:t>
      </w:r>
      <w:r w:rsidRPr="00CD260A">
        <w:rPr>
          <w:rStyle w:val="Textoennegrita"/>
          <w:rFonts w:ascii="Helvetica" w:hAnsi="Helvetica" w:cs="Helvetica"/>
          <w:lang w:val="es-PE"/>
        </w:rPr>
        <w:t>cumplimiento de objetivos individuales</w:t>
      </w:r>
      <w:r w:rsidRPr="00CD260A">
        <w:rPr>
          <w:rFonts w:ascii="Helvetica" w:hAnsi="Helvetica" w:cs="Helvetica"/>
          <w:lang w:val="es-PE"/>
        </w:rPr>
        <w:t xml:space="preserve"> y el </w:t>
      </w:r>
      <w:r w:rsidRPr="00CD260A">
        <w:rPr>
          <w:rStyle w:val="Textoennegrita"/>
          <w:rFonts w:ascii="Helvetica" w:hAnsi="Helvetica" w:cs="Helvetica"/>
          <w:lang w:val="es-PE"/>
        </w:rPr>
        <w:t>porcentaje de planes de mejora ejecutados</w:t>
      </w:r>
      <w:r w:rsidRPr="00CD260A">
        <w:rPr>
          <w:rFonts w:ascii="Helvetica" w:hAnsi="Helvetica" w:cs="Helvetica"/>
          <w:lang w:val="es-PE"/>
        </w:rPr>
        <w:t>.</w:t>
      </w:r>
    </w:p>
    <w:p w14:paraId="4C654A3B"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 información obtenida contribuye a fortalecer la gestión del talento y facilita la planificación de programas de desarrollo profesional.</w:t>
      </w:r>
    </w:p>
    <w:p w14:paraId="64DD9299"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Compromiso y Satisfacción Laboral</w:t>
      </w:r>
    </w:p>
    <w:p w14:paraId="234DEE45"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Las organizaciones más exitosas comprenden que el compromiso de los colaboradores influye directamente en la productividad y la calidad del trabajo.</w:t>
      </w:r>
    </w:p>
    <w:p w14:paraId="7FBA9C1D"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Los KPI relacionados con </w:t>
      </w:r>
      <w:r w:rsidRPr="00CD260A">
        <w:rPr>
          <w:rStyle w:val="Textoennegrita"/>
          <w:rFonts w:ascii="Helvetica" w:hAnsi="Helvetica" w:cs="Helvetica"/>
          <w:lang w:val="es-PE"/>
        </w:rPr>
        <w:t>satisfacción laboral</w:t>
      </w:r>
      <w:r w:rsidRPr="00CD260A">
        <w:rPr>
          <w:rFonts w:ascii="Helvetica" w:hAnsi="Helvetica" w:cs="Helvetica"/>
          <w:lang w:val="es-PE"/>
        </w:rPr>
        <w:t xml:space="preserve">, </w:t>
      </w:r>
      <w:r w:rsidRPr="00CD260A">
        <w:rPr>
          <w:rStyle w:val="Textoennegrita"/>
          <w:rFonts w:ascii="Helvetica" w:hAnsi="Helvetica" w:cs="Helvetica"/>
          <w:lang w:val="es-PE"/>
        </w:rPr>
        <w:t>compromiso organizacional</w:t>
      </w:r>
      <w:r w:rsidRPr="00CD260A">
        <w:rPr>
          <w:rFonts w:ascii="Helvetica" w:hAnsi="Helvetica" w:cs="Helvetica"/>
          <w:lang w:val="es-PE"/>
        </w:rPr>
        <w:t xml:space="preserve"> y </w:t>
      </w:r>
      <w:r w:rsidRPr="00CD260A">
        <w:rPr>
          <w:rStyle w:val="Textoennegrita"/>
          <w:rFonts w:ascii="Helvetica" w:hAnsi="Helvetica" w:cs="Helvetica"/>
          <w:lang w:val="es-PE"/>
        </w:rPr>
        <w:t>clima laboral</w:t>
      </w:r>
      <w:r w:rsidRPr="00CD260A">
        <w:rPr>
          <w:rFonts w:ascii="Helvetica" w:hAnsi="Helvetica" w:cs="Helvetica"/>
          <w:lang w:val="es-PE"/>
        </w:rPr>
        <w:t xml:space="preserve"> permiten evaluar la percepción de los trabajadores respecto a su entorno de trabajo.</w:t>
      </w:r>
    </w:p>
    <w:p w14:paraId="3503F694"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Estos indicadores suelen obtenerse mediante encuestas internas, evaluaciones periódicas y herramientas de análisis organizacional.</w:t>
      </w:r>
    </w:p>
    <w:p w14:paraId="741750EC"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Altos niveles de satisfacción suelen asociarse con mayor productividad, menor rotación y mejores resultados empresariales.</w:t>
      </w:r>
    </w:p>
    <w:p w14:paraId="3D8860AD"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Por el contrario, problemas persistentes en estas áreas pueden afectar significativamente el desempeño organizacional.</w:t>
      </w:r>
    </w:p>
    <w:p w14:paraId="33F198E7"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Diversidad e Inclusión</w:t>
      </w:r>
    </w:p>
    <w:p w14:paraId="56839767"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En la actualidad, muchas organizaciones incorporan indicadores relacionados con </w:t>
      </w:r>
      <w:r w:rsidRPr="00CD260A">
        <w:rPr>
          <w:rStyle w:val="Textoennegrita"/>
          <w:rFonts w:ascii="Helvetica" w:hAnsi="Helvetica" w:cs="Helvetica"/>
          <w:lang w:val="es-PE"/>
        </w:rPr>
        <w:t>diversidad</w:t>
      </w:r>
      <w:r w:rsidRPr="00CD260A">
        <w:rPr>
          <w:rFonts w:ascii="Helvetica" w:hAnsi="Helvetica" w:cs="Helvetica"/>
          <w:lang w:val="es-PE"/>
        </w:rPr>
        <w:t xml:space="preserve">, </w:t>
      </w:r>
      <w:r w:rsidRPr="00CD260A">
        <w:rPr>
          <w:rStyle w:val="Textoennegrita"/>
          <w:rFonts w:ascii="Helvetica" w:hAnsi="Helvetica" w:cs="Helvetica"/>
          <w:lang w:val="es-PE"/>
        </w:rPr>
        <w:t>equidad</w:t>
      </w:r>
      <w:r w:rsidRPr="00CD260A">
        <w:rPr>
          <w:rFonts w:ascii="Helvetica" w:hAnsi="Helvetica" w:cs="Helvetica"/>
          <w:lang w:val="es-PE"/>
        </w:rPr>
        <w:t xml:space="preserve"> e </w:t>
      </w:r>
      <w:r w:rsidRPr="00CD260A">
        <w:rPr>
          <w:rStyle w:val="Textoennegrita"/>
          <w:rFonts w:ascii="Helvetica" w:hAnsi="Helvetica" w:cs="Helvetica"/>
          <w:lang w:val="es-PE"/>
        </w:rPr>
        <w:t>inclusión</w:t>
      </w:r>
      <w:r w:rsidRPr="00CD260A">
        <w:rPr>
          <w:rFonts w:ascii="Helvetica" w:hAnsi="Helvetica" w:cs="Helvetica"/>
          <w:lang w:val="es-PE"/>
        </w:rPr>
        <w:t>, reconociendo que una fuerza laboral diversa puede fortalecer la innovación, la creatividad y la capacidad de adaptación.</w:t>
      </w:r>
    </w:p>
    <w:p w14:paraId="1154412F"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Estos KPI permiten monitorear aspectos relacionados con representación, igualdad de oportunidades y participación de distintos grupos dentro de la organización.</w:t>
      </w:r>
    </w:p>
    <w:p w14:paraId="685557BA"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 gestión adecuada de estos indicadores contribuye a fortalecer la cultura organizacional y promover entornos laborales más inclusivos y respetuosos.</w:t>
      </w:r>
    </w:p>
    <w:p w14:paraId="2D13687E"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 xml:space="preserve">KPI de Recursos Humanos y Business </w:t>
      </w:r>
      <w:proofErr w:type="spellStart"/>
      <w:r w:rsidRPr="00CD260A">
        <w:rPr>
          <w:rStyle w:val="Textoennegrita"/>
          <w:rFonts w:ascii="Helvetica" w:hAnsi="Helvetica" w:cs="Helvetica"/>
          <w:color w:val="auto"/>
          <w:lang w:val="es-PE"/>
        </w:rPr>
        <w:t>Intelligence</w:t>
      </w:r>
      <w:proofErr w:type="spellEnd"/>
    </w:p>
    <w:p w14:paraId="5C9C6F28"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La incorporación de herramientas de </w:t>
      </w:r>
      <w:r w:rsidRPr="00CD260A">
        <w:rPr>
          <w:rStyle w:val="Textoennegrita"/>
          <w:rFonts w:ascii="Helvetica" w:hAnsi="Helvetica" w:cs="Helvetica"/>
          <w:lang w:val="es-PE"/>
        </w:rPr>
        <w:t xml:space="preserve">Business </w:t>
      </w:r>
      <w:proofErr w:type="spellStart"/>
      <w:r w:rsidRPr="00CD260A">
        <w:rPr>
          <w:rStyle w:val="Textoennegrita"/>
          <w:rFonts w:ascii="Helvetica" w:hAnsi="Helvetica" w:cs="Helvetica"/>
          <w:lang w:val="es-PE"/>
        </w:rPr>
        <w:t>Intelligence</w:t>
      </w:r>
      <w:proofErr w:type="spellEnd"/>
      <w:r w:rsidRPr="00CD260A">
        <w:rPr>
          <w:rFonts w:ascii="Helvetica" w:hAnsi="Helvetica" w:cs="Helvetica"/>
          <w:lang w:val="es-PE"/>
        </w:rPr>
        <w:t xml:space="preserve"> ha transformado significativamente la gestión del talento humano.</w:t>
      </w:r>
    </w:p>
    <w:p w14:paraId="78613303"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Actualmente, las organizaciones utilizan plataformas tecnológicas que permiten consolidar información sobre reclutamiento, capacitación, desempeño, productividad y satisfacción laboral en paneles de control interactivos.</w:t>
      </w:r>
    </w:p>
    <w:p w14:paraId="43EEDFFE"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Estos sistemas facilitan el análisis de tendencias, la generación de reportes automáticos y la identificación temprana de problemas relacionados con la gestión del personal.</w:t>
      </w:r>
    </w:p>
    <w:p w14:paraId="3E13EE50"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Gracias a estas herramientas, los responsables de recursos humanos pueden adoptar decisiones más rápidas, precisas y alineadas con los objetivos estratégicos de la organización.</w:t>
      </w:r>
    </w:p>
    <w:p w14:paraId="1DAA4124"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Conclusión</w:t>
      </w:r>
    </w:p>
    <w:p w14:paraId="2791BFE5"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Los </w:t>
      </w:r>
      <w:r w:rsidRPr="00CD260A">
        <w:rPr>
          <w:rStyle w:val="Textoennegrita"/>
          <w:rFonts w:ascii="Helvetica" w:hAnsi="Helvetica" w:cs="Helvetica"/>
          <w:lang w:val="es-PE"/>
        </w:rPr>
        <w:t>KPI de Recursos Humanos</w:t>
      </w:r>
      <w:r w:rsidRPr="00CD260A">
        <w:rPr>
          <w:rFonts w:ascii="Helvetica" w:hAnsi="Helvetica" w:cs="Helvetica"/>
          <w:lang w:val="es-PE"/>
        </w:rPr>
        <w:t xml:space="preserve"> constituyen herramientas fundamentales para evaluar la eficacia de la gestión del talento y su contribución al desempeño organizacional. Indicadores como la </w:t>
      </w:r>
      <w:r w:rsidRPr="00CD260A">
        <w:rPr>
          <w:rStyle w:val="Textoennegrita"/>
          <w:rFonts w:ascii="Helvetica" w:hAnsi="Helvetica" w:cs="Helvetica"/>
          <w:lang w:val="es-PE"/>
        </w:rPr>
        <w:t>rotación de personal</w:t>
      </w:r>
      <w:r w:rsidRPr="00CD260A">
        <w:rPr>
          <w:rFonts w:ascii="Helvetica" w:hAnsi="Helvetica" w:cs="Helvetica"/>
          <w:lang w:val="es-PE"/>
        </w:rPr>
        <w:t xml:space="preserve">, el </w:t>
      </w:r>
      <w:r w:rsidRPr="00CD260A">
        <w:rPr>
          <w:rStyle w:val="Textoennegrita"/>
          <w:rFonts w:ascii="Helvetica" w:hAnsi="Helvetica" w:cs="Helvetica"/>
          <w:lang w:val="es-PE"/>
        </w:rPr>
        <w:t>ausentismo laboral</w:t>
      </w:r>
      <w:r w:rsidRPr="00CD260A">
        <w:rPr>
          <w:rFonts w:ascii="Helvetica" w:hAnsi="Helvetica" w:cs="Helvetica"/>
          <w:lang w:val="es-PE"/>
        </w:rPr>
        <w:t xml:space="preserve">, la </w:t>
      </w:r>
      <w:r w:rsidRPr="00CD260A">
        <w:rPr>
          <w:rStyle w:val="Textoennegrita"/>
          <w:rFonts w:ascii="Helvetica" w:hAnsi="Helvetica" w:cs="Helvetica"/>
          <w:lang w:val="es-PE"/>
        </w:rPr>
        <w:t>productividad</w:t>
      </w:r>
      <w:r w:rsidRPr="00CD260A">
        <w:rPr>
          <w:rFonts w:ascii="Helvetica" w:hAnsi="Helvetica" w:cs="Helvetica"/>
          <w:lang w:val="es-PE"/>
        </w:rPr>
        <w:t xml:space="preserve">, la </w:t>
      </w:r>
      <w:r w:rsidRPr="00CD260A">
        <w:rPr>
          <w:rStyle w:val="Textoennegrita"/>
          <w:rFonts w:ascii="Helvetica" w:hAnsi="Helvetica" w:cs="Helvetica"/>
          <w:lang w:val="es-PE"/>
        </w:rPr>
        <w:t>capacitación</w:t>
      </w:r>
      <w:r w:rsidRPr="00CD260A">
        <w:rPr>
          <w:rFonts w:ascii="Helvetica" w:hAnsi="Helvetica" w:cs="Helvetica"/>
          <w:lang w:val="es-PE"/>
        </w:rPr>
        <w:t xml:space="preserve">, la </w:t>
      </w:r>
      <w:r w:rsidRPr="00CD260A">
        <w:rPr>
          <w:rStyle w:val="Textoennegrita"/>
          <w:rFonts w:ascii="Helvetica" w:hAnsi="Helvetica" w:cs="Helvetica"/>
          <w:lang w:val="es-PE"/>
        </w:rPr>
        <w:t>satisfacción laboral</w:t>
      </w:r>
      <w:r w:rsidRPr="00CD260A">
        <w:rPr>
          <w:rFonts w:ascii="Helvetica" w:hAnsi="Helvetica" w:cs="Helvetica"/>
          <w:lang w:val="es-PE"/>
        </w:rPr>
        <w:t xml:space="preserve">, el </w:t>
      </w:r>
      <w:r w:rsidRPr="00CD260A">
        <w:rPr>
          <w:rStyle w:val="Textoennegrita"/>
          <w:rFonts w:ascii="Helvetica" w:hAnsi="Helvetica" w:cs="Helvetica"/>
          <w:lang w:val="es-PE"/>
        </w:rPr>
        <w:t>desempeño</w:t>
      </w:r>
      <w:r w:rsidRPr="00CD260A">
        <w:rPr>
          <w:rFonts w:ascii="Helvetica" w:hAnsi="Helvetica" w:cs="Helvetica"/>
          <w:lang w:val="es-PE"/>
        </w:rPr>
        <w:t xml:space="preserve"> y la </w:t>
      </w:r>
      <w:r w:rsidRPr="00CD260A">
        <w:rPr>
          <w:rStyle w:val="Textoennegrita"/>
          <w:rFonts w:ascii="Helvetica" w:hAnsi="Helvetica" w:cs="Helvetica"/>
          <w:lang w:val="es-PE"/>
        </w:rPr>
        <w:t>retención de talento</w:t>
      </w:r>
      <w:r w:rsidRPr="00CD260A">
        <w:rPr>
          <w:rFonts w:ascii="Helvetica" w:hAnsi="Helvetica" w:cs="Helvetica"/>
          <w:lang w:val="es-PE"/>
        </w:rPr>
        <w:t xml:space="preserve"> permiten transformar información relacionada con los colaboradores en conocimiento útil para la toma de decisiones. Su adecuada implementación fortalece la gestión estratégica del capital humano y contribuye al desarrollo sostenible de organizaciones más eficientes, competitivas y orientadas a resultados.</w:t>
      </w:r>
    </w:p>
    <w:p w14:paraId="56F3BDF6" w14:textId="77777777" w:rsidR="008A100A" w:rsidRPr="00CD260A" w:rsidRDefault="008A100A" w:rsidP="00EA4532">
      <w:pPr>
        <w:pStyle w:val="Ttulo2"/>
        <w:spacing w:line="240" w:lineRule="auto"/>
        <w:rPr>
          <w:rFonts w:ascii="Helvetica" w:hAnsi="Helvetica" w:cs="Helvetica"/>
          <w:color w:val="auto"/>
          <w:sz w:val="28"/>
          <w:szCs w:val="28"/>
          <w:lang w:val="es-PE"/>
        </w:rPr>
      </w:pPr>
      <w:r w:rsidRPr="00CD260A">
        <w:rPr>
          <w:rStyle w:val="Textoennegrita"/>
          <w:rFonts w:ascii="Helvetica" w:hAnsi="Helvetica" w:cs="Helvetica"/>
          <w:color w:val="auto"/>
          <w:sz w:val="28"/>
          <w:szCs w:val="28"/>
          <w:lang w:val="es-PE"/>
        </w:rPr>
        <w:t>3.4 KPI Logísticos y Operacionales</w:t>
      </w:r>
    </w:p>
    <w:p w14:paraId="5FCB647A"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La logística y las operaciones constituyen el núcleo de funcionamiento de muchas organizaciones. Independientemente del sector económico en el que se desempeñe una empresa, existe siempre un conjunto de procesos encargados de transformar recursos, coordinar actividades, gestionar inventarios, movilizar materiales, entregar productos o prestar servicios a los clientes. La eficiencia con la que se ejecutan estas actividades influye directamente en la productividad, los costos, la calidad y la satisfacción del cliente. Por esta razón, los </w:t>
      </w:r>
      <w:r w:rsidRPr="00CD260A">
        <w:rPr>
          <w:rStyle w:val="Textoennegrita"/>
          <w:rFonts w:ascii="Helvetica" w:hAnsi="Helvetica" w:cs="Helvetica"/>
          <w:lang w:val="es-PE"/>
        </w:rPr>
        <w:t>Indicadores Clave de Desempeño Logísticos y Operacionales (KPI Logísticos y Operacionales)</w:t>
      </w:r>
      <w:r w:rsidRPr="00CD260A">
        <w:rPr>
          <w:rFonts w:ascii="Helvetica" w:hAnsi="Helvetica" w:cs="Helvetica"/>
          <w:lang w:val="es-PE"/>
        </w:rPr>
        <w:t xml:space="preserve"> representan herramientas fundamentales para la gestión empresarial moderna.</w:t>
      </w:r>
    </w:p>
    <w:p w14:paraId="18DA89F1" w14:textId="5910980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Estos indicadores permiten medir el rendimiento de los procesos operativos, identificar oportunidades de mejora, detectar ineficiencias y evaluar el cumplimiento de objetivos relacionados con la productividad y la calidad. A través de los KPI, las organizaciones pueden monitorear el desempeño de sus operaciones en tiempo real y tomar decisiones basadas en información objetiva y verificable.</w:t>
      </w:r>
    </w:p>
    <w:p w14:paraId="6CA51CCE" w14:textId="143F1231" w:rsidR="008A100A" w:rsidRPr="00CD260A" w:rsidRDefault="008A100A" w:rsidP="00EA4532">
      <w:pPr>
        <w:pStyle w:val="NormalWeb"/>
        <w:rPr>
          <w:rFonts w:ascii="Helvetica" w:hAnsi="Helvetica" w:cs="Helvetica"/>
          <w:lang w:val="es-PE"/>
        </w:rPr>
      </w:pPr>
      <w:r w:rsidRPr="00CD260A">
        <w:rPr>
          <w:rFonts w:ascii="Helvetica" w:hAnsi="Helvetica" w:cs="Helvetica"/>
          <w:noProof/>
          <w:lang w:val="es-PE"/>
        </w:rPr>
        <w:drawing>
          <wp:inline distT="0" distB="0" distL="0" distR="0" wp14:anchorId="52A9AF20" wp14:editId="3AF8FCF8">
            <wp:extent cx="6286500" cy="3536315"/>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6">
                      <a:extLst>
                        <a:ext uri="{28A0092B-C50C-407E-A947-70E740481C1C}">
                          <a14:useLocalDpi xmlns:a14="http://schemas.microsoft.com/office/drawing/2010/main" val="0"/>
                        </a:ext>
                      </a:extLst>
                    </a:blip>
                    <a:stretch>
                      <a:fillRect/>
                    </a:stretch>
                  </pic:blipFill>
                  <pic:spPr>
                    <a:xfrm>
                      <a:off x="0" y="0"/>
                      <a:ext cx="6286500" cy="3536315"/>
                    </a:xfrm>
                    <a:prstGeom prst="rect">
                      <a:avLst/>
                    </a:prstGeom>
                  </pic:spPr>
                </pic:pic>
              </a:graphicData>
            </a:graphic>
          </wp:inline>
        </w:drawing>
      </w:r>
    </w:p>
    <w:p w14:paraId="12EAB26D"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En un entorno caracterizado por la competencia global, la reducción de costos y las crecientes expectativas de los clientes, las empresas necesitan garantizar que sus operaciones funcionen de manera eficiente y que sus procesos logísticos contribuyan al cumplimiento de los objetivos estratégicos. Los KPI permiten precisamente transformar datos operativos en información útil para la gestión y la mejora continua.</w:t>
      </w:r>
    </w:p>
    <w:p w14:paraId="50CBCB33"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Importancia de los KPI Logísticos y Operacionales</w:t>
      </w:r>
    </w:p>
    <w:p w14:paraId="353F47EF"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 gestión eficiente de operaciones requiere un control constante sobre los procesos que generan valor dentro de la organización. Sin mecanismos de medición adecuados, resulta difícil determinar si las actividades se están ejecutando correctamente o si existen desviaciones que puedan afectar los resultados.</w:t>
      </w:r>
    </w:p>
    <w:p w14:paraId="57B75E96"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Los KPI permiten monitorear el desempeño operativo desde diferentes perspectivas, incluyendo productividad, calidad, utilización de recursos, tiempos de ejecución y cumplimiento de niveles de servicio.</w:t>
      </w:r>
    </w:p>
    <w:p w14:paraId="30B47443"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Además, estos indicadores facilitan la identificación temprana de problemas operativos, permitiendo adoptar medidas correctivas antes de que generen impactos significativos sobre la rentabilidad o la satisfacción de los clientes.</w:t>
      </w:r>
    </w:p>
    <w:p w14:paraId="15DD0B07"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 información obtenida a través de estos indicadores constituye una herramienta esencial para la planificación, el control y la optimización de procesos.</w:t>
      </w:r>
    </w:p>
    <w:p w14:paraId="5BFCD978"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Productividad Operacional</w:t>
      </w:r>
    </w:p>
    <w:p w14:paraId="0E2FA6D7"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La </w:t>
      </w:r>
      <w:r w:rsidRPr="00CD260A">
        <w:rPr>
          <w:rStyle w:val="Textoennegrita"/>
          <w:rFonts w:ascii="Helvetica" w:hAnsi="Helvetica" w:cs="Helvetica"/>
          <w:lang w:val="es-PE"/>
        </w:rPr>
        <w:t>productividad</w:t>
      </w:r>
      <w:r w:rsidRPr="00CD260A">
        <w:rPr>
          <w:rFonts w:ascii="Helvetica" w:hAnsi="Helvetica" w:cs="Helvetica"/>
          <w:lang w:val="es-PE"/>
        </w:rPr>
        <w:t xml:space="preserve"> es uno de los conceptos más importantes dentro de la gestión de operaciones. Representa la capacidad de una organización para generar resultados utilizando eficientemente los recursos disponibles.</w:t>
      </w:r>
    </w:p>
    <w:p w14:paraId="55203C34"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Los KPI de productividad permiten medir la relación entre los insumos utilizados y los productos o servicios generados.</w:t>
      </w:r>
    </w:p>
    <w:p w14:paraId="50B27646"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Dependiendo del tipo de organización, la productividad puede evaluarse </w:t>
      </w:r>
      <w:proofErr w:type="gramStart"/>
      <w:r w:rsidRPr="00CD260A">
        <w:rPr>
          <w:rFonts w:ascii="Helvetica" w:hAnsi="Helvetica" w:cs="Helvetica"/>
          <w:lang w:val="es-PE"/>
        </w:rPr>
        <w:t>considerando variables</w:t>
      </w:r>
      <w:proofErr w:type="gramEnd"/>
      <w:r w:rsidRPr="00CD260A">
        <w:rPr>
          <w:rFonts w:ascii="Helvetica" w:hAnsi="Helvetica" w:cs="Helvetica"/>
          <w:lang w:val="es-PE"/>
        </w:rPr>
        <w:t xml:space="preserve"> como unidades producidas por hora, servicios realizados por empleado, pedidos procesados por día o ingresos generados por recurso utilizado.</w:t>
      </w:r>
    </w:p>
    <w:p w14:paraId="69703E08"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El monitoreo de estos indicadores permite identificar oportunidades para optimizar procesos, reducir desperdicios y mejorar el rendimiento general de la organización.</w:t>
      </w:r>
    </w:p>
    <w:p w14:paraId="1208BA9C"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Una mejora sostenida en los niveles de productividad suele traducirse en mayores beneficios económicos y una mejor posición competitiva en el mercado.</w:t>
      </w:r>
    </w:p>
    <w:p w14:paraId="73EBB641"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Eficiencia Operativa</w:t>
      </w:r>
    </w:p>
    <w:p w14:paraId="34BBD5AC"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La </w:t>
      </w:r>
      <w:r w:rsidRPr="00CD260A">
        <w:rPr>
          <w:rStyle w:val="Textoennegrita"/>
          <w:rFonts w:ascii="Helvetica" w:hAnsi="Helvetica" w:cs="Helvetica"/>
          <w:lang w:val="es-PE"/>
        </w:rPr>
        <w:t>eficiencia operativa</w:t>
      </w:r>
      <w:r w:rsidRPr="00CD260A">
        <w:rPr>
          <w:rFonts w:ascii="Helvetica" w:hAnsi="Helvetica" w:cs="Helvetica"/>
          <w:lang w:val="es-PE"/>
        </w:rPr>
        <w:t xml:space="preserve"> mide la capacidad de una organización para utilizar sus recursos de manera óptima y minimizar pérdidas durante la ejecución de sus procesos.</w:t>
      </w:r>
    </w:p>
    <w:p w14:paraId="2500FD47"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Los indicadores relacionados con eficiencia permiten evaluar aspectos como tiempos improductivos, utilización de equipos, consumo de recursos y cumplimiento de estándares operativos.</w:t>
      </w:r>
    </w:p>
    <w:p w14:paraId="320165CF"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 mejora de la eficiencia constituye uno de los principales objetivos de la gestión operacional moderna, ya que contribuye directamente a la reducción de costos y al incremento de la rentabilidad.</w:t>
      </w:r>
    </w:p>
    <w:p w14:paraId="7AAB87F1"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Las organizaciones que monitorean constantemente estos indicadores suelen identificar más rápidamente oportunidades de mejora y desarrollar ventajas competitivas sostenibles.</w:t>
      </w:r>
    </w:p>
    <w:p w14:paraId="218B2F46"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Tiempo de Ciclo de los Procesos</w:t>
      </w:r>
    </w:p>
    <w:p w14:paraId="73A15AAE"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El </w:t>
      </w:r>
      <w:r w:rsidRPr="00CD260A">
        <w:rPr>
          <w:rStyle w:val="Textoennegrita"/>
          <w:rFonts w:ascii="Helvetica" w:hAnsi="Helvetica" w:cs="Helvetica"/>
          <w:lang w:val="es-PE"/>
        </w:rPr>
        <w:t>tiempo de ciclo</w:t>
      </w:r>
      <w:r w:rsidRPr="00CD260A">
        <w:rPr>
          <w:rFonts w:ascii="Helvetica" w:hAnsi="Helvetica" w:cs="Helvetica"/>
          <w:lang w:val="es-PE"/>
        </w:rPr>
        <w:t xml:space="preserve"> representa el período necesario para completar una actividad, proceso o conjunto de operaciones desde su inicio hasta su finalización.</w:t>
      </w:r>
    </w:p>
    <w:p w14:paraId="1020C5A4"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Este KPI permite evaluar la velocidad y eficiencia de los procesos organizacionales.</w:t>
      </w:r>
    </w:p>
    <w:p w14:paraId="544AE4F1"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En ambientes industriales puede medir el tiempo requerido para fabricar un producto. En organizaciones de servicios puede utilizarse para evaluar la duración de procesos administrativos, atención al cliente o prestación de servicios.</w:t>
      </w:r>
    </w:p>
    <w:p w14:paraId="583DCC83"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 reducción de tiempos de ciclo suele generar beneficios importantes relacionados con productividad, capacidad operativa y satisfacción de los clientes.</w:t>
      </w:r>
    </w:p>
    <w:p w14:paraId="55DBAB0F"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Por esta razón, muchas organizaciones consideran este indicador como una métrica clave dentro de sus sistemas de gestión.</w:t>
      </w:r>
    </w:p>
    <w:p w14:paraId="673E46BF"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Cumplimiento de Producción o Servicio</w:t>
      </w:r>
    </w:p>
    <w:p w14:paraId="5B2D0798"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Uno de los objetivos fundamentales de cualquier operación consiste en cumplir con los compromisos establecidos respecto a producción o prestación de servicios.</w:t>
      </w:r>
    </w:p>
    <w:p w14:paraId="698935DF"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Los KPI de cumplimiento permiten medir el grado en que los resultados obtenidos coinciden con las metas planificadas.</w:t>
      </w:r>
    </w:p>
    <w:p w14:paraId="4FE49C2E"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Estos indicadores ayudan a determinar si la organización está alcanzando los niveles de producción esperados y permiten identificar posibles desviaciones respecto a los planes operativos.</w:t>
      </w:r>
    </w:p>
    <w:p w14:paraId="10486755"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 evaluación continua de este KPI facilita la implementación de acciones correctivas orientadas a garantizar el cumplimiento de objetivos.</w:t>
      </w:r>
    </w:p>
    <w:p w14:paraId="44B0DA75"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Calidad Operacional</w:t>
      </w:r>
    </w:p>
    <w:p w14:paraId="4FB98548"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 calidad representa un elemento esencial dentro de la gestión de operaciones. Los clientes esperan recibir productos y servicios que cumplan estándares específicos de desempeño y confiabilidad.</w:t>
      </w:r>
    </w:p>
    <w:p w14:paraId="1B3AFFA3"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Los KPI de calidad permiten monitorear aspectos relacionados con defectos, errores, incumplimientos y conformidad con especificaciones técnicas.</w:t>
      </w:r>
    </w:p>
    <w:p w14:paraId="416DD9F2"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Entre los indicadores más utilizados se encuentran la tasa de defectos, el porcentaje de productos conformes, la cantidad de reclamos asociados a calidad y el nivel de cumplimiento de estándares operativos.</w:t>
      </w:r>
    </w:p>
    <w:p w14:paraId="2E4EE890"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 gestión efectiva de la calidad contribuye a reducir costos asociados a retrabajos, devoluciones y reclamaciones, además de fortalecer la reputación de la organización.</w:t>
      </w:r>
    </w:p>
    <w:p w14:paraId="243CB960"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Gestión de Inventarios</w:t>
      </w:r>
    </w:p>
    <w:p w14:paraId="48A06247"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Los inventarios constituyen uno de los recursos más importantes dentro de las operaciones logísticas. Una administración inadecuada puede generar costos innecesarios o afectar la capacidad de respuesta frente a la demanda.</w:t>
      </w:r>
    </w:p>
    <w:p w14:paraId="4BE725CB"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Los KPI relacionados con inventarios permiten monitorear la disponibilidad de productos, la utilización de recursos almacenados y la eficiencia de la gestión logística.</w:t>
      </w:r>
    </w:p>
    <w:p w14:paraId="7DA1BB14"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Uno de los indicadores más relevantes es la </w:t>
      </w:r>
      <w:r w:rsidRPr="00CD260A">
        <w:rPr>
          <w:rStyle w:val="Textoennegrita"/>
          <w:rFonts w:ascii="Helvetica" w:hAnsi="Helvetica" w:cs="Helvetica"/>
          <w:lang w:val="es-PE"/>
        </w:rPr>
        <w:t>rotación de inventarios</w:t>
      </w:r>
      <w:r w:rsidRPr="00CD260A">
        <w:rPr>
          <w:rFonts w:ascii="Helvetica" w:hAnsi="Helvetica" w:cs="Helvetica"/>
          <w:lang w:val="es-PE"/>
        </w:rPr>
        <w:t>, que mide la frecuencia con la que los productos almacenados son utilizados o vendidos durante un período determinado.</w:t>
      </w:r>
    </w:p>
    <w:p w14:paraId="4092E268"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Asimismo, se utilizan indicadores relacionados con exactitud de inventario, nivel de existencias, quiebres de stock y cobertura de inventarios.</w:t>
      </w:r>
    </w:p>
    <w:p w14:paraId="5E04783C"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Estos KPI ayudan a optimizar el uso de recursos y mejorar la planificación de abastecimiento.</w:t>
      </w:r>
    </w:p>
    <w:p w14:paraId="6C85886F"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Nivel de Servicio Logístico</w:t>
      </w:r>
    </w:p>
    <w:p w14:paraId="59D00714"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El </w:t>
      </w:r>
      <w:r w:rsidRPr="00CD260A">
        <w:rPr>
          <w:rStyle w:val="Textoennegrita"/>
          <w:rFonts w:ascii="Helvetica" w:hAnsi="Helvetica" w:cs="Helvetica"/>
          <w:lang w:val="es-PE"/>
        </w:rPr>
        <w:t>nivel de servicio</w:t>
      </w:r>
      <w:r w:rsidRPr="00CD260A">
        <w:rPr>
          <w:rFonts w:ascii="Helvetica" w:hAnsi="Helvetica" w:cs="Helvetica"/>
          <w:lang w:val="es-PE"/>
        </w:rPr>
        <w:t xml:space="preserve"> refleja la capacidad de la organización para satisfacer las necesidades y expectativas de los clientes en relación con la entrega de productos o servicios.</w:t>
      </w:r>
    </w:p>
    <w:p w14:paraId="1CAC74BE"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Los KPI asociados permiten evaluar aspectos como puntualidad de entregas, cumplimiento de pedidos, disponibilidad de productos y calidad del servicio logístico.</w:t>
      </w:r>
    </w:p>
    <w:p w14:paraId="1F0754C6"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Un alto nivel de servicio suele estar directamente relacionado con la satisfacción y fidelización de los clientes.</w:t>
      </w:r>
    </w:p>
    <w:p w14:paraId="774BE8CC"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Por el contrario, deficiencias en esta área pueden afectar la reputación de la empresa y generar pérdidas económicas.</w:t>
      </w:r>
    </w:p>
    <w:p w14:paraId="362ED524"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 medición constante de estos indicadores permite identificar oportunidades para mejorar la experiencia del cliente y fortalecer la competitividad empresarial.</w:t>
      </w:r>
    </w:p>
    <w:p w14:paraId="3DB3A9CF"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Entregas a Tiempo</w:t>
      </w:r>
    </w:p>
    <w:p w14:paraId="30863AF9"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 puntualidad constituye uno de los factores más importantes dentro de la gestión logística.</w:t>
      </w:r>
    </w:p>
    <w:p w14:paraId="289134F4"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El KPI de </w:t>
      </w:r>
      <w:r w:rsidRPr="00CD260A">
        <w:rPr>
          <w:rStyle w:val="Textoennegrita"/>
          <w:rFonts w:ascii="Helvetica" w:hAnsi="Helvetica" w:cs="Helvetica"/>
          <w:lang w:val="es-PE"/>
        </w:rPr>
        <w:t>entregas a tiempo</w:t>
      </w:r>
      <w:r w:rsidRPr="00CD260A">
        <w:rPr>
          <w:rFonts w:ascii="Helvetica" w:hAnsi="Helvetica" w:cs="Helvetica"/>
          <w:lang w:val="es-PE"/>
        </w:rPr>
        <w:t xml:space="preserve"> mide el porcentaje de pedidos o servicios que son completados dentro de los plazos comprometidos con los clientes.</w:t>
      </w:r>
    </w:p>
    <w:p w14:paraId="65A94DF4"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Este indicador permite evaluar la eficiencia de la planificación logística y la coordinación entre diferentes áreas de la organización.</w:t>
      </w:r>
    </w:p>
    <w:p w14:paraId="2B207743"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Altos niveles de cumplimiento reflejan procesos logísticos confiables y contribuyen significativamente a la satisfacción del cliente.</w:t>
      </w:r>
    </w:p>
    <w:p w14:paraId="178C1537"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Por esta razón, muchas organizaciones consideran este KPI como una métrica crítica para evaluar el desempeño de sus operaciones.</w:t>
      </w:r>
    </w:p>
    <w:p w14:paraId="7416AA95"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Costos Logísticos</w:t>
      </w:r>
    </w:p>
    <w:p w14:paraId="249AFA89"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 logística implica una serie de actividades relacionadas con transporte, almacenamiento, distribución y gestión de inventarios, las cuales generan costos que deben ser monitoreados constantemente.</w:t>
      </w:r>
    </w:p>
    <w:p w14:paraId="688A1C87"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Los KPI de costos logísticos permiten evaluar la eficiencia económica de estas operaciones y facilitan la identificación de oportunidades de ahorro.</w:t>
      </w:r>
    </w:p>
    <w:p w14:paraId="1575612E"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Entre los indicadores más utilizados destacan el costo logístico por unidad, el costo de transporte, el costo de almacenamiento y el costo total de distribución.</w:t>
      </w:r>
    </w:p>
    <w:p w14:paraId="531DD808"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El análisis de estos KPI permite optimizar recursos y mejorar la rentabilidad de la organización.</w:t>
      </w:r>
    </w:p>
    <w:p w14:paraId="3AF59F32"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Utilización de Recursos y Capacidad Operativa</w:t>
      </w:r>
    </w:p>
    <w:p w14:paraId="7BE91767"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Las organizaciones necesitan garantizar que sus recursos físicos, tecnológicos y humanos sean utilizados de manera eficiente.</w:t>
      </w:r>
    </w:p>
    <w:p w14:paraId="3833CD3E"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Los KPI relacionados con utilización de capacidad permiten medir el grado de aprovechamiento de instalaciones, equipos, vehículos y otros activos operativos.</w:t>
      </w:r>
    </w:p>
    <w:p w14:paraId="3655A30F"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Una capacidad insuficientemente utilizada puede generar costos innecesarios, mientras que una sobreutilización excesiva puede incrementar riesgos operativos y afectar la calidad de los resultados.</w:t>
      </w:r>
    </w:p>
    <w:p w14:paraId="0E5D40A2"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 medición de estos indicadores facilita la planificación de recursos y mejora la capacidad de respuesta de la organización frente a cambios en la demanda.</w:t>
      </w:r>
    </w:p>
    <w:p w14:paraId="2A853396"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 xml:space="preserve">KPI Logísticos, Operacionales y Business </w:t>
      </w:r>
      <w:proofErr w:type="spellStart"/>
      <w:r w:rsidRPr="00CD260A">
        <w:rPr>
          <w:rStyle w:val="Textoennegrita"/>
          <w:rFonts w:ascii="Helvetica" w:hAnsi="Helvetica" w:cs="Helvetica"/>
          <w:color w:val="auto"/>
          <w:lang w:val="es-PE"/>
        </w:rPr>
        <w:t>Intelligence</w:t>
      </w:r>
      <w:proofErr w:type="spellEnd"/>
    </w:p>
    <w:p w14:paraId="5318C5D3"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Las herramientas modernas de </w:t>
      </w:r>
      <w:r w:rsidRPr="00CD260A">
        <w:rPr>
          <w:rStyle w:val="Textoennegrita"/>
          <w:rFonts w:ascii="Helvetica" w:hAnsi="Helvetica" w:cs="Helvetica"/>
          <w:lang w:val="es-PE"/>
        </w:rPr>
        <w:t xml:space="preserve">Business </w:t>
      </w:r>
      <w:proofErr w:type="spellStart"/>
      <w:r w:rsidRPr="00CD260A">
        <w:rPr>
          <w:rStyle w:val="Textoennegrita"/>
          <w:rFonts w:ascii="Helvetica" w:hAnsi="Helvetica" w:cs="Helvetica"/>
          <w:lang w:val="es-PE"/>
        </w:rPr>
        <w:t>Intelligence</w:t>
      </w:r>
      <w:proofErr w:type="spellEnd"/>
      <w:r w:rsidRPr="00CD260A">
        <w:rPr>
          <w:rFonts w:ascii="Helvetica" w:hAnsi="Helvetica" w:cs="Helvetica"/>
          <w:lang w:val="es-PE"/>
        </w:rPr>
        <w:t xml:space="preserve"> han revolucionado la gestión logística y operacional. Actualmente, las organizaciones pueden integrar información proveniente de sistemas de producción, inventarios, transporte, almacenes y distribución en plataformas centralizadas de análisis.</w:t>
      </w:r>
    </w:p>
    <w:p w14:paraId="786A22AA"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Estos sistemas permiten visualizar indicadores en tiempo real, generar alertas automáticas, identificar tendencias y realizar análisis predictivos que apoyan la toma de decisiones.</w:t>
      </w:r>
    </w:p>
    <w:p w14:paraId="1AC0CCFF"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 combinación de KPI operativos con tecnologías de análisis de datos fortalece la capacidad de gestión y permite alcanzar mayores niveles de eficiencia organizacional.</w:t>
      </w:r>
    </w:p>
    <w:p w14:paraId="71850237"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Gracias a estas herramientas, los responsables de operaciones pueden reaccionar rápidamente ante problemas, optimizar recursos y mejorar continuamente el desempeño de los procesos.</w:t>
      </w:r>
    </w:p>
    <w:p w14:paraId="16B2DEEF"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Conclusión</w:t>
      </w:r>
    </w:p>
    <w:p w14:paraId="671F407A"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Los </w:t>
      </w:r>
      <w:r w:rsidRPr="00CD260A">
        <w:rPr>
          <w:rStyle w:val="Textoennegrita"/>
          <w:rFonts w:ascii="Helvetica" w:hAnsi="Helvetica" w:cs="Helvetica"/>
          <w:lang w:val="es-PE"/>
        </w:rPr>
        <w:t>KPI logísticos y operacionales</w:t>
      </w:r>
      <w:r w:rsidRPr="00CD260A">
        <w:rPr>
          <w:rFonts w:ascii="Helvetica" w:hAnsi="Helvetica" w:cs="Helvetica"/>
          <w:lang w:val="es-PE"/>
        </w:rPr>
        <w:t xml:space="preserve"> constituyen elementos esenciales para evaluar la eficiencia, productividad y calidad de los procesos que sostienen el funcionamiento de una organización. Indicadores relacionados con </w:t>
      </w:r>
      <w:r w:rsidRPr="00CD260A">
        <w:rPr>
          <w:rStyle w:val="Textoennegrita"/>
          <w:rFonts w:ascii="Helvetica" w:hAnsi="Helvetica" w:cs="Helvetica"/>
          <w:lang w:val="es-PE"/>
        </w:rPr>
        <w:t>productividad</w:t>
      </w:r>
      <w:r w:rsidRPr="00CD260A">
        <w:rPr>
          <w:rFonts w:ascii="Helvetica" w:hAnsi="Helvetica" w:cs="Helvetica"/>
          <w:lang w:val="es-PE"/>
        </w:rPr>
        <w:t xml:space="preserve">, </w:t>
      </w:r>
      <w:r w:rsidRPr="00CD260A">
        <w:rPr>
          <w:rStyle w:val="Textoennegrita"/>
          <w:rFonts w:ascii="Helvetica" w:hAnsi="Helvetica" w:cs="Helvetica"/>
          <w:lang w:val="es-PE"/>
        </w:rPr>
        <w:t>eficiencia operativa</w:t>
      </w:r>
      <w:r w:rsidRPr="00CD260A">
        <w:rPr>
          <w:rFonts w:ascii="Helvetica" w:hAnsi="Helvetica" w:cs="Helvetica"/>
          <w:lang w:val="es-PE"/>
        </w:rPr>
        <w:t xml:space="preserve">, </w:t>
      </w:r>
      <w:r w:rsidRPr="00CD260A">
        <w:rPr>
          <w:rStyle w:val="Textoennegrita"/>
          <w:rFonts w:ascii="Helvetica" w:hAnsi="Helvetica" w:cs="Helvetica"/>
          <w:lang w:val="es-PE"/>
        </w:rPr>
        <w:t>tiempos de ciclo</w:t>
      </w:r>
      <w:r w:rsidRPr="00CD260A">
        <w:rPr>
          <w:rFonts w:ascii="Helvetica" w:hAnsi="Helvetica" w:cs="Helvetica"/>
          <w:lang w:val="es-PE"/>
        </w:rPr>
        <w:t xml:space="preserve">, </w:t>
      </w:r>
      <w:r w:rsidRPr="00CD260A">
        <w:rPr>
          <w:rStyle w:val="Textoennegrita"/>
          <w:rFonts w:ascii="Helvetica" w:hAnsi="Helvetica" w:cs="Helvetica"/>
          <w:lang w:val="es-PE"/>
        </w:rPr>
        <w:t>gestión de inventarios</w:t>
      </w:r>
      <w:r w:rsidRPr="00CD260A">
        <w:rPr>
          <w:rFonts w:ascii="Helvetica" w:hAnsi="Helvetica" w:cs="Helvetica"/>
          <w:lang w:val="es-PE"/>
        </w:rPr>
        <w:t xml:space="preserve">, </w:t>
      </w:r>
      <w:r w:rsidRPr="00CD260A">
        <w:rPr>
          <w:rStyle w:val="Textoennegrita"/>
          <w:rFonts w:ascii="Helvetica" w:hAnsi="Helvetica" w:cs="Helvetica"/>
          <w:lang w:val="es-PE"/>
        </w:rPr>
        <w:t>nivel de servicio</w:t>
      </w:r>
      <w:r w:rsidRPr="00CD260A">
        <w:rPr>
          <w:rFonts w:ascii="Helvetica" w:hAnsi="Helvetica" w:cs="Helvetica"/>
          <w:lang w:val="es-PE"/>
        </w:rPr>
        <w:t xml:space="preserve">, </w:t>
      </w:r>
      <w:r w:rsidRPr="00CD260A">
        <w:rPr>
          <w:rStyle w:val="Textoennegrita"/>
          <w:rFonts w:ascii="Helvetica" w:hAnsi="Helvetica" w:cs="Helvetica"/>
          <w:lang w:val="es-PE"/>
        </w:rPr>
        <w:t>entregas a tiempo</w:t>
      </w:r>
      <w:r w:rsidRPr="00CD260A">
        <w:rPr>
          <w:rFonts w:ascii="Helvetica" w:hAnsi="Helvetica" w:cs="Helvetica"/>
          <w:lang w:val="es-PE"/>
        </w:rPr>
        <w:t xml:space="preserve">, </w:t>
      </w:r>
      <w:r w:rsidRPr="00CD260A">
        <w:rPr>
          <w:rStyle w:val="Textoennegrita"/>
          <w:rFonts w:ascii="Helvetica" w:hAnsi="Helvetica" w:cs="Helvetica"/>
          <w:lang w:val="es-PE"/>
        </w:rPr>
        <w:t>costos logísticos</w:t>
      </w:r>
      <w:r w:rsidRPr="00CD260A">
        <w:rPr>
          <w:rFonts w:ascii="Helvetica" w:hAnsi="Helvetica" w:cs="Helvetica"/>
          <w:lang w:val="es-PE"/>
        </w:rPr>
        <w:t xml:space="preserve"> y </w:t>
      </w:r>
      <w:r w:rsidRPr="00CD260A">
        <w:rPr>
          <w:rStyle w:val="Textoennegrita"/>
          <w:rFonts w:ascii="Helvetica" w:hAnsi="Helvetica" w:cs="Helvetica"/>
          <w:lang w:val="es-PE"/>
        </w:rPr>
        <w:t>utilización de recursos</w:t>
      </w:r>
      <w:r w:rsidRPr="00CD260A">
        <w:rPr>
          <w:rFonts w:ascii="Helvetica" w:hAnsi="Helvetica" w:cs="Helvetica"/>
          <w:lang w:val="es-PE"/>
        </w:rPr>
        <w:t xml:space="preserve"> permiten transformar información operativa en conocimiento útil para la toma de decisiones. Su adecuada implementación favorece la mejora continua, fortalece la competitividad empresarial y contribuye al cumplimiento de los objetivos estratégicos mediante una gestión basada en datos y resultados.</w:t>
      </w:r>
    </w:p>
    <w:p w14:paraId="464D1460" w14:textId="77777777" w:rsidR="008A100A" w:rsidRPr="00CD260A" w:rsidRDefault="008A100A" w:rsidP="00EA4532">
      <w:pPr>
        <w:pStyle w:val="Ttulo2"/>
        <w:spacing w:line="240" w:lineRule="auto"/>
        <w:rPr>
          <w:rFonts w:ascii="Helvetica" w:hAnsi="Helvetica" w:cs="Helvetica"/>
          <w:color w:val="auto"/>
          <w:sz w:val="28"/>
          <w:szCs w:val="28"/>
          <w:lang w:val="es-PE"/>
        </w:rPr>
      </w:pPr>
      <w:r w:rsidRPr="00CD260A">
        <w:rPr>
          <w:rStyle w:val="Textoennegrita"/>
          <w:rFonts w:ascii="Helvetica" w:hAnsi="Helvetica" w:cs="Helvetica"/>
          <w:color w:val="auto"/>
          <w:sz w:val="28"/>
          <w:szCs w:val="28"/>
          <w:lang w:val="es-PE"/>
        </w:rPr>
        <w:t>3.5 KPI de Calidad y Servicio al Cliente</w:t>
      </w:r>
    </w:p>
    <w:p w14:paraId="16137541"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La calidad y el servicio al cliente representan dos de los factores más importantes para el éxito de cualquier organización. En un entorno empresarial altamente competitivo, donde los consumidores tienen acceso a múltiples alternativas y una gran capacidad para comparar productos y servicios, las empresas deben esforzarse constantemente por ofrecer experiencias satisfactorias que generen confianza, fidelidad y valor a largo plazo. Para gestionar eficazmente estos aspectos, las organizaciones utilizan los </w:t>
      </w:r>
      <w:r w:rsidRPr="00CD260A">
        <w:rPr>
          <w:rStyle w:val="Textoennegrita"/>
          <w:rFonts w:ascii="Helvetica" w:hAnsi="Helvetica" w:cs="Helvetica"/>
          <w:lang w:val="es-PE"/>
        </w:rPr>
        <w:t>Indicadores Clave de Desempeño de Calidad y Servicio al Cliente (KPI de Calidad y Servicio al Cliente)</w:t>
      </w:r>
      <w:r w:rsidRPr="00CD260A">
        <w:rPr>
          <w:rFonts w:ascii="Helvetica" w:hAnsi="Helvetica" w:cs="Helvetica"/>
          <w:lang w:val="es-PE"/>
        </w:rPr>
        <w:t>.</w:t>
      </w:r>
    </w:p>
    <w:p w14:paraId="0385F1F1" w14:textId="61604CC8"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Estos indicadores permiten medir de manera objetiva el nivel de cumplimiento de los estándares de calidad, evaluar la satisfacción de los clientes y monitorear la eficacia de los procesos relacionados con la atención y el soporte. Gracias a ellos, las organizaciones pueden identificar fortalezas, detectar oportunidades de mejora y desarrollar estrategias orientadas a incrementar la satisfacción y la fidelización de sus clientes.</w:t>
      </w:r>
    </w:p>
    <w:p w14:paraId="466E7563" w14:textId="1DD310DC" w:rsidR="008A100A" w:rsidRPr="00CD260A" w:rsidRDefault="001E08CF" w:rsidP="00EA4532">
      <w:pPr>
        <w:pStyle w:val="NormalWeb"/>
        <w:ind w:firstLine="720"/>
        <w:rPr>
          <w:rFonts w:ascii="Helvetica" w:hAnsi="Helvetica" w:cs="Helvetica"/>
          <w:lang w:val="es-PE"/>
        </w:rPr>
      </w:pPr>
      <w:r w:rsidRPr="00CD260A">
        <w:rPr>
          <w:rFonts w:ascii="Helvetica" w:hAnsi="Helvetica" w:cs="Helvetica"/>
          <w:noProof/>
          <w:lang w:val="es-PE"/>
        </w:rPr>
        <w:drawing>
          <wp:inline distT="0" distB="0" distL="0" distR="0" wp14:anchorId="453A93C0" wp14:editId="5B0D4BCD">
            <wp:extent cx="5610326" cy="3155950"/>
            <wp:effectExtent l="0" t="0" r="9525"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7">
                      <a:extLst>
                        <a:ext uri="{28A0092B-C50C-407E-A947-70E740481C1C}">
                          <a14:useLocalDpi xmlns:a14="http://schemas.microsoft.com/office/drawing/2010/main" val="0"/>
                        </a:ext>
                      </a:extLst>
                    </a:blip>
                    <a:stretch>
                      <a:fillRect/>
                    </a:stretch>
                  </pic:blipFill>
                  <pic:spPr>
                    <a:xfrm>
                      <a:off x="0" y="0"/>
                      <a:ext cx="5614737" cy="3158431"/>
                    </a:xfrm>
                    <a:prstGeom prst="rect">
                      <a:avLst/>
                    </a:prstGeom>
                  </pic:spPr>
                </pic:pic>
              </a:graphicData>
            </a:graphic>
          </wp:inline>
        </w:drawing>
      </w:r>
    </w:p>
    <w:p w14:paraId="449F6E49"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 calidad y el servicio al cliente ya no son considerados únicamente funciones operativas. Actualmente constituyen elementos estratégicos capaces de influir directamente en la reputación corporativa, la rentabilidad, la participación de mercado y la sostenibilidad empresarial. Por esta razón, resulta indispensable medir continuamente estos aspectos mediante indicadores confiables y alineados con los objetivos organizacionales.</w:t>
      </w:r>
    </w:p>
    <w:p w14:paraId="3356C827"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Importancia de Medir la Calidad y el Servicio al Cliente</w:t>
      </w:r>
    </w:p>
    <w:p w14:paraId="23494DA5"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Las organizaciones necesitan comprender cómo perciben los clientes los productos y servicios que reciben. Sin información objetiva, resulta difícil determinar si las expectativas del mercado están siendo satisfechas o si existen problemas que puedan afectar la competitividad del negocio.</w:t>
      </w:r>
    </w:p>
    <w:p w14:paraId="4E3485BD"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Los KPI permiten transformar percepciones subjetivas en datos cuantificables que facilitan el análisis y la toma de decisiones. Asimismo, ayudan a monitorear la evolución del desempeño y evaluar el impacto de las acciones implementadas para mejorar la calidad y la experiencia del cliente.</w:t>
      </w:r>
    </w:p>
    <w:p w14:paraId="4FFB727C"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 medición sistemática también contribuye a fortalecer una cultura organizacional orientada a la mejora continua, donde las decisiones se basan en evidencia y no únicamente en opiniones o suposiciones.</w:t>
      </w:r>
    </w:p>
    <w:p w14:paraId="7C63DC2E"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Concepto de Calidad en la Gestión Empresarial</w:t>
      </w:r>
    </w:p>
    <w:p w14:paraId="1E02C873"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 calidad puede definirse como el grado en que un producto, servicio o proceso cumple con los requisitos establecidos y satisface las expectativas de los clientes.</w:t>
      </w:r>
    </w:p>
    <w:p w14:paraId="6BD0A171"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Desde una perspectiva de gestión, la calidad implica desarrollar procesos capaces de generar resultados consistentes, confiables y alineados con los estándares definidos por la organización.</w:t>
      </w:r>
    </w:p>
    <w:p w14:paraId="3DCE58B3"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 calidad no se limita únicamente al producto final. También involucra aspectos relacionados con la atención al cliente, los tiempos de respuesta, la comunicación, la gestión de reclamos y la experiencia general del consumidor.</w:t>
      </w:r>
    </w:p>
    <w:p w14:paraId="302D8D31"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Por esta razón, los sistemas modernos de gestión utilizan indicadores que permiten evaluar la calidad desde múltiples dimensiones.</w:t>
      </w:r>
    </w:p>
    <w:p w14:paraId="5E8E5330"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Índice de Satisfacción del Cliente</w:t>
      </w:r>
    </w:p>
    <w:p w14:paraId="151A2FBB"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Uno de los KPI más importantes dentro de esta categoría es el </w:t>
      </w:r>
      <w:r w:rsidRPr="00CD260A">
        <w:rPr>
          <w:rStyle w:val="Textoennegrita"/>
          <w:rFonts w:ascii="Helvetica" w:hAnsi="Helvetica" w:cs="Helvetica"/>
          <w:lang w:val="es-PE"/>
        </w:rPr>
        <w:t>Índice de Satisfacción del Cliente</w:t>
      </w:r>
      <w:r w:rsidRPr="00CD260A">
        <w:rPr>
          <w:rFonts w:ascii="Helvetica" w:hAnsi="Helvetica" w:cs="Helvetica"/>
          <w:lang w:val="es-PE"/>
        </w:rPr>
        <w:t>.</w:t>
      </w:r>
    </w:p>
    <w:p w14:paraId="28A5E3DD"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Este indicador mide el grado de conformidad de los clientes respecto a los productos, servicios o experiencias proporcionadas por la organización.</w:t>
      </w:r>
    </w:p>
    <w:p w14:paraId="7F236155"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Generalmente se obtiene mediante encuestas de satisfacción realizadas después de una compra, una atención o la prestación de un servicio.</w:t>
      </w:r>
    </w:p>
    <w:p w14:paraId="0B5A0819"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 información obtenida permite comprender cómo perciben los clientes a la organización e identificar aspectos susceptibles de mejora.</w:t>
      </w:r>
    </w:p>
    <w:p w14:paraId="17F55145"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Un alto nivel de satisfacción suele asociarse con mayores probabilidades de recompra, fidelización y recomendaciones positivas.</w:t>
      </w:r>
    </w:p>
    <w:p w14:paraId="393B81A9"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Por el contrario, niveles reducidos de satisfacción pueden indicar la existencia de problemas que requieren atención inmediata.</w:t>
      </w:r>
    </w:p>
    <w:p w14:paraId="3AE9EFB6"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 xml:space="preserve">Net </w:t>
      </w:r>
      <w:proofErr w:type="spellStart"/>
      <w:r w:rsidRPr="00CD260A">
        <w:rPr>
          <w:rStyle w:val="Textoennegrita"/>
          <w:rFonts w:ascii="Helvetica" w:hAnsi="Helvetica" w:cs="Helvetica"/>
          <w:color w:val="auto"/>
          <w:lang w:val="es-PE"/>
        </w:rPr>
        <w:t>Promoter</w:t>
      </w:r>
      <w:proofErr w:type="spellEnd"/>
      <w:r w:rsidRPr="00CD260A">
        <w:rPr>
          <w:rStyle w:val="Textoennegrita"/>
          <w:rFonts w:ascii="Helvetica" w:hAnsi="Helvetica" w:cs="Helvetica"/>
          <w:color w:val="auto"/>
          <w:lang w:val="es-PE"/>
        </w:rPr>
        <w:t xml:space="preserve"> Score (NPS)</w:t>
      </w:r>
    </w:p>
    <w:p w14:paraId="3B9DDF40" w14:textId="77777777" w:rsidR="008A100A" w:rsidRPr="00CD260A" w:rsidRDefault="008A100A" w:rsidP="00EA4532">
      <w:pPr>
        <w:pStyle w:val="NormalWeb"/>
        <w:ind w:left="720"/>
        <w:rPr>
          <w:rFonts w:ascii="Helvetica" w:hAnsi="Helvetica" w:cs="Helvetica"/>
          <w:lang w:val="es-PE"/>
        </w:rPr>
      </w:pPr>
      <w:r w:rsidRPr="00CD260A">
        <w:rPr>
          <w:rFonts w:ascii="Helvetica" w:hAnsi="Helvetica" w:cs="Helvetica"/>
          <w:lang w:val="es-PE"/>
        </w:rPr>
        <w:t xml:space="preserve">El </w:t>
      </w:r>
      <w:r w:rsidRPr="00CD260A">
        <w:rPr>
          <w:rStyle w:val="Textoennegrita"/>
          <w:rFonts w:ascii="Helvetica" w:hAnsi="Helvetica" w:cs="Helvetica"/>
          <w:lang w:val="es-PE"/>
        </w:rPr>
        <w:t xml:space="preserve">Net </w:t>
      </w:r>
      <w:proofErr w:type="spellStart"/>
      <w:r w:rsidRPr="00CD260A">
        <w:rPr>
          <w:rStyle w:val="Textoennegrita"/>
          <w:rFonts w:ascii="Helvetica" w:hAnsi="Helvetica" w:cs="Helvetica"/>
          <w:lang w:val="es-PE"/>
        </w:rPr>
        <w:t>Promoter</w:t>
      </w:r>
      <w:proofErr w:type="spellEnd"/>
      <w:r w:rsidRPr="00CD260A">
        <w:rPr>
          <w:rStyle w:val="Textoennegrita"/>
          <w:rFonts w:ascii="Helvetica" w:hAnsi="Helvetica" w:cs="Helvetica"/>
          <w:lang w:val="es-PE"/>
        </w:rPr>
        <w:t xml:space="preserve"> Score (NPS)</w:t>
      </w:r>
      <w:r w:rsidRPr="00CD260A">
        <w:rPr>
          <w:rFonts w:ascii="Helvetica" w:hAnsi="Helvetica" w:cs="Helvetica"/>
          <w:lang w:val="es-PE"/>
        </w:rPr>
        <w:t xml:space="preserve"> es uno de los indicadores más utilizados a nivel internacional para medir la lealtad y disposición de los clientes a recomendar una empresa.</w:t>
      </w:r>
    </w:p>
    <w:p w14:paraId="328A74B1" w14:textId="77777777" w:rsidR="008A100A" w:rsidRPr="00CD260A" w:rsidRDefault="008A100A" w:rsidP="00EA4532">
      <w:pPr>
        <w:pStyle w:val="NormalWeb"/>
        <w:rPr>
          <w:rFonts w:ascii="Helvetica" w:hAnsi="Helvetica" w:cs="Helvetica"/>
          <w:lang w:val="es-PE"/>
        </w:rPr>
      </w:pPr>
      <w:r w:rsidRPr="00CD260A">
        <w:rPr>
          <w:rFonts w:ascii="Helvetica" w:hAnsi="Helvetica" w:cs="Helvetica"/>
          <w:lang w:val="es-PE"/>
        </w:rPr>
        <w:t>Este KPI se basa en una pregunta sencilla: qué tan probable es que el cliente recomiende la organización a otras personas.</w:t>
      </w:r>
    </w:p>
    <w:p w14:paraId="04AB66FF"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A partir de las respuestas obtenidas, los clientes se clasifican en promotores, pasivos o detractores.</w:t>
      </w:r>
    </w:p>
    <w:p w14:paraId="3E9AFD0F"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El análisis del NPS permite evaluar la percepción general de la marca y constituye una herramienta valiosa para monitorear la evolución de la experiencia del cliente.</w:t>
      </w:r>
    </w:p>
    <w:p w14:paraId="5AEAF9AC"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Muchas organizaciones consideran este indicador como una referencia estratégica debido a su estrecha relación con la fidelización y el crecimiento sostenible.</w:t>
      </w:r>
    </w:p>
    <w:p w14:paraId="0379116E"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Número de Reclamos y Quejas</w:t>
      </w:r>
    </w:p>
    <w:p w14:paraId="569E698C"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Los reclamos constituyen una fuente importante de información para identificar problemas relacionados con productos, servicios o procesos internos.</w:t>
      </w:r>
    </w:p>
    <w:p w14:paraId="16440FBB"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El KPI de </w:t>
      </w:r>
      <w:r w:rsidRPr="00CD260A">
        <w:rPr>
          <w:rStyle w:val="Textoennegrita"/>
          <w:rFonts w:ascii="Helvetica" w:hAnsi="Helvetica" w:cs="Helvetica"/>
          <w:lang w:val="es-PE"/>
        </w:rPr>
        <w:t>número de reclamos recibidos</w:t>
      </w:r>
      <w:r w:rsidRPr="00CD260A">
        <w:rPr>
          <w:rFonts w:ascii="Helvetica" w:hAnsi="Helvetica" w:cs="Helvetica"/>
          <w:lang w:val="es-PE"/>
        </w:rPr>
        <w:t xml:space="preserve"> permite monitorear la frecuencia con la que los clientes reportan inconvenientes o manifiestan insatisfacción.</w:t>
      </w:r>
    </w:p>
    <w:p w14:paraId="4C1C33AD"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Un incremento en la cantidad de reclamos puede indicar deficiencias en la calidad, problemas operativos o fallas en la atención al cliente.</w:t>
      </w:r>
    </w:p>
    <w:p w14:paraId="70F75D45"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Sin embargo, la existencia de reclamos no siempre debe interpretarse de manera negativa. Una adecuada gestión de quejas puede proporcionar información valiosa para mejorar procesos y fortalecer la relación con los clientes.</w:t>
      </w:r>
    </w:p>
    <w:p w14:paraId="5CC20FB5"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Por esta razón, las organizaciones más avanzadas consideran los reclamos como oportunidades de aprendizaje y mejora continua.</w:t>
      </w:r>
    </w:p>
    <w:p w14:paraId="1BE18579"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Tiempo de Respuesta al Cliente</w:t>
      </w:r>
    </w:p>
    <w:p w14:paraId="35CA29F5"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 rapidez en la atención constituye un factor cada vez más importante dentro de la experiencia del cliente.</w:t>
      </w:r>
    </w:p>
    <w:p w14:paraId="27B85BEB"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El </w:t>
      </w:r>
      <w:r w:rsidRPr="00CD260A">
        <w:rPr>
          <w:rStyle w:val="Textoennegrita"/>
          <w:rFonts w:ascii="Helvetica" w:hAnsi="Helvetica" w:cs="Helvetica"/>
          <w:lang w:val="es-PE"/>
        </w:rPr>
        <w:t>tiempo de respuesta</w:t>
      </w:r>
      <w:r w:rsidRPr="00CD260A">
        <w:rPr>
          <w:rFonts w:ascii="Helvetica" w:hAnsi="Helvetica" w:cs="Helvetica"/>
          <w:lang w:val="es-PE"/>
        </w:rPr>
        <w:t xml:space="preserve"> mide el período transcurrido entre la solicitud realizada por el cliente y la primera respuesta proporcionada por la organización.</w:t>
      </w:r>
    </w:p>
    <w:p w14:paraId="66AB1DE3"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Este indicador resulta especialmente relevante en servicios de atención al cliente, soporte técnico, comercio electrónico y servicios digitales.</w:t>
      </w:r>
    </w:p>
    <w:p w14:paraId="4DA66D4C"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Los consumidores actuales esperan respuestas rápidas y soluciones eficientes. Retrasos prolongados pueden afectar significativamente la percepción de calidad y reducir la satisfacción general.</w:t>
      </w:r>
    </w:p>
    <w:p w14:paraId="04BBE2AA"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Por esta razón, muchas empresas establecen objetivos específicos relacionados con tiempos máximos de respuesta.</w:t>
      </w:r>
    </w:p>
    <w:p w14:paraId="36F3565F"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Tiempo de Resolución de Incidencias</w:t>
      </w:r>
    </w:p>
    <w:p w14:paraId="30454059"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Además de responder rápidamente, las organizaciones deben resolver eficazmente los problemas planteados por los clientes.</w:t>
      </w:r>
    </w:p>
    <w:p w14:paraId="6BC254E5"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El KPI de </w:t>
      </w:r>
      <w:r w:rsidRPr="00CD260A">
        <w:rPr>
          <w:rStyle w:val="Textoennegrita"/>
          <w:rFonts w:ascii="Helvetica" w:hAnsi="Helvetica" w:cs="Helvetica"/>
          <w:lang w:val="es-PE"/>
        </w:rPr>
        <w:t>tiempo de resolución</w:t>
      </w:r>
      <w:r w:rsidRPr="00CD260A">
        <w:rPr>
          <w:rFonts w:ascii="Helvetica" w:hAnsi="Helvetica" w:cs="Helvetica"/>
          <w:lang w:val="es-PE"/>
        </w:rPr>
        <w:t xml:space="preserve"> mide cuánto tiempo transcurre desde la apertura de una incidencia hasta su solución definitiva.</w:t>
      </w:r>
    </w:p>
    <w:p w14:paraId="193FC8BC"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Este indicador permite evaluar la eficiencia de los procesos de soporte y la capacidad de la organización para gestionar problemas de manera efectiva.</w:t>
      </w:r>
    </w:p>
    <w:p w14:paraId="3F048B5F"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 reducción de los tiempos de resolución suele traducirse en mayores niveles de satisfacción y confianza por parte de los clientes.</w:t>
      </w:r>
    </w:p>
    <w:p w14:paraId="2C638265"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Tasa de Resolución en el Primer Contacto</w:t>
      </w:r>
    </w:p>
    <w:p w14:paraId="008E3017"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La </w:t>
      </w:r>
      <w:r w:rsidRPr="00CD260A">
        <w:rPr>
          <w:rStyle w:val="Textoennegrita"/>
          <w:rFonts w:ascii="Helvetica" w:hAnsi="Helvetica" w:cs="Helvetica"/>
          <w:lang w:val="es-PE"/>
        </w:rPr>
        <w:t>resolución en el primer contacto</w:t>
      </w:r>
      <w:r w:rsidRPr="00CD260A">
        <w:rPr>
          <w:rFonts w:ascii="Helvetica" w:hAnsi="Helvetica" w:cs="Helvetica"/>
          <w:lang w:val="es-PE"/>
        </w:rPr>
        <w:t xml:space="preserve"> representa la capacidad de solucionar una consulta o problema durante la primera interacción con el cliente.</w:t>
      </w:r>
    </w:p>
    <w:p w14:paraId="69D79C33"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Este KPI es ampliamente utilizado en centros de atención, mesas de ayuda y servicios de soporte.</w:t>
      </w:r>
    </w:p>
    <w:p w14:paraId="0F903310"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Una alta tasa de resolución suele indicar procesos eficientes, personal capacitado y sistemas adecuados para gestionar solicitudes.</w:t>
      </w:r>
    </w:p>
    <w:p w14:paraId="2A03A649"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Además, contribuye a mejorar la experiencia del cliente y reducir costos operativos asociados a múltiples interacciones.</w:t>
      </w:r>
    </w:p>
    <w:p w14:paraId="690EFE35"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Tasa de Devoluciones y No Conformidades</w:t>
      </w:r>
    </w:p>
    <w:p w14:paraId="7F3B203A"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En organizaciones que comercializan productos, la </w:t>
      </w:r>
      <w:r w:rsidRPr="00CD260A">
        <w:rPr>
          <w:rStyle w:val="Textoennegrita"/>
          <w:rFonts w:ascii="Helvetica" w:hAnsi="Helvetica" w:cs="Helvetica"/>
          <w:lang w:val="es-PE"/>
        </w:rPr>
        <w:t>tasa de devoluciones</w:t>
      </w:r>
      <w:r w:rsidRPr="00CD260A">
        <w:rPr>
          <w:rFonts w:ascii="Helvetica" w:hAnsi="Helvetica" w:cs="Helvetica"/>
          <w:lang w:val="es-PE"/>
        </w:rPr>
        <w:t xml:space="preserve"> constituye un indicador relevante para evaluar la calidad.</w:t>
      </w:r>
    </w:p>
    <w:p w14:paraId="1A503D45"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Este KPI mide el porcentaje de productos que son devueltos por los clientes debido a defectos, incumplimientos o insatisfacción.</w:t>
      </w:r>
    </w:p>
    <w:p w14:paraId="134B3EA2"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De manera similar, las </w:t>
      </w:r>
      <w:r w:rsidRPr="00CD260A">
        <w:rPr>
          <w:rStyle w:val="Textoennegrita"/>
          <w:rFonts w:ascii="Helvetica" w:hAnsi="Helvetica" w:cs="Helvetica"/>
          <w:lang w:val="es-PE"/>
        </w:rPr>
        <w:t>no conformidades</w:t>
      </w:r>
      <w:r w:rsidRPr="00CD260A">
        <w:rPr>
          <w:rFonts w:ascii="Helvetica" w:hAnsi="Helvetica" w:cs="Helvetica"/>
          <w:lang w:val="es-PE"/>
        </w:rPr>
        <w:t xml:space="preserve"> permiten identificar desviaciones respecto a especificaciones técnicas o requisitos establecidos.</w:t>
      </w:r>
    </w:p>
    <w:p w14:paraId="48AE9A07"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Estos indicadores ayudan a detectar problemas de fabricación, almacenamiento, distribución o control de calidad.</w:t>
      </w:r>
    </w:p>
    <w:p w14:paraId="6D57DBD4"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Su monitoreo continuo contribuye a reducir errores y fortalecer la confiabilidad de los productos ofrecidos.</w:t>
      </w:r>
    </w:p>
    <w:p w14:paraId="5E993353"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Cumplimiento de Estándares de Calidad</w:t>
      </w:r>
    </w:p>
    <w:p w14:paraId="3652D2CA"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Muchas organizaciones establecen procedimientos, normas y estándares destinados a garantizar la consistencia de sus procesos.</w:t>
      </w:r>
    </w:p>
    <w:p w14:paraId="226D6ED8"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Los KPI relacionados con cumplimiento permiten evaluar el grado de adherencia a dichos estándares.</w:t>
      </w:r>
    </w:p>
    <w:p w14:paraId="5B4217AE"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Estos indicadores pueden utilizarse para monitorear auditorías internas, controles de calidad, inspecciones operativas y programas de mejora continua.</w:t>
      </w:r>
    </w:p>
    <w:p w14:paraId="1193456E"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El cumplimiento consistente de estándares fortalece la confianza de los clientes y contribuye a mantener niveles elevados de calidad organizacional.</w:t>
      </w:r>
    </w:p>
    <w:p w14:paraId="59DB50EB"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Fidelización y Retención de Clientes</w:t>
      </w:r>
    </w:p>
    <w:p w14:paraId="4DBC3DE8"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 calidad y el servicio al cliente tienen un impacto directo sobre la capacidad de la organización para mantener relaciones duraderas con sus consumidores.</w:t>
      </w:r>
    </w:p>
    <w:p w14:paraId="499FD4C2"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Los KPI de </w:t>
      </w:r>
      <w:r w:rsidRPr="00CD260A">
        <w:rPr>
          <w:rStyle w:val="Textoennegrita"/>
          <w:rFonts w:ascii="Helvetica" w:hAnsi="Helvetica" w:cs="Helvetica"/>
          <w:lang w:val="es-PE"/>
        </w:rPr>
        <w:t>retención de clientes</w:t>
      </w:r>
      <w:r w:rsidRPr="00CD260A">
        <w:rPr>
          <w:rFonts w:ascii="Helvetica" w:hAnsi="Helvetica" w:cs="Helvetica"/>
          <w:lang w:val="es-PE"/>
        </w:rPr>
        <w:t xml:space="preserve"> permiten medir el porcentaje de clientes que continúan realizando negocios con la empresa durante un período determinado.</w:t>
      </w:r>
    </w:p>
    <w:p w14:paraId="13B1EA66"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Una elevada tasa de retención suele reflejar altos niveles de satisfacción, confianza y valor percibido.</w:t>
      </w:r>
    </w:p>
    <w:p w14:paraId="2B7A0F51"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Además, diversos estudios demuestran que conservar clientes existentes suele ser más rentable que captar nuevos clientes de manera constante.</w:t>
      </w:r>
    </w:p>
    <w:p w14:paraId="04AA5C1D"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Por esta razón, la fidelización constituye uno de los principales objetivos de las estrategias modernas de gestión de clientes.</w:t>
      </w:r>
    </w:p>
    <w:p w14:paraId="169C752B"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 xml:space="preserve">KPI de Calidad, Servicio al Cliente y Business </w:t>
      </w:r>
      <w:proofErr w:type="spellStart"/>
      <w:r w:rsidRPr="00CD260A">
        <w:rPr>
          <w:rStyle w:val="Textoennegrita"/>
          <w:rFonts w:ascii="Helvetica" w:hAnsi="Helvetica" w:cs="Helvetica"/>
          <w:color w:val="auto"/>
          <w:lang w:val="es-PE"/>
        </w:rPr>
        <w:t>Intelligence</w:t>
      </w:r>
      <w:proofErr w:type="spellEnd"/>
    </w:p>
    <w:p w14:paraId="0B47A1AE"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Las herramientas de </w:t>
      </w:r>
      <w:r w:rsidRPr="00CD260A">
        <w:rPr>
          <w:rStyle w:val="Textoennegrita"/>
          <w:rFonts w:ascii="Helvetica" w:hAnsi="Helvetica" w:cs="Helvetica"/>
          <w:lang w:val="es-PE"/>
        </w:rPr>
        <w:t xml:space="preserve">Business </w:t>
      </w:r>
      <w:proofErr w:type="spellStart"/>
      <w:r w:rsidRPr="00CD260A">
        <w:rPr>
          <w:rStyle w:val="Textoennegrita"/>
          <w:rFonts w:ascii="Helvetica" w:hAnsi="Helvetica" w:cs="Helvetica"/>
          <w:lang w:val="es-PE"/>
        </w:rPr>
        <w:t>Intelligence</w:t>
      </w:r>
      <w:proofErr w:type="spellEnd"/>
      <w:r w:rsidRPr="00CD260A">
        <w:rPr>
          <w:rFonts w:ascii="Helvetica" w:hAnsi="Helvetica" w:cs="Helvetica"/>
          <w:lang w:val="es-PE"/>
        </w:rPr>
        <w:t xml:space="preserve"> permiten integrar información proveniente de encuestas, sistemas CRM, plataformas de atención al cliente, redes sociales y bases de datos corporativas.</w:t>
      </w:r>
    </w:p>
    <w:p w14:paraId="56124662"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Gracias a estas tecnologías, las organizaciones pueden monitorear indicadores en tiempo real, identificar tendencias de comportamiento y detectar rápidamente problemas que afectan la experiencia del cliente.</w:t>
      </w:r>
    </w:p>
    <w:p w14:paraId="162303F5"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Los cuadros de mando permiten visualizar métricas clave mediante gráficos y reportes dinámicos, facilitando el análisis y la toma de decisiones.</w:t>
      </w:r>
    </w:p>
    <w:p w14:paraId="585B8620"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La combinación de KPI con herramientas de análisis de datos fortalece significativamente la capacidad de las organizaciones para mejorar la calidad y optimizar la experiencia del cliente.</w:t>
      </w:r>
    </w:p>
    <w:p w14:paraId="4A355556" w14:textId="77777777" w:rsidR="008A100A" w:rsidRPr="00CD260A" w:rsidRDefault="008A10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Conclusión</w:t>
      </w:r>
    </w:p>
    <w:p w14:paraId="7B17AAAA" w14:textId="77777777" w:rsidR="008A100A" w:rsidRPr="00CD260A" w:rsidRDefault="008A100A" w:rsidP="00EA4532">
      <w:pPr>
        <w:pStyle w:val="NormalWeb"/>
        <w:ind w:firstLine="720"/>
        <w:rPr>
          <w:rFonts w:ascii="Helvetica" w:hAnsi="Helvetica" w:cs="Helvetica"/>
          <w:lang w:val="es-PE"/>
        </w:rPr>
      </w:pPr>
      <w:r w:rsidRPr="00CD260A">
        <w:rPr>
          <w:rFonts w:ascii="Helvetica" w:hAnsi="Helvetica" w:cs="Helvetica"/>
          <w:lang w:val="es-PE"/>
        </w:rPr>
        <w:t xml:space="preserve">Los </w:t>
      </w:r>
      <w:r w:rsidRPr="00CD260A">
        <w:rPr>
          <w:rStyle w:val="Textoennegrita"/>
          <w:rFonts w:ascii="Helvetica" w:hAnsi="Helvetica" w:cs="Helvetica"/>
          <w:lang w:val="es-PE"/>
        </w:rPr>
        <w:t>KPI de calidad y servicio al cliente</w:t>
      </w:r>
      <w:r w:rsidRPr="00CD260A">
        <w:rPr>
          <w:rFonts w:ascii="Helvetica" w:hAnsi="Helvetica" w:cs="Helvetica"/>
          <w:lang w:val="es-PE"/>
        </w:rPr>
        <w:t xml:space="preserve"> constituyen herramientas esenciales para evaluar el desempeño organizacional desde la perspectiva del consumidor. Indicadores como la </w:t>
      </w:r>
      <w:r w:rsidRPr="00CD260A">
        <w:rPr>
          <w:rStyle w:val="Textoennegrita"/>
          <w:rFonts w:ascii="Helvetica" w:hAnsi="Helvetica" w:cs="Helvetica"/>
          <w:lang w:val="es-PE"/>
        </w:rPr>
        <w:t>satisfacción del cliente</w:t>
      </w:r>
      <w:r w:rsidRPr="00CD260A">
        <w:rPr>
          <w:rFonts w:ascii="Helvetica" w:hAnsi="Helvetica" w:cs="Helvetica"/>
          <w:lang w:val="es-PE"/>
        </w:rPr>
        <w:t xml:space="preserve">, el </w:t>
      </w:r>
      <w:r w:rsidRPr="00CD260A">
        <w:rPr>
          <w:rStyle w:val="Textoennegrita"/>
          <w:rFonts w:ascii="Helvetica" w:hAnsi="Helvetica" w:cs="Helvetica"/>
          <w:lang w:val="es-PE"/>
        </w:rPr>
        <w:t>NPS</w:t>
      </w:r>
      <w:r w:rsidRPr="00CD260A">
        <w:rPr>
          <w:rFonts w:ascii="Helvetica" w:hAnsi="Helvetica" w:cs="Helvetica"/>
          <w:lang w:val="es-PE"/>
        </w:rPr>
        <w:t xml:space="preserve">, el </w:t>
      </w:r>
      <w:r w:rsidRPr="00CD260A">
        <w:rPr>
          <w:rStyle w:val="Textoennegrita"/>
          <w:rFonts w:ascii="Helvetica" w:hAnsi="Helvetica" w:cs="Helvetica"/>
          <w:lang w:val="es-PE"/>
        </w:rPr>
        <w:t>número de reclamos</w:t>
      </w:r>
      <w:r w:rsidRPr="00CD260A">
        <w:rPr>
          <w:rFonts w:ascii="Helvetica" w:hAnsi="Helvetica" w:cs="Helvetica"/>
          <w:lang w:val="es-PE"/>
        </w:rPr>
        <w:t xml:space="preserve">, los </w:t>
      </w:r>
      <w:r w:rsidRPr="00CD260A">
        <w:rPr>
          <w:rStyle w:val="Textoennegrita"/>
          <w:rFonts w:ascii="Helvetica" w:hAnsi="Helvetica" w:cs="Helvetica"/>
          <w:lang w:val="es-PE"/>
        </w:rPr>
        <w:t>tiempos de respuesta</w:t>
      </w:r>
      <w:r w:rsidRPr="00CD260A">
        <w:rPr>
          <w:rFonts w:ascii="Helvetica" w:hAnsi="Helvetica" w:cs="Helvetica"/>
          <w:lang w:val="es-PE"/>
        </w:rPr>
        <w:t xml:space="preserve">, la </w:t>
      </w:r>
      <w:r w:rsidRPr="00CD260A">
        <w:rPr>
          <w:rStyle w:val="Textoennegrita"/>
          <w:rFonts w:ascii="Helvetica" w:hAnsi="Helvetica" w:cs="Helvetica"/>
          <w:lang w:val="es-PE"/>
        </w:rPr>
        <w:t>resolución de incidencias</w:t>
      </w:r>
      <w:r w:rsidRPr="00CD260A">
        <w:rPr>
          <w:rFonts w:ascii="Helvetica" w:hAnsi="Helvetica" w:cs="Helvetica"/>
          <w:lang w:val="es-PE"/>
        </w:rPr>
        <w:t xml:space="preserve">, las </w:t>
      </w:r>
      <w:r w:rsidRPr="00CD260A">
        <w:rPr>
          <w:rStyle w:val="Textoennegrita"/>
          <w:rFonts w:ascii="Helvetica" w:hAnsi="Helvetica" w:cs="Helvetica"/>
          <w:lang w:val="es-PE"/>
        </w:rPr>
        <w:t>devoluciones</w:t>
      </w:r>
      <w:r w:rsidRPr="00CD260A">
        <w:rPr>
          <w:rFonts w:ascii="Helvetica" w:hAnsi="Helvetica" w:cs="Helvetica"/>
          <w:lang w:val="es-PE"/>
        </w:rPr>
        <w:t xml:space="preserve">, el </w:t>
      </w:r>
      <w:r w:rsidRPr="00CD260A">
        <w:rPr>
          <w:rStyle w:val="Textoennegrita"/>
          <w:rFonts w:ascii="Helvetica" w:hAnsi="Helvetica" w:cs="Helvetica"/>
          <w:lang w:val="es-PE"/>
        </w:rPr>
        <w:t>cumplimiento de estándares</w:t>
      </w:r>
      <w:r w:rsidRPr="00CD260A">
        <w:rPr>
          <w:rFonts w:ascii="Helvetica" w:hAnsi="Helvetica" w:cs="Helvetica"/>
          <w:lang w:val="es-PE"/>
        </w:rPr>
        <w:t xml:space="preserve"> y la </w:t>
      </w:r>
      <w:r w:rsidRPr="00CD260A">
        <w:rPr>
          <w:rStyle w:val="Textoennegrita"/>
          <w:rFonts w:ascii="Helvetica" w:hAnsi="Helvetica" w:cs="Helvetica"/>
          <w:lang w:val="es-PE"/>
        </w:rPr>
        <w:t>retención de clientes</w:t>
      </w:r>
      <w:r w:rsidRPr="00CD260A">
        <w:rPr>
          <w:rFonts w:ascii="Helvetica" w:hAnsi="Helvetica" w:cs="Helvetica"/>
          <w:lang w:val="es-PE"/>
        </w:rPr>
        <w:t xml:space="preserve"> proporcionan información estratégica para fortalecer la calidad, mejorar la experiencia del usuario y aumentar la competitividad empresarial. Su adecuada implementación permite construir relaciones sólidas con los clientes y desarrollar organizaciones orientadas a la excelencia y la mejora continua.</w:t>
      </w:r>
    </w:p>
    <w:p w14:paraId="09D8700D" w14:textId="0BAF3BC4" w:rsidR="006771E3" w:rsidRPr="00CD260A" w:rsidRDefault="006771E3" w:rsidP="00EA4532">
      <w:pPr>
        <w:pStyle w:val="NormalWeb"/>
        <w:rPr>
          <w:rFonts w:ascii="Helvetica" w:hAnsi="Helvetica" w:cs="Helvetica"/>
          <w:lang w:val="es-PE"/>
        </w:rPr>
      </w:pPr>
    </w:p>
    <w:p w14:paraId="5C948ABE" w14:textId="499B923C" w:rsidR="00CD260A" w:rsidRPr="00CD260A" w:rsidRDefault="00CD260A" w:rsidP="00EA4532">
      <w:pPr>
        <w:pStyle w:val="NormalWeb"/>
        <w:rPr>
          <w:rFonts w:ascii="Helvetica" w:hAnsi="Helvetica" w:cs="Helvetica"/>
          <w:lang w:val="es-PE"/>
        </w:rPr>
      </w:pPr>
    </w:p>
    <w:p w14:paraId="7045E142" w14:textId="43DF9C89" w:rsidR="00CD260A" w:rsidRPr="00CD260A" w:rsidRDefault="00CD260A" w:rsidP="00EA4532">
      <w:pPr>
        <w:pStyle w:val="NormalWeb"/>
        <w:rPr>
          <w:rFonts w:ascii="Helvetica" w:hAnsi="Helvetica" w:cs="Helvetica"/>
          <w:lang w:val="es-PE"/>
        </w:rPr>
      </w:pPr>
    </w:p>
    <w:p w14:paraId="7484FB79" w14:textId="2CB04AA4" w:rsidR="00CD260A" w:rsidRPr="00CD260A" w:rsidRDefault="00CD260A" w:rsidP="00EA4532">
      <w:pPr>
        <w:pStyle w:val="NormalWeb"/>
        <w:rPr>
          <w:rFonts w:ascii="Helvetica" w:hAnsi="Helvetica" w:cs="Helvetica"/>
          <w:lang w:val="es-PE"/>
        </w:rPr>
      </w:pPr>
    </w:p>
    <w:p w14:paraId="022C4ED2" w14:textId="78D88E93" w:rsidR="00CD260A" w:rsidRPr="00CD260A" w:rsidRDefault="00CD260A" w:rsidP="00EA4532">
      <w:pPr>
        <w:pStyle w:val="NormalWeb"/>
        <w:rPr>
          <w:rFonts w:ascii="Helvetica" w:hAnsi="Helvetica" w:cs="Helvetica"/>
          <w:lang w:val="es-PE"/>
        </w:rPr>
      </w:pPr>
    </w:p>
    <w:p w14:paraId="26E297C4" w14:textId="5DE4F612" w:rsidR="00CD260A" w:rsidRPr="00CD260A" w:rsidRDefault="00CD260A" w:rsidP="00EA4532">
      <w:pPr>
        <w:pStyle w:val="NormalWeb"/>
        <w:rPr>
          <w:rFonts w:ascii="Helvetica" w:hAnsi="Helvetica" w:cs="Helvetica"/>
          <w:lang w:val="es-PE"/>
        </w:rPr>
      </w:pPr>
    </w:p>
    <w:p w14:paraId="33C0EF66" w14:textId="0BACF440" w:rsidR="00CD260A" w:rsidRPr="00CD260A" w:rsidRDefault="00CD260A" w:rsidP="00EA4532">
      <w:pPr>
        <w:pStyle w:val="NormalWeb"/>
        <w:rPr>
          <w:rFonts w:ascii="Helvetica" w:hAnsi="Helvetica" w:cs="Helvetica"/>
          <w:lang w:val="es-PE"/>
        </w:rPr>
      </w:pPr>
    </w:p>
    <w:p w14:paraId="0522E6B6" w14:textId="26F99515" w:rsidR="00CD260A" w:rsidRPr="00CD260A" w:rsidRDefault="00CD260A" w:rsidP="00EA4532">
      <w:pPr>
        <w:pStyle w:val="NormalWeb"/>
        <w:rPr>
          <w:rFonts w:ascii="Helvetica" w:hAnsi="Helvetica" w:cs="Helvetica"/>
          <w:lang w:val="es-PE"/>
        </w:rPr>
      </w:pPr>
    </w:p>
    <w:p w14:paraId="4FD90C9C" w14:textId="54C5AF89" w:rsidR="00CD260A" w:rsidRPr="00CD260A" w:rsidRDefault="00CD260A" w:rsidP="00EA4532">
      <w:pPr>
        <w:pStyle w:val="NormalWeb"/>
        <w:rPr>
          <w:rFonts w:ascii="Helvetica" w:hAnsi="Helvetica" w:cs="Helvetica"/>
          <w:lang w:val="es-PE"/>
        </w:rPr>
      </w:pPr>
    </w:p>
    <w:p w14:paraId="3EEC0611" w14:textId="7FB19835" w:rsidR="00CD260A" w:rsidRPr="00CD260A" w:rsidRDefault="00CD260A" w:rsidP="00EA4532">
      <w:pPr>
        <w:pStyle w:val="NormalWeb"/>
        <w:rPr>
          <w:rFonts w:ascii="Helvetica" w:hAnsi="Helvetica" w:cs="Helvetica"/>
          <w:lang w:val="es-PE"/>
        </w:rPr>
      </w:pPr>
    </w:p>
    <w:p w14:paraId="57E04466" w14:textId="77777777" w:rsidR="00CD260A" w:rsidRPr="00CD260A" w:rsidRDefault="00CD260A" w:rsidP="00EA4532">
      <w:pPr>
        <w:pStyle w:val="Ttulo2"/>
        <w:spacing w:line="240" w:lineRule="auto"/>
        <w:rPr>
          <w:rFonts w:ascii="Helvetica" w:hAnsi="Helvetica" w:cs="Helvetica"/>
          <w:color w:val="auto"/>
          <w:sz w:val="32"/>
          <w:szCs w:val="32"/>
          <w:lang w:val="es-PE"/>
        </w:rPr>
      </w:pPr>
      <w:r w:rsidRPr="00CD260A">
        <w:rPr>
          <w:rStyle w:val="Textoennegrita"/>
          <w:rFonts w:ascii="Helvetica" w:hAnsi="Helvetica" w:cs="Helvetica"/>
          <w:color w:val="auto"/>
          <w:sz w:val="32"/>
          <w:szCs w:val="32"/>
          <w:lang w:val="es-PE"/>
        </w:rPr>
        <w:t xml:space="preserve">4. Business </w:t>
      </w:r>
      <w:proofErr w:type="spellStart"/>
      <w:r w:rsidRPr="00CD260A">
        <w:rPr>
          <w:rStyle w:val="Textoennegrita"/>
          <w:rFonts w:ascii="Helvetica" w:hAnsi="Helvetica" w:cs="Helvetica"/>
          <w:color w:val="auto"/>
          <w:sz w:val="32"/>
          <w:szCs w:val="32"/>
          <w:lang w:val="es-PE"/>
        </w:rPr>
        <w:t>Intelligence</w:t>
      </w:r>
      <w:proofErr w:type="spellEnd"/>
      <w:r w:rsidRPr="00CD260A">
        <w:rPr>
          <w:rStyle w:val="Textoennegrita"/>
          <w:rFonts w:ascii="Helvetica" w:hAnsi="Helvetica" w:cs="Helvetica"/>
          <w:color w:val="auto"/>
          <w:sz w:val="32"/>
          <w:szCs w:val="32"/>
          <w:lang w:val="es-PE"/>
        </w:rPr>
        <w:t xml:space="preserve"> y Gestión de la Información</w:t>
      </w:r>
    </w:p>
    <w:p w14:paraId="51ACD911"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En la actualidad, las organizaciones generan y almacenan cantidades cada vez mayores de información proveniente de múltiples fuentes. Sistemas financieros, plataformas de ventas, aplicaciones de recursos humanos, procesos logísticos, redes sociales, herramientas de atención al cliente y dispositivos conectados producen constantemente datos que pueden convertirse en un recurso estratégico para la empresa. Sin embargo, la simple acumulación de información no garantiza mejores resultados. El verdadero valor surge cuando los datos son transformados en conocimiento útil que permita comprender la realidad del negocio y apoyar la toma de decisiones. En este contexto surge el concepto de </w:t>
      </w:r>
      <w:r w:rsidRPr="00CD260A">
        <w:rPr>
          <w:rStyle w:val="Textoennegrita"/>
          <w:rFonts w:ascii="Helvetica" w:hAnsi="Helvetica" w:cs="Helvetica"/>
          <w:lang w:val="es-PE"/>
        </w:rPr>
        <w:t xml:space="preserve">Business </w:t>
      </w:r>
      <w:proofErr w:type="spellStart"/>
      <w:r w:rsidRPr="00CD260A">
        <w:rPr>
          <w:rStyle w:val="Textoennegrita"/>
          <w:rFonts w:ascii="Helvetica" w:hAnsi="Helvetica" w:cs="Helvetica"/>
          <w:lang w:val="es-PE"/>
        </w:rPr>
        <w:t>Intelligence</w:t>
      </w:r>
      <w:proofErr w:type="spellEnd"/>
      <w:r w:rsidRPr="00CD260A">
        <w:rPr>
          <w:rStyle w:val="Textoennegrita"/>
          <w:rFonts w:ascii="Helvetica" w:hAnsi="Helvetica" w:cs="Helvetica"/>
          <w:lang w:val="es-PE"/>
        </w:rPr>
        <w:t xml:space="preserve"> (BI)</w:t>
      </w:r>
      <w:r w:rsidRPr="00CD260A">
        <w:rPr>
          <w:rFonts w:ascii="Helvetica" w:hAnsi="Helvetica" w:cs="Helvetica"/>
          <w:lang w:val="es-PE"/>
        </w:rPr>
        <w:t xml:space="preserve"> o Inteligencia de Negocios.</w:t>
      </w:r>
    </w:p>
    <w:p w14:paraId="6F103D1C" w14:textId="231C555D" w:rsid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El </w:t>
      </w:r>
      <w:r w:rsidRPr="00CD260A">
        <w:rPr>
          <w:rStyle w:val="Textoennegrita"/>
          <w:rFonts w:ascii="Helvetica" w:hAnsi="Helvetica" w:cs="Helvetica"/>
          <w:lang w:val="es-PE"/>
        </w:rPr>
        <w:t xml:space="preserve">Business </w:t>
      </w:r>
      <w:proofErr w:type="spellStart"/>
      <w:r w:rsidRPr="00CD260A">
        <w:rPr>
          <w:rStyle w:val="Textoennegrita"/>
          <w:rFonts w:ascii="Helvetica" w:hAnsi="Helvetica" w:cs="Helvetica"/>
          <w:lang w:val="es-PE"/>
        </w:rPr>
        <w:t>Intelligence</w:t>
      </w:r>
      <w:proofErr w:type="spellEnd"/>
      <w:r w:rsidRPr="00CD260A">
        <w:rPr>
          <w:rFonts w:ascii="Helvetica" w:hAnsi="Helvetica" w:cs="Helvetica"/>
          <w:lang w:val="es-PE"/>
        </w:rPr>
        <w:t xml:space="preserve"> comprende el conjunto de metodologías, tecnologías, procesos y herramientas que permiten recopilar, organizar, analizar y presentar información empresarial para facilitar la toma de decisiones basada en datos. Su objetivo principal consiste en convertir grandes volúmenes de información en conocimiento relevante que contribuya al logro de los objetivos organizacionales.</w:t>
      </w:r>
    </w:p>
    <w:p w14:paraId="11038503" w14:textId="15F9FF64" w:rsidR="00CD260A" w:rsidRPr="00CD260A" w:rsidRDefault="00CD260A" w:rsidP="00EA4532">
      <w:pPr>
        <w:pStyle w:val="NormalWeb"/>
        <w:ind w:firstLine="720"/>
        <w:jc w:val="center"/>
        <w:rPr>
          <w:rFonts w:ascii="Helvetica" w:hAnsi="Helvetica" w:cs="Helvetica"/>
          <w:lang w:val="es-PE"/>
        </w:rPr>
      </w:pPr>
      <w:r>
        <w:rPr>
          <w:rFonts w:ascii="Helvetica" w:hAnsi="Helvetica" w:cs="Helvetica"/>
          <w:noProof/>
          <w:lang w:val="es-PE"/>
        </w:rPr>
        <w:drawing>
          <wp:inline distT="0" distB="0" distL="0" distR="0" wp14:anchorId="32C74AF0" wp14:editId="6F29B7E1">
            <wp:extent cx="4581525" cy="3054350"/>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81989" cy="3054659"/>
                    </a:xfrm>
                    <a:prstGeom prst="rect">
                      <a:avLst/>
                    </a:prstGeom>
                  </pic:spPr>
                </pic:pic>
              </a:graphicData>
            </a:graphic>
          </wp:inline>
        </w:drawing>
      </w:r>
    </w:p>
    <w:p w14:paraId="5D055681"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La gestión moderna ya no puede depender exclusivamente de la intuición o la experiencia. Aunque estos elementos continúan siendo importantes, las organizaciones más exitosas complementan sus decisiones con análisis rigurosos basados en información objetiva. El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proporciona precisamente las herramientas necesarias para transformar los datos en una ventaja competitiva sostenible.</w:t>
      </w:r>
    </w:p>
    <w:p w14:paraId="30D46C1B" w14:textId="77777777" w:rsidR="00CD260A" w:rsidRPr="00CD260A" w:rsidRDefault="00CD26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La Información como Activo Estratégico</w:t>
      </w:r>
    </w:p>
    <w:p w14:paraId="60440818"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Durante décadas, los principales recursos de las organizaciones estuvieron asociados al capital financiero, la infraestructura física y el talento humano. Sin embargo, en la economía digital actual, la información se ha convertido en uno de los activos más valiosos de cualquier empresa.</w:t>
      </w:r>
    </w:p>
    <w:p w14:paraId="2CF77B14"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Cada interacción con clientes, proveedores, colaboradores o procesos internos genera información que puede ser utilizada para comprender mejor el funcionamiento del negocio. Cuando esta información es gestionada adecuadamente, permite identificar oportunidades de crecimiento, optimizar operaciones, reducir costos y mejorar la calidad de los productos o servicios.</w:t>
      </w:r>
    </w:p>
    <w:p w14:paraId="2D39797F"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Las organizaciones que desarrollan una cultura orientada al análisis de datos suelen responder con mayor rapidez a los cambios del entorno y tomar decisiones más precisas que aquellas que dependen únicamente de percepciones subjetivas.</w:t>
      </w:r>
    </w:p>
    <w:p w14:paraId="10F6BEB4"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Por esta razón, la gestión de la información ocupa actualmente un lugar central dentro de las estrategias empresariales.</w:t>
      </w:r>
    </w:p>
    <w:p w14:paraId="64FEB064" w14:textId="77777777" w:rsidR="00CD260A" w:rsidRPr="00CD260A" w:rsidRDefault="00CD26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 xml:space="preserve">¿Qué es Business </w:t>
      </w:r>
      <w:proofErr w:type="spellStart"/>
      <w:r w:rsidRPr="00CD260A">
        <w:rPr>
          <w:rStyle w:val="Textoennegrita"/>
          <w:rFonts w:ascii="Helvetica" w:hAnsi="Helvetica" w:cs="Helvetica"/>
          <w:color w:val="auto"/>
          <w:lang w:val="es-PE"/>
        </w:rPr>
        <w:t>Intelligence</w:t>
      </w:r>
      <w:proofErr w:type="spellEnd"/>
      <w:r w:rsidRPr="00CD260A">
        <w:rPr>
          <w:rStyle w:val="Textoennegrita"/>
          <w:rFonts w:ascii="Helvetica" w:hAnsi="Helvetica" w:cs="Helvetica"/>
          <w:color w:val="auto"/>
          <w:lang w:val="es-PE"/>
        </w:rPr>
        <w:t>?</w:t>
      </w:r>
    </w:p>
    <w:p w14:paraId="19C1E497"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El término </w:t>
      </w:r>
      <w:r w:rsidRPr="00CD260A">
        <w:rPr>
          <w:rStyle w:val="Textoennegrita"/>
          <w:rFonts w:ascii="Helvetica" w:hAnsi="Helvetica" w:cs="Helvetica"/>
          <w:lang w:val="es-PE"/>
        </w:rPr>
        <w:t xml:space="preserve">Business </w:t>
      </w:r>
      <w:proofErr w:type="spellStart"/>
      <w:r w:rsidRPr="00CD260A">
        <w:rPr>
          <w:rStyle w:val="Textoennegrita"/>
          <w:rFonts w:ascii="Helvetica" w:hAnsi="Helvetica" w:cs="Helvetica"/>
          <w:lang w:val="es-PE"/>
        </w:rPr>
        <w:t>Intelligence</w:t>
      </w:r>
      <w:proofErr w:type="spellEnd"/>
      <w:r w:rsidRPr="00CD260A">
        <w:rPr>
          <w:rFonts w:ascii="Helvetica" w:hAnsi="Helvetica" w:cs="Helvetica"/>
          <w:lang w:val="es-PE"/>
        </w:rPr>
        <w:t xml:space="preserve"> hace referencia a un conjunto de procesos destinados a transformar datos en información útil para la gestión empresarial.</w:t>
      </w:r>
    </w:p>
    <w:p w14:paraId="3E6B3CC9"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Este enfoque integra diversas actividades que incluyen la recopilación de datos, su almacenamiento, procesamiento, análisis e interpretación. El resultado final consiste en proporcionar información clara y relevante para apoyar la toma de decisiones en todos los niveles de la organización.</w:t>
      </w:r>
    </w:p>
    <w:p w14:paraId="3307D33F"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no es simplemente una herramienta informática. Se trata de una disciplina de gestión que combina tecnología, análisis y conocimiento del negocio para generar ventajas competitivas.</w:t>
      </w:r>
    </w:p>
    <w:p w14:paraId="4E3FE4C3"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A través de sistemas de BI, los responsables de gestión pueden acceder a información consolidada, monitorear indicadores clave, identificar tendencias y evaluar el desempeño organizacional de manera continua.</w:t>
      </w:r>
    </w:p>
    <w:p w14:paraId="0437F49F" w14:textId="77777777" w:rsidR="00CD260A" w:rsidRPr="00CD260A" w:rsidRDefault="00CD26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Diferencia entre Datos, Información y Conocimiento</w:t>
      </w:r>
    </w:p>
    <w:p w14:paraId="71B01AD3"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Para comprender adecuadamente el concepto de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resulta importante distinguir entre datos, información y conocimiento.</w:t>
      </w:r>
    </w:p>
    <w:p w14:paraId="0C021128"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Los </w:t>
      </w:r>
      <w:r w:rsidRPr="00CD260A">
        <w:rPr>
          <w:rStyle w:val="Textoennegrita"/>
          <w:rFonts w:ascii="Helvetica" w:hAnsi="Helvetica" w:cs="Helvetica"/>
          <w:lang w:val="es-PE"/>
        </w:rPr>
        <w:t>datos</w:t>
      </w:r>
      <w:r w:rsidRPr="00CD260A">
        <w:rPr>
          <w:rFonts w:ascii="Helvetica" w:hAnsi="Helvetica" w:cs="Helvetica"/>
          <w:lang w:val="es-PE"/>
        </w:rPr>
        <w:t xml:space="preserve"> representan hechos aislados que, por sí solos, poseen un significado limitado. Por ejemplo, una lista de ventas diarias o una serie de registros de clientes constituyen datos.</w:t>
      </w:r>
    </w:p>
    <w:p w14:paraId="4658F2CA"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La </w:t>
      </w:r>
      <w:r w:rsidRPr="00CD260A">
        <w:rPr>
          <w:rStyle w:val="Textoennegrita"/>
          <w:rFonts w:ascii="Helvetica" w:hAnsi="Helvetica" w:cs="Helvetica"/>
          <w:lang w:val="es-PE"/>
        </w:rPr>
        <w:t>información</w:t>
      </w:r>
      <w:r w:rsidRPr="00CD260A">
        <w:rPr>
          <w:rFonts w:ascii="Helvetica" w:hAnsi="Helvetica" w:cs="Helvetica"/>
          <w:lang w:val="es-PE"/>
        </w:rPr>
        <w:t xml:space="preserve"> surge cuando esos datos son organizados y contextualizados para responder preguntas específicas. Un reporte que muestra la evolución de las ventas durante varios meses constituye información porque permite comprender una situación determinada.</w:t>
      </w:r>
    </w:p>
    <w:p w14:paraId="5D66FF41"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El </w:t>
      </w:r>
      <w:r w:rsidRPr="00CD260A">
        <w:rPr>
          <w:rStyle w:val="Textoennegrita"/>
          <w:rFonts w:ascii="Helvetica" w:hAnsi="Helvetica" w:cs="Helvetica"/>
          <w:lang w:val="es-PE"/>
        </w:rPr>
        <w:t>conocimiento</w:t>
      </w:r>
      <w:r w:rsidRPr="00CD260A">
        <w:rPr>
          <w:rFonts w:ascii="Helvetica" w:hAnsi="Helvetica" w:cs="Helvetica"/>
          <w:lang w:val="es-PE"/>
        </w:rPr>
        <w:t xml:space="preserve"> aparece cuando la información es interpretada y utilizada para tomar decisiones o desarrollar acciones concretas. Por ejemplo, identificar una tendencia de crecimiento en determinadas regiones y utilizarla para diseñar una estrategia comercial representa la generación de conocimiento.</w:t>
      </w:r>
    </w:p>
    <w:p w14:paraId="535B5294"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El objetivo principal del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consiste precisamente en facilitar esta transformación progresiva desde los datos hasta el conocimiento empresarial.</w:t>
      </w:r>
    </w:p>
    <w:p w14:paraId="717BDC2B" w14:textId="77777777" w:rsidR="00CD260A" w:rsidRPr="00CD260A" w:rsidRDefault="00CD26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 xml:space="preserve">Importancia del Business </w:t>
      </w:r>
      <w:proofErr w:type="spellStart"/>
      <w:r w:rsidRPr="00CD260A">
        <w:rPr>
          <w:rStyle w:val="Textoennegrita"/>
          <w:rFonts w:ascii="Helvetica" w:hAnsi="Helvetica" w:cs="Helvetica"/>
          <w:color w:val="auto"/>
          <w:lang w:val="es-PE"/>
        </w:rPr>
        <w:t>Intelligence</w:t>
      </w:r>
      <w:proofErr w:type="spellEnd"/>
      <w:r w:rsidRPr="00CD260A">
        <w:rPr>
          <w:rStyle w:val="Textoennegrita"/>
          <w:rFonts w:ascii="Helvetica" w:hAnsi="Helvetica" w:cs="Helvetica"/>
          <w:color w:val="auto"/>
          <w:lang w:val="es-PE"/>
        </w:rPr>
        <w:t xml:space="preserve"> en las Organizaciones</w:t>
      </w:r>
    </w:p>
    <w:p w14:paraId="37BA46BF"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Las organizaciones modernas operan en entornos caracterizados por la complejidad, la competencia y la velocidad del cambio. En este contexto, disponer de información confiable y oportuna resulta fundamental para mantener la competitividad.</w:t>
      </w:r>
    </w:p>
    <w:p w14:paraId="0038E13C"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permite mejorar significativamente la capacidad de análisis y fortalece la calidad de las decisiones empresariales.</w:t>
      </w:r>
    </w:p>
    <w:p w14:paraId="21257817" w14:textId="77777777" w:rsidR="00CD260A" w:rsidRPr="00CD260A" w:rsidRDefault="00CD260A" w:rsidP="00EA4532">
      <w:pPr>
        <w:pStyle w:val="NormalWeb"/>
        <w:rPr>
          <w:rFonts w:ascii="Helvetica" w:hAnsi="Helvetica" w:cs="Helvetica"/>
          <w:lang w:val="es-PE"/>
        </w:rPr>
      </w:pPr>
      <w:r w:rsidRPr="00CD260A">
        <w:rPr>
          <w:rFonts w:ascii="Helvetica" w:hAnsi="Helvetica" w:cs="Helvetica"/>
          <w:lang w:val="es-PE"/>
        </w:rPr>
        <w:t>Gracias a estas herramientas, las organizaciones pueden:</w:t>
      </w:r>
    </w:p>
    <w:p w14:paraId="357CD42A" w14:textId="77777777" w:rsidR="00CD260A" w:rsidRPr="00CD260A" w:rsidRDefault="00CD260A" w:rsidP="00EA4532">
      <w:pPr>
        <w:pStyle w:val="NormalWeb"/>
        <w:rPr>
          <w:rFonts w:ascii="Helvetica" w:hAnsi="Helvetica" w:cs="Helvetica"/>
          <w:lang w:val="es-PE"/>
        </w:rPr>
      </w:pPr>
      <w:r w:rsidRPr="00CD260A">
        <w:rPr>
          <w:rStyle w:val="Textoennegrita"/>
          <w:rFonts w:ascii="Helvetica" w:hAnsi="Helvetica" w:cs="Helvetica"/>
          <w:lang w:val="es-PE"/>
        </w:rPr>
        <w:t>Identificar tendencias y patrones de comportamiento.</w:t>
      </w:r>
    </w:p>
    <w:p w14:paraId="10E40DE7" w14:textId="77777777" w:rsidR="00CD260A" w:rsidRPr="00CD260A" w:rsidRDefault="00CD260A" w:rsidP="00EA4532">
      <w:pPr>
        <w:pStyle w:val="NormalWeb"/>
        <w:rPr>
          <w:rFonts w:ascii="Helvetica" w:hAnsi="Helvetica" w:cs="Helvetica"/>
          <w:lang w:val="es-PE"/>
        </w:rPr>
      </w:pPr>
      <w:r w:rsidRPr="00CD260A">
        <w:rPr>
          <w:rStyle w:val="Textoennegrita"/>
          <w:rFonts w:ascii="Helvetica" w:hAnsi="Helvetica" w:cs="Helvetica"/>
          <w:lang w:val="es-PE"/>
        </w:rPr>
        <w:t>Monitorear indicadores clave de desempeño (KPI).</w:t>
      </w:r>
    </w:p>
    <w:p w14:paraId="17F604B4" w14:textId="77777777" w:rsidR="00CD260A" w:rsidRPr="00CD260A" w:rsidRDefault="00CD260A" w:rsidP="00EA4532">
      <w:pPr>
        <w:pStyle w:val="NormalWeb"/>
        <w:rPr>
          <w:rFonts w:ascii="Helvetica" w:hAnsi="Helvetica" w:cs="Helvetica"/>
          <w:lang w:val="es-PE"/>
        </w:rPr>
      </w:pPr>
      <w:r w:rsidRPr="00CD260A">
        <w:rPr>
          <w:rStyle w:val="Textoennegrita"/>
          <w:rFonts w:ascii="Helvetica" w:hAnsi="Helvetica" w:cs="Helvetica"/>
          <w:lang w:val="es-PE"/>
        </w:rPr>
        <w:t>Detectar problemas antes de que generen impactos significativos.</w:t>
      </w:r>
    </w:p>
    <w:p w14:paraId="541F2031" w14:textId="77777777" w:rsidR="00CD260A" w:rsidRPr="00CD260A" w:rsidRDefault="00CD260A" w:rsidP="00EA4532">
      <w:pPr>
        <w:pStyle w:val="NormalWeb"/>
        <w:rPr>
          <w:rFonts w:ascii="Helvetica" w:hAnsi="Helvetica" w:cs="Helvetica"/>
          <w:lang w:val="es-PE"/>
        </w:rPr>
      </w:pPr>
      <w:r w:rsidRPr="00CD260A">
        <w:rPr>
          <w:rStyle w:val="Textoennegrita"/>
          <w:rFonts w:ascii="Helvetica" w:hAnsi="Helvetica" w:cs="Helvetica"/>
          <w:lang w:val="es-PE"/>
        </w:rPr>
        <w:t>Evaluar resultados de manera objetiva.</w:t>
      </w:r>
    </w:p>
    <w:p w14:paraId="4922D77C" w14:textId="77777777" w:rsidR="00CD260A" w:rsidRPr="00CD260A" w:rsidRDefault="00CD260A" w:rsidP="00EA4532">
      <w:pPr>
        <w:pStyle w:val="NormalWeb"/>
        <w:rPr>
          <w:rFonts w:ascii="Helvetica" w:hAnsi="Helvetica" w:cs="Helvetica"/>
          <w:lang w:val="es-PE"/>
        </w:rPr>
      </w:pPr>
      <w:r w:rsidRPr="00CD260A">
        <w:rPr>
          <w:rStyle w:val="Textoennegrita"/>
          <w:rFonts w:ascii="Helvetica" w:hAnsi="Helvetica" w:cs="Helvetica"/>
          <w:lang w:val="es-PE"/>
        </w:rPr>
        <w:t>Optimizar la asignación de recursos.</w:t>
      </w:r>
    </w:p>
    <w:p w14:paraId="58B18829" w14:textId="77777777" w:rsidR="00CD260A" w:rsidRPr="00CD260A" w:rsidRDefault="00CD260A" w:rsidP="00EA4532">
      <w:pPr>
        <w:pStyle w:val="NormalWeb"/>
        <w:rPr>
          <w:rFonts w:ascii="Helvetica" w:hAnsi="Helvetica" w:cs="Helvetica"/>
          <w:lang w:val="es-PE"/>
        </w:rPr>
      </w:pPr>
      <w:r w:rsidRPr="00CD260A">
        <w:rPr>
          <w:rStyle w:val="Textoennegrita"/>
          <w:rFonts w:ascii="Helvetica" w:hAnsi="Helvetica" w:cs="Helvetica"/>
          <w:lang w:val="es-PE"/>
        </w:rPr>
        <w:t>Incrementar la eficiencia operativa.</w:t>
      </w:r>
    </w:p>
    <w:p w14:paraId="2DC17E1D" w14:textId="77777777" w:rsidR="00CD260A" w:rsidRPr="00CD260A" w:rsidRDefault="00CD260A" w:rsidP="00EA4532">
      <w:pPr>
        <w:pStyle w:val="NormalWeb"/>
        <w:rPr>
          <w:rFonts w:ascii="Helvetica" w:hAnsi="Helvetica" w:cs="Helvetica"/>
          <w:lang w:val="es-PE"/>
        </w:rPr>
      </w:pPr>
      <w:r w:rsidRPr="00CD260A">
        <w:rPr>
          <w:rStyle w:val="Textoennegrita"/>
          <w:rFonts w:ascii="Helvetica" w:hAnsi="Helvetica" w:cs="Helvetica"/>
          <w:lang w:val="es-PE"/>
        </w:rPr>
        <w:t>Mejorar la experiencia del cliente.</w:t>
      </w:r>
    </w:p>
    <w:p w14:paraId="730FE39E" w14:textId="77777777" w:rsidR="00CD260A" w:rsidRPr="00CD260A" w:rsidRDefault="00CD260A" w:rsidP="00EA4532">
      <w:pPr>
        <w:pStyle w:val="NormalWeb"/>
        <w:rPr>
          <w:rFonts w:ascii="Helvetica" w:hAnsi="Helvetica" w:cs="Helvetica"/>
          <w:lang w:val="es-PE"/>
        </w:rPr>
      </w:pPr>
      <w:r w:rsidRPr="00CD260A">
        <w:rPr>
          <w:rStyle w:val="Textoennegrita"/>
          <w:rFonts w:ascii="Helvetica" w:hAnsi="Helvetica" w:cs="Helvetica"/>
          <w:lang w:val="es-PE"/>
        </w:rPr>
        <w:t>Fortalecer la planificación estratégica.</w:t>
      </w:r>
    </w:p>
    <w:p w14:paraId="439C105F"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La capacidad para transformar información en decisiones efectivas constituye una de las principales ventajas competitivas de las organizaciones modernas.</w:t>
      </w:r>
    </w:p>
    <w:p w14:paraId="552CDC9C" w14:textId="77777777" w:rsidR="00CD260A" w:rsidRPr="00CD260A" w:rsidRDefault="00CD26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Fuentes de Información Empresarial</w:t>
      </w:r>
    </w:p>
    <w:p w14:paraId="35182D2E"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Los sistemas de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utilizan información proveniente de múltiples fuentes internas y externas.</w:t>
      </w:r>
    </w:p>
    <w:p w14:paraId="7B8A15C0"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Las fuentes internas incluyen sistemas contables, plataformas financieras, aplicaciones de recursos humanos, bases de datos comerciales, sistemas de producción, inventarios y registros de atención al cliente.</w:t>
      </w:r>
    </w:p>
    <w:p w14:paraId="7B7150FF"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Por otro lado, las fuentes externas pueden incluir estudios de mercado, estadísticas económicas, información de competidores, tendencias sectoriales, redes sociales y datos públicos disponibles en diversas plataformas.</w:t>
      </w:r>
    </w:p>
    <w:p w14:paraId="453D365B"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La integración de múltiples fuentes permite obtener una visión más completa de la realidad empresarial y facilita el análisis de situaciones complejas.</w:t>
      </w:r>
    </w:p>
    <w:p w14:paraId="585B144E"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Uno de los principales desafíos de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consiste precisamente en consolidar información procedente de diferentes sistemas para generar análisis consistentes y confiables.</w:t>
      </w:r>
    </w:p>
    <w:p w14:paraId="3926C69C" w14:textId="77777777" w:rsidR="00CD260A" w:rsidRPr="00CD260A" w:rsidRDefault="00CD26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El Ciclo de Gestión de la Información</w:t>
      </w:r>
    </w:p>
    <w:p w14:paraId="1F9E1315"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La gestión efectiva de la información implica una serie de etapas que permiten transformar datos en conocimiento útil para la organización.</w:t>
      </w:r>
    </w:p>
    <w:p w14:paraId="0E4EE041"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El proceso generalmente comienza con la recopilación de datos provenientes de diversas fuentes. Posteriormente, la información es almacenada y organizada para garantizar su disponibilidad y confiabilidad.</w:t>
      </w:r>
    </w:p>
    <w:p w14:paraId="02FDC601"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Una vez consolidada, la información es procesada mediante herramientas analíticas que permiten identificar relaciones, tendencias y patrones relevantes.</w:t>
      </w:r>
    </w:p>
    <w:p w14:paraId="5CA1C42B"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Finalmente, los resultados son presentados a través de reportes, cuadros de mando o sistemas visuales que facilitan la interpretación y la toma de decisiones.</w:t>
      </w:r>
    </w:p>
    <w:p w14:paraId="44EF7B1E"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Este ciclo constituye la base operativa de los sistemas modernos de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w:t>
      </w:r>
    </w:p>
    <w:p w14:paraId="3253020B" w14:textId="77777777" w:rsidR="00CD260A" w:rsidRPr="00CD260A" w:rsidRDefault="00CD26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 xml:space="preserve">Business </w:t>
      </w:r>
      <w:proofErr w:type="spellStart"/>
      <w:r w:rsidRPr="00CD260A">
        <w:rPr>
          <w:rStyle w:val="Textoennegrita"/>
          <w:rFonts w:ascii="Helvetica" w:hAnsi="Helvetica" w:cs="Helvetica"/>
          <w:color w:val="auto"/>
          <w:lang w:val="es-PE"/>
        </w:rPr>
        <w:t>Intelligence</w:t>
      </w:r>
      <w:proofErr w:type="spellEnd"/>
      <w:r w:rsidRPr="00CD260A">
        <w:rPr>
          <w:rStyle w:val="Textoennegrita"/>
          <w:rFonts w:ascii="Helvetica" w:hAnsi="Helvetica" w:cs="Helvetica"/>
          <w:color w:val="auto"/>
          <w:lang w:val="es-PE"/>
        </w:rPr>
        <w:t xml:space="preserve"> y los KPI</w:t>
      </w:r>
    </w:p>
    <w:p w14:paraId="35823929"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Los </w:t>
      </w:r>
      <w:r w:rsidRPr="00CD260A">
        <w:rPr>
          <w:rStyle w:val="Textoennegrita"/>
          <w:rFonts w:ascii="Helvetica" w:hAnsi="Helvetica" w:cs="Helvetica"/>
          <w:lang w:val="es-PE"/>
        </w:rPr>
        <w:t>Indicadores Clave de Desempeño (KPI)</w:t>
      </w:r>
      <w:r w:rsidRPr="00CD260A">
        <w:rPr>
          <w:rFonts w:ascii="Helvetica" w:hAnsi="Helvetica" w:cs="Helvetica"/>
          <w:lang w:val="es-PE"/>
        </w:rPr>
        <w:t xml:space="preserve"> representan uno de los elementos más importantes dentro de los sistemas de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w:t>
      </w:r>
    </w:p>
    <w:p w14:paraId="5FD7B994"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Los KPI permiten medir resultados específicos relacionados con el desempeño financiero, comercial, operativo, logístico o estratégico de la organización.</w:t>
      </w:r>
    </w:p>
    <w:p w14:paraId="71F73AE1"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Sin embargo, para que estos indicadores generen valor, necesitan información confiable y actualizada.</w:t>
      </w:r>
    </w:p>
    <w:p w14:paraId="349ABAF5"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proporciona la infraestructura tecnológica necesaria para recopilar, procesar y visualizar estos indicadores de manera eficiente.</w:t>
      </w:r>
    </w:p>
    <w:p w14:paraId="2F030E2A"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La combinación entre KPI y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permite monitorear continuamente el desempeño empresarial y facilita la identificación de oportunidades de mejora.</w:t>
      </w:r>
    </w:p>
    <w:p w14:paraId="23432DD6" w14:textId="77777777" w:rsidR="00CD260A" w:rsidRPr="00CD260A" w:rsidRDefault="00CD26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Visualización de la Información</w:t>
      </w:r>
    </w:p>
    <w:p w14:paraId="634236A5"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Uno de los principios fundamentales del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moderno consiste en facilitar la comprensión de información compleja mediante herramientas visuales.</w:t>
      </w:r>
    </w:p>
    <w:p w14:paraId="7E3731DA"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Los seres humanos interpretan más fácilmente gráficos, diagramas y representaciones visuales que grandes volúmenes de datos numéricos.</w:t>
      </w:r>
    </w:p>
    <w:p w14:paraId="26807733"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Por esta razón, los sistemas de BI utilizan paneles de control, gráficos interactivos, mapas, indicadores visuales y cuadros de mando que permiten analizar información de forma rápida y efectiva.</w:t>
      </w:r>
    </w:p>
    <w:p w14:paraId="2969B4DF"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La visualización adecuada mejora la capacidad de análisis, reduce tiempos de interpretación y fortalece los procesos de toma de decisiones.</w:t>
      </w:r>
    </w:p>
    <w:p w14:paraId="574CA494" w14:textId="77777777" w:rsidR="00CD260A" w:rsidRPr="00CD260A" w:rsidRDefault="00CD26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Toma de Decisiones Basada en Datos</w:t>
      </w:r>
    </w:p>
    <w:p w14:paraId="3252AC3D"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Uno de los principales objetivos del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es promover una cultura organizacional orientada a la toma de decisiones basada en evidencia.</w:t>
      </w:r>
    </w:p>
    <w:p w14:paraId="28A67E46"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Las decisiones fundamentadas en datos suelen ser más objetivas, precisas y consistentes que aquellas basadas únicamente en percepciones subjetivas.</w:t>
      </w:r>
    </w:p>
    <w:p w14:paraId="1646FC4E"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Esto no significa eliminar la experiencia o el criterio profesional, sino complementarlos con información confiable que permita reducir la incertidumbre y mejorar los resultados.</w:t>
      </w:r>
    </w:p>
    <w:p w14:paraId="3C49EAA4"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Las organizaciones orientadas a los datos suelen desarrollar una mayor capacidad para adaptarse a cambios del entorno, identificar oportunidades y gestionar riesgos de manera efectiva.</w:t>
      </w:r>
    </w:p>
    <w:p w14:paraId="7ABB7928" w14:textId="77777777" w:rsidR="00CD260A" w:rsidRPr="00CD260A" w:rsidRDefault="00CD26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Beneficios de una Gestión Eficiente de la Información</w:t>
      </w:r>
    </w:p>
    <w:p w14:paraId="0523DCBC"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Una adecuada gestión de la información genera beneficios significativos para las organizaciones.</w:t>
      </w:r>
    </w:p>
    <w:p w14:paraId="4BD7CCAC"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Entre los más importantes destacan la mejora en la calidad de las decisiones, el incremento de la eficiencia operativa, la reducción de costos, la optimización de recursos y el fortalecimiento de la competitividad.</w:t>
      </w:r>
    </w:p>
    <w:p w14:paraId="30D3BB0D"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Asimismo, facilita el monitoreo del desempeño organizacional, mejora la coordinación entre áreas y contribuye al desarrollo de estrategias basadas en información objetiva.</w:t>
      </w:r>
    </w:p>
    <w:p w14:paraId="45BBB006"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En un entorno empresarial cada vez más digitalizado, la capacidad para gestionar eficazmente la información se ha convertido en una condición indispensable para alcanzar resultados sostenibles.</w:t>
      </w:r>
    </w:p>
    <w:p w14:paraId="4C5CA8E6" w14:textId="77777777" w:rsidR="00CD260A" w:rsidRPr="00CD260A" w:rsidRDefault="00CD26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Conclusión</w:t>
      </w:r>
    </w:p>
    <w:p w14:paraId="19C86DC7"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El </w:t>
      </w:r>
      <w:r w:rsidRPr="00CD260A">
        <w:rPr>
          <w:rStyle w:val="Textoennegrita"/>
          <w:rFonts w:ascii="Helvetica" w:hAnsi="Helvetica" w:cs="Helvetica"/>
          <w:lang w:val="es-PE"/>
        </w:rPr>
        <w:t xml:space="preserve">Business </w:t>
      </w:r>
      <w:proofErr w:type="spellStart"/>
      <w:r w:rsidRPr="00CD260A">
        <w:rPr>
          <w:rStyle w:val="Textoennegrita"/>
          <w:rFonts w:ascii="Helvetica" w:hAnsi="Helvetica" w:cs="Helvetica"/>
          <w:lang w:val="es-PE"/>
        </w:rPr>
        <w:t>Intelligence</w:t>
      </w:r>
      <w:proofErr w:type="spellEnd"/>
      <w:r w:rsidRPr="00CD260A">
        <w:rPr>
          <w:rStyle w:val="Textoennegrita"/>
          <w:rFonts w:ascii="Helvetica" w:hAnsi="Helvetica" w:cs="Helvetica"/>
          <w:lang w:val="es-PE"/>
        </w:rPr>
        <w:t xml:space="preserve"> y la Gestión de la Información</w:t>
      </w:r>
      <w:r w:rsidRPr="00CD260A">
        <w:rPr>
          <w:rFonts w:ascii="Helvetica" w:hAnsi="Helvetica" w:cs="Helvetica"/>
          <w:lang w:val="es-PE"/>
        </w:rPr>
        <w:t xml:space="preserve"> constituyen pilares fundamentales de la administración moderna. A través de la recopilación, organización, análisis y utilización estratégica de los datos, las organizaciones pueden transformar información dispersa en conocimiento útil para la toma de decisiones. La integración de datos provenientes de múltiples fuentes, el monitoreo de KPI, la visualización de información y el análisis continuo permiten mejorar la eficiencia, fortalecer la competitividad y promover una gestión empresarial basada en evidencia. En la actualidad, las organizaciones que logran aprovechar eficazmente sus datos poseen mayores posibilidades de crecimiento, innovación y éxito sostenible en un entorno cada vez más dinámico y orientado a la información.</w:t>
      </w:r>
    </w:p>
    <w:p w14:paraId="78EB1B4B" w14:textId="77777777" w:rsidR="00CD260A" w:rsidRPr="00CD260A" w:rsidRDefault="00CD260A" w:rsidP="00EA4532">
      <w:pPr>
        <w:pStyle w:val="Ttulo2"/>
        <w:spacing w:line="240" w:lineRule="auto"/>
        <w:rPr>
          <w:rFonts w:ascii="Helvetica" w:hAnsi="Helvetica" w:cs="Helvetica"/>
          <w:color w:val="auto"/>
          <w:sz w:val="28"/>
          <w:szCs w:val="28"/>
          <w:lang w:val="es-PE"/>
        </w:rPr>
      </w:pPr>
      <w:r w:rsidRPr="00CD260A">
        <w:rPr>
          <w:rStyle w:val="Textoennegrita"/>
          <w:rFonts w:ascii="Helvetica" w:hAnsi="Helvetica" w:cs="Helvetica"/>
          <w:color w:val="auto"/>
          <w:sz w:val="28"/>
          <w:szCs w:val="28"/>
          <w:lang w:val="es-PE"/>
        </w:rPr>
        <w:t xml:space="preserve">4.1 Conceptos Fundamentales de Business </w:t>
      </w:r>
      <w:proofErr w:type="spellStart"/>
      <w:r w:rsidRPr="00CD260A">
        <w:rPr>
          <w:rStyle w:val="Textoennegrita"/>
          <w:rFonts w:ascii="Helvetica" w:hAnsi="Helvetica" w:cs="Helvetica"/>
          <w:color w:val="auto"/>
          <w:sz w:val="28"/>
          <w:szCs w:val="28"/>
          <w:lang w:val="es-PE"/>
        </w:rPr>
        <w:t>Intelligence</w:t>
      </w:r>
      <w:proofErr w:type="spellEnd"/>
    </w:p>
    <w:p w14:paraId="6E82F644"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El concepto de </w:t>
      </w:r>
      <w:r w:rsidRPr="00CD260A">
        <w:rPr>
          <w:rStyle w:val="Textoennegrita"/>
          <w:rFonts w:ascii="Helvetica" w:hAnsi="Helvetica" w:cs="Helvetica"/>
          <w:lang w:val="es-PE"/>
        </w:rPr>
        <w:t xml:space="preserve">Business </w:t>
      </w:r>
      <w:proofErr w:type="spellStart"/>
      <w:r w:rsidRPr="00CD260A">
        <w:rPr>
          <w:rStyle w:val="Textoennegrita"/>
          <w:rFonts w:ascii="Helvetica" w:hAnsi="Helvetica" w:cs="Helvetica"/>
          <w:lang w:val="es-PE"/>
        </w:rPr>
        <w:t>Intelligence</w:t>
      </w:r>
      <w:proofErr w:type="spellEnd"/>
      <w:r w:rsidRPr="00CD260A">
        <w:rPr>
          <w:rStyle w:val="Textoennegrita"/>
          <w:rFonts w:ascii="Helvetica" w:hAnsi="Helvetica" w:cs="Helvetica"/>
          <w:lang w:val="es-PE"/>
        </w:rPr>
        <w:t xml:space="preserve"> (BI)</w:t>
      </w:r>
      <w:r w:rsidRPr="00CD260A">
        <w:rPr>
          <w:rFonts w:ascii="Helvetica" w:hAnsi="Helvetica" w:cs="Helvetica"/>
          <w:lang w:val="es-PE"/>
        </w:rPr>
        <w:t xml:space="preserve">, conocido en español como </w:t>
      </w:r>
      <w:r w:rsidRPr="00CD260A">
        <w:rPr>
          <w:rStyle w:val="Textoennegrita"/>
          <w:rFonts w:ascii="Helvetica" w:hAnsi="Helvetica" w:cs="Helvetica"/>
          <w:lang w:val="es-PE"/>
        </w:rPr>
        <w:t>Inteligencia de Negocios</w:t>
      </w:r>
      <w:r w:rsidRPr="00CD260A">
        <w:rPr>
          <w:rFonts w:ascii="Helvetica" w:hAnsi="Helvetica" w:cs="Helvetica"/>
          <w:lang w:val="es-PE"/>
        </w:rPr>
        <w:t>, se ha convertido en uno de los pilares fundamentales de la gestión empresarial moderna. En un entorno donde las organizaciones generan enormes cantidades de datos diariamente, la capacidad para transformar esa información en conocimiento útil representa una ventaja competitiva significativa. Actualmente, las empresas más exitosas no solo recopilan datos, sino que los analizan de manera sistemática para comprender mejor su desempeño, identificar oportunidades de mejora y tomar decisiones fundamentadas en evidencia.</w:t>
      </w:r>
    </w:p>
    <w:p w14:paraId="312E8FCE"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El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puede definirse como el conjunto de metodologías, procesos, tecnologías y herramientas que permiten recopilar, integrar, analizar y presentar información empresarial con el propósito de apoyar la toma de decisiones. Su finalidad principal consiste en convertir datos dispersos en información comprensible y, posteriormente, en conocimiento que contribuya al cumplimiento de los objetivos organizacionales.</w:t>
      </w:r>
    </w:p>
    <w:p w14:paraId="624FAA79"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A diferencia de los sistemas tradicionales de gestión, que se enfocan principalmente en registrar operaciones, las soluciones de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permiten interpretar la información generada por dichas operaciones, identificar patrones de comportamiento y generar análisis que facilitan la planificación y la gestión estratégica.</w:t>
      </w:r>
    </w:p>
    <w:p w14:paraId="254BDF97" w14:textId="77777777" w:rsidR="00CD260A" w:rsidRPr="00CD260A" w:rsidRDefault="00CD26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La Evolución de la Información en las Organizaciones</w:t>
      </w:r>
    </w:p>
    <w:p w14:paraId="6ACD7274"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Durante gran parte de la historia empresarial, las decisiones se basaban principalmente en la experiencia de los directivos, la observación directa y el análisis manual de información limitada. Sin embargo, el crecimiento de la tecnología y la digitalización de los procesos organizacionales provocaron un aumento exponencial en la cantidad de datos disponibles.</w:t>
      </w:r>
    </w:p>
    <w:p w14:paraId="66ACBABC"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Actualmente, las empresas generan información a través de sistemas financieros, plataformas comerciales, procesos logísticos, aplicaciones de recursos humanos, sistemas de atención al cliente, redes sociales, dispositivos móviles y múltiples fuentes digitales. Esta enorme cantidad de información representa una oportunidad valiosa, pero también un desafío importante.</w:t>
      </w:r>
    </w:p>
    <w:p w14:paraId="0B849C09"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Sin mecanismos adecuados de análisis, los datos pueden convertirse simplemente en información almacenada sin utilidad práctica.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surge precisamente como una respuesta a esta necesidad, proporcionando herramientas que permiten convertir grandes volúmenes de datos en conocimiento estratégico.</w:t>
      </w:r>
    </w:p>
    <w:p w14:paraId="7962C1A9"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La evolución tecnológica ha permitido que organizaciones de todos los tamaños puedan acceder a herramientas de análisis cada vez más sofisticadas, democratizando el uso de la inteligencia de negocios y ampliando su aplicación en prácticamente todos los sectores económicos.</w:t>
      </w:r>
    </w:p>
    <w:p w14:paraId="5CAC59AB" w14:textId="77777777" w:rsidR="00CD260A" w:rsidRPr="00CD260A" w:rsidRDefault="00CD26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La Diferencia entre Datos, Información y Conocimiento</w:t>
      </w:r>
    </w:p>
    <w:p w14:paraId="5AF8D6E7"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Uno de los conceptos fundamentales dentro de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consiste en comprender la diferencia entre datos, información y conocimiento.</w:t>
      </w:r>
    </w:p>
    <w:p w14:paraId="17593755"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Los </w:t>
      </w:r>
      <w:r w:rsidRPr="00CD260A">
        <w:rPr>
          <w:rStyle w:val="Textoennegrita"/>
          <w:rFonts w:ascii="Helvetica" w:hAnsi="Helvetica" w:cs="Helvetica"/>
          <w:lang w:val="es-PE"/>
        </w:rPr>
        <w:t>datos</w:t>
      </w:r>
      <w:r w:rsidRPr="00CD260A">
        <w:rPr>
          <w:rFonts w:ascii="Helvetica" w:hAnsi="Helvetica" w:cs="Helvetica"/>
          <w:lang w:val="es-PE"/>
        </w:rPr>
        <w:t xml:space="preserve"> representan hechos aislados, registros o valores individuales que por sí mismos poseen un significado limitado. Por ejemplo, una fecha de venta, un importe monetario o una cantidad producida constituyen datos.</w:t>
      </w:r>
    </w:p>
    <w:p w14:paraId="54AC826E"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La </w:t>
      </w:r>
      <w:r w:rsidRPr="00CD260A">
        <w:rPr>
          <w:rStyle w:val="Textoennegrita"/>
          <w:rFonts w:ascii="Helvetica" w:hAnsi="Helvetica" w:cs="Helvetica"/>
          <w:lang w:val="es-PE"/>
        </w:rPr>
        <w:t>información</w:t>
      </w:r>
      <w:r w:rsidRPr="00CD260A">
        <w:rPr>
          <w:rFonts w:ascii="Helvetica" w:hAnsi="Helvetica" w:cs="Helvetica"/>
          <w:lang w:val="es-PE"/>
        </w:rPr>
        <w:t xml:space="preserve"> surge cuando esos datos son organizados, clasificados y contextualizados. Un reporte que muestra las ventas mensuales de una empresa constituye información porque permite interpretar una situación específica.</w:t>
      </w:r>
    </w:p>
    <w:p w14:paraId="7914ABE5"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El </w:t>
      </w:r>
      <w:r w:rsidRPr="00CD260A">
        <w:rPr>
          <w:rStyle w:val="Textoennegrita"/>
          <w:rFonts w:ascii="Helvetica" w:hAnsi="Helvetica" w:cs="Helvetica"/>
          <w:lang w:val="es-PE"/>
        </w:rPr>
        <w:t>conocimiento</w:t>
      </w:r>
      <w:r w:rsidRPr="00CD260A">
        <w:rPr>
          <w:rFonts w:ascii="Helvetica" w:hAnsi="Helvetica" w:cs="Helvetica"/>
          <w:lang w:val="es-PE"/>
        </w:rPr>
        <w:t xml:space="preserve"> aparece cuando la información es analizada e interpretada para apoyar decisiones o acciones concretas. Por ejemplo, identificar que las ventas aumentan durante determinadas temporadas y utilizar ese hallazgo para planificar campañas comerciales representa conocimiento empresarial.</w:t>
      </w:r>
    </w:p>
    <w:p w14:paraId="29136CA6"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El objetivo principal de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consiste precisamente en facilitar esta transformación progresiva, permitiendo que los datos generen valor real para la organización.</w:t>
      </w:r>
    </w:p>
    <w:p w14:paraId="693BEAE7" w14:textId="77777777" w:rsidR="00CD260A" w:rsidRPr="00CD260A" w:rsidRDefault="00CD26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 xml:space="preserve">La Importancia del Business </w:t>
      </w:r>
      <w:proofErr w:type="spellStart"/>
      <w:r w:rsidRPr="00CD260A">
        <w:rPr>
          <w:rStyle w:val="Textoennegrita"/>
          <w:rFonts w:ascii="Helvetica" w:hAnsi="Helvetica" w:cs="Helvetica"/>
          <w:color w:val="auto"/>
          <w:lang w:val="es-PE"/>
        </w:rPr>
        <w:t>Intelligence</w:t>
      </w:r>
      <w:proofErr w:type="spellEnd"/>
      <w:r w:rsidRPr="00CD260A">
        <w:rPr>
          <w:rStyle w:val="Textoennegrita"/>
          <w:rFonts w:ascii="Helvetica" w:hAnsi="Helvetica" w:cs="Helvetica"/>
          <w:color w:val="auto"/>
          <w:lang w:val="es-PE"/>
        </w:rPr>
        <w:t xml:space="preserve"> en la Gestión Moderna</w:t>
      </w:r>
    </w:p>
    <w:p w14:paraId="3AAF8E83"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Las organizaciones operan actualmente en entornos caracterizados por una elevada competencia, cambios constantes y una creciente necesidad de adaptación. En este contexto, la capacidad para tomar decisiones rápidas y fundamentadas constituye un factor determinante para el éxito.</w:t>
      </w:r>
    </w:p>
    <w:p w14:paraId="7BFB1552"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permite reducir la incertidumbre al proporcionar información objetiva y actualizada sobre el desempeño organizacional.</w:t>
      </w:r>
    </w:p>
    <w:p w14:paraId="6A6DF3E8"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Gracias a estas herramientas, los responsables de gestión pueden monitorear indicadores clave, identificar tendencias emergentes, detectar desviaciones respecto a los objetivos y evaluar el impacto de las decisiones implementadas.</w:t>
      </w:r>
    </w:p>
    <w:p w14:paraId="1732F4B5"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La utilización sistemática de información confiable contribuye a mejorar la eficiencia operativa, optimizar recursos y fortalecer la competitividad empresarial.</w:t>
      </w:r>
    </w:p>
    <w:p w14:paraId="18E28D09"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Por esta razón,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ha pasado de ser una herramienta tecnológica complementaria a convertirse en un componente esencial de la gestión estratégica.</w:t>
      </w:r>
    </w:p>
    <w:p w14:paraId="46495E79" w14:textId="77777777" w:rsidR="00CD260A" w:rsidRPr="00CD260A" w:rsidRDefault="00CD26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 xml:space="preserve">Los Componentes Fundamentales del Business </w:t>
      </w:r>
      <w:proofErr w:type="spellStart"/>
      <w:r w:rsidRPr="00CD260A">
        <w:rPr>
          <w:rStyle w:val="Textoennegrita"/>
          <w:rFonts w:ascii="Helvetica" w:hAnsi="Helvetica" w:cs="Helvetica"/>
          <w:color w:val="auto"/>
          <w:lang w:val="es-PE"/>
        </w:rPr>
        <w:t>Intelligence</w:t>
      </w:r>
      <w:proofErr w:type="spellEnd"/>
    </w:p>
    <w:p w14:paraId="07BA1763"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Todo sistema de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se encuentra compuesto por diversos elementos que trabajan de manera integrada para transformar datos en conocimiento útil.</w:t>
      </w:r>
    </w:p>
    <w:p w14:paraId="091FD2C3"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Uno de los componentes más importantes son las </w:t>
      </w:r>
      <w:r w:rsidRPr="00CD260A">
        <w:rPr>
          <w:rStyle w:val="Textoennegrita"/>
          <w:rFonts w:ascii="Helvetica" w:hAnsi="Helvetica" w:cs="Helvetica"/>
          <w:lang w:val="es-PE"/>
        </w:rPr>
        <w:t>fuentes de datos</w:t>
      </w:r>
      <w:r w:rsidRPr="00CD260A">
        <w:rPr>
          <w:rFonts w:ascii="Helvetica" w:hAnsi="Helvetica" w:cs="Helvetica"/>
          <w:lang w:val="es-PE"/>
        </w:rPr>
        <w:t>, que pueden incluir sistemas contables, plataformas de ventas, aplicaciones de recursos humanos, sistemas logísticos, bases de datos corporativas y fuentes externas de información.</w:t>
      </w:r>
    </w:p>
    <w:p w14:paraId="24E5333F"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Otro elemento fundamental corresponde al </w:t>
      </w:r>
      <w:r w:rsidRPr="00CD260A">
        <w:rPr>
          <w:rStyle w:val="Textoennegrita"/>
          <w:rFonts w:ascii="Helvetica" w:hAnsi="Helvetica" w:cs="Helvetica"/>
          <w:lang w:val="es-PE"/>
        </w:rPr>
        <w:t>almacenamiento de datos</w:t>
      </w:r>
      <w:r w:rsidRPr="00CD260A">
        <w:rPr>
          <w:rFonts w:ascii="Helvetica" w:hAnsi="Helvetica" w:cs="Helvetica"/>
          <w:lang w:val="es-PE"/>
        </w:rPr>
        <w:t>, que permite consolidar información proveniente de múltiples sistemas y garantizar su disponibilidad para posteriores análisis.</w:t>
      </w:r>
    </w:p>
    <w:p w14:paraId="07EBB867"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También destacan las herramientas de </w:t>
      </w:r>
      <w:r w:rsidRPr="00CD260A">
        <w:rPr>
          <w:rStyle w:val="Textoennegrita"/>
          <w:rFonts w:ascii="Helvetica" w:hAnsi="Helvetica" w:cs="Helvetica"/>
          <w:lang w:val="es-PE"/>
        </w:rPr>
        <w:t>procesamiento y análisis</w:t>
      </w:r>
      <w:r w:rsidRPr="00CD260A">
        <w:rPr>
          <w:rFonts w:ascii="Helvetica" w:hAnsi="Helvetica" w:cs="Helvetica"/>
          <w:lang w:val="es-PE"/>
        </w:rPr>
        <w:t>, encargadas de organizar, transformar y examinar los datos para identificar relaciones, tendencias y patrones relevantes.</w:t>
      </w:r>
    </w:p>
    <w:p w14:paraId="790E09F3"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Finalmente, los sistemas de </w:t>
      </w:r>
      <w:r w:rsidRPr="00CD260A">
        <w:rPr>
          <w:rStyle w:val="Textoennegrita"/>
          <w:rFonts w:ascii="Helvetica" w:hAnsi="Helvetica" w:cs="Helvetica"/>
          <w:lang w:val="es-PE"/>
        </w:rPr>
        <w:t>visualización y presentación</w:t>
      </w:r>
      <w:r w:rsidRPr="00CD260A">
        <w:rPr>
          <w:rFonts w:ascii="Helvetica" w:hAnsi="Helvetica" w:cs="Helvetica"/>
          <w:lang w:val="es-PE"/>
        </w:rPr>
        <w:t xml:space="preserve"> permiten comunicar la información mediante reportes, gráficos, cuadros de mando e indicadores que facilitan la interpretación por parte de los usuarios.</w:t>
      </w:r>
    </w:p>
    <w:p w14:paraId="2AA0BADF"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La integración eficiente de estos componentes constituye la base operativa de cualquier solución de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w:t>
      </w:r>
    </w:p>
    <w:p w14:paraId="732DBFC5" w14:textId="77777777" w:rsidR="00CD260A" w:rsidRPr="00CD260A" w:rsidRDefault="00CD26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 xml:space="preserve">Business </w:t>
      </w:r>
      <w:proofErr w:type="spellStart"/>
      <w:r w:rsidRPr="00CD260A">
        <w:rPr>
          <w:rStyle w:val="Textoennegrita"/>
          <w:rFonts w:ascii="Helvetica" w:hAnsi="Helvetica" w:cs="Helvetica"/>
          <w:color w:val="auto"/>
          <w:lang w:val="es-PE"/>
        </w:rPr>
        <w:t>Intelligence</w:t>
      </w:r>
      <w:proofErr w:type="spellEnd"/>
      <w:r w:rsidRPr="00CD260A">
        <w:rPr>
          <w:rStyle w:val="Textoennegrita"/>
          <w:rFonts w:ascii="Helvetica" w:hAnsi="Helvetica" w:cs="Helvetica"/>
          <w:color w:val="auto"/>
          <w:lang w:val="es-PE"/>
        </w:rPr>
        <w:t xml:space="preserve"> y la Toma de Decisiones</w:t>
      </w:r>
    </w:p>
    <w:p w14:paraId="3D22E2B3"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Uno de los principios más importantes de la inteligencia de negocios consiste en apoyar la toma de decisiones basada en evidencia.</w:t>
      </w:r>
    </w:p>
    <w:p w14:paraId="7E5FC9DC"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Tradicionalmente, muchas decisiones empresariales dependían de la intuición, la experiencia o percepciones subjetivas. Aunque estos elementos continúan teniendo valor, actualmente las organizaciones buscan complementarlos con análisis objetivos sustentados en datos.</w:t>
      </w:r>
    </w:p>
    <w:p w14:paraId="3BCFFF26"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La toma de decisiones basada en información permite minimizar riesgos, mejorar la precisión de las acciones implementadas y aumentar la probabilidad de alcanzar los resultados esperados.</w:t>
      </w:r>
    </w:p>
    <w:p w14:paraId="357C22F5"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proporciona precisamente las herramientas necesarias para que los responsables de gestión dispongan de información confiable, actualizada y relevante al momento de tomar decisiones.</w:t>
      </w:r>
    </w:p>
    <w:p w14:paraId="7655D5C9"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Este enfoque contribuye a fortalecer la transparencia organizacional y favorece una cultura orientada al análisis y la mejora continua.</w:t>
      </w:r>
    </w:p>
    <w:p w14:paraId="55F7767B" w14:textId="77777777" w:rsidR="00CD260A" w:rsidRPr="00CD260A" w:rsidRDefault="00CD26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 xml:space="preserve">Indicadores Clave de Desempeño y Business </w:t>
      </w:r>
      <w:proofErr w:type="spellStart"/>
      <w:r w:rsidRPr="00CD260A">
        <w:rPr>
          <w:rStyle w:val="Textoennegrita"/>
          <w:rFonts w:ascii="Helvetica" w:hAnsi="Helvetica" w:cs="Helvetica"/>
          <w:color w:val="auto"/>
          <w:lang w:val="es-PE"/>
        </w:rPr>
        <w:t>Intelligence</w:t>
      </w:r>
      <w:proofErr w:type="spellEnd"/>
    </w:p>
    <w:p w14:paraId="11892D45"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Los </w:t>
      </w:r>
      <w:r w:rsidRPr="00CD260A">
        <w:rPr>
          <w:rStyle w:val="Textoennegrita"/>
          <w:rFonts w:ascii="Helvetica" w:hAnsi="Helvetica" w:cs="Helvetica"/>
          <w:lang w:val="es-PE"/>
        </w:rPr>
        <w:t>Indicadores Clave de Desempeño (KPI)</w:t>
      </w:r>
      <w:r w:rsidRPr="00CD260A">
        <w:rPr>
          <w:rFonts w:ascii="Helvetica" w:hAnsi="Helvetica" w:cs="Helvetica"/>
          <w:lang w:val="es-PE"/>
        </w:rPr>
        <w:t xml:space="preserve"> constituyen uno de los principales instrumentos utilizados dentro de los sistemas de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w:t>
      </w:r>
    </w:p>
    <w:p w14:paraId="569A68B6"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Los KPI permiten medir resultados relacionados con áreas específicas de la organización, como finanzas, ventas, recursos humanos, logística, calidad o atención al cliente.</w:t>
      </w:r>
    </w:p>
    <w:p w14:paraId="7CAFF43E"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Sin embargo, la utilidad de estos indicadores depende de la calidad y disponibilidad de la información utilizada para calcularlos.</w:t>
      </w:r>
    </w:p>
    <w:p w14:paraId="0539DE78"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proporciona la infraestructura tecnológica necesaria para recopilar, consolidar y analizar los datos requeridos para la generación de KPI confiables.</w:t>
      </w:r>
    </w:p>
    <w:p w14:paraId="18186375"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Gracias a esta integración, las organizaciones pueden monitorear continuamente su desempeño y evaluar el cumplimiento de objetivos estratégicos y operativos.</w:t>
      </w:r>
    </w:p>
    <w:p w14:paraId="7AAC4C61" w14:textId="77777777" w:rsidR="00CD260A" w:rsidRPr="00CD260A" w:rsidRDefault="00CD26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Análisis Descriptivo, Diagnóstico, Predictivo y Prescriptivo</w:t>
      </w:r>
    </w:p>
    <w:p w14:paraId="3EFB0D04"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La inteligencia de negocios moderna incorpora diferentes niveles de análisis que permiten comprender la realidad empresarial desde múltiples perspectivas.</w:t>
      </w:r>
    </w:p>
    <w:p w14:paraId="402F1BF5" w14:textId="77777777" w:rsidR="00CD260A" w:rsidRPr="00CD260A" w:rsidRDefault="00CD260A" w:rsidP="00EA4532">
      <w:pPr>
        <w:pStyle w:val="NormalWeb"/>
        <w:rPr>
          <w:rFonts w:ascii="Helvetica" w:hAnsi="Helvetica" w:cs="Helvetica"/>
          <w:lang w:val="es-PE"/>
        </w:rPr>
      </w:pPr>
      <w:r w:rsidRPr="00CD260A">
        <w:rPr>
          <w:rFonts w:ascii="Helvetica" w:hAnsi="Helvetica" w:cs="Helvetica"/>
          <w:lang w:val="es-PE"/>
        </w:rPr>
        <w:t xml:space="preserve">El </w:t>
      </w:r>
      <w:r w:rsidRPr="00CD260A">
        <w:rPr>
          <w:rStyle w:val="Textoennegrita"/>
          <w:rFonts w:ascii="Helvetica" w:hAnsi="Helvetica" w:cs="Helvetica"/>
          <w:lang w:val="es-PE"/>
        </w:rPr>
        <w:t>análisis descriptivo</w:t>
      </w:r>
      <w:r w:rsidRPr="00CD260A">
        <w:rPr>
          <w:rFonts w:ascii="Helvetica" w:hAnsi="Helvetica" w:cs="Helvetica"/>
          <w:lang w:val="es-PE"/>
        </w:rPr>
        <w:t xml:space="preserve"> responde a la pregunta de qué ocurrió dentro de la organización. Su función consiste en resumir y presentar información sobre eventos pasados.</w:t>
      </w:r>
    </w:p>
    <w:p w14:paraId="6A50671C" w14:textId="77777777" w:rsidR="00CD260A" w:rsidRPr="00CD260A" w:rsidRDefault="00CD260A" w:rsidP="00EA4532">
      <w:pPr>
        <w:pStyle w:val="NormalWeb"/>
        <w:rPr>
          <w:rFonts w:ascii="Helvetica" w:hAnsi="Helvetica" w:cs="Helvetica"/>
          <w:lang w:val="es-PE"/>
        </w:rPr>
      </w:pPr>
      <w:r w:rsidRPr="00CD260A">
        <w:rPr>
          <w:rFonts w:ascii="Helvetica" w:hAnsi="Helvetica" w:cs="Helvetica"/>
          <w:lang w:val="es-PE"/>
        </w:rPr>
        <w:t xml:space="preserve">El </w:t>
      </w:r>
      <w:r w:rsidRPr="00CD260A">
        <w:rPr>
          <w:rStyle w:val="Textoennegrita"/>
          <w:rFonts w:ascii="Helvetica" w:hAnsi="Helvetica" w:cs="Helvetica"/>
          <w:lang w:val="es-PE"/>
        </w:rPr>
        <w:t>análisis diagnóstico</w:t>
      </w:r>
      <w:r w:rsidRPr="00CD260A">
        <w:rPr>
          <w:rFonts w:ascii="Helvetica" w:hAnsi="Helvetica" w:cs="Helvetica"/>
          <w:lang w:val="es-PE"/>
        </w:rPr>
        <w:t xml:space="preserve"> busca explicar por qué ocurrieron determinados resultados, identificando causas y relaciones entre variables.</w:t>
      </w:r>
    </w:p>
    <w:p w14:paraId="29908699" w14:textId="77777777" w:rsidR="00CD260A" w:rsidRPr="00CD260A" w:rsidRDefault="00CD260A" w:rsidP="00EA4532">
      <w:pPr>
        <w:pStyle w:val="NormalWeb"/>
        <w:rPr>
          <w:rFonts w:ascii="Helvetica" w:hAnsi="Helvetica" w:cs="Helvetica"/>
          <w:lang w:val="es-PE"/>
        </w:rPr>
      </w:pPr>
      <w:r w:rsidRPr="00CD260A">
        <w:rPr>
          <w:rFonts w:ascii="Helvetica" w:hAnsi="Helvetica" w:cs="Helvetica"/>
          <w:lang w:val="es-PE"/>
        </w:rPr>
        <w:t xml:space="preserve">El </w:t>
      </w:r>
      <w:r w:rsidRPr="00CD260A">
        <w:rPr>
          <w:rStyle w:val="Textoennegrita"/>
          <w:rFonts w:ascii="Helvetica" w:hAnsi="Helvetica" w:cs="Helvetica"/>
          <w:lang w:val="es-PE"/>
        </w:rPr>
        <w:t>análisis predictivo</w:t>
      </w:r>
      <w:r w:rsidRPr="00CD260A">
        <w:rPr>
          <w:rFonts w:ascii="Helvetica" w:hAnsi="Helvetica" w:cs="Helvetica"/>
          <w:lang w:val="es-PE"/>
        </w:rPr>
        <w:t xml:space="preserve"> utiliza información histórica y técnicas estadísticas para estimar escenarios futuros y anticipar posibles comportamientos.</w:t>
      </w:r>
    </w:p>
    <w:p w14:paraId="288864DD" w14:textId="77777777" w:rsidR="00CD260A" w:rsidRPr="00CD260A" w:rsidRDefault="00CD260A" w:rsidP="00EA4532">
      <w:pPr>
        <w:pStyle w:val="NormalWeb"/>
        <w:rPr>
          <w:rFonts w:ascii="Helvetica" w:hAnsi="Helvetica" w:cs="Helvetica"/>
          <w:lang w:val="es-PE"/>
        </w:rPr>
      </w:pPr>
      <w:r w:rsidRPr="00CD260A">
        <w:rPr>
          <w:rFonts w:ascii="Helvetica" w:hAnsi="Helvetica" w:cs="Helvetica"/>
          <w:lang w:val="es-PE"/>
        </w:rPr>
        <w:t xml:space="preserve">Por su parte, el </w:t>
      </w:r>
      <w:r w:rsidRPr="00CD260A">
        <w:rPr>
          <w:rStyle w:val="Textoennegrita"/>
          <w:rFonts w:ascii="Helvetica" w:hAnsi="Helvetica" w:cs="Helvetica"/>
          <w:lang w:val="es-PE"/>
        </w:rPr>
        <w:t>análisis prescriptivo</w:t>
      </w:r>
      <w:r w:rsidRPr="00CD260A">
        <w:rPr>
          <w:rFonts w:ascii="Helvetica" w:hAnsi="Helvetica" w:cs="Helvetica"/>
          <w:lang w:val="es-PE"/>
        </w:rPr>
        <w:t xml:space="preserve"> propone recomendaciones o acciones que pueden contribuir a mejorar los resultados esperados.</w:t>
      </w:r>
    </w:p>
    <w:p w14:paraId="13923E7E"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Estos niveles de análisis permiten que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evolucione desde la simple generación de reportes hacia sistemas avanzados de apoyo a la toma de decisiones.</w:t>
      </w:r>
    </w:p>
    <w:p w14:paraId="6C7410D5" w14:textId="77777777" w:rsidR="00CD260A" w:rsidRPr="00CD260A" w:rsidRDefault="00CD26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La Cultura Organizacional Basada en Datos</w:t>
      </w:r>
    </w:p>
    <w:p w14:paraId="3BB6A9E6"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La implementación exitosa de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no depende únicamente de la tecnología. También requiere el desarrollo de una cultura organizacional orientada al uso estratégico de la información.</w:t>
      </w:r>
    </w:p>
    <w:p w14:paraId="69A0B365"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Una cultura basada en datos promueve la utilización de evidencia objetiva para evaluar situaciones, resolver problemas y planificar acciones.</w:t>
      </w:r>
    </w:p>
    <w:p w14:paraId="550F1789"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En este tipo de organizaciones, los datos se consideran un activo estratégico y forman parte integral de los procesos de gestión.</w:t>
      </w:r>
    </w:p>
    <w:p w14:paraId="3F06C78C"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Los colaboradores desarrollan competencias analíticas y utilizan la información como una herramienta habitual para respaldar sus decisiones.</w:t>
      </w:r>
    </w:p>
    <w:p w14:paraId="02222B77"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La consolidación de esta cultura favorece la transparencia, mejora la coordinación entre áreas y fortalece la capacidad de adaptación frente a los cambios del entorno.</w:t>
      </w:r>
    </w:p>
    <w:p w14:paraId="73EA3364" w14:textId="77777777" w:rsidR="00CD260A" w:rsidRPr="00CD260A" w:rsidRDefault="00CD26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 xml:space="preserve">Beneficios del Business </w:t>
      </w:r>
      <w:proofErr w:type="spellStart"/>
      <w:r w:rsidRPr="00CD260A">
        <w:rPr>
          <w:rStyle w:val="Textoennegrita"/>
          <w:rFonts w:ascii="Helvetica" w:hAnsi="Helvetica" w:cs="Helvetica"/>
          <w:color w:val="auto"/>
          <w:lang w:val="es-PE"/>
        </w:rPr>
        <w:t>Intelligence</w:t>
      </w:r>
      <w:proofErr w:type="spellEnd"/>
    </w:p>
    <w:p w14:paraId="7AC28840"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La aplicación adecuada de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genera numerosos beneficios para las organizaciones.</w:t>
      </w:r>
    </w:p>
    <w:p w14:paraId="13F1F903"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Entre los más importantes destacan la mejora en la calidad de las decisiones, la optimización de recursos, el incremento de la eficiencia operativa y la reducción de riesgos.</w:t>
      </w:r>
    </w:p>
    <w:p w14:paraId="44EAA202"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Asimismo, facilita la identificación de oportunidades de negocio, fortalece la planificación estratégica y contribuye a mejorar la satisfacción de los clientes.</w:t>
      </w:r>
    </w:p>
    <w:p w14:paraId="78561039"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La disponibilidad de información confiable permite reaccionar con mayor rapidez ante cambios del mercado y desarrollar ventajas competitivas sostenibles.</w:t>
      </w:r>
    </w:p>
    <w:p w14:paraId="18B95152"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Por estas razones,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se ha consolidado como una disciplina esencial dentro de la gestión empresarial contemporánea.</w:t>
      </w:r>
    </w:p>
    <w:p w14:paraId="18717EF3" w14:textId="77777777" w:rsidR="00CD260A" w:rsidRPr="00CD260A" w:rsidRDefault="00CD260A" w:rsidP="00EA4532">
      <w:pPr>
        <w:pStyle w:val="Ttulo3"/>
        <w:spacing w:line="240" w:lineRule="auto"/>
        <w:rPr>
          <w:rFonts w:ascii="Helvetica" w:hAnsi="Helvetica" w:cs="Helvetica"/>
          <w:color w:val="auto"/>
          <w:lang w:val="es-PE"/>
        </w:rPr>
      </w:pPr>
      <w:r w:rsidRPr="00CD260A">
        <w:rPr>
          <w:rStyle w:val="Textoennegrita"/>
          <w:rFonts w:ascii="Helvetica" w:hAnsi="Helvetica" w:cs="Helvetica"/>
          <w:color w:val="auto"/>
          <w:lang w:val="es-PE"/>
        </w:rPr>
        <w:t>Conclusión</w:t>
      </w:r>
    </w:p>
    <w:p w14:paraId="551FE0AE" w14:textId="77777777" w:rsidR="00CD260A" w:rsidRPr="00CD260A" w:rsidRDefault="00CD260A" w:rsidP="00EA4532">
      <w:pPr>
        <w:pStyle w:val="NormalWeb"/>
        <w:ind w:firstLine="720"/>
        <w:rPr>
          <w:rFonts w:ascii="Helvetica" w:hAnsi="Helvetica" w:cs="Helvetica"/>
          <w:lang w:val="es-PE"/>
        </w:rPr>
      </w:pPr>
      <w:r w:rsidRPr="00CD260A">
        <w:rPr>
          <w:rFonts w:ascii="Helvetica" w:hAnsi="Helvetica" w:cs="Helvetica"/>
          <w:lang w:val="es-PE"/>
        </w:rPr>
        <w:t xml:space="preserve">Los </w:t>
      </w:r>
      <w:r w:rsidRPr="00CD260A">
        <w:rPr>
          <w:rStyle w:val="Textoennegrita"/>
          <w:rFonts w:ascii="Helvetica" w:hAnsi="Helvetica" w:cs="Helvetica"/>
          <w:lang w:val="es-PE"/>
        </w:rPr>
        <w:t xml:space="preserve">conceptos fundamentales de Business </w:t>
      </w:r>
      <w:proofErr w:type="spellStart"/>
      <w:r w:rsidRPr="00CD260A">
        <w:rPr>
          <w:rStyle w:val="Textoennegrita"/>
          <w:rFonts w:ascii="Helvetica" w:hAnsi="Helvetica" w:cs="Helvetica"/>
          <w:lang w:val="es-PE"/>
        </w:rPr>
        <w:t>Intelligence</w:t>
      </w:r>
      <w:proofErr w:type="spellEnd"/>
      <w:r w:rsidRPr="00CD260A">
        <w:rPr>
          <w:rFonts w:ascii="Helvetica" w:hAnsi="Helvetica" w:cs="Helvetica"/>
          <w:lang w:val="es-PE"/>
        </w:rPr>
        <w:t xml:space="preserve"> constituyen la base para comprender cómo las organizaciones modernas utilizan los datos como un recurso estratégico para generar valor. A través de la transformación de </w:t>
      </w:r>
      <w:r w:rsidRPr="00CD260A">
        <w:rPr>
          <w:rStyle w:val="Textoennegrita"/>
          <w:rFonts w:ascii="Helvetica" w:hAnsi="Helvetica" w:cs="Helvetica"/>
          <w:lang w:val="es-PE"/>
        </w:rPr>
        <w:t>datos en información y conocimiento</w:t>
      </w:r>
      <w:r w:rsidRPr="00CD260A">
        <w:rPr>
          <w:rFonts w:ascii="Helvetica" w:hAnsi="Helvetica" w:cs="Helvetica"/>
          <w:lang w:val="es-PE"/>
        </w:rPr>
        <w:t xml:space="preserve">, la integración de múltiples fuentes de información, el uso de </w:t>
      </w:r>
      <w:r w:rsidRPr="00CD260A">
        <w:rPr>
          <w:rStyle w:val="Textoennegrita"/>
          <w:rFonts w:ascii="Helvetica" w:hAnsi="Helvetica" w:cs="Helvetica"/>
          <w:lang w:val="es-PE"/>
        </w:rPr>
        <w:t>KPI</w:t>
      </w:r>
      <w:r w:rsidRPr="00CD260A">
        <w:rPr>
          <w:rFonts w:ascii="Helvetica" w:hAnsi="Helvetica" w:cs="Helvetica"/>
          <w:lang w:val="es-PE"/>
        </w:rPr>
        <w:t xml:space="preserve">, el desarrollo de análisis avanzados y la promoción de una </w:t>
      </w:r>
      <w:r w:rsidRPr="00CD260A">
        <w:rPr>
          <w:rStyle w:val="Textoennegrita"/>
          <w:rFonts w:ascii="Helvetica" w:hAnsi="Helvetica" w:cs="Helvetica"/>
          <w:lang w:val="es-PE"/>
        </w:rPr>
        <w:t>cultura organizacional basada en datos</w:t>
      </w:r>
      <w:r w:rsidRPr="00CD260A">
        <w:rPr>
          <w:rFonts w:ascii="Helvetica" w:hAnsi="Helvetica" w:cs="Helvetica"/>
          <w:lang w:val="es-PE"/>
        </w:rPr>
        <w:t xml:space="preserve">, las empresas pueden mejorar significativamente sus procesos de toma de decisiones. En un entorno caracterizado por la transformación digital y la creciente disponibilidad de información, Business </w:t>
      </w:r>
      <w:proofErr w:type="spellStart"/>
      <w:r w:rsidRPr="00CD260A">
        <w:rPr>
          <w:rFonts w:ascii="Helvetica" w:hAnsi="Helvetica" w:cs="Helvetica"/>
          <w:lang w:val="es-PE"/>
        </w:rPr>
        <w:t>Intelligence</w:t>
      </w:r>
      <w:proofErr w:type="spellEnd"/>
      <w:r w:rsidRPr="00CD260A">
        <w:rPr>
          <w:rFonts w:ascii="Helvetica" w:hAnsi="Helvetica" w:cs="Helvetica"/>
          <w:lang w:val="es-PE"/>
        </w:rPr>
        <w:t xml:space="preserve"> se ha convertido en una herramienta indispensable para incrementar la competitividad, optimizar la gestión y alcanzar los objetivos empresariales de manera sostenible.</w:t>
      </w:r>
    </w:p>
    <w:p w14:paraId="7247046D" w14:textId="77777777" w:rsidR="00D81D76" w:rsidRPr="00D81D76" w:rsidRDefault="00D81D76" w:rsidP="00EA4532">
      <w:pPr>
        <w:pStyle w:val="Ttulo2"/>
        <w:spacing w:line="240" w:lineRule="auto"/>
        <w:rPr>
          <w:rFonts w:ascii="Helvetica" w:hAnsi="Helvetica" w:cs="Helvetica"/>
          <w:color w:val="auto"/>
          <w:sz w:val="28"/>
          <w:szCs w:val="28"/>
          <w:lang w:val="es-PE"/>
        </w:rPr>
      </w:pPr>
      <w:r w:rsidRPr="00D81D76">
        <w:rPr>
          <w:rStyle w:val="Textoennegrita"/>
          <w:rFonts w:ascii="Helvetica" w:hAnsi="Helvetica" w:cs="Helvetica"/>
          <w:color w:val="auto"/>
          <w:sz w:val="28"/>
          <w:szCs w:val="28"/>
          <w:lang w:val="es-PE"/>
        </w:rPr>
        <w:t>4.2 Ciclo de Vida de la Información Empresarial</w:t>
      </w:r>
    </w:p>
    <w:p w14:paraId="2981CAED"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 xml:space="preserve">En las organizaciones modernas, la información constituye uno de los activos más valiosos para la gestión y la toma de decisiones. Sin embargo, para que los datos generen valor real, es necesario que sigan un proceso estructurado que garantice su recopilación, organización, análisis, utilización y conservación adecuada. Este proceso es conocido como </w:t>
      </w:r>
      <w:r w:rsidRPr="00D81D76">
        <w:rPr>
          <w:rStyle w:val="Textoennegrita"/>
          <w:rFonts w:ascii="Helvetica" w:hAnsi="Helvetica" w:cs="Helvetica"/>
          <w:lang w:val="es-PE"/>
        </w:rPr>
        <w:t>Ciclo de Vida de la Información Empresarial</w:t>
      </w:r>
      <w:r w:rsidRPr="00D81D76">
        <w:rPr>
          <w:rFonts w:ascii="Helvetica" w:hAnsi="Helvetica" w:cs="Helvetica"/>
          <w:lang w:val="es-PE"/>
        </w:rPr>
        <w:t>.</w:t>
      </w:r>
    </w:p>
    <w:p w14:paraId="7352AD5A"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El ciclo de vida de la información comprende el conjunto de etapas por las que atraviesan los datos desde el momento en que son generados o capturados hasta su utilización, almacenamiento, conservación y eventual eliminación. Cada una de estas fases desempeña un papel fundamental para garantizar que la información mantenga su calidad, integridad, disponibilidad y utilidad dentro de la organización.</w:t>
      </w:r>
    </w:p>
    <w:p w14:paraId="45D14BEF"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 correcta gestión del ciclo de vida de la información permite a las empresas transformar datos dispersos en conocimiento estratégico, facilitando la implementación de modelos de gestión basados en evidencia y fortaleciendo la capacidad de respuesta frente a los desafíos del entorno empresarial.</w:t>
      </w:r>
    </w:p>
    <w:p w14:paraId="095ADB95"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 xml:space="preserve">En el contexto de </w:t>
      </w:r>
      <w:r w:rsidRPr="00D81D76">
        <w:rPr>
          <w:rStyle w:val="Textoennegrita"/>
          <w:rFonts w:ascii="Helvetica" w:hAnsi="Helvetica" w:cs="Helvetica"/>
          <w:lang w:val="es-PE"/>
        </w:rPr>
        <w:t xml:space="preserve">Business </w:t>
      </w:r>
      <w:proofErr w:type="spellStart"/>
      <w:r w:rsidRPr="00D81D76">
        <w:rPr>
          <w:rStyle w:val="Textoennegrita"/>
          <w:rFonts w:ascii="Helvetica" w:hAnsi="Helvetica" w:cs="Helvetica"/>
          <w:lang w:val="es-PE"/>
        </w:rPr>
        <w:t>Intelligence</w:t>
      </w:r>
      <w:proofErr w:type="spellEnd"/>
      <w:r w:rsidRPr="00D81D76">
        <w:rPr>
          <w:rFonts w:ascii="Helvetica" w:hAnsi="Helvetica" w:cs="Helvetica"/>
          <w:lang w:val="es-PE"/>
        </w:rPr>
        <w:t>, comprender el ciclo de vida de la información resulta esencial, ya que la calidad de los análisis y de las decisiones depende directamente de la calidad de los datos que alimentan los sistemas de información.</w:t>
      </w:r>
    </w:p>
    <w:p w14:paraId="7DA688BD"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La Información como Recurso Estratégico</w:t>
      </w:r>
    </w:p>
    <w:p w14:paraId="78D8C1E7"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Durante muchos años, las organizaciones enfocaron sus esfuerzos en administrar recursos físicos y financieros. Sin embargo, con la transformación digital y la creciente automatización de procesos, la información se ha convertido en un activo estratégico de igual o incluso mayor relevancia.</w:t>
      </w:r>
    </w:p>
    <w:p w14:paraId="2E93B5E0"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Cada operación realizada dentro de una empresa genera datos. Las ventas, las compras, las actividades logísticas, los procesos productivos, la atención al cliente y la gestión del talento humano producen información que puede utilizarse para comprender mejor el funcionamiento del negocio.</w:t>
      </w:r>
    </w:p>
    <w:p w14:paraId="73B52F0F"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No obstante, la utilidad de esta información depende de la existencia de mecanismos que permitan gestionarla adecuadamente durante todo su ciclo de vida.</w:t>
      </w:r>
    </w:p>
    <w:p w14:paraId="08DB46BE"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Una administración deficiente puede provocar errores, duplicidades, pérdida de información, decisiones incorrectas y riesgos operativos que afectan el desempeño organizacional.</w:t>
      </w:r>
    </w:p>
    <w:p w14:paraId="5F3596E7"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Por esta razón, las organizaciones modernas desarrollan políticas y procedimientos destinados a garantizar una gestión eficiente de la información desde su origen hasta su disposición final.</w:t>
      </w:r>
    </w:p>
    <w:p w14:paraId="25EAF862"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Etapa de Generación y Captura de Datos</w:t>
      </w:r>
    </w:p>
    <w:p w14:paraId="4247809F"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 xml:space="preserve">El ciclo de vida de la información comienza con la </w:t>
      </w:r>
      <w:r w:rsidRPr="00D81D76">
        <w:rPr>
          <w:rStyle w:val="Textoennegrita"/>
          <w:rFonts w:ascii="Helvetica" w:hAnsi="Helvetica" w:cs="Helvetica"/>
          <w:lang w:val="es-PE"/>
        </w:rPr>
        <w:t>generación o captura de datos</w:t>
      </w:r>
      <w:r w:rsidRPr="00D81D76">
        <w:rPr>
          <w:rFonts w:ascii="Helvetica" w:hAnsi="Helvetica" w:cs="Helvetica"/>
          <w:lang w:val="es-PE"/>
        </w:rPr>
        <w:t>.</w:t>
      </w:r>
    </w:p>
    <w:p w14:paraId="4C1E365E"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Esta etapa consiste en la obtención de información proveniente de diferentes fuentes internas y externas. Los datos pueden generarse automáticamente mediante sistemas informáticos o ser incorporados manualmente por usuarios y colaboradores.</w:t>
      </w:r>
    </w:p>
    <w:p w14:paraId="3E188F7D"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Las organizaciones recopilan información a través de sistemas de ventas, plataformas financieras, aplicaciones de recursos humanos, sistemas logísticos, formularios digitales, dispositivos móviles, sensores industriales, plataformas web y diversos canales de interacción con clientes y proveedores.</w:t>
      </w:r>
    </w:p>
    <w:p w14:paraId="4F4571FF"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 calidad de los datos capturados resulta fundamental para el éxito de todo el proceso posterior. Información incompleta, incorrecta o inconsistente puede afectar significativamente la confiabilidad de los análisis y las decisiones empresariales.</w:t>
      </w:r>
    </w:p>
    <w:p w14:paraId="36331755"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Por esta razón, las organizaciones implementan controles destinados a garantizar la precisión y consistencia de los datos desde el momento de su captura.</w:t>
      </w:r>
    </w:p>
    <w:p w14:paraId="6112ED98"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Validación y Control de Calidad de los Datos</w:t>
      </w:r>
    </w:p>
    <w:p w14:paraId="2E31D8A1"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Una vez recopilados, los datos deben ser sometidos a procesos de validación para verificar su exactitud y confiabilidad.</w:t>
      </w:r>
    </w:p>
    <w:p w14:paraId="49506E5B"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 xml:space="preserve">La calidad de los datos constituye uno de los factores más importantes dentro de los sistemas de Business </w:t>
      </w:r>
      <w:proofErr w:type="spellStart"/>
      <w:r w:rsidRPr="00D81D76">
        <w:rPr>
          <w:rFonts w:ascii="Helvetica" w:hAnsi="Helvetica" w:cs="Helvetica"/>
          <w:lang w:val="es-PE"/>
        </w:rPr>
        <w:t>Intelligence</w:t>
      </w:r>
      <w:proofErr w:type="spellEnd"/>
      <w:r w:rsidRPr="00D81D76">
        <w:rPr>
          <w:rFonts w:ascii="Helvetica" w:hAnsi="Helvetica" w:cs="Helvetica"/>
          <w:lang w:val="es-PE"/>
        </w:rPr>
        <w:t>. Los análisis más sofisticados carecen de valor si se basan en información incorrecta o incompleta.</w:t>
      </w:r>
    </w:p>
    <w:p w14:paraId="2DA6790B"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Durante esta etapa se revisan posibles errores, duplicidades, inconsistencias o registros faltantes.</w:t>
      </w:r>
    </w:p>
    <w:p w14:paraId="667E689F"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Asimismo, se verifican aspectos relacionados con formatos, estructuras, rangos válidos y cumplimiento de reglas de negocio previamente definidas.</w:t>
      </w:r>
    </w:p>
    <w:p w14:paraId="1A807C7F"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 implementación de controles de calidad contribuye a mejorar la integridad de la información y fortalece la confiabilidad de los procesos analíticos posteriores.</w:t>
      </w:r>
    </w:p>
    <w:p w14:paraId="4E34DAB8"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Almacenamiento y Organización de la Información</w:t>
      </w:r>
    </w:p>
    <w:p w14:paraId="5CB7A2BA"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Una vez validados, los datos deben almacenarse de manera segura y organizada para garantizar su disponibilidad cuando sean requeridos.</w:t>
      </w:r>
    </w:p>
    <w:p w14:paraId="0BEAAA44"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El almacenamiento constituye una etapa fundamental dentro del ciclo de vida de la información, ya que permite conservar los datos y facilitar su acceso por parte de usuarios autorizados.</w:t>
      </w:r>
    </w:p>
    <w:p w14:paraId="4492AD5F"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Las organizaciones utilizan diversas tecnologías para almacenar información, incluyendo bases de datos relacionales, sistemas de gestión documental, repositorios corporativos, servidores locales y plataformas de almacenamiento en la nube.</w:t>
      </w:r>
    </w:p>
    <w:p w14:paraId="4A11F7F8"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 organización adecuada de la información facilita su localización, recuperación y utilización posterior.</w:t>
      </w:r>
    </w:p>
    <w:p w14:paraId="2E62B27F"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Además, contribuye a mejorar la eficiencia operativa y reduce los riesgos asociados a pérdida o duplicación de datos.</w:t>
      </w:r>
    </w:p>
    <w:p w14:paraId="1B667DF7"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Integración de Información</w:t>
      </w:r>
    </w:p>
    <w:p w14:paraId="45FB3FAD"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En la mayoría de las organizaciones, los datos se encuentran distribuidos en múltiples sistemas y departamentos.</w:t>
      </w:r>
    </w:p>
    <w:p w14:paraId="52C6AC9C"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Por ejemplo, la información financiera puede almacenarse en un sistema contable, mientras que los datos comerciales se encuentran en un CRM y la información operativa en plataformas de producción o logística.</w:t>
      </w:r>
    </w:p>
    <w:p w14:paraId="2AD8B191"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 xml:space="preserve">La etapa de </w:t>
      </w:r>
      <w:r w:rsidRPr="00D81D76">
        <w:rPr>
          <w:rStyle w:val="Textoennegrita"/>
          <w:rFonts w:ascii="Helvetica" w:hAnsi="Helvetica" w:cs="Helvetica"/>
          <w:lang w:val="es-PE"/>
        </w:rPr>
        <w:t>integración de información</w:t>
      </w:r>
      <w:r w:rsidRPr="00D81D76">
        <w:rPr>
          <w:rFonts w:ascii="Helvetica" w:hAnsi="Helvetica" w:cs="Helvetica"/>
          <w:lang w:val="es-PE"/>
        </w:rPr>
        <w:t xml:space="preserve"> busca consolidar estos datos provenientes de diferentes fuentes para generar una visión unificada de la organización.</w:t>
      </w:r>
    </w:p>
    <w:p w14:paraId="5620D9CC"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 xml:space="preserve">La integración constituye uno de los pilares fundamentales de Business </w:t>
      </w:r>
      <w:proofErr w:type="spellStart"/>
      <w:r w:rsidRPr="00D81D76">
        <w:rPr>
          <w:rFonts w:ascii="Helvetica" w:hAnsi="Helvetica" w:cs="Helvetica"/>
          <w:lang w:val="es-PE"/>
        </w:rPr>
        <w:t>Intelligence</w:t>
      </w:r>
      <w:proofErr w:type="spellEnd"/>
      <w:r w:rsidRPr="00D81D76">
        <w:rPr>
          <w:rFonts w:ascii="Helvetica" w:hAnsi="Helvetica" w:cs="Helvetica"/>
          <w:lang w:val="es-PE"/>
        </w:rPr>
        <w:t>, ya que permite analizar el negocio de manera integral y evitar la existencia de información aislada o fragmentada.</w:t>
      </w:r>
    </w:p>
    <w:p w14:paraId="455043F2"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Cuando la información se encuentra integrada, resulta posible generar análisis más completos y obtener una comprensión más precisa del desempeño organizacional.</w:t>
      </w:r>
    </w:p>
    <w:p w14:paraId="334B76C7"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Procesamiento y Transformación de Datos</w:t>
      </w:r>
    </w:p>
    <w:p w14:paraId="71187E4A"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Antes de ser analizados, los datos suelen requerir procesos de transformación que permitan adaptarlos a las necesidades de la organización.</w:t>
      </w:r>
    </w:p>
    <w:p w14:paraId="53B1E075"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Esta etapa incluye actividades como clasificación, depuración, normalización, agrupación y conversión de formatos.</w:t>
      </w:r>
    </w:p>
    <w:p w14:paraId="69FCC0D8"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El objetivo consiste en preparar los datos para facilitar su análisis posterior y garantizar que la información sea consistente y comparable.</w:t>
      </w:r>
    </w:p>
    <w:p w14:paraId="207EFE3B"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Los procesos de transformación permiten convertir grandes volúmenes de registros en estructuras organizadas y comprensibles.</w:t>
      </w:r>
    </w:p>
    <w:p w14:paraId="42EBD628"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 xml:space="preserve">En el ámbito de Business </w:t>
      </w:r>
      <w:proofErr w:type="spellStart"/>
      <w:r w:rsidRPr="00D81D76">
        <w:rPr>
          <w:rFonts w:ascii="Helvetica" w:hAnsi="Helvetica" w:cs="Helvetica"/>
          <w:lang w:val="es-PE"/>
        </w:rPr>
        <w:t>Intelligence</w:t>
      </w:r>
      <w:proofErr w:type="spellEnd"/>
      <w:r w:rsidRPr="00D81D76">
        <w:rPr>
          <w:rFonts w:ascii="Helvetica" w:hAnsi="Helvetica" w:cs="Helvetica"/>
          <w:lang w:val="es-PE"/>
        </w:rPr>
        <w:t>, estas actividades suelen realizarse mediante procedimientos automatizados que optimizan la calidad y disponibilidad de la información.</w:t>
      </w:r>
    </w:p>
    <w:p w14:paraId="6C838343"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Análisis de la Información</w:t>
      </w:r>
    </w:p>
    <w:p w14:paraId="0C4F8D2A"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Una vez organizados y preparados, los datos pueden ser analizados para generar conocimiento útil para la organización.</w:t>
      </w:r>
    </w:p>
    <w:p w14:paraId="62E7466B"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El análisis representa una de las etapas más importantes del ciclo de vida de la información, ya que es el momento en que los datos comienzan a transformarse en valor empresarial.</w:t>
      </w:r>
    </w:p>
    <w:p w14:paraId="5D855F9F"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 xml:space="preserve">Durante esta fase se utilizan técnicas estadísticas, herramientas analíticas, indicadores de desempeño (KPI), cuadros de mando y metodologías de Business </w:t>
      </w:r>
      <w:proofErr w:type="spellStart"/>
      <w:r w:rsidRPr="00D81D76">
        <w:rPr>
          <w:rFonts w:ascii="Helvetica" w:hAnsi="Helvetica" w:cs="Helvetica"/>
          <w:lang w:val="es-PE"/>
        </w:rPr>
        <w:t>Intelligence</w:t>
      </w:r>
      <w:proofErr w:type="spellEnd"/>
      <w:r w:rsidRPr="00D81D76">
        <w:rPr>
          <w:rFonts w:ascii="Helvetica" w:hAnsi="Helvetica" w:cs="Helvetica"/>
          <w:lang w:val="es-PE"/>
        </w:rPr>
        <w:t xml:space="preserve"> para identificar tendencias, patrones, relaciones y oportunidades de mejora.</w:t>
      </w:r>
    </w:p>
    <w:p w14:paraId="60B22E0D"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El análisis permite responder preguntas clave relacionadas con el desempeño financiero, comercial, operativo o estratégico de la organización.</w:t>
      </w:r>
    </w:p>
    <w:p w14:paraId="2E9D9A04"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Asimismo, facilita la detección de riesgos y la evaluación de resultados obtenidos.</w:t>
      </w:r>
    </w:p>
    <w:p w14:paraId="6F2A5781"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Distribución y Acceso a la Información</w:t>
      </w:r>
    </w:p>
    <w:p w14:paraId="466BD7B7"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 información analizada debe ponerse a disposición de las personas responsables de tomar decisiones dentro de la organización.</w:t>
      </w:r>
    </w:p>
    <w:p w14:paraId="323F5808"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 etapa de distribución consiste en proporcionar acceso oportuno a reportes, indicadores, paneles de control y otros recursos informativos.</w:t>
      </w:r>
    </w:p>
    <w:p w14:paraId="4320E87F"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 xml:space="preserve">La disponibilidad de información relevante en el momento adecuado constituye uno de los principales objetivos de Business </w:t>
      </w:r>
      <w:proofErr w:type="spellStart"/>
      <w:r w:rsidRPr="00D81D76">
        <w:rPr>
          <w:rFonts w:ascii="Helvetica" w:hAnsi="Helvetica" w:cs="Helvetica"/>
          <w:lang w:val="es-PE"/>
        </w:rPr>
        <w:t>Intelligence</w:t>
      </w:r>
      <w:proofErr w:type="spellEnd"/>
      <w:r w:rsidRPr="00D81D76">
        <w:rPr>
          <w:rFonts w:ascii="Helvetica" w:hAnsi="Helvetica" w:cs="Helvetica"/>
          <w:lang w:val="es-PE"/>
        </w:rPr>
        <w:t>.</w:t>
      </w:r>
    </w:p>
    <w:p w14:paraId="608435D0"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Las organizaciones modernas utilizan plataformas digitales que permiten compartir información de forma segura y eficiente entre diferentes áreas y niveles jerárquicos.</w:t>
      </w:r>
    </w:p>
    <w:p w14:paraId="4B11590F"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 correcta distribución de la información mejora la coordinación interna y fortalece los procesos de gestión.</w:t>
      </w:r>
    </w:p>
    <w:p w14:paraId="73926EE3"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Uso de la Información para la Toma de Decisiones</w:t>
      </w:r>
    </w:p>
    <w:p w14:paraId="53B4DD85"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El propósito final de todo el ciclo de vida de la información consiste en apoyar la toma de decisiones empresariales.</w:t>
      </w:r>
    </w:p>
    <w:p w14:paraId="5CA31640"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 información adquiere verdadero valor cuando es utilizada para resolver problemas, aprovechar oportunidades, optimizar procesos o diseñar estrategias organizacionales.</w:t>
      </w:r>
    </w:p>
    <w:p w14:paraId="77997468"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Las decisiones fundamentadas en datos suelen ser más objetivas, precisas y consistentes que aquellas basadas exclusivamente en percepciones subjetivas.</w:t>
      </w:r>
    </w:p>
    <w:p w14:paraId="5513ADD8"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Por esta razón, las organizaciones orientadas al análisis consideran la información como un recurso estratégico indispensable para alcanzar sus objetivos.</w:t>
      </w:r>
    </w:p>
    <w:p w14:paraId="6F011F3E"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Conservación y Seguridad de la Información</w:t>
      </w:r>
    </w:p>
    <w:p w14:paraId="19187D52"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Una vez utilizada, la información debe mantenerse protegida para garantizar su disponibilidad futura y prevenir accesos no autorizados.</w:t>
      </w:r>
    </w:p>
    <w:p w14:paraId="5B8C6690"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 xml:space="preserve">La seguridad de la información incluye medidas destinadas a preservar la </w:t>
      </w:r>
      <w:r w:rsidRPr="00D81D76">
        <w:rPr>
          <w:rStyle w:val="Textoennegrita"/>
          <w:rFonts w:ascii="Helvetica" w:hAnsi="Helvetica" w:cs="Helvetica"/>
          <w:lang w:val="es-PE"/>
        </w:rPr>
        <w:t>confidencialidad</w:t>
      </w:r>
      <w:r w:rsidRPr="00D81D76">
        <w:rPr>
          <w:rFonts w:ascii="Helvetica" w:hAnsi="Helvetica" w:cs="Helvetica"/>
          <w:lang w:val="es-PE"/>
        </w:rPr>
        <w:t xml:space="preserve">, la </w:t>
      </w:r>
      <w:r w:rsidRPr="00D81D76">
        <w:rPr>
          <w:rStyle w:val="Textoennegrita"/>
          <w:rFonts w:ascii="Helvetica" w:hAnsi="Helvetica" w:cs="Helvetica"/>
          <w:lang w:val="es-PE"/>
        </w:rPr>
        <w:t>integridad</w:t>
      </w:r>
      <w:r w:rsidRPr="00D81D76">
        <w:rPr>
          <w:rFonts w:ascii="Helvetica" w:hAnsi="Helvetica" w:cs="Helvetica"/>
          <w:lang w:val="es-PE"/>
        </w:rPr>
        <w:t xml:space="preserve"> y la </w:t>
      </w:r>
      <w:r w:rsidRPr="00D81D76">
        <w:rPr>
          <w:rStyle w:val="Textoennegrita"/>
          <w:rFonts w:ascii="Helvetica" w:hAnsi="Helvetica" w:cs="Helvetica"/>
          <w:lang w:val="es-PE"/>
        </w:rPr>
        <w:t>disponibilidad</w:t>
      </w:r>
      <w:r w:rsidRPr="00D81D76">
        <w:rPr>
          <w:rFonts w:ascii="Helvetica" w:hAnsi="Helvetica" w:cs="Helvetica"/>
          <w:lang w:val="es-PE"/>
        </w:rPr>
        <w:t xml:space="preserve"> de los datos.</w:t>
      </w:r>
    </w:p>
    <w:p w14:paraId="34478FDC"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Las organizaciones implementan políticas de respaldo, controles de acceso, sistemas de recuperación y mecanismos de protección frente a amenazas internas y externas.</w:t>
      </w:r>
    </w:p>
    <w:p w14:paraId="3866B3D4"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 conservación adecuada permite cumplir requisitos legales, regulatorios y operativos relacionados con la gestión documental y la continuidad del negocio.</w:t>
      </w:r>
    </w:p>
    <w:p w14:paraId="570D9BBD"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Archivado y Eliminación de la Información</w:t>
      </w:r>
    </w:p>
    <w:p w14:paraId="401C85B1"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 última etapa del ciclo de vida corresponde al archivado o eliminación de la información.</w:t>
      </w:r>
    </w:p>
    <w:p w14:paraId="21419D96"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No todos los datos necesitan conservarse indefinidamente. Con el paso del tiempo, cierta información pierde relevancia operativa o alcanza los plazos establecidos por las políticas de retención documental.</w:t>
      </w:r>
    </w:p>
    <w:p w14:paraId="6D474580"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Durante esta fase, la organización determina qué información debe mantenerse archivada y cuál puede ser eliminada de manera segura.</w:t>
      </w:r>
    </w:p>
    <w:p w14:paraId="624240AD"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 correcta gestión de esta etapa contribuye a optimizar recursos de almacenamiento, reducir costos y garantizar el cumplimiento de normativas relacionadas con protección de datos y gestión documental.</w:t>
      </w:r>
    </w:p>
    <w:p w14:paraId="22B80C62"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 xml:space="preserve">La Relación entre el Ciclo de Vida de la Información y Business </w:t>
      </w:r>
      <w:proofErr w:type="spellStart"/>
      <w:r w:rsidRPr="00D81D76">
        <w:rPr>
          <w:rStyle w:val="Textoennegrita"/>
          <w:rFonts w:ascii="Helvetica" w:hAnsi="Helvetica" w:cs="Helvetica"/>
          <w:color w:val="auto"/>
          <w:lang w:val="es-PE"/>
        </w:rPr>
        <w:t>Intelligence</w:t>
      </w:r>
      <w:proofErr w:type="spellEnd"/>
    </w:p>
    <w:p w14:paraId="09BFD5C9"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 xml:space="preserve">El éxito de cualquier iniciativa de Business </w:t>
      </w:r>
      <w:proofErr w:type="spellStart"/>
      <w:r w:rsidRPr="00D81D76">
        <w:rPr>
          <w:rFonts w:ascii="Helvetica" w:hAnsi="Helvetica" w:cs="Helvetica"/>
          <w:lang w:val="es-PE"/>
        </w:rPr>
        <w:t>Intelligence</w:t>
      </w:r>
      <w:proofErr w:type="spellEnd"/>
      <w:r w:rsidRPr="00D81D76">
        <w:rPr>
          <w:rFonts w:ascii="Helvetica" w:hAnsi="Helvetica" w:cs="Helvetica"/>
          <w:lang w:val="es-PE"/>
        </w:rPr>
        <w:t xml:space="preserve"> depende directamente de la calidad con la que se gestione el ciclo de vida de la información.</w:t>
      </w:r>
    </w:p>
    <w:p w14:paraId="1F792CC1"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Datos incompletos, inconsistentes o desactualizados generan análisis poco confiables y reducen el valor de los indicadores de desempeño.</w:t>
      </w:r>
    </w:p>
    <w:p w14:paraId="06B6AC74"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Por el contrario, una gestión eficiente permite disponer de información precisa, oportuna y relevante para la toma de decisiones.</w:t>
      </w:r>
    </w:p>
    <w:p w14:paraId="2902846E"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 xml:space="preserve">Por esta razón, las organizaciones que implementan soluciones de Business </w:t>
      </w:r>
      <w:proofErr w:type="spellStart"/>
      <w:r w:rsidRPr="00D81D76">
        <w:rPr>
          <w:rFonts w:ascii="Helvetica" w:hAnsi="Helvetica" w:cs="Helvetica"/>
          <w:lang w:val="es-PE"/>
        </w:rPr>
        <w:t>Intelligence</w:t>
      </w:r>
      <w:proofErr w:type="spellEnd"/>
      <w:r w:rsidRPr="00D81D76">
        <w:rPr>
          <w:rFonts w:ascii="Helvetica" w:hAnsi="Helvetica" w:cs="Helvetica"/>
          <w:lang w:val="es-PE"/>
        </w:rPr>
        <w:t xml:space="preserve"> suelen dedicar importantes esfuerzos a fortalecer la gobernanza, calidad y administración de sus datos.</w:t>
      </w:r>
    </w:p>
    <w:p w14:paraId="609F42D4"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Conclusión</w:t>
      </w:r>
    </w:p>
    <w:p w14:paraId="58D3BB2C"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 xml:space="preserve">El </w:t>
      </w:r>
      <w:r w:rsidRPr="00D81D76">
        <w:rPr>
          <w:rStyle w:val="Textoennegrita"/>
          <w:rFonts w:ascii="Helvetica" w:hAnsi="Helvetica" w:cs="Helvetica"/>
          <w:lang w:val="es-PE"/>
        </w:rPr>
        <w:t>Ciclo de Vida de la Información Empresarial</w:t>
      </w:r>
      <w:r w:rsidRPr="00D81D76">
        <w:rPr>
          <w:rFonts w:ascii="Helvetica" w:hAnsi="Helvetica" w:cs="Helvetica"/>
          <w:lang w:val="es-PE"/>
        </w:rPr>
        <w:t xml:space="preserve"> constituye el proceso mediante el cual los datos son capturados, validados, almacenados, integrados, transformados, analizados y utilizados para generar valor dentro de la organización. Cada una de estas etapas contribuye a garantizar que la información mantenga su calidad, confiabilidad y utilidad para la toma de decisiones. En el contexto de </w:t>
      </w:r>
      <w:r w:rsidRPr="00D81D76">
        <w:rPr>
          <w:rStyle w:val="Textoennegrita"/>
          <w:rFonts w:ascii="Helvetica" w:hAnsi="Helvetica" w:cs="Helvetica"/>
          <w:lang w:val="es-PE"/>
        </w:rPr>
        <w:t xml:space="preserve">Business </w:t>
      </w:r>
      <w:proofErr w:type="spellStart"/>
      <w:r w:rsidRPr="00D81D76">
        <w:rPr>
          <w:rStyle w:val="Textoennegrita"/>
          <w:rFonts w:ascii="Helvetica" w:hAnsi="Helvetica" w:cs="Helvetica"/>
          <w:lang w:val="es-PE"/>
        </w:rPr>
        <w:t>Intelligence</w:t>
      </w:r>
      <w:proofErr w:type="spellEnd"/>
      <w:r w:rsidRPr="00D81D76">
        <w:rPr>
          <w:rFonts w:ascii="Helvetica" w:hAnsi="Helvetica" w:cs="Helvetica"/>
          <w:lang w:val="es-PE"/>
        </w:rPr>
        <w:t>, comprender y gestionar adecuadamente este ciclo resulta esencial para transformar los datos en conocimiento estratégico, mejorar el desempeño organizacional y fortalecer la competitividad empresarial en un entorno cada vez más orientado al uso inteligente de la información.</w:t>
      </w:r>
    </w:p>
    <w:p w14:paraId="0BE18452" w14:textId="77777777" w:rsidR="00D81D76" w:rsidRPr="00D81D76" w:rsidRDefault="00D81D76" w:rsidP="00EA4532">
      <w:pPr>
        <w:pStyle w:val="Ttulo2"/>
        <w:spacing w:line="240" w:lineRule="auto"/>
        <w:rPr>
          <w:rFonts w:ascii="Helvetica" w:hAnsi="Helvetica" w:cs="Helvetica"/>
          <w:color w:val="auto"/>
          <w:sz w:val="28"/>
          <w:szCs w:val="28"/>
          <w:lang w:val="es-PE"/>
        </w:rPr>
      </w:pPr>
      <w:r w:rsidRPr="00D81D76">
        <w:rPr>
          <w:rStyle w:val="Textoennegrita"/>
          <w:rFonts w:ascii="Helvetica" w:hAnsi="Helvetica" w:cs="Helvetica"/>
          <w:color w:val="auto"/>
          <w:sz w:val="28"/>
          <w:szCs w:val="28"/>
          <w:lang w:val="es-PE"/>
        </w:rPr>
        <w:t>4.3 Fuentes de Datos para la Gestión</w:t>
      </w:r>
    </w:p>
    <w:p w14:paraId="659DE426"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 xml:space="preserve">En cualquier organización moderna, la calidad de las decisiones depende directamente de la calidad de la información disponible. Sin embargo, para que la información pueda convertirse en conocimiento útil, primero debe ser obtenida de fuentes confiables y relevantes. En este contexto, las </w:t>
      </w:r>
      <w:r w:rsidRPr="00D81D76">
        <w:rPr>
          <w:rStyle w:val="Textoennegrita"/>
          <w:rFonts w:ascii="Helvetica" w:hAnsi="Helvetica" w:cs="Helvetica"/>
          <w:lang w:val="es-PE"/>
        </w:rPr>
        <w:t>fuentes de datos</w:t>
      </w:r>
      <w:r w:rsidRPr="00D81D76">
        <w:rPr>
          <w:rFonts w:ascii="Helvetica" w:hAnsi="Helvetica" w:cs="Helvetica"/>
          <w:lang w:val="es-PE"/>
        </w:rPr>
        <w:t xml:space="preserve"> constituyen el punto de partida de todo sistema de análisis, gestión empresarial y Business </w:t>
      </w:r>
      <w:proofErr w:type="spellStart"/>
      <w:r w:rsidRPr="00D81D76">
        <w:rPr>
          <w:rFonts w:ascii="Helvetica" w:hAnsi="Helvetica" w:cs="Helvetica"/>
          <w:lang w:val="es-PE"/>
        </w:rPr>
        <w:t>Intelligence</w:t>
      </w:r>
      <w:proofErr w:type="spellEnd"/>
      <w:r w:rsidRPr="00D81D76">
        <w:rPr>
          <w:rFonts w:ascii="Helvetica" w:hAnsi="Helvetica" w:cs="Helvetica"/>
          <w:lang w:val="es-PE"/>
        </w:rPr>
        <w:t>.</w:t>
      </w:r>
    </w:p>
    <w:p w14:paraId="75468601"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Las fuentes de datos son los distintos orígenes desde los cuales una organización recopila información para monitorear su desempeño, analizar procesos, evaluar resultados y apoyar la toma de decisiones. Estas fuentes pueden ser internas o externas, estructuradas o no estructuradas, digitales o físicas, y abarcan prácticamente todas las actividades que se desarrollan dentro y fuera de la empresa.</w:t>
      </w:r>
    </w:p>
    <w:p w14:paraId="2D8FCC66"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 xml:space="preserve">La capacidad para identificar, integrar y gestionar adecuadamente las fuentes de información constituye uno de los factores más importantes para el éxito de cualquier iniciativa de </w:t>
      </w:r>
      <w:r w:rsidRPr="00D81D76">
        <w:rPr>
          <w:rStyle w:val="Textoennegrita"/>
          <w:rFonts w:ascii="Helvetica" w:hAnsi="Helvetica" w:cs="Helvetica"/>
          <w:lang w:val="es-PE"/>
        </w:rPr>
        <w:t xml:space="preserve">Business </w:t>
      </w:r>
      <w:proofErr w:type="spellStart"/>
      <w:r w:rsidRPr="00D81D76">
        <w:rPr>
          <w:rStyle w:val="Textoennegrita"/>
          <w:rFonts w:ascii="Helvetica" w:hAnsi="Helvetica" w:cs="Helvetica"/>
          <w:lang w:val="es-PE"/>
        </w:rPr>
        <w:t>Intelligence</w:t>
      </w:r>
      <w:proofErr w:type="spellEnd"/>
      <w:r w:rsidRPr="00D81D76">
        <w:rPr>
          <w:rFonts w:ascii="Helvetica" w:hAnsi="Helvetica" w:cs="Helvetica"/>
          <w:lang w:val="es-PE"/>
        </w:rPr>
        <w:t>, ya que la calidad de los análisis dependerá siempre de la calidad de los datos utilizados.</w:t>
      </w:r>
    </w:p>
    <w:p w14:paraId="00A13E99"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Actualmente, las organizaciones operan en entornos altamente digitalizados donde miles o incluso millones de registros son generados diariamente. Por esta razón, comprender las diferentes fuentes de datos disponibles resulta fundamental para desarrollar sistemas de gestión basados en evidencia y mejorar la competitividad empresarial.</w:t>
      </w:r>
    </w:p>
    <w:p w14:paraId="44EB2961"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La Importancia de las Fuentes de Datos en la Gestión Empresarial</w:t>
      </w:r>
    </w:p>
    <w:p w14:paraId="0C9F581E"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Toda decisión empresarial requiere información. Desde la planificación estratégica hasta la gestión operativa diaria, los responsables de una organización necesitan comprender qué está ocurriendo, por qué ocurre y qué acciones deben implementarse para alcanzar los objetivos establecidos.</w:t>
      </w:r>
    </w:p>
    <w:p w14:paraId="580428BA"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Las fuentes de datos proporcionan la materia prima necesaria para responder estas preguntas.</w:t>
      </w:r>
    </w:p>
    <w:p w14:paraId="329B3965"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Cuando una empresa dispone de fuentes confiables y actualizadas, puede monitorear indicadores clave de desempeño, identificar tendencias, detectar problemas tempranamente y evaluar el impacto de sus decisiones.</w:t>
      </w:r>
    </w:p>
    <w:p w14:paraId="07F598A8"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Por el contrario, cuando la información es incompleta, inconsistente o poco confiable, aumenta el riesgo de tomar decisiones incorrectas que pueden afectar negativamente el desempeño organizacional.</w:t>
      </w:r>
    </w:p>
    <w:p w14:paraId="73EE2B03"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Por esta razón, la selección y administración adecuada de las fuentes de datos constituye una responsabilidad estratégica dentro de las organizaciones modernas.</w:t>
      </w:r>
    </w:p>
    <w:p w14:paraId="12F504F5"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Fuentes de Datos Internas</w:t>
      </w:r>
    </w:p>
    <w:p w14:paraId="5CCBF003"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 xml:space="preserve">Las </w:t>
      </w:r>
      <w:r w:rsidRPr="00D81D76">
        <w:rPr>
          <w:rStyle w:val="Textoennegrita"/>
          <w:rFonts w:ascii="Helvetica" w:hAnsi="Helvetica" w:cs="Helvetica"/>
          <w:lang w:val="es-PE"/>
        </w:rPr>
        <w:t>fuentes internas</w:t>
      </w:r>
      <w:r w:rsidRPr="00D81D76">
        <w:rPr>
          <w:rFonts w:ascii="Helvetica" w:hAnsi="Helvetica" w:cs="Helvetica"/>
          <w:lang w:val="es-PE"/>
        </w:rPr>
        <w:t xml:space="preserve"> corresponden a toda la información generada dentro de la propia organización como resultado de sus actividades operativas, administrativas, comerciales y financieras.</w:t>
      </w:r>
    </w:p>
    <w:p w14:paraId="16C38819"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 xml:space="preserve">Estas fuentes suelen ser las más utilizadas dentro de los sistemas de Business </w:t>
      </w:r>
      <w:proofErr w:type="spellStart"/>
      <w:r w:rsidRPr="00D81D76">
        <w:rPr>
          <w:rFonts w:ascii="Helvetica" w:hAnsi="Helvetica" w:cs="Helvetica"/>
          <w:lang w:val="es-PE"/>
        </w:rPr>
        <w:t>Intelligence</w:t>
      </w:r>
      <w:proofErr w:type="spellEnd"/>
      <w:r w:rsidRPr="00D81D76">
        <w:rPr>
          <w:rFonts w:ascii="Helvetica" w:hAnsi="Helvetica" w:cs="Helvetica"/>
          <w:lang w:val="es-PE"/>
        </w:rPr>
        <w:t xml:space="preserve"> debido a que reflejan directamente el funcionamiento interno del negocio.</w:t>
      </w:r>
    </w:p>
    <w:p w14:paraId="6648D4DC"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Entre las principales fuentes internas se encuentran los sistemas financieros y contables, los registros de ventas, las bases de datos de clientes, los sistemas de recursos humanos, los inventarios, los sistemas de producción, los procesos logísticos y los registros de atención al cliente.</w:t>
      </w:r>
    </w:p>
    <w:p w14:paraId="131AFB74"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 ventaja principal de estas fuentes es que permiten obtener información detallada y específica sobre el desempeño organizacional.</w:t>
      </w:r>
    </w:p>
    <w:p w14:paraId="0D2D4A77"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Además, suelen encontrarse bajo control directo de la empresa, facilitando su acceso, validación y actualización.</w:t>
      </w:r>
    </w:p>
    <w:p w14:paraId="1D8E68FC"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Sistemas Financieros y Contables</w:t>
      </w:r>
    </w:p>
    <w:p w14:paraId="7B5E5666"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Los sistemas financieros constituyen una de las fuentes de información más importantes dentro de cualquier organización.</w:t>
      </w:r>
    </w:p>
    <w:p w14:paraId="6D257280"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Estos sistemas generan datos relacionados con ingresos, gastos, costos, presupuestos, inversiones, activos, pasivos y resultados económicos.</w:t>
      </w:r>
    </w:p>
    <w:p w14:paraId="50A6849F"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 información financiera permite evaluar la rentabilidad, la liquidez, la solvencia y el desempeño económico general de la empresa.</w:t>
      </w:r>
    </w:p>
    <w:p w14:paraId="1F3AA5CD"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Asimismo, proporciona los datos necesarios para calcular numerosos KPI financieros utilizados en la gestión empresarial.</w:t>
      </w:r>
    </w:p>
    <w:p w14:paraId="27F75B60"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Debido a su impacto en la toma de decisiones estratégicas, la información financiera debe mantenerse actualizada, precisa y confiable.</w:t>
      </w:r>
    </w:p>
    <w:p w14:paraId="57794AAA"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Sistemas Comerciales y de Ventas</w:t>
      </w:r>
    </w:p>
    <w:p w14:paraId="63323EF6"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Las actividades comerciales generan una gran cantidad de información relacionada con clientes, productos, mercados y resultados de ventas.</w:t>
      </w:r>
    </w:p>
    <w:p w14:paraId="19A65017"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Los sistemas de ventas permiten registrar transacciones, monitorear ingresos, analizar comportamientos de compra y evaluar el desempeño comercial.</w:t>
      </w:r>
    </w:p>
    <w:p w14:paraId="1C5B4B57"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Esta información resulta esencial para medir indicadores como crecimiento de ventas, rentabilidad comercial, tasa de conversión, participación de mercado y fidelización de clientes.</w:t>
      </w:r>
    </w:p>
    <w:p w14:paraId="7565F8EE"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Además, permite identificar oportunidades de negocio y desarrollar estrategias orientadas al crecimiento empresarial.</w:t>
      </w:r>
    </w:p>
    <w:p w14:paraId="640BC8BB"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Sistemas de Recursos Humanos</w:t>
      </w:r>
    </w:p>
    <w:p w14:paraId="33209AF5"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Los departamentos de recursos humanos generan información relacionada con contratación, capacitación, desempeño, productividad, ausentismo, rotación de personal y desarrollo organizacional.</w:t>
      </w:r>
    </w:p>
    <w:p w14:paraId="04E5677F"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Estos datos permiten evaluar la gestión del talento humano y comprender cómo las personas contribuyen al logro de los objetivos empresariales.</w:t>
      </w:r>
    </w:p>
    <w:p w14:paraId="6FC03958"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 información obtenida facilita la planificación de recursos, la evaluación de programas de formación y la implementación de estrategias orientadas a mejorar el desempeño laboral.</w:t>
      </w:r>
    </w:p>
    <w:p w14:paraId="3C64C660"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 xml:space="preserve">En muchas organizaciones, los KPI de recursos humanos forman parte integral de los sistemas de Business </w:t>
      </w:r>
      <w:proofErr w:type="spellStart"/>
      <w:r w:rsidRPr="00D81D76">
        <w:rPr>
          <w:rFonts w:ascii="Helvetica" w:hAnsi="Helvetica" w:cs="Helvetica"/>
          <w:lang w:val="es-PE"/>
        </w:rPr>
        <w:t>Intelligence</w:t>
      </w:r>
      <w:proofErr w:type="spellEnd"/>
      <w:r w:rsidRPr="00D81D76">
        <w:rPr>
          <w:rFonts w:ascii="Helvetica" w:hAnsi="Helvetica" w:cs="Helvetica"/>
          <w:lang w:val="es-PE"/>
        </w:rPr>
        <w:t>.</w:t>
      </w:r>
    </w:p>
    <w:p w14:paraId="011B2FD0"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Sistemas Logísticos y Operacionales</w:t>
      </w:r>
    </w:p>
    <w:p w14:paraId="0B05F75D"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Las operaciones diarias de una empresa generan grandes volúmenes de datos relacionados con producción, inventarios, distribución, transporte, almacenamiento y utilización de recursos.</w:t>
      </w:r>
    </w:p>
    <w:p w14:paraId="7EEF521F"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Estas fuentes permiten monitorear la eficiencia operativa, controlar costos y evaluar el desempeño de los procesos productivos.</w:t>
      </w:r>
    </w:p>
    <w:p w14:paraId="3E2E6277"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 información logística resulta fundamental para optimizar cadenas de suministro, mejorar tiempos de entrega y fortalecer la satisfacción de los clientes.</w:t>
      </w:r>
    </w:p>
    <w:p w14:paraId="14844061"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Asimismo, facilita la identificación de cuellos de botella y oportunidades de mejora continua.</w:t>
      </w:r>
    </w:p>
    <w:p w14:paraId="30A69837"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Sistemas de Atención al Cliente</w:t>
      </w:r>
    </w:p>
    <w:p w14:paraId="022A3AB2"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Cada interacción entre una empresa y sus clientes genera información valiosa.</w:t>
      </w:r>
    </w:p>
    <w:p w14:paraId="291A616F"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Los sistemas de atención al cliente registran consultas, reclamos, solicitudes, evaluaciones de satisfacción y otros datos relacionados con la experiencia del consumidor.</w:t>
      </w:r>
    </w:p>
    <w:p w14:paraId="74189D97"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Esta información permite comprender mejor las necesidades de los clientes, identificar problemas recurrentes y medir indicadores relacionados con calidad y servicio.</w:t>
      </w:r>
    </w:p>
    <w:p w14:paraId="6F629886"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 adecuada utilización de estos datos contribuye a fortalecer la fidelización y mejorar la percepción de la organización en el mercado.</w:t>
      </w:r>
    </w:p>
    <w:p w14:paraId="34823176"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Fuentes de Datos Externas</w:t>
      </w:r>
    </w:p>
    <w:p w14:paraId="01B03B30"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Además de la información generada internamente, las organizaciones también utilizan fuentes externas para complementar sus análisis y obtener una visión más amplia del entorno empresarial.</w:t>
      </w:r>
    </w:p>
    <w:p w14:paraId="60DB4035"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Las fuentes externas proporcionan información relacionada con clientes, mercados, competidores, tendencias económicas y factores que pueden influir en el desempeño organizacional.</w:t>
      </w:r>
    </w:p>
    <w:p w14:paraId="563B0BB2"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Estas fuentes resultan especialmente importantes para la planificación estratégica y la toma de decisiones orientadas al crecimiento y la innovación.</w:t>
      </w:r>
    </w:p>
    <w:p w14:paraId="323C7F5C"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Estadísticas Económicas y Datos Públicos</w:t>
      </w:r>
    </w:p>
    <w:p w14:paraId="55EEC224"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Los organismos gubernamentales, entidades regulatorias e instituciones estadísticas generan grandes cantidades de información pública que puede ser utilizada por las organizaciones.</w:t>
      </w:r>
    </w:p>
    <w:p w14:paraId="439AB120"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Datos relacionados con crecimiento económico, inflación, empleo, comercio exterior, indicadores sectoriales y variables macroeconómicas permiten comprender mejor el entorno donde opera la empresa.</w:t>
      </w:r>
    </w:p>
    <w:p w14:paraId="2089EE7F"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Esta información facilita el análisis de tendencias y la planificación de estrategias empresariales a mediano y largo plazo.</w:t>
      </w:r>
    </w:p>
    <w:p w14:paraId="668F37C1"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Investigación de Mercados</w:t>
      </w:r>
    </w:p>
    <w:p w14:paraId="1F5ADB1B"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Los estudios de mercado constituyen una fuente fundamental para comprender el comportamiento de consumidores y competidores.</w:t>
      </w:r>
    </w:p>
    <w:p w14:paraId="7B94552D"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A través de encuestas, entrevistas, grupos focales y análisis sectoriales, las organizaciones pueden obtener información sobre preferencias, hábitos de consumo y tendencias emergentes.</w:t>
      </w:r>
    </w:p>
    <w:p w14:paraId="04948C4C"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Estos datos permiten identificar oportunidades comerciales y diseñar productos o servicios más alineados con las necesidades del mercado.</w:t>
      </w:r>
    </w:p>
    <w:p w14:paraId="51D6F748"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Redes Sociales y Plataformas Digitales</w:t>
      </w:r>
    </w:p>
    <w:p w14:paraId="3ED95D6C"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 transformación digital ha convertido a las redes sociales en una fuente de información extremadamente valiosa.</w:t>
      </w:r>
    </w:p>
    <w:p w14:paraId="33E1D107"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Millones de usuarios comparten opiniones, experiencias y percepciones relacionadas con marcas, productos y servicios.</w:t>
      </w:r>
    </w:p>
    <w:p w14:paraId="791CB662"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Las organizaciones utilizan herramientas especializadas para analizar esta información y obtener conocimientos sobre reputación corporativa, satisfacción del cliente y comportamiento de los consumidores.</w:t>
      </w:r>
    </w:p>
    <w:p w14:paraId="5D8DBA52"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El análisis de redes sociales permite detectar tendencias emergentes y comprender mejor las expectativas del mercado.</w:t>
      </w:r>
    </w:p>
    <w:p w14:paraId="2131CB36"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Datos de Proveedores y Socios Estratégicos</w:t>
      </w:r>
    </w:p>
    <w:p w14:paraId="0E4D8DEB"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Las relaciones con proveedores, distribuidores y socios comerciales también generan información relevante para la gestión empresarial.</w:t>
      </w:r>
    </w:p>
    <w:p w14:paraId="504A25CB"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Estos datos permiten evaluar desempeño, calidad, cumplimiento de compromisos y eficiencia dentro de la cadena de suministro.</w:t>
      </w:r>
    </w:p>
    <w:p w14:paraId="4798CA24"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 integración de esta información contribuye a mejorar la coordinación entre organizaciones y optimizar procesos compartidos.</w:t>
      </w:r>
    </w:p>
    <w:p w14:paraId="4B8FA869"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Datos Estructurados y No Estructurados</w:t>
      </w:r>
    </w:p>
    <w:p w14:paraId="613C9C1C"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Las fuentes de datos pueden clasificarse según su estructura.</w:t>
      </w:r>
    </w:p>
    <w:p w14:paraId="6D3DC173"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 xml:space="preserve">Los </w:t>
      </w:r>
      <w:r w:rsidRPr="00D81D76">
        <w:rPr>
          <w:rStyle w:val="Textoennegrita"/>
          <w:rFonts w:ascii="Helvetica" w:hAnsi="Helvetica" w:cs="Helvetica"/>
          <w:lang w:val="es-PE"/>
        </w:rPr>
        <w:t>datos estructurados</w:t>
      </w:r>
      <w:r w:rsidRPr="00D81D76">
        <w:rPr>
          <w:rFonts w:ascii="Helvetica" w:hAnsi="Helvetica" w:cs="Helvetica"/>
          <w:lang w:val="es-PE"/>
        </w:rPr>
        <w:t xml:space="preserve"> se encuentran organizados en formatos definidos, como bases de datos, hojas de cálculo y sistemas transaccionales. Son fáciles de almacenar, consultar y analizar.</w:t>
      </w:r>
    </w:p>
    <w:p w14:paraId="75334C77"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 xml:space="preserve">Por otro lado, los </w:t>
      </w:r>
      <w:r w:rsidRPr="00D81D76">
        <w:rPr>
          <w:rStyle w:val="Textoennegrita"/>
          <w:rFonts w:ascii="Helvetica" w:hAnsi="Helvetica" w:cs="Helvetica"/>
          <w:lang w:val="es-PE"/>
        </w:rPr>
        <w:t>datos no estructurados</w:t>
      </w:r>
      <w:r w:rsidRPr="00D81D76">
        <w:rPr>
          <w:rFonts w:ascii="Helvetica" w:hAnsi="Helvetica" w:cs="Helvetica"/>
          <w:lang w:val="es-PE"/>
        </w:rPr>
        <w:t xml:space="preserve"> incluyen correos electrónicos, documentos, imágenes, videos, publicaciones en redes sociales y otros contenidos que no siguen una estructura predeterminada.</w:t>
      </w:r>
    </w:p>
    <w:p w14:paraId="4C095C74"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 xml:space="preserve">Actualmente, una parte significativa de la información empresarial proviene de fuentes no estructuradas, lo que ha impulsado el desarrollo de nuevas herramientas de análisis y Business </w:t>
      </w:r>
      <w:proofErr w:type="spellStart"/>
      <w:r w:rsidRPr="00D81D76">
        <w:rPr>
          <w:rFonts w:ascii="Helvetica" w:hAnsi="Helvetica" w:cs="Helvetica"/>
          <w:lang w:val="es-PE"/>
        </w:rPr>
        <w:t>Intelligence</w:t>
      </w:r>
      <w:proofErr w:type="spellEnd"/>
      <w:r w:rsidRPr="00D81D76">
        <w:rPr>
          <w:rFonts w:ascii="Helvetica" w:hAnsi="Helvetica" w:cs="Helvetica"/>
          <w:lang w:val="es-PE"/>
        </w:rPr>
        <w:t>.</w:t>
      </w:r>
    </w:p>
    <w:p w14:paraId="1E2CA549"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Integración de Fuentes de Datos</w:t>
      </w:r>
    </w:p>
    <w:p w14:paraId="31CD9E83"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Uno de los mayores desafíos de la gestión moderna consiste en integrar información proveniente de múltiples fuentes.</w:t>
      </w:r>
    </w:p>
    <w:p w14:paraId="3846DBE3"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Las organizaciones suelen utilizar diferentes sistemas para gestionar finanzas, ventas, recursos humanos, operaciones y atención al cliente.</w:t>
      </w:r>
    </w:p>
    <w:p w14:paraId="116E5435"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La integración permite consolidar toda esta información en una visión única y coherente del negocio.</w:t>
      </w:r>
    </w:p>
    <w:p w14:paraId="50A12655"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Gracias a esta integración, los responsables de gestión pueden realizar análisis más completos y tomar decisiones basadas en una comprensión integral de la organización.</w:t>
      </w:r>
    </w:p>
    <w:p w14:paraId="514863BE"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Calidad y Confiabilidad de las Fuentes de Datos</w:t>
      </w:r>
    </w:p>
    <w:p w14:paraId="61275A32" w14:textId="77777777" w:rsidR="00D81D76" w:rsidRPr="00D81D76" w:rsidRDefault="00D81D76" w:rsidP="00EA4532">
      <w:pPr>
        <w:pStyle w:val="NormalWeb"/>
        <w:rPr>
          <w:rFonts w:ascii="Helvetica" w:hAnsi="Helvetica" w:cs="Helvetica"/>
          <w:lang w:val="es-PE"/>
        </w:rPr>
      </w:pPr>
      <w:r w:rsidRPr="00D81D76">
        <w:rPr>
          <w:rFonts w:ascii="Helvetica" w:hAnsi="Helvetica" w:cs="Helvetica"/>
          <w:lang w:val="es-PE"/>
        </w:rPr>
        <w:t>No todas las fuentes poseen el mismo nivel de calidad.</w:t>
      </w:r>
    </w:p>
    <w:p w14:paraId="3DBC18C4"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Para que la información genere valor, los datos deben ser precisos, completos, consistentes, actualizados y relevantes para los objetivos organizacionales.</w:t>
      </w:r>
    </w:p>
    <w:p w14:paraId="740EE08E"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 xml:space="preserve">La evaluación permanente de la calidad de las fuentes constituye una práctica esencial dentro de los programas de Business </w:t>
      </w:r>
      <w:proofErr w:type="spellStart"/>
      <w:r w:rsidRPr="00D81D76">
        <w:rPr>
          <w:rFonts w:ascii="Helvetica" w:hAnsi="Helvetica" w:cs="Helvetica"/>
          <w:lang w:val="es-PE"/>
        </w:rPr>
        <w:t>Intelligence</w:t>
      </w:r>
      <w:proofErr w:type="spellEnd"/>
      <w:r w:rsidRPr="00D81D76">
        <w:rPr>
          <w:rFonts w:ascii="Helvetica" w:hAnsi="Helvetica" w:cs="Helvetica"/>
          <w:lang w:val="es-PE"/>
        </w:rPr>
        <w:t xml:space="preserve"> y gestión de datos.</w:t>
      </w:r>
    </w:p>
    <w:p w14:paraId="79C9A11E"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Una fuente confiable incrementa la precisión de los análisis y fortalece la confianza en los resultados obtenidos.</w:t>
      </w:r>
    </w:p>
    <w:p w14:paraId="4736EDB7" w14:textId="77777777" w:rsidR="00D81D76" w:rsidRPr="00D81D76" w:rsidRDefault="00D81D76" w:rsidP="00EA4532">
      <w:pPr>
        <w:pStyle w:val="Ttulo3"/>
        <w:spacing w:line="240" w:lineRule="auto"/>
        <w:rPr>
          <w:rFonts w:ascii="Helvetica" w:hAnsi="Helvetica" w:cs="Helvetica"/>
          <w:color w:val="auto"/>
          <w:lang w:val="es-PE"/>
        </w:rPr>
      </w:pPr>
      <w:r w:rsidRPr="00D81D76">
        <w:rPr>
          <w:rStyle w:val="Textoennegrita"/>
          <w:rFonts w:ascii="Helvetica" w:hAnsi="Helvetica" w:cs="Helvetica"/>
          <w:color w:val="auto"/>
          <w:lang w:val="es-PE"/>
        </w:rPr>
        <w:t>Conclusión</w:t>
      </w:r>
    </w:p>
    <w:p w14:paraId="214A5C06" w14:textId="77777777" w:rsidR="00D81D76" w:rsidRPr="00D81D76" w:rsidRDefault="00D81D76" w:rsidP="00EA4532">
      <w:pPr>
        <w:pStyle w:val="NormalWeb"/>
        <w:ind w:firstLine="720"/>
        <w:rPr>
          <w:rFonts w:ascii="Helvetica" w:hAnsi="Helvetica" w:cs="Helvetica"/>
          <w:lang w:val="es-PE"/>
        </w:rPr>
      </w:pPr>
      <w:r w:rsidRPr="00D81D76">
        <w:rPr>
          <w:rFonts w:ascii="Helvetica" w:hAnsi="Helvetica" w:cs="Helvetica"/>
          <w:lang w:val="es-PE"/>
        </w:rPr>
        <w:t xml:space="preserve">Las </w:t>
      </w:r>
      <w:r w:rsidRPr="00D81D76">
        <w:rPr>
          <w:rStyle w:val="Textoennegrita"/>
          <w:rFonts w:ascii="Helvetica" w:hAnsi="Helvetica" w:cs="Helvetica"/>
          <w:lang w:val="es-PE"/>
        </w:rPr>
        <w:t>fuentes de datos para la gestión</w:t>
      </w:r>
      <w:r w:rsidRPr="00D81D76">
        <w:rPr>
          <w:rFonts w:ascii="Helvetica" w:hAnsi="Helvetica" w:cs="Helvetica"/>
          <w:lang w:val="es-PE"/>
        </w:rPr>
        <w:t xml:space="preserve"> representan la base sobre la cual se construyen los sistemas modernos de análisis y Business </w:t>
      </w:r>
      <w:proofErr w:type="spellStart"/>
      <w:r w:rsidRPr="00D81D76">
        <w:rPr>
          <w:rFonts w:ascii="Helvetica" w:hAnsi="Helvetica" w:cs="Helvetica"/>
          <w:lang w:val="es-PE"/>
        </w:rPr>
        <w:t>Intelligence</w:t>
      </w:r>
      <w:proofErr w:type="spellEnd"/>
      <w:r w:rsidRPr="00D81D76">
        <w:rPr>
          <w:rFonts w:ascii="Helvetica" w:hAnsi="Helvetica" w:cs="Helvetica"/>
          <w:lang w:val="es-PE"/>
        </w:rPr>
        <w:t>. La información proveniente de sistemas financieros, comerciales, operacionales, recursos humanos, atención al cliente y fuentes externas permite comprender el desempeño organizacional desde múltiples perspectivas. La capacidad para identificar, integrar y administrar adecuadamente estas fuentes constituye un factor clave para desarrollar una gestión basada en datos, mejorar la calidad de las decisiones y fortalecer la competitividad empresarial en un entorno cada vez más orientado a la información y al conocimiento.</w:t>
      </w:r>
    </w:p>
    <w:p w14:paraId="42C0DFDC" w14:textId="77777777" w:rsidR="00A06F92" w:rsidRPr="00A06F92" w:rsidRDefault="00A06F92" w:rsidP="00EA4532">
      <w:pPr>
        <w:pStyle w:val="Ttulo2"/>
        <w:spacing w:line="240" w:lineRule="auto"/>
        <w:rPr>
          <w:rFonts w:ascii="Helvetica" w:hAnsi="Helvetica" w:cs="Helvetica"/>
          <w:color w:val="auto"/>
          <w:sz w:val="28"/>
          <w:szCs w:val="28"/>
          <w:lang w:val="es-PE"/>
        </w:rPr>
      </w:pPr>
      <w:r w:rsidRPr="00A06F92">
        <w:rPr>
          <w:rStyle w:val="Textoennegrita"/>
          <w:rFonts w:ascii="Helvetica" w:hAnsi="Helvetica" w:cs="Helvetica"/>
          <w:color w:val="auto"/>
          <w:sz w:val="28"/>
          <w:szCs w:val="28"/>
          <w:lang w:val="es-PE"/>
        </w:rPr>
        <w:t>4.4 Calidad y Confiabilidad de la Información</w:t>
      </w:r>
    </w:p>
    <w:p w14:paraId="7C58D2A9"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 xml:space="preserve">En un entorno empresarial cada vez más orientado a los datos, la calidad de la información se ha convertido en uno de los factores más importantes para el éxito de las organizaciones. Las decisiones estratégicas, tácticas y operativas dependen de la información disponible, por lo que cualquier error, inconsistencia o deficiencia en los datos puede generar consecuencias significativas para la gestión empresarial. En este contexto, la </w:t>
      </w:r>
      <w:r w:rsidRPr="00A06F92">
        <w:rPr>
          <w:rStyle w:val="Textoennegrita"/>
          <w:rFonts w:ascii="Helvetica" w:hAnsi="Helvetica" w:cs="Helvetica"/>
          <w:lang w:val="es-PE"/>
        </w:rPr>
        <w:t>calidad y confiabilidad de la información</w:t>
      </w:r>
      <w:r w:rsidRPr="00A06F92">
        <w:rPr>
          <w:rFonts w:ascii="Helvetica" w:hAnsi="Helvetica" w:cs="Helvetica"/>
          <w:lang w:val="es-PE"/>
        </w:rPr>
        <w:t xml:space="preserve"> constituyen elementos fundamentales dentro de los sistemas de Business </w:t>
      </w:r>
      <w:proofErr w:type="spellStart"/>
      <w:r w:rsidRPr="00A06F92">
        <w:rPr>
          <w:rFonts w:ascii="Helvetica" w:hAnsi="Helvetica" w:cs="Helvetica"/>
          <w:lang w:val="es-PE"/>
        </w:rPr>
        <w:t>Intelligence</w:t>
      </w:r>
      <w:proofErr w:type="spellEnd"/>
      <w:r w:rsidRPr="00A06F92">
        <w:rPr>
          <w:rFonts w:ascii="Helvetica" w:hAnsi="Helvetica" w:cs="Helvetica"/>
          <w:lang w:val="es-PE"/>
        </w:rPr>
        <w:t>, la gestión por indicadores y los procesos modernos de toma de decisiones.</w:t>
      </w:r>
    </w:p>
    <w:p w14:paraId="76969221"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La información de calidad permite comprender adecuadamente la realidad organizacional, identificar oportunidades de mejora, anticipar riesgos y evaluar el cumplimiento de los objetivos empresariales. Por el contrario, cuando los datos presentan errores o carecen de confiabilidad, los análisis pueden conducir a conclusiones incorrectas y decisiones poco efectivas.</w:t>
      </w:r>
    </w:p>
    <w:p w14:paraId="0970FC32"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Por esta razón, las organizaciones modernas destinan importantes recursos al desarrollo de procesos, controles y políticas orientadas a garantizar la calidad de los datos que utilizan en sus operaciones y análisis.</w:t>
      </w:r>
    </w:p>
    <w:p w14:paraId="4E87B58C" w14:textId="77777777" w:rsidR="00A06F92" w:rsidRPr="00FE0152" w:rsidRDefault="00A06F92" w:rsidP="00EA4532">
      <w:pPr>
        <w:pStyle w:val="Ttulo3"/>
        <w:spacing w:line="240" w:lineRule="auto"/>
        <w:rPr>
          <w:rFonts w:ascii="Helvetica" w:hAnsi="Helvetica" w:cs="Helvetica"/>
          <w:color w:val="auto"/>
          <w:lang w:val="es-PE"/>
        </w:rPr>
      </w:pPr>
      <w:r w:rsidRPr="00FE0152">
        <w:rPr>
          <w:rStyle w:val="Textoennegrita"/>
          <w:rFonts w:ascii="Helvetica" w:hAnsi="Helvetica" w:cs="Helvetica"/>
          <w:color w:val="auto"/>
          <w:lang w:val="es-PE"/>
        </w:rPr>
        <w:t>La Importancia de la Calidad de la Información</w:t>
      </w:r>
    </w:p>
    <w:p w14:paraId="474C9C38"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Toda organización genera y utiliza información de manera constante. Los sistemas financieros registran transacciones económicas, los sistemas comerciales almacenan datos de clientes y ventas, las áreas de recursos humanos gestionan información sobre colaboradores y los sistemas operativos registran actividades relacionadas con producción, logística y servicios.</w:t>
      </w:r>
    </w:p>
    <w:p w14:paraId="6111DA72"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Sin embargo, la utilidad de toda esta información depende de su calidad.</w:t>
      </w:r>
    </w:p>
    <w:p w14:paraId="04F639E9"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 xml:space="preserve">Los datos constituyen la base sobre la cual se construyen los indicadores de desempeño, los reportes gerenciales, los análisis de tendencias y los modelos de Business </w:t>
      </w:r>
      <w:proofErr w:type="spellStart"/>
      <w:r w:rsidRPr="00A06F92">
        <w:rPr>
          <w:rFonts w:ascii="Helvetica" w:hAnsi="Helvetica" w:cs="Helvetica"/>
          <w:lang w:val="es-PE"/>
        </w:rPr>
        <w:t>Intelligence</w:t>
      </w:r>
      <w:proofErr w:type="spellEnd"/>
      <w:r w:rsidRPr="00A06F92">
        <w:rPr>
          <w:rFonts w:ascii="Helvetica" w:hAnsi="Helvetica" w:cs="Helvetica"/>
          <w:lang w:val="es-PE"/>
        </w:rPr>
        <w:t>. Si los datos son incorrectos, los resultados obtenidos también serán incorrectos.</w:t>
      </w:r>
    </w:p>
    <w:p w14:paraId="751841BC"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 xml:space="preserve">Existe un principio ampliamente reconocido dentro de la gestión de información conocido como </w:t>
      </w:r>
      <w:r w:rsidRPr="00A06F92">
        <w:rPr>
          <w:rStyle w:val="Textoennegrita"/>
          <w:rFonts w:ascii="Helvetica" w:hAnsi="Helvetica" w:cs="Helvetica"/>
          <w:lang w:val="es-PE"/>
        </w:rPr>
        <w:t>"</w:t>
      </w:r>
      <w:proofErr w:type="spellStart"/>
      <w:r w:rsidRPr="00A06F92">
        <w:rPr>
          <w:rStyle w:val="Textoennegrita"/>
          <w:rFonts w:ascii="Helvetica" w:hAnsi="Helvetica" w:cs="Helvetica"/>
          <w:lang w:val="es-PE"/>
        </w:rPr>
        <w:t>Garbage</w:t>
      </w:r>
      <w:proofErr w:type="spellEnd"/>
      <w:r w:rsidRPr="00A06F92">
        <w:rPr>
          <w:rStyle w:val="Textoennegrita"/>
          <w:rFonts w:ascii="Helvetica" w:hAnsi="Helvetica" w:cs="Helvetica"/>
          <w:lang w:val="es-PE"/>
        </w:rPr>
        <w:t xml:space="preserve"> In, </w:t>
      </w:r>
      <w:proofErr w:type="spellStart"/>
      <w:r w:rsidRPr="00A06F92">
        <w:rPr>
          <w:rStyle w:val="Textoennegrita"/>
          <w:rFonts w:ascii="Helvetica" w:hAnsi="Helvetica" w:cs="Helvetica"/>
          <w:lang w:val="es-PE"/>
        </w:rPr>
        <w:t>Garbage</w:t>
      </w:r>
      <w:proofErr w:type="spellEnd"/>
      <w:r w:rsidRPr="00A06F92">
        <w:rPr>
          <w:rStyle w:val="Textoennegrita"/>
          <w:rFonts w:ascii="Helvetica" w:hAnsi="Helvetica" w:cs="Helvetica"/>
          <w:lang w:val="es-PE"/>
        </w:rPr>
        <w:t xml:space="preserve"> </w:t>
      </w:r>
      <w:proofErr w:type="spellStart"/>
      <w:r w:rsidRPr="00A06F92">
        <w:rPr>
          <w:rStyle w:val="Textoennegrita"/>
          <w:rFonts w:ascii="Helvetica" w:hAnsi="Helvetica" w:cs="Helvetica"/>
          <w:lang w:val="es-PE"/>
        </w:rPr>
        <w:t>Out</w:t>
      </w:r>
      <w:proofErr w:type="spellEnd"/>
      <w:r w:rsidRPr="00A06F92">
        <w:rPr>
          <w:rStyle w:val="Textoennegrita"/>
          <w:rFonts w:ascii="Helvetica" w:hAnsi="Helvetica" w:cs="Helvetica"/>
          <w:lang w:val="es-PE"/>
        </w:rPr>
        <w:t>" (GIGO)</w:t>
      </w:r>
      <w:r w:rsidRPr="00A06F92">
        <w:rPr>
          <w:rFonts w:ascii="Helvetica" w:hAnsi="Helvetica" w:cs="Helvetica"/>
          <w:lang w:val="es-PE"/>
        </w:rPr>
        <w:t>, que establece que los resultados de cualquier análisis dependerán directamente de la calidad de los datos utilizados como entrada.</w:t>
      </w:r>
    </w:p>
    <w:p w14:paraId="3E9EBBF0"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En otras palabras, ninguna herramienta tecnológica, sistema analítico o modelo de inteligencia empresarial puede compensar completamente la existencia de datos deficientes.</w:t>
      </w:r>
    </w:p>
    <w:p w14:paraId="6A9CBCBA"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Por esta razón, garantizar la calidad de la información constituye una condición indispensable para el desarrollo de procesos de gestión confiables y efectivos.</w:t>
      </w:r>
    </w:p>
    <w:p w14:paraId="1A0123E8" w14:textId="77777777" w:rsidR="00A06F92" w:rsidRPr="00FE0152" w:rsidRDefault="00A06F92" w:rsidP="00EA4532">
      <w:pPr>
        <w:pStyle w:val="Ttulo3"/>
        <w:spacing w:line="240" w:lineRule="auto"/>
        <w:rPr>
          <w:rFonts w:ascii="Helvetica" w:hAnsi="Helvetica" w:cs="Helvetica"/>
          <w:color w:val="auto"/>
          <w:lang w:val="es-PE"/>
        </w:rPr>
      </w:pPr>
      <w:r w:rsidRPr="00FE0152">
        <w:rPr>
          <w:rStyle w:val="Textoennegrita"/>
          <w:rFonts w:ascii="Helvetica" w:hAnsi="Helvetica" w:cs="Helvetica"/>
          <w:color w:val="auto"/>
          <w:lang w:val="es-PE"/>
        </w:rPr>
        <w:t>¿Qué se Entiende por Calidad de la Información?</w:t>
      </w:r>
    </w:p>
    <w:p w14:paraId="38CB4A2E"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La calidad de la información puede definirse como el grado en que los datos cumplen con los requisitos necesarios para satisfacer las necesidades de quienes los utilizan.</w:t>
      </w:r>
    </w:p>
    <w:p w14:paraId="69E9AAD0"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Una información de calidad debe permitir que los usuarios comprendan adecuadamente una situación, evalúen alternativas y tomen decisiones fundamentadas.</w:t>
      </w:r>
    </w:p>
    <w:p w14:paraId="444AE12D"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La calidad no depende únicamente de la exactitud de los datos. También involucra otros factores relacionados con la integridad, consistencia, disponibilidad, actualidad y relevancia de la información.</w:t>
      </w:r>
    </w:p>
    <w:p w14:paraId="07AD5F9B"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Por esta razón, la evaluación de la calidad de los datos suele realizarse considerando múltiples dimensiones complementarias.</w:t>
      </w:r>
    </w:p>
    <w:p w14:paraId="21397223" w14:textId="77777777" w:rsidR="00A06F92" w:rsidRPr="00FE0152" w:rsidRDefault="00A06F92" w:rsidP="00EA4532">
      <w:pPr>
        <w:pStyle w:val="Ttulo3"/>
        <w:spacing w:line="240" w:lineRule="auto"/>
        <w:rPr>
          <w:rFonts w:ascii="Helvetica" w:hAnsi="Helvetica" w:cs="Helvetica"/>
          <w:color w:val="auto"/>
          <w:lang w:val="es-PE"/>
        </w:rPr>
      </w:pPr>
      <w:r w:rsidRPr="00FE0152">
        <w:rPr>
          <w:rStyle w:val="Textoennegrita"/>
          <w:rFonts w:ascii="Helvetica" w:hAnsi="Helvetica" w:cs="Helvetica"/>
          <w:color w:val="auto"/>
          <w:lang w:val="es-PE"/>
        </w:rPr>
        <w:t>Exactitud de la Información</w:t>
      </w:r>
    </w:p>
    <w:p w14:paraId="33DC5E5D"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 xml:space="preserve">La </w:t>
      </w:r>
      <w:r w:rsidRPr="00A06F92">
        <w:rPr>
          <w:rStyle w:val="Textoennegrita"/>
          <w:rFonts w:ascii="Helvetica" w:hAnsi="Helvetica" w:cs="Helvetica"/>
          <w:lang w:val="es-PE"/>
        </w:rPr>
        <w:t>exactitud</w:t>
      </w:r>
      <w:r w:rsidRPr="00A06F92">
        <w:rPr>
          <w:rFonts w:ascii="Helvetica" w:hAnsi="Helvetica" w:cs="Helvetica"/>
          <w:lang w:val="es-PE"/>
        </w:rPr>
        <w:t xml:space="preserve"> representa una de las características más importantes de la calidad de los datos.</w:t>
      </w:r>
    </w:p>
    <w:p w14:paraId="281CF1B9"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Un dato exacto refleja correctamente la realidad que pretende representar. Esto significa que la información almacenada debe coincidir con los hechos, eventos o situaciones reales.</w:t>
      </w:r>
    </w:p>
    <w:p w14:paraId="79721B2C"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Por ejemplo, un registro financiero debe reflejar correctamente el monto de una transacción, mientras que una base de datos de clientes debe contener información verdadera y actualizada.</w:t>
      </w:r>
    </w:p>
    <w:p w14:paraId="29896670"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La existencia de errores de captura, cálculos incorrectos o registros inexactos puede afectar significativamente la calidad de los análisis y generar decisiones equivocadas.</w:t>
      </w:r>
    </w:p>
    <w:p w14:paraId="172BAF7B"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Por esta razón, las organizaciones implementan mecanismos de validación destinados a verificar la precisión de los datos desde el momento de su ingreso al sistema.</w:t>
      </w:r>
    </w:p>
    <w:p w14:paraId="01F7BE88" w14:textId="77777777" w:rsidR="00A06F92" w:rsidRPr="00FE0152" w:rsidRDefault="00A06F92" w:rsidP="00EA4532">
      <w:pPr>
        <w:pStyle w:val="Ttulo3"/>
        <w:spacing w:line="240" w:lineRule="auto"/>
        <w:rPr>
          <w:rFonts w:ascii="Helvetica" w:hAnsi="Helvetica" w:cs="Helvetica"/>
          <w:color w:val="auto"/>
          <w:lang w:val="es-PE"/>
        </w:rPr>
      </w:pPr>
      <w:r w:rsidRPr="00FE0152">
        <w:rPr>
          <w:rStyle w:val="Textoennegrita"/>
          <w:rFonts w:ascii="Helvetica" w:hAnsi="Helvetica" w:cs="Helvetica"/>
          <w:color w:val="auto"/>
          <w:lang w:val="es-PE"/>
        </w:rPr>
        <w:t>Integridad de los Datos</w:t>
      </w:r>
    </w:p>
    <w:p w14:paraId="18550767"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 xml:space="preserve">La </w:t>
      </w:r>
      <w:r w:rsidRPr="00A06F92">
        <w:rPr>
          <w:rStyle w:val="Textoennegrita"/>
          <w:rFonts w:ascii="Helvetica" w:hAnsi="Helvetica" w:cs="Helvetica"/>
          <w:lang w:val="es-PE"/>
        </w:rPr>
        <w:t>integridad</w:t>
      </w:r>
      <w:r w:rsidRPr="00A06F92">
        <w:rPr>
          <w:rFonts w:ascii="Helvetica" w:hAnsi="Helvetica" w:cs="Helvetica"/>
          <w:lang w:val="es-PE"/>
        </w:rPr>
        <w:t xml:space="preserve"> se refiere al grado en que la información se encuentra completa y libre de omisiones relevantes.</w:t>
      </w:r>
    </w:p>
    <w:p w14:paraId="1109C367"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Los datos incompletos pueden generar interpretaciones incorrectas y afectar la confiabilidad de los análisis.</w:t>
      </w:r>
    </w:p>
    <w:p w14:paraId="3E9A0DC0"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Por ejemplo, si un sistema comercial registra únicamente parte de las ventas realizadas durante un período determinado, los indicadores generados no reflejarán adecuadamente la realidad del negocio.</w:t>
      </w:r>
    </w:p>
    <w:p w14:paraId="370E5598"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La integridad implica garantizar que todos los datos necesarios estén disponibles y correctamente registrados.</w:t>
      </w:r>
    </w:p>
    <w:p w14:paraId="3BF66FB3"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Para lograrlo, las organizaciones desarrollan procedimientos orientados a identificar registros faltantes y asegurar la completitud de la información almacenada.</w:t>
      </w:r>
    </w:p>
    <w:p w14:paraId="78280ACE" w14:textId="77777777" w:rsidR="00A06F92" w:rsidRPr="00FE0152" w:rsidRDefault="00A06F92" w:rsidP="00EA4532">
      <w:pPr>
        <w:pStyle w:val="Ttulo3"/>
        <w:spacing w:line="240" w:lineRule="auto"/>
        <w:rPr>
          <w:rFonts w:ascii="Helvetica" w:hAnsi="Helvetica" w:cs="Helvetica"/>
          <w:color w:val="auto"/>
          <w:lang w:val="es-PE"/>
        </w:rPr>
      </w:pPr>
      <w:r w:rsidRPr="00FE0152">
        <w:rPr>
          <w:rStyle w:val="Textoennegrita"/>
          <w:rFonts w:ascii="Helvetica" w:hAnsi="Helvetica" w:cs="Helvetica"/>
          <w:color w:val="auto"/>
          <w:lang w:val="es-PE"/>
        </w:rPr>
        <w:t>Consistencia de la Información</w:t>
      </w:r>
    </w:p>
    <w:p w14:paraId="33336671"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 xml:space="preserve">La </w:t>
      </w:r>
      <w:r w:rsidRPr="00A06F92">
        <w:rPr>
          <w:rStyle w:val="Textoennegrita"/>
          <w:rFonts w:ascii="Helvetica" w:hAnsi="Helvetica" w:cs="Helvetica"/>
          <w:lang w:val="es-PE"/>
        </w:rPr>
        <w:t>consistencia</w:t>
      </w:r>
      <w:r w:rsidRPr="00A06F92">
        <w:rPr>
          <w:rFonts w:ascii="Helvetica" w:hAnsi="Helvetica" w:cs="Helvetica"/>
          <w:lang w:val="es-PE"/>
        </w:rPr>
        <w:t xml:space="preserve"> implica que los datos mantengan coherencia entre diferentes sistemas, registros y procesos organizacionales.</w:t>
      </w:r>
    </w:p>
    <w:p w14:paraId="55EDBC37"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En muchas empresas, una misma información puede encontrarse almacenada en múltiples plataformas. Si los datos presentan diferencias entre sistemas, pueden surgir problemas de interpretación y análisis.</w:t>
      </w:r>
    </w:p>
    <w:p w14:paraId="1C5A688B"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Por ejemplo, si el número de clientes registrados en un sistema comercial difiere del registrado en otro sistema corporativo, la organización podría enfrentar dificultades para generar reportes confiables.</w:t>
      </w:r>
    </w:p>
    <w:p w14:paraId="536958D0"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La consistencia permite garantizar que la información mantenga uniformidad y coherencia independientemente de la fuente utilizada.</w:t>
      </w:r>
    </w:p>
    <w:p w14:paraId="0B8105DF" w14:textId="77777777" w:rsidR="00A06F92" w:rsidRPr="00FE0152" w:rsidRDefault="00A06F92" w:rsidP="00EA4532">
      <w:pPr>
        <w:pStyle w:val="Ttulo3"/>
        <w:spacing w:line="240" w:lineRule="auto"/>
        <w:rPr>
          <w:rFonts w:ascii="Helvetica" w:hAnsi="Helvetica" w:cs="Helvetica"/>
          <w:color w:val="auto"/>
          <w:lang w:val="es-PE"/>
        </w:rPr>
      </w:pPr>
      <w:r w:rsidRPr="00FE0152">
        <w:rPr>
          <w:rStyle w:val="Textoennegrita"/>
          <w:rFonts w:ascii="Helvetica" w:hAnsi="Helvetica" w:cs="Helvetica"/>
          <w:color w:val="auto"/>
          <w:lang w:val="es-PE"/>
        </w:rPr>
        <w:t>Actualización y Vigencia de los Datos</w:t>
      </w:r>
    </w:p>
    <w:p w14:paraId="6FCAFB79"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La información empresarial pierde valor cuando no se encuentra actualizada.</w:t>
      </w:r>
    </w:p>
    <w:p w14:paraId="591E4B63"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 xml:space="preserve">La </w:t>
      </w:r>
      <w:r w:rsidRPr="00A06F92">
        <w:rPr>
          <w:rStyle w:val="Textoennegrita"/>
          <w:rFonts w:ascii="Helvetica" w:hAnsi="Helvetica" w:cs="Helvetica"/>
          <w:lang w:val="es-PE"/>
        </w:rPr>
        <w:t>actualidad</w:t>
      </w:r>
      <w:r w:rsidRPr="00A06F92">
        <w:rPr>
          <w:rFonts w:ascii="Helvetica" w:hAnsi="Helvetica" w:cs="Helvetica"/>
          <w:lang w:val="es-PE"/>
        </w:rPr>
        <w:t xml:space="preserve"> constituye una característica fundamental de la calidad de los datos, especialmente en entornos donde las condiciones cambian rápidamente.</w:t>
      </w:r>
    </w:p>
    <w:p w14:paraId="7A3F0DAC"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Los responsables de gestión necesitan disponer de información reciente para tomar decisiones oportunas y responder adecuadamente a los cambios del entorno.</w:t>
      </w:r>
    </w:p>
    <w:p w14:paraId="5FFC7139"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Información obsoleta puede generar diagnósticos incorrectos y afectar la efectividad de las acciones implementadas.</w:t>
      </w:r>
    </w:p>
    <w:p w14:paraId="72908DB7"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Por esta razón, las organizaciones establecen mecanismos destinados a garantizar la actualización periódica de sus bases de datos y sistemas de información.</w:t>
      </w:r>
    </w:p>
    <w:p w14:paraId="2E99A8E8" w14:textId="77777777" w:rsidR="00A06F92" w:rsidRPr="00FE0152" w:rsidRDefault="00A06F92" w:rsidP="00EA4532">
      <w:pPr>
        <w:pStyle w:val="Ttulo3"/>
        <w:spacing w:line="240" w:lineRule="auto"/>
        <w:rPr>
          <w:rFonts w:ascii="Helvetica" w:hAnsi="Helvetica" w:cs="Helvetica"/>
          <w:color w:val="auto"/>
          <w:lang w:val="es-PE"/>
        </w:rPr>
      </w:pPr>
      <w:r w:rsidRPr="00FE0152">
        <w:rPr>
          <w:rStyle w:val="Textoennegrita"/>
          <w:rFonts w:ascii="Helvetica" w:hAnsi="Helvetica" w:cs="Helvetica"/>
          <w:color w:val="auto"/>
          <w:lang w:val="es-PE"/>
        </w:rPr>
        <w:t>Relevancia de la Información</w:t>
      </w:r>
    </w:p>
    <w:p w14:paraId="57F196D5"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No toda la información disponible resulta útil para todos los procesos de gestión.</w:t>
      </w:r>
    </w:p>
    <w:p w14:paraId="6A345F50"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 xml:space="preserve">La </w:t>
      </w:r>
      <w:r w:rsidRPr="00A06F92">
        <w:rPr>
          <w:rStyle w:val="Textoennegrita"/>
          <w:rFonts w:ascii="Helvetica" w:hAnsi="Helvetica" w:cs="Helvetica"/>
          <w:lang w:val="es-PE"/>
        </w:rPr>
        <w:t>relevancia</w:t>
      </w:r>
      <w:r w:rsidRPr="00A06F92">
        <w:rPr>
          <w:rFonts w:ascii="Helvetica" w:hAnsi="Helvetica" w:cs="Helvetica"/>
          <w:lang w:val="es-PE"/>
        </w:rPr>
        <w:t xml:space="preserve"> se refiere al grado en que los datos contribuyen efectivamente al cumplimiento de los objetivos organizacionales y a la toma de decisiones.</w:t>
      </w:r>
    </w:p>
    <w:p w14:paraId="76397C84"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Una gran cantidad de información irrelevante puede dificultar el análisis y generar sobrecarga informativa.</w:t>
      </w:r>
    </w:p>
    <w:p w14:paraId="166AC8D8"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Por ello, las organizaciones deben identificar cuáles son los datos verdaderamente importantes para cada nivel de gestión y enfocar sus esfuerzos en garantizar la calidad de esa información crítica.</w:t>
      </w:r>
    </w:p>
    <w:p w14:paraId="19A7C7BC" w14:textId="77777777" w:rsidR="00A06F92" w:rsidRPr="00FE0152" w:rsidRDefault="00A06F92" w:rsidP="00EA4532">
      <w:pPr>
        <w:pStyle w:val="Ttulo3"/>
        <w:spacing w:line="240" w:lineRule="auto"/>
        <w:rPr>
          <w:rFonts w:ascii="Helvetica" w:hAnsi="Helvetica" w:cs="Helvetica"/>
          <w:color w:val="auto"/>
          <w:lang w:val="es-PE"/>
        </w:rPr>
      </w:pPr>
      <w:r w:rsidRPr="00FE0152">
        <w:rPr>
          <w:rStyle w:val="Textoennegrita"/>
          <w:rFonts w:ascii="Helvetica" w:hAnsi="Helvetica" w:cs="Helvetica"/>
          <w:color w:val="auto"/>
          <w:lang w:val="es-PE"/>
        </w:rPr>
        <w:t>Confiabilidad de la Información</w:t>
      </w:r>
    </w:p>
    <w:p w14:paraId="54A632CA"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 xml:space="preserve">La </w:t>
      </w:r>
      <w:r w:rsidRPr="00A06F92">
        <w:rPr>
          <w:rStyle w:val="Textoennegrita"/>
          <w:rFonts w:ascii="Helvetica" w:hAnsi="Helvetica" w:cs="Helvetica"/>
          <w:lang w:val="es-PE"/>
        </w:rPr>
        <w:t>confiabilidad</w:t>
      </w:r>
      <w:r w:rsidRPr="00A06F92">
        <w:rPr>
          <w:rFonts w:ascii="Helvetica" w:hAnsi="Helvetica" w:cs="Helvetica"/>
          <w:lang w:val="es-PE"/>
        </w:rPr>
        <w:t xml:space="preserve"> representa la capacidad de la información para generar confianza en quienes la utilizan.</w:t>
      </w:r>
    </w:p>
    <w:p w14:paraId="06F751C4"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Cuando los usuarios consideran que los datos son precisos, completos y consistentes, aumenta la probabilidad de que los utilicen como base para sus decisiones.</w:t>
      </w:r>
    </w:p>
    <w:p w14:paraId="590892A2"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La confiabilidad depende tanto de la calidad técnica de los datos como de los procesos mediante los cuales fueron obtenidos y gestionados.</w:t>
      </w:r>
    </w:p>
    <w:p w14:paraId="38EE472A"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Las organizaciones que desarrollan sistemas sólidos de control y validación suelen generar mayores niveles de confianza en la información disponible.</w:t>
      </w:r>
    </w:p>
    <w:p w14:paraId="282CE8D5"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La confianza en los datos constituye uno de los pilares fundamentales de una cultura organizacional orientada al análisis y la toma de decisiones basada en evidencia.</w:t>
      </w:r>
    </w:p>
    <w:p w14:paraId="5DECED4C" w14:textId="77777777" w:rsidR="00A06F92" w:rsidRPr="00FE0152" w:rsidRDefault="00A06F92" w:rsidP="00EA4532">
      <w:pPr>
        <w:pStyle w:val="Ttulo3"/>
        <w:spacing w:line="240" w:lineRule="auto"/>
        <w:rPr>
          <w:rFonts w:ascii="Helvetica" w:hAnsi="Helvetica" w:cs="Helvetica"/>
          <w:color w:val="auto"/>
          <w:lang w:val="es-PE"/>
        </w:rPr>
      </w:pPr>
      <w:r w:rsidRPr="00FE0152">
        <w:rPr>
          <w:rStyle w:val="Textoennegrita"/>
          <w:rFonts w:ascii="Helvetica" w:hAnsi="Helvetica" w:cs="Helvetica"/>
          <w:color w:val="auto"/>
          <w:lang w:val="es-PE"/>
        </w:rPr>
        <w:t>Factores que Afectan la Calidad de la Información</w:t>
      </w:r>
    </w:p>
    <w:p w14:paraId="6558661B"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Existen múltiples factores que pueden afectar negativamente la calidad de los datos dentro de una organización.</w:t>
      </w:r>
    </w:p>
    <w:p w14:paraId="0B52106C"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Entre los más frecuentes se encuentran los errores de digitación, registros duplicados, falta de actualización, ausencia de estándares, problemas de integración entre sistemas y deficiencias en los procesos de captura de información.</w:t>
      </w:r>
    </w:p>
    <w:p w14:paraId="664CC750"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Asimismo, la falta de capacitación del personal y la inexistencia de políticas claras de gestión de datos pueden incrementar significativamente el riesgo de inconsistencias.</w:t>
      </w:r>
    </w:p>
    <w:p w14:paraId="2A873E3A" w14:textId="77777777" w:rsidR="00A06F92" w:rsidRPr="00A06F92" w:rsidRDefault="00A06F92" w:rsidP="00EA4532">
      <w:pPr>
        <w:pStyle w:val="NormalWeb"/>
        <w:rPr>
          <w:rFonts w:ascii="Helvetica" w:hAnsi="Helvetica" w:cs="Helvetica"/>
          <w:lang w:val="es-PE"/>
        </w:rPr>
      </w:pPr>
      <w:r w:rsidRPr="00A06F92">
        <w:rPr>
          <w:rFonts w:ascii="Helvetica" w:hAnsi="Helvetica" w:cs="Helvetica"/>
          <w:lang w:val="es-PE"/>
        </w:rPr>
        <w:t>Identificar estos factores constituye el primer paso para implementar estrategias de mejora orientadas a fortalecer la calidad de la información.</w:t>
      </w:r>
    </w:p>
    <w:p w14:paraId="216AFBB5" w14:textId="77777777" w:rsidR="00A06F92" w:rsidRPr="00FE0152" w:rsidRDefault="00A06F92" w:rsidP="00EA4532">
      <w:pPr>
        <w:pStyle w:val="Ttulo3"/>
        <w:spacing w:line="240" w:lineRule="auto"/>
        <w:rPr>
          <w:rFonts w:ascii="Helvetica" w:hAnsi="Helvetica" w:cs="Helvetica"/>
          <w:color w:val="auto"/>
          <w:lang w:val="es-PE"/>
        </w:rPr>
      </w:pPr>
      <w:r w:rsidRPr="00FE0152">
        <w:rPr>
          <w:rStyle w:val="Textoennegrita"/>
          <w:rFonts w:ascii="Helvetica" w:hAnsi="Helvetica" w:cs="Helvetica"/>
          <w:color w:val="auto"/>
          <w:lang w:val="es-PE"/>
        </w:rPr>
        <w:t>Gobernanza de Datos</w:t>
      </w:r>
    </w:p>
    <w:p w14:paraId="204710EB"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 xml:space="preserve">La creciente importancia de la información ha impulsado el desarrollo del concepto de </w:t>
      </w:r>
      <w:r w:rsidRPr="00A06F92">
        <w:rPr>
          <w:rStyle w:val="Textoennegrita"/>
          <w:rFonts w:ascii="Helvetica" w:hAnsi="Helvetica" w:cs="Helvetica"/>
          <w:lang w:val="es-PE"/>
        </w:rPr>
        <w:t>gobernanza de datos</w:t>
      </w:r>
      <w:r w:rsidRPr="00A06F92">
        <w:rPr>
          <w:rFonts w:ascii="Helvetica" w:hAnsi="Helvetica" w:cs="Helvetica"/>
          <w:lang w:val="es-PE"/>
        </w:rPr>
        <w:t>.</w:t>
      </w:r>
    </w:p>
    <w:p w14:paraId="6160C9C1"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La gobernanza comprende el conjunto de políticas, procedimientos, responsabilidades y controles destinados a garantizar que los datos sean gestionados de manera adecuada dentro de la organización.</w:t>
      </w:r>
    </w:p>
    <w:p w14:paraId="5928EEC4"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Su objetivo consiste en asegurar la calidad, seguridad, disponibilidad y uso correcto de la información.</w:t>
      </w:r>
    </w:p>
    <w:p w14:paraId="125CC67F"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Una adecuada gobernanza permite establecer estándares comunes, definir responsabilidades y promover buenas prácticas relacionadas con la administración de datos.</w:t>
      </w:r>
    </w:p>
    <w:p w14:paraId="0C37C231"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 xml:space="preserve">Actualmente, muchas organizaciones consideran la gobernanza como un componente esencial de sus estrategias de Business </w:t>
      </w:r>
      <w:proofErr w:type="spellStart"/>
      <w:r w:rsidRPr="00A06F92">
        <w:rPr>
          <w:rFonts w:ascii="Helvetica" w:hAnsi="Helvetica" w:cs="Helvetica"/>
          <w:lang w:val="es-PE"/>
        </w:rPr>
        <w:t>Intelligence</w:t>
      </w:r>
      <w:proofErr w:type="spellEnd"/>
      <w:r w:rsidRPr="00A06F92">
        <w:rPr>
          <w:rFonts w:ascii="Helvetica" w:hAnsi="Helvetica" w:cs="Helvetica"/>
          <w:lang w:val="es-PE"/>
        </w:rPr>
        <w:t>.</w:t>
      </w:r>
    </w:p>
    <w:p w14:paraId="5221934A" w14:textId="77777777" w:rsidR="00A06F92" w:rsidRPr="00FE0152" w:rsidRDefault="00A06F92" w:rsidP="00EA4532">
      <w:pPr>
        <w:pStyle w:val="Ttulo3"/>
        <w:spacing w:line="240" w:lineRule="auto"/>
        <w:rPr>
          <w:rFonts w:ascii="Helvetica" w:hAnsi="Helvetica" w:cs="Helvetica"/>
          <w:color w:val="auto"/>
          <w:lang w:val="es-PE"/>
        </w:rPr>
      </w:pPr>
      <w:r w:rsidRPr="00FE0152">
        <w:rPr>
          <w:rStyle w:val="Textoennegrita"/>
          <w:rFonts w:ascii="Helvetica" w:hAnsi="Helvetica" w:cs="Helvetica"/>
          <w:color w:val="auto"/>
          <w:lang w:val="es-PE"/>
        </w:rPr>
        <w:t>Calidad de la Información y KPI</w:t>
      </w:r>
    </w:p>
    <w:p w14:paraId="6D1C4E47"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 xml:space="preserve">Los </w:t>
      </w:r>
      <w:r w:rsidRPr="00A06F92">
        <w:rPr>
          <w:rStyle w:val="Textoennegrita"/>
          <w:rFonts w:ascii="Helvetica" w:hAnsi="Helvetica" w:cs="Helvetica"/>
          <w:lang w:val="es-PE"/>
        </w:rPr>
        <w:t>Indicadores Clave de Desempeño (KPI)</w:t>
      </w:r>
      <w:r w:rsidRPr="00A06F92">
        <w:rPr>
          <w:rFonts w:ascii="Helvetica" w:hAnsi="Helvetica" w:cs="Helvetica"/>
          <w:lang w:val="es-PE"/>
        </w:rPr>
        <w:t xml:space="preserve"> dependen directamente de la calidad de los datos utilizados para su cálculo.</w:t>
      </w:r>
    </w:p>
    <w:p w14:paraId="71F3F62C"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Un indicador construido sobre información incorrecta puede generar conclusiones equivocadas y afectar seriamente la toma de decisiones.</w:t>
      </w:r>
    </w:p>
    <w:p w14:paraId="3737E3E8"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Por ejemplo, un KPI financiero calculado a partir de registros incompletos podría mostrar resultados distorsionados respecto a la situación real de la empresa.</w:t>
      </w:r>
    </w:p>
    <w:p w14:paraId="762F00BD"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Por esta razón, antes de diseñar o implementar indicadores, resulta indispensable verificar la calidad y confiabilidad de las fuentes de información utilizadas.</w:t>
      </w:r>
    </w:p>
    <w:p w14:paraId="043C3B1D"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La calidad de los KPI nunca será superior a la calidad de los datos que los alimentan.</w:t>
      </w:r>
    </w:p>
    <w:p w14:paraId="15B4831B" w14:textId="77777777" w:rsidR="00A06F92" w:rsidRPr="00FE0152" w:rsidRDefault="00A06F92" w:rsidP="00EA4532">
      <w:pPr>
        <w:pStyle w:val="Ttulo3"/>
        <w:spacing w:line="240" w:lineRule="auto"/>
        <w:rPr>
          <w:rFonts w:ascii="Helvetica" w:hAnsi="Helvetica" w:cs="Helvetica"/>
          <w:color w:val="auto"/>
          <w:lang w:val="es-PE"/>
        </w:rPr>
      </w:pPr>
      <w:r w:rsidRPr="00FE0152">
        <w:rPr>
          <w:rStyle w:val="Textoennegrita"/>
          <w:rFonts w:ascii="Helvetica" w:hAnsi="Helvetica" w:cs="Helvetica"/>
          <w:color w:val="auto"/>
          <w:lang w:val="es-PE"/>
        </w:rPr>
        <w:t xml:space="preserve">Calidad de la Información y Business </w:t>
      </w:r>
      <w:proofErr w:type="spellStart"/>
      <w:r w:rsidRPr="00FE0152">
        <w:rPr>
          <w:rStyle w:val="Textoennegrita"/>
          <w:rFonts w:ascii="Helvetica" w:hAnsi="Helvetica" w:cs="Helvetica"/>
          <w:color w:val="auto"/>
          <w:lang w:val="es-PE"/>
        </w:rPr>
        <w:t>Intelligence</w:t>
      </w:r>
      <w:proofErr w:type="spellEnd"/>
    </w:p>
    <w:p w14:paraId="491665CB"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 xml:space="preserve">Los sistemas de </w:t>
      </w:r>
      <w:r w:rsidRPr="00A06F92">
        <w:rPr>
          <w:rStyle w:val="Textoennegrita"/>
          <w:rFonts w:ascii="Helvetica" w:hAnsi="Helvetica" w:cs="Helvetica"/>
          <w:lang w:val="es-PE"/>
        </w:rPr>
        <w:t xml:space="preserve">Business </w:t>
      </w:r>
      <w:proofErr w:type="spellStart"/>
      <w:r w:rsidRPr="00A06F92">
        <w:rPr>
          <w:rStyle w:val="Textoennegrita"/>
          <w:rFonts w:ascii="Helvetica" w:hAnsi="Helvetica" w:cs="Helvetica"/>
          <w:lang w:val="es-PE"/>
        </w:rPr>
        <w:t>Intelligence</w:t>
      </w:r>
      <w:proofErr w:type="spellEnd"/>
      <w:r w:rsidRPr="00A06F92">
        <w:rPr>
          <w:rFonts w:ascii="Helvetica" w:hAnsi="Helvetica" w:cs="Helvetica"/>
          <w:lang w:val="es-PE"/>
        </w:rPr>
        <w:t xml:space="preserve"> tienen como objetivo transformar datos en conocimiento útil para la gestión empresarial.</w:t>
      </w:r>
    </w:p>
    <w:p w14:paraId="7B4C056B"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Sin embargo, el valor de estos sistemas depende directamente de la calidad de la información disponible.</w:t>
      </w:r>
    </w:p>
    <w:p w14:paraId="2E78D08F"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Los procesos de análisis, visualización y generación de reportes requieren datos consistentes, precisos y actualizados para producir resultados confiables.</w:t>
      </w:r>
    </w:p>
    <w:p w14:paraId="6BE5CCFF"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 xml:space="preserve">Por esta razón, la gestión de calidad de datos constituye una etapa fundamental dentro de cualquier iniciativa de Business </w:t>
      </w:r>
      <w:proofErr w:type="spellStart"/>
      <w:r w:rsidRPr="00A06F92">
        <w:rPr>
          <w:rFonts w:ascii="Helvetica" w:hAnsi="Helvetica" w:cs="Helvetica"/>
          <w:lang w:val="es-PE"/>
        </w:rPr>
        <w:t>Intelligence</w:t>
      </w:r>
      <w:proofErr w:type="spellEnd"/>
      <w:r w:rsidRPr="00A06F92">
        <w:rPr>
          <w:rFonts w:ascii="Helvetica" w:hAnsi="Helvetica" w:cs="Helvetica"/>
          <w:lang w:val="es-PE"/>
        </w:rPr>
        <w:t>.</w:t>
      </w:r>
    </w:p>
    <w:p w14:paraId="69F644AD"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Las organizaciones que invierten en mejorar la calidad de su información suelen obtener análisis más precisos y mejores resultados en sus procesos de toma de decisiones.</w:t>
      </w:r>
    </w:p>
    <w:p w14:paraId="27B58C5F" w14:textId="77777777" w:rsidR="00A06F92" w:rsidRPr="00FE0152" w:rsidRDefault="00A06F92" w:rsidP="00EA4532">
      <w:pPr>
        <w:pStyle w:val="Ttulo3"/>
        <w:spacing w:line="240" w:lineRule="auto"/>
        <w:rPr>
          <w:rFonts w:ascii="Helvetica" w:hAnsi="Helvetica" w:cs="Helvetica"/>
          <w:color w:val="auto"/>
          <w:lang w:val="es-PE"/>
        </w:rPr>
      </w:pPr>
      <w:r w:rsidRPr="00FE0152">
        <w:rPr>
          <w:rStyle w:val="Textoennegrita"/>
          <w:rFonts w:ascii="Helvetica" w:hAnsi="Helvetica" w:cs="Helvetica"/>
          <w:color w:val="auto"/>
          <w:lang w:val="es-PE"/>
        </w:rPr>
        <w:t>Mejora Continua de la Calidad de los Datos</w:t>
      </w:r>
    </w:p>
    <w:p w14:paraId="7AD6E516"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La calidad de la información no debe considerarse un objetivo puntual, sino un proceso continuo de mejora.</w:t>
      </w:r>
    </w:p>
    <w:p w14:paraId="211F6F43"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Las organizaciones necesitan monitorear permanentemente sus fuentes de datos, identificar problemas y aplicar acciones correctivas que fortalezcan la confiabilidad de la información.</w:t>
      </w:r>
    </w:p>
    <w:p w14:paraId="4DFC10F7"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La implementación de auditorías, controles automáticos, validaciones periódicas y programas de capacitación contribuye significativamente a mantener elevados estándares de calidad.</w:t>
      </w:r>
    </w:p>
    <w:p w14:paraId="5A23B356"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La mejora continua permite adaptar los sistemas de información a las nuevas necesidades organizacionales y garantizar que los datos continúen generando valor para la gestión.</w:t>
      </w:r>
    </w:p>
    <w:p w14:paraId="26A3E1C1" w14:textId="77777777" w:rsidR="00A06F92" w:rsidRPr="00FE0152" w:rsidRDefault="00A06F92" w:rsidP="00EA4532">
      <w:pPr>
        <w:pStyle w:val="Ttulo3"/>
        <w:spacing w:line="240" w:lineRule="auto"/>
        <w:rPr>
          <w:rFonts w:ascii="Helvetica" w:hAnsi="Helvetica" w:cs="Helvetica"/>
          <w:color w:val="auto"/>
          <w:lang w:val="es-PE"/>
        </w:rPr>
      </w:pPr>
      <w:r w:rsidRPr="00FE0152">
        <w:rPr>
          <w:rStyle w:val="Textoennegrita"/>
          <w:rFonts w:ascii="Helvetica" w:hAnsi="Helvetica" w:cs="Helvetica"/>
          <w:color w:val="auto"/>
          <w:lang w:val="es-PE"/>
        </w:rPr>
        <w:t>Conclusión</w:t>
      </w:r>
    </w:p>
    <w:p w14:paraId="78187816" w14:textId="77777777" w:rsidR="00A06F92" w:rsidRPr="00A06F92" w:rsidRDefault="00A06F92" w:rsidP="00EA4532">
      <w:pPr>
        <w:pStyle w:val="NormalWeb"/>
        <w:ind w:firstLine="720"/>
        <w:rPr>
          <w:rFonts w:ascii="Helvetica" w:hAnsi="Helvetica" w:cs="Helvetica"/>
          <w:lang w:val="es-PE"/>
        </w:rPr>
      </w:pPr>
      <w:r w:rsidRPr="00A06F92">
        <w:rPr>
          <w:rFonts w:ascii="Helvetica" w:hAnsi="Helvetica" w:cs="Helvetica"/>
          <w:lang w:val="es-PE"/>
        </w:rPr>
        <w:t xml:space="preserve">La </w:t>
      </w:r>
      <w:r w:rsidRPr="00A06F92">
        <w:rPr>
          <w:rStyle w:val="Textoennegrita"/>
          <w:rFonts w:ascii="Helvetica" w:hAnsi="Helvetica" w:cs="Helvetica"/>
          <w:lang w:val="es-PE"/>
        </w:rPr>
        <w:t>calidad y confiabilidad de la información</w:t>
      </w:r>
      <w:r w:rsidRPr="00A06F92">
        <w:rPr>
          <w:rFonts w:ascii="Helvetica" w:hAnsi="Helvetica" w:cs="Helvetica"/>
          <w:lang w:val="es-PE"/>
        </w:rPr>
        <w:t xml:space="preserve"> constituyen elementos esenciales para el funcionamiento efectivo de cualquier organización orientada a los datos. Características como la </w:t>
      </w:r>
      <w:r w:rsidRPr="00A06F92">
        <w:rPr>
          <w:rStyle w:val="Textoennegrita"/>
          <w:rFonts w:ascii="Helvetica" w:hAnsi="Helvetica" w:cs="Helvetica"/>
          <w:lang w:val="es-PE"/>
        </w:rPr>
        <w:t>exactitud</w:t>
      </w:r>
      <w:r w:rsidRPr="00A06F92">
        <w:rPr>
          <w:rFonts w:ascii="Helvetica" w:hAnsi="Helvetica" w:cs="Helvetica"/>
          <w:lang w:val="es-PE"/>
        </w:rPr>
        <w:t xml:space="preserve">, </w:t>
      </w:r>
      <w:r w:rsidRPr="00A06F92">
        <w:rPr>
          <w:rStyle w:val="Textoennegrita"/>
          <w:rFonts w:ascii="Helvetica" w:hAnsi="Helvetica" w:cs="Helvetica"/>
          <w:lang w:val="es-PE"/>
        </w:rPr>
        <w:t>integridad</w:t>
      </w:r>
      <w:r w:rsidRPr="00A06F92">
        <w:rPr>
          <w:rFonts w:ascii="Helvetica" w:hAnsi="Helvetica" w:cs="Helvetica"/>
          <w:lang w:val="es-PE"/>
        </w:rPr>
        <w:t xml:space="preserve">, </w:t>
      </w:r>
      <w:r w:rsidRPr="00A06F92">
        <w:rPr>
          <w:rStyle w:val="Textoennegrita"/>
          <w:rFonts w:ascii="Helvetica" w:hAnsi="Helvetica" w:cs="Helvetica"/>
          <w:lang w:val="es-PE"/>
        </w:rPr>
        <w:t>consistencia</w:t>
      </w:r>
      <w:r w:rsidRPr="00A06F92">
        <w:rPr>
          <w:rFonts w:ascii="Helvetica" w:hAnsi="Helvetica" w:cs="Helvetica"/>
          <w:lang w:val="es-PE"/>
        </w:rPr>
        <w:t xml:space="preserve">, </w:t>
      </w:r>
      <w:r w:rsidRPr="00A06F92">
        <w:rPr>
          <w:rStyle w:val="Textoennegrita"/>
          <w:rFonts w:ascii="Helvetica" w:hAnsi="Helvetica" w:cs="Helvetica"/>
          <w:lang w:val="es-PE"/>
        </w:rPr>
        <w:t>actualidad</w:t>
      </w:r>
      <w:r w:rsidRPr="00A06F92">
        <w:rPr>
          <w:rFonts w:ascii="Helvetica" w:hAnsi="Helvetica" w:cs="Helvetica"/>
          <w:lang w:val="es-PE"/>
        </w:rPr>
        <w:t xml:space="preserve">, </w:t>
      </w:r>
      <w:r w:rsidRPr="00A06F92">
        <w:rPr>
          <w:rStyle w:val="Textoennegrita"/>
          <w:rFonts w:ascii="Helvetica" w:hAnsi="Helvetica" w:cs="Helvetica"/>
          <w:lang w:val="es-PE"/>
        </w:rPr>
        <w:t>relevancia</w:t>
      </w:r>
      <w:r w:rsidRPr="00A06F92">
        <w:rPr>
          <w:rFonts w:ascii="Helvetica" w:hAnsi="Helvetica" w:cs="Helvetica"/>
          <w:lang w:val="es-PE"/>
        </w:rPr>
        <w:t xml:space="preserve"> y </w:t>
      </w:r>
      <w:r w:rsidRPr="00A06F92">
        <w:rPr>
          <w:rStyle w:val="Textoennegrita"/>
          <w:rFonts w:ascii="Helvetica" w:hAnsi="Helvetica" w:cs="Helvetica"/>
          <w:lang w:val="es-PE"/>
        </w:rPr>
        <w:t>confiabilidad</w:t>
      </w:r>
      <w:r w:rsidRPr="00A06F92">
        <w:rPr>
          <w:rFonts w:ascii="Helvetica" w:hAnsi="Helvetica" w:cs="Helvetica"/>
          <w:lang w:val="es-PE"/>
        </w:rPr>
        <w:t xml:space="preserve"> determinan el valor real de la información utilizada en los procesos de gestión. La implementación de mecanismos de control, gobernanza de datos y mejora continua permite fortalecer la calidad de la información y maximizar el potencial de herramientas como los </w:t>
      </w:r>
      <w:r w:rsidRPr="00A06F92">
        <w:rPr>
          <w:rStyle w:val="Textoennegrita"/>
          <w:rFonts w:ascii="Helvetica" w:hAnsi="Helvetica" w:cs="Helvetica"/>
          <w:lang w:val="es-PE"/>
        </w:rPr>
        <w:t>KPI</w:t>
      </w:r>
      <w:r w:rsidRPr="00A06F92">
        <w:rPr>
          <w:rFonts w:ascii="Helvetica" w:hAnsi="Helvetica" w:cs="Helvetica"/>
          <w:lang w:val="es-PE"/>
        </w:rPr>
        <w:t xml:space="preserve"> y los sistemas de </w:t>
      </w:r>
      <w:r w:rsidRPr="00A06F92">
        <w:rPr>
          <w:rStyle w:val="Textoennegrita"/>
          <w:rFonts w:ascii="Helvetica" w:hAnsi="Helvetica" w:cs="Helvetica"/>
          <w:lang w:val="es-PE"/>
        </w:rPr>
        <w:t xml:space="preserve">Business </w:t>
      </w:r>
      <w:proofErr w:type="spellStart"/>
      <w:r w:rsidRPr="00A06F92">
        <w:rPr>
          <w:rStyle w:val="Textoennegrita"/>
          <w:rFonts w:ascii="Helvetica" w:hAnsi="Helvetica" w:cs="Helvetica"/>
          <w:lang w:val="es-PE"/>
        </w:rPr>
        <w:t>Intelligence</w:t>
      </w:r>
      <w:proofErr w:type="spellEnd"/>
      <w:r w:rsidRPr="00A06F92">
        <w:rPr>
          <w:rFonts w:ascii="Helvetica" w:hAnsi="Helvetica" w:cs="Helvetica"/>
          <w:lang w:val="es-PE"/>
        </w:rPr>
        <w:t>. En un entorno empresarial cada vez más competitivo, disponer de información confiable representa una ventaja estratégica que contribuye directamente al éxito organizacional.</w:t>
      </w:r>
    </w:p>
    <w:p w14:paraId="5EDE24DB" w14:textId="77777777" w:rsidR="00EE0D4E" w:rsidRPr="00EE0D4E" w:rsidRDefault="00EE0D4E" w:rsidP="00EA4532">
      <w:pPr>
        <w:pStyle w:val="Ttulo2"/>
        <w:spacing w:line="240" w:lineRule="auto"/>
        <w:rPr>
          <w:rFonts w:ascii="Helvetica" w:hAnsi="Helvetica" w:cs="Helvetica"/>
          <w:color w:val="auto"/>
          <w:sz w:val="28"/>
          <w:szCs w:val="28"/>
          <w:lang w:val="es-PE"/>
        </w:rPr>
      </w:pPr>
      <w:r w:rsidRPr="00EE0D4E">
        <w:rPr>
          <w:rStyle w:val="Textoennegrita"/>
          <w:rFonts w:ascii="Helvetica" w:hAnsi="Helvetica" w:cs="Helvetica"/>
          <w:color w:val="auto"/>
          <w:sz w:val="28"/>
          <w:szCs w:val="28"/>
          <w:lang w:val="es-PE"/>
        </w:rPr>
        <w:t xml:space="preserve">4.5 Aplicaciones Empresariales de Business </w:t>
      </w:r>
      <w:proofErr w:type="spellStart"/>
      <w:r w:rsidRPr="00EE0D4E">
        <w:rPr>
          <w:rStyle w:val="Textoennegrita"/>
          <w:rFonts w:ascii="Helvetica" w:hAnsi="Helvetica" w:cs="Helvetica"/>
          <w:color w:val="auto"/>
          <w:sz w:val="28"/>
          <w:szCs w:val="28"/>
          <w:lang w:val="es-PE"/>
        </w:rPr>
        <w:t>Intelligence</w:t>
      </w:r>
      <w:proofErr w:type="spellEnd"/>
    </w:p>
    <w:p w14:paraId="0B38CA91"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 xml:space="preserve">El crecimiento de la economía digital y el aumento exponencial de la información disponible han convertido al </w:t>
      </w:r>
      <w:r w:rsidRPr="00EE0D4E">
        <w:rPr>
          <w:rStyle w:val="Textoennegrita"/>
          <w:rFonts w:ascii="Helvetica" w:hAnsi="Helvetica" w:cs="Helvetica"/>
          <w:lang w:val="es-PE"/>
        </w:rPr>
        <w:t xml:space="preserve">Business </w:t>
      </w:r>
      <w:proofErr w:type="spellStart"/>
      <w:r w:rsidRPr="00EE0D4E">
        <w:rPr>
          <w:rStyle w:val="Textoennegrita"/>
          <w:rFonts w:ascii="Helvetica" w:hAnsi="Helvetica" w:cs="Helvetica"/>
          <w:lang w:val="es-PE"/>
        </w:rPr>
        <w:t>Intelligence</w:t>
      </w:r>
      <w:proofErr w:type="spellEnd"/>
      <w:r w:rsidRPr="00EE0D4E">
        <w:rPr>
          <w:rStyle w:val="Textoennegrita"/>
          <w:rFonts w:ascii="Helvetica" w:hAnsi="Helvetica" w:cs="Helvetica"/>
          <w:lang w:val="es-PE"/>
        </w:rPr>
        <w:t xml:space="preserve"> (BI)</w:t>
      </w:r>
      <w:r w:rsidRPr="00EE0D4E">
        <w:rPr>
          <w:rFonts w:ascii="Helvetica" w:hAnsi="Helvetica" w:cs="Helvetica"/>
          <w:lang w:val="es-PE"/>
        </w:rPr>
        <w:t xml:space="preserve"> en una herramienta indispensable para las organizaciones modernas. Actualmente, las empresas operan en entornos altamente dinámicos donde la rapidez de respuesta, la precisión en la toma de decisiones y la capacidad de anticiparse a los cambios del mercado constituyen factores determinantes para el éxito. En este contexto, Business </w:t>
      </w:r>
      <w:proofErr w:type="spellStart"/>
      <w:r w:rsidRPr="00EE0D4E">
        <w:rPr>
          <w:rFonts w:ascii="Helvetica" w:hAnsi="Helvetica" w:cs="Helvetica"/>
          <w:lang w:val="es-PE"/>
        </w:rPr>
        <w:t>Intelligence</w:t>
      </w:r>
      <w:proofErr w:type="spellEnd"/>
      <w:r w:rsidRPr="00EE0D4E">
        <w:rPr>
          <w:rFonts w:ascii="Helvetica" w:hAnsi="Helvetica" w:cs="Helvetica"/>
          <w:lang w:val="es-PE"/>
        </w:rPr>
        <w:t xml:space="preserve"> proporciona las herramientas necesarias para transformar datos en conocimiento estratégico y convertir la información en una ventaja competitiva.</w:t>
      </w:r>
    </w:p>
    <w:p w14:paraId="1CBFCA76"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 xml:space="preserve">Las aplicaciones empresariales de Business </w:t>
      </w:r>
      <w:proofErr w:type="spellStart"/>
      <w:r w:rsidRPr="00EE0D4E">
        <w:rPr>
          <w:rFonts w:ascii="Helvetica" w:hAnsi="Helvetica" w:cs="Helvetica"/>
          <w:lang w:val="es-PE"/>
        </w:rPr>
        <w:t>Intelligence</w:t>
      </w:r>
      <w:proofErr w:type="spellEnd"/>
      <w:r w:rsidRPr="00EE0D4E">
        <w:rPr>
          <w:rFonts w:ascii="Helvetica" w:hAnsi="Helvetica" w:cs="Helvetica"/>
          <w:lang w:val="es-PE"/>
        </w:rPr>
        <w:t xml:space="preserve"> abarcan prácticamente todas las áreas de una organización. Desde la gestión financiera hasta la atención al cliente, pasando por ventas, recursos humanos, logística, operaciones y planificación estratégica, las herramientas de BI permiten analizar grandes volúmenes de información para mejorar el desempeño organizacional y optimizar los procesos de toma de decisiones.</w:t>
      </w:r>
    </w:p>
    <w:p w14:paraId="04C6C3AC"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 xml:space="preserve">El valor de Business </w:t>
      </w:r>
      <w:proofErr w:type="spellStart"/>
      <w:r w:rsidRPr="00EE0D4E">
        <w:rPr>
          <w:rFonts w:ascii="Helvetica" w:hAnsi="Helvetica" w:cs="Helvetica"/>
          <w:lang w:val="es-PE"/>
        </w:rPr>
        <w:t>Intelligence</w:t>
      </w:r>
      <w:proofErr w:type="spellEnd"/>
      <w:r w:rsidRPr="00EE0D4E">
        <w:rPr>
          <w:rFonts w:ascii="Helvetica" w:hAnsi="Helvetica" w:cs="Helvetica"/>
          <w:lang w:val="es-PE"/>
        </w:rPr>
        <w:t xml:space="preserve"> no radica únicamente en generar reportes o gráficos, sino en proporcionar información relevante, confiable y oportuna que permita comprender mejor el funcionamiento de la organización y orientar las acciones hacia el cumplimiento de los objetivos empresariales.</w:t>
      </w:r>
    </w:p>
    <w:p w14:paraId="584D56CE" w14:textId="77777777" w:rsidR="00EE0D4E" w:rsidRPr="00EE0D4E" w:rsidRDefault="00EE0D4E" w:rsidP="00EA4532">
      <w:pPr>
        <w:pStyle w:val="Ttulo3"/>
        <w:spacing w:line="240" w:lineRule="auto"/>
        <w:rPr>
          <w:rFonts w:ascii="Helvetica" w:hAnsi="Helvetica" w:cs="Helvetica"/>
          <w:color w:val="auto"/>
          <w:lang w:val="es-PE"/>
        </w:rPr>
      </w:pPr>
      <w:r w:rsidRPr="00EE0D4E">
        <w:rPr>
          <w:rStyle w:val="Textoennegrita"/>
          <w:rFonts w:ascii="Helvetica" w:hAnsi="Helvetica" w:cs="Helvetica"/>
          <w:color w:val="auto"/>
          <w:lang w:val="es-PE"/>
        </w:rPr>
        <w:t xml:space="preserve">Business </w:t>
      </w:r>
      <w:proofErr w:type="spellStart"/>
      <w:r w:rsidRPr="00EE0D4E">
        <w:rPr>
          <w:rStyle w:val="Textoennegrita"/>
          <w:rFonts w:ascii="Helvetica" w:hAnsi="Helvetica" w:cs="Helvetica"/>
          <w:color w:val="auto"/>
          <w:lang w:val="es-PE"/>
        </w:rPr>
        <w:t>Intelligence</w:t>
      </w:r>
      <w:proofErr w:type="spellEnd"/>
      <w:r w:rsidRPr="00EE0D4E">
        <w:rPr>
          <w:rStyle w:val="Textoennegrita"/>
          <w:rFonts w:ascii="Helvetica" w:hAnsi="Helvetica" w:cs="Helvetica"/>
          <w:color w:val="auto"/>
          <w:lang w:val="es-PE"/>
        </w:rPr>
        <w:t xml:space="preserve"> en la Gestión Estratégica</w:t>
      </w:r>
    </w:p>
    <w:p w14:paraId="2A07F4F4"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 xml:space="preserve">Una de las aplicaciones más importantes de Business </w:t>
      </w:r>
      <w:proofErr w:type="spellStart"/>
      <w:r w:rsidRPr="00EE0D4E">
        <w:rPr>
          <w:rFonts w:ascii="Helvetica" w:hAnsi="Helvetica" w:cs="Helvetica"/>
          <w:lang w:val="es-PE"/>
        </w:rPr>
        <w:t>Intelligence</w:t>
      </w:r>
      <w:proofErr w:type="spellEnd"/>
      <w:r w:rsidRPr="00EE0D4E">
        <w:rPr>
          <w:rFonts w:ascii="Helvetica" w:hAnsi="Helvetica" w:cs="Helvetica"/>
          <w:lang w:val="es-PE"/>
        </w:rPr>
        <w:t xml:space="preserve"> se encuentra en el ámbito de la gestión estratégica.</w:t>
      </w:r>
    </w:p>
    <w:p w14:paraId="0E4CFF7F"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Los directivos necesitan comprender constantemente la situación general de la organización, evaluar el cumplimiento de objetivos y monitorear factores internos y externos que puedan afectar el desempeño empresarial.</w:t>
      </w:r>
    </w:p>
    <w:p w14:paraId="3AF27039"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Las herramientas de BI permiten consolidar información proveniente de múltiples áreas y presentarla de manera integrada mediante cuadros de mando e indicadores estratégicos.</w:t>
      </w:r>
    </w:p>
    <w:p w14:paraId="01C80052"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Gracias a esta capacidad de análisis, los responsables de la dirección pueden identificar tendencias, detectar oportunidades de crecimiento y anticipar riesgos antes de que generen impactos significativos.</w:t>
      </w:r>
    </w:p>
    <w:p w14:paraId="70C0F372"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La inteligencia de negocios facilita una visión global de la organización y fortalece la capacidad de planificación a mediano y largo plazo.</w:t>
      </w:r>
    </w:p>
    <w:p w14:paraId="35485C52" w14:textId="77777777" w:rsidR="00EE0D4E" w:rsidRPr="00EE0D4E" w:rsidRDefault="00EE0D4E" w:rsidP="00EA4532">
      <w:pPr>
        <w:pStyle w:val="Ttulo3"/>
        <w:spacing w:line="240" w:lineRule="auto"/>
        <w:rPr>
          <w:rFonts w:ascii="Helvetica" w:hAnsi="Helvetica" w:cs="Helvetica"/>
          <w:color w:val="auto"/>
          <w:lang w:val="es-PE"/>
        </w:rPr>
      </w:pPr>
      <w:r w:rsidRPr="00EE0D4E">
        <w:rPr>
          <w:rStyle w:val="Textoennegrita"/>
          <w:rFonts w:ascii="Helvetica" w:hAnsi="Helvetica" w:cs="Helvetica"/>
          <w:color w:val="auto"/>
          <w:lang w:val="es-PE"/>
        </w:rPr>
        <w:t xml:space="preserve">Business </w:t>
      </w:r>
      <w:proofErr w:type="spellStart"/>
      <w:r w:rsidRPr="00EE0D4E">
        <w:rPr>
          <w:rStyle w:val="Textoennegrita"/>
          <w:rFonts w:ascii="Helvetica" w:hAnsi="Helvetica" w:cs="Helvetica"/>
          <w:color w:val="auto"/>
          <w:lang w:val="es-PE"/>
        </w:rPr>
        <w:t>Intelligence</w:t>
      </w:r>
      <w:proofErr w:type="spellEnd"/>
      <w:r w:rsidRPr="00EE0D4E">
        <w:rPr>
          <w:rStyle w:val="Textoennegrita"/>
          <w:rFonts w:ascii="Helvetica" w:hAnsi="Helvetica" w:cs="Helvetica"/>
          <w:color w:val="auto"/>
          <w:lang w:val="es-PE"/>
        </w:rPr>
        <w:t xml:space="preserve"> en el Área Financiera</w:t>
      </w:r>
    </w:p>
    <w:p w14:paraId="340A8297"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 xml:space="preserve">El área financiera constituye uno de los principales usuarios de las herramientas de Business </w:t>
      </w:r>
      <w:proofErr w:type="spellStart"/>
      <w:r w:rsidRPr="00EE0D4E">
        <w:rPr>
          <w:rFonts w:ascii="Helvetica" w:hAnsi="Helvetica" w:cs="Helvetica"/>
          <w:lang w:val="es-PE"/>
        </w:rPr>
        <w:t>Intelligence</w:t>
      </w:r>
      <w:proofErr w:type="spellEnd"/>
      <w:r w:rsidRPr="00EE0D4E">
        <w:rPr>
          <w:rFonts w:ascii="Helvetica" w:hAnsi="Helvetica" w:cs="Helvetica"/>
          <w:lang w:val="es-PE"/>
        </w:rPr>
        <w:t>.</w:t>
      </w:r>
    </w:p>
    <w:p w14:paraId="1240BBAA"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Las organizaciones generan diariamente grandes volúmenes de información económica relacionada con ingresos, gastos, costos, inversiones, presupuestos y resultados financieros.</w:t>
      </w:r>
    </w:p>
    <w:p w14:paraId="586C364F"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 xml:space="preserve">Business </w:t>
      </w:r>
      <w:proofErr w:type="spellStart"/>
      <w:r w:rsidRPr="00EE0D4E">
        <w:rPr>
          <w:rFonts w:ascii="Helvetica" w:hAnsi="Helvetica" w:cs="Helvetica"/>
          <w:lang w:val="es-PE"/>
        </w:rPr>
        <w:t>Intelligence</w:t>
      </w:r>
      <w:proofErr w:type="spellEnd"/>
      <w:r w:rsidRPr="00EE0D4E">
        <w:rPr>
          <w:rFonts w:ascii="Helvetica" w:hAnsi="Helvetica" w:cs="Helvetica"/>
          <w:lang w:val="es-PE"/>
        </w:rPr>
        <w:t xml:space="preserve"> permite consolidar estos datos y transformarlos en indicadores que facilitan el análisis financiero y la toma de decisiones.</w:t>
      </w:r>
    </w:p>
    <w:p w14:paraId="4A6C4E77"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Los responsables financieros pueden monitorear la rentabilidad, analizar flujos de caja, evaluar márgenes de utilidad, controlar presupuestos y detectar desviaciones respecto a los objetivos establecidos.</w:t>
      </w:r>
    </w:p>
    <w:p w14:paraId="380AF5EF"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Además, las herramientas de análisis permiten generar proyecciones financieras y evaluar diferentes escenarios para apoyar la planificación económica de la empresa.</w:t>
      </w:r>
    </w:p>
    <w:p w14:paraId="1789AF56" w14:textId="77777777" w:rsidR="00EE0D4E" w:rsidRPr="00EE0D4E" w:rsidRDefault="00EE0D4E" w:rsidP="00EA4532">
      <w:pPr>
        <w:pStyle w:val="Ttulo3"/>
        <w:spacing w:line="240" w:lineRule="auto"/>
        <w:rPr>
          <w:rFonts w:ascii="Helvetica" w:hAnsi="Helvetica" w:cs="Helvetica"/>
          <w:color w:val="auto"/>
          <w:lang w:val="es-PE"/>
        </w:rPr>
      </w:pPr>
      <w:r w:rsidRPr="00EE0D4E">
        <w:rPr>
          <w:rStyle w:val="Textoennegrita"/>
          <w:rFonts w:ascii="Helvetica" w:hAnsi="Helvetica" w:cs="Helvetica"/>
          <w:color w:val="auto"/>
          <w:lang w:val="es-PE"/>
        </w:rPr>
        <w:t xml:space="preserve">Business </w:t>
      </w:r>
      <w:proofErr w:type="spellStart"/>
      <w:r w:rsidRPr="00EE0D4E">
        <w:rPr>
          <w:rStyle w:val="Textoennegrita"/>
          <w:rFonts w:ascii="Helvetica" w:hAnsi="Helvetica" w:cs="Helvetica"/>
          <w:color w:val="auto"/>
          <w:lang w:val="es-PE"/>
        </w:rPr>
        <w:t>Intelligence</w:t>
      </w:r>
      <w:proofErr w:type="spellEnd"/>
      <w:r w:rsidRPr="00EE0D4E">
        <w:rPr>
          <w:rStyle w:val="Textoennegrita"/>
          <w:rFonts w:ascii="Helvetica" w:hAnsi="Helvetica" w:cs="Helvetica"/>
          <w:color w:val="auto"/>
          <w:lang w:val="es-PE"/>
        </w:rPr>
        <w:t xml:space="preserve"> en Ventas y Gestión Comercial</w:t>
      </w:r>
    </w:p>
    <w:p w14:paraId="18184418"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Las áreas comerciales generan una enorme cantidad de información relacionada con clientes, productos, mercados y actividades de venta.</w:t>
      </w:r>
    </w:p>
    <w:p w14:paraId="75F91BFD"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 xml:space="preserve">Business </w:t>
      </w:r>
      <w:proofErr w:type="spellStart"/>
      <w:r w:rsidRPr="00EE0D4E">
        <w:rPr>
          <w:rFonts w:ascii="Helvetica" w:hAnsi="Helvetica" w:cs="Helvetica"/>
          <w:lang w:val="es-PE"/>
        </w:rPr>
        <w:t>Intelligence</w:t>
      </w:r>
      <w:proofErr w:type="spellEnd"/>
      <w:r w:rsidRPr="00EE0D4E">
        <w:rPr>
          <w:rFonts w:ascii="Helvetica" w:hAnsi="Helvetica" w:cs="Helvetica"/>
          <w:lang w:val="es-PE"/>
        </w:rPr>
        <w:t xml:space="preserve"> permite analizar estos datos para comprender mejor el comportamiento de los consumidores y optimizar las estrategias comerciales.</w:t>
      </w:r>
    </w:p>
    <w:p w14:paraId="70B3BFDA"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Las organizaciones pueden monitorear indicadores como volumen de ventas, ingresos por producto, rentabilidad por cliente, tasas de conversión, participación de mercado y cumplimiento de metas comerciales.</w:t>
      </w:r>
    </w:p>
    <w:p w14:paraId="3AD413A5"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Asimismo, el análisis de datos facilita la identificación de oportunidades de crecimiento, segmentos de mercado con mayor potencial y patrones de compra que pueden utilizarse para mejorar las estrategias de marketing y ventas.</w:t>
      </w:r>
    </w:p>
    <w:p w14:paraId="750267BF"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La capacidad para analizar información comercial en tiempo real constituye una ventaja competitiva significativa en mercados altamente dinámicos.</w:t>
      </w:r>
    </w:p>
    <w:p w14:paraId="7852FD2C" w14:textId="77777777" w:rsidR="00EE0D4E" w:rsidRPr="00EE0D4E" w:rsidRDefault="00EE0D4E" w:rsidP="00EA4532">
      <w:pPr>
        <w:pStyle w:val="Ttulo3"/>
        <w:spacing w:line="240" w:lineRule="auto"/>
        <w:rPr>
          <w:rFonts w:ascii="Helvetica" w:hAnsi="Helvetica" w:cs="Helvetica"/>
          <w:color w:val="auto"/>
          <w:lang w:val="es-PE"/>
        </w:rPr>
      </w:pPr>
      <w:r w:rsidRPr="00EE0D4E">
        <w:rPr>
          <w:rStyle w:val="Textoennegrita"/>
          <w:rFonts w:ascii="Helvetica" w:hAnsi="Helvetica" w:cs="Helvetica"/>
          <w:color w:val="auto"/>
          <w:lang w:val="es-PE"/>
        </w:rPr>
        <w:t xml:space="preserve">Business </w:t>
      </w:r>
      <w:proofErr w:type="spellStart"/>
      <w:r w:rsidRPr="00EE0D4E">
        <w:rPr>
          <w:rStyle w:val="Textoennegrita"/>
          <w:rFonts w:ascii="Helvetica" w:hAnsi="Helvetica" w:cs="Helvetica"/>
          <w:color w:val="auto"/>
          <w:lang w:val="es-PE"/>
        </w:rPr>
        <w:t>Intelligence</w:t>
      </w:r>
      <w:proofErr w:type="spellEnd"/>
      <w:r w:rsidRPr="00EE0D4E">
        <w:rPr>
          <w:rStyle w:val="Textoennegrita"/>
          <w:rFonts w:ascii="Helvetica" w:hAnsi="Helvetica" w:cs="Helvetica"/>
          <w:color w:val="auto"/>
          <w:lang w:val="es-PE"/>
        </w:rPr>
        <w:t xml:space="preserve"> en Marketing</w:t>
      </w:r>
    </w:p>
    <w:p w14:paraId="22C78BAE"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El marketing moderno depende cada vez más del análisis de datos para comprender las necesidades y preferencias de los consumidores.</w:t>
      </w:r>
    </w:p>
    <w:p w14:paraId="5C464E14"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 xml:space="preserve">Business </w:t>
      </w:r>
      <w:proofErr w:type="spellStart"/>
      <w:r w:rsidRPr="00EE0D4E">
        <w:rPr>
          <w:rFonts w:ascii="Helvetica" w:hAnsi="Helvetica" w:cs="Helvetica"/>
          <w:lang w:val="es-PE"/>
        </w:rPr>
        <w:t>Intelligence</w:t>
      </w:r>
      <w:proofErr w:type="spellEnd"/>
      <w:r w:rsidRPr="00EE0D4E">
        <w:rPr>
          <w:rFonts w:ascii="Helvetica" w:hAnsi="Helvetica" w:cs="Helvetica"/>
          <w:lang w:val="es-PE"/>
        </w:rPr>
        <w:t xml:space="preserve"> permite evaluar el desempeño de campañas publicitarias, analizar el comportamiento de los clientes y medir el retorno de las inversiones en marketing.</w:t>
      </w:r>
    </w:p>
    <w:p w14:paraId="102E3421"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Las organizaciones pueden identificar qué estrategias generan mejores resultados, cuáles son los canales más efectivos y qué segmentos presentan mayores oportunidades de crecimiento.</w:t>
      </w:r>
    </w:p>
    <w:p w14:paraId="579287D1"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Además, el análisis de datos facilita la personalización de campañas y la creación de experiencias más relevantes para los consumidores.</w:t>
      </w:r>
    </w:p>
    <w:p w14:paraId="2B712EC0"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 xml:space="preserve">La integración entre Business </w:t>
      </w:r>
      <w:proofErr w:type="spellStart"/>
      <w:r w:rsidRPr="00EE0D4E">
        <w:rPr>
          <w:rFonts w:ascii="Helvetica" w:hAnsi="Helvetica" w:cs="Helvetica"/>
          <w:lang w:val="es-PE"/>
        </w:rPr>
        <w:t>Intelligence</w:t>
      </w:r>
      <w:proofErr w:type="spellEnd"/>
      <w:r w:rsidRPr="00EE0D4E">
        <w:rPr>
          <w:rFonts w:ascii="Helvetica" w:hAnsi="Helvetica" w:cs="Helvetica"/>
          <w:lang w:val="es-PE"/>
        </w:rPr>
        <w:t xml:space="preserve"> y marketing permite desarrollar estrategias basadas en evidencia y maximizar la efectividad de las acciones comerciales.</w:t>
      </w:r>
    </w:p>
    <w:p w14:paraId="301B3CB7" w14:textId="77777777" w:rsidR="00EE0D4E" w:rsidRPr="00EE0D4E" w:rsidRDefault="00EE0D4E" w:rsidP="00EA4532">
      <w:pPr>
        <w:pStyle w:val="Ttulo3"/>
        <w:spacing w:line="240" w:lineRule="auto"/>
        <w:rPr>
          <w:rFonts w:ascii="Helvetica" w:hAnsi="Helvetica" w:cs="Helvetica"/>
          <w:color w:val="auto"/>
          <w:lang w:val="es-PE"/>
        </w:rPr>
      </w:pPr>
      <w:r w:rsidRPr="00EE0D4E">
        <w:rPr>
          <w:rStyle w:val="Textoennegrita"/>
          <w:rFonts w:ascii="Helvetica" w:hAnsi="Helvetica" w:cs="Helvetica"/>
          <w:color w:val="auto"/>
          <w:lang w:val="es-PE"/>
        </w:rPr>
        <w:t xml:space="preserve">Business </w:t>
      </w:r>
      <w:proofErr w:type="spellStart"/>
      <w:r w:rsidRPr="00EE0D4E">
        <w:rPr>
          <w:rStyle w:val="Textoennegrita"/>
          <w:rFonts w:ascii="Helvetica" w:hAnsi="Helvetica" w:cs="Helvetica"/>
          <w:color w:val="auto"/>
          <w:lang w:val="es-PE"/>
        </w:rPr>
        <w:t>Intelligence</w:t>
      </w:r>
      <w:proofErr w:type="spellEnd"/>
      <w:r w:rsidRPr="00EE0D4E">
        <w:rPr>
          <w:rStyle w:val="Textoennegrita"/>
          <w:rFonts w:ascii="Helvetica" w:hAnsi="Helvetica" w:cs="Helvetica"/>
          <w:color w:val="auto"/>
          <w:lang w:val="es-PE"/>
        </w:rPr>
        <w:t xml:space="preserve"> en Recursos Humanos</w:t>
      </w:r>
    </w:p>
    <w:p w14:paraId="1FF4FE77"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 xml:space="preserve">La gestión del talento humano también se beneficia significativamente de las herramientas de Business </w:t>
      </w:r>
      <w:proofErr w:type="spellStart"/>
      <w:r w:rsidRPr="00EE0D4E">
        <w:rPr>
          <w:rFonts w:ascii="Helvetica" w:hAnsi="Helvetica" w:cs="Helvetica"/>
          <w:lang w:val="es-PE"/>
        </w:rPr>
        <w:t>Intelligence</w:t>
      </w:r>
      <w:proofErr w:type="spellEnd"/>
      <w:r w:rsidRPr="00EE0D4E">
        <w:rPr>
          <w:rFonts w:ascii="Helvetica" w:hAnsi="Helvetica" w:cs="Helvetica"/>
          <w:lang w:val="es-PE"/>
        </w:rPr>
        <w:t>.</w:t>
      </w:r>
    </w:p>
    <w:p w14:paraId="14D2E7BC"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Los departamentos de recursos humanos generan información relacionada con contratación, desempeño, capacitación, productividad, ausentismo, rotación de personal y clima organizacional.</w:t>
      </w:r>
    </w:p>
    <w:p w14:paraId="7A10DC3A"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Mediante el análisis de estos datos, las organizaciones pueden identificar tendencias, evaluar programas de desarrollo y optimizar la gestión del capital humano.</w:t>
      </w:r>
    </w:p>
    <w:p w14:paraId="73DDA177"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Los indicadores permiten comprender cómo las personas contribuyen al logro de los objetivos organizacionales y facilitan la implementación de estrategias orientadas a mejorar el desempeño laboral.</w:t>
      </w:r>
    </w:p>
    <w:p w14:paraId="188850F0"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 xml:space="preserve">Asimismo, Business </w:t>
      </w:r>
      <w:proofErr w:type="spellStart"/>
      <w:r w:rsidRPr="00EE0D4E">
        <w:rPr>
          <w:rFonts w:ascii="Helvetica" w:hAnsi="Helvetica" w:cs="Helvetica"/>
          <w:lang w:val="es-PE"/>
        </w:rPr>
        <w:t>Intelligence</w:t>
      </w:r>
      <w:proofErr w:type="spellEnd"/>
      <w:r w:rsidRPr="00EE0D4E">
        <w:rPr>
          <w:rFonts w:ascii="Helvetica" w:hAnsi="Helvetica" w:cs="Helvetica"/>
          <w:lang w:val="es-PE"/>
        </w:rPr>
        <w:t xml:space="preserve"> favorece una planificación más eficiente de los recursos humanos y fortalece la toma de decisiones relacionadas con el talento.</w:t>
      </w:r>
    </w:p>
    <w:p w14:paraId="4095C0A8" w14:textId="77777777" w:rsidR="00EE0D4E" w:rsidRPr="00EE0D4E" w:rsidRDefault="00EE0D4E" w:rsidP="00EA4532">
      <w:pPr>
        <w:pStyle w:val="Ttulo3"/>
        <w:spacing w:line="240" w:lineRule="auto"/>
        <w:rPr>
          <w:rFonts w:ascii="Helvetica" w:hAnsi="Helvetica" w:cs="Helvetica"/>
          <w:color w:val="auto"/>
          <w:lang w:val="es-PE"/>
        </w:rPr>
      </w:pPr>
      <w:r w:rsidRPr="00EE0D4E">
        <w:rPr>
          <w:rStyle w:val="Textoennegrita"/>
          <w:rFonts w:ascii="Helvetica" w:hAnsi="Helvetica" w:cs="Helvetica"/>
          <w:color w:val="auto"/>
          <w:lang w:val="es-PE"/>
        </w:rPr>
        <w:t xml:space="preserve">Business </w:t>
      </w:r>
      <w:proofErr w:type="spellStart"/>
      <w:r w:rsidRPr="00EE0D4E">
        <w:rPr>
          <w:rStyle w:val="Textoennegrita"/>
          <w:rFonts w:ascii="Helvetica" w:hAnsi="Helvetica" w:cs="Helvetica"/>
          <w:color w:val="auto"/>
          <w:lang w:val="es-PE"/>
        </w:rPr>
        <w:t>Intelligence</w:t>
      </w:r>
      <w:proofErr w:type="spellEnd"/>
      <w:r w:rsidRPr="00EE0D4E">
        <w:rPr>
          <w:rStyle w:val="Textoennegrita"/>
          <w:rFonts w:ascii="Helvetica" w:hAnsi="Helvetica" w:cs="Helvetica"/>
          <w:color w:val="auto"/>
          <w:lang w:val="es-PE"/>
        </w:rPr>
        <w:t xml:space="preserve"> en Operaciones y Producción</w:t>
      </w:r>
    </w:p>
    <w:p w14:paraId="4C0CD315"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Las áreas operativas generan constantemente información relacionada con productividad, eficiencia, utilización de recursos, tiempos de proceso y calidad.</w:t>
      </w:r>
    </w:p>
    <w:p w14:paraId="230AB59B"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 xml:space="preserve">Business </w:t>
      </w:r>
      <w:proofErr w:type="spellStart"/>
      <w:r w:rsidRPr="00EE0D4E">
        <w:rPr>
          <w:rFonts w:ascii="Helvetica" w:hAnsi="Helvetica" w:cs="Helvetica"/>
          <w:lang w:val="es-PE"/>
        </w:rPr>
        <w:t>Intelligence</w:t>
      </w:r>
      <w:proofErr w:type="spellEnd"/>
      <w:r w:rsidRPr="00EE0D4E">
        <w:rPr>
          <w:rFonts w:ascii="Helvetica" w:hAnsi="Helvetica" w:cs="Helvetica"/>
          <w:lang w:val="es-PE"/>
        </w:rPr>
        <w:t xml:space="preserve"> permite monitorear estos indicadores y detectar oportunidades de mejora dentro de los procesos productivos.</w:t>
      </w:r>
    </w:p>
    <w:p w14:paraId="6CE5C124"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Los responsables de operaciones pueden identificar cuellos de botella, analizar niveles de productividad, evaluar costos operativos y optimizar la utilización de recursos.</w:t>
      </w:r>
    </w:p>
    <w:p w14:paraId="452F6702"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La disponibilidad de información en tiempo real facilita la implementación de acciones correctivas y contribuye a mejorar el desempeño operacional de la organización.</w:t>
      </w:r>
    </w:p>
    <w:p w14:paraId="468F84FA"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Además, el análisis histórico permite identificar tendencias y desarrollar programas de mejora continua.</w:t>
      </w:r>
    </w:p>
    <w:p w14:paraId="0AED4F14" w14:textId="77777777" w:rsidR="00EE0D4E" w:rsidRPr="00EE0D4E" w:rsidRDefault="00EE0D4E" w:rsidP="00EA4532">
      <w:pPr>
        <w:pStyle w:val="Ttulo3"/>
        <w:spacing w:line="240" w:lineRule="auto"/>
        <w:rPr>
          <w:rFonts w:ascii="Helvetica" w:hAnsi="Helvetica" w:cs="Helvetica"/>
          <w:color w:val="auto"/>
          <w:lang w:val="es-PE"/>
        </w:rPr>
      </w:pPr>
      <w:r w:rsidRPr="00EE0D4E">
        <w:rPr>
          <w:rStyle w:val="Textoennegrita"/>
          <w:rFonts w:ascii="Helvetica" w:hAnsi="Helvetica" w:cs="Helvetica"/>
          <w:color w:val="auto"/>
          <w:lang w:val="es-PE"/>
        </w:rPr>
        <w:t xml:space="preserve">Business </w:t>
      </w:r>
      <w:proofErr w:type="spellStart"/>
      <w:r w:rsidRPr="00EE0D4E">
        <w:rPr>
          <w:rStyle w:val="Textoennegrita"/>
          <w:rFonts w:ascii="Helvetica" w:hAnsi="Helvetica" w:cs="Helvetica"/>
          <w:color w:val="auto"/>
          <w:lang w:val="es-PE"/>
        </w:rPr>
        <w:t>Intelligence</w:t>
      </w:r>
      <w:proofErr w:type="spellEnd"/>
      <w:r w:rsidRPr="00EE0D4E">
        <w:rPr>
          <w:rStyle w:val="Textoennegrita"/>
          <w:rFonts w:ascii="Helvetica" w:hAnsi="Helvetica" w:cs="Helvetica"/>
          <w:color w:val="auto"/>
          <w:lang w:val="es-PE"/>
        </w:rPr>
        <w:t xml:space="preserve"> en Logística y Cadena de Suministro</w:t>
      </w:r>
    </w:p>
    <w:p w14:paraId="4CFF6717"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La gestión logística involucra múltiples actividades relacionadas con abastecimiento, almacenamiento, transporte y distribución.</w:t>
      </w:r>
    </w:p>
    <w:p w14:paraId="7D22B95D"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 xml:space="preserve">Business </w:t>
      </w:r>
      <w:proofErr w:type="spellStart"/>
      <w:r w:rsidRPr="00EE0D4E">
        <w:rPr>
          <w:rFonts w:ascii="Helvetica" w:hAnsi="Helvetica" w:cs="Helvetica"/>
          <w:lang w:val="es-PE"/>
        </w:rPr>
        <w:t>Intelligence</w:t>
      </w:r>
      <w:proofErr w:type="spellEnd"/>
      <w:r w:rsidRPr="00EE0D4E">
        <w:rPr>
          <w:rFonts w:ascii="Helvetica" w:hAnsi="Helvetica" w:cs="Helvetica"/>
          <w:lang w:val="es-PE"/>
        </w:rPr>
        <w:t xml:space="preserve"> permite monitorear indicadores críticos como niveles de inventario, tiempos de entrega, costos logísticos, rotación de existencias y desempeño de proveedores.</w:t>
      </w:r>
    </w:p>
    <w:p w14:paraId="382E2716"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Gracias a estos análisis, las organizaciones pueden optimizar la cadena de suministro, reducir costos y mejorar los niveles de servicio al cliente.</w:t>
      </w:r>
    </w:p>
    <w:p w14:paraId="5D9E4C09"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La integración de información logística facilita la coordinación entre diferentes áreas y fortalece la capacidad de respuesta frente a cambios en la demanda o problemas operativos.</w:t>
      </w:r>
    </w:p>
    <w:p w14:paraId="1CD7D554" w14:textId="77777777" w:rsidR="00EE0D4E" w:rsidRPr="00EE0D4E" w:rsidRDefault="00EE0D4E" w:rsidP="00EA4532">
      <w:pPr>
        <w:pStyle w:val="Ttulo3"/>
        <w:spacing w:line="240" w:lineRule="auto"/>
        <w:rPr>
          <w:rFonts w:ascii="Helvetica" w:hAnsi="Helvetica" w:cs="Helvetica"/>
          <w:color w:val="auto"/>
          <w:lang w:val="es-PE"/>
        </w:rPr>
      </w:pPr>
      <w:r w:rsidRPr="00EE0D4E">
        <w:rPr>
          <w:rStyle w:val="Textoennegrita"/>
          <w:rFonts w:ascii="Helvetica" w:hAnsi="Helvetica" w:cs="Helvetica"/>
          <w:color w:val="auto"/>
          <w:lang w:val="es-PE"/>
        </w:rPr>
        <w:t xml:space="preserve">Business </w:t>
      </w:r>
      <w:proofErr w:type="spellStart"/>
      <w:r w:rsidRPr="00EE0D4E">
        <w:rPr>
          <w:rStyle w:val="Textoennegrita"/>
          <w:rFonts w:ascii="Helvetica" w:hAnsi="Helvetica" w:cs="Helvetica"/>
          <w:color w:val="auto"/>
          <w:lang w:val="es-PE"/>
        </w:rPr>
        <w:t>Intelligence</w:t>
      </w:r>
      <w:proofErr w:type="spellEnd"/>
      <w:r w:rsidRPr="00EE0D4E">
        <w:rPr>
          <w:rStyle w:val="Textoennegrita"/>
          <w:rFonts w:ascii="Helvetica" w:hAnsi="Helvetica" w:cs="Helvetica"/>
          <w:color w:val="auto"/>
          <w:lang w:val="es-PE"/>
        </w:rPr>
        <w:t xml:space="preserve"> en Atención al Cliente</w:t>
      </w:r>
    </w:p>
    <w:p w14:paraId="1F1FCC1D"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La experiencia del cliente se ha convertido en uno de los factores más importantes para la competitividad empresarial.</w:t>
      </w:r>
    </w:p>
    <w:p w14:paraId="21E62AC9"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 xml:space="preserve">Business </w:t>
      </w:r>
      <w:proofErr w:type="spellStart"/>
      <w:r w:rsidRPr="00EE0D4E">
        <w:rPr>
          <w:rFonts w:ascii="Helvetica" w:hAnsi="Helvetica" w:cs="Helvetica"/>
          <w:lang w:val="es-PE"/>
        </w:rPr>
        <w:t>Intelligence</w:t>
      </w:r>
      <w:proofErr w:type="spellEnd"/>
      <w:r w:rsidRPr="00EE0D4E">
        <w:rPr>
          <w:rFonts w:ascii="Helvetica" w:hAnsi="Helvetica" w:cs="Helvetica"/>
          <w:lang w:val="es-PE"/>
        </w:rPr>
        <w:t xml:space="preserve"> permite recopilar y analizar información relacionada con satisfacción, reclamos, consultas, tiempos de respuesta y comportamiento de los consumidores.</w:t>
      </w:r>
    </w:p>
    <w:p w14:paraId="160427FB"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Estos análisis ayudan a identificar problemas recurrentes, comprender las expectativas de los clientes y mejorar la calidad del servicio.</w:t>
      </w:r>
    </w:p>
    <w:p w14:paraId="387E7C2F"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 xml:space="preserve">Las organizaciones pueden monitorear indicadores como satisfacción del cliente, Net </w:t>
      </w:r>
      <w:proofErr w:type="spellStart"/>
      <w:r w:rsidRPr="00EE0D4E">
        <w:rPr>
          <w:rFonts w:ascii="Helvetica" w:hAnsi="Helvetica" w:cs="Helvetica"/>
          <w:lang w:val="es-PE"/>
        </w:rPr>
        <w:t>Promoter</w:t>
      </w:r>
      <w:proofErr w:type="spellEnd"/>
      <w:r w:rsidRPr="00EE0D4E">
        <w:rPr>
          <w:rFonts w:ascii="Helvetica" w:hAnsi="Helvetica" w:cs="Helvetica"/>
          <w:lang w:val="es-PE"/>
        </w:rPr>
        <w:t xml:space="preserve"> Score (NPS), tasa de resolución de incidencias y nivel de fidelización.</w:t>
      </w:r>
    </w:p>
    <w:p w14:paraId="676EF329"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La información obtenida permite diseñar estrategias orientadas a fortalecer las relaciones con los clientes y mejorar su experiencia.</w:t>
      </w:r>
    </w:p>
    <w:p w14:paraId="26734ECD" w14:textId="77777777" w:rsidR="00EE0D4E" w:rsidRPr="00EE0D4E" w:rsidRDefault="00EE0D4E" w:rsidP="00EA4532">
      <w:pPr>
        <w:pStyle w:val="Ttulo3"/>
        <w:spacing w:line="240" w:lineRule="auto"/>
        <w:rPr>
          <w:rFonts w:ascii="Helvetica" w:hAnsi="Helvetica" w:cs="Helvetica"/>
          <w:color w:val="auto"/>
          <w:lang w:val="es-PE"/>
        </w:rPr>
      </w:pPr>
      <w:r w:rsidRPr="00EE0D4E">
        <w:rPr>
          <w:rStyle w:val="Textoennegrita"/>
          <w:rFonts w:ascii="Helvetica" w:hAnsi="Helvetica" w:cs="Helvetica"/>
          <w:color w:val="auto"/>
          <w:lang w:val="es-PE"/>
        </w:rPr>
        <w:t xml:space="preserve">Business </w:t>
      </w:r>
      <w:proofErr w:type="spellStart"/>
      <w:r w:rsidRPr="00EE0D4E">
        <w:rPr>
          <w:rStyle w:val="Textoennegrita"/>
          <w:rFonts w:ascii="Helvetica" w:hAnsi="Helvetica" w:cs="Helvetica"/>
          <w:color w:val="auto"/>
          <w:lang w:val="es-PE"/>
        </w:rPr>
        <w:t>Intelligence</w:t>
      </w:r>
      <w:proofErr w:type="spellEnd"/>
      <w:r w:rsidRPr="00EE0D4E">
        <w:rPr>
          <w:rStyle w:val="Textoennegrita"/>
          <w:rFonts w:ascii="Helvetica" w:hAnsi="Helvetica" w:cs="Helvetica"/>
          <w:color w:val="auto"/>
          <w:lang w:val="es-PE"/>
        </w:rPr>
        <w:t xml:space="preserve"> para la Gestión de KPI</w:t>
      </w:r>
    </w:p>
    <w:p w14:paraId="30A2DF52"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 xml:space="preserve">Una de las aplicaciones más difundidas de Business </w:t>
      </w:r>
      <w:proofErr w:type="spellStart"/>
      <w:r w:rsidRPr="00EE0D4E">
        <w:rPr>
          <w:rFonts w:ascii="Helvetica" w:hAnsi="Helvetica" w:cs="Helvetica"/>
          <w:lang w:val="es-PE"/>
        </w:rPr>
        <w:t>Intelligence</w:t>
      </w:r>
      <w:proofErr w:type="spellEnd"/>
      <w:r w:rsidRPr="00EE0D4E">
        <w:rPr>
          <w:rFonts w:ascii="Helvetica" w:hAnsi="Helvetica" w:cs="Helvetica"/>
          <w:lang w:val="es-PE"/>
        </w:rPr>
        <w:t xml:space="preserve"> consiste en la gestión y monitoreo de </w:t>
      </w:r>
      <w:r w:rsidRPr="00EE0D4E">
        <w:rPr>
          <w:rStyle w:val="Textoennegrita"/>
          <w:rFonts w:ascii="Helvetica" w:hAnsi="Helvetica" w:cs="Helvetica"/>
          <w:lang w:val="es-PE"/>
        </w:rPr>
        <w:t>Indicadores Clave de Desempeño (KPI)</w:t>
      </w:r>
      <w:r w:rsidRPr="00EE0D4E">
        <w:rPr>
          <w:rFonts w:ascii="Helvetica" w:hAnsi="Helvetica" w:cs="Helvetica"/>
          <w:lang w:val="es-PE"/>
        </w:rPr>
        <w:t>.</w:t>
      </w:r>
    </w:p>
    <w:p w14:paraId="735E2640"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Los sistemas de BI permiten recopilar automáticamente información proveniente de diferentes áreas de la organización y transformarla en indicadores actualizados en tiempo real.</w:t>
      </w:r>
    </w:p>
    <w:p w14:paraId="7DEE60CE"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Esta capacidad facilita el seguimiento de objetivos, la evaluación del desempeño y la detección temprana de desviaciones.</w:t>
      </w:r>
    </w:p>
    <w:p w14:paraId="3D04ACE8"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Los responsables de gestión pueden visualizar rápidamente la situación de la organización mediante cuadros de mando que consolidan la información más relevante para la toma de decisiones.</w:t>
      </w:r>
    </w:p>
    <w:p w14:paraId="776A13AC"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 xml:space="preserve">La integración entre KPI y Business </w:t>
      </w:r>
      <w:proofErr w:type="spellStart"/>
      <w:r w:rsidRPr="00EE0D4E">
        <w:rPr>
          <w:rFonts w:ascii="Helvetica" w:hAnsi="Helvetica" w:cs="Helvetica"/>
          <w:lang w:val="es-PE"/>
        </w:rPr>
        <w:t>Intelligence</w:t>
      </w:r>
      <w:proofErr w:type="spellEnd"/>
      <w:r w:rsidRPr="00EE0D4E">
        <w:rPr>
          <w:rFonts w:ascii="Helvetica" w:hAnsi="Helvetica" w:cs="Helvetica"/>
          <w:lang w:val="es-PE"/>
        </w:rPr>
        <w:t xml:space="preserve"> constituye uno de los pilares fundamentales de la gestión basada en resultados.</w:t>
      </w:r>
    </w:p>
    <w:p w14:paraId="3B81B40E" w14:textId="77777777" w:rsidR="00EE0D4E" w:rsidRPr="00EE0D4E" w:rsidRDefault="00EE0D4E" w:rsidP="00EA4532">
      <w:pPr>
        <w:pStyle w:val="Ttulo3"/>
        <w:spacing w:line="240" w:lineRule="auto"/>
        <w:rPr>
          <w:rFonts w:ascii="Helvetica" w:hAnsi="Helvetica" w:cs="Helvetica"/>
          <w:color w:val="auto"/>
          <w:lang w:val="es-PE"/>
        </w:rPr>
      </w:pPr>
      <w:r w:rsidRPr="00EE0D4E">
        <w:rPr>
          <w:rStyle w:val="Textoennegrita"/>
          <w:rFonts w:ascii="Helvetica" w:hAnsi="Helvetica" w:cs="Helvetica"/>
          <w:color w:val="auto"/>
          <w:lang w:val="es-PE"/>
        </w:rPr>
        <w:t xml:space="preserve">Business </w:t>
      </w:r>
      <w:proofErr w:type="spellStart"/>
      <w:r w:rsidRPr="00EE0D4E">
        <w:rPr>
          <w:rStyle w:val="Textoennegrita"/>
          <w:rFonts w:ascii="Helvetica" w:hAnsi="Helvetica" w:cs="Helvetica"/>
          <w:color w:val="auto"/>
          <w:lang w:val="es-PE"/>
        </w:rPr>
        <w:t>Intelligence</w:t>
      </w:r>
      <w:proofErr w:type="spellEnd"/>
      <w:r w:rsidRPr="00EE0D4E">
        <w:rPr>
          <w:rStyle w:val="Textoennegrita"/>
          <w:rFonts w:ascii="Helvetica" w:hAnsi="Helvetica" w:cs="Helvetica"/>
          <w:color w:val="auto"/>
          <w:lang w:val="es-PE"/>
        </w:rPr>
        <w:t xml:space="preserve"> y Análisis Predictivo</w:t>
      </w:r>
    </w:p>
    <w:p w14:paraId="79E55F9D"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 xml:space="preserve">Las aplicaciones modernas de Business </w:t>
      </w:r>
      <w:proofErr w:type="spellStart"/>
      <w:r w:rsidRPr="00EE0D4E">
        <w:rPr>
          <w:rFonts w:ascii="Helvetica" w:hAnsi="Helvetica" w:cs="Helvetica"/>
          <w:lang w:val="es-PE"/>
        </w:rPr>
        <w:t>Intelligence</w:t>
      </w:r>
      <w:proofErr w:type="spellEnd"/>
      <w:r w:rsidRPr="00EE0D4E">
        <w:rPr>
          <w:rFonts w:ascii="Helvetica" w:hAnsi="Helvetica" w:cs="Helvetica"/>
          <w:lang w:val="es-PE"/>
        </w:rPr>
        <w:t xml:space="preserve"> van más allá del análisis descriptivo tradicional.</w:t>
      </w:r>
    </w:p>
    <w:p w14:paraId="6F9204C4"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Actualmente, muchas organizaciones utilizan técnicas de análisis predictivo para anticipar comportamientos futuros y mejorar la planificación empresarial.</w:t>
      </w:r>
    </w:p>
    <w:p w14:paraId="4FCDC16C"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A partir del estudio de datos históricos, es posible identificar patrones que permiten estimar ventas futuras, prever demandas, anticipar riesgos operativos o detectar oportunidades de crecimiento.</w:t>
      </w:r>
    </w:p>
    <w:p w14:paraId="23822D91"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Esta capacidad predictiva fortalece significativamente la toma de decisiones y contribuye a reducir la incertidumbre en entornos complejos.</w:t>
      </w:r>
    </w:p>
    <w:p w14:paraId="541AEBA4" w14:textId="77777777" w:rsidR="00EE0D4E" w:rsidRPr="00EE0D4E" w:rsidRDefault="00EE0D4E" w:rsidP="00EA4532">
      <w:pPr>
        <w:pStyle w:val="Ttulo3"/>
        <w:spacing w:line="240" w:lineRule="auto"/>
        <w:rPr>
          <w:rFonts w:ascii="Helvetica" w:hAnsi="Helvetica" w:cs="Helvetica"/>
          <w:color w:val="auto"/>
          <w:lang w:val="es-PE"/>
        </w:rPr>
      </w:pPr>
      <w:r w:rsidRPr="00EE0D4E">
        <w:rPr>
          <w:rStyle w:val="Textoennegrita"/>
          <w:rFonts w:ascii="Helvetica" w:hAnsi="Helvetica" w:cs="Helvetica"/>
          <w:color w:val="auto"/>
          <w:lang w:val="es-PE"/>
        </w:rPr>
        <w:t xml:space="preserve">Business </w:t>
      </w:r>
      <w:proofErr w:type="spellStart"/>
      <w:r w:rsidRPr="00EE0D4E">
        <w:rPr>
          <w:rStyle w:val="Textoennegrita"/>
          <w:rFonts w:ascii="Helvetica" w:hAnsi="Helvetica" w:cs="Helvetica"/>
          <w:color w:val="auto"/>
          <w:lang w:val="es-PE"/>
        </w:rPr>
        <w:t>Intelligence</w:t>
      </w:r>
      <w:proofErr w:type="spellEnd"/>
      <w:r w:rsidRPr="00EE0D4E">
        <w:rPr>
          <w:rStyle w:val="Textoennegrita"/>
          <w:rFonts w:ascii="Helvetica" w:hAnsi="Helvetica" w:cs="Helvetica"/>
          <w:color w:val="auto"/>
          <w:lang w:val="es-PE"/>
        </w:rPr>
        <w:t xml:space="preserve"> y Transformación Digital</w:t>
      </w:r>
    </w:p>
    <w:p w14:paraId="27CED5DC"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La transformación digital ha impulsado una adopción masiva de herramientas de análisis de datos en organizaciones de todos los tamaños.</w:t>
      </w:r>
    </w:p>
    <w:p w14:paraId="44EF263F"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 xml:space="preserve">Business </w:t>
      </w:r>
      <w:proofErr w:type="spellStart"/>
      <w:r w:rsidRPr="00EE0D4E">
        <w:rPr>
          <w:rFonts w:ascii="Helvetica" w:hAnsi="Helvetica" w:cs="Helvetica"/>
          <w:lang w:val="es-PE"/>
        </w:rPr>
        <w:t>Intelligence</w:t>
      </w:r>
      <w:proofErr w:type="spellEnd"/>
      <w:r w:rsidRPr="00EE0D4E">
        <w:rPr>
          <w:rFonts w:ascii="Helvetica" w:hAnsi="Helvetica" w:cs="Helvetica"/>
          <w:lang w:val="es-PE"/>
        </w:rPr>
        <w:t xml:space="preserve"> se ha convertido en un componente esencial de las estrategias de digitalización, permitiendo integrar información proveniente de múltiples sistemas y generar una visión integral del negocio.</w:t>
      </w:r>
    </w:p>
    <w:p w14:paraId="259B2A1C"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Las empresas que desarrollan capacidades analíticas avanzadas suelen adaptarse más rápidamente a los cambios del mercado y aprovechar mejor las oportunidades de crecimiento.</w:t>
      </w:r>
    </w:p>
    <w:p w14:paraId="4CAB4B3D"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 xml:space="preserve">Por esta razón, Business </w:t>
      </w:r>
      <w:proofErr w:type="spellStart"/>
      <w:r w:rsidRPr="00EE0D4E">
        <w:rPr>
          <w:rFonts w:ascii="Helvetica" w:hAnsi="Helvetica" w:cs="Helvetica"/>
          <w:lang w:val="es-PE"/>
        </w:rPr>
        <w:t>Intelligence</w:t>
      </w:r>
      <w:proofErr w:type="spellEnd"/>
      <w:r w:rsidRPr="00EE0D4E">
        <w:rPr>
          <w:rFonts w:ascii="Helvetica" w:hAnsi="Helvetica" w:cs="Helvetica"/>
          <w:lang w:val="es-PE"/>
        </w:rPr>
        <w:t xml:space="preserve"> ocupa actualmente un lugar central dentro de los procesos de innovación y modernización empresarial.</w:t>
      </w:r>
    </w:p>
    <w:p w14:paraId="62723F8C" w14:textId="77777777" w:rsidR="00EE0D4E" w:rsidRPr="00EE0D4E" w:rsidRDefault="00EE0D4E" w:rsidP="00EA4532">
      <w:pPr>
        <w:pStyle w:val="Ttulo3"/>
        <w:spacing w:line="240" w:lineRule="auto"/>
        <w:rPr>
          <w:rFonts w:ascii="Helvetica" w:hAnsi="Helvetica" w:cs="Helvetica"/>
          <w:color w:val="auto"/>
          <w:lang w:val="es-PE"/>
        </w:rPr>
      </w:pPr>
      <w:r w:rsidRPr="00EE0D4E">
        <w:rPr>
          <w:rStyle w:val="Textoennegrita"/>
          <w:rFonts w:ascii="Helvetica" w:hAnsi="Helvetica" w:cs="Helvetica"/>
          <w:color w:val="auto"/>
          <w:lang w:val="es-PE"/>
        </w:rPr>
        <w:t xml:space="preserve">Beneficios Empresariales del Business </w:t>
      </w:r>
      <w:proofErr w:type="spellStart"/>
      <w:r w:rsidRPr="00EE0D4E">
        <w:rPr>
          <w:rStyle w:val="Textoennegrita"/>
          <w:rFonts w:ascii="Helvetica" w:hAnsi="Helvetica" w:cs="Helvetica"/>
          <w:color w:val="auto"/>
          <w:lang w:val="es-PE"/>
        </w:rPr>
        <w:t>Intelligence</w:t>
      </w:r>
      <w:proofErr w:type="spellEnd"/>
    </w:p>
    <w:p w14:paraId="53FCB646"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 xml:space="preserve">La implementación adecuada de soluciones de Business </w:t>
      </w:r>
      <w:proofErr w:type="spellStart"/>
      <w:r w:rsidRPr="00EE0D4E">
        <w:rPr>
          <w:rFonts w:ascii="Helvetica" w:hAnsi="Helvetica" w:cs="Helvetica"/>
          <w:lang w:val="es-PE"/>
        </w:rPr>
        <w:t>Intelligence</w:t>
      </w:r>
      <w:proofErr w:type="spellEnd"/>
      <w:r w:rsidRPr="00EE0D4E">
        <w:rPr>
          <w:rFonts w:ascii="Helvetica" w:hAnsi="Helvetica" w:cs="Helvetica"/>
          <w:lang w:val="es-PE"/>
        </w:rPr>
        <w:t xml:space="preserve"> genera beneficios significativos para las organizaciones.</w:t>
      </w:r>
    </w:p>
    <w:p w14:paraId="20E98229"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Entre los más importantes destacan la mejora en la calidad de las decisiones, el incremento de la eficiencia operativa, la optimización de recursos, la reducción de costos y el fortalecimiento de la competitividad.</w:t>
      </w:r>
    </w:p>
    <w:p w14:paraId="3933137F"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Asimismo, permite mejorar la capacidad de análisis, identificar oportunidades de negocio y desarrollar estrategias más efectivas.</w:t>
      </w:r>
    </w:p>
    <w:p w14:paraId="777FB63E" w14:textId="77777777" w:rsidR="00EE0D4E" w:rsidRPr="00EE0D4E" w:rsidRDefault="00EE0D4E" w:rsidP="00EA4532">
      <w:pPr>
        <w:pStyle w:val="NormalWeb"/>
        <w:ind w:firstLine="720"/>
        <w:rPr>
          <w:rFonts w:ascii="Helvetica" w:hAnsi="Helvetica" w:cs="Helvetica"/>
          <w:lang w:val="es-PE"/>
        </w:rPr>
      </w:pPr>
      <w:r w:rsidRPr="00EE0D4E">
        <w:rPr>
          <w:rFonts w:ascii="Helvetica" w:hAnsi="Helvetica" w:cs="Helvetica"/>
          <w:lang w:val="es-PE"/>
        </w:rPr>
        <w:t>La disponibilidad de información confiable y actualizada favorece una gestión más transparente y orientada a resultados.</w:t>
      </w:r>
    </w:p>
    <w:p w14:paraId="797F50D2" w14:textId="77777777" w:rsidR="00EE0D4E" w:rsidRPr="00EE0D4E" w:rsidRDefault="00EE0D4E" w:rsidP="00EA4532">
      <w:pPr>
        <w:pStyle w:val="Ttulo3"/>
        <w:spacing w:line="240" w:lineRule="auto"/>
        <w:rPr>
          <w:rFonts w:ascii="Helvetica" w:hAnsi="Helvetica" w:cs="Helvetica"/>
          <w:color w:val="auto"/>
          <w:lang w:val="es-PE"/>
        </w:rPr>
      </w:pPr>
      <w:r w:rsidRPr="00EE0D4E">
        <w:rPr>
          <w:rStyle w:val="Textoennegrita"/>
          <w:rFonts w:ascii="Helvetica" w:hAnsi="Helvetica" w:cs="Helvetica"/>
          <w:color w:val="auto"/>
          <w:lang w:val="es-PE"/>
        </w:rPr>
        <w:t>Conclusión</w:t>
      </w:r>
    </w:p>
    <w:p w14:paraId="244C8280" w14:textId="6867FD84" w:rsidR="00EE0D4E" w:rsidRDefault="00791805" w:rsidP="00EA4532">
      <w:pPr>
        <w:pStyle w:val="NormalWeb"/>
        <w:ind w:firstLine="720"/>
        <w:rPr>
          <w:rFonts w:ascii="Helvetica" w:hAnsi="Helvetica" w:cs="Helvetica"/>
          <w:lang w:val="es-PE"/>
        </w:rPr>
      </w:pPr>
      <w:r>
        <w:rPr>
          <w:rFonts w:ascii="Helvetica" w:hAnsi="Helvetica" w:cs="Helvetica"/>
          <w:lang w:val="es-PE"/>
        </w:rPr>
        <w:t xml:space="preserve"> </w:t>
      </w:r>
      <w:r w:rsidR="00EE0D4E" w:rsidRPr="00EE0D4E">
        <w:rPr>
          <w:rFonts w:ascii="Helvetica" w:hAnsi="Helvetica" w:cs="Helvetica"/>
          <w:lang w:val="es-PE"/>
        </w:rPr>
        <w:t xml:space="preserve">Las </w:t>
      </w:r>
      <w:r w:rsidR="00EE0D4E" w:rsidRPr="00EE0D4E">
        <w:rPr>
          <w:rStyle w:val="Textoennegrita"/>
          <w:rFonts w:ascii="Helvetica" w:hAnsi="Helvetica" w:cs="Helvetica"/>
          <w:lang w:val="es-PE"/>
        </w:rPr>
        <w:t xml:space="preserve">aplicaciones empresariales de Business </w:t>
      </w:r>
      <w:proofErr w:type="spellStart"/>
      <w:r w:rsidR="00EE0D4E" w:rsidRPr="00EE0D4E">
        <w:rPr>
          <w:rStyle w:val="Textoennegrita"/>
          <w:rFonts w:ascii="Helvetica" w:hAnsi="Helvetica" w:cs="Helvetica"/>
          <w:lang w:val="es-PE"/>
        </w:rPr>
        <w:t>Intelligence</w:t>
      </w:r>
      <w:proofErr w:type="spellEnd"/>
      <w:r w:rsidR="00EE0D4E" w:rsidRPr="00EE0D4E">
        <w:rPr>
          <w:rFonts w:ascii="Helvetica" w:hAnsi="Helvetica" w:cs="Helvetica"/>
          <w:lang w:val="es-PE"/>
        </w:rPr>
        <w:t xml:space="preserve"> abarcan prácticamente todos los ámbitos de la organización, desde la planificación estratégica hasta la gestión operativa diaria. Su utilización en áreas como </w:t>
      </w:r>
      <w:r w:rsidR="00EE0D4E" w:rsidRPr="00EE0D4E">
        <w:rPr>
          <w:rStyle w:val="Textoennegrita"/>
          <w:rFonts w:ascii="Helvetica" w:hAnsi="Helvetica" w:cs="Helvetica"/>
          <w:lang w:val="es-PE"/>
        </w:rPr>
        <w:t>finanzas</w:t>
      </w:r>
      <w:r w:rsidR="00EE0D4E" w:rsidRPr="00EE0D4E">
        <w:rPr>
          <w:rFonts w:ascii="Helvetica" w:hAnsi="Helvetica" w:cs="Helvetica"/>
          <w:lang w:val="es-PE"/>
        </w:rPr>
        <w:t xml:space="preserve">, </w:t>
      </w:r>
      <w:r w:rsidR="00EE0D4E" w:rsidRPr="00EE0D4E">
        <w:rPr>
          <w:rStyle w:val="Textoennegrita"/>
          <w:rFonts w:ascii="Helvetica" w:hAnsi="Helvetica" w:cs="Helvetica"/>
          <w:lang w:val="es-PE"/>
        </w:rPr>
        <w:t>ventas</w:t>
      </w:r>
      <w:r w:rsidR="00EE0D4E" w:rsidRPr="00EE0D4E">
        <w:rPr>
          <w:rFonts w:ascii="Helvetica" w:hAnsi="Helvetica" w:cs="Helvetica"/>
          <w:lang w:val="es-PE"/>
        </w:rPr>
        <w:t xml:space="preserve">, </w:t>
      </w:r>
      <w:r w:rsidR="00EE0D4E" w:rsidRPr="00EE0D4E">
        <w:rPr>
          <w:rStyle w:val="Textoennegrita"/>
          <w:rFonts w:ascii="Helvetica" w:hAnsi="Helvetica" w:cs="Helvetica"/>
          <w:lang w:val="es-PE"/>
        </w:rPr>
        <w:t>marketing</w:t>
      </w:r>
      <w:r w:rsidR="00EE0D4E" w:rsidRPr="00EE0D4E">
        <w:rPr>
          <w:rFonts w:ascii="Helvetica" w:hAnsi="Helvetica" w:cs="Helvetica"/>
          <w:lang w:val="es-PE"/>
        </w:rPr>
        <w:t xml:space="preserve">, </w:t>
      </w:r>
      <w:r w:rsidR="00EE0D4E" w:rsidRPr="00EE0D4E">
        <w:rPr>
          <w:rStyle w:val="Textoennegrita"/>
          <w:rFonts w:ascii="Helvetica" w:hAnsi="Helvetica" w:cs="Helvetica"/>
          <w:lang w:val="es-PE"/>
        </w:rPr>
        <w:t>recursos humanos</w:t>
      </w:r>
      <w:r w:rsidR="00EE0D4E" w:rsidRPr="00EE0D4E">
        <w:rPr>
          <w:rFonts w:ascii="Helvetica" w:hAnsi="Helvetica" w:cs="Helvetica"/>
          <w:lang w:val="es-PE"/>
        </w:rPr>
        <w:t xml:space="preserve">, </w:t>
      </w:r>
      <w:r w:rsidR="00EE0D4E" w:rsidRPr="00EE0D4E">
        <w:rPr>
          <w:rStyle w:val="Textoennegrita"/>
          <w:rFonts w:ascii="Helvetica" w:hAnsi="Helvetica" w:cs="Helvetica"/>
          <w:lang w:val="es-PE"/>
        </w:rPr>
        <w:t>operaciones</w:t>
      </w:r>
      <w:r w:rsidR="00EE0D4E" w:rsidRPr="00EE0D4E">
        <w:rPr>
          <w:rFonts w:ascii="Helvetica" w:hAnsi="Helvetica" w:cs="Helvetica"/>
          <w:lang w:val="es-PE"/>
        </w:rPr>
        <w:t xml:space="preserve">, </w:t>
      </w:r>
      <w:r w:rsidR="00EE0D4E" w:rsidRPr="00EE0D4E">
        <w:rPr>
          <w:rStyle w:val="Textoennegrita"/>
          <w:rFonts w:ascii="Helvetica" w:hAnsi="Helvetica" w:cs="Helvetica"/>
          <w:lang w:val="es-PE"/>
        </w:rPr>
        <w:t>logística</w:t>
      </w:r>
      <w:r w:rsidR="00EE0D4E" w:rsidRPr="00EE0D4E">
        <w:rPr>
          <w:rFonts w:ascii="Helvetica" w:hAnsi="Helvetica" w:cs="Helvetica"/>
          <w:lang w:val="es-PE"/>
        </w:rPr>
        <w:t xml:space="preserve">, </w:t>
      </w:r>
      <w:r w:rsidR="00EE0D4E" w:rsidRPr="00EE0D4E">
        <w:rPr>
          <w:rStyle w:val="Textoennegrita"/>
          <w:rFonts w:ascii="Helvetica" w:hAnsi="Helvetica" w:cs="Helvetica"/>
          <w:lang w:val="es-PE"/>
        </w:rPr>
        <w:t>atención al cliente</w:t>
      </w:r>
      <w:r w:rsidR="00EE0D4E" w:rsidRPr="00EE0D4E">
        <w:rPr>
          <w:rFonts w:ascii="Helvetica" w:hAnsi="Helvetica" w:cs="Helvetica"/>
          <w:lang w:val="es-PE"/>
        </w:rPr>
        <w:t xml:space="preserve"> y </w:t>
      </w:r>
      <w:r w:rsidR="00EE0D4E" w:rsidRPr="00EE0D4E">
        <w:rPr>
          <w:rStyle w:val="Textoennegrita"/>
          <w:rFonts w:ascii="Helvetica" w:hAnsi="Helvetica" w:cs="Helvetica"/>
          <w:lang w:val="es-PE"/>
        </w:rPr>
        <w:t>gestión de KPI</w:t>
      </w:r>
      <w:r w:rsidR="00EE0D4E" w:rsidRPr="00EE0D4E">
        <w:rPr>
          <w:rFonts w:ascii="Helvetica" w:hAnsi="Helvetica" w:cs="Helvetica"/>
          <w:lang w:val="es-PE"/>
        </w:rPr>
        <w:t xml:space="preserve"> permite transformar datos en conocimiento útil para la toma de decisiones. Gracias a su capacidad para integrar información, identificar tendencias, generar análisis predictivos y proporcionar una visión integral del negocio, Business </w:t>
      </w:r>
      <w:proofErr w:type="spellStart"/>
      <w:r w:rsidR="00EE0D4E" w:rsidRPr="00EE0D4E">
        <w:rPr>
          <w:rFonts w:ascii="Helvetica" w:hAnsi="Helvetica" w:cs="Helvetica"/>
          <w:lang w:val="es-PE"/>
        </w:rPr>
        <w:t>Intelligence</w:t>
      </w:r>
      <w:proofErr w:type="spellEnd"/>
      <w:r w:rsidR="00EE0D4E" w:rsidRPr="00EE0D4E">
        <w:rPr>
          <w:rFonts w:ascii="Helvetica" w:hAnsi="Helvetica" w:cs="Helvetica"/>
          <w:lang w:val="es-PE"/>
        </w:rPr>
        <w:t xml:space="preserve"> se ha consolidado como una herramienta fundamental para mejorar el desempeño organizacional y fortalecer la competitividad en la economía actual.</w:t>
      </w:r>
    </w:p>
    <w:p w14:paraId="18A0A094" w14:textId="653D1518" w:rsidR="002C58B2" w:rsidRDefault="002C58B2" w:rsidP="00EA4532">
      <w:pPr>
        <w:pStyle w:val="NormalWeb"/>
        <w:rPr>
          <w:rFonts w:ascii="Helvetica" w:hAnsi="Helvetica" w:cs="Helvetica"/>
          <w:lang w:val="es-PE"/>
        </w:rPr>
      </w:pPr>
    </w:p>
    <w:p w14:paraId="735F36EC" w14:textId="26CAE995" w:rsidR="002C58B2" w:rsidRDefault="002C58B2" w:rsidP="00EA4532">
      <w:pPr>
        <w:pStyle w:val="NormalWeb"/>
        <w:rPr>
          <w:rFonts w:ascii="Helvetica" w:hAnsi="Helvetica" w:cs="Helvetica"/>
          <w:lang w:val="es-PE"/>
        </w:rPr>
      </w:pPr>
    </w:p>
    <w:p w14:paraId="516FB7B1" w14:textId="45E6F4D7" w:rsidR="002C58B2" w:rsidRDefault="002C58B2" w:rsidP="00EA4532">
      <w:pPr>
        <w:pStyle w:val="NormalWeb"/>
        <w:rPr>
          <w:rFonts w:ascii="Helvetica" w:hAnsi="Helvetica" w:cs="Helvetica"/>
          <w:lang w:val="es-PE"/>
        </w:rPr>
      </w:pPr>
    </w:p>
    <w:p w14:paraId="484BB964" w14:textId="1C1410A4" w:rsidR="002C58B2" w:rsidRDefault="002C58B2" w:rsidP="00EA4532">
      <w:pPr>
        <w:pStyle w:val="NormalWeb"/>
        <w:rPr>
          <w:rFonts w:ascii="Helvetica" w:hAnsi="Helvetica" w:cs="Helvetica"/>
          <w:lang w:val="es-PE"/>
        </w:rPr>
      </w:pPr>
    </w:p>
    <w:p w14:paraId="48CF18DA" w14:textId="4BF942A7" w:rsidR="002C58B2" w:rsidRDefault="002C58B2" w:rsidP="00EA4532">
      <w:pPr>
        <w:pStyle w:val="NormalWeb"/>
        <w:rPr>
          <w:rFonts w:ascii="Helvetica" w:hAnsi="Helvetica" w:cs="Helvetica"/>
          <w:lang w:val="es-PE"/>
        </w:rPr>
      </w:pPr>
    </w:p>
    <w:p w14:paraId="347EEA3E" w14:textId="03ED23BE" w:rsidR="002C58B2" w:rsidRDefault="002C58B2" w:rsidP="00EA4532">
      <w:pPr>
        <w:pStyle w:val="NormalWeb"/>
        <w:rPr>
          <w:rFonts w:ascii="Helvetica" w:hAnsi="Helvetica" w:cs="Helvetica"/>
          <w:lang w:val="es-PE"/>
        </w:rPr>
      </w:pPr>
    </w:p>
    <w:p w14:paraId="3B80F3FC" w14:textId="5D1CDAB8" w:rsidR="002C58B2" w:rsidRDefault="002C58B2" w:rsidP="00EA4532">
      <w:pPr>
        <w:pStyle w:val="NormalWeb"/>
        <w:rPr>
          <w:rFonts w:ascii="Helvetica" w:hAnsi="Helvetica" w:cs="Helvetica"/>
          <w:lang w:val="es-PE"/>
        </w:rPr>
      </w:pPr>
    </w:p>
    <w:p w14:paraId="4CAD018A" w14:textId="77777777" w:rsidR="002C58B2" w:rsidRPr="002C58B2" w:rsidRDefault="002C58B2" w:rsidP="00EA4532">
      <w:pPr>
        <w:pStyle w:val="Ttulo2"/>
        <w:spacing w:line="240" w:lineRule="auto"/>
        <w:rPr>
          <w:rFonts w:ascii="Helvetica" w:hAnsi="Helvetica" w:cs="Helvetica"/>
          <w:color w:val="auto"/>
          <w:sz w:val="32"/>
          <w:szCs w:val="32"/>
          <w:lang w:val="es-PE"/>
        </w:rPr>
      </w:pPr>
      <w:r w:rsidRPr="002C58B2">
        <w:rPr>
          <w:rStyle w:val="Textoennegrita"/>
          <w:rFonts w:ascii="Helvetica" w:hAnsi="Helvetica" w:cs="Helvetica"/>
          <w:color w:val="auto"/>
          <w:sz w:val="32"/>
          <w:szCs w:val="32"/>
          <w:lang w:val="es-PE"/>
        </w:rPr>
        <w:t>5. Herramientas para el Seguimiento y Control de KPI</w:t>
      </w:r>
    </w:p>
    <w:p w14:paraId="2420EE31" w14:textId="490D3483" w:rsidR="002C58B2" w:rsidRDefault="002C58B2" w:rsidP="00EA4532">
      <w:pPr>
        <w:pStyle w:val="NormalWeb"/>
        <w:ind w:firstLine="720"/>
        <w:rPr>
          <w:rFonts w:ascii="Helvetica" w:hAnsi="Helvetica" w:cs="Helvetica"/>
          <w:lang w:val="es-PE"/>
        </w:rPr>
      </w:pPr>
      <w:r w:rsidRPr="002C58B2">
        <w:rPr>
          <w:rFonts w:ascii="Helvetica" w:hAnsi="Helvetica" w:cs="Helvetica"/>
          <w:lang w:val="es-PE"/>
        </w:rPr>
        <w:t xml:space="preserve">La gestión moderna basada en indicadores requiere mucho más que la simple definición de métricas. Una vez que los </w:t>
      </w:r>
      <w:r w:rsidRPr="002C58B2">
        <w:rPr>
          <w:rStyle w:val="Textoennegrita"/>
          <w:rFonts w:ascii="Helvetica" w:hAnsi="Helvetica" w:cs="Helvetica"/>
          <w:lang w:val="es-PE"/>
        </w:rPr>
        <w:t>Indicadores Clave de Desempeño (KPI)</w:t>
      </w:r>
      <w:r w:rsidRPr="002C58B2">
        <w:rPr>
          <w:rFonts w:ascii="Helvetica" w:hAnsi="Helvetica" w:cs="Helvetica"/>
          <w:lang w:val="es-PE"/>
        </w:rPr>
        <w:t xml:space="preserve"> han sido diseñados e implementados, resulta necesario establecer mecanismos que permitan monitorearlos, analizarlos y controlarlos de manera continua. En este contexto, las herramientas para el seguimiento y control de KPI desempeñan un papel fundamental dentro de los sistemas de gestión empresarial y Business </w:t>
      </w:r>
      <w:proofErr w:type="spellStart"/>
      <w:r w:rsidRPr="002C58B2">
        <w:rPr>
          <w:rFonts w:ascii="Helvetica" w:hAnsi="Helvetica" w:cs="Helvetica"/>
          <w:lang w:val="es-PE"/>
        </w:rPr>
        <w:t>Intelligence</w:t>
      </w:r>
      <w:proofErr w:type="spellEnd"/>
      <w:r w:rsidRPr="002C58B2">
        <w:rPr>
          <w:rFonts w:ascii="Helvetica" w:hAnsi="Helvetica" w:cs="Helvetica"/>
          <w:lang w:val="es-PE"/>
        </w:rPr>
        <w:t>.</w:t>
      </w:r>
    </w:p>
    <w:p w14:paraId="1AA46EDE" w14:textId="3112E5B8" w:rsidR="002C58B2" w:rsidRPr="002C58B2" w:rsidRDefault="002C58B2" w:rsidP="00EA4532">
      <w:pPr>
        <w:pStyle w:val="NormalWeb"/>
        <w:ind w:firstLine="720"/>
        <w:jc w:val="center"/>
        <w:rPr>
          <w:rFonts w:ascii="Helvetica" w:hAnsi="Helvetica" w:cs="Helvetica"/>
          <w:lang w:val="es-PE"/>
        </w:rPr>
      </w:pPr>
      <w:r>
        <w:rPr>
          <w:rFonts w:ascii="Helvetica" w:hAnsi="Helvetica" w:cs="Helvetica"/>
          <w:noProof/>
          <w:lang w:val="es-PE"/>
        </w:rPr>
        <w:drawing>
          <wp:inline distT="0" distB="0" distL="0" distR="0" wp14:anchorId="3D039285" wp14:editId="00823393">
            <wp:extent cx="4604006" cy="2590800"/>
            <wp:effectExtent l="0" t="0" r="635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9">
                      <a:extLst>
                        <a:ext uri="{28A0092B-C50C-407E-A947-70E740481C1C}">
                          <a14:useLocalDpi xmlns:a14="http://schemas.microsoft.com/office/drawing/2010/main" val="0"/>
                        </a:ext>
                      </a:extLst>
                    </a:blip>
                    <a:stretch>
                      <a:fillRect/>
                    </a:stretch>
                  </pic:blipFill>
                  <pic:spPr>
                    <a:xfrm>
                      <a:off x="0" y="0"/>
                      <a:ext cx="4610682" cy="2594557"/>
                    </a:xfrm>
                    <a:prstGeom prst="rect">
                      <a:avLst/>
                    </a:prstGeom>
                  </pic:spPr>
                </pic:pic>
              </a:graphicData>
            </a:graphic>
          </wp:inline>
        </w:drawing>
      </w:r>
    </w:p>
    <w:p w14:paraId="1E5E8639"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Las organizaciones generan diariamente grandes volúmenes de información provenientes de diferentes áreas, procesos y sistemas. Sin herramientas adecuadas, la recopilación y análisis de estos datos puede resultar compleja, lenta e incluso poco confiable. Por ello, las empresas utilizan diversas soluciones tecnológicas que permiten transformar los datos en información útil, facilitar el monitoreo del desempeño y apoyar la toma de decisiones basada en evidencia.</w:t>
      </w:r>
    </w:p>
    <w:p w14:paraId="2B5009EE"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Las herramientas de seguimiento de KPI permiten visualizar resultados, identificar desviaciones respecto a los objetivos establecidos, detectar tendencias, generar alertas tempranas y facilitar la evaluación continua del desempeño organizacional. Gracias a estas capacidades, los responsables de gestión pueden reaccionar oportunamente ante problemas y desarrollar acciones orientadas a la mejora continua.</w:t>
      </w:r>
    </w:p>
    <w:p w14:paraId="3899C568" w14:textId="77777777" w:rsidR="002C58B2" w:rsidRPr="002C58B2" w:rsidRDefault="002C58B2" w:rsidP="00EA4532">
      <w:pPr>
        <w:pStyle w:val="Ttulo3"/>
        <w:spacing w:line="240" w:lineRule="auto"/>
        <w:rPr>
          <w:rFonts w:ascii="Helvetica" w:hAnsi="Helvetica" w:cs="Helvetica"/>
          <w:color w:val="auto"/>
          <w:lang w:val="es-PE"/>
        </w:rPr>
      </w:pPr>
      <w:r w:rsidRPr="002C58B2">
        <w:rPr>
          <w:rStyle w:val="Textoennegrita"/>
          <w:rFonts w:ascii="Helvetica" w:hAnsi="Helvetica" w:cs="Helvetica"/>
          <w:color w:val="auto"/>
          <w:lang w:val="es-PE"/>
        </w:rPr>
        <w:t>La Importancia del Seguimiento de KPI</w:t>
      </w:r>
    </w:p>
    <w:p w14:paraId="7E36E75E"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La definición de indicadores constituye únicamente el primer paso dentro de un sistema de gestión basado en resultados. El verdadero valor de un KPI surge cuando es monitoreado de forma sistemática y utilizado para apoyar la toma de decisiones.</w:t>
      </w:r>
    </w:p>
    <w:p w14:paraId="1B56F105"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Un indicador que no es revisado periódicamente pierde gran parte de su utilidad. Por el contrario, cuando existe un proceso estructurado de seguimiento, los KPI permiten identificar oportunidades de mejora, evaluar el cumplimiento de objetivos y fortalecer la capacidad de gestión de la organización.</w:t>
      </w:r>
    </w:p>
    <w:p w14:paraId="716907A2"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El seguimiento continuo facilita además la detección temprana de desviaciones, permitiendo implementar acciones correctivas antes de que los problemas generen impactos significativos.</w:t>
      </w:r>
    </w:p>
    <w:p w14:paraId="6556C23E"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Por esta razón, las organizaciones más exitosas consideran el monitoreo de KPI como una actividad permanente y no como un ejercicio ocasional.</w:t>
      </w:r>
    </w:p>
    <w:p w14:paraId="4C66B00C" w14:textId="77777777" w:rsidR="002C58B2" w:rsidRPr="002C58B2" w:rsidRDefault="002C58B2" w:rsidP="00EA4532">
      <w:pPr>
        <w:pStyle w:val="Ttulo3"/>
        <w:spacing w:line="240" w:lineRule="auto"/>
        <w:rPr>
          <w:rFonts w:ascii="Helvetica" w:hAnsi="Helvetica" w:cs="Helvetica"/>
          <w:color w:val="auto"/>
          <w:lang w:val="es-PE"/>
        </w:rPr>
      </w:pPr>
      <w:r w:rsidRPr="002C58B2">
        <w:rPr>
          <w:rStyle w:val="Textoennegrita"/>
          <w:rFonts w:ascii="Helvetica" w:hAnsi="Helvetica" w:cs="Helvetica"/>
          <w:color w:val="auto"/>
          <w:lang w:val="es-PE"/>
        </w:rPr>
        <w:t>Características de una Herramienta Eficiente de Seguimiento</w:t>
      </w:r>
    </w:p>
    <w:p w14:paraId="1A7C88F0"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Una herramienta eficaz para el control de indicadores debe proporcionar información clara, confiable y accesible para los usuarios responsables de la toma de decisiones.</w:t>
      </w:r>
    </w:p>
    <w:p w14:paraId="369E2B17"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Entre las características más importantes destacan la capacidad de integrar información proveniente de diferentes fuentes, actualizar datos de manera periódica, generar visualizaciones comprensibles y facilitar el análisis de tendencias.</w:t>
      </w:r>
    </w:p>
    <w:p w14:paraId="6CE7EB44"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Asimismo, debe permitir comparar resultados reales con metas establecidas, identificar desviaciones y comunicar oportunamente la información relevante.</w:t>
      </w:r>
    </w:p>
    <w:p w14:paraId="18398EB6"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La facilidad de uso también constituye un aspecto importante, ya que una herramienta excesivamente compleja puede dificultar la adopción por parte de los usuarios.</w:t>
      </w:r>
    </w:p>
    <w:p w14:paraId="73248B18"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El objetivo principal consiste en facilitar la comprensión de la información y apoyar la gestión basada en resultados.</w:t>
      </w:r>
    </w:p>
    <w:p w14:paraId="5BF913A6" w14:textId="77777777" w:rsidR="002C58B2" w:rsidRPr="002C58B2" w:rsidRDefault="002C58B2" w:rsidP="00EA4532">
      <w:pPr>
        <w:pStyle w:val="Ttulo3"/>
        <w:spacing w:line="240" w:lineRule="auto"/>
        <w:rPr>
          <w:rFonts w:ascii="Helvetica" w:hAnsi="Helvetica" w:cs="Helvetica"/>
          <w:color w:val="auto"/>
          <w:lang w:val="es-PE"/>
        </w:rPr>
      </w:pPr>
      <w:r w:rsidRPr="002C58B2">
        <w:rPr>
          <w:rStyle w:val="Textoennegrita"/>
          <w:rFonts w:ascii="Helvetica" w:hAnsi="Helvetica" w:cs="Helvetica"/>
          <w:color w:val="auto"/>
          <w:lang w:val="es-PE"/>
        </w:rPr>
        <w:t>Hojas de Cálculo como Herramienta de Seguimiento</w:t>
      </w:r>
    </w:p>
    <w:p w14:paraId="7D73B1ED"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Las hojas de cálculo continúan siendo una de las herramientas más utilizadas para la gestión de indicadores, especialmente en pequeñas y medianas organizaciones.</w:t>
      </w:r>
    </w:p>
    <w:p w14:paraId="5A7DBD25" w14:textId="0A90FD7A"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 xml:space="preserve">Aplicaciones como </w:t>
      </w:r>
      <w:hyperlink r:id="rId20" w:history="1">
        <w:r w:rsidRPr="002C58B2">
          <w:rPr>
            <w:rStyle w:val="Hipervnculo"/>
            <w:rFonts w:ascii="Helvetica" w:hAnsi="Helvetica" w:cs="Helvetica"/>
            <w:b/>
            <w:bCs/>
            <w:lang w:val="es-PE"/>
          </w:rPr>
          <w:t>Microsoft Excel</w:t>
        </w:r>
      </w:hyperlink>
      <w:r w:rsidRPr="002C58B2">
        <w:rPr>
          <w:rFonts w:ascii="Helvetica" w:hAnsi="Helvetica" w:cs="Helvetica"/>
          <w:b/>
          <w:bCs/>
          <w:lang w:val="es-PE"/>
        </w:rPr>
        <w:t xml:space="preserve"> o </w:t>
      </w:r>
      <w:hyperlink r:id="rId21" w:history="1">
        <w:r w:rsidRPr="002C58B2">
          <w:rPr>
            <w:rStyle w:val="Hipervnculo"/>
            <w:rFonts w:ascii="Helvetica" w:hAnsi="Helvetica" w:cs="Helvetica"/>
            <w:b/>
            <w:bCs/>
            <w:lang w:val="es-PE"/>
          </w:rPr>
          <w:t xml:space="preserve">Google </w:t>
        </w:r>
        <w:proofErr w:type="spellStart"/>
        <w:r w:rsidRPr="002C58B2">
          <w:rPr>
            <w:rStyle w:val="Hipervnculo"/>
            <w:rFonts w:ascii="Helvetica" w:hAnsi="Helvetica" w:cs="Helvetica"/>
            <w:b/>
            <w:bCs/>
            <w:lang w:val="es-PE"/>
          </w:rPr>
          <w:t>Sheets</w:t>
        </w:r>
        <w:proofErr w:type="spellEnd"/>
      </w:hyperlink>
      <w:r w:rsidRPr="002C58B2">
        <w:rPr>
          <w:rFonts w:ascii="Helvetica" w:hAnsi="Helvetica" w:cs="Helvetica"/>
          <w:lang w:val="es-PE"/>
        </w:rPr>
        <w:t xml:space="preserve"> permiten registrar datos, realizar cálculos, generar gráficos y construir reportes básicos de desempeño.</w:t>
      </w:r>
    </w:p>
    <w:p w14:paraId="24CE0B96"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Su principal ventaja radica en la facilidad de uso, la flexibilidad y el bajo costo de implementación.</w:t>
      </w:r>
    </w:p>
    <w:p w14:paraId="0F9F367D"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Además, permiten desarrollar modelos personalizados adaptados a las necesidades específicas de cada organización.</w:t>
      </w:r>
    </w:p>
    <w:p w14:paraId="69FA0757"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Sin embargo, a medida que aumenta el volumen de información y la complejidad de los procesos, las hojas de cálculo pueden presentar limitaciones relacionadas con actualización, control de versiones, seguridad y escalabilidad.</w:t>
      </w:r>
    </w:p>
    <w:p w14:paraId="37F87BB5"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 xml:space="preserve">Por esta razón, muchas organizaciones complementan o reemplazan estas herramientas mediante soluciones especializadas de Business </w:t>
      </w:r>
      <w:proofErr w:type="spellStart"/>
      <w:r w:rsidRPr="002C58B2">
        <w:rPr>
          <w:rFonts w:ascii="Helvetica" w:hAnsi="Helvetica" w:cs="Helvetica"/>
          <w:lang w:val="es-PE"/>
        </w:rPr>
        <w:t>Intelligence</w:t>
      </w:r>
      <w:proofErr w:type="spellEnd"/>
      <w:r w:rsidRPr="002C58B2">
        <w:rPr>
          <w:rFonts w:ascii="Helvetica" w:hAnsi="Helvetica" w:cs="Helvetica"/>
          <w:lang w:val="es-PE"/>
        </w:rPr>
        <w:t>.</w:t>
      </w:r>
    </w:p>
    <w:p w14:paraId="52AEA632" w14:textId="77777777" w:rsidR="002C58B2" w:rsidRPr="002C58B2" w:rsidRDefault="002C58B2" w:rsidP="00EA4532">
      <w:pPr>
        <w:pStyle w:val="Ttulo3"/>
        <w:spacing w:line="240" w:lineRule="auto"/>
        <w:rPr>
          <w:rFonts w:ascii="Helvetica" w:hAnsi="Helvetica" w:cs="Helvetica"/>
          <w:color w:val="auto"/>
          <w:lang w:val="es-PE"/>
        </w:rPr>
      </w:pPr>
      <w:r w:rsidRPr="002C58B2">
        <w:rPr>
          <w:rStyle w:val="Textoennegrita"/>
          <w:rFonts w:ascii="Helvetica" w:hAnsi="Helvetica" w:cs="Helvetica"/>
          <w:color w:val="auto"/>
          <w:lang w:val="es-PE"/>
        </w:rPr>
        <w:t>Bases de Datos Empresariales</w:t>
      </w:r>
    </w:p>
    <w:p w14:paraId="112AA508"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Las bases de datos constituyen uno de los pilares fundamentales para la gestión moderna de KPI.</w:t>
      </w:r>
    </w:p>
    <w:p w14:paraId="2C09E7B8"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Su función principal consiste en almacenar grandes volúmenes de información de manera estructurada y facilitar el acceso a los datos necesarios para generar indicadores.</w:t>
      </w:r>
    </w:p>
    <w:p w14:paraId="130B4015"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Las organizaciones utilizan bases de datos para consolidar información financiera, comercial, operativa, logística y de recursos humanos.</w:t>
      </w:r>
    </w:p>
    <w:p w14:paraId="31A62EFC"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La disponibilidad de una base de datos centralizada mejora significativamente la calidad de los indicadores y reduce el riesgo de inconsistencias.</w:t>
      </w:r>
    </w:p>
    <w:p w14:paraId="4F654CB7"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Además, facilita la integración de información proveniente de diferentes sistemas corporativos.</w:t>
      </w:r>
    </w:p>
    <w:p w14:paraId="7C3CFA25" w14:textId="77777777" w:rsidR="002C58B2" w:rsidRPr="002C58B2" w:rsidRDefault="002C58B2" w:rsidP="00EA4532">
      <w:pPr>
        <w:pStyle w:val="Ttulo3"/>
        <w:spacing w:line="240" w:lineRule="auto"/>
        <w:rPr>
          <w:rFonts w:ascii="Helvetica" w:hAnsi="Helvetica" w:cs="Helvetica"/>
          <w:color w:val="auto"/>
          <w:lang w:val="es-PE"/>
        </w:rPr>
      </w:pPr>
      <w:r w:rsidRPr="002C58B2">
        <w:rPr>
          <w:rStyle w:val="Textoennegrita"/>
          <w:rFonts w:ascii="Helvetica" w:hAnsi="Helvetica" w:cs="Helvetica"/>
          <w:color w:val="auto"/>
          <w:lang w:val="es-PE"/>
        </w:rPr>
        <w:t>Sistemas ERP y Seguimiento de Indicadores</w:t>
      </w:r>
    </w:p>
    <w:p w14:paraId="4A554C56"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 xml:space="preserve">Los sistemas </w:t>
      </w:r>
      <w:r w:rsidRPr="002C58B2">
        <w:rPr>
          <w:rStyle w:val="Textoennegrita"/>
          <w:rFonts w:ascii="Helvetica" w:hAnsi="Helvetica" w:cs="Helvetica"/>
          <w:lang w:val="es-PE"/>
        </w:rPr>
        <w:t xml:space="preserve">ERP (Enterprise </w:t>
      </w:r>
      <w:proofErr w:type="spellStart"/>
      <w:r w:rsidRPr="002C58B2">
        <w:rPr>
          <w:rStyle w:val="Textoennegrita"/>
          <w:rFonts w:ascii="Helvetica" w:hAnsi="Helvetica" w:cs="Helvetica"/>
          <w:lang w:val="es-PE"/>
        </w:rPr>
        <w:t>Resource</w:t>
      </w:r>
      <w:proofErr w:type="spellEnd"/>
      <w:r w:rsidRPr="002C58B2">
        <w:rPr>
          <w:rStyle w:val="Textoennegrita"/>
          <w:rFonts w:ascii="Helvetica" w:hAnsi="Helvetica" w:cs="Helvetica"/>
          <w:lang w:val="es-PE"/>
        </w:rPr>
        <w:t xml:space="preserve"> </w:t>
      </w:r>
      <w:proofErr w:type="spellStart"/>
      <w:r w:rsidRPr="002C58B2">
        <w:rPr>
          <w:rStyle w:val="Textoennegrita"/>
          <w:rFonts w:ascii="Helvetica" w:hAnsi="Helvetica" w:cs="Helvetica"/>
          <w:lang w:val="es-PE"/>
        </w:rPr>
        <w:t>Planning</w:t>
      </w:r>
      <w:proofErr w:type="spellEnd"/>
      <w:r w:rsidRPr="002C58B2">
        <w:rPr>
          <w:rStyle w:val="Textoennegrita"/>
          <w:rFonts w:ascii="Helvetica" w:hAnsi="Helvetica" w:cs="Helvetica"/>
          <w:lang w:val="es-PE"/>
        </w:rPr>
        <w:t>)</w:t>
      </w:r>
      <w:r w:rsidRPr="002C58B2">
        <w:rPr>
          <w:rFonts w:ascii="Helvetica" w:hAnsi="Helvetica" w:cs="Helvetica"/>
          <w:lang w:val="es-PE"/>
        </w:rPr>
        <w:t xml:space="preserve"> integran múltiples procesos organizacionales dentro de una plataforma única.</w:t>
      </w:r>
    </w:p>
    <w:p w14:paraId="455E527D"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Estos sistemas permiten gestionar información relacionada con finanzas, compras, inventarios, producción, logística, ventas y recursos humanos.</w:t>
      </w:r>
    </w:p>
    <w:p w14:paraId="4E8F57AE"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Gracias a esta integración, los ERP constituyen una fuente valiosa para la generación y seguimiento de KPI.</w:t>
      </w:r>
    </w:p>
    <w:p w14:paraId="6C2398FB"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Los responsables de gestión pueden acceder a información consolidada y monitorear indicadores en tiempo real, mejorando la capacidad de análisis y la toma de decisiones.</w:t>
      </w:r>
    </w:p>
    <w:p w14:paraId="2CB0CF2B"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La utilización de sistemas ERP contribuye además a reducir errores derivados de la duplicación de información y facilita la estandarización de procesos.</w:t>
      </w:r>
    </w:p>
    <w:p w14:paraId="16087360" w14:textId="77777777" w:rsidR="002C58B2" w:rsidRPr="002C58B2" w:rsidRDefault="002C58B2" w:rsidP="00EA4532">
      <w:pPr>
        <w:pStyle w:val="Ttulo3"/>
        <w:spacing w:line="240" w:lineRule="auto"/>
        <w:rPr>
          <w:rFonts w:ascii="Helvetica" w:hAnsi="Helvetica" w:cs="Helvetica"/>
          <w:color w:val="auto"/>
          <w:lang w:val="es-PE"/>
        </w:rPr>
      </w:pPr>
      <w:r w:rsidRPr="002C58B2">
        <w:rPr>
          <w:rStyle w:val="Textoennegrita"/>
          <w:rFonts w:ascii="Helvetica" w:hAnsi="Helvetica" w:cs="Helvetica"/>
          <w:color w:val="auto"/>
          <w:lang w:val="es-PE"/>
        </w:rPr>
        <w:t>Cuadros de Mando (</w:t>
      </w:r>
      <w:proofErr w:type="spellStart"/>
      <w:r w:rsidRPr="002C58B2">
        <w:rPr>
          <w:rStyle w:val="Textoennegrita"/>
          <w:rFonts w:ascii="Helvetica" w:hAnsi="Helvetica" w:cs="Helvetica"/>
          <w:color w:val="auto"/>
          <w:lang w:val="es-PE"/>
        </w:rPr>
        <w:t>Dashboards</w:t>
      </w:r>
      <w:proofErr w:type="spellEnd"/>
      <w:r w:rsidRPr="002C58B2">
        <w:rPr>
          <w:rStyle w:val="Textoennegrita"/>
          <w:rFonts w:ascii="Helvetica" w:hAnsi="Helvetica" w:cs="Helvetica"/>
          <w:color w:val="auto"/>
          <w:lang w:val="es-PE"/>
        </w:rPr>
        <w:t>)</w:t>
      </w:r>
    </w:p>
    <w:p w14:paraId="5D3ED9AE"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 xml:space="preserve">Los </w:t>
      </w:r>
      <w:proofErr w:type="spellStart"/>
      <w:r w:rsidRPr="002C58B2">
        <w:rPr>
          <w:rStyle w:val="Textoennegrita"/>
          <w:rFonts w:ascii="Helvetica" w:hAnsi="Helvetica" w:cs="Helvetica"/>
          <w:lang w:val="es-PE"/>
        </w:rPr>
        <w:t>dashboards</w:t>
      </w:r>
      <w:proofErr w:type="spellEnd"/>
      <w:r w:rsidRPr="002C58B2">
        <w:rPr>
          <w:rFonts w:ascii="Helvetica" w:hAnsi="Helvetica" w:cs="Helvetica"/>
          <w:lang w:val="es-PE"/>
        </w:rPr>
        <w:t xml:space="preserve"> o cuadros de mando representan una de las herramientas más utilizadas para el seguimiento de indicadores.</w:t>
      </w:r>
    </w:p>
    <w:p w14:paraId="4F31BDB4"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 xml:space="preserve">Un </w:t>
      </w:r>
      <w:proofErr w:type="spellStart"/>
      <w:r w:rsidRPr="002C58B2">
        <w:rPr>
          <w:rFonts w:ascii="Helvetica" w:hAnsi="Helvetica" w:cs="Helvetica"/>
          <w:lang w:val="es-PE"/>
        </w:rPr>
        <w:t>dashboard</w:t>
      </w:r>
      <w:proofErr w:type="spellEnd"/>
      <w:r w:rsidRPr="002C58B2">
        <w:rPr>
          <w:rFonts w:ascii="Helvetica" w:hAnsi="Helvetica" w:cs="Helvetica"/>
          <w:lang w:val="es-PE"/>
        </w:rPr>
        <w:t xml:space="preserve"> es una interfaz visual diseñada para presentar información relevante mediante gráficos, tablas, indicadores y otros elementos que facilitan la interpretación de datos.</w:t>
      </w:r>
    </w:p>
    <w:p w14:paraId="424785E5"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Su principal objetivo consiste en proporcionar una visión rápida y comprensible del desempeño organizacional.</w:t>
      </w:r>
    </w:p>
    <w:p w14:paraId="4CE8846C"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 xml:space="preserve">Los </w:t>
      </w:r>
      <w:proofErr w:type="spellStart"/>
      <w:r w:rsidRPr="002C58B2">
        <w:rPr>
          <w:rFonts w:ascii="Helvetica" w:hAnsi="Helvetica" w:cs="Helvetica"/>
          <w:lang w:val="es-PE"/>
        </w:rPr>
        <w:t>dashboards</w:t>
      </w:r>
      <w:proofErr w:type="spellEnd"/>
      <w:r w:rsidRPr="002C58B2">
        <w:rPr>
          <w:rFonts w:ascii="Helvetica" w:hAnsi="Helvetica" w:cs="Helvetica"/>
          <w:lang w:val="es-PE"/>
        </w:rPr>
        <w:t xml:space="preserve"> permiten monitorear múltiples KPI simultáneamente y facilitan la identificación de tendencias, oportunidades y desviaciones.</w:t>
      </w:r>
    </w:p>
    <w:p w14:paraId="0F2D0219"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Además, contribuyen a reducir el tiempo necesario para analizar información y favorecen una toma de decisiones más ágil.</w:t>
      </w:r>
    </w:p>
    <w:p w14:paraId="4CB62AE9"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 xml:space="preserve">Actualmente, los cuadros de mando constituyen un componente esencial de los sistemas de Business </w:t>
      </w:r>
      <w:proofErr w:type="spellStart"/>
      <w:r w:rsidRPr="002C58B2">
        <w:rPr>
          <w:rFonts w:ascii="Helvetica" w:hAnsi="Helvetica" w:cs="Helvetica"/>
          <w:lang w:val="es-PE"/>
        </w:rPr>
        <w:t>Intelligence</w:t>
      </w:r>
      <w:proofErr w:type="spellEnd"/>
      <w:r w:rsidRPr="002C58B2">
        <w:rPr>
          <w:rFonts w:ascii="Helvetica" w:hAnsi="Helvetica" w:cs="Helvetica"/>
          <w:lang w:val="es-PE"/>
        </w:rPr>
        <w:t>.</w:t>
      </w:r>
    </w:p>
    <w:p w14:paraId="0398FE78" w14:textId="77777777" w:rsidR="002C58B2" w:rsidRPr="002C58B2" w:rsidRDefault="002C58B2" w:rsidP="00EA4532">
      <w:pPr>
        <w:pStyle w:val="Ttulo3"/>
        <w:spacing w:line="240" w:lineRule="auto"/>
        <w:rPr>
          <w:rFonts w:ascii="Helvetica" w:hAnsi="Helvetica" w:cs="Helvetica"/>
          <w:color w:val="auto"/>
          <w:lang w:val="es-PE"/>
        </w:rPr>
      </w:pPr>
      <w:r w:rsidRPr="002C58B2">
        <w:rPr>
          <w:rStyle w:val="Textoennegrita"/>
          <w:rFonts w:ascii="Helvetica" w:hAnsi="Helvetica" w:cs="Helvetica"/>
          <w:color w:val="auto"/>
          <w:lang w:val="es-PE"/>
        </w:rPr>
        <w:t>Indicadores Visuales y Semáforos de Gestión</w:t>
      </w:r>
    </w:p>
    <w:p w14:paraId="1F67028F"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Dentro de los cuadros de mando, los indicadores visuales desempeñan un papel fundamental para facilitar la interpretación de resultados.</w:t>
      </w:r>
    </w:p>
    <w:p w14:paraId="4DD9EDEF"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Los sistemas de semáforos utilizan colores o niveles visuales para representar el estado de cumplimiento de un KPI respecto a sus metas.</w:t>
      </w:r>
    </w:p>
    <w:p w14:paraId="3C89B654"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Generalmente, el color verde indica cumplimiento satisfactorio, el amarillo señala situaciones que requieren atención y el rojo representa desviaciones significativas que demandan acciones correctivas.</w:t>
      </w:r>
    </w:p>
    <w:p w14:paraId="0A247974"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Este tipo de representación simplifica el análisis y permite identificar rápidamente áreas que requieren intervención.</w:t>
      </w:r>
    </w:p>
    <w:p w14:paraId="34540ED0"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La utilización de indicadores visuales contribuye a mejorar la comunicación de resultados y facilita la gestión por excepción.</w:t>
      </w:r>
    </w:p>
    <w:p w14:paraId="17C919D5" w14:textId="77777777" w:rsidR="002C58B2" w:rsidRPr="002C58B2" w:rsidRDefault="002C58B2" w:rsidP="00EA4532">
      <w:pPr>
        <w:pStyle w:val="Ttulo3"/>
        <w:spacing w:line="240" w:lineRule="auto"/>
        <w:rPr>
          <w:rFonts w:ascii="Helvetica" w:hAnsi="Helvetica" w:cs="Helvetica"/>
          <w:color w:val="auto"/>
          <w:lang w:val="es-PE"/>
        </w:rPr>
      </w:pPr>
      <w:r w:rsidRPr="002C58B2">
        <w:rPr>
          <w:rStyle w:val="Textoennegrita"/>
          <w:rFonts w:ascii="Helvetica" w:hAnsi="Helvetica" w:cs="Helvetica"/>
          <w:color w:val="auto"/>
          <w:lang w:val="es-PE"/>
        </w:rPr>
        <w:t xml:space="preserve">Herramientas de Business </w:t>
      </w:r>
      <w:proofErr w:type="spellStart"/>
      <w:r w:rsidRPr="002C58B2">
        <w:rPr>
          <w:rStyle w:val="Textoennegrita"/>
          <w:rFonts w:ascii="Helvetica" w:hAnsi="Helvetica" w:cs="Helvetica"/>
          <w:color w:val="auto"/>
          <w:lang w:val="es-PE"/>
        </w:rPr>
        <w:t>Intelligence</w:t>
      </w:r>
      <w:proofErr w:type="spellEnd"/>
    </w:p>
    <w:p w14:paraId="18F0B2CF"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 xml:space="preserve">Las plataformas de Business </w:t>
      </w:r>
      <w:proofErr w:type="spellStart"/>
      <w:r w:rsidRPr="002C58B2">
        <w:rPr>
          <w:rFonts w:ascii="Helvetica" w:hAnsi="Helvetica" w:cs="Helvetica"/>
          <w:lang w:val="es-PE"/>
        </w:rPr>
        <w:t>Intelligence</w:t>
      </w:r>
      <w:proofErr w:type="spellEnd"/>
      <w:r w:rsidRPr="002C58B2">
        <w:rPr>
          <w:rFonts w:ascii="Helvetica" w:hAnsi="Helvetica" w:cs="Helvetica"/>
          <w:lang w:val="es-PE"/>
        </w:rPr>
        <w:t xml:space="preserve"> constituyen actualmente las soluciones más avanzadas para el seguimiento y control de KPI.</w:t>
      </w:r>
    </w:p>
    <w:p w14:paraId="65086C0A"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Estas herramientas permiten integrar información proveniente de múltiples sistemas, automatizar procesos de análisis y generar visualizaciones dinámicas en tiempo real.</w:t>
      </w:r>
    </w:p>
    <w:p w14:paraId="0F25A85B"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 xml:space="preserve">Entre sus principales funcionalidades destacan la consolidación de datos, la creación de </w:t>
      </w:r>
      <w:proofErr w:type="spellStart"/>
      <w:r w:rsidRPr="002C58B2">
        <w:rPr>
          <w:rFonts w:ascii="Helvetica" w:hAnsi="Helvetica" w:cs="Helvetica"/>
          <w:lang w:val="es-PE"/>
        </w:rPr>
        <w:t>dashboards</w:t>
      </w:r>
      <w:proofErr w:type="spellEnd"/>
      <w:r w:rsidRPr="002C58B2">
        <w:rPr>
          <w:rFonts w:ascii="Helvetica" w:hAnsi="Helvetica" w:cs="Helvetica"/>
          <w:lang w:val="es-PE"/>
        </w:rPr>
        <w:t xml:space="preserve"> interactivos, el análisis multidimensional y la generación automática de reportes.</w:t>
      </w:r>
    </w:p>
    <w:p w14:paraId="32B8740A"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Las soluciones de BI permiten transformar grandes volúmenes de información en conocimiento útil para la gestión empresarial.</w:t>
      </w:r>
    </w:p>
    <w:p w14:paraId="69487A53"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Además, facilitan el acceso a información actualizada y fortalecen la capacidad analítica de la organización.</w:t>
      </w:r>
    </w:p>
    <w:p w14:paraId="1C89A210" w14:textId="77777777" w:rsidR="002C58B2" w:rsidRPr="002C58B2" w:rsidRDefault="002C58B2" w:rsidP="00EA4532">
      <w:pPr>
        <w:pStyle w:val="Ttulo3"/>
        <w:spacing w:line="240" w:lineRule="auto"/>
        <w:rPr>
          <w:rFonts w:ascii="Helvetica" w:hAnsi="Helvetica" w:cs="Helvetica"/>
          <w:color w:val="auto"/>
          <w:lang w:val="es-PE"/>
        </w:rPr>
      </w:pPr>
      <w:proofErr w:type="spellStart"/>
      <w:r w:rsidRPr="002C58B2">
        <w:rPr>
          <w:rStyle w:val="Textoennegrita"/>
          <w:rFonts w:ascii="Helvetica" w:hAnsi="Helvetica" w:cs="Helvetica"/>
          <w:color w:val="auto"/>
          <w:lang w:val="es-PE"/>
        </w:rPr>
        <w:t>Power</w:t>
      </w:r>
      <w:proofErr w:type="spellEnd"/>
      <w:r w:rsidRPr="002C58B2">
        <w:rPr>
          <w:rStyle w:val="Textoennegrita"/>
          <w:rFonts w:ascii="Helvetica" w:hAnsi="Helvetica" w:cs="Helvetica"/>
          <w:color w:val="auto"/>
          <w:lang w:val="es-PE"/>
        </w:rPr>
        <w:t xml:space="preserve"> BI como Herramienta de Gestión</w:t>
      </w:r>
    </w:p>
    <w:p w14:paraId="671B0678" w14:textId="4069BC4F"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 xml:space="preserve">Una de las plataformas más utilizadas actualmente para el monitoreo de indicadores es </w:t>
      </w:r>
      <w:hyperlink r:id="rId22" w:history="1">
        <w:r w:rsidRPr="002C58B2">
          <w:rPr>
            <w:rStyle w:val="Hipervnculo"/>
            <w:rFonts w:ascii="Helvetica" w:hAnsi="Helvetica" w:cs="Helvetica"/>
            <w:b/>
            <w:bCs/>
            <w:lang w:val="es-PE"/>
          </w:rPr>
          <w:t xml:space="preserve">Microsoft </w:t>
        </w:r>
        <w:proofErr w:type="spellStart"/>
        <w:r w:rsidRPr="002C58B2">
          <w:rPr>
            <w:rStyle w:val="Hipervnculo"/>
            <w:rFonts w:ascii="Helvetica" w:hAnsi="Helvetica" w:cs="Helvetica"/>
            <w:b/>
            <w:bCs/>
            <w:lang w:val="es-PE"/>
          </w:rPr>
          <w:t>Power</w:t>
        </w:r>
        <w:proofErr w:type="spellEnd"/>
        <w:r w:rsidRPr="002C58B2">
          <w:rPr>
            <w:rStyle w:val="Hipervnculo"/>
            <w:rFonts w:ascii="Helvetica" w:hAnsi="Helvetica" w:cs="Helvetica"/>
            <w:b/>
            <w:bCs/>
            <w:lang w:val="es-PE"/>
          </w:rPr>
          <w:t xml:space="preserve"> BI</w:t>
        </w:r>
      </w:hyperlink>
      <w:r w:rsidRPr="002C58B2">
        <w:rPr>
          <w:rFonts w:ascii="Helvetica" w:hAnsi="Helvetica" w:cs="Helvetica"/>
          <w:lang w:val="es-PE"/>
        </w:rPr>
        <w:t>.</w:t>
      </w:r>
    </w:p>
    <w:p w14:paraId="12D40E73"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Esta herramienta permite conectar múltiples fuentes de datos, crear paneles interactivos y desarrollar análisis avanzados de desempeño.</w:t>
      </w:r>
    </w:p>
    <w:p w14:paraId="6C3B17FC" w14:textId="77777777" w:rsidR="002C58B2" w:rsidRPr="002C58B2" w:rsidRDefault="002C58B2" w:rsidP="00EA4532">
      <w:pPr>
        <w:pStyle w:val="NormalWeb"/>
        <w:ind w:firstLine="720"/>
        <w:rPr>
          <w:rFonts w:ascii="Helvetica" w:hAnsi="Helvetica" w:cs="Helvetica"/>
          <w:lang w:val="es-PE"/>
        </w:rPr>
      </w:pPr>
      <w:proofErr w:type="spellStart"/>
      <w:r w:rsidRPr="002C58B2">
        <w:rPr>
          <w:rFonts w:ascii="Helvetica" w:hAnsi="Helvetica" w:cs="Helvetica"/>
          <w:lang w:val="es-PE"/>
        </w:rPr>
        <w:t>Power</w:t>
      </w:r>
      <w:proofErr w:type="spellEnd"/>
      <w:r w:rsidRPr="002C58B2">
        <w:rPr>
          <w:rFonts w:ascii="Helvetica" w:hAnsi="Helvetica" w:cs="Helvetica"/>
          <w:lang w:val="es-PE"/>
        </w:rPr>
        <w:t xml:space="preserve"> BI facilita la construcción de </w:t>
      </w:r>
      <w:proofErr w:type="spellStart"/>
      <w:r w:rsidRPr="002C58B2">
        <w:rPr>
          <w:rFonts w:ascii="Helvetica" w:hAnsi="Helvetica" w:cs="Helvetica"/>
          <w:lang w:val="es-PE"/>
        </w:rPr>
        <w:t>dashboards</w:t>
      </w:r>
      <w:proofErr w:type="spellEnd"/>
      <w:r w:rsidRPr="002C58B2">
        <w:rPr>
          <w:rFonts w:ascii="Helvetica" w:hAnsi="Helvetica" w:cs="Helvetica"/>
          <w:lang w:val="es-PE"/>
        </w:rPr>
        <w:t xml:space="preserve"> ejecutivos, reportes dinámicos y sistemas de monitoreo que pueden actualizarse automáticamente.</w:t>
      </w:r>
    </w:p>
    <w:p w14:paraId="3213FFF4"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Su capacidad para combinar información de diferentes áreas convierte a esta plataforma en una solución ampliamente utilizada por organizaciones de diversos sectores.</w:t>
      </w:r>
    </w:p>
    <w:p w14:paraId="444F1293"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 xml:space="preserve">Gracias a sus funcionalidades de visualización y análisis, </w:t>
      </w:r>
      <w:proofErr w:type="spellStart"/>
      <w:r w:rsidRPr="002C58B2">
        <w:rPr>
          <w:rFonts w:ascii="Helvetica" w:hAnsi="Helvetica" w:cs="Helvetica"/>
          <w:lang w:val="es-PE"/>
        </w:rPr>
        <w:t>Power</w:t>
      </w:r>
      <w:proofErr w:type="spellEnd"/>
      <w:r w:rsidRPr="002C58B2">
        <w:rPr>
          <w:rFonts w:ascii="Helvetica" w:hAnsi="Helvetica" w:cs="Helvetica"/>
          <w:lang w:val="es-PE"/>
        </w:rPr>
        <w:t xml:space="preserve"> BI se ha convertido en una referencia dentro del ámbito del Business </w:t>
      </w:r>
      <w:proofErr w:type="spellStart"/>
      <w:r w:rsidRPr="002C58B2">
        <w:rPr>
          <w:rFonts w:ascii="Helvetica" w:hAnsi="Helvetica" w:cs="Helvetica"/>
          <w:lang w:val="es-PE"/>
        </w:rPr>
        <w:t>Intelligence</w:t>
      </w:r>
      <w:proofErr w:type="spellEnd"/>
      <w:r w:rsidRPr="002C58B2">
        <w:rPr>
          <w:rFonts w:ascii="Helvetica" w:hAnsi="Helvetica" w:cs="Helvetica"/>
          <w:lang w:val="es-PE"/>
        </w:rPr>
        <w:t xml:space="preserve"> empresarial.</w:t>
      </w:r>
    </w:p>
    <w:p w14:paraId="28887090" w14:textId="77777777" w:rsidR="002C58B2" w:rsidRPr="002C58B2" w:rsidRDefault="002C58B2" w:rsidP="00EA4532">
      <w:pPr>
        <w:pStyle w:val="Ttulo3"/>
        <w:spacing w:line="240" w:lineRule="auto"/>
        <w:rPr>
          <w:rFonts w:ascii="Helvetica" w:hAnsi="Helvetica" w:cs="Helvetica"/>
          <w:color w:val="auto"/>
          <w:lang w:val="es-PE"/>
        </w:rPr>
      </w:pPr>
      <w:proofErr w:type="spellStart"/>
      <w:r w:rsidRPr="002C58B2">
        <w:rPr>
          <w:rStyle w:val="Textoennegrita"/>
          <w:rFonts w:ascii="Helvetica" w:hAnsi="Helvetica" w:cs="Helvetica"/>
          <w:color w:val="auto"/>
          <w:lang w:val="es-PE"/>
        </w:rPr>
        <w:t>Tableau</w:t>
      </w:r>
      <w:proofErr w:type="spellEnd"/>
      <w:r w:rsidRPr="002C58B2">
        <w:rPr>
          <w:rStyle w:val="Textoennegrita"/>
          <w:rFonts w:ascii="Helvetica" w:hAnsi="Helvetica" w:cs="Helvetica"/>
          <w:color w:val="auto"/>
          <w:lang w:val="es-PE"/>
        </w:rPr>
        <w:t xml:space="preserve"> y Herramientas de Visualización</w:t>
      </w:r>
    </w:p>
    <w:p w14:paraId="15531204" w14:textId="3B126FDA"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 xml:space="preserve">Otra herramienta ampliamente utilizada en el ámbito empresarial es </w:t>
      </w:r>
      <w:hyperlink r:id="rId23" w:history="1">
        <w:proofErr w:type="spellStart"/>
        <w:r w:rsidRPr="002C58B2">
          <w:rPr>
            <w:rStyle w:val="Hipervnculo"/>
            <w:rFonts w:ascii="Helvetica" w:hAnsi="Helvetica" w:cs="Helvetica"/>
            <w:b/>
            <w:bCs/>
            <w:lang w:val="es-PE"/>
          </w:rPr>
          <w:t>Tableau</w:t>
        </w:r>
        <w:proofErr w:type="spellEnd"/>
      </w:hyperlink>
      <w:r w:rsidRPr="002C58B2">
        <w:rPr>
          <w:rFonts w:ascii="Helvetica" w:hAnsi="Helvetica" w:cs="Helvetica"/>
          <w:lang w:val="es-PE"/>
        </w:rPr>
        <w:t>.</w:t>
      </w:r>
    </w:p>
    <w:p w14:paraId="2EE6E4CB"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Esta plataforma se especializa en la visualización avanzada de datos y permite desarrollar representaciones gráficas altamente interactivas.</w:t>
      </w:r>
    </w:p>
    <w:p w14:paraId="6AE40235"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Su enfoque facilita la exploración de información compleja y favorece la identificación de patrones, tendencias y relaciones entre variables.</w:t>
      </w:r>
    </w:p>
    <w:p w14:paraId="48358983" w14:textId="77777777" w:rsidR="002C58B2" w:rsidRPr="002C58B2" w:rsidRDefault="002C58B2" w:rsidP="00EA4532">
      <w:pPr>
        <w:pStyle w:val="NormalWeb"/>
        <w:ind w:firstLine="720"/>
        <w:rPr>
          <w:rFonts w:ascii="Helvetica" w:hAnsi="Helvetica" w:cs="Helvetica"/>
          <w:lang w:val="es-PE"/>
        </w:rPr>
      </w:pPr>
      <w:proofErr w:type="spellStart"/>
      <w:r w:rsidRPr="002C58B2">
        <w:rPr>
          <w:rFonts w:ascii="Helvetica" w:hAnsi="Helvetica" w:cs="Helvetica"/>
          <w:lang w:val="es-PE"/>
        </w:rPr>
        <w:t>Tableau</w:t>
      </w:r>
      <w:proofErr w:type="spellEnd"/>
      <w:r w:rsidRPr="002C58B2">
        <w:rPr>
          <w:rFonts w:ascii="Helvetica" w:hAnsi="Helvetica" w:cs="Helvetica"/>
          <w:lang w:val="es-PE"/>
        </w:rPr>
        <w:t xml:space="preserve"> es especialmente valorado por organizaciones que requieren capacidades avanzadas de análisis visual y comunicación de resultados.</w:t>
      </w:r>
    </w:p>
    <w:p w14:paraId="48E953E9" w14:textId="77777777" w:rsidR="002C58B2" w:rsidRPr="002C58B2" w:rsidRDefault="002C58B2" w:rsidP="00EA4532">
      <w:pPr>
        <w:pStyle w:val="Ttulo3"/>
        <w:spacing w:line="240" w:lineRule="auto"/>
        <w:rPr>
          <w:rFonts w:ascii="Helvetica" w:hAnsi="Helvetica" w:cs="Helvetica"/>
          <w:color w:val="auto"/>
          <w:lang w:val="es-PE"/>
        </w:rPr>
      </w:pPr>
      <w:r w:rsidRPr="002C58B2">
        <w:rPr>
          <w:rStyle w:val="Textoennegrita"/>
          <w:rFonts w:ascii="Helvetica" w:hAnsi="Helvetica" w:cs="Helvetica"/>
          <w:color w:val="auto"/>
          <w:lang w:val="es-PE"/>
        </w:rPr>
        <w:t xml:space="preserve">Google </w:t>
      </w:r>
      <w:proofErr w:type="spellStart"/>
      <w:r w:rsidRPr="002C58B2">
        <w:rPr>
          <w:rStyle w:val="Textoennegrita"/>
          <w:rFonts w:ascii="Helvetica" w:hAnsi="Helvetica" w:cs="Helvetica"/>
          <w:color w:val="auto"/>
          <w:lang w:val="es-PE"/>
        </w:rPr>
        <w:t>Looker</w:t>
      </w:r>
      <w:proofErr w:type="spellEnd"/>
      <w:r w:rsidRPr="002C58B2">
        <w:rPr>
          <w:rStyle w:val="Textoennegrita"/>
          <w:rFonts w:ascii="Helvetica" w:hAnsi="Helvetica" w:cs="Helvetica"/>
          <w:color w:val="auto"/>
          <w:lang w:val="es-PE"/>
        </w:rPr>
        <w:t xml:space="preserve"> Studio y Soluciones en la Nube</w:t>
      </w:r>
    </w:p>
    <w:p w14:paraId="3A44EC02"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Las soluciones basadas en la nube han ganado una enorme relevancia durante los últimos años.</w:t>
      </w:r>
    </w:p>
    <w:p w14:paraId="011EE4D1" w14:textId="4959A5B6"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 xml:space="preserve">Herramientas como </w:t>
      </w:r>
      <w:hyperlink r:id="rId24" w:history="1">
        <w:proofErr w:type="spellStart"/>
        <w:r w:rsidRPr="002C58B2">
          <w:rPr>
            <w:rStyle w:val="Hipervnculo"/>
            <w:rFonts w:ascii="Helvetica" w:hAnsi="Helvetica" w:cs="Helvetica"/>
            <w:b/>
            <w:bCs/>
            <w:lang w:val="es-PE"/>
          </w:rPr>
          <w:t>Looker</w:t>
        </w:r>
        <w:proofErr w:type="spellEnd"/>
        <w:r w:rsidRPr="002C58B2">
          <w:rPr>
            <w:rStyle w:val="Hipervnculo"/>
            <w:rFonts w:ascii="Helvetica" w:hAnsi="Helvetica" w:cs="Helvetica"/>
            <w:b/>
            <w:bCs/>
            <w:lang w:val="es-PE"/>
          </w:rPr>
          <w:t xml:space="preserve"> Studio</w:t>
        </w:r>
      </w:hyperlink>
      <w:r w:rsidRPr="002C58B2">
        <w:rPr>
          <w:rFonts w:ascii="Helvetica" w:hAnsi="Helvetica" w:cs="Helvetica"/>
          <w:lang w:val="es-PE"/>
        </w:rPr>
        <w:t xml:space="preserve"> permiten crear reportes y paneles interactivos accesibles desde cualquier ubicación con conexión a internet.</w:t>
      </w:r>
    </w:p>
    <w:p w14:paraId="193CE278"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Estas plataformas facilitan la colaboración entre equipos y reducen la necesidad de infraestructura tecnológica local.</w:t>
      </w:r>
    </w:p>
    <w:p w14:paraId="4FC8E671" w14:textId="77777777" w:rsidR="002C58B2" w:rsidRPr="002C58B2" w:rsidRDefault="002C58B2" w:rsidP="00EA4532">
      <w:pPr>
        <w:pStyle w:val="NormalWeb"/>
        <w:rPr>
          <w:rFonts w:ascii="Helvetica" w:hAnsi="Helvetica" w:cs="Helvetica"/>
          <w:lang w:val="es-PE"/>
        </w:rPr>
      </w:pPr>
      <w:r w:rsidRPr="002C58B2">
        <w:rPr>
          <w:rFonts w:ascii="Helvetica" w:hAnsi="Helvetica" w:cs="Helvetica"/>
          <w:lang w:val="es-PE"/>
        </w:rPr>
        <w:t>Además, permiten compartir información de forma segura y mantener actualizados los indicadores en tiempo real.</w:t>
      </w:r>
    </w:p>
    <w:p w14:paraId="693D6204" w14:textId="77777777" w:rsidR="002C58B2" w:rsidRPr="002C58B2" w:rsidRDefault="002C58B2" w:rsidP="00EA4532">
      <w:pPr>
        <w:pStyle w:val="Ttulo3"/>
        <w:spacing w:line="240" w:lineRule="auto"/>
        <w:rPr>
          <w:rFonts w:ascii="Helvetica" w:hAnsi="Helvetica" w:cs="Helvetica"/>
          <w:color w:val="auto"/>
          <w:lang w:val="es-PE"/>
        </w:rPr>
      </w:pPr>
      <w:r w:rsidRPr="002C58B2">
        <w:rPr>
          <w:rStyle w:val="Textoennegrita"/>
          <w:rFonts w:ascii="Helvetica" w:hAnsi="Helvetica" w:cs="Helvetica"/>
          <w:color w:val="auto"/>
          <w:lang w:val="es-PE"/>
        </w:rPr>
        <w:t>Alertas y Monitoreo Automatizado</w:t>
      </w:r>
    </w:p>
    <w:p w14:paraId="72E61741"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Una característica cada vez más importante en las herramientas modernas de seguimiento es la capacidad para generar alertas automáticas.</w:t>
      </w:r>
    </w:p>
    <w:p w14:paraId="001716B9"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Estas alertas notifican a los responsables cuando un indicador supera determinados umbrales o presenta desviaciones significativas respecto a las metas establecidas.</w:t>
      </w:r>
    </w:p>
    <w:p w14:paraId="10CF5F4C"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La automatización mejora la capacidad de respuesta y permite actuar rápidamente frente a situaciones que requieren atención.</w:t>
      </w:r>
    </w:p>
    <w:p w14:paraId="7E87A0E7"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Este enfoque fortalece el control de gestión y reduce el riesgo de que problemas importantes pasen desapercibidos.</w:t>
      </w:r>
    </w:p>
    <w:p w14:paraId="3434B18D" w14:textId="77777777" w:rsidR="002C58B2" w:rsidRPr="002C58B2" w:rsidRDefault="002C58B2" w:rsidP="00EA4532">
      <w:pPr>
        <w:pStyle w:val="Ttulo3"/>
        <w:spacing w:line="240" w:lineRule="auto"/>
        <w:rPr>
          <w:rFonts w:ascii="Helvetica" w:hAnsi="Helvetica" w:cs="Helvetica"/>
          <w:color w:val="auto"/>
          <w:lang w:val="es-PE"/>
        </w:rPr>
      </w:pPr>
      <w:r w:rsidRPr="002C58B2">
        <w:rPr>
          <w:rStyle w:val="Textoennegrita"/>
          <w:rFonts w:ascii="Helvetica" w:hAnsi="Helvetica" w:cs="Helvetica"/>
          <w:color w:val="auto"/>
          <w:lang w:val="es-PE"/>
        </w:rPr>
        <w:t>Reportes Gerenciales y Seguimiento Periódico</w:t>
      </w:r>
    </w:p>
    <w:p w14:paraId="648C4AC2"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 xml:space="preserve">Además de los </w:t>
      </w:r>
      <w:proofErr w:type="spellStart"/>
      <w:r w:rsidRPr="002C58B2">
        <w:rPr>
          <w:rFonts w:ascii="Helvetica" w:hAnsi="Helvetica" w:cs="Helvetica"/>
          <w:lang w:val="es-PE"/>
        </w:rPr>
        <w:t>dashboards</w:t>
      </w:r>
      <w:proofErr w:type="spellEnd"/>
      <w:r w:rsidRPr="002C58B2">
        <w:rPr>
          <w:rFonts w:ascii="Helvetica" w:hAnsi="Helvetica" w:cs="Helvetica"/>
          <w:lang w:val="es-PE"/>
        </w:rPr>
        <w:t xml:space="preserve"> interactivos, las organizaciones utilizan reportes periódicos para comunicar resultados y evaluar el desempeño.</w:t>
      </w:r>
    </w:p>
    <w:p w14:paraId="751CDAD3"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Los reportes gerenciales permiten resumir información relevante y facilitar la revisión de indicadores durante reuniones de seguimiento.</w:t>
      </w:r>
    </w:p>
    <w:p w14:paraId="6F03D57F"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 xml:space="preserve">La combinación de </w:t>
      </w:r>
      <w:proofErr w:type="spellStart"/>
      <w:r w:rsidRPr="002C58B2">
        <w:rPr>
          <w:rFonts w:ascii="Helvetica" w:hAnsi="Helvetica" w:cs="Helvetica"/>
          <w:lang w:val="es-PE"/>
        </w:rPr>
        <w:t>dashboards</w:t>
      </w:r>
      <w:proofErr w:type="spellEnd"/>
      <w:r w:rsidRPr="002C58B2">
        <w:rPr>
          <w:rFonts w:ascii="Helvetica" w:hAnsi="Helvetica" w:cs="Helvetica"/>
          <w:lang w:val="es-PE"/>
        </w:rPr>
        <w:t>, reportes y análisis periódicos contribuye a fortalecer la cultura de gestión basada en datos.</w:t>
      </w:r>
    </w:p>
    <w:p w14:paraId="01226B4B"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Asimismo, favorece la transparencia y mejora la alineación entre los diferentes niveles de la organización.</w:t>
      </w:r>
    </w:p>
    <w:p w14:paraId="207ABCFE" w14:textId="77777777" w:rsidR="002C58B2" w:rsidRPr="002C58B2" w:rsidRDefault="002C58B2" w:rsidP="00EA4532">
      <w:pPr>
        <w:pStyle w:val="Ttulo3"/>
        <w:spacing w:line="240" w:lineRule="auto"/>
        <w:rPr>
          <w:rFonts w:ascii="Helvetica" w:hAnsi="Helvetica" w:cs="Helvetica"/>
          <w:color w:val="auto"/>
          <w:lang w:val="es-PE"/>
        </w:rPr>
      </w:pPr>
      <w:r w:rsidRPr="002C58B2">
        <w:rPr>
          <w:rStyle w:val="Textoennegrita"/>
          <w:rFonts w:ascii="Helvetica" w:hAnsi="Helvetica" w:cs="Helvetica"/>
          <w:color w:val="auto"/>
          <w:lang w:val="es-PE"/>
        </w:rPr>
        <w:t>La Importancia de la Automatización</w:t>
      </w:r>
    </w:p>
    <w:p w14:paraId="1FB11E37"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Uno de los principales desafíos en la gestión de KPI consiste en garantizar que la información se mantenga actualizada y disponible oportunamente.</w:t>
      </w:r>
    </w:p>
    <w:p w14:paraId="68E0DCF6"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La automatización permite reducir tareas manuales, minimizar errores y aumentar la eficiencia de los procesos de seguimiento.</w:t>
      </w:r>
    </w:p>
    <w:p w14:paraId="1589BBAC"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Las herramientas modernas pueden recopilar datos automáticamente desde diferentes sistemas, actualizar indicadores en tiempo real y generar reportes sin intervención manual.</w:t>
      </w:r>
    </w:p>
    <w:p w14:paraId="5FF17FA9"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Esto permite que los responsables de gestión dediquen más tiempo al análisis y menos tiempo a actividades operativas relacionadas con la recopilación de información.</w:t>
      </w:r>
    </w:p>
    <w:p w14:paraId="4EBB6FDA" w14:textId="77777777" w:rsidR="002C58B2" w:rsidRPr="002C58B2" w:rsidRDefault="002C58B2" w:rsidP="00EA4532">
      <w:pPr>
        <w:pStyle w:val="Ttulo3"/>
        <w:spacing w:line="240" w:lineRule="auto"/>
        <w:rPr>
          <w:rFonts w:ascii="Helvetica" w:hAnsi="Helvetica" w:cs="Helvetica"/>
          <w:color w:val="auto"/>
          <w:lang w:val="es-PE"/>
        </w:rPr>
      </w:pPr>
      <w:r w:rsidRPr="002C58B2">
        <w:rPr>
          <w:rStyle w:val="Textoennegrita"/>
          <w:rFonts w:ascii="Helvetica" w:hAnsi="Helvetica" w:cs="Helvetica"/>
          <w:color w:val="auto"/>
          <w:lang w:val="es-PE"/>
        </w:rPr>
        <w:t>Conclusión</w:t>
      </w:r>
    </w:p>
    <w:p w14:paraId="07BEE8E6" w14:textId="77777777" w:rsidR="002C58B2" w:rsidRPr="002C58B2" w:rsidRDefault="002C58B2" w:rsidP="00EA4532">
      <w:pPr>
        <w:pStyle w:val="NormalWeb"/>
        <w:ind w:firstLine="720"/>
        <w:rPr>
          <w:rFonts w:ascii="Helvetica" w:hAnsi="Helvetica" w:cs="Helvetica"/>
          <w:lang w:val="es-PE"/>
        </w:rPr>
      </w:pPr>
      <w:r w:rsidRPr="002C58B2">
        <w:rPr>
          <w:rFonts w:ascii="Helvetica" w:hAnsi="Helvetica" w:cs="Helvetica"/>
          <w:lang w:val="es-PE"/>
        </w:rPr>
        <w:t xml:space="preserve">Las </w:t>
      </w:r>
      <w:r w:rsidRPr="002C58B2">
        <w:rPr>
          <w:rStyle w:val="Textoennegrita"/>
          <w:rFonts w:ascii="Helvetica" w:hAnsi="Helvetica" w:cs="Helvetica"/>
          <w:lang w:val="es-PE"/>
        </w:rPr>
        <w:t>herramientas para el seguimiento y control de KPI</w:t>
      </w:r>
      <w:r w:rsidRPr="002C58B2">
        <w:rPr>
          <w:rFonts w:ascii="Helvetica" w:hAnsi="Helvetica" w:cs="Helvetica"/>
          <w:lang w:val="es-PE"/>
        </w:rPr>
        <w:t xml:space="preserve"> constituyen elementos esenciales dentro de cualquier sistema moderno de gestión empresarial. Soluciones como </w:t>
      </w:r>
      <w:r w:rsidRPr="002C58B2">
        <w:rPr>
          <w:rStyle w:val="Textoennegrita"/>
          <w:rFonts w:ascii="Helvetica" w:hAnsi="Helvetica" w:cs="Helvetica"/>
          <w:lang w:val="es-PE"/>
        </w:rPr>
        <w:t>hojas de cálculo</w:t>
      </w:r>
      <w:r w:rsidRPr="002C58B2">
        <w:rPr>
          <w:rFonts w:ascii="Helvetica" w:hAnsi="Helvetica" w:cs="Helvetica"/>
          <w:lang w:val="es-PE"/>
        </w:rPr>
        <w:t xml:space="preserve">, </w:t>
      </w:r>
      <w:r w:rsidRPr="002C58B2">
        <w:rPr>
          <w:rStyle w:val="Textoennegrita"/>
          <w:rFonts w:ascii="Helvetica" w:hAnsi="Helvetica" w:cs="Helvetica"/>
          <w:lang w:val="es-PE"/>
        </w:rPr>
        <w:t>bases de datos</w:t>
      </w:r>
      <w:r w:rsidRPr="002C58B2">
        <w:rPr>
          <w:rFonts w:ascii="Helvetica" w:hAnsi="Helvetica" w:cs="Helvetica"/>
          <w:lang w:val="es-PE"/>
        </w:rPr>
        <w:t xml:space="preserve">, </w:t>
      </w:r>
      <w:r w:rsidRPr="002C58B2">
        <w:rPr>
          <w:rStyle w:val="Textoennegrita"/>
          <w:rFonts w:ascii="Helvetica" w:hAnsi="Helvetica" w:cs="Helvetica"/>
          <w:lang w:val="es-PE"/>
        </w:rPr>
        <w:t>ERP</w:t>
      </w:r>
      <w:r w:rsidRPr="002C58B2">
        <w:rPr>
          <w:rFonts w:ascii="Helvetica" w:hAnsi="Helvetica" w:cs="Helvetica"/>
          <w:lang w:val="es-PE"/>
        </w:rPr>
        <w:t xml:space="preserve">, </w:t>
      </w:r>
      <w:proofErr w:type="spellStart"/>
      <w:r w:rsidRPr="002C58B2">
        <w:rPr>
          <w:rStyle w:val="Textoennegrita"/>
          <w:rFonts w:ascii="Helvetica" w:hAnsi="Helvetica" w:cs="Helvetica"/>
          <w:lang w:val="es-PE"/>
        </w:rPr>
        <w:t>dashboards</w:t>
      </w:r>
      <w:proofErr w:type="spellEnd"/>
      <w:r w:rsidRPr="002C58B2">
        <w:rPr>
          <w:rFonts w:ascii="Helvetica" w:hAnsi="Helvetica" w:cs="Helvetica"/>
          <w:lang w:val="es-PE"/>
        </w:rPr>
        <w:t xml:space="preserve">, </w:t>
      </w:r>
      <w:proofErr w:type="spellStart"/>
      <w:r w:rsidRPr="002C58B2">
        <w:rPr>
          <w:rStyle w:val="Textoennegrita"/>
          <w:rFonts w:ascii="Helvetica" w:hAnsi="Helvetica" w:cs="Helvetica"/>
          <w:lang w:val="es-PE"/>
        </w:rPr>
        <w:t>Power</w:t>
      </w:r>
      <w:proofErr w:type="spellEnd"/>
      <w:r w:rsidRPr="002C58B2">
        <w:rPr>
          <w:rStyle w:val="Textoennegrita"/>
          <w:rFonts w:ascii="Helvetica" w:hAnsi="Helvetica" w:cs="Helvetica"/>
          <w:lang w:val="es-PE"/>
        </w:rPr>
        <w:t xml:space="preserve"> BI</w:t>
      </w:r>
      <w:r w:rsidRPr="002C58B2">
        <w:rPr>
          <w:rFonts w:ascii="Helvetica" w:hAnsi="Helvetica" w:cs="Helvetica"/>
          <w:lang w:val="es-PE"/>
        </w:rPr>
        <w:t xml:space="preserve">, </w:t>
      </w:r>
      <w:proofErr w:type="spellStart"/>
      <w:r w:rsidRPr="002C58B2">
        <w:rPr>
          <w:rStyle w:val="Textoennegrita"/>
          <w:rFonts w:ascii="Helvetica" w:hAnsi="Helvetica" w:cs="Helvetica"/>
          <w:lang w:val="es-PE"/>
        </w:rPr>
        <w:t>Tableau</w:t>
      </w:r>
      <w:proofErr w:type="spellEnd"/>
      <w:r w:rsidRPr="002C58B2">
        <w:rPr>
          <w:rFonts w:ascii="Helvetica" w:hAnsi="Helvetica" w:cs="Helvetica"/>
          <w:lang w:val="es-PE"/>
        </w:rPr>
        <w:t xml:space="preserve">, </w:t>
      </w:r>
      <w:proofErr w:type="spellStart"/>
      <w:r w:rsidRPr="002C58B2">
        <w:rPr>
          <w:rStyle w:val="Textoennegrita"/>
          <w:rFonts w:ascii="Helvetica" w:hAnsi="Helvetica" w:cs="Helvetica"/>
          <w:lang w:val="es-PE"/>
        </w:rPr>
        <w:t>Looker</w:t>
      </w:r>
      <w:proofErr w:type="spellEnd"/>
      <w:r w:rsidRPr="002C58B2">
        <w:rPr>
          <w:rStyle w:val="Textoennegrita"/>
          <w:rFonts w:ascii="Helvetica" w:hAnsi="Helvetica" w:cs="Helvetica"/>
          <w:lang w:val="es-PE"/>
        </w:rPr>
        <w:t xml:space="preserve"> Studio</w:t>
      </w:r>
      <w:r w:rsidRPr="002C58B2">
        <w:rPr>
          <w:rFonts w:ascii="Helvetica" w:hAnsi="Helvetica" w:cs="Helvetica"/>
          <w:lang w:val="es-PE"/>
        </w:rPr>
        <w:t xml:space="preserve"> y sistemas de monitoreo automatizado permiten transformar datos en información útil para la toma de decisiones. Gracias a estas herramientas, las organizaciones pueden monitorear el desempeño en tiempo real, identificar desviaciones, evaluar resultados y fortalecer la gestión basada en indicadores. Su adecuada implementación contribuye significativamente a mejorar la eficiencia, la transparencia y la capacidad de alcanzar los objetivos estratégicos de la organización.</w:t>
      </w:r>
    </w:p>
    <w:p w14:paraId="0435E64A" w14:textId="77777777" w:rsidR="005D7033" w:rsidRPr="005D7033" w:rsidRDefault="005D7033" w:rsidP="00EA4532">
      <w:pPr>
        <w:pStyle w:val="Ttulo2"/>
        <w:spacing w:line="240" w:lineRule="auto"/>
        <w:rPr>
          <w:rFonts w:ascii="Helvetica" w:hAnsi="Helvetica" w:cs="Helvetica"/>
          <w:color w:val="auto"/>
          <w:sz w:val="28"/>
          <w:szCs w:val="28"/>
          <w:lang w:val="es-PE"/>
        </w:rPr>
      </w:pPr>
      <w:r w:rsidRPr="005D7033">
        <w:rPr>
          <w:rStyle w:val="Textoennegrita"/>
          <w:rFonts w:ascii="Helvetica" w:hAnsi="Helvetica" w:cs="Helvetica"/>
          <w:color w:val="auto"/>
          <w:sz w:val="28"/>
          <w:szCs w:val="28"/>
          <w:lang w:val="es-PE"/>
        </w:rPr>
        <w:t>5.1 Reportes de Gestión y Cuadros de Mando</w:t>
      </w:r>
    </w:p>
    <w:p w14:paraId="22D04F4B"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 xml:space="preserve">La gestión moderna de las organizaciones requiere disponer de información confiable, oportuna y fácilmente comprensible para apoyar la toma de decisiones. En un entorno empresarial donde diariamente se generan grandes volúmenes de datos, resulta indispensable contar con herramientas que permitan transformar esa información en conocimiento útil para los diferentes niveles de la organización. En este contexto, los </w:t>
      </w:r>
      <w:r w:rsidRPr="005D7033">
        <w:rPr>
          <w:rStyle w:val="Textoennegrita"/>
          <w:rFonts w:ascii="Helvetica" w:hAnsi="Helvetica" w:cs="Helvetica"/>
          <w:lang w:val="es-PE"/>
        </w:rPr>
        <w:t>reportes de gestión</w:t>
      </w:r>
      <w:r w:rsidRPr="005D7033">
        <w:rPr>
          <w:rFonts w:ascii="Helvetica" w:hAnsi="Helvetica" w:cs="Helvetica"/>
          <w:lang w:val="es-PE"/>
        </w:rPr>
        <w:t xml:space="preserve"> y los </w:t>
      </w:r>
      <w:r w:rsidRPr="005D7033">
        <w:rPr>
          <w:rStyle w:val="Textoennegrita"/>
          <w:rFonts w:ascii="Helvetica" w:hAnsi="Helvetica" w:cs="Helvetica"/>
          <w:lang w:val="es-PE"/>
        </w:rPr>
        <w:t>cuadros de mando</w:t>
      </w:r>
      <w:r w:rsidRPr="005D7033">
        <w:rPr>
          <w:rFonts w:ascii="Helvetica" w:hAnsi="Helvetica" w:cs="Helvetica"/>
          <w:lang w:val="es-PE"/>
        </w:rPr>
        <w:t xml:space="preserve"> constituyen instrumentos fundamentales para el seguimiento de indicadores, la evaluación del desempeño y el control de los objetivos empresariales.</w:t>
      </w:r>
    </w:p>
    <w:p w14:paraId="2C7EC2BE"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Los reportes y cuadros de mando permiten convertir datos complejos en información clara y estructurada, facilitando el análisis de resultados y el monitoreo continuo de los procesos organizacionales. Gracias a estas herramientas, los directivos, gerentes y responsables de área pueden comprender rápidamente la situación de la empresa, identificar problemas potenciales y tomar decisiones basadas en evidencia.</w:t>
      </w:r>
    </w:p>
    <w:p w14:paraId="1601CC57"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 xml:space="preserve">Dentro de los sistemas de </w:t>
      </w:r>
      <w:r w:rsidRPr="005D7033">
        <w:rPr>
          <w:rStyle w:val="Textoennegrita"/>
          <w:rFonts w:ascii="Helvetica" w:hAnsi="Helvetica" w:cs="Helvetica"/>
          <w:lang w:val="es-PE"/>
        </w:rPr>
        <w:t xml:space="preserve">Business </w:t>
      </w:r>
      <w:proofErr w:type="spellStart"/>
      <w:r w:rsidRPr="005D7033">
        <w:rPr>
          <w:rStyle w:val="Textoennegrita"/>
          <w:rFonts w:ascii="Helvetica" w:hAnsi="Helvetica" w:cs="Helvetica"/>
          <w:lang w:val="es-PE"/>
        </w:rPr>
        <w:t>Intelligence</w:t>
      </w:r>
      <w:proofErr w:type="spellEnd"/>
      <w:r w:rsidRPr="005D7033">
        <w:rPr>
          <w:rFonts w:ascii="Helvetica" w:hAnsi="Helvetica" w:cs="Helvetica"/>
          <w:lang w:val="es-PE"/>
        </w:rPr>
        <w:t xml:space="preserve"> y gestión por indicadores, los reportes y cuadros de mando representan uno de los principales mecanismos para comunicar información relevante y promover una cultura organizacional orientada a los resultados.</w:t>
      </w:r>
    </w:p>
    <w:p w14:paraId="5E08ECDC" w14:textId="77777777" w:rsidR="005D7033" w:rsidRPr="005D7033" w:rsidRDefault="005D7033" w:rsidP="00EA4532">
      <w:pPr>
        <w:pStyle w:val="Ttulo3"/>
        <w:spacing w:line="240" w:lineRule="auto"/>
        <w:rPr>
          <w:rFonts w:ascii="Helvetica" w:hAnsi="Helvetica" w:cs="Helvetica"/>
          <w:color w:val="auto"/>
          <w:lang w:val="es-PE"/>
        </w:rPr>
      </w:pPr>
      <w:r w:rsidRPr="005D7033">
        <w:rPr>
          <w:rStyle w:val="Textoennegrita"/>
          <w:rFonts w:ascii="Helvetica" w:hAnsi="Helvetica" w:cs="Helvetica"/>
          <w:color w:val="auto"/>
          <w:lang w:val="es-PE"/>
        </w:rPr>
        <w:t>Importancia de la Información para la Gestión</w:t>
      </w:r>
    </w:p>
    <w:p w14:paraId="1773AA29"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La calidad de las decisiones empresariales depende en gran medida de la calidad de la información utilizada para tomarlas. Una organización que dispone de datos precisos y actualizados posee mayores posibilidades de responder adecuadamente a los cambios del entorno, optimizar recursos y alcanzar sus objetivos estratégicos.</w:t>
      </w:r>
    </w:p>
    <w:p w14:paraId="4B53B27F"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Sin embargo, disponer de información no es suficiente. Los datos deben presentarse de manera comprensible para facilitar su interpretación y utilización.</w:t>
      </w:r>
    </w:p>
    <w:p w14:paraId="64F3968A"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Los reportes de gestión y los cuadros de mando cumplen precisamente esta función. Permiten organizar, resumir y presentar información relevante de forma estructurada, facilitando el análisis y la toma de decisiones en todos los niveles de la organización.</w:t>
      </w:r>
    </w:p>
    <w:p w14:paraId="6FE31541"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Cuando la información es presentada de manera clara, los responsables pueden identificar rápidamente desviaciones, tendencias y oportunidades de mejora.</w:t>
      </w:r>
    </w:p>
    <w:p w14:paraId="75B358BE" w14:textId="77777777" w:rsidR="005D7033" w:rsidRPr="005D7033" w:rsidRDefault="005D7033" w:rsidP="00EA4532">
      <w:pPr>
        <w:pStyle w:val="Ttulo3"/>
        <w:spacing w:line="240" w:lineRule="auto"/>
        <w:rPr>
          <w:rFonts w:ascii="Helvetica" w:hAnsi="Helvetica" w:cs="Helvetica"/>
          <w:color w:val="auto"/>
          <w:lang w:val="es-PE"/>
        </w:rPr>
      </w:pPr>
      <w:r w:rsidRPr="005D7033">
        <w:rPr>
          <w:rStyle w:val="Textoennegrita"/>
          <w:rFonts w:ascii="Helvetica" w:hAnsi="Helvetica" w:cs="Helvetica"/>
          <w:color w:val="auto"/>
          <w:lang w:val="es-PE"/>
        </w:rPr>
        <w:t>¿Qué son los Reportes de Gestión?</w:t>
      </w:r>
    </w:p>
    <w:p w14:paraId="7C607438"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 xml:space="preserve">Los </w:t>
      </w:r>
      <w:r w:rsidRPr="005D7033">
        <w:rPr>
          <w:rStyle w:val="Textoennegrita"/>
          <w:rFonts w:ascii="Helvetica" w:hAnsi="Helvetica" w:cs="Helvetica"/>
          <w:lang w:val="es-PE"/>
        </w:rPr>
        <w:t>reportes de gestión</w:t>
      </w:r>
      <w:r w:rsidRPr="005D7033">
        <w:rPr>
          <w:rFonts w:ascii="Helvetica" w:hAnsi="Helvetica" w:cs="Helvetica"/>
          <w:lang w:val="es-PE"/>
        </w:rPr>
        <w:t xml:space="preserve"> son documentos o informes que recopilan, organizan y presentan información relacionada con el desempeño de una organización, un área específica o un proceso determinado.</w:t>
      </w:r>
    </w:p>
    <w:p w14:paraId="1B578AA6"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Su objetivo principal consiste en proporcionar información relevante para evaluar resultados, monitorear indicadores y apoyar la toma de decisiones.</w:t>
      </w:r>
    </w:p>
    <w:p w14:paraId="086EB0FD"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Los reportes pueden elaborarse con diferentes niveles de detalle según las necesidades de los usuarios. Algunos están orientados a la alta dirección y presentan una visión general del negocio, mientras que otros se enfocan en aspectos operativos específicos.</w:t>
      </w:r>
    </w:p>
    <w:p w14:paraId="1988939C"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En todos los casos, su función es facilitar el acceso a información confiable que permita comprender el desempeño organizacional y orientar las acciones de mejora.</w:t>
      </w:r>
    </w:p>
    <w:p w14:paraId="279375E8" w14:textId="77777777" w:rsidR="005D7033" w:rsidRPr="005D7033" w:rsidRDefault="005D7033" w:rsidP="00EA4532">
      <w:pPr>
        <w:pStyle w:val="Ttulo3"/>
        <w:spacing w:line="240" w:lineRule="auto"/>
        <w:rPr>
          <w:rFonts w:ascii="Helvetica" w:hAnsi="Helvetica" w:cs="Helvetica"/>
          <w:color w:val="auto"/>
          <w:lang w:val="es-PE"/>
        </w:rPr>
      </w:pPr>
      <w:r w:rsidRPr="005D7033">
        <w:rPr>
          <w:rStyle w:val="Textoennegrita"/>
          <w:rFonts w:ascii="Helvetica" w:hAnsi="Helvetica" w:cs="Helvetica"/>
          <w:color w:val="auto"/>
          <w:lang w:val="es-PE"/>
        </w:rPr>
        <w:t>Objetivos de los Reportes de Gestión</w:t>
      </w:r>
    </w:p>
    <w:p w14:paraId="5F1EFB87"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Los reportes de gestión cumplen múltiples funciones dentro de la organización.</w:t>
      </w:r>
    </w:p>
    <w:p w14:paraId="42A4575D"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Uno de sus principales objetivos es proporcionar una visión objetiva de los resultados obtenidos durante un período determinado.</w:t>
      </w:r>
    </w:p>
    <w:p w14:paraId="35B86526"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Asimismo, permiten realizar seguimiento al cumplimiento de metas, monitorear indicadores clave de desempeño y evaluar la efectividad de las acciones implementadas.</w:t>
      </w:r>
    </w:p>
    <w:p w14:paraId="7E0D3EE3"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Otra función importante consiste en facilitar la comunicación entre los diferentes niveles organizacionales.</w:t>
      </w:r>
    </w:p>
    <w:p w14:paraId="5D3293BB"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A través de los reportes, la información puede compartirse de manera estructurada y uniforme, contribuyendo a mejorar la coordinación y la alineación estratégica.</w:t>
      </w:r>
    </w:p>
    <w:p w14:paraId="785A6424"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Además, los reportes permiten documentar resultados históricos y generar una base de conocimiento útil para futuras decisiones.</w:t>
      </w:r>
    </w:p>
    <w:p w14:paraId="3EC0B8E8" w14:textId="77777777" w:rsidR="005D7033" w:rsidRPr="005D7033" w:rsidRDefault="005D7033" w:rsidP="00EA4532">
      <w:pPr>
        <w:pStyle w:val="Ttulo3"/>
        <w:spacing w:line="240" w:lineRule="auto"/>
        <w:rPr>
          <w:rFonts w:ascii="Helvetica" w:hAnsi="Helvetica" w:cs="Helvetica"/>
          <w:color w:val="auto"/>
          <w:lang w:val="es-PE"/>
        </w:rPr>
      </w:pPr>
      <w:r w:rsidRPr="005D7033">
        <w:rPr>
          <w:rStyle w:val="Textoennegrita"/>
          <w:rFonts w:ascii="Helvetica" w:hAnsi="Helvetica" w:cs="Helvetica"/>
          <w:color w:val="auto"/>
          <w:lang w:val="es-PE"/>
        </w:rPr>
        <w:t>Características de un Reporte de Gestión Efectivo</w:t>
      </w:r>
    </w:p>
    <w:p w14:paraId="028271A1"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Un reporte de gestión debe cumplir ciertas características para ser verdaderamente útil.</w:t>
      </w:r>
    </w:p>
    <w:p w14:paraId="614DDCB1"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 xml:space="preserve">En primer lugar, la información presentada debe ser </w:t>
      </w:r>
      <w:r w:rsidRPr="005D7033">
        <w:rPr>
          <w:rStyle w:val="Textoennegrita"/>
          <w:rFonts w:ascii="Helvetica" w:hAnsi="Helvetica" w:cs="Helvetica"/>
          <w:lang w:val="es-PE"/>
        </w:rPr>
        <w:t>precisa y confiable</w:t>
      </w:r>
      <w:r w:rsidRPr="005D7033">
        <w:rPr>
          <w:rFonts w:ascii="Helvetica" w:hAnsi="Helvetica" w:cs="Helvetica"/>
          <w:lang w:val="es-PE"/>
        </w:rPr>
        <w:t>. Los datos incorrectos pueden conducir a decisiones equivocadas y afectar negativamente el desempeño organizacional.</w:t>
      </w:r>
    </w:p>
    <w:p w14:paraId="03185CC8"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 xml:space="preserve">Asimismo, el reporte debe ser </w:t>
      </w:r>
      <w:r w:rsidRPr="005D7033">
        <w:rPr>
          <w:rStyle w:val="Textoennegrita"/>
          <w:rFonts w:ascii="Helvetica" w:hAnsi="Helvetica" w:cs="Helvetica"/>
          <w:lang w:val="es-PE"/>
        </w:rPr>
        <w:t>claro y comprensible</w:t>
      </w:r>
      <w:r w:rsidRPr="005D7033">
        <w:rPr>
          <w:rFonts w:ascii="Helvetica" w:hAnsi="Helvetica" w:cs="Helvetica"/>
          <w:lang w:val="es-PE"/>
        </w:rPr>
        <w:t>, evitando información innecesaria que dificulte la interpretación de los resultados.</w:t>
      </w:r>
    </w:p>
    <w:p w14:paraId="58AC0D0B"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 xml:space="preserve">Otra característica fundamental es la </w:t>
      </w:r>
      <w:r w:rsidRPr="005D7033">
        <w:rPr>
          <w:rStyle w:val="Textoennegrita"/>
          <w:rFonts w:ascii="Helvetica" w:hAnsi="Helvetica" w:cs="Helvetica"/>
          <w:lang w:val="es-PE"/>
        </w:rPr>
        <w:t>relevancia</w:t>
      </w:r>
      <w:r w:rsidRPr="005D7033">
        <w:rPr>
          <w:rFonts w:ascii="Helvetica" w:hAnsi="Helvetica" w:cs="Helvetica"/>
          <w:lang w:val="es-PE"/>
        </w:rPr>
        <w:t>. El informe debe enfocarse en aquellos indicadores y aspectos que realmente aportan valor para la gestión.</w:t>
      </w:r>
    </w:p>
    <w:p w14:paraId="5B7D352A"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 xml:space="preserve">La </w:t>
      </w:r>
      <w:r w:rsidRPr="005D7033">
        <w:rPr>
          <w:rStyle w:val="Textoennegrita"/>
          <w:rFonts w:ascii="Helvetica" w:hAnsi="Helvetica" w:cs="Helvetica"/>
          <w:lang w:val="es-PE"/>
        </w:rPr>
        <w:t>oportunidad</w:t>
      </w:r>
      <w:r w:rsidRPr="005D7033">
        <w:rPr>
          <w:rFonts w:ascii="Helvetica" w:hAnsi="Helvetica" w:cs="Helvetica"/>
          <w:lang w:val="es-PE"/>
        </w:rPr>
        <w:t xml:space="preserve"> también resulta esencial. La información debe estar disponible en el momento adecuado para permitir una respuesta rápida ante situaciones que requieran atención.</w:t>
      </w:r>
    </w:p>
    <w:p w14:paraId="6D6D78C0"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Finalmente, un reporte efectivo debe facilitar el análisis comparativo, permitiendo evaluar resultados respecto a períodos anteriores, metas establecidas o estándares de referencia.</w:t>
      </w:r>
    </w:p>
    <w:p w14:paraId="1BBE5E8E" w14:textId="77777777" w:rsidR="005D7033" w:rsidRPr="005D7033" w:rsidRDefault="005D7033" w:rsidP="00EA4532">
      <w:pPr>
        <w:pStyle w:val="Ttulo3"/>
        <w:spacing w:line="240" w:lineRule="auto"/>
        <w:rPr>
          <w:rFonts w:ascii="Helvetica" w:hAnsi="Helvetica" w:cs="Helvetica"/>
          <w:color w:val="auto"/>
          <w:lang w:val="es-PE"/>
        </w:rPr>
      </w:pPr>
      <w:r w:rsidRPr="005D7033">
        <w:rPr>
          <w:rStyle w:val="Textoennegrita"/>
          <w:rFonts w:ascii="Helvetica" w:hAnsi="Helvetica" w:cs="Helvetica"/>
          <w:color w:val="auto"/>
          <w:lang w:val="es-PE"/>
        </w:rPr>
        <w:t>Tipos de Reportes de Gestión</w:t>
      </w:r>
    </w:p>
    <w:p w14:paraId="713E2A5A"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Las organizaciones utilizan diversos tipos de reportes según sus necesidades de información.</w:t>
      </w:r>
    </w:p>
    <w:p w14:paraId="78EBA472"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 xml:space="preserve">Los </w:t>
      </w:r>
      <w:r w:rsidRPr="005D7033">
        <w:rPr>
          <w:rStyle w:val="Textoennegrita"/>
          <w:rFonts w:ascii="Helvetica" w:hAnsi="Helvetica" w:cs="Helvetica"/>
          <w:lang w:val="es-PE"/>
        </w:rPr>
        <w:t>reportes estratégicos</w:t>
      </w:r>
      <w:r w:rsidRPr="005D7033">
        <w:rPr>
          <w:rFonts w:ascii="Helvetica" w:hAnsi="Helvetica" w:cs="Helvetica"/>
          <w:lang w:val="es-PE"/>
        </w:rPr>
        <w:t xml:space="preserve"> están dirigidos a la alta dirección y se enfocan en indicadores relacionados con los objetivos generales de la organización.</w:t>
      </w:r>
    </w:p>
    <w:p w14:paraId="03109D08" w14:textId="77777777" w:rsidR="005D7033" w:rsidRPr="005D7033" w:rsidRDefault="005D7033" w:rsidP="00EA4532">
      <w:pPr>
        <w:pStyle w:val="NormalWeb"/>
        <w:rPr>
          <w:rFonts w:ascii="Helvetica" w:hAnsi="Helvetica" w:cs="Helvetica"/>
          <w:lang w:val="es-PE"/>
        </w:rPr>
      </w:pPr>
      <w:r w:rsidRPr="005D7033">
        <w:rPr>
          <w:rFonts w:ascii="Helvetica" w:hAnsi="Helvetica" w:cs="Helvetica"/>
          <w:lang w:val="es-PE"/>
        </w:rPr>
        <w:t xml:space="preserve">Los </w:t>
      </w:r>
      <w:r w:rsidRPr="005D7033">
        <w:rPr>
          <w:rStyle w:val="Textoennegrita"/>
          <w:rFonts w:ascii="Helvetica" w:hAnsi="Helvetica" w:cs="Helvetica"/>
          <w:lang w:val="es-PE"/>
        </w:rPr>
        <w:t>reportes tácticos</w:t>
      </w:r>
      <w:r w:rsidRPr="005D7033">
        <w:rPr>
          <w:rFonts w:ascii="Helvetica" w:hAnsi="Helvetica" w:cs="Helvetica"/>
          <w:lang w:val="es-PE"/>
        </w:rPr>
        <w:t xml:space="preserve"> apoyan la gestión de áreas específicas y permiten monitorear el desempeño de departamentos o unidades de negocio.</w:t>
      </w:r>
    </w:p>
    <w:p w14:paraId="2F64F9E0"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 xml:space="preserve">Por su parte, los </w:t>
      </w:r>
      <w:r w:rsidRPr="005D7033">
        <w:rPr>
          <w:rStyle w:val="Textoennegrita"/>
          <w:rFonts w:ascii="Helvetica" w:hAnsi="Helvetica" w:cs="Helvetica"/>
          <w:lang w:val="es-PE"/>
        </w:rPr>
        <w:t>reportes operativos</w:t>
      </w:r>
      <w:r w:rsidRPr="005D7033">
        <w:rPr>
          <w:rFonts w:ascii="Helvetica" w:hAnsi="Helvetica" w:cs="Helvetica"/>
          <w:lang w:val="es-PE"/>
        </w:rPr>
        <w:t xml:space="preserve"> proporcionan información detallada sobre actividades diarias y procesos específicos.</w:t>
      </w:r>
    </w:p>
    <w:p w14:paraId="4FD2C22B"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También existen reportes financieros, comerciales, logísticos, de recursos humanos, de calidad y de servicio al cliente, entre otros.</w:t>
      </w:r>
    </w:p>
    <w:p w14:paraId="636FDA83"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Cada uno cumple una función particular dentro del sistema de gestión y contribuye al monitoreo integral de la organización.</w:t>
      </w:r>
    </w:p>
    <w:p w14:paraId="551ECD33" w14:textId="77777777" w:rsidR="005D7033" w:rsidRPr="005D7033" w:rsidRDefault="005D7033" w:rsidP="00EA4532">
      <w:pPr>
        <w:pStyle w:val="Ttulo3"/>
        <w:spacing w:line="240" w:lineRule="auto"/>
        <w:rPr>
          <w:rFonts w:ascii="Helvetica" w:hAnsi="Helvetica" w:cs="Helvetica"/>
          <w:color w:val="auto"/>
          <w:lang w:val="es-PE"/>
        </w:rPr>
      </w:pPr>
      <w:r w:rsidRPr="005D7033">
        <w:rPr>
          <w:rStyle w:val="Textoennegrita"/>
          <w:rFonts w:ascii="Helvetica" w:hAnsi="Helvetica" w:cs="Helvetica"/>
          <w:color w:val="auto"/>
          <w:lang w:val="es-PE"/>
        </w:rPr>
        <w:t>¿Qué son los Cuadros de Mando?</w:t>
      </w:r>
    </w:p>
    <w:p w14:paraId="19B2EFCD"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 xml:space="preserve">Los </w:t>
      </w:r>
      <w:r w:rsidRPr="005D7033">
        <w:rPr>
          <w:rStyle w:val="Textoennegrita"/>
          <w:rFonts w:ascii="Helvetica" w:hAnsi="Helvetica" w:cs="Helvetica"/>
          <w:lang w:val="es-PE"/>
        </w:rPr>
        <w:t>cuadros de mando</w:t>
      </w:r>
      <w:r w:rsidRPr="005D7033">
        <w:rPr>
          <w:rFonts w:ascii="Helvetica" w:hAnsi="Helvetica" w:cs="Helvetica"/>
          <w:lang w:val="es-PE"/>
        </w:rPr>
        <w:t xml:space="preserve">, también conocidos como </w:t>
      </w:r>
      <w:proofErr w:type="spellStart"/>
      <w:r w:rsidRPr="005D7033">
        <w:rPr>
          <w:rFonts w:ascii="Helvetica" w:hAnsi="Helvetica" w:cs="Helvetica"/>
          <w:lang w:val="es-PE"/>
        </w:rPr>
        <w:t>dashboards</w:t>
      </w:r>
      <w:proofErr w:type="spellEnd"/>
      <w:r w:rsidRPr="005D7033">
        <w:rPr>
          <w:rFonts w:ascii="Helvetica" w:hAnsi="Helvetica" w:cs="Helvetica"/>
          <w:lang w:val="es-PE"/>
        </w:rPr>
        <w:t>, son herramientas visuales diseñadas para presentar información relevante de forma resumida y fácilmente interpretable.</w:t>
      </w:r>
    </w:p>
    <w:p w14:paraId="00A64FE3"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A diferencia de los reportes tradicionales, los cuadros de mando utilizan gráficos, indicadores visuales, tablas dinámicas y otros recursos que facilitan la comprensión rápida de los resultados.</w:t>
      </w:r>
    </w:p>
    <w:p w14:paraId="075364BA"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Su propósito principal consiste en proporcionar una visión instantánea del desempeño organizacional mediante la visualización de indicadores clave.</w:t>
      </w:r>
    </w:p>
    <w:p w14:paraId="254BDBF6"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 xml:space="preserve">Los cuadros de mando permiten monitorear múltiples KPI simultáneamente y constituyen uno de los componentes más importantes de los sistemas modernos de Business </w:t>
      </w:r>
      <w:proofErr w:type="spellStart"/>
      <w:r w:rsidRPr="005D7033">
        <w:rPr>
          <w:rFonts w:ascii="Helvetica" w:hAnsi="Helvetica" w:cs="Helvetica"/>
          <w:lang w:val="es-PE"/>
        </w:rPr>
        <w:t>Intelligence</w:t>
      </w:r>
      <w:proofErr w:type="spellEnd"/>
      <w:r w:rsidRPr="005D7033">
        <w:rPr>
          <w:rFonts w:ascii="Helvetica" w:hAnsi="Helvetica" w:cs="Helvetica"/>
          <w:lang w:val="es-PE"/>
        </w:rPr>
        <w:t>.</w:t>
      </w:r>
    </w:p>
    <w:p w14:paraId="6A4227AC" w14:textId="77777777" w:rsidR="005D7033" w:rsidRPr="005D7033" w:rsidRDefault="005D7033" w:rsidP="00EA4532">
      <w:pPr>
        <w:pStyle w:val="Ttulo3"/>
        <w:spacing w:line="240" w:lineRule="auto"/>
        <w:rPr>
          <w:rFonts w:ascii="Helvetica" w:hAnsi="Helvetica" w:cs="Helvetica"/>
          <w:color w:val="auto"/>
          <w:lang w:val="es-PE"/>
        </w:rPr>
      </w:pPr>
      <w:r w:rsidRPr="005D7033">
        <w:rPr>
          <w:rStyle w:val="Textoennegrita"/>
          <w:rFonts w:ascii="Helvetica" w:hAnsi="Helvetica" w:cs="Helvetica"/>
          <w:color w:val="auto"/>
          <w:lang w:val="es-PE"/>
        </w:rPr>
        <w:t>Evolución de los Cuadros de Mando</w:t>
      </w:r>
    </w:p>
    <w:p w14:paraId="06F8D5A1"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Tradicionalmente, los reportes empresariales se elaboraban en formatos impresos o documentos estáticos que requerían una revisión detallada para identificar información relevante.</w:t>
      </w:r>
    </w:p>
    <w:p w14:paraId="13283F15"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Con el avance de la tecnología y la transformación digital, surgieron los cuadros de mando interactivos capaces de integrar grandes volúmenes de información y presentarlos en tiempo real.</w:t>
      </w:r>
    </w:p>
    <w:p w14:paraId="0A08C7F2"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Actualmente, muchas organizaciones utilizan plataformas digitales que permiten visualizar indicadores actualizados automáticamente y explorar los datos desde diferentes perspectivas.</w:t>
      </w:r>
    </w:p>
    <w:p w14:paraId="0DEB550D"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Esta evolución ha mejorado significativamente la velocidad y efectividad de la toma de decisiones empresariales.</w:t>
      </w:r>
    </w:p>
    <w:p w14:paraId="182A87CD" w14:textId="77777777" w:rsidR="005D7033" w:rsidRPr="005D7033" w:rsidRDefault="005D7033" w:rsidP="00EA4532">
      <w:pPr>
        <w:pStyle w:val="Ttulo3"/>
        <w:spacing w:line="240" w:lineRule="auto"/>
        <w:rPr>
          <w:rFonts w:ascii="Helvetica" w:hAnsi="Helvetica" w:cs="Helvetica"/>
          <w:color w:val="auto"/>
          <w:lang w:val="es-PE"/>
        </w:rPr>
      </w:pPr>
      <w:r w:rsidRPr="005D7033">
        <w:rPr>
          <w:rStyle w:val="Textoennegrita"/>
          <w:rFonts w:ascii="Helvetica" w:hAnsi="Helvetica" w:cs="Helvetica"/>
          <w:color w:val="auto"/>
          <w:lang w:val="es-PE"/>
        </w:rPr>
        <w:t>Elementos Principales de un Cuadro de Mando</w:t>
      </w:r>
    </w:p>
    <w:p w14:paraId="32A8802A"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Un cuadro de mando eficiente debe incluir información relevante presentada de manera clara y organizada.</w:t>
      </w:r>
    </w:p>
    <w:p w14:paraId="0549AA0C"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 xml:space="preserve">Entre sus componentes más importantes se encuentran los </w:t>
      </w:r>
      <w:r w:rsidRPr="005D7033">
        <w:rPr>
          <w:rStyle w:val="Textoennegrita"/>
          <w:rFonts w:ascii="Helvetica" w:hAnsi="Helvetica" w:cs="Helvetica"/>
          <w:lang w:val="es-PE"/>
        </w:rPr>
        <w:t>KPI</w:t>
      </w:r>
      <w:r w:rsidRPr="005D7033">
        <w:rPr>
          <w:rFonts w:ascii="Helvetica" w:hAnsi="Helvetica" w:cs="Helvetica"/>
          <w:lang w:val="es-PE"/>
        </w:rPr>
        <w:t>, las metas de desempeño, los gráficos comparativos, las tendencias históricas y los indicadores visuales de cumplimiento.</w:t>
      </w:r>
    </w:p>
    <w:p w14:paraId="760D3937"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También pueden incluir tablas resumen, mapas, filtros interactivos y mecanismos de navegación que faciliten la exploración de la información.</w:t>
      </w:r>
    </w:p>
    <w:p w14:paraId="7458EF49"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La selección de estos elementos dependerá de los objetivos del cuadro de mando y de las necesidades de los usuarios que lo utilizarán.</w:t>
      </w:r>
    </w:p>
    <w:p w14:paraId="12E0AA8D" w14:textId="77777777" w:rsidR="005D7033" w:rsidRPr="005D7033" w:rsidRDefault="005D7033" w:rsidP="00EA4532">
      <w:pPr>
        <w:pStyle w:val="Ttulo3"/>
        <w:spacing w:line="240" w:lineRule="auto"/>
        <w:rPr>
          <w:rFonts w:ascii="Helvetica" w:hAnsi="Helvetica" w:cs="Helvetica"/>
          <w:color w:val="auto"/>
          <w:lang w:val="es-PE"/>
        </w:rPr>
      </w:pPr>
      <w:r w:rsidRPr="005D7033">
        <w:rPr>
          <w:rStyle w:val="Textoennegrita"/>
          <w:rFonts w:ascii="Helvetica" w:hAnsi="Helvetica" w:cs="Helvetica"/>
          <w:color w:val="auto"/>
          <w:lang w:val="es-PE"/>
        </w:rPr>
        <w:t>Indicadores Visuales y Semáforos de Gestión</w:t>
      </w:r>
    </w:p>
    <w:p w14:paraId="4FFB8D68"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Uno de los recursos más utilizados dentro de los cuadros de mando son los sistemas de semaforización.</w:t>
      </w:r>
    </w:p>
    <w:p w14:paraId="006CB2BD"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Estos mecanismos permiten representar visualmente el estado de los indicadores mediante diferentes niveles de desempeño.</w:t>
      </w:r>
    </w:p>
    <w:p w14:paraId="6511BBF9"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Generalmente, el color verde indica cumplimiento satisfactorio, el amarillo señala la necesidad de seguimiento y el rojo representa desviaciones que requieren intervención inmediata.</w:t>
      </w:r>
    </w:p>
    <w:p w14:paraId="74652BF4"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Este tipo de representación facilita la identificación rápida de problemas y contribuye a mejorar la capacidad de respuesta de los responsables de gestión.</w:t>
      </w:r>
    </w:p>
    <w:p w14:paraId="6854158A"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La utilización de señales visuales simplifica considerablemente la interpretación de la información y favorece una gestión más eficiente.</w:t>
      </w:r>
    </w:p>
    <w:p w14:paraId="7CCB5088" w14:textId="77777777" w:rsidR="005D7033" w:rsidRPr="005D7033" w:rsidRDefault="005D7033" w:rsidP="00EA4532">
      <w:pPr>
        <w:pStyle w:val="Ttulo3"/>
        <w:spacing w:line="240" w:lineRule="auto"/>
        <w:rPr>
          <w:rFonts w:ascii="Helvetica" w:hAnsi="Helvetica" w:cs="Helvetica"/>
          <w:color w:val="auto"/>
          <w:lang w:val="es-PE"/>
        </w:rPr>
      </w:pPr>
      <w:r w:rsidRPr="005D7033">
        <w:rPr>
          <w:rStyle w:val="Textoennegrita"/>
          <w:rFonts w:ascii="Helvetica" w:hAnsi="Helvetica" w:cs="Helvetica"/>
          <w:color w:val="auto"/>
          <w:lang w:val="es-PE"/>
        </w:rPr>
        <w:t>Beneficios de los Cuadros de Mando</w:t>
      </w:r>
    </w:p>
    <w:p w14:paraId="1EDD65D9"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Los cuadros de mando ofrecen múltiples beneficios para las organizaciones.</w:t>
      </w:r>
    </w:p>
    <w:p w14:paraId="2E98F3CD"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Uno de los más importantes es la capacidad de consolidar información proveniente de diferentes áreas en una única plataforma de visualización.</w:t>
      </w:r>
    </w:p>
    <w:p w14:paraId="3CCDBB44"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Esto permite obtener una visión integral del negocio y comprender mejor las relaciones entre distintos procesos organizacionales.</w:t>
      </w:r>
    </w:p>
    <w:p w14:paraId="3B95F798"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Además, facilitan la detección temprana de desviaciones, mejoran la comunicación de resultados y fortalecen la transparencia en la gestión.</w:t>
      </w:r>
    </w:p>
    <w:p w14:paraId="03485E89"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Los cuadros de mando también contribuyen a reducir el tiempo necesario para analizar información y favorecen una toma de decisiones más rápida y fundamentada.</w:t>
      </w:r>
    </w:p>
    <w:p w14:paraId="0A5F58DB" w14:textId="77777777" w:rsidR="005D7033" w:rsidRPr="005D7033" w:rsidRDefault="005D7033" w:rsidP="00EA4532">
      <w:pPr>
        <w:pStyle w:val="Ttulo3"/>
        <w:spacing w:line="240" w:lineRule="auto"/>
        <w:rPr>
          <w:rFonts w:ascii="Helvetica" w:hAnsi="Helvetica" w:cs="Helvetica"/>
          <w:color w:val="auto"/>
          <w:lang w:val="es-PE"/>
        </w:rPr>
      </w:pPr>
      <w:r w:rsidRPr="005D7033">
        <w:rPr>
          <w:rStyle w:val="Textoennegrita"/>
          <w:rFonts w:ascii="Helvetica" w:hAnsi="Helvetica" w:cs="Helvetica"/>
          <w:color w:val="auto"/>
          <w:lang w:val="es-PE"/>
        </w:rPr>
        <w:t>Cuadros de Mando y KPI</w:t>
      </w:r>
    </w:p>
    <w:p w14:paraId="06E08E0D"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La relación entre los cuadros de mando y los KPI es fundamental dentro de los sistemas de gestión empresarial.</w:t>
      </w:r>
    </w:p>
    <w:p w14:paraId="6FB62D93"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Los KPI proporcionan las métricas necesarias para evaluar el desempeño, mientras que los cuadros de mando permiten visualizar estos indicadores de forma clara y estructurada.</w:t>
      </w:r>
    </w:p>
    <w:p w14:paraId="3AFF5F6F"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La combinación de ambas herramientas facilita el monitoreo continuo de objetivos, la evaluación de resultados y la implementación de acciones correctivas cuando sea necesario.</w:t>
      </w:r>
    </w:p>
    <w:p w14:paraId="71FD0202"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Por esta razón, la mayoría de las organizaciones que gestionan indicadores utilizan cuadros de mando como principal herramienta de seguimiento.</w:t>
      </w:r>
    </w:p>
    <w:p w14:paraId="1242FB05" w14:textId="77777777" w:rsidR="005D7033" w:rsidRPr="005D7033" w:rsidRDefault="005D7033" w:rsidP="00EA4532">
      <w:pPr>
        <w:pStyle w:val="Ttulo3"/>
        <w:spacing w:line="240" w:lineRule="auto"/>
        <w:rPr>
          <w:rFonts w:ascii="Helvetica" w:hAnsi="Helvetica" w:cs="Helvetica"/>
          <w:color w:val="auto"/>
          <w:lang w:val="es-PE"/>
        </w:rPr>
      </w:pPr>
      <w:r w:rsidRPr="005D7033">
        <w:rPr>
          <w:rStyle w:val="Textoennegrita"/>
          <w:rFonts w:ascii="Helvetica" w:hAnsi="Helvetica" w:cs="Helvetica"/>
          <w:color w:val="auto"/>
          <w:lang w:val="es-PE"/>
        </w:rPr>
        <w:t xml:space="preserve">Cuadros de Mando en Business </w:t>
      </w:r>
      <w:proofErr w:type="spellStart"/>
      <w:r w:rsidRPr="005D7033">
        <w:rPr>
          <w:rStyle w:val="Textoennegrita"/>
          <w:rFonts w:ascii="Helvetica" w:hAnsi="Helvetica" w:cs="Helvetica"/>
          <w:color w:val="auto"/>
          <w:lang w:val="es-PE"/>
        </w:rPr>
        <w:t>Intelligence</w:t>
      </w:r>
      <w:proofErr w:type="spellEnd"/>
    </w:p>
    <w:p w14:paraId="2EA49EB2"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 xml:space="preserve">Dentro de los sistemas de </w:t>
      </w:r>
      <w:r w:rsidRPr="005D7033">
        <w:rPr>
          <w:rStyle w:val="Textoennegrita"/>
          <w:rFonts w:ascii="Helvetica" w:hAnsi="Helvetica" w:cs="Helvetica"/>
          <w:lang w:val="es-PE"/>
        </w:rPr>
        <w:t xml:space="preserve">Business </w:t>
      </w:r>
      <w:proofErr w:type="spellStart"/>
      <w:r w:rsidRPr="005D7033">
        <w:rPr>
          <w:rStyle w:val="Textoennegrita"/>
          <w:rFonts w:ascii="Helvetica" w:hAnsi="Helvetica" w:cs="Helvetica"/>
          <w:lang w:val="es-PE"/>
        </w:rPr>
        <w:t>Intelligence</w:t>
      </w:r>
      <w:proofErr w:type="spellEnd"/>
      <w:r w:rsidRPr="005D7033">
        <w:rPr>
          <w:rFonts w:ascii="Helvetica" w:hAnsi="Helvetica" w:cs="Helvetica"/>
          <w:lang w:val="es-PE"/>
        </w:rPr>
        <w:t>, los cuadros de mando representan la principal interfaz entre los datos y los usuarios.</w:t>
      </w:r>
    </w:p>
    <w:p w14:paraId="7C68EF1F"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Las plataformas de BI integran información proveniente de múltiples fuentes y la transforman en visualizaciones que facilitan el análisis empresarial.</w:t>
      </w:r>
    </w:p>
    <w:p w14:paraId="60AA7E02"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Gracias a estas capacidades, los responsables pueden acceder a información actualizada, identificar tendencias y realizar análisis más profundos sobre el desempeño organizacional.</w:t>
      </w:r>
    </w:p>
    <w:p w14:paraId="07B0F569"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 xml:space="preserve">Los </w:t>
      </w:r>
      <w:proofErr w:type="spellStart"/>
      <w:r w:rsidRPr="005D7033">
        <w:rPr>
          <w:rFonts w:ascii="Helvetica" w:hAnsi="Helvetica" w:cs="Helvetica"/>
          <w:lang w:val="es-PE"/>
        </w:rPr>
        <w:t>dashboards</w:t>
      </w:r>
      <w:proofErr w:type="spellEnd"/>
      <w:r w:rsidRPr="005D7033">
        <w:rPr>
          <w:rFonts w:ascii="Helvetica" w:hAnsi="Helvetica" w:cs="Helvetica"/>
          <w:lang w:val="es-PE"/>
        </w:rPr>
        <w:t xml:space="preserve"> modernos permiten incluso realizar análisis interactivos y profundizar en los datos para comprender mejor las causas de determinados resultados.</w:t>
      </w:r>
    </w:p>
    <w:p w14:paraId="2AC37917" w14:textId="77777777" w:rsidR="005D7033" w:rsidRPr="005D7033" w:rsidRDefault="005D7033" w:rsidP="00EA4532">
      <w:pPr>
        <w:pStyle w:val="Ttulo3"/>
        <w:spacing w:line="240" w:lineRule="auto"/>
        <w:rPr>
          <w:rFonts w:ascii="Helvetica" w:hAnsi="Helvetica" w:cs="Helvetica"/>
          <w:color w:val="auto"/>
          <w:lang w:val="es-PE"/>
        </w:rPr>
      </w:pPr>
      <w:r w:rsidRPr="005D7033">
        <w:rPr>
          <w:rStyle w:val="Textoennegrita"/>
          <w:rFonts w:ascii="Helvetica" w:hAnsi="Helvetica" w:cs="Helvetica"/>
          <w:color w:val="auto"/>
          <w:lang w:val="es-PE"/>
        </w:rPr>
        <w:t>Buenas Prácticas para el Diseño de Reportes y Cuadros de Mando</w:t>
      </w:r>
    </w:p>
    <w:p w14:paraId="280926D2"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 xml:space="preserve">El diseño adecuado de reportes y </w:t>
      </w:r>
      <w:proofErr w:type="spellStart"/>
      <w:r w:rsidRPr="005D7033">
        <w:rPr>
          <w:rFonts w:ascii="Helvetica" w:hAnsi="Helvetica" w:cs="Helvetica"/>
          <w:lang w:val="es-PE"/>
        </w:rPr>
        <w:t>dashboards</w:t>
      </w:r>
      <w:proofErr w:type="spellEnd"/>
      <w:r w:rsidRPr="005D7033">
        <w:rPr>
          <w:rFonts w:ascii="Helvetica" w:hAnsi="Helvetica" w:cs="Helvetica"/>
          <w:lang w:val="es-PE"/>
        </w:rPr>
        <w:t xml:space="preserve"> resulta esencial para garantizar su efectividad.</w:t>
      </w:r>
    </w:p>
    <w:p w14:paraId="02231A5D"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Una buena práctica consiste en priorizar la simplicidad y enfocarse únicamente en la información realmente relevante para la toma de decisiones.</w:t>
      </w:r>
    </w:p>
    <w:p w14:paraId="17B70D9F"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También es importante mantener consistencia en los formatos utilizados, facilitar la comparación de resultados y asegurar la actualización periódica de los datos.</w:t>
      </w:r>
    </w:p>
    <w:p w14:paraId="64924A34" w14:textId="77777777" w:rsidR="005D7033" w:rsidRPr="005D7033" w:rsidRDefault="005D7033" w:rsidP="00EA4532">
      <w:pPr>
        <w:pStyle w:val="NormalWeb"/>
        <w:ind w:firstLine="720"/>
        <w:rPr>
          <w:rFonts w:ascii="Helvetica" w:hAnsi="Helvetica" w:cs="Helvetica"/>
          <w:lang w:val="es-PE"/>
        </w:rPr>
      </w:pPr>
      <w:r w:rsidRPr="005D7033">
        <w:rPr>
          <w:rFonts w:ascii="Helvetica" w:hAnsi="Helvetica" w:cs="Helvetica"/>
          <w:lang w:val="es-PE"/>
        </w:rPr>
        <w:t>La claridad visual, la organización lógica de la información y la facilidad de interpretación contribuyen significativamente al éxito de estas herramientas.</w:t>
      </w:r>
    </w:p>
    <w:p w14:paraId="5B359BA2" w14:textId="77777777" w:rsidR="005D7033" w:rsidRPr="005D7033" w:rsidRDefault="005D7033" w:rsidP="00EA4532">
      <w:pPr>
        <w:pStyle w:val="Ttulo3"/>
        <w:spacing w:line="240" w:lineRule="auto"/>
        <w:rPr>
          <w:rFonts w:ascii="Helvetica" w:hAnsi="Helvetica" w:cs="Helvetica"/>
          <w:color w:val="auto"/>
          <w:lang w:val="es-PE"/>
        </w:rPr>
      </w:pPr>
      <w:r w:rsidRPr="005D7033">
        <w:rPr>
          <w:rStyle w:val="Textoennegrita"/>
          <w:rFonts w:ascii="Helvetica" w:hAnsi="Helvetica" w:cs="Helvetica"/>
          <w:color w:val="auto"/>
          <w:lang w:val="es-PE"/>
        </w:rPr>
        <w:t>Conclusión</w:t>
      </w:r>
    </w:p>
    <w:p w14:paraId="32A08186" w14:textId="77777777" w:rsidR="005D7033" w:rsidRPr="006E1B96" w:rsidRDefault="005D7033" w:rsidP="00EA4532">
      <w:pPr>
        <w:pStyle w:val="NormalWeb"/>
        <w:ind w:firstLine="720"/>
        <w:rPr>
          <w:rFonts w:ascii="Helvetica" w:hAnsi="Helvetica" w:cs="Helvetica"/>
          <w:lang w:val="uk-UA"/>
        </w:rPr>
      </w:pPr>
      <w:r w:rsidRPr="005D7033">
        <w:rPr>
          <w:rFonts w:ascii="Helvetica" w:hAnsi="Helvetica" w:cs="Helvetica"/>
          <w:lang w:val="es-PE"/>
        </w:rPr>
        <w:t xml:space="preserve">Los </w:t>
      </w:r>
      <w:r w:rsidRPr="005D7033">
        <w:rPr>
          <w:rStyle w:val="Textoennegrita"/>
          <w:rFonts w:ascii="Helvetica" w:hAnsi="Helvetica" w:cs="Helvetica"/>
          <w:lang w:val="es-PE"/>
        </w:rPr>
        <w:t>reportes de gestión</w:t>
      </w:r>
      <w:r w:rsidRPr="005D7033">
        <w:rPr>
          <w:rFonts w:ascii="Helvetica" w:hAnsi="Helvetica" w:cs="Helvetica"/>
          <w:lang w:val="es-PE"/>
        </w:rPr>
        <w:t xml:space="preserve"> y los </w:t>
      </w:r>
      <w:r w:rsidRPr="005D7033">
        <w:rPr>
          <w:rStyle w:val="Textoennegrita"/>
          <w:rFonts w:ascii="Helvetica" w:hAnsi="Helvetica" w:cs="Helvetica"/>
          <w:lang w:val="es-PE"/>
        </w:rPr>
        <w:t>cuadros de mando</w:t>
      </w:r>
      <w:r w:rsidRPr="005D7033">
        <w:rPr>
          <w:rFonts w:ascii="Helvetica" w:hAnsi="Helvetica" w:cs="Helvetica"/>
          <w:lang w:val="es-PE"/>
        </w:rPr>
        <w:t xml:space="preserve"> constituyen herramientas esenciales para el seguimiento y control de los KPI dentro de las organizaciones modernas. Su capacidad para transformar datos en información comprensible permite evaluar resultados, monitorear el desempeño y fortalecer la toma de decisiones basada en evidencia. Mientras los reportes proporcionan información estructurada y detallada, los cuadros de mando ofrecen una visión visual e integrada de los indicadores más importantes. Juntos, forman una parte fundamental de los sistemas de </w:t>
      </w:r>
      <w:r w:rsidRPr="005D7033">
        <w:rPr>
          <w:rStyle w:val="Textoennegrita"/>
          <w:rFonts w:ascii="Helvetica" w:hAnsi="Helvetica" w:cs="Helvetica"/>
          <w:lang w:val="es-PE"/>
        </w:rPr>
        <w:t xml:space="preserve">Business </w:t>
      </w:r>
      <w:proofErr w:type="spellStart"/>
      <w:r w:rsidRPr="005D7033">
        <w:rPr>
          <w:rStyle w:val="Textoennegrita"/>
          <w:rFonts w:ascii="Helvetica" w:hAnsi="Helvetica" w:cs="Helvetica"/>
          <w:lang w:val="es-PE"/>
        </w:rPr>
        <w:t>Intelligence</w:t>
      </w:r>
      <w:proofErr w:type="spellEnd"/>
      <w:r w:rsidRPr="005D7033">
        <w:rPr>
          <w:rFonts w:ascii="Helvetica" w:hAnsi="Helvetica" w:cs="Helvetica"/>
          <w:lang w:val="es-PE"/>
        </w:rPr>
        <w:t xml:space="preserve"> y de la gestión orientada al logro de resultados, contribuyendo al desarrollo de organizaciones más eficientes, competitivas y enfocadas en la mejora continua.</w:t>
      </w:r>
    </w:p>
    <w:p w14:paraId="0FB86AF8" w14:textId="77777777" w:rsidR="006E1B96" w:rsidRPr="006E1B96" w:rsidRDefault="006E1B96" w:rsidP="00EA4532">
      <w:pPr>
        <w:pStyle w:val="Ttulo2"/>
        <w:spacing w:line="240" w:lineRule="auto"/>
        <w:rPr>
          <w:rFonts w:ascii="Helvetica" w:hAnsi="Helvetica" w:cs="Helvetica"/>
          <w:color w:val="auto"/>
          <w:sz w:val="28"/>
          <w:szCs w:val="28"/>
          <w:lang w:val="es-PE"/>
        </w:rPr>
      </w:pPr>
      <w:r w:rsidRPr="006E1B96">
        <w:rPr>
          <w:rStyle w:val="Textoennegrita"/>
          <w:rFonts w:ascii="Helvetica" w:hAnsi="Helvetica" w:cs="Helvetica"/>
          <w:color w:val="auto"/>
          <w:sz w:val="28"/>
          <w:szCs w:val="28"/>
          <w:lang w:val="es-PE"/>
        </w:rPr>
        <w:t xml:space="preserve">5.2 </w:t>
      </w:r>
      <w:proofErr w:type="spellStart"/>
      <w:r w:rsidRPr="006E1B96">
        <w:rPr>
          <w:rStyle w:val="Textoennegrita"/>
          <w:rFonts w:ascii="Helvetica" w:hAnsi="Helvetica" w:cs="Helvetica"/>
          <w:color w:val="auto"/>
          <w:sz w:val="28"/>
          <w:szCs w:val="28"/>
          <w:lang w:val="es-PE"/>
        </w:rPr>
        <w:t>Dashboards</w:t>
      </w:r>
      <w:proofErr w:type="spellEnd"/>
      <w:r w:rsidRPr="006E1B96">
        <w:rPr>
          <w:rStyle w:val="Textoennegrita"/>
          <w:rFonts w:ascii="Helvetica" w:hAnsi="Helvetica" w:cs="Helvetica"/>
          <w:color w:val="auto"/>
          <w:sz w:val="28"/>
          <w:szCs w:val="28"/>
          <w:lang w:val="es-PE"/>
        </w:rPr>
        <w:t xml:space="preserve"> e Indicadores Visuales</w:t>
      </w:r>
    </w:p>
    <w:p w14:paraId="30EC6A5C"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En las organizaciones modernas, la capacidad para interpretar información de manera rápida y precisa se ha convertido en un factor clave para la competitividad. Las empresas generan diariamente grandes volúmenes de datos provenientes de distintas áreas, como finanzas, ventas, operaciones, recursos humanos, logística y atención al cliente. Sin embargo, disponer de datos no garantiza una gestión eficiente. Para que la información pueda utilizarse efectivamente en la toma de decisiones, debe presentarse de manera clara, comprensible y accesible. En este contexto, los </w:t>
      </w:r>
      <w:proofErr w:type="spellStart"/>
      <w:r w:rsidRPr="006E1B96">
        <w:rPr>
          <w:rStyle w:val="Textoennegrita"/>
          <w:rFonts w:ascii="Helvetica" w:hAnsi="Helvetica" w:cs="Helvetica"/>
          <w:lang w:val="es-PE"/>
        </w:rPr>
        <w:t>dashboards</w:t>
      </w:r>
      <w:proofErr w:type="spellEnd"/>
      <w:r w:rsidRPr="006E1B96">
        <w:rPr>
          <w:rFonts w:ascii="Helvetica" w:hAnsi="Helvetica" w:cs="Helvetica"/>
          <w:lang w:val="es-PE"/>
        </w:rPr>
        <w:t xml:space="preserve"> y los </w:t>
      </w:r>
      <w:r w:rsidRPr="006E1B96">
        <w:rPr>
          <w:rStyle w:val="Textoennegrita"/>
          <w:rFonts w:ascii="Helvetica" w:hAnsi="Helvetica" w:cs="Helvetica"/>
          <w:lang w:val="es-PE"/>
        </w:rPr>
        <w:t>indicadores visuales</w:t>
      </w:r>
      <w:r w:rsidRPr="006E1B96">
        <w:rPr>
          <w:rFonts w:ascii="Helvetica" w:hAnsi="Helvetica" w:cs="Helvetica"/>
          <w:lang w:val="es-PE"/>
        </w:rPr>
        <w:t xml:space="preserve"> constituyen herramientas fundamentales dentro de los sistemas de gestión empresarial y Business </w:t>
      </w:r>
      <w:proofErr w:type="spellStart"/>
      <w:r w:rsidRPr="006E1B96">
        <w:rPr>
          <w:rFonts w:ascii="Helvetica" w:hAnsi="Helvetica" w:cs="Helvetica"/>
          <w:lang w:val="es-PE"/>
        </w:rPr>
        <w:t>Intelligence</w:t>
      </w:r>
      <w:proofErr w:type="spellEnd"/>
      <w:r w:rsidRPr="006E1B96">
        <w:rPr>
          <w:rFonts w:ascii="Helvetica" w:hAnsi="Helvetica" w:cs="Helvetica"/>
          <w:lang w:val="es-PE"/>
        </w:rPr>
        <w:t>.</w:t>
      </w:r>
    </w:p>
    <w:p w14:paraId="775C0781" w14:textId="244BB8C0" w:rsidR="006E1B96" w:rsidRDefault="006E1B96" w:rsidP="00EA4532">
      <w:pPr>
        <w:pStyle w:val="NormalWeb"/>
        <w:ind w:firstLine="720"/>
        <w:rPr>
          <w:rFonts w:ascii="Helvetica" w:hAnsi="Helvetica" w:cs="Helvetica"/>
          <w:lang w:val="es-PE"/>
        </w:rPr>
      </w:pPr>
      <w:r>
        <w:rPr>
          <w:rFonts w:ascii="Helvetica" w:hAnsi="Helvetica" w:cs="Helvetica"/>
          <w:noProof/>
          <w:lang w:val="es-PE"/>
        </w:rPr>
        <w:drawing>
          <wp:inline distT="0" distB="0" distL="0" distR="0" wp14:anchorId="07FB72B9" wp14:editId="5080D2A0">
            <wp:extent cx="5477214" cy="3111500"/>
            <wp:effectExtent l="0" t="0" r="952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1852" cy="3114135"/>
                    </a:xfrm>
                    <a:prstGeom prst="rect">
                      <a:avLst/>
                    </a:prstGeom>
                  </pic:spPr>
                </pic:pic>
              </a:graphicData>
            </a:graphic>
          </wp:inline>
        </w:drawing>
      </w:r>
    </w:p>
    <w:p w14:paraId="78B92316" w14:textId="7793ACE0"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Los </w:t>
      </w:r>
      <w:proofErr w:type="spellStart"/>
      <w:r w:rsidRPr="006E1B96">
        <w:rPr>
          <w:rFonts w:ascii="Helvetica" w:hAnsi="Helvetica" w:cs="Helvetica"/>
          <w:lang w:val="es-PE"/>
        </w:rPr>
        <w:t>dashboards</w:t>
      </w:r>
      <w:proofErr w:type="spellEnd"/>
      <w:r w:rsidRPr="006E1B96">
        <w:rPr>
          <w:rFonts w:ascii="Helvetica" w:hAnsi="Helvetica" w:cs="Helvetica"/>
          <w:lang w:val="es-PE"/>
        </w:rPr>
        <w:t xml:space="preserve"> permiten transformar grandes cantidades de datos en representaciones visuales que facilitan la comprensión inmediata del desempeño organizacional. Gracias a ellos, los responsables de gestión pueden identificar tendencias, detectar problemas, monitorear indicadores clave y tomar decisiones oportunas basadas en información actualizada.</w:t>
      </w:r>
    </w:p>
    <w:p w14:paraId="7183F0C2"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Actualmente, los </w:t>
      </w:r>
      <w:proofErr w:type="spellStart"/>
      <w:r w:rsidRPr="006E1B96">
        <w:rPr>
          <w:rFonts w:ascii="Helvetica" w:hAnsi="Helvetica" w:cs="Helvetica"/>
          <w:lang w:val="es-PE"/>
        </w:rPr>
        <w:t>dashboards</w:t>
      </w:r>
      <w:proofErr w:type="spellEnd"/>
      <w:r w:rsidRPr="006E1B96">
        <w:rPr>
          <w:rFonts w:ascii="Helvetica" w:hAnsi="Helvetica" w:cs="Helvetica"/>
          <w:lang w:val="es-PE"/>
        </w:rPr>
        <w:t xml:space="preserve"> forman parte esencial de los sistemas modernos de Business </w:t>
      </w:r>
      <w:proofErr w:type="spellStart"/>
      <w:r w:rsidRPr="006E1B96">
        <w:rPr>
          <w:rFonts w:ascii="Helvetica" w:hAnsi="Helvetica" w:cs="Helvetica"/>
          <w:lang w:val="es-PE"/>
        </w:rPr>
        <w:t>Intelligence</w:t>
      </w:r>
      <w:proofErr w:type="spellEnd"/>
      <w:r w:rsidRPr="006E1B96">
        <w:rPr>
          <w:rFonts w:ascii="Helvetica" w:hAnsi="Helvetica" w:cs="Helvetica"/>
          <w:lang w:val="es-PE"/>
        </w:rPr>
        <w:t xml:space="preserve"> y son utilizados por organizaciones de todos los tamaños para mejorar la eficiencia operativa y fortalecer la gestión basada en datos.</w:t>
      </w:r>
    </w:p>
    <w:p w14:paraId="6DB846B9" w14:textId="77777777" w:rsidR="006E1B96" w:rsidRPr="006E1B96" w:rsidRDefault="006E1B96" w:rsidP="00EA4532">
      <w:pPr>
        <w:pStyle w:val="Ttulo3"/>
        <w:spacing w:line="240" w:lineRule="auto"/>
        <w:rPr>
          <w:rFonts w:ascii="Helvetica" w:hAnsi="Helvetica" w:cs="Helvetica"/>
          <w:color w:val="auto"/>
          <w:lang w:val="es-PE"/>
        </w:rPr>
      </w:pPr>
      <w:r w:rsidRPr="006E1B96">
        <w:rPr>
          <w:rStyle w:val="Textoennegrita"/>
          <w:rFonts w:ascii="Helvetica" w:hAnsi="Helvetica" w:cs="Helvetica"/>
          <w:color w:val="auto"/>
          <w:lang w:val="es-PE"/>
        </w:rPr>
        <w:t xml:space="preserve">¿Qué es un </w:t>
      </w:r>
      <w:proofErr w:type="spellStart"/>
      <w:r w:rsidRPr="006E1B96">
        <w:rPr>
          <w:rStyle w:val="Textoennegrita"/>
          <w:rFonts w:ascii="Helvetica" w:hAnsi="Helvetica" w:cs="Helvetica"/>
          <w:color w:val="auto"/>
          <w:lang w:val="es-PE"/>
        </w:rPr>
        <w:t>Dashboard</w:t>
      </w:r>
      <w:proofErr w:type="spellEnd"/>
      <w:r w:rsidRPr="006E1B96">
        <w:rPr>
          <w:rStyle w:val="Textoennegrita"/>
          <w:rFonts w:ascii="Helvetica" w:hAnsi="Helvetica" w:cs="Helvetica"/>
          <w:color w:val="auto"/>
          <w:lang w:val="es-PE"/>
        </w:rPr>
        <w:t>?</w:t>
      </w:r>
    </w:p>
    <w:p w14:paraId="517E17F9"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Un </w:t>
      </w:r>
      <w:proofErr w:type="spellStart"/>
      <w:r w:rsidRPr="006E1B96">
        <w:rPr>
          <w:rStyle w:val="Textoennegrita"/>
          <w:rFonts w:ascii="Helvetica" w:hAnsi="Helvetica" w:cs="Helvetica"/>
          <w:lang w:val="es-PE"/>
        </w:rPr>
        <w:t>dashboard</w:t>
      </w:r>
      <w:proofErr w:type="spellEnd"/>
      <w:r w:rsidRPr="006E1B96">
        <w:rPr>
          <w:rFonts w:ascii="Helvetica" w:hAnsi="Helvetica" w:cs="Helvetica"/>
          <w:lang w:val="es-PE"/>
        </w:rPr>
        <w:t>, también conocido como cuadro de mando o panel de control, es una herramienta visual diseñada para presentar información relevante mediante gráficos, indicadores, tablas, mapas y otros elementos de visualización.</w:t>
      </w:r>
    </w:p>
    <w:p w14:paraId="6D6A9388"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Su principal objetivo consiste en ofrecer una visión rápida y resumida del estado de una organización, un área específica o un conjunto de procesos determinados.</w:t>
      </w:r>
    </w:p>
    <w:p w14:paraId="2CAAADB6"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A diferencia de los reportes tradicionales, que suelen contener grandes cantidades de información textual y numérica, los </w:t>
      </w:r>
      <w:proofErr w:type="spellStart"/>
      <w:r w:rsidRPr="006E1B96">
        <w:rPr>
          <w:rFonts w:ascii="Helvetica" w:hAnsi="Helvetica" w:cs="Helvetica"/>
          <w:lang w:val="es-PE"/>
        </w:rPr>
        <w:t>dashboards</w:t>
      </w:r>
      <w:proofErr w:type="spellEnd"/>
      <w:r w:rsidRPr="006E1B96">
        <w:rPr>
          <w:rFonts w:ascii="Helvetica" w:hAnsi="Helvetica" w:cs="Helvetica"/>
          <w:lang w:val="es-PE"/>
        </w:rPr>
        <w:t xml:space="preserve"> permiten interpretar resultados de forma inmediata gracias al uso de recursos visuales que simplifican el análisis.</w:t>
      </w:r>
    </w:p>
    <w:p w14:paraId="2AD6E8C6"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Los </w:t>
      </w:r>
      <w:proofErr w:type="spellStart"/>
      <w:r w:rsidRPr="006E1B96">
        <w:rPr>
          <w:rFonts w:ascii="Helvetica" w:hAnsi="Helvetica" w:cs="Helvetica"/>
          <w:lang w:val="es-PE"/>
        </w:rPr>
        <w:t>dashboards</w:t>
      </w:r>
      <w:proofErr w:type="spellEnd"/>
      <w:r w:rsidRPr="006E1B96">
        <w:rPr>
          <w:rFonts w:ascii="Helvetica" w:hAnsi="Helvetica" w:cs="Helvetica"/>
          <w:lang w:val="es-PE"/>
        </w:rPr>
        <w:t xml:space="preserve"> reúnen información proveniente de múltiples fuentes y la presentan en una única interfaz, facilitando el monitoreo de indicadores y el seguimiento del desempeño organizacional.</w:t>
      </w:r>
    </w:p>
    <w:p w14:paraId="11ACBC9D" w14:textId="77777777" w:rsidR="006E1B96" w:rsidRPr="006E1B96" w:rsidRDefault="006E1B96" w:rsidP="00EA4532">
      <w:pPr>
        <w:pStyle w:val="Ttulo3"/>
        <w:spacing w:line="240" w:lineRule="auto"/>
        <w:rPr>
          <w:rFonts w:ascii="Helvetica" w:hAnsi="Helvetica" w:cs="Helvetica"/>
          <w:color w:val="auto"/>
          <w:lang w:val="es-PE"/>
        </w:rPr>
      </w:pPr>
      <w:r w:rsidRPr="006E1B96">
        <w:rPr>
          <w:rStyle w:val="Textoennegrita"/>
          <w:rFonts w:ascii="Helvetica" w:hAnsi="Helvetica" w:cs="Helvetica"/>
          <w:color w:val="auto"/>
          <w:lang w:val="es-PE"/>
        </w:rPr>
        <w:t>La Importancia de la Visualización de Datos</w:t>
      </w:r>
    </w:p>
    <w:p w14:paraId="2ACC8DDB"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El cerebro humano procesa la información visual con mucha mayor rapidez que los datos presentados exclusivamente en formato textual o numérico.</w:t>
      </w:r>
    </w:p>
    <w:p w14:paraId="046AD497"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Por esta razón, la visualización de datos se ha convertido en una disciplina fundamental dentro de Business </w:t>
      </w:r>
      <w:proofErr w:type="spellStart"/>
      <w:r w:rsidRPr="006E1B96">
        <w:rPr>
          <w:rFonts w:ascii="Helvetica" w:hAnsi="Helvetica" w:cs="Helvetica"/>
          <w:lang w:val="es-PE"/>
        </w:rPr>
        <w:t>Intelligence</w:t>
      </w:r>
      <w:proofErr w:type="spellEnd"/>
      <w:r w:rsidRPr="006E1B96">
        <w:rPr>
          <w:rFonts w:ascii="Helvetica" w:hAnsi="Helvetica" w:cs="Helvetica"/>
          <w:lang w:val="es-PE"/>
        </w:rPr>
        <w:t>.</w:t>
      </w:r>
    </w:p>
    <w:p w14:paraId="116A6A04"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Los gráficos, diagramas y representaciones visuales permiten identificar patrones, tendencias y anomalías que podrían pasar desapercibidos en tablas extensas o reportes complejos.</w:t>
      </w:r>
    </w:p>
    <w:p w14:paraId="3A71E808"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La correcta visualización de la información facilita la comprensión de situaciones empresariales y contribuye a mejorar la calidad de las decisiones.</w:t>
      </w:r>
    </w:p>
    <w:p w14:paraId="3EDF46CF"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Además, permite comunicar resultados de forma más efectiva entre diferentes niveles organizacionales.</w:t>
      </w:r>
    </w:p>
    <w:p w14:paraId="16AC4D1E" w14:textId="77777777" w:rsidR="006E1B96" w:rsidRPr="006E1B96" w:rsidRDefault="006E1B96" w:rsidP="00EA4532">
      <w:pPr>
        <w:pStyle w:val="Ttulo3"/>
        <w:spacing w:line="240" w:lineRule="auto"/>
        <w:rPr>
          <w:rFonts w:ascii="Helvetica" w:hAnsi="Helvetica" w:cs="Helvetica"/>
          <w:color w:val="auto"/>
          <w:lang w:val="es-PE"/>
        </w:rPr>
      </w:pPr>
      <w:r w:rsidRPr="006E1B96">
        <w:rPr>
          <w:rStyle w:val="Textoennegrita"/>
          <w:rFonts w:ascii="Helvetica" w:hAnsi="Helvetica" w:cs="Helvetica"/>
          <w:color w:val="auto"/>
          <w:lang w:val="es-PE"/>
        </w:rPr>
        <w:t xml:space="preserve">Objetivos de un </w:t>
      </w:r>
      <w:proofErr w:type="spellStart"/>
      <w:r w:rsidRPr="006E1B96">
        <w:rPr>
          <w:rStyle w:val="Textoennegrita"/>
          <w:rFonts w:ascii="Helvetica" w:hAnsi="Helvetica" w:cs="Helvetica"/>
          <w:color w:val="auto"/>
          <w:lang w:val="es-PE"/>
        </w:rPr>
        <w:t>Dashboard</w:t>
      </w:r>
      <w:proofErr w:type="spellEnd"/>
      <w:r w:rsidRPr="006E1B96">
        <w:rPr>
          <w:rStyle w:val="Textoennegrita"/>
          <w:rFonts w:ascii="Helvetica" w:hAnsi="Helvetica" w:cs="Helvetica"/>
          <w:color w:val="auto"/>
          <w:lang w:val="es-PE"/>
        </w:rPr>
        <w:t xml:space="preserve"> Empresarial</w:t>
      </w:r>
    </w:p>
    <w:p w14:paraId="6B172A2C"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Un </w:t>
      </w:r>
      <w:proofErr w:type="spellStart"/>
      <w:r w:rsidRPr="006E1B96">
        <w:rPr>
          <w:rFonts w:ascii="Helvetica" w:hAnsi="Helvetica" w:cs="Helvetica"/>
          <w:lang w:val="es-PE"/>
        </w:rPr>
        <w:t>dashboard</w:t>
      </w:r>
      <w:proofErr w:type="spellEnd"/>
      <w:r w:rsidRPr="006E1B96">
        <w:rPr>
          <w:rFonts w:ascii="Helvetica" w:hAnsi="Helvetica" w:cs="Helvetica"/>
          <w:lang w:val="es-PE"/>
        </w:rPr>
        <w:t xml:space="preserve"> debe diseñarse con objetivos claros y alineados a las necesidades de la organización.</w:t>
      </w:r>
    </w:p>
    <w:p w14:paraId="72B9D59D"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Uno de sus principales propósitos consiste en proporcionar una visión consolidada del desempeño empresarial mediante el monitoreo de indicadores clave.</w:t>
      </w:r>
    </w:p>
    <w:p w14:paraId="5E44DD26"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Asimismo, permite identificar desviaciones respecto a metas establecidas, evaluar tendencias y facilitar el seguimiento continuo de resultados.</w:t>
      </w:r>
    </w:p>
    <w:p w14:paraId="12E4D10D"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Otra función importante es mejorar la comunicación interna, proporcionando una fuente única de información accesible para directivos, gerentes y responsables de área.</w:t>
      </w:r>
    </w:p>
    <w:p w14:paraId="6F3495D1"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Un </w:t>
      </w:r>
      <w:proofErr w:type="spellStart"/>
      <w:r w:rsidRPr="006E1B96">
        <w:rPr>
          <w:rFonts w:ascii="Helvetica" w:hAnsi="Helvetica" w:cs="Helvetica"/>
          <w:lang w:val="es-PE"/>
        </w:rPr>
        <w:t>dashboard</w:t>
      </w:r>
      <w:proofErr w:type="spellEnd"/>
      <w:r w:rsidRPr="006E1B96">
        <w:rPr>
          <w:rFonts w:ascii="Helvetica" w:hAnsi="Helvetica" w:cs="Helvetica"/>
          <w:lang w:val="es-PE"/>
        </w:rPr>
        <w:t xml:space="preserve"> bien diseñado permite que todos los usuarios trabajen con información consistente y actualizada.</w:t>
      </w:r>
    </w:p>
    <w:p w14:paraId="4F6478AC" w14:textId="77777777" w:rsidR="006E1B96" w:rsidRPr="006E1B96" w:rsidRDefault="006E1B96" w:rsidP="00EA4532">
      <w:pPr>
        <w:pStyle w:val="Ttulo3"/>
        <w:spacing w:line="240" w:lineRule="auto"/>
        <w:rPr>
          <w:rFonts w:ascii="Helvetica" w:hAnsi="Helvetica" w:cs="Helvetica"/>
          <w:color w:val="auto"/>
          <w:lang w:val="es-PE"/>
        </w:rPr>
      </w:pPr>
      <w:r w:rsidRPr="006E1B96">
        <w:rPr>
          <w:rStyle w:val="Textoennegrita"/>
          <w:rFonts w:ascii="Helvetica" w:hAnsi="Helvetica" w:cs="Helvetica"/>
          <w:color w:val="auto"/>
          <w:lang w:val="es-PE"/>
        </w:rPr>
        <w:t xml:space="preserve">Características de un </w:t>
      </w:r>
      <w:proofErr w:type="spellStart"/>
      <w:r w:rsidRPr="006E1B96">
        <w:rPr>
          <w:rStyle w:val="Textoennegrita"/>
          <w:rFonts w:ascii="Helvetica" w:hAnsi="Helvetica" w:cs="Helvetica"/>
          <w:color w:val="auto"/>
          <w:lang w:val="es-PE"/>
        </w:rPr>
        <w:t>Dashboard</w:t>
      </w:r>
      <w:proofErr w:type="spellEnd"/>
      <w:r w:rsidRPr="006E1B96">
        <w:rPr>
          <w:rStyle w:val="Textoennegrita"/>
          <w:rFonts w:ascii="Helvetica" w:hAnsi="Helvetica" w:cs="Helvetica"/>
          <w:color w:val="auto"/>
          <w:lang w:val="es-PE"/>
        </w:rPr>
        <w:t xml:space="preserve"> Eficiente</w:t>
      </w:r>
    </w:p>
    <w:p w14:paraId="5C76412A"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Para que un </w:t>
      </w:r>
      <w:proofErr w:type="spellStart"/>
      <w:r w:rsidRPr="006E1B96">
        <w:rPr>
          <w:rFonts w:ascii="Helvetica" w:hAnsi="Helvetica" w:cs="Helvetica"/>
          <w:lang w:val="es-PE"/>
        </w:rPr>
        <w:t>dashboard</w:t>
      </w:r>
      <w:proofErr w:type="spellEnd"/>
      <w:r w:rsidRPr="006E1B96">
        <w:rPr>
          <w:rFonts w:ascii="Helvetica" w:hAnsi="Helvetica" w:cs="Helvetica"/>
          <w:lang w:val="es-PE"/>
        </w:rPr>
        <w:t xml:space="preserve"> cumpla su función de manera efectiva, debe reunir determinadas características.</w:t>
      </w:r>
    </w:p>
    <w:p w14:paraId="3FAECA90"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La primera es la </w:t>
      </w:r>
      <w:r w:rsidRPr="006E1B96">
        <w:rPr>
          <w:rStyle w:val="Textoennegrita"/>
          <w:rFonts w:ascii="Helvetica" w:hAnsi="Helvetica" w:cs="Helvetica"/>
          <w:lang w:val="es-PE"/>
        </w:rPr>
        <w:t>claridad visual</w:t>
      </w:r>
      <w:r w:rsidRPr="006E1B96">
        <w:rPr>
          <w:rFonts w:ascii="Helvetica" w:hAnsi="Helvetica" w:cs="Helvetica"/>
          <w:lang w:val="es-PE"/>
        </w:rPr>
        <w:t>. La información debe presentarse de forma sencilla, evitando elementos innecesarios que dificulten la interpretación.</w:t>
      </w:r>
    </w:p>
    <w:p w14:paraId="2F9DDC24"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También debe existir </w:t>
      </w:r>
      <w:r w:rsidRPr="006E1B96">
        <w:rPr>
          <w:rStyle w:val="Textoennegrita"/>
          <w:rFonts w:ascii="Helvetica" w:hAnsi="Helvetica" w:cs="Helvetica"/>
          <w:lang w:val="es-PE"/>
        </w:rPr>
        <w:t>relevancia</w:t>
      </w:r>
      <w:r w:rsidRPr="006E1B96">
        <w:rPr>
          <w:rFonts w:ascii="Helvetica" w:hAnsi="Helvetica" w:cs="Helvetica"/>
          <w:lang w:val="es-PE"/>
        </w:rPr>
        <w:t>, incorporando únicamente aquellos indicadores que realmente contribuyen a la toma de decisiones.</w:t>
      </w:r>
    </w:p>
    <w:p w14:paraId="56132526"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La </w:t>
      </w:r>
      <w:r w:rsidRPr="006E1B96">
        <w:rPr>
          <w:rStyle w:val="Textoennegrita"/>
          <w:rFonts w:ascii="Helvetica" w:hAnsi="Helvetica" w:cs="Helvetica"/>
          <w:lang w:val="es-PE"/>
        </w:rPr>
        <w:t>actualización permanente</w:t>
      </w:r>
      <w:r w:rsidRPr="006E1B96">
        <w:rPr>
          <w:rFonts w:ascii="Helvetica" w:hAnsi="Helvetica" w:cs="Helvetica"/>
          <w:lang w:val="es-PE"/>
        </w:rPr>
        <w:t xml:space="preserve"> constituye otro requisito fundamental. Los usuarios deben tener acceso a información reciente y confiable.</w:t>
      </w:r>
    </w:p>
    <w:p w14:paraId="3784F500"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Asimismo, el </w:t>
      </w:r>
      <w:proofErr w:type="spellStart"/>
      <w:r w:rsidRPr="006E1B96">
        <w:rPr>
          <w:rFonts w:ascii="Helvetica" w:hAnsi="Helvetica" w:cs="Helvetica"/>
          <w:lang w:val="es-PE"/>
        </w:rPr>
        <w:t>dashboard</w:t>
      </w:r>
      <w:proofErr w:type="spellEnd"/>
      <w:r w:rsidRPr="006E1B96">
        <w:rPr>
          <w:rFonts w:ascii="Helvetica" w:hAnsi="Helvetica" w:cs="Helvetica"/>
          <w:lang w:val="es-PE"/>
        </w:rPr>
        <w:t xml:space="preserve"> debe facilitar la exploración de datos y permitir analizar la información desde diferentes perspectivas cuando sea necesario.</w:t>
      </w:r>
    </w:p>
    <w:p w14:paraId="02B7E4CF"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Finalmente, debe ser accesible para los usuarios y adaptarse a las necesidades específicas de cada nivel organizacional.</w:t>
      </w:r>
    </w:p>
    <w:p w14:paraId="63D18A93" w14:textId="77777777" w:rsidR="006E1B96" w:rsidRPr="006E1B96" w:rsidRDefault="006E1B96" w:rsidP="00EA4532">
      <w:pPr>
        <w:pStyle w:val="Ttulo3"/>
        <w:spacing w:line="240" w:lineRule="auto"/>
        <w:rPr>
          <w:rFonts w:ascii="Helvetica" w:hAnsi="Helvetica" w:cs="Helvetica"/>
          <w:color w:val="auto"/>
          <w:lang w:val="es-PE"/>
        </w:rPr>
      </w:pPr>
      <w:r w:rsidRPr="006E1B96">
        <w:rPr>
          <w:rStyle w:val="Textoennegrita"/>
          <w:rFonts w:ascii="Helvetica" w:hAnsi="Helvetica" w:cs="Helvetica"/>
          <w:color w:val="auto"/>
          <w:lang w:val="es-PE"/>
        </w:rPr>
        <w:t xml:space="preserve">Componentes Principales de un </w:t>
      </w:r>
      <w:proofErr w:type="spellStart"/>
      <w:r w:rsidRPr="006E1B96">
        <w:rPr>
          <w:rStyle w:val="Textoennegrita"/>
          <w:rFonts w:ascii="Helvetica" w:hAnsi="Helvetica" w:cs="Helvetica"/>
          <w:color w:val="auto"/>
          <w:lang w:val="es-PE"/>
        </w:rPr>
        <w:t>Dashboard</w:t>
      </w:r>
      <w:proofErr w:type="spellEnd"/>
    </w:p>
    <w:p w14:paraId="78BE1E24"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Los </w:t>
      </w:r>
      <w:proofErr w:type="spellStart"/>
      <w:r w:rsidRPr="006E1B96">
        <w:rPr>
          <w:rFonts w:ascii="Helvetica" w:hAnsi="Helvetica" w:cs="Helvetica"/>
          <w:lang w:val="es-PE"/>
        </w:rPr>
        <w:t>dashboards</w:t>
      </w:r>
      <w:proofErr w:type="spellEnd"/>
      <w:r w:rsidRPr="006E1B96">
        <w:rPr>
          <w:rFonts w:ascii="Helvetica" w:hAnsi="Helvetica" w:cs="Helvetica"/>
          <w:lang w:val="es-PE"/>
        </w:rPr>
        <w:t xml:space="preserve"> suelen estar compuestos por diversos elementos visuales diseñados para comunicar información de manera efectiva.</w:t>
      </w:r>
    </w:p>
    <w:p w14:paraId="30973BC6"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Entre los componentes más utilizados se encuentran los </w:t>
      </w:r>
      <w:r w:rsidRPr="006E1B96">
        <w:rPr>
          <w:rStyle w:val="Textoennegrita"/>
          <w:rFonts w:ascii="Helvetica" w:hAnsi="Helvetica" w:cs="Helvetica"/>
          <w:lang w:val="es-PE"/>
        </w:rPr>
        <w:t>KPI</w:t>
      </w:r>
      <w:r w:rsidRPr="006E1B96">
        <w:rPr>
          <w:rFonts w:ascii="Helvetica" w:hAnsi="Helvetica" w:cs="Helvetica"/>
          <w:lang w:val="es-PE"/>
        </w:rPr>
        <w:t>, gráficos de barras, gráficos de líneas, gráficos circulares, tablas dinámicas, mapas geográficos, indicadores de tendencia y sistemas de semaforización.</w:t>
      </w:r>
    </w:p>
    <w:p w14:paraId="34DCD599"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Cada elemento cumple una función específica dentro del análisis empresarial.</w:t>
      </w:r>
    </w:p>
    <w:p w14:paraId="16FB310A"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La combinación adecuada de estos recursos permite construir paneles informativos capaces de proporcionar una visión integral del desempeño organizacional.</w:t>
      </w:r>
    </w:p>
    <w:p w14:paraId="3D951A09" w14:textId="77777777" w:rsidR="006E1B96" w:rsidRPr="006E1B96" w:rsidRDefault="006E1B96" w:rsidP="00EA4532">
      <w:pPr>
        <w:pStyle w:val="Ttulo3"/>
        <w:spacing w:line="240" w:lineRule="auto"/>
        <w:rPr>
          <w:rFonts w:ascii="Helvetica" w:hAnsi="Helvetica" w:cs="Helvetica"/>
          <w:color w:val="auto"/>
          <w:lang w:val="es-PE"/>
        </w:rPr>
      </w:pPr>
      <w:r w:rsidRPr="006E1B96">
        <w:rPr>
          <w:rStyle w:val="Textoennegrita"/>
          <w:rFonts w:ascii="Helvetica" w:hAnsi="Helvetica" w:cs="Helvetica"/>
          <w:color w:val="auto"/>
          <w:lang w:val="es-PE"/>
        </w:rPr>
        <w:t>Indicadores Visuales y su Función</w:t>
      </w:r>
    </w:p>
    <w:p w14:paraId="1C149719"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Los </w:t>
      </w:r>
      <w:r w:rsidRPr="006E1B96">
        <w:rPr>
          <w:rStyle w:val="Textoennegrita"/>
          <w:rFonts w:ascii="Helvetica" w:hAnsi="Helvetica" w:cs="Helvetica"/>
          <w:lang w:val="es-PE"/>
        </w:rPr>
        <w:t>indicadores visuales</w:t>
      </w:r>
      <w:r w:rsidRPr="006E1B96">
        <w:rPr>
          <w:rFonts w:ascii="Helvetica" w:hAnsi="Helvetica" w:cs="Helvetica"/>
          <w:lang w:val="es-PE"/>
        </w:rPr>
        <w:t xml:space="preserve"> son representaciones gráficas diseñadas para comunicar rápidamente el estado o comportamiento de una determinada métrica.</w:t>
      </w:r>
    </w:p>
    <w:p w14:paraId="5CF56D07"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Su objetivo consiste en simplificar la interpretación de datos complejos y facilitar la identificación de situaciones que requieren atención.</w:t>
      </w:r>
    </w:p>
    <w:p w14:paraId="4E64824E"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Los indicadores visuales permiten comparar resultados, evaluar tendencias y comprender el desempeño de una organización sin necesidad de realizar análisis extensos.</w:t>
      </w:r>
    </w:p>
    <w:p w14:paraId="00E7BF3C"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Gracias a su capacidad de síntesis, constituyen una herramienta muy eficaz para la gestión basada en indicadores.</w:t>
      </w:r>
    </w:p>
    <w:p w14:paraId="55A00C8E" w14:textId="77777777" w:rsidR="006E1B96" w:rsidRPr="006E1B96" w:rsidRDefault="006E1B96" w:rsidP="00EA4532">
      <w:pPr>
        <w:pStyle w:val="Ttulo3"/>
        <w:spacing w:line="240" w:lineRule="auto"/>
        <w:rPr>
          <w:rFonts w:ascii="Helvetica" w:hAnsi="Helvetica" w:cs="Helvetica"/>
          <w:color w:val="auto"/>
          <w:lang w:val="es-PE"/>
        </w:rPr>
      </w:pPr>
      <w:r w:rsidRPr="006E1B96">
        <w:rPr>
          <w:rStyle w:val="Textoennegrita"/>
          <w:rFonts w:ascii="Helvetica" w:hAnsi="Helvetica" w:cs="Helvetica"/>
          <w:color w:val="auto"/>
          <w:lang w:val="es-PE"/>
        </w:rPr>
        <w:t>Semáforos de Gestión</w:t>
      </w:r>
    </w:p>
    <w:p w14:paraId="780E806C"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Uno de los indicadores visuales más utilizados en el ámbito empresarial es el sistema de semaforización.</w:t>
      </w:r>
    </w:p>
    <w:p w14:paraId="5F61968F"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Este mecanismo utiliza diferentes niveles visuales para representar el grado de cumplimiento de un objetivo o indicador.</w:t>
      </w:r>
    </w:p>
    <w:p w14:paraId="3DD9D85F"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Generalmente, el nivel verde indica que los resultados se encuentran dentro de los parámetros esperados, el amarillo señala una situación que requiere seguimiento y el rojo representa una desviación significativa que demanda acciones correctivas.</w:t>
      </w:r>
    </w:p>
    <w:p w14:paraId="694E87FB"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La semaforización permite identificar rápidamente áreas críticas y facilita la priorización de acciones por parte de los responsables de gestión.</w:t>
      </w:r>
    </w:p>
    <w:p w14:paraId="04C38F5D" w14:textId="77777777" w:rsidR="006E1B96" w:rsidRPr="006E1B96" w:rsidRDefault="006E1B96" w:rsidP="00EA4532">
      <w:pPr>
        <w:pStyle w:val="Ttulo3"/>
        <w:spacing w:line="240" w:lineRule="auto"/>
        <w:rPr>
          <w:rFonts w:ascii="Helvetica" w:hAnsi="Helvetica" w:cs="Helvetica"/>
          <w:color w:val="auto"/>
          <w:lang w:val="es-PE"/>
        </w:rPr>
      </w:pPr>
      <w:r w:rsidRPr="006E1B96">
        <w:rPr>
          <w:rStyle w:val="Textoennegrita"/>
          <w:rFonts w:ascii="Helvetica" w:hAnsi="Helvetica" w:cs="Helvetica"/>
          <w:color w:val="auto"/>
          <w:lang w:val="es-PE"/>
        </w:rPr>
        <w:t>Gráficos de Tendencia</w:t>
      </w:r>
    </w:p>
    <w:p w14:paraId="5D5F9AD4"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Los gráficos de tendencia permiten visualizar la evolución de un indicador a lo largo del tiempo.</w:t>
      </w:r>
    </w:p>
    <w:p w14:paraId="37C3B220"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Su utilización resulta especialmente útil para identificar patrones de comportamiento, evaluar el impacto de determinadas acciones y anticipar posibles cambios futuros.</w:t>
      </w:r>
    </w:p>
    <w:p w14:paraId="699539CF"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Por ejemplo, un gráfico de tendencia puede mostrar la evolución mensual de las ventas, el crecimiento de la productividad o la variación de los costos operativos.</w:t>
      </w:r>
    </w:p>
    <w:p w14:paraId="1CD79F48"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Este tipo de representación facilita el análisis comparativo y fortalece la toma de decisiones basada en datos históricos.</w:t>
      </w:r>
    </w:p>
    <w:p w14:paraId="170641E9" w14:textId="77777777" w:rsidR="006E1B96" w:rsidRPr="006E1B96" w:rsidRDefault="006E1B96" w:rsidP="00EA4532">
      <w:pPr>
        <w:pStyle w:val="Ttulo3"/>
        <w:spacing w:line="240" w:lineRule="auto"/>
        <w:rPr>
          <w:rFonts w:ascii="Helvetica" w:hAnsi="Helvetica" w:cs="Helvetica"/>
          <w:color w:val="auto"/>
          <w:lang w:val="es-PE"/>
        </w:rPr>
      </w:pPr>
      <w:r w:rsidRPr="006E1B96">
        <w:rPr>
          <w:rStyle w:val="Textoennegrita"/>
          <w:rFonts w:ascii="Helvetica" w:hAnsi="Helvetica" w:cs="Helvetica"/>
          <w:color w:val="auto"/>
          <w:lang w:val="es-PE"/>
        </w:rPr>
        <w:t>Gráficos Comparativos</w:t>
      </w:r>
    </w:p>
    <w:p w14:paraId="661B3653"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Los gráficos comparativos permiten analizar diferencias entre productos, áreas, períodos, sucursales o cualquier otro elemento relevante para la organización.</w:t>
      </w:r>
    </w:p>
    <w:p w14:paraId="3CFFEE36"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Su principal función consiste en facilitar la evaluación relativa del desempeño y apoyar la identificación de mejores prácticas o áreas de mejora.</w:t>
      </w:r>
    </w:p>
    <w:p w14:paraId="41626236"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Estos gráficos son ampliamente utilizados para comparar resultados obtenidos respecto a metas, presupuestos o indicadores históricos.</w:t>
      </w:r>
    </w:p>
    <w:p w14:paraId="765E8E3A"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La capacidad de realizar comparaciones rápidas constituye una de las principales ventajas de la visualización de datos.</w:t>
      </w:r>
    </w:p>
    <w:p w14:paraId="24833465" w14:textId="77777777" w:rsidR="006E1B96" w:rsidRPr="006E1B96" w:rsidRDefault="006E1B96" w:rsidP="00EA4532">
      <w:pPr>
        <w:pStyle w:val="Ttulo3"/>
        <w:spacing w:line="240" w:lineRule="auto"/>
        <w:rPr>
          <w:rFonts w:ascii="Helvetica" w:hAnsi="Helvetica" w:cs="Helvetica"/>
          <w:color w:val="auto"/>
          <w:lang w:val="es-PE"/>
        </w:rPr>
      </w:pPr>
      <w:r w:rsidRPr="006E1B96">
        <w:rPr>
          <w:rStyle w:val="Textoennegrita"/>
          <w:rFonts w:ascii="Helvetica" w:hAnsi="Helvetica" w:cs="Helvetica"/>
          <w:color w:val="auto"/>
          <w:lang w:val="es-PE"/>
        </w:rPr>
        <w:t>Indicadores de Cumplimiento de KPI</w:t>
      </w:r>
    </w:p>
    <w:p w14:paraId="587DBAC4"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Los </w:t>
      </w:r>
      <w:proofErr w:type="spellStart"/>
      <w:r w:rsidRPr="006E1B96">
        <w:rPr>
          <w:rFonts w:ascii="Helvetica" w:hAnsi="Helvetica" w:cs="Helvetica"/>
          <w:lang w:val="es-PE"/>
        </w:rPr>
        <w:t>dashboards</w:t>
      </w:r>
      <w:proofErr w:type="spellEnd"/>
      <w:r w:rsidRPr="006E1B96">
        <w:rPr>
          <w:rFonts w:ascii="Helvetica" w:hAnsi="Helvetica" w:cs="Helvetica"/>
          <w:lang w:val="es-PE"/>
        </w:rPr>
        <w:t xml:space="preserve"> suelen incorporar visualizaciones específicas destinadas a monitorear el cumplimiento de los KPI.</w:t>
      </w:r>
    </w:p>
    <w:p w14:paraId="6A72D442"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Estos indicadores muestran el nivel de avance respecto a los objetivos establecidos y permiten evaluar rápidamente el desempeño organizacional.</w:t>
      </w:r>
    </w:p>
    <w:p w14:paraId="5245C6C3"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Gracias a ellos, los responsables pueden identificar desviaciones y tomar decisiones oportunas para corregir situaciones adversas.</w:t>
      </w:r>
    </w:p>
    <w:p w14:paraId="59E6F810"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La visualización permanente de KPI contribuye a fortalecer la cultura de gestión basada en resultados.</w:t>
      </w:r>
    </w:p>
    <w:p w14:paraId="0CC753C2" w14:textId="77777777" w:rsidR="006E1B96" w:rsidRPr="006E1B96" w:rsidRDefault="006E1B96" w:rsidP="00EA4532">
      <w:pPr>
        <w:pStyle w:val="Ttulo3"/>
        <w:spacing w:line="240" w:lineRule="auto"/>
        <w:rPr>
          <w:rFonts w:ascii="Helvetica" w:hAnsi="Helvetica" w:cs="Helvetica"/>
          <w:color w:val="auto"/>
          <w:lang w:val="es-PE"/>
        </w:rPr>
      </w:pPr>
      <w:proofErr w:type="spellStart"/>
      <w:r w:rsidRPr="006E1B96">
        <w:rPr>
          <w:rStyle w:val="Textoennegrita"/>
          <w:rFonts w:ascii="Helvetica" w:hAnsi="Helvetica" w:cs="Helvetica"/>
          <w:color w:val="auto"/>
          <w:lang w:val="es-PE"/>
        </w:rPr>
        <w:t>Dashboards</w:t>
      </w:r>
      <w:proofErr w:type="spellEnd"/>
      <w:r w:rsidRPr="006E1B96">
        <w:rPr>
          <w:rStyle w:val="Textoennegrita"/>
          <w:rFonts w:ascii="Helvetica" w:hAnsi="Helvetica" w:cs="Helvetica"/>
          <w:color w:val="auto"/>
          <w:lang w:val="es-PE"/>
        </w:rPr>
        <w:t xml:space="preserve"> Operativos, Tácticos y Estratégicos</w:t>
      </w:r>
    </w:p>
    <w:p w14:paraId="55E4FA10"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No todos los </w:t>
      </w:r>
      <w:proofErr w:type="spellStart"/>
      <w:r w:rsidRPr="006E1B96">
        <w:rPr>
          <w:rFonts w:ascii="Helvetica" w:hAnsi="Helvetica" w:cs="Helvetica"/>
          <w:lang w:val="es-PE"/>
        </w:rPr>
        <w:t>dashboards</w:t>
      </w:r>
      <w:proofErr w:type="spellEnd"/>
      <w:r w:rsidRPr="006E1B96">
        <w:rPr>
          <w:rFonts w:ascii="Helvetica" w:hAnsi="Helvetica" w:cs="Helvetica"/>
          <w:lang w:val="es-PE"/>
        </w:rPr>
        <w:t xml:space="preserve"> tienen la misma finalidad.</w:t>
      </w:r>
    </w:p>
    <w:p w14:paraId="4C5A27AE"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Los </w:t>
      </w:r>
      <w:proofErr w:type="spellStart"/>
      <w:r w:rsidRPr="006E1B96">
        <w:rPr>
          <w:rStyle w:val="Textoennegrita"/>
          <w:rFonts w:ascii="Helvetica" w:hAnsi="Helvetica" w:cs="Helvetica"/>
          <w:lang w:val="es-PE"/>
        </w:rPr>
        <w:t>dashboards</w:t>
      </w:r>
      <w:proofErr w:type="spellEnd"/>
      <w:r w:rsidRPr="006E1B96">
        <w:rPr>
          <w:rStyle w:val="Textoennegrita"/>
          <w:rFonts w:ascii="Helvetica" w:hAnsi="Helvetica" w:cs="Helvetica"/>
          <w:lang w:val="es-PE"/>
        </w:rPr>
        <w:t xml:space="preserve"> operativos</w:t>
      </w:r>
      <w:r w:rsidRPr="006E1B96">
        <w:rPr>
          <w:rFonts w:ascii="Helvetica" w:hAnsi="Helvetica" w:cs="Helvetica"/>
          <w:lang w:val="es-PE"/>
        </w:rPr>
        <w:t xml:space="preserve"> están orientados al monitoreo de actividades diarias y suelen utilizarse en áreas como producción, logística o atención al cliente.</w:t>
      </w:r>
    </w:p>
    <w:p w14:paraId="39B11F52"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Los </w:t>
      </w:r>
      <w:proofErr w:type="spellStart"/>
      <w:r w:rsidRPr="006E1B96">
        <w:rPr>
          <w:rStyle w:val="Textoennegrita"/>
          <w:rFonts w:ascii="Helvetica" w:hAnsi="Helvetica" w:cs="Helvetica"/>
          <w:lang w:val="es-PE"/>
        </w:rPr>
        <w:t>dashboards</w:t>
      </w:r>
      <w:proofErr w:type="spellEnd"/>
      <w:r w:rsidRPr="006E1B96">
        <w:rPr>
          <w:rStyle w:val="Textoennegrita"/>
          <w:rFonts w:ascii="Helvetica" w:hAnsi="Helvetica" w:cs="Helvetica"/>
          <w:lang w:val="es-PE"/>
        </w:rPr>
        <w:t xml:space="preserve"> tácticos</w:t>
      </w:r>
      <w:r w:rsidRPr="006E1B96">
        <w:rPr>
          <w:rFonts w:ascii="Helvetica" w:hAnsi="Helvetica" w:cs="Helvetica"/>
          <w:lang w:val="es-PE"/>
        </w:rPr>
        <w:t xml:space="preserve"> apoyan la gestión de departamentos y permiten realizar seguimiento al desempeño de áreas específicas.</w:t>
      </w:r>
    </w:p>
    <w:p w14:paraId="5B0B4FD9"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Por su parte, los </w:t>
      </w:r>
      <w:proofErr w:type="spellStart"/>
      <w:r w:rsidRPr="006E1B96">
        <w:rPr>
          <w:rStyle w:val="Textoennegrita"/>
          <w:rFonts w:ascii="Helvetica" w:hAnsi="Helvetica" w:cs="Helvetica"/>
          <w:lang w:val="es-PE"/>
        </w:rPr>
        <w:t>dashboards</w:t>
      </w:r>
      <w:proofErr w:type="spellEnd"/>
      <w:r w:rsidRPr="006E1B96">
        <w:rPr>
          <w:rStyle w:val="Textoennegrita"/>
          <w:rFonts w:ascii="Helvetica" w:hAnsi="Helvetica" w:cs="Helvetica"/>
          <w:lang w:val="es-PE"/>
        </w:rPr>
        <w:t xml:space="preserve"> estratégicos</w:t>
      </w:r>
      <w:r w:rsidRPr="006E1B96">
        <w:rPr>
          <w:rFonts w:ascii="Helvetica" w:hAnsi="Helvetica" w:cs="Helvetica"/>
          <w:lang w:val="es-PE"/>
        </w:rPr>
        <w:t xml:space="preserve"> proporcionan información dirigida a la alta dirección y se enfocan en indicadores relacionados con los objetivos globales de la organización.</w:t>
      </w:r>
    </w:p>
    <w:p w14:paraId="5C032779"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Cada tipo de </w:t>
      </w:r>
      <w:proofErr w:type="spellStart"/>
      <w:r w:rsidRPr="006E1B96">
        <w:rPr>
          <w:rFonts w:ascii="Helvetica" w:hAnsi="Helvetica" w:cs="Helvetica"/>
          <w:lang w:val="es-PE"/>
        </w:rPr>
        <w:t>dashboard</w:t>
      </w:r>
      <w:proofErr w:type="spellEnd"/>
      <w:r w:rsidRPr="006E1B96">
        <w:rPr>
          <w:rFonts w:ascii="Helvetica" w:hAnsi="Helvetica" w:cs="Helvetica"/>
          <w:lang w:val="es-PE"/>
        </w:rPr>
        <w:t xml:space="preserve"> responde a necesidades diferentes y utiliza indicadores adaptados al nivel de gestión correspondiente.</w:t>
      </w:r>
    </w:p>
    <w:p w14:paraId="000E3F87" w14:textId="77777777" w:rsidR="006E1B96" w:rsidRPr="006E1B96" w:rsidRDefault="006E1B96" w:rsidP="00EA4532">
      <w:pPr>
        <w:pStyle w:val="Ttulo3"/>
        <w:spacing w:line="240" w:lineRule="auto"/>
        <w:rPr>
          <w:rFonts w:ascii="Helvetica" w:hAnsi="Helvetica" w:cs="Helvetica"/>
          <w:color w:val="auto"/>
          <w:lang w:val="es-PE"/>
        </w:rPr>
      </w:pPr>
      <w:proofErr w:type="spellStart"/>
      <w:r w:rsidRPr="006E1B96">
        <w:rPr>
          <w:rStyle w:val="Textoennegrita"/>
          <w:rFonts w:ascii="Helvetica" w:hAnsi="Helvetica" w:cs="Helvetica"/>
          <w:color w:val="auto"/>
          <w:lang w:val="es-PE"/>
        </w:rPr>
        <w:t>Dashboards</w:t>
      </w:r>
      <w:proofErr w:type="spellEnd"/>
      <w:r w:rsidRPr="006E1B96">
        <w:rPr>
          <w:rStyle w:val="Textoennegrita"/>
          <w:rFonts w:ascii="Helvetica" w:hAnsi="Helvetica" w:cs="Helvetica"/>
          <w:color w:val="auto"/>
          <w:lang w:val="es-PE"/>
        </w:rPr>
        <w:t xml:space="preserve"> y Business </w:t>
      </w:r>
      <w:proofErr w:type="spellStart"/>
      <w:r w:rsidRPr="006E1B96">
        <w:rPr>
          <w:rStyle w:val="Textoennegrita"/>
          <w:rFonts w:ascii="Helvetica" w:hAnsi="Helvetica" w:cs="Helvetica"/>
          <w:color w:val="auto"/>
          <w:lang w:val="es-PE"/>
        </w:rPr>
        <w:t>Intelligence</w:t>
      </w:r>
      <w:proofErr w:type="spellEnd"/>
    </w:p>
    <w:p w14:paraId="3DA7C71B"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Dentro de los sistemas de </w:t>
      </w:r>
      <w:r w:rsidRPr="006E1B96">
        <w:rPr>
          <w:rStyle w:val="Textoennegrita"/>
          <w:rFonts w:ascii="Helvetica" w:hAnsi="Helvetica" w:cs="Helvetica"/>
          <w:lang w:val="es-PE"/>
        </w:rPr>
        <w:t xml:space="preserve">Business </w:t>
      </w:r>
      <w:proofErr w:type="spellStart"/>
      <w:r w:rsidRPr="006E1B96">
        <w:rPr>
          <w:rStyle w:val="Textoennegrita"/>
          <w:rFonts w:ascii="Helvetica" w:hAnsi="Helvetica" w:cs="Helvetica"/>
          <w:lang w:val="es-PE"/>
        </w:rPr>
        <w:t>Intelligence</w:t>
      </w:r>
      <w:proofErr w:type="spellEnd"/>
      <w:r w:rsidRPr="006E1B96">
        <w:rPr>
          <w:rFonts w:ascii="Helvetica" w:hAnsi="Helvetica" w:cs="Helvetica"/>
          <w:lang w:val="es-PE"/>
        </w:rPr>
        <w:t xml:space="preserve">, los </w:t>
      </w:r>
      <w:proofErr w:type="spellStart"/>
      <w:r w:rsidRPr="006E1B96">
        <w:rPr>
          <w:rFonts w:ascii="Helvetica" w:hAnsi="Helvetica" w:cs="Helvetica"/>
          <w:lang w:val="es-PE"/>
        </w:rPr>
        <w:t>dashboards</w:t>
      </w:r>
      <w:proofErr w:type="spellEnd"/>
      <w:r w:rsidRPr="006E1B96">
        <w:rPr>
          <w:rFonts w:ascii="Helvetica" w:hAnsi="Helvetica" w:cs="Helvetica"/>
          <w:lang w:val="es-PE"/>
        </w:rPr>
        <w:t xml:space="preserve"> constituyen la principal herramienta de interacción entre los usuarios y la información.</w:t>
      </w:r>
    </w:p>
    <w:p w14:paraId="688E1EF7"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Las plataformas de BI recopilan datos provenientes de diferentes sistemas corporativos y los transforman en visualizaciones dinámicas que facilitan el análisis.</w:t>
      </w:r>
    </w:p>
    <w:p w14:paraId="2F46CE23"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Gracias a esta integración, los responsables pueden acceder a información actualizada en tiempo real y comprender mejor el desempeño organizacional.</w:t>
      </w:r>
    </w:p>
    <w:p w14:paraId="4A5ED77A"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Los </w:t>
      </w:r>
      <w:proofErr w:type="spellStart"/>
      <w:r w:rsidRPr="006E1B96">
        <w:rPr>
          <w:rFonts w:ascii="Helvetica" w:hAnsi="Helvetica" w:cs="Helvetica"/>
          <w:lang w:val="es-PE"/>
        </w:rPr>
        <w:t>dashboards</w:t>
      </w:r>
      <w:proofErr w:type="spellEnd"/>
      <w:r w:rsidRPr="006E1B96">
        <w:rPr>
          <w:rFonts w:ascii="Helvetica" w:hAnsi="Helvetica" w:cs="Helvetica"/>
          <w:lang w:val="es-PE"/>
        </w:rPr>
        <w:t xml:space="preserve"> permiten convertir datos complejos en información útil para la toma de decisiones, cumpliendo uno de los objetivos fundamentales de Business </w:t>
      </w:r>
      <w:proofErr w:type="spellStart"/>
      <w:r w:rsidRPr="006E1B96">
        <w:rPr>
          <w:rFonts w:ascii="Helvetica" w:hAnsi="Helvetica" w:cs="Helvetica"/>
          <w:lang w:val="es-PE"/>
        </w:rPr>
        <w:t>Intelligence</w:t>
      </w:r>
      <w:proofErr w:type="spellEnd"/>
      <w:r w:rsidRPr="006E1B96">
        <w:rPr>
          <w:rFonts w:ascii="Helvetica" w:hAnsi="Helvetica" w:cs="Helvetica"/>
          <w:lang w:val="es-PE"/>
        </w:rPr>
        <w:t>.</w:t>
      </w:r>
    </w:p>
    <w:p w14:paraId="337D3717" w14:textId="77777777" w:rsidR="006E1B96" w:rsidRPr="006E1B96" w:rsidRDefault="006E1B96" w:rsidP="00EA4532">
      <w:pPr>
        <w:pStyle w:val="Ttulo3"/>
        <w:spacing w:line="240" w:lineRule="auto"/>
        <w:rPr>
          <w:rFonts w:ascii="Helvetica" w:hAnsi="Helvetica" w:cs="Helvetica"/>
          <w:color w:val="auto"/>
          <w:lang w:val="es-PE"/>
        </w:rPr>
      </w:pPr>
      <w:r w:rsidRPr="006E1B96">
        <w:rPr>
          <w:rStyle w:val="Textoennegrita"/>
          <w:rFonts w:ascii="Helvetica" w:hAnsi="Helvetica" w:cs="Helvetica"/>
          <w:color w:val="auto"/>
          <w:lang w:val="es-PE"/>
        </w:rPr>
        <w:t xml:space="preserve">Beneficios de los </w:t>
      </w:r>
      <w:proofErr w:type="spellStart"/>
      <w:r w:rsidRPr="006E1B96">
        <w:rPr>
          <w:rStyle w:val="Textoennegrita"/>
          <w:rFonts w:ascii="Helvetica" w:hAnsi="Helvetica" w:cs="Helvetica"/>
          <w:color w:val="auto"/>
          <w:lang w:val="es-PE"/>
        </w:rPr>
        <w:t>Dashboards</w:t>
      </w:r>
      <w:proofErr w:type="spellEnd"/>
      <w:r w:rsidRPr="006E1B96">
        <w:rPr>
          <w:rStyle w:val="Textoennegrita"/>
          <w:rFonts w:ascii="Helvetica" w:hAnsi="Helvetica" w:cs="Helvetica"/>
          <w:color w:val="auto"/>
          <w:lang w:val="es-PE"/>
        </w:rPr>
        <w:t xml:space="preserve"> Empresariales</w:t>
      </w:r>
    </w:p>
    <w:p w14:paraId="65B74A0A"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La implementación de </w:t>
      </w:r>
      <w:proofErr w:type="spellStart"/>
      <w:r w:rsidRPr="006E1B96">
        <w:rPr>
          <w:rFonts w:ascii="Helvetica" w:hAnsi="Helvetica" w:cs="Helvetica"/>
          <w:lang w:val="es-PE"/>
        </w:rPr>
        <w:t>dashboards</w:t>
      </w:r>
      <w:proofErr w:type="spellEnd"/>
      <w:r w:rsidRPr="006E1B96">
        <w:rPr>
          <w:rFonts w:ascii="Helvetica" w:hAnsi="Helvetica" w:cs="Helvetica"/>
          <w:lang w:val="es-PE"/>
        </w:rPr>
        <w:t xml:space="preserve"> genera múltiples beneficios para las organizaciones.</w:t>
      </w:r>
    </w:p>
    <w:p w14:paraId="43A055EC"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Entre los más importantes destacan la mejora en la velocidad de análisis, la reducción del tiempo necesario para obtener información, el fortalecimiento de la toma de decisiones y la capacidad para detectar problemas de manera temprana.</w:t>
      </w:r>
    </w:p>
    <w:p w14:paraId="790D14F9"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Asimismo, facilitan la comunicación de resultados, promueven la transparencia y mejoran la alineación entre diferentes áreas de la empresa.</w:t>
      </w:r>
    </w:p>
    <w:p w14:paraId="05EA9749"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La disponibilidad de información visual y actualizada contribuye significativamente al desarrollo de una cultura organizacional orientada al desempeño y la mejora continua.</w:t>
      </w:r>
    </w:p>
    <w:p w14:paraId="13BA84B1" w14:textId="77777777" w:rsidR="006E1B96" w:rsidRPr="006E1B96" w:rsidRDefault="006E1B96" w:rsidP="00EA4532">
      <w:pPr>
        <w:pStyle w:val="Ttulo3"/>
        <w:spacing w:line="240" w:lineRule="auto"/>
        <w:rPr>
          <w:rFonts w:ascii="Helvetica" w:hAnsi="Helvetica" w:cs="Helvetica"/>
          <w:color w:val="auto"/>
          <w:lang w:val="es-PE"/>
        </w:rPr>
      </w:pPr>
      <w:r w:rsidRPr="006E1B96">
        <w:rPr>
          <w:rStyle w:val="Textoennegrita"/>
          <w:rFonts w:ascii="Helvetica" w:hAnsi="Helvetica" w:cs="Helvetica"/>
          <w:color w:val="auto"/>
          <w:lang w:val="es-PE"/>
        </w:rPr>
        <w:t xml:space="preserve">Buenas Prácticas para el Diseño de </w:t>
      </w:r>
      <w:proofErr w:type="spellStart"/>
      <w:r w:rsidRPr="006E1B96">
        <w:rPr>
          <w:rStyle w:val="Textoennegrita"/>
          <w:rFonts w:ascii="Helvetica" w:hAnsi="Helvetica" w:cs="Helvetica"/>
          <w:color w:val="auto"/>
          <w:lang w:val="es-PE"/>
        </w:rPr>
        <w:t>Dashboards</w:t>
      </w:r>
      <w:proofErr w:type="spellEnd"/>
    </w:p>
    <w:p w14:paraId="7581447A"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El diseño adecuado de un </w:t>
      </w:r>
      <w:proofErr w:type="spellStart"/>
      <w:r w:rsidRPr="006E1B96">
        <w:rPr>
          <w:rFonts w:ascii="Helvetica" w:hAnsi="Helvetica" w:cs="Helvetica"/>
          <w:lang w:val="es-PE"/>
        </w:rPr>
        <w:t>dashboard</w:t>
      </w:r>
      <w:proofErr w:type="spellEnd"/>
      <w:r w:rsidRPr="006E1B96">
        <w:rPr>
          <w:rFonts w:ascii="Helvetica" w:hAnsi="Helvetica" w:cs="Helvetica"/>
          <w:lang w:val="es-PE"/>
        </w:rPr>
        <w:t xml:space="preserve"> resulta fundamental para garantizar su efectividad.</w:t>
      </w:r>
    </w:p>
    <w:p w14:paraId="7B2CF5C7"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Una de las principales recomendaciones consiste en enfocarse únicamente en la información relevante y evitar la sobrecarga visual.</w:t>
      </w:r>
    </w:p>
    <w:p w14:paraId="06DDBE12"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También es importante utilizar gráficos apropiados para cada tipo de información, mantener consistencia en los formatos y facilitar la interpretación de los resultados.</w:t>
      </w:r>
    </w:p>
    <w:p w14:paraId="03D165E0"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La simplicidad, claridad y orientación a los objetivos de negocio son elementos esenciales para construir </w:t>
      </w:r>
      <w:proofErr w:type="spellStart"/>
      <w:r w:rsidRPr="006E1B96">
        <w:rPr>
          <w:rFonts w:ascii="Helvetica" w:hAnsi="Helvetica" w:cs="Helvetica"/>
          <w:lang w:val="es-PE"/>
        </w:rPr>
        <w:t>dashboards</w:t>
      </w:r>
      <w:proofErr w:type="spellEnd"/>
      <w:r w:rsidRPr="006E1B96">
        <w:rPr>
          <w:rFonts w:ascii="Helvetica" w:hAnsi="Helvetica" w:cs="Helvetica"/>
          <w:lang w:val="es-PE"/>
        </w:rPr>
        <w:t xml:space="preserve"> realmente útiles para la gestión.</w:t>
      </w:r>
    </w:p>
    <w:p w14:paraId="133DF1BC" w14:textId="77777777" w:rsidR="006E1B96" w:rsidRPr="006E1B96" w:rsidRDefault="006E1B96" w:rsidP="00EA4532">
      <w:pPr>
        <w:pStyle w:val="Ttulo3"/>
        <w:spacing w:line="240" w:lineRule="auto"/>
        <w:rPr>
          <w:rFonts w:ascii="Helvetica" w:hAnsi="Helvetica" w:cs="Helvetica"/>
          <w:color w:val="auto"/>
          <w:lang w:val="es-PE"/>
        </w:rPr>
      </w:pPr>
      <w:r w:rsidRPr="006E1B96">
        <w:rPr>
          <w:rStyle w:val="Textoennegrita"/>
          <w:rFonts w:ascii="Helvetica" w:hAnsi="Helvetica" w:cs="Helvetica"/>
          <w:color w:val="auto"/>
          <w:lang w:val="es-PE"/>
        </w:rPr>
        <w:t>Conclusión</w:t>
      </w:r>
    </w:p>
    <w:p w14:paraId="4A6F64FB"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Los </w:t>
      </w:r>
      <w:proofErr w:type="spellStart"/>
      <w:r w:rsidRPr="006E1B96">
        <w:rPr>
          <w:rStyle w:val="Textoennegrita"/>
          <w:rFonts w:ascii="Helvetica" w:hAnsi="Helvetica" w:cs="Helvetica"/>
          <w:lang w:val="es-PE"/>
        </w:rPr>
        <w:t>dashboards</w:t>
      </w:r>
      <w:proofErr w:type="spellEnd"/>
      <w:r w:rsidRPr="006E1B96">
        <w:rPr>
          <w:rStyle w:val="Textoennegrita"/>
          <w:rFonts w:ascii="Helvetica" w:hAnsi="Helvetica" w:cs="Helvetica"/>
          <w:lang w:val="es-PE"/>
        </w:rPr>
        <w:t xml:space="preserve"> e indicadores visuales</w:t>
      </w:r>
      <w:r w:rsidRPr="006E1B96">
        <w:rPr>
          <w:rFonts w:ascii="Helvetica" w:hAnsi="Helvetica" w:cs="Helvetica"/>
          <w:lang w:val="es-PE"/>
        </w:rPr>
        <w:t xml:space="preserve"> constituyen herramientas fundamentales para el seguimiento y control de KPI dentro de las organizaciones modernas. Su capacidad para transformar grandes volúmenes de datos en información visual comprensible permite monitorear el desempeño, identificar tendencias, detectar desviaciones y apoyar la toma de decisiones basada en evidencia. Gracias a su integración con los sistemas de </w:t>
      </w:r>
      <w:r w:rsidRPr="006E1B96">
        <w:rPr>
          <w:rStyle w:val="Textoennegrita"/>
          <w:rFonts w:ascii="Helvetica" w:hAnsi="Helvetica" w:cs="Helvetica"/>
          <w:lang w:val="es-PE"/>
        </w:rPr>
        <w:t xml:space="preserve">Business </w:t>
      </w:r>
      <w:proofErr w:type="spellStart"/>
      <w:r w:rsidRPr="006E1B96">
        <w:rPr>
          <w:rStyle w:val="Textoennegrita"/>
          <w:rFonts w:ascii="Helvetica" w:hAnsi="Helvetica" w:cs="Helvetica"/>
          <w:lang w:val="es-PE"/>
        </w:rPr>
        <w:t>Intelligence</w:t>
      </w:r>
      <w:proofErr w:type="spellEnd"/>
      <w:r w:rsidRPr="006E1B96">
        <w:rPr>
          <w:rFonts w:ascii="Helvetica" w:hAnsi="Helvetica" w:cs="Helvetica"/>
          <w:lang w:val="es-PE"/>
        </w:rPr>
        <w:t xml:space="preserve">, los </w:t>
      </w:r>
      <w:proofErr w:type="spellStart"/>
      <w:r w:rsidRPr="006E1B96">
        <w:rPr>
          <w:rFonts w:ascii="Helvetica" w:hAnsi="Helvetica" w:cs="Helvetica"/>
          <w:lang w:val="es-PE"/>
        </w:rPr>
        <w:t>dashboards</w:t>
      </w:r>
      <w:proofErr w:type="spellEnd"/>
      <w:r w:rsidRPr="006E1B96">
        <w:rPr>
          <w:rFonts w:ascii="Helvetica" w:hAnsi="Helvetica" w:cs="Helvetica"/>
          <w:lang w:val="es-PE"/>
        </w:rPr>
        <w:t xml:space="preserve"> se han convertido en uno de los recursos más importantes para la gestión empresarial, contribuyendo a mejorar la eficiencia, la transparencia y la capacidad de respuesta frente a los desafíos del entorno organizacional.</w:t>
      </w:r>
    </w:p>
    <w:p w14:paraId="0D822C31" w14:textId="77777777" w:rsidR="006E1B96" w:rsidRPr="006E1B96" w:rsidRDefault="006E1B96" w:rsidP="00EA4532">
      <w:pPr>
        <w:pStyle w:val="Ttulo2"/>
        <w:spacing w:line="240" w:lineRule="auto"/>
        <w:rPr>
          <w:rFonts w:ascii="Helvetica" w:hAnsi="Helvetica" w:cs="Helvetica"/>
          <w:color w:val="auto"/>
          <w:sz w:val="28"/>
          <w:szCs w:val="28"/>
          <w:lang w:val="es-PE"/>
        </w:rPr>
      </w:pPr>
      <w:r w:rsidRPr="006E1B96">
        <w:rPr>
          <w:rStyle w:val="Textoennegrita"/>
          <w:rFonts w:ascii="Helvetica" w:hAnsi="Helvetica" w:cs="Helvetica"/>
          <w:color w:val="auto"/>
          <w:sz w:val="28"/>
          <w:szCs w:val="28"/>
          <w:lang w:val="es-PE"/>
        </w:rPr>
        <w:t xml:space="preserve">5.3 Introducción a </w:t>
      </w:r>
      <w:proofErr w:type="spellStart"/>
      <w:r w:rsidRPr="006E1B96">
        <w:rPr>
          <w:rStyle w:val="Textoennegrita"/>
          <w:rFonts w:ascii="Helvetica" w:hAnsi="Helvetica" w:cs="Helvetica"/>
          <w:color w:val="auto"/>
          <w:sz w:val="28"/>
          <w:szCs w:val="28"/>
          <w:lang w:val="es-PE"/>
        </w:rPr>
        <w:t>Power</w:t>
      </w:r>
      <w:proofErr w:type="spellEnd"/>
      <w:r w:rsidRPr="006E1B96">
        <w:rPr>
          <w:rStyle w:val="Textoennegrita"/>
          <w:rFonts w:ascii="Helvetica" w:hAnsi="Helvetica" w:cs="Helvetica"/>
          <w:color w:val="auto"/>
          <w:sz w:val="28"/>
          <w:szCs w:val="28"/>
          <w:lang w:val="es-PE"/>
        </w:rPr>
        <w:t xml:space="preserve"> BI</w:t>
      </w:r>
    </w:p>
    <w:p w14:paraId="55E60FE4" w14:textId="3945371A" w:rsid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En la actualidad, las organizaciones generan enormes cantidades de datos a través de sus actividades financieras, comerciales, operativas, logísticas y administrativas. Sin embargo, el verdadero valor de estos datos no se encuentra en su simple almacenamiento, sino en la capacidad de analizarlos, interpretarlos y transformarlos en información útil para la toma de decisiones. En este contexto, </w:t>
      </w:r>
      <w:proofErr w:type="spellStart"/>
      <w:r w:rsidRPr="006E1B96">
        <w:rPr>
          <w:rStyle w:val="Textoennegrita"/>
          <w:rFonts w:ascii="Helvetica" w:hAnsi="Helvetica" w:cs="Helvetica"/>
          <w:lang w:val="es-PE"/>
        </w:rPr>
        <w:t>Power</w:t>
      </w:r>
      <w:proofErr w:type="spellEnd"/>
      <w:r w:rsidRPr="006E1B96">
        <w:rPr>
          <w:rStyle w:val="Textoennegrita"/>
          <w:rFonts w:ascii="Helvetica" w:hAnsi="Helvetica" w:cs="Helvetica"/>
          <w:lang w:val="es-PE"/>
        </w:rPr>
        <w:t xml:space="preserve"> BI</w:t>
      </w:r>
      <w:r w:rsidRPr="006E1B96">
        <w:rPr>
          <w:rFonts w:ascii="Helvetica" w:hAnsi="Helvetica" w:cs="Helvetica"/>
          <w:lang w:val="es-PE"/>
        </w:rPr>
        <w:t xml:space="preserve"> se ha convertido en una de las herramientas de análisis y visualización de datos más utilizadas a nivel mundial.</w:t>
      </w:r>
    </w:p>
    <w:p w14:paraId="2F5FC0BB" w14:textId="1C821F4C" w:rsidR="006E1B96" w:rsidRPr="006E1B96" w:rsidRDefault="006E1B96" w:rsidP="00EA4532">
      <w:pPr>
        <w:pStyle w:val="NormalWeb"/>
        <w:ind w:firstLine="720"/>
        <w:rPr>
          <w:rFonts w:ascii="Helvetica" w:hAnsi="Helvetica" w:cs="Helvetica"/>
          <w:lang w:val="es-PE"/>
        </w:rPr>
      </w:pPr>
      <w:r>
        <w:rPr>
          <w:rFonts w:ascii="Helvetica" w:hAnsi="Helvetica" w:cs="Helvetica"/>
          <w:noProof/>
          <w:lang w:val="es-PE"/>
        </w:rPr>
        <w:drawing>
          <wp:inline distT="0" distB="0" distL="0" distR="0" wp14:anchorId="46F76E9E" wp14:editId="5EDCA920">
            <wp:extent cx="5409815" cy="3028950"/>
            <wp:effectExtent l="0" t="0" r="63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11523" cy="3029906"/>
                    </a:xfrm>
                    <a:prstGeom prst="rect">
                      <a:avLst/>
                    </a:prstGeom>
                  </pic:spPr>
                </pic:pic>
              </a:graphicData>
            </a:graphic>
          </wp:inline>
        </w:drawing>
      </w:r>
    </w:p>
    <w:p w14:paraId="75FC9197" w14:textId="77777777" w:rsidR="006E1B96" w:rsidRPr="006E1B96" w:rsidRDefault="006E1B96" w:rsidP="00EA4532">
      <w:pPr>
        <w:pStyle w:val="NormalWeb"/>
        <w:ind w:firstLine="720"/>
        <w:rPr>
          <w:rFonts w:ascii="Helvetica" w:hAnsi="Helvetica" w:cs="Helvetica"/>
          <w:lang w:val="es-PE"/>
        </w:rPr>
      </w:pPr>
      <w:proofErr w:type="spellStart"/>
      <w:r w:rsidRPr="006E1B96">
        <w:rPr>
          <w:rFonts w:ascii="Helvetica" w:hAnsi="Helvetica" w:cs="Helvetica"/>
          <w:lang w:val="es-PE"/>
        </w:rPr>
        <w:t>Power</w:t>
      </w:r>
      <w:proofErr w:type="spellEnd"/>
      <w:r w:rsidRPr="006E1B96">
        <w:rPr>
          <w:rFonts w:ascii="Helvetica" w:hAnsi="Helvetica" w:cs="Helvetica"/>
          <w:lang w:val="es-PE"/>
        </w:rPr>
        <w:t xml:space="preserve"> BI permite recopilar información procedente de múltiples fuentes, transformarla en conocimiento y presentarla mediante informes interactivos, </w:t>
      </w:r>
      <w:proofErr w:type="spellStart"/>
      <w:r w:rsidRPr="006E1B96">
        <w:rPr>
          <w:rFonts w:ascii="Helvetica" w:hAnsi="Helvetica" w:cs="Helvetica"/>
          <w:lang w:val="es-PE"/>
        </w:rPr>
        <w:t>dashboards</w:t>
      </w:r>
      <w:proofErr w:type="spellEnd"/>
      <w:r w:rsidRPr="006E1B96">
        <w:rPr>
          <w:rFonts w:ascii="Helvetica" w:hAnsi="Helvetica" w:cs="Helvetica"/>
          <w:lang w:val="es-PE"/>
        </w:rPr>
        <w:t xml:space="preserve"> dinámicos e indicadores visuales que facilitan la comprensión del desempeño empresarial. Gracias a su facilidad de uso, integración con diversas plataformas y capacidad analítica, se ha consolidado como una herramienta fundamental dentro de los sistemas modernos de </w:t>
      </w:r>
      <w:r w:rsidRPr="006E1B96">
        <w:rPr>
          <w:rStyle w:val="Textoennegrita"/>
          <w:rFonts w:ascii="Helvetica" w:hAnsi="Helvetica" w:cs="Helvetica"/>
          <w:lang w:val="es-PE"/>
        </w:rPr>
        <w:t xml:space="preserve">Business </w:t>
      </w:r>
      <w:proofErr w:type="spellStart"/>
      <w:r w:rsidRPr="006E1B96">
        <w:rPr>
          <w:rStyle w:val="Textoennegrita"/>
          <w:rFonts w:ascii="Helvetica" w:hAnsi="Helvetica" w:cs="Helvetica"/>
          <w:lang w:val="es-PE"/>
        </w:rPr>
        <w:t>Intelligence</w:t>
      </w:r>
      <w:proofErr w:type="spellEnd"/>
      <w:r w:rsidRPr="006E1B96">
        <w:rPr>
          <w:rFonts w:ascii="Helvetica" w:hAnsi="Helvetica" w:cs="Helvetica"/>
          <w:lang w:val="es-PE"/>
        </w:rPr>
        <w:t>.</w:t>
      </w:r>
    </w:p>
    <w:p w14:paraId="756A400B"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Actualmente, organizaciones de todos los tamaños utilizan </w:t>
      </w:r>
      <w:proofErr w:type="spellStart"/>
      <w:r w:rsidRPr="006E1B96">
        <w:rPr>
          <w:rFonts w:ascii="Helvetica" w:hAnsi="Helvetica" w:cs="Helvetica"/>
          <w:lang w:val="es-PE"/>
        </w:rPr>
        <w:t>Power</w:t>
      </w:r>
      <w:proofErr w:type="spellEnd"/>
      <w:r w:rsidRPr="006E1B96">
        <w:rPr>
          <w:rFonts w:ascii="Helvetica" w:hAnsi="Helvetica" w:cs="Helvetica"/>
          <w:lang w:val="es-PE"/>
        </w:rPr>
        <w:t xml:space="preserve"> BI para monitorear KPI, evaluar resultados, optimizar procesos y fortalecer la toma de decisiones basada en datos.</w:t>
      </w:r>
    </w:p>
    <w:p w14:paraId="0827DF4F" w14:textId="77777777" w:rsidR="006E1B96" w:rsidRPr="006E1B96" w:rsidRDefault="006E1B96" w:rsidP="00EA4532">
      <w:pPr>
        <w:pStyle w:val="Ttulo3"/>
        <w:spacing w:line="240" w:lineRule="auto"/>
        <w:rPr>
          <w:rFonts w:ascii="Helvetica" w:hAnsi="Helvetica" w:cs="Helvetica"/>
          <w:color w:val="auto"/>
          <w:lang w:val="es-PE"/>
        </w:rPr>
      </w:pPr>
      <w:r w:rsidRPr="006E1B96">
        <w:rPr>
          <w:rStyle w:val="Textoennegrita"/>
          <w:rFonts w:ascii="Helvetica" w:hAnsi="Helvetica" w:cs="Helvetica"/>
          <w:color w:val="auto"/>
          <w:lang w:val="es-PE"/>
        </w:rPr>
        <w:t xml:space="preserve">¿Qué es </w:t>
      </w:r>
      <w:proofErr w:type="spellStart"/>
      <w:r w:rsidRPr="006E1B96">
        <w:rPr>
          <w:rStyle w:val="Textoennegrita"/>
          <w:rFonts w:ascii="Helvetica" w:hAnsi="Helvetica" w:cs="Helvetica"/>
          <w:color w:val="auto"/>
          <w:lang w:val="es-PE"/>
        </w:rPr>
        <w:t>Power</w:t>
      </w:r>
      <w:proofErr w:type="spellEnd"/>
      <w:r w:rsidRPr="006E1B96">
        <w:rPr>
          <w:rStyle w:val="Textoennegrita"/>
          <w:rFonts w:ascii="Helvetica" w:hAnsi="Helvetica" w:cs="Helvetica"/>
          <w:color w:val="auto"/>
          <w:lang w:val="es-PE"/>
        </w:rPr>
        <w:t xml:space="preserve"> BI?</w:t>
      </w:r>
    </w:p>
    <w:p w14:paraId="7CAE902B" w14:textId="54FDC7B7" w:rsidR="006E1B96" w:rsidRPr="006E1B96" w:rsidRDefault="00054D9E" w:rsidP="00EA4532">
      <w:pPr>
        <w:pStyle w:val="NormalWeb"/>
        <w:ind w:firstLine="720"/>
        <w:rPr>
          <w:rFonts w:ascii="Helvetica" w:hAnsi="Helvetica" w:cs="Helvetica"/>
          <w:lang w:val="es-PE"/>
        </w:rPr>
      </w:pPr>
      <w:hyperlink r:id="rId27" w:history="1">
        <w:proofErr w:type="spellStart"/>
        <w:r w:rsidR="006E1B96" w:rsidRPr="006E1B96">
          <w:rPr>
            <w:rStyle w:val="Hipervnculo"/>
            <w:rFonts w:ascii="Helvetica" w:hAnsi="Helvetica" w:cs="Helvetica"/>
            <w:b/>
            <w:bCs/>
            <w:lang w:val="es-PE"/>
          </w:rPr>
          <w:t>Power</w:t>
        </w:r>
        <w:proofErr w:type="spellEnd"/>
        <w:r w:rsidR="006E1B96" w:rsidRPr="006E1B96">
          <w:rPr>
            <w:rStyle w:val="Hipervnculo"/>
            <w:rFonts w:ascii="Helvetica" w:hAnsi="Helvetica" w:cs="Helvetica"/>
            <w:b/>
            <w:bCs/>
            <w:lang w:val="es-PE"/>
          </w:rPr>
          <w:t xml:space="preserve"> BI</w:t>
        </w:r>
      </w:hyperlink>
      <w:r w:rsidR="006E1B96" w:rsidRPr="006E1B96">
        <w:rPr>
          <w:rFonts w:ascii="Helvetica" w:hAnsi="Helvetica" w:cs="Helvetica"/>
          <w:lang w:val="es-PE"/>
        </w:rPr>
        <w:t xml:space="preserve"> es una plataforma de análisis de datos y visualización empresarial desarrollada por Microsoft. Su principal objetivo consiste en transformar datos provenientes de diferentes fuentes en información comprensible mediante gráficos, tablas, indicadores y paneles interactivos.</w:t>
      </w:r>
    </w:p>
    <w:p w14:paraId="4FDDC3D9"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La herramienta permite conectar bases de datos, hojas de cálculo, sistemas empresariales, aplicaciones en la nube y numerosas fuentes de información para consolidar datos en un único entorno de análisis.</w:t>
      </w:r>
    </w:p>
    <w:p w14:paraId="09AF29FC"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A través de sus capacidades de modelado y visualización, </w:t>
      </w:r>
      <w:proofErr w:type="spellStart"/>
      <w:r w:rsidRPr="006E1B96">
        <w:rPr>
          <w:rFonts w:ascii="Helvetica" w:hAnsi="Helvetica" w:cs="Helvetica"/>
          <w:lang w:val="es-PE"/>
        </w:rPr>
        <w:t>Power</w:t>
      </w:r>
      <w:proofErr w:type="spellEnd"/>
      <w:r w:rsidRPr="006E1B96">
        <w:rPr>
          <w:rFonts w:ascii="Helvetica" w:hAnsi="Helvetica" w:cs="Helvetica"/>
          <w:lang w:val="es-PE"/>
        </w:rPr>
        <w:t xml:space="preserve"> BI facilita la identificación de tendencias, patrones y oportunidades que pueden contribuir a mejorar la gestión organizacional.</w:t>
      </w:r>
    </w:p>
    <w:p w14:paraId="1FEA6D55"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Su diseño orientado al usuario permite que tanto analistas como directivos puedan acceder a información relevante sin necesidad de contar con conocimientos avanzados de programación.</w:t>
      </w:r>
    </w:p>
    <w:p w14:paraId="7F7125F9" w14:textId="77777777" w:rsidR="006E1B96" w:rsidRPr="00EA3054" w:rsidRDefault="006E1B96" w:rsidP="00EA4532">
      <w:pPr>
        <w:pStyle w:val="Ttulo3"/>
        <w:spacing w:line="240" w:lineRule="auto"/>
        <w:rPr>
          <w:rFonts w:ascii="Helvetica" w:hAnsi="Helvetica" w:cs="Helvetica"/>
          <w:color w:val="auto"/>
          <w:lang w:val="es-PE"/>
        </w:rPr>
      </w:pPr>
      <w:r w:rsidRPr="00EA3054">
        <w:rPr>
          <w:rStyle w:val="Textoennegrita"/>
          <w:rFonts w:ascii="Helvetica" w:hAnsi="Helvetica" w:cs="Helvetica"/>
          <w:color w:val="auto"/>
          <w:lang w:val="es-PE"/>
        </w:rPr>
        <w:t xml:space="preserve">El Papel de </w:t>
      </w:r>
      <w:proofErr w:type="spellStart"/>
      <w:r w:rsidRPr="00EA3054">
        <w:rPr>
          <w:rStyle w:val="Textoennegrita"/>
          <w:rFonts w:ascii="Helvetica" w:hAnsi="Helvetica" w:cs="Helvetica"/>
          <w:color w:val="auto"/>
          <w:lang w:val="es-PE"/>
        </w:rPr>
        <w:t>Power</w:t>
      </w:r>
      <w:proofErr w:type="spellEnd"/>
      <w:r w:rsidRPr="00EA3054">
        <w:rPr>
          <w:rStyle w:val="Textoennegrita"/>
          <w:rFonts w:ascii="Helvetica" w:hAnsi="Helvetica" w:cs="Helvetica"/>
          <w:color w:val="auto"/>
          <w:lang w:val="es-PE"/>
        </w:rPr>
        <w:t xml:space="preserve"> BI dentro del Business </w:t>
      </w:r>
      <w:proofErr w:type="spellStart"/>
      <w:r w:rsidRPr="00EA3054">
        <w:rPr>
          <w:rStyle w:val="Textoennegrita"/>
          <w:rFonts w:ascii="Helvetica" w:hAnsi="Helvetica" w:cs="Helvetica"/>
          <w:color w:val="auto"/>
          <w:lang w:val="es-PE"/>
        </w:rPr>
        <w:t>Intelligence</w:t>
      </w:r>
      <w:proofErr w:type="spellEnd"/>
    </w:p>
    <w:p w14:paraId="32CAC854"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Dentro del ecosistema de </w:t>
      </w:r>
      <w:r w:rsidRPr="006E1B96">
        <w:rPr>
          <w:rStyle w:val="Textoennegrita"/>
          <w:rFonts w:ascii="Helvetica" w:hAnsi="Helvetica" w:cs="Helvetica"/>
          <w:lang w:val="es-PE"/>
        </w:rPr>
        <w:t xml:space="preserve">Business </w:t>
      </w:r>
      <w:proofErr w:type="spellStart"/>
      <w:r w:rsidRPr="006E1B96">
        <w:rPr>
          <w:rStyle w:val="Textoennegrita"/>
          <w:rFonts w:ascii="Helvetica" w:hAnsi="Helvetica" w:cs="Helvetica"/>
          <w:lang w:val="es-PE"/>
        </w:rPr>
        <w:t>Intelligence</w:t>
      </w:r>
      <w:proofErr w:type="spellEnd"/>
      <w:r w:rsidRPr="006E1B96">
        <w:rPr>
          <w:rFonts w:ascii="Helvetica" w:hAnsi="Helvetica" w:cs="Helvetica"/>
          <w:lang w:val="es-PE"/>
        </w:rPr>
        <w:t xml:space="preserve">, </w:t>
      </w:r>
      <w:proofErr w:type="spellStart"/>
      <w:r w:rsidRPr="006E1B96">
        <w:rPr>
          <w:rFonts w:ascii="Helvetica" w:hAnsi="Helvetica" w:cs="Helvetica"/>
          <w:lang w:val="es-PE"/>
        </w:rPr>
        <w:t>Power</w:t>
      </w:r>
      <w:proofErr w:type="spellEnd"/>
      <w:r w:rsidRPr="006E1B96">
        <w:rPr>
          <w:rFonts w:ascii="Helvetica" w:hAnsi="Helvetica" w:cs="Helvetica"/>
          <w:lang w:val="es-PE"/>
        </w:rPr>
        <w:t xml:space="preserve"> BI cumple la función de transformar grandes volúmenes de datos en información útil para la toma de decisiones.</w:t>
      </w:r>
    </w:p>
    <w:p w14:paraId="2874168F" w14:textId="77777777" w:rsidR="006E1B96" w:rsidRPr="006E1B96" w:rsidRDefault="006E1B96" w:rsidP="00EA4532">
      <w:pPr>
        <w:pStyle w:val="NormalWeb"/>
        <w:rPr>
          <w:rFonts w:ascii="Helvetica" w:hAnsi="Helvetica" w:cs="Helvetica"/>
          <w:lang w:val="es-PE"/>
        </w:rPr>
      </w:pPr>
      <w:r w:rsidRPr="006E1B96">
        <w:rPr>
          <w:rFonts w:ascii="Helvetica" w:hAnsi="Helvetica" w:cs="Helvetica"/>
          <w:lang w:val="es-PE"/>
        </w:rPr>
        <w:t>Tradicionalmente, muchas organizaciones dependían de reportes estáticos elaborados manualmente, los cuales requerían tiempo considerable para su preparación y actualización.</w:t>
      </w:r>
    </w:p>
    <w:p w14:paraId="08922FD7"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Con </w:t>
      </w:r>
      <w:proofErr w:type="spellStart"/>
      <w:r w:rsidRPr="006E1B96">
        <w:rPr>
          <w:rFonts w:ascii="Helvetica" w:hAnsi="Helvetica" w:cs="Helvetica"/>
          <w:lang w:val="es-PE"/>
        </w:rPr>
        <w:t>Power</w:t>
      </w:r>
      <w:proofErr w:type="spellEnd"/>
      <w:r w:rsidRPr="006E1B96">
        <w:rPr>
          <w:rFonts w:ascii="Helvetica" w:hAnsi="Helvetica" w:cs="Helvetica"/>
          <w:lang w:val="es-PE"/>
        </w:rPr>
        <w:t xml:space="preserve"> BI, los datos pueden integrarse automáticamente desde diversas fuentes y actualizarse de manera periódica, permitiendo que los usuarios dispongan de información actualizada prácticamente en tiempo real.</w:t>
      </w:r>
    </w:p>
    <w:p w14:paraId="6B41EDF2"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Esta capacidad mejora significativamente la velocidad de análisis y fortalece la capacidad de respuesta frente a cambios en el entorno empresarial.</w:t>
      </w:r>
    </w:p>
    <w:p w14:paraId="5B524882"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Por esta razón, </w:t>
      </w:r>
      <w:proofErr w:type="spellStart"/>
      <w:r w:rsidRPr="006E1B96">
        <w:rPr>
          <w:rFonts w:ascii="Helvetica" w:hAnsi="Helvetica" w:cs="Helvetica"/>
          <w:lang w:val="es-PE"/>
        </w:rPr>
        <w:t>Power</w:t>
      </w:r>
      <w:proofErr w:type="spellEnd"/>
      <w:r w:rsidRPr="006E1B96">
        <w:rPr>
          <w:rFonts w:ascii="Helvetica" w:hAnsi="Helvetica" w:cs="Helvetica"/>
          <w:lang w:val="es-PE"/>
        </w:rPr>
        <w:t xml:space="preserve"> BI es considerado una de las herramientas más importantes dentro de los programas de transformación digital y gestión basada en datos.</w:t>
      </w:r>
    </w:p>
    <w:p w14:paraId="7EB49D22" w14:textId="77777777" w:rsidR="006E1B96" w:rsidRPr="00EA3054" w:rsidRDefault="006E1B96" w:rsidP="00EA4532">
      <w:pPr>
        <w:pStyle w:val="Ttulo3"/>
        <w:spacing w:line="240" w:lineRule="auto"/>
        <w:rPr>
          <w:rFonts w:ascii="Helvetica" w:hAnsi="Helvetica" w:cs="Helvetica"/>
          <w:color w:val="auto"/>
          <w:lang w:val="es-PE"/>
        </w:rPr>
      </w:pPr>
      <w:r w:rsidRPr="00EA3054">
        <w:rPr>
          <w:rStyle w:val="Textoennegrita"/>
          <w:rFonts w:ascii="Helvetica" w:hAnsi="Helvetica" w:cs="Helvetica"/>
          <w:color w:val="auto"/>
          <w:lang w:val="es-PE"/>
        </w:rPr>
        <w:t xml:space="preserve">Principales Componentes de </w:t>
      </w:r>
      <w:proofErr w:type="spellStart"/>
      <w:r w:rsidRPr="00EA3054">
        <w:rPr>
          <w:rStyle w:val="Textoennegrita"/>
          <w:rFonts w:ascii="Helvetica" w:hAnsi="Helvetica" w:cs="Helvetica"/>
          <w:color w:val="auto"/>
          <w:lang w:val="es-PE"/>
        </w:rPr>
        <w:t>Power</w:t>
      </w:r>
      <w:proofErr w:type="spellEnd"/>
      <w:r w:rsidRPr="00EA3054">
        <w:rPr>
          <w:rStyle w:val="Textoennegrita"/>
          <w:rFonts w:ascii="Helvetica" w:hAnsi="Helvetica" w:cs="Helvetica"/>
          <w:color w:val="auto"/>
          <w:lang w:val="es-PE"/>
        </w:rPr>
        <w:t xml:space="preserve"> BI</w:t>
      </w:r>
    </w:p>
    <w:p w14:paraId="71FD0F7E"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La plataforma está compuesta por diferentes elementos que trabajan de manera integrada para facilitar el análisis y la visualización de información.</w:t>
      </w:r>
    </w:p>
    <w:p w14:paraId="14485594" w14:textId="4510AEAF"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Uno de los componentes principales es </w:t>
      </w:r>
      <w:hyperlink r:id="rId28" w:history="1">
        <w:proofErr w:type="spellStart"/>
        <w:r w:rsidRPr="00EA3054">
          <w:rPr>
            <w:rStyle w:val="Hipervnculo"/>
            <w:rFonts w:ascii="Helvetica" w:hAnsi="Helvetica" w:cs="Helvetica"/>
            <w:b/>
            <w:bCs/>
            <w:lang w:val="es-PE"/>
          </w:rPr>
          <w:t>Power</w:t>
        </w:r>
        <w:proofErr w:type="spellEnd"/>
        <w:r w:rsidRPr="00EA3054">
          <w:rPr>
            <w:rStyle w:val="Hipervnculo"/>
            <w:rFonts w:ascii="Helvetica" w:hAnsi="Helvetica" w:cs="Helvetica"/>
            <w:b/>
            <w:bCs/>
            <w:lang w:val="es-PE"/>
          </w:rPr>
          <w:t xml:space="preserve"> BI Desktop</w:t>
        </w:r>
      </w:hyperlink>
      <w:r w:rsidRPr="006E1B96">
        <w:rPr>
          <w:rFonts w:ascii="Helvetica" w:hAnsi="Helvetica" w:cs="Helvetica"/>
          <w:lang w:val="es-PE"/>
        </w:rPr>
        <w:t>, una aplicación utilizada para importar datos, realizar transformaciones, construir modelos analíticos y diseñar reportes interactivos.</w:t>
      </w:r>
    </w:p>
    <w:p w14:paraId="3607CB89" w14:textId="2B987C60"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Otro componente importante es </w:t>
      </w:r>
      <w:hyperlink r:id="rId29" w:history="1">
        <w:proofErr w:type="spellStart"/>
        <w:r w:rsidRPr="00EA3054">
          <w:rPr>
            <w:rStyle w:val="Hipervnculo"/>
            <w:rFonts w:ascii="Helvetica" w:hAnsi="Helvetica" w:cs="Helvetica"/>
            <w:b/>
            <w:bCs/>
            <w:lang w:val="es-PE"/>
          </w:rPr>
          <w:t>Power</w:t>
        </w:r>
        <w:proofErr w:type="spellEnd"/>
        <w:r w:rsidRPr="00EA3054">
          <w:rPr>
            <w:rStyle w:val="Hipervnculo"/>
            <w:rFonts w:ascii="Helvetica" w:hAnsi="Helvetica" w:cs="Helvetica"/>
            <w:b/>
            <w:bCs/>
            <w:lang w:val="es-PE"/>
          </w:rPr>
          <w:t xml:space="preserve"> BI </w:t>
        </w:r>
        <w:proofErr w:type="spellStart"/>
        <w:r w:rsidRPr="00EA3054">
          <w:rPr>
            <w:rStyle w:val="Hipervnculo"/>
            <w:rFonts w:ascii="Helvetica" w:hAnsi="Helvetica" w:cs="Helvetica"/>
            <w:b/>
            <w:bCs/>
            <w:lang w:val="es-PE"/>
          </w:rPr>
          <w:t>Service</w:t>
        </w:r>
        <w:proofErr w:type="spellEnd"/>
      </w:hyperlink>
      <w:r w:rsidRPr="006E1B96">
        <w:rPr>
          <w:rFonts w:ascii="Helvetica" w:hAnsi="Helvetica" w:cs="Helvetica"/>
          <w:lang w:val="es-PE"/>
        </w:rPr>
        <w:t>, una plataforma basada en la nube que permite publicar, compartir y actualizar reportes entre diferentes usuarios de la organización.</w:t>
      </w:r>
    </w:p>
    <w:p w14:paraId="64180628"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Asimismo, existen aplicaciones móviles que facilitan el acceso a </w:t>
      </w:r>
      <w:proofErr w:type="spellStart"/>
      <w:r w:rsidRPr="006E1B96">
        <w:rPr>
          <w:rFonts w:ascii="Helvetica" w:hAnsi="Helvetica" w:cs="Helvetica"/>
          <w:lang w:val="es-PE"/>
        </w:rPr>
        <w:t>dashboards</w:t>
      </w:r>
      <w:proofErr w:type="spellEnd"/>
      <w:r w:rsidRPr="006E1B96">
        <w:rPr>
          <w:rFonts w:ascii="Helvetica" w:hAnsi="Helvetica" w:cs="Helvetica"/>
          <w:lang w:val="es-PE"/>
        </w:rPr>
        <w:t xml:space="preserve"> e indicadores desde teléfonos inteligentes y tabletas, permitiendo consultar información en cualquier momento y lugar.</w:t>
      </w:r>
    </w:p>
    <w:p w14:paraId="08B12000"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La integración entre estos componentes convierte a </w:t>
      </w:r>
      <w:proofErr w:type="spellStart"/>
      <w:r w:rsidRPr="006E1B96">
        <w:rPr>
          <w:rFonts w:ascii="Helvetica" w:hAnsi="Helvetica" w:cs="Helvetica"/>
          <w:lang w:val="es-PE"/>
        </w:rPr>
        <w:t>Power</w:t>
      </w:r>
      <w:proofErr w:type="spellEnd"/>
      <w:r w:rsidRPr="006E1B96">
        <w:rPr>
          <w:rFonts w:ascii="Helvetica" w:hAnsi="Helvetica" w:cs="Helvetica"/>
          <w:lang w:val="es-PE"/>
        </w:rPr>
        <w:t xml:space="preserve"> BI en una solución flexible y adaptable a diferentes necesidades empresariales.</w:t>
      </w:r>
    </w:p>
    <w:p w14:paraId="0E254FF5" w14:textId="77777777" w:rsidR="006E1B96" w:rsidRPr="00EA3054" w:rsidRDefault="006E1B96" w:rsidP="00EA4532">
      <w:pPr>
        <w:pStyle w:val="Ttulo3"/>
        <w:spacing w:line="240" w:lineRule="auto"/>
        <w:rPr>
          <w:rFonts w:ascii="Helvetica" w:hAnsi="Helvetica" w:cs="Helvetica"/>
          <w:color w:val="auto"/>
          <w:lang w:val="es-PE"/>
        </w:rPr>
      </w:pPr>
      <w:r w:rsidRPr="00EA3054">
        <w:rPr>
          <w:rStyle w:val="Textoennegrita"/>
          <w:rFonts w:ascii="Helvetica" w:hAnsi="Helvetica" w:cs="Helvetica"/>
          <w:color w:val="auto"/>
          <w:lang w:val="es-PE"/>
        </w:rPr>
        <w:t xml:space="preserve">Fuentes de Datos Compatibles con </w:t>
      </w:r>
      <w:proofErr w:type="spellStart"/>
      <w:r w:rsidRPr="00EA3054">
        <w:rPr>
          <w:rStyle w:val="Textoennegrita"/>
          <w:rFonts w:ascii="Helvetica" w:hAnsi="Helvetica" w:cs="Helvetica"/>
          <w:color w:val="auto"/>
          <w:lang w:val="es-PE"/>
        </w:rPr>
        <w:t>Power</w:t>
      </w:r>
      <w:proofErr w:type="spellEnd"/>
      <w:r w:rsidRPr="00EA3054">
        <w:rPr>
          <w:rStyle w:val="Textoennegrita"/>
          <w:rFonts w:ascii="Helvetica" w:hAnsi="Helvetica" w:cs="Helvetica"/>
          <w:color w:val="auto"/>
          <w:lang w:val="es-PE"/>
        </w:rPr>
        <w:t xml:space="preserve"> BI</w:t>
      </w:r>
    </w:p>
    <w:p w14:paraId="48792712"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Una de las principales fortalezas de </w:t>
      </w:r>
      <w:proofErr w:type="spellStart"/>
      <w:r w:rsidRPr="006E1B96">
        <w:rPr>
          <w:rFonts w:ascii="Helvetica" w:hAnsi="Helvetica" w:cs="Helvetica"/>
          <w:lang w:val="es-PE"/>
        </w:rPr>
        <w:t>Power</w:t>
      </w:r>
      <w:proofErr w:type="spellEnd"/>
      <w:r w:rsidRPr="006E1B96">
        <w:rPr>
          <w:rFonts w:ascii="Helvetica" w:hAnsi="Helvetica" w:cs="Helvetica"/>
          <w:lang w:val="es-PE"/>
        </w:rPr>
        <w:t xml:space="preserve"> BI es su capacidad para conectarse a una amplia variedad de fuentes de información.</w:t>
      </w:r>
    </w:p>
    <w:p w14:paraId="6ADCB8CD"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La plataforma puede importar datos desde hojas de cálculo de Excel, bases de datos empresariales, sistemas ERP, plataformas CRM, servicios en la nube, aplicaciones corporativas y numerosas fuentes externas.</w:t>
      </w:r>
    </w:p>
    <w:p w14:paraId="30AA7374"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Esta capacidad de integración permite consolidar información procedente de diferentes áreas de la organización y construir una visión global del negocio.</w:t>
      </w:r>
    </w:p>
    <w:p w14:paraId="161C0109"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Gracias a ello, los responsables de gestión pueden analizar simultáneamente datos financieros, comerciales, operativos y estratégicos dentro de un mismo entorno.</w:t>
      </w:r>
    </w:p>
    <w:p w14:paraId="4B606C38"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La integración de múltiples fuentes constituye uno de los pilares fundamentales del análisis moderno de datos.</w:t>
      </w:r>
    </w:p>
    <w:p w14:paraId="4D2471CA" w14:textId="77777777" w:rsidR="006E1B96" w:rsidRPr="00EA3054" w:rsidRDefault="006E1B96" w:rsidP="00EA4532">
      <w:pPr>
        <w:pStyle w:val="Ttulo3"/>
        <w:spacing w:line="240" w:lineRule="auto"/>
        <w:rPr>
          <w:rFonts w:ascii="Helvetica" w:hAnsi="Helvetica" w:cs="Helvetica"/>
          <w:color w:val="auto"/>
          <w:lang w:val="es-PE"/>
        </w:rPr>
      </w:pPr>
      <w:r w:rsidRPr="00EA3054">
        <w:rPr>
          <w:rStyle w:val="Textoennegrita"/>
          <w:rFonts w:ascii="Helvetica" w:hAnsi="Helvetica" w:cs="Helvetica"/>
          <w:color w:val="auto"/>
          <w:lang w:val="es-PE"/>
        </w:rPr>
        <w:t>Transformación y Preparación de Datos</w:t>
      </w:r>
    </w:p>
    <w:p w14:paraId="0A2E3D3C"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Antes de realizar análisis, los datos suelen requerir procesos de limpieza, organización y transformación.</w:t>
      </w:r>
    </w:p>
    <w:p w14:paraId="2AEFDB06" w14:textId="77777777" w:rsidR="006E1B96" w:rsidRPr="006E1B96" w:rsidRDefault="006E1B96" w:rsidP="00EA4532">
      <w:pPr>
        <w:pStyle w:val="NormalWeb"/>
        <w:ind w:firstLine="720"/>
        <w:rPr>
          <w:rFonts w:ascii="Helvetica" w:hAnsi="Helvetica" w:cs="Helvetica"/>
          <w:lang w:val="es-PE"/>
        </w:rPr>
      </w:pPr>
      <w:proofErr w:type="spellStart"/>
      <w:r w:rsidRPr="006E1B96">
        <w:rPr>
          <w:rFonts w:ascii="Helvetica" w:hAnsi="Helvetica" w:cs="Helvetica"/>
          <w:lang w:val="es-PE"/>
        </w:rPr>
        <w:t>Power</w:t>
      </w:r>
      <w:proofErr w:type="spellEnd"/>
      <w:r w:rsidRPr="006E1B96">
        <w:rPr>
          <w:rFonts w:ascii="Helvetica" w:hAnsi="Helvetica" w:cs="Helvetica"/>
          <w:lang w:val="es-PE"/>
        </w:rPr>
        <w:t xml:space="preserve"> BI incorpora herramientas que permiten depurar registros, corregir inconsistencias, eliminar duplicidades y preparar la información para su análisis posterior.</w:t>
      </w:r>
    </w:p>
    <w:p w14:paraId="4EB23FCF"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Este proceso resulta esencial para garantizar la calidad y confiabilidad de los resultados obtenidos.</w:t>
      </w:r>
    </w:p>
    <w:p w14:paraId="2746BEBE"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La preparación adecuada de los datos permite construir indicadores más precisos y facilita el desarrollo de análisis consistentes.</w:t>
      </w:r>
    </w:p>
    <w:p w14:paraId="601050FE"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Dentro de los proyectos de Business </w:t>
      </w:r>
      <w:proofErr w:type="spellStart"/>
      <w:r w:rsidRPr="006E1B96">
        <w:rPr>
          <w:rFonts w:ascii="Helvetica" w:hAnsi="Helvetica" w:cs="Helvetica"/>
          <w:lang w:val="es-PE"/>
        </w:rPr>
        <w:t>Intelligence</w:t>
      </w:r>
      <w:proofErr w:type="spellEnd"/>
      <w:r w:rsidRPr="006E1B96">
        <w:rPr>
          <w:rFonts w:ascii="Helvetica" w:hAnsi="Helvetica" w:cs="Helvetica"/>
          <w:lang w:val="es-PE"/>
        </w:rPr>
        <w:t>, esta etapa representa una de las actividades más importantes para asegurar el éxito de las iniciativas analíticas.</w:t>
      </w:r>
    </w:p>
    <w:p w14:paraId="6D001589" w14:textId="77777777" w:rsidR="006E1B96" w:rsidRPr="00EA3054" w:rsidRDefault="006E1B96" w:rsidP="00EA4532">
      <w:pPr>
        <w:pStyle w:val="Ttulo3"/>
        <w:spacing w:line="240" w:lineRule="auto"/>
        <w:rPr>
          <w:rFonts w:ascii="Helvetica" w:hAnsi="Helvetica" w:cs="Helvetica"/>
          <w:color w:val="auto"/>
          <w:lang w:val="es-PE"/>
        </w:rPr>
      </w:pPr>
      <w:r w:rsidRPr="00EA3054">
        <w:rPr>
          <w:rStyle w:val="Textoennegrita"/>
          <w:rFonts w:ascii="Helvetica" w:hAnsi="Helvetica" w:cs="Helvetica"/>
          <w:color w:val="auto"/>
          <w:lang w:val="es-PE"/>
        </w:rPr>
        <w:t>Modelado de Datos</w:t>
      </w:r>
    </w:p>
    <w:p w14:paraId="37470CE0"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Una vez que los datos han sido importados y preparados, </w:t>
      </w:r>
      <w:proofErr w:type="spellStart"/>
      <w:r w:rsidRPr="006E1B96">
        <w:rPr>
          <w:rFonts w:ascii="Helvetica" w:hAnsi="Helvetica" w:cs="Helvetica"/>
          <w:lang w:val="es-PE"/>
        </w:rPr>
        <w:t>Power</w:t>
      </w:r>
      <w:proofErr w:type="spellEnd"/>
      <w:r w:rsidRPr="006E1B96">
        <w:rPr>
          <w:rFonts w:ascii="Helvetica" w:hAnsi="Helvetica" w:cs="Helvetica"/>
          <w:lang w:val="es-PE"/>
        </w:rPr>
        <w:t xml:space="preserve"> BI permite crear modelos que establecen relaciones entre diferentes conjuntos de información.</w:t>
      </w:r>
    </w:p>
    <w:p w14:paraId="3BC5BAA0"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El modelado de datos facilita la integración de múltiples fuentes y permite realizar análisis más completos y sofisticados.</w:t>
      </w:r>
    </w:p>
    <w:p w14:paraId="2B957061"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Gracias a esta capacidad, los usuarios pueden explorar la información desde diferentes perspectivas y comprender mejor las relaciones existentes entre distintas variables empresariales.</w:t>
      </w:r>
    </w:p>
    <w:p w14:paraId="1F05146E"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Un modelo bien diseñado mejora significativamente la calidad de los análisis y optimiza el rendimiento de los reportes.</w:t>
      </w:r>
    </w:p>
    <w:p w14:paraId="20ED759D" w14:textId="77777777" w:rsidR="006E1B96" w:rsidRPr="00EA3054" w:rsidRDefault="006E1B96" w:rsidP="00EA4532">
      <w:pPr>
        <w:pStyle w:val="Ttulo3"/>
        <w:spacing w:line="240" w:lineRule="auto"/>
        <w:rPr>
          <w:rFonts w:ascii="Helvetica" w:hAnsi="Helvetica" w:cs="Helvetica"/>
          <w:color w:val="auto"/>
          <w:lang w:val="es-PE"/>
        </w:rPr>
      </w:pPr>
      <w:r w:rsidRPr="00EA3054">
        <w:rPr>
          <w:rStyle w:val="Textoennegrita"/>
          <w:rFonts w:ascii="Helvetica" w:hAnsi="Helvetica" w:cs="Helvetica"/>
          <w:color w:val="auto"/>
          <w:lang w:val="es-PE"/>
        </w:rPr>
        <w:t>Visualización de Datos</w:t>
      </w:r>
    </w:p>
    <w:p w14:paraId="50C5BD9C"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La visualización constituye uno de los aspectos más destacados de </w:t>
      </w:r>
      <w:proofErr w:type="spellStart"/>
      <w:r w:rsidRPr="006E1B96">
        <w:rPr>
          <w:rFonts w:ascii="Helvetica" w:hAnsi="Helvetica" w:cs="Helvetica"/>
          <w:lang w:val="es-PE"/>
        </w:rPr>
        <w:t>Power</w:t>
      </w:r>
      <w:proofErr w:type="spellEnd"/>
      <w:r w:rsidRPr="006E1B96">
        <w:rPr>
          <w:rFonts w:ascii="Helvetica" w:hAnsi="Helvetica" w:cs="Helvetica"/>
          <w:lang w:val="es-PE"/>
        </w:rPr>
        <w:t xml:space="preserve"> BI.</w:t>
      </w:r>
    </w:p>
    <w:p w14:paraId="4D07DEA4"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La plataforma ofrece una amplia variedad de gráficos, tablas, indicadores, mapas y elementos visuales diseñados para facilitar la interpretación de la información.</w:t>
      </w:r>
    </w:p>
    <w:p w14:paraId="41F512AB"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Estas visualizaciones permiten identificar tendencias, patrones de comportamiento, desviaciones y oportunidades de mejora de forma rápida e intuitiva.</w:t>
      </w:r>
    </w:p>
    <w:p w14:paraId="71DA02D5"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La representación gráfica de los datos facilita la comunicación de resultados y mejora la comprensión de situaciones complejas.</w:t>
      </w:r>
    </w:p>
    <w:p w14:paraId="53ABA7FA"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Por esta razón, la visualización se considera uno de los componentes más importantes dentro de los sistemas de Business </w:t>
      </w:r>
      <w:proofErr w:type="spellStart"/>
      <w:r w:rsidRPr="006E1B96">
        <w:rPr>
          <w:rFonts w:ascii="Helvetica" w:hAnsi="Helvetica" w:cs="Helvetica"/>
          <w:lang w:val="es-PE"/>
        </w:rPr>
        <w:t>Intelligence</w:t>
      </w:r>
      <w:proofErr w:type="spellEnd"/>
      <w:r w:rsidRPr="006E1B96">
        <w:rPr>
          <w:rFonts w:ascii="Helvetica" w:hAnsi="Helvetica" w:cs="Helvetica"/>
          <w:lang w:val="es-PE"/>
        </w:rPr>
        <w:t>.</w:t>
      </w:r>
    </w:p>
    <w:p w14:paraId="7B5812BC" w14:textId="77777777" w:rsidR="006E1B96" w:rsidRPr="00EA3054" w:rsidRDefault="006E1B96" w:rsidP="00EA4532">
      <w:pPr>
        <w:pStyle w:val="Ttulo3"/>
        <w:spacing w:line="240" w:lineRule="auto"/>
        <w:rPr>
          <w:rFonts w:ascii="Helvetica" w:hAnsi="Helvetica" w:cs="Helvetica"/>
          <w:color w:val="auto"/>
          <w:lang w:val="es-PE"/>
        </w:rPr>
      </w:pPr>
      <w:proofErr w:type="spellStart"/>
      <w:r w:rsidRPr="00EA3054">
        <w:rPr>
          <w:rStyle w:val="Textoennegrita"/>
          <w:rFonts w:ascii="Helvetica" w:hAnsi="Helvetica" w:cs="Helvetica"/>
          <w:color w:val="auto"/>
          <w:lang w:val="es-PE"/>
        </w:rPr>
        <w:t>Dashboards</w:t>
      </w:r>
      <w:proofErr w:type="spellEnd"/>
      <w:r w:rsidRPr="00EA3054">
        <w:rPr>
          <w:rStyle w:val="Textoennegrita"/>
          <w:rFonts w:ascii="Helvetica" w:hAnsi="Helvetica" w:cs="Helvetica"/>
          <w:color w:val="auto"/>
          <w:lang w:val="es-PE"/>
        </w:rPr>
        <w:t xml:space="preserve"> Interactivos</w:t>
      </w:r>
    </w:p>
    <w:p w14:paraId="7CD3AC3B" w14:textId="77777777" w:rsidR="006E1B96" w:rsidRPr="006E1B96" w:rsidRDefault="006E1B96" w:rsidP="00EA4532">
      <w:pPr>
        <w:pStyle w:val="NormalWeb"/>
        <w:rPr>
          <w:rFonts w:ascii="Helvetica" w:hAnsi="Helvetica" w:cs="Helvetica"/>
          <w:lang w:val="es-PE"/>
        </w:rPr>
      </w:pPr>
      <w:r w:rsidRPr="006E1B96">
        <w:rPr>
          <w:rFonts w:ascii="Helvetica" w:hAnsi="Helvetica" w:cs="Helvetica"/>
          <w:lang w:val="es-PE"/>
        </w:rPr>
        <w:t xml:space="preserve">Uno de los recursos más utilizados en </w:t>
      </w:r>
      <w:proofErr w:type="spellStart"/>
      <w:r w:rsidRPr="006E1B96">
        <w:rPr>
          <w:rFonts w:ascii="Helvetica" w:hAnsi="Helvetica" w:cs="Helvetica"/>
          <w:lang w:val="es-PE"/>
        </w:rPr>
        <w:t>Power</w:t>
      </w:r>
      <w:proofErr w:type="spellEnd"/>
      <w:r w:rsidRPr="006E1B96">
        <w:rPr>
          <w:rFonts w:ascii="Helvetica" w:hAnsi="Helvetica" w:cs="Helvetica"/>
          <w:lang w:val="es-PE"/>
        </w:rPr>
        <w:t xml:space="preserve"> BI son los </w:t>
      </w:r>
      <w:proofErr w:type="spellStart"/>
      <w:r w:rsidRPr="006E1B96">
        <w:rPr>
          <w:rStyle w:val="Textoennegrita"/>
          <w:rFonts w:ascii="Helvetica" w:hAnsi="Helvetica" w:cs="Helvetica"/>
          <w:lang w:val="es-PE"/>
        </w:rPr>
        <w:t>dashboards</w:t>
      </w:r>
      <w:proofErr w:type="spellEnd"/>
      <w:r w:rsidRPr="006E1B96">
        <w:rPr>
          <w:rStyle w:val="Textoennegrita"/>
          <w:rFonts w:ascii="Helvetica" w:hAnsi="Helvetica" w:cs="Helvetica"/>
          <w:lang w:val="es-PE"/>
        </w:rPr>
        <w:t xml:space="preserve"> interactivos</w:t>
      </w:r>
      <w:r w:rsidRPr="006E1B96">
        <w:rPr>
          <w:rFonts w:ascii="Helvetica" w:hAnsi="Helvetica" w:cs="Helvetica"/>
          <w:lang w:val="es-PE"/>
        </w:rPr>
        <w:t>.</w:t>
      </w:r>
    </w:p>
    <w:p w14:paraId="5F83500A"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Estos paneles permiten consolidar múltiples indicadores en una única pantalla y ofrecen una visión integral del desempeño organizacional.</w:t>
      </w:r>
    </w:p>
    <w:p w14:paraId="4BA26C2B"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Los usuarios pueden interactuar con la información, aplicar filtros, explorar datos específicos y profundizar en los análisis según sus necesidades.</w:t>
      </w:r>
    </w:p>
    <w:p w14:paraId="311C93F9"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La interactividad constituye una de las principales ventajas de </w:t>
      </w:r>
      <w:proofErr w:type="spellStart"/>
      <w:r w:rsidRPr="006E1B96">
        <w:rPr>
          <w:rFonts w:ascii="Helvetica" w:hAnsi="Helvetica" w:cs="Helvetica"/>
          <w:lang w:val="es-PE"/>
        </w:rPr>
        <w:t>Power</w:t>
      </w:r>
      <w:proofErr w:type="spellEnd"/>
      <w:r w:rsidRPr="006E1B96">
        <w:rPr>
          <w:rFonts w:ascii="Helvetica" w:hAnsi="Helvetica" w:cs="Helvetica"/>
          <w:lang w:val="es-PE"/>
        </w:rPr>
        <w:t xml:space="preserve"> BI frente a los reportes tradicionales.</w:t>
      </w:r>
    </w:p>
    <w:p w14:paraId="306595F1"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Gracias a esta funcionalidad, la información se vuelve más accesible y útil para la toma de decisiones.</w:t>
      </w:r>
    </w:p>
    <w:p w14:paraId="44361A43" w14:textId="77777777" w:rsidR="006E1B96" w:rsidRPr="00EA3054" w:rsidRDefault="006E1B96" w:rsidP="00EA4532">
      <w:pPr>
        <w:pStyle w:val="Ttulo3"/>
        <w:spacing w:line="240" w:lineRule="auto"/>
        <w:rPr>
          <w:rFonts w:ascii="Helvetica" w:hAnsi="Helvetica" w:cs="Helvetica"/>
          <w:color w:val="auto"/>
          <w:lang w:val="es-PE"/>
        </w:rPr>
      </w:pPr>
      <w:proofErr w:type="spellStart"/>
      <w:r w:rsidRPr="00EA3054">
        <w:rPr>
          <w:rStyle w:val="Textoennegrita"/>
          <w:rFonts w:ascii="Helvetica" w:hAnsi="Helvetica" w:cs="Helvetica"/>
          <w:color w:val="auto"/>
          <w:lang w:val="es-PE"/>
        </w:rPr>
        <w:t>Power</w:t>
      </w:r>
      <w:proofErr w:type="spellEnd"/>
      <w:r w:rsidRPr="00EA3054">
        <w:rPr>
          <w:rStyle w:val="Textoennegrita"/>
          <w:rFonts w:ascii="Helvetica" w:hAnsi="Helvetica" w:cs="Helvetica"/>
          <w:color w:val="auto"/>
          <w:lang w:val="es-PE"/>
        </w:rPr>
        <w:t xml:space="preserve"> BI y los KPI Empresariales</w:t>
      </w:r>
    </w:p>
    <w:p w14:paraId="6A9A62C4" w14:textId="77777777" w:rsidR="006E1B96" w:rsidRPr="006E1B96" w:rsidRDefault="006E1B96" w:rsidP="00EA4532">
      <w:pPr>
        <w:pStyle w:val="NormalWeb"/>
        <w:ind w:firstLine="720"/>
        <w:rPr>
          <w:rFonts w:ascii="Helvetica" w:hAnsi="Helvetica" w:cs="Helvetica"/>
          <w:lang w:val="es-PE"/>
        </w:rPr>
      </w:pPr>
      <w:proofErr w:type="spellStart"/>
      <w:r w:rsidRPr="006E1B96">
        <w:rPr>
          <w:rFonts w:ascii="Helvetica" w:hAnsi="Helvetica" w:cs="Helvetica"/>
          <w:lang w:val="es-PE"/>
        </w:rPr>
        <w:t>Power</w:t>
      </w:r>
      <w:proofErr w:type="spellEnd"/>
      <w:r w:rsidRPr="006E1B96">
        <w:rPr>
          <w:rFonts w:ascii="Helvetica" w:hAnsi="Helvetica" w:cs="Helvetica"/>
          <w:lang w:val="es-PE"/>
        </w:rPr>
        <w:t xml:space="preserve"> BI es ampliamente utilizado para la gestión y monitoreo de </w:t>
      </w:r>
      <w:r w:rsidRPr="006E1B96">
        <w:rPr>
          <w:rStyle w:val="Textoennegrita"/>
          <w:rFonts w:ascii="Helvetica" w:hAnsi="Helvetica" w:cs="Helvetica"/>
          <w:lang w:val="es-PE"/>
        </w:rPr>
        <w:t>Indicadores Clave de Desempeño (KPI)</w:t>
      </w:r>
      <w:r w:rsidRPr="006E1B96">
        <w:rPr>
          <w:rFonts w:ascii="Helvetica" w:hAnsi="Helvetica" w:cs="Helvetica"/>
          <w:lang w:val="es-PE"/>
        </w:rPr>
        <w:t>.</w:t>
      </w:r>
    </w:p>
    <w:p w14:paraId="3FCBDEA8"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La plataforma permite calcular indicadores automáticamente, actualizar resultados en tiempo real y visualizar el nivel de cumplimiento respecto a las metas establecidas.</w:t>
      </w:r>
    </w:p>
    <w:p w14:paraId="0B29AAA0"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Los responsables de gestión pueden monitorear fácilmente indicadores financieros, comerciales, operativos, logísticos y estratégicos desde un único entorno de trabajo.</w:t>
      </w:r>
    </w:p>
    <w:p w14:paraId="58837C90"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Esta capacidad facilita el seguimiento continuo de objetivos y fortalece la gestión orientada a resultados.</w:t>
      </w:r>
    </w:p>
    <w:p w14:paraId="474E823E"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Además, permite identificar desviaciones tempranamente y desarrollar acciones correctivas de manera oportuna.</w:t>
      </w:r>
    </w:p>
    <w:p w14:paraId="29E76DE0" w14:textId="77777777" w:rsidR="006E1B96" w:rsidRPr="00EA3054" w:rsidRDefault="006E1B96" w:rsidP="00EA4532">
      <w:pPr>
        <w:pStyle w:val="Ttulo3"/>
        <w:spacing w:line="240" w:lineRule="auto"/>
        <w:rPr>
          <w:rFonts w:ascii="Helvetica" w:hAnsi="Helvetica" w:cs="Helvetica"/>
          <w:color w:val="auto"/>
          <w:lang w:val="es-PE"/>
        </w:rPr>
      </w:pPr>
      <w:r w:rsidRPr="00EA3054">
        <w:rPr>
          <w:rStyle w:val="Textoennegrita"/>
          <w:rFonts w:ascii="Helvetica" w:hAnsi="Helvetica" w:cs="Helvetica"/>
          <w:color w:val="auto"/>
          <w:lang w:val="es-PE"/>
        </w:rPr>
        <w:t>Análisis de Tendencias y Desempeño</w:t>
      </w:r>
    </w:p>
    <w:p w14:paraId="2E6EECB0" w14:textId="77777777" w:rsidR="006E1B96" w:rsidRPr="006E1B96" w:rsidRDefault="006E1B96" w:rsidP="00EA4532">
      <w:pPr>
        <w:pStyle w:val="NormalWeb"/>
        <w:ind w:firstLine="720"/>
        <w:rPr>
          <w:rFonts w:ascii="Helvetica" w:hAnsi="Helvetica" w:cs="Helvetica"/>
          <w:lang w:val="es-PE"/>
        </w:rPr>
      </w:pPr>
      <w:proofErr w:type="spellStart"/>
      <w:r w:rsidRPr="006E1B96">
        <w:rPr>
          <w:rFonts w:ascii="Helvetica" w:hAnsi="Helvetica" w:cs="Helvetica"/>
          <w:lang w:val="es-PE"/>
        </w:rPr>
        <w:t>Power</w:t>
      </w:r>
      <w:proofErr w:type="spellEnd"/>
      <w:r w:rsidRPr="006E1B96">
        <w:rPr>
          <w:rFonts w:ascii="Helvetica" w:hAnsi="Helvetica" w:cs="Helvetica"/>
          <w:lang w:val="es-PE"/>
        </w:rPr>
        <w:t xml:space="preserve"> BI facilita el análisis histórico y la identificación de tendencias mediante herramientas de visualización y exploración de datos.</w:t>
      </w:r>
    </w:p>
    <w:p w14:paraId="707AEC42"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Las organizaciones pueden evaluar la evolución de sus indicadores a lo largo del tiempo, comparar períodos y analizar comportamientos específicos.</w:t>
      </w:r>
    </w:p>
    <w:p w14:paraId="36C69564"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Estos análisis permiten comprender mejor los factores que influyen en el desempeño organizacional y facilitan la planificación futura.</w:t>
      </w:r>
    </w:p>
    <w:p w14:paraId="7B5DE914"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La capacidad para analizar tendencias constituye una herramienta valiosa para la mejora continua y la toma de decisiones estratégicas.</w:t>
      </w:r>
    </w:p>
    <w:p w14:paraId="5CC3969B" w14:textId="77777777" w:rsidR="006E1B96" w:rsidRPr="00EA3054" w:rsidRDefault="006E1B96" w:rsidP="00EA4532">
      <w:pPr>
        <w:pStyle w:val="Ttulo3"/>
        <w:spacing w:line="240" w:lineRule="auto"/>
        <w:rPr>
          <w:rFonts w:ascii="Helvetica" w:hAnsi="Helvetica" w:cs="Helvetica"/>
          <w:color w:val="auto"/>
          <w:lang w:val="es-PE"/>
        </w:rPr>
      </w:pPr>
      <w:r w:rsidRPr="00EA3054">
        <w:rPr>
          <w:rStyle w:val="Textoennegrita"/>
          <w:rFonts w:ascii="Helvetica" w:hAnsi="Helvetica" w:cs="Helvetica"/>
          <w:color w:val="auto"/>
          <w:lang w:val="es-PE"/>
        </w:rPr>
        <w:t>Colaboración y Compartición de Información</w:t>
      </w:r>
    </w:p>
    <w:p w14:paraId="56759957"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Una de las ventajas más importantes de </w:t>
      </w:r>
      <w:proofErr w:type="spellStart"/>
      <w:r w:rsidRPr="006E1B96">
        <w:rPr>
          <w:rFonts w:ascii="Helvetica" w:hAnsi="Helvetica" w:cs="Helvetica"/>
          <w:lang w:val="es-PE"/>
        </w:rPr>
        <w:t>Power</w:t>
      </w:r>
      <w:proofErr w:type="spellEnd"/>
      <w:r w:rsidRPr="006E1B96">
        <w:rPr>
          <w:rFonts w:ascii="Helvetica" w:hAnsi="Helvetica" w:cs="Helvetica"/>
          <w:lang w:val="es-PE"/>
        </w:rPr>
        <w:t xml:space="preserve"> BI es la posibilidad de compartir información entre diferentes usuarios de la organización.</w:t>
      </w:r>
    </w:p>
    <w:p w14:paraId="7888810F"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Los reportes y </w:t>
      </w:r>
      <w:proofErr w:type="spellStart"/>
      <w:r w:rsidRPr="006E1B96">
        <w:rPr>
          <w:rFonts w:ascii="Helvetica" w:hAnsi="Helvetica" w:cs="Helvetica"/>
          <w:lang w:val="es-PE"/>
        </w:rPr>
        <w:t>dashboards</w:t>
      </w:r>
      <w:proofErr w:type="spellEnd"/>
      <w:r w:rsidRPr="006E1B96">
        <w:rPr>
          <w:rFonts w:ascii="Helvetica" w:hAnsi="Helvetica" w:cs="Helvetica"/>
          <w:lang w:val="es-PE"/>
        </w:rPr>
        <w:t xml:space="preserve"> pueden publicarse en entornos seguros y ponerse a disposición de gerentes, supervisores y directivos según sus necesidades de acceso.</w:t>
      </w:r>
    </w:p>
    <w:p w14:paraId="27CC1037"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Esta capacidad favorece la colaboración, mejora la comunicación y garantiza que todos los niveles organizacionales trabajen con información consistente y actualizada.</w:t>
      </w:r>
    </w:p>
    <w:p w14:paraId="5A96D9E2"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La democratización del acceso a los datos constituye uno de los principios fundamentales del Business </w:t>
      </w:r>
      <w:proofErr w:type="spellStart"/>
      <w:r w:rsidRPr="006E1B96">
        <w:rPr>
          <w:rFonts w:ascii="Helvetica" w:hAnsi="Helvetica" w:cs="Helvetica"/>
          <w:lang w:val="es-PE"/>
        </w:rPr>
        <w:t>Intelligence</w:t>
      </w:r>
      <w:proofErr w:type="spellEnd"/>
      <w:r w:rsidRPr="006E1B96">
        <w:rPr>
          <w:rFonts w:ascii="Helvetica" w:hAnsi="Helvetica" w:cs="Helvetica"/>
          <w:lang w:val="es-PE"/>
        </w:rPr>
        <w:t xml:space="preserve"> moderno.</w:t>
      </w:r>
    </w:p>
    <w:p w14:paraId="68318D03" w14:textId="77777777" w:rsidR="006E1B96" w:rsidRPr="00EA3054" w:rsidRDefault="006E1B96" w:rsidP="00EA4532">
      <w:pPr>
        <w:pStyle w:val="Ttulo3"/>
        <w:spacing w:line="240" w:lineRule="auto"/>
        <w:rPr>
          <w:rFonts w:ascii="Helvetica" w:hAnsi="Helvetica" w:cs="Helvetica"/>
          <w:color w:val="auto"/>
          <w:lang w:val="es-PE"/>
        </w:rPr>
      </w:pPr>
      <w:r w:rsidRPr="00EA3054">
        <w:rPr>
          <w:rStyle w:val="Textoennegrita"/>
          <w:rFonts w:ascii="Helvetica" w:hAnsi="Helvetica" w:cs="Helvetica"/>
          <w:color w:val="auto"/>
          <w:lang w:val="es-PE"/>
        </w:rPr>
        <w:t xml:space="preserve">Beneficios de Utilizar </w:t>
      </w:r>
      <w:proofErr w:type="spellStart"/>
      <w:r w:rsidRPr="00EA3054">
        <w:rPr>
          <w:rStyle w:val="Textoennegrita"/>
          <w:rFonts w:ascii="Helvetica" w:hAnsi="Helvetica" w:cs="Helvetica"/>
          <w:color w:val="auto"/>
          <w:lang w:val="es-PE"/>
        </w:rPr>
        <w:t>Power</w:t>
      </w:r>
      <w:proofErr w:type="spellEnd"/>
      <w:r w:rsidRPr="00EA3054">
        <w:rPr>
          <w:rStyle w:val="Textoennegrita"/>
          <w:rFonts w:ascii="Helvetica" w:hAnsi="Helvetica" w:cs="Helvetica"/>
          <w:color w:val="auto"/>
          <w:lang w:val="es-PE"/>
        </w:rPr>
        <w:t xml:space="preserve"> BI</w:t>
      </w:r>
    </w:p>
    <w:p w14:paraId="4FFBAB18"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La implementación de </w:t>
      </w:r>
      <w:proofErr w:type="spellStart"/>
      <w:r w:rsidRPr="006E1B96">
        <w:rPr>
          <w:rFonts w:ascii="Helvetica" w:hAnsi="Helvetica" w:cs="Helvetica"/>
          <w:lang w:val="es-PE"/>
        </w:rPr>
        <w:t>Power</w:t>
      </w:r>
      <w:proofErr w:type="spellEnd"/>
      <w:r w:rsidRPr="006E1B96">
        <w:rPr>
          <w:rFonts w:ascii="Helvetica" w:hAnsi="Helvetica" w:cs="Helvetica"/>
          <w:lang w:val="es-PE"/>
        </w:rPr>
        <w:t xml:space="preserve"> BI ofrece numerosos beneficios para las organizaciones.</w:t>
      </w:r>
    </w:p>
    <w:p w14:paraId="04DF8CFE"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Entre ellos destacan la mejora en la calidad de la toma de decisiones, la automatización de reportes, la integración de múltiples fuentes de información y la capacidad para analizar datos en tiempo real.</w:t>
      </w:r>
    </w:p>
    <w:p w14:paraId="0F309483"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Asimismo, contribuye a reducir tiempos de elaboración de informes, incrementar la transparencia de la gestión y fortalecer el monitoreo de KPI.</w:t>
      </w:r>
    </w:p>
    <w:p w14:paraId="55BE2DD2"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Su capacidad para transformar datos complejos en información visual comprensible facilita la comprensión del desempeño empresarial y mejora la eficiencia organizacional.</w:t>
      </w:r>
    </w:p>
    <w:p w14:paraId="7BF0AF05" w14:textId="77777777" w:rsidR="006E1B96" w:rsidRPr="00EA3054" w:rsidRDefault="006E1B96" w:rsidP="00EA4532">
      <w:pPr>
        <w:pStyle w:val="Ttulo3"/>
        <w:spacing w:line="240" w:lineRule="auto"/>
        <w:rPr>
          <w:rFonts w:ascii="Helvetica" w:hAnsi="Helvetica" w:cs="Helvetica"/>
          <w:color w:val="auto"/>
          <w:lang w:val="es-PE"/>
        </w:rPr>
      </w:pPr>
      <w:proofErr w:type="spellStart"/>
      <w:r w:rsidRPr="00EA3054">
        <w:rPr>
          <w:rStyle w:val="Textoennegrita"/>
          <w:rFonts w:ascii="Helvetica" w:hAnsi="Helvetica" w:cs="Helvetica"/>
          <w:color w:val="auto"/>
          <w:lang w:val="es-PE"/>
        </w:rPr>
        <w:t>Power</w:t>
      </w:r>
      <w:proofErr w:type="spellEnd"/>
      <w:r w:rsidRPr="00EA3054">
        <w:rPr>
          <w:rStyle w:val="Textoennegrita"/>
          <w:rFonts w:ascii="Helvetica" w:hAnsi="Helvetica" w:cs="Helvetica"/>
          <w:color w:val="auto"/>
          <w:lang w:val="es-PE"/>
        </w:rPr>
        <w:t xml:space="preserve"> BI y la Transformación Digital</w:t>
      </w:r>
    </w:p>
    <w:p w14:paraId="5B775BEF"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La transformación digital ha incrementado significativamente la importancia de las herramientas analíticas dentro de las organizaciones.</w:t>
      </w:r>
    </w:p>
    <w:p w14:paraId="0D0EC940" w14:textId="77777777" w:rsidR="006E1B96" w:rsidRPr="006E1B96" w:rsidRDefault="006E1B96" w:rsidP="00EA4532">
      <w:pPr>
        <w:pStyle w:val="NormalWeb"/>
        <w:ind w:firstLine="720"/>
        <w:rPr>
          <w:rFonts w:ascii="Helvetica" w:hAnsi="Helvetica" w:cs="Helvetica"/>
          <w:lang w:val="es-PE"/>
        </w:rPr>
      </w:pPr>
      <w:proofErr w:type="spellStart"/>
      <w:r w:rsidRPr="006E1B96">
        <w:rPr>
          <w:rFonts w:ascii="Helvetica" w:hAnsi="Helvetica" w:cs="Helvetica"/>
          <w:lang w:val="es-PE"/>
        </w:rPr>
        <w:t>Power</w:t>
      </w:r>
      <w:proofErr w:type="spellEnd"/>
      <w:r w:rsidRPr="006E1B96">
        <w:rPr>
          <w:rFonts w:ascii="Helvetica" w:hAnsi="Helvetica" w:cs="Helvetica"/>
          <w:lang w:val="es-PE"/>
        </w:rPr>
        <w:t xml:space="preserve"> BI forma parte de esta evolución al permitir que las empresas aprovechen el valor de los datos para optimizar procesos y desarrollar estrategias más efectivas.</w:t>
      </w:r>
    </w:p>
    <w:p w14:paraId="0B4B6589"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Las organizaciones que incorporan capacidades analíticas avanzadas suelen adaptarse con mayor rapidez a los cambios del entorno y mejorar su capacidad competitiva.</w:t>
      </w:r>
    </w:p>
    <w:p w14:paraId="6682DE9B" w14:textId="77777777" w:rsidR="006E1B96" w:rsidRPr="006E1B96" w:rsidRDefault="006E1B96" w:rsidP="00EA4532">
      <w:pPr>
        <w:pStyle w:val="NormalWeb"/>
        <w:ind w:firstLine="720"/>
        <w:rPr>
          <w:rFonts w:ascii="Helvetica" w:hAnsi="Helvetica" w:cs="Helvetica"/>
          <w:lang w:val="es-PE"/>
        </w:rPr>
      </w:pPr>
      <w:r w:rsidRPr="006E1B96">
        <w:rPr>
          <w:rFonts w:ascii="Helvetica" w:hAnsi="Helvetica" w:cs="Helvetica"/>
          <w:lang w:val="es-PE"/>
        </w:rPr>
        <w:t xml:space="preserve">Por esta razón, </w:t>
      </w:r>
      <w:proofErr w:type="spellStart"/>
      <w:r w:rsidRPr="006E1B96">
        <w:rPr>
          <w:rFonts w:ascii="Helvetica" w:hAnsi="Helvetica" w:cs="Helvetica"/>
          <w:lang w:val="es-PE"/>
        </w:rPr>
        <w:t>Power</w:t>
      </w:r>
      <w:proofErr w:type="spellEnd"/>
      <w:r w:rsidRPr="006E1B96">
        <w:rPr>
          <w:rFonts w:ascii="Helvetica" w:hAnsi="Helvetica" w:cs="Helvetica"/>
          <w:lang w:val="es-PE"/>
        </w:rPr>
        <w:t xml:space="preserve"> BI se ha convertido en una herramienta estratégica para empresas que buscan fortalecer su cultura de gestión basada en información.</w:t>
      </w:r>
    </w:p>
    <w:p w14:paraId="45A2D619" w14:textId="77777777" w:rsidR="006E1B96" w:rsidRPr="00EA3054" w:rsidRDefault="006E1B96" w:rsidP="00EA4532">
      <w:pPr>
        <w:pStyle w:val="Ttulo3"/>
        <w:spacing w:line="240" w:lineRule="auto"/>
        <w:rPr>
          <w:rFonts w:ascii="Helvetica" w:hAnsi="Helvetica" w:cs="Helvetica"/>
          <w:color w:val="auto"/>
          <w:lang w:val="es-PE"/>
        </w:rPr>
      </w:pPr>
      <w:r w:rsidRPr="00EA3054">
        <w:rPr>
          <w:rStyle w:val="Textoennegrita"/>
          <w:rFonts w:ascii="Helvetica" w:hAnsi="Helvetica" w:cs="Helvetica"/>
          <w:color w:val="auto"/>
          <w:lang w:val="es-PE"/>
        </w:rPr>
        <w:t>Conclusión</w:t>
      </w:r>
    </w:p>
    <w:p w14:paraId="12FC453E" w14:textId="77777777" w:rsidR="006E1B96" w:rsidRPr="006E1B96" w:rsidRDefault="006E1B96" w:rsidP="00EA4532">
      <w:pPr>
        <w:pStyle w:val="NormalWeb"/>
        <w:ind w:firstLine="720"/>
        <w:rPr>
          <w:rFonts w:ascii="Helvetica" w:hAnsi="Helvetica" w:cs="Helvetica"/>
          <w:lang w:val="es-PE"/>
        </w:rPr>
      </w:pPr>
      <w:proofErr w:type="spellStart"/>
      <w:r w:rsidRPr="006E1B96">
        <w:rPr>
          <w:rStyle w:val="Textoennegrita"/>
          <w:rFonts w:ascii="Helvetica" w:hAnsi="Helvetica" w:cs="Helvetica"/>
          <w:lang w:val="es-PE"/>
        </w:rPr>
        <w:t>Power</w:t>
      </w:r>
      <w:proofErr w:type="spellEnd"/>
      <w:r w:rsidRPr="006E1B96">
        <w:rPr>
          <w:rStyle w:val="Textoennegrita"/>
          <w:rFonts w:ascii="Helvetica" w:hAnsi="Helvetica" w:cs="Helvetica"/>
          <w:lang w:val="es-PE"/>
        </w:rPr>
        <w:t xml:space="preserve"> BI</w:t>
      </w:r>
      <w:r w:rsidRPr="006E1B96">
        <w:rPr>
          <w:rFonts w:ascii="Helvetica" w:hAnsi="Helvetica" w:cs="Helvetica"/>
          <w:lang w:val="es-PE"/>
        </w:rPr>
        <w:t xml:space="preserve"> es una de las plataformas de </w:t>
      </w:r>
      <w:r w:rsidRPr="006E1B96">
        <w:rPr>
          <w:rStyle w:val="Textoennegrita"/>
          <w:rFonts w:ascii="Helvetica" w:hAnsi="Helvetica" w:cs="Helvetica"/>
          <w:lang w:val="es-PE"/>
        </w:rPr>
        <w:t xml:space="preserve">Business </w:t>
      </w:r>
      <w:proofErr w:type="spellStart"/>
      <w:r w:rsidRPr="006E1B96">
        <w:rPr>
          <w:rStyle w:val="Textoennegrita"/>
          <w:rFonts w:ascii="Helvetica" w:hAnsi="Helvetica" w:cs="Helvetica"/>
          <w:lang w:val="es-PE"/>
        </w:rPr>
        <w:t>Intelligence</w:t>
      </w:r>
      <w:proofErr w:type="spellEnd"/>
      <w:r w:rsidRPr="006E1B96">
        <w:rPr>
          <w:rFonts w:ascii="Helvetica" w:hAnsi="Helvetica" w:cs="Helvetica"/>
          <w:lang w:val="es-PE"/>
        </w:rPr>
        <w:t xml:space="preserve"> más importantes y utilizadas en la actualidad. Su capacidad para integrar múltiples fuentes de datos, transformar información, construir modelos analíticos y generar </w:t>
      </w:r>
      <w:proofErr w:type="spellStart"/>
      <w:r w:rsidRPr="006E1B96">
        <w:rPr>
          <w:rFonts w:ascii="Helvetica" w:hAnsi="Helvetica" w:cs="Helvetica"/>
          <w:lang w:val="es-PE"/>
        </w:rPr>
        <w:t>dashboards</w:t>
      </w:r>
      <w:proofErr w:type="spellEnd"/>
      <w:r w:rsidRPr="006E1B96">
        <w:rPr>
          <w:rFonts w:ascii="Helvetica" w:hAnsi="Helvetica" w:cs="Helvetica"/>
          <w:lang w:val="es-PE"/>
        </w:rPr>
        <w:t xml:space="preserve"> interactivos la convierte en una herramienta fundamental para la gestión moderna de KPI y la toma de decisiones basada en evidencia. Gracias a sus funcionalidades de visualización, análisis y colaboración, </w:t>
      </w:r>
      <w:proofErr w:type="spellStart"/>
      <w:r w:rsidRPr="006E1B96">
        <w:rPr>
          <w:rFonts w:ascii="Helvetica" w:hAnsi="Helvetica" w:cs="Helvetica"/>
          <w:lang w:val="es-PE"/>
        </w:rPr>
        <w:t>Power</w:t>
      </w:r>
      <w:proofErr w:type="spellEnd"/>
      <w:r w:rsidRPr="006E1B96">
        <w:rPr>
          <w:rFonts w:ascii="Helvetica" w:hAnsi="Helvetica" w:cs="Helvetica"/>
          <w:lang w:val="es-PE"/>
        </w:rPr>
        <w:t xml:space="preserve"> BI permite a las organizaciones comprender mejor su desempeño, optimizar procesos y desarrollar una gestión más eficiente, transparente y orientada a resultados.</w:t>
      </w:r>
    </w:p>
    <w:p w14:paraId="3F88BDD9" w14:textId="77777777" w:rsidR="00153CB8" w:rsidRPr="00153CB8" w:rsidRDefault="00153CB8" w:rsidP="00EA4532">
      <w:pPr>
        <w:pStyle w:val="Ttulo2"/>
        <w:spacing w:line="240" w:lineRule="auto"/>
        <w:rPr>
          <w:rFonts w:ascii="Helvetica" w:hAnsi="Helvetica" w:cs="Helvetica"/>
          <w:color w:val="auto"/>
          <w:sz w:val="28"/>
          <w:szCs w:val="28"/>
          <w:lang w:val="es-PE"/>
        </w:rPr>
      </w:pPr>
      <w:r w:rsidRPr="00153CB8">
        <w:rPr>
          <w:rStyle w:val="Textoennegrita"/>
          <w:rFonts w:ascii="Helvetica" w:hAnsi="Helvetica" w:cs="Helvetica"/>
          <w:color w:val="auto"/>
          <w:sz w:val="28"/>
          <w:szCs w:val="28"/>
          <w:lang w:val="es-PE"/>
        </w:rPr>
        <w:t>5.4 Introducción a Excel para Indicadores</w:t>
      </w:r>
    </w:p>
    <w:p w14:paraId="7BE80EDC" w14:textId="0107F22F" w:rsidR="00153CB8" w:rsidRDefault="00153CB8" w:rsidP="00EA4532">
      <w:pPr>
        <w:pStyle w:val="NormalWeb"/>
        <w:ind w:firstLine="720"/>
        <w:rPr>
          <w:rFonts w:ascii="Helvetica" w:hAnsi="Helvetica" w:cs="Helvetica"/>
          <w:lang w:val="es-PE"/>
        </w:rPr>
      </w:pPr>
      <w:r w:rsidRPr="00153CB8">
        <w:rPr>
          <w:rFonts w:ascii="Helvetica" w:hAnsi="Helvetica" w:cs="Helvetica"/>
          <w:lang w:val="es-PE"/>
        </w:rPr>
        <w:t xml:space="preserve">A pesar del crecimiento de plataformas avanzadas de </w:t>
      </w:r>
      <w:r w:rsidRPr="00153CB8">
        <w:rPr>
          <w:rStyle w:val="Textoennegrita"/>
          <w:rFonts w:ascii="Helvetica" w:hAnsi="Helvetica" w:cs="Helvetica"/>
          <w:lang w:val="es-PE"/>
        </w:rPr>
        <w:t xml:space="preserve">Business </w:t>
      </w:r>
      <w:proofErr w:type="spellStart"/>
      <w:r w:rsidRPr="00153CB8">
        <w:rPr>
          <w:rStyle w:val="Textoennegrita"/>
          <w:rFonts w:ascii="Helvetica" w:hAnsi="Helvetica" w:cs="Helvetica"/>
          <w:lang w:val="es-PE"/>
        </w:rPr>
        <w:t>Intelligence</w:t>
      </w:r>
      <w:proofErr w:type="spellEnd"/>
      <w:r w:rsidRPr="00153CB8">
        <w:rPr>
          <w:rFonts w:ascii="Helvetica" w:hAnsi="Helvetica" w:cs="Helvetica"/>
          <w:lang w:val="es-PE"/>
        </w:rPr>
        <w:t xml:space="preserve"> como </w:t>
      </w:r>
      <w:proofErr w:type="spellStart"/>
      <w:r w:rsidRPr="00153CB8">
        <w:rPr>
          <w:rFonts w:ascii="Helvetica" w:hAnsi="Helvetica" w:cs="Helvetica"/>
          <w:lang w:val="es-PE"/>
        </w:rPr>
        <w:t>Power</w:t>
      </w:r>
      <w:proofErr w:type="spellEnd"/>
      <w:r w:rsidRPr="00153CB8">
        <w:rPr>
          <w:rFonts w:ascii="Helvetica" w:hAnsi="Helvetica" w:cs="Helvetica"/>
          <w:lang w:val="es-PE"/>
        </w:rPr>
        <w:t xml:space="preserve"> BI, </w:t>
      </w:r>
      <w:proofErr w:type="spellStart"/>
      <w:r w:rsidRPr="00153CB8">
        <w:rPr>
          <w:rFonts w:ascii="Helvetica" w:hAnsi="Helvetica" w:cs="Helvetica"/>
          <w:lang w:val="es-PE"/>
        </w:rPr>
        <w:t>Tableau</w:t>
      </w:r>
      <w:proofErr w:type="spellEnd"/>
      <w:r w:rsidRPr="00153CB8">
        <w:rPr>
          <w:rFonts w:ascii="Helvetica" w:hAnsi="Helvetica" w:cs="Helvetica"/>
          <w:lang w:val="es-PE"/>
        </w:rPr>
        <w:t xml:space="preserve"> o </w:t>
      </w:r>
      <w:proofErr w:type="spellStart"/>
      <w:r w:rsidRPr="00153CB8">
        <w:rPr>
          <w:rFonts w:ascii="Helvetica" w:hAnsi="Helvetica" w:cs="Helvetica"/>
          <w:lang w:val="es-PE"/>
        </w:rPr>
        <w:t>Looker</w:t>
      </w:r>
      <w:proofErr w:type="spellEnd"/>
      <w:r w:rsidRPr="00153CB8">
        <w:rPr>
          <w:rFonts w:ascii="Helvetica" w:hAnsi="Helvetica" w:cs="Helvetica"/>
          <w:lang w:val="es-PE"/>
        </w:rPr>
        <w:t xml:space="preserve"> Studio, Microsoft Excel continúa siendo una de las herramientas más utilizadas en el mundo para el análisis de datos, la elaboración de reportes y la gestión de indicadores de desempeño. Su amplia difusión en organizaciones de todos los tamaños, facilidad de acceso y versatilidad han convertido a Excel en una herramienta fundamental para el seguimiento y control de </w:t>
      </w:r>
      <w:r w:rsidRPr="00153CB8">
        <w:rPr>
          <w:rStyle w:val="Textoennegrita"/>
          <w:rFonts w:ascii="Helvetica" w:hAnsi="Helvetica" w:cs="Helvetica"/>
          <w:lang w:val="es-PE"/>
        </w:rPr>
        <w:t>Indicadores Clave de Desempeño (KPI)</w:t>
      </w:r>
      <w:r w:rsidRPr="00153CB8">
        <w:rPr>
          <w:rFonts w:ascii="Helvetica" w:hAnsi="Helvetica" w:cs="Helvetica"/>
          <w:lang w:val="es-PE"/>
        </w:rPr>
        <w:t>.</w:t>
      </w:r>
    </w:p>
    <w:p w14:paraId="28E2A8C7" w14:textId="134145C2" w:rsidR="00153CB8" w:rsidRPr="00153CB8" w:rsidRDefault="00153CB8" w:rsidP="00EA4532">
      <w:pPr>
        <w:pStyle w:val="NormalWeb"/>
        <w:ind w:firstLine="720"/>
        <w:rPr>
          <w:rFonts w:ascii="Helvetica" w:hAnsi="Helvetica" w:cs="Helvetica"/>
          <w:lang w:val="es-PE"/>
        </w:rPr>
      </w:pPr>
      <w:r>
        <w:rPr>
          <w:rFonts w:ascii="Helvetica" w:hAnsi="Helvetica" w:cs="Helvetica"/>
          <w:noProof/>
          <w:lang w:val="es-PE"/>
        </w:rPr>
        <w:drawing>
          <wp:inline distT="0" distB="0" distL="0" distR="0" wp14:anchorId="4A1DDB1C" wp14:editId="1E4C1D61">
            <wp:extent cx="5295610" cy="3302000"/>
            <wp:effectExtent l="0" t="0" r="63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30">
                      <a:extLst>
                        <a:ext uri="{28A0092B-C50C-407E-A947-70E740481C1C}">
                          <a14:useLocalDpi xmlns:a14="http://schemas.microsoft.com/office/drawing/2010/main" val="0"/>
                        </a:ext>
                      </a:extLst>
                    </a:blip>
                    <a:stretch>
                      <a:fillRect/>
                    </a:stretch>
                  </pic:blipFill>
                  <pic:spPr>
                    <a:xfrm>
                      <a:off x="0" y="0"/>
                      <a:ext cx="5298603" cy="3303866"/>
                    </a:xfrm>
                    <a:prstGeom prst="rect">
                      <a:avLst/>
                    </a:prstGeom>
                  </pic:spPr>
                </pic:pic>
              </a:graphicData>
            </a:graphic>
          </wp:inline>
        </w:drawing>
      </w:r>
    </w:p>
    <w:p w14:paraId="108F16BF"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Actualmente, miles de empresas utilizan Excel para recopilar información, realizar cálculos, generar reportes gerenciales, monitorear objetivos y apoyar la toma de decisiones. Aunque existen soluciones más sofisticadas para el análisis empresarial, Excel sigue siendo una excelente alternativa para organizaciones que requieren gestionar indicadores de manera eficiente sin necesidad de implementar plataformas complejas.</w:t>
      </w:r>
    </w:p>
    <w:p w14:paraId="5C684493"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Comprender el uso de Excel para la gestión de indicadores permite a los profesionales organizar información, construir métricas de desempeño, analizar resultados y comunicar datos de forma clara y estructurada.</w:t>
      </w:r>
    </w:p>
    <w:p w14:paraId="271B952B" w14:textId="77777777" w:rsidR="00153CB8" w:rsidRPr="00153CB8" w:rsidRDefault="00153CB8" w:rsidP="00EA4532">
      <w:pPr>
        <w:pStyle w:val="Ttulo3"/>
        <w:spacing w:line="240" w:lineRule="auto"/>
        <w:rPr>
          <w:rFonts w:ascii="Helvetica" w:hAnsi="Helvetica" w:cs="Helvetica"/>
          <w:color w:val="auto"/>
          <w:lang w:val="es-PE"/>
        </w:rPr>
      </w:pPr>
      <w:r w:rsidRPr="00153CB8">
        <w:rPr>
          <w:rStyle w:val="Textoennegrita"/>
          <w:rFonts w:ascii="Helvetica" w:hAnsi="Helvetica" w:cs="Helvetica"/>
          <w:color w:val="auto"/>
          <w:lang w:val="es-PE"/>
        </w:rPr>
        <w:t>La Importancia de Excel en la Gestión Empresarial</w:t>
      </w:r>
    </w:p>
    <w:p w14:paraId="68365D53"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Desde hace varias décadas, Excel se ha consolidado como una de las herramientas más utilizadas en el ámbito corporativo. Su aplicación abarca áreas como finanzas, contabilidad, ventas, recursos humanos, logística, producción, calidad y planificación estratégica.</w:t>
      </w:r>
    </w:p>
    <w:p w14:paraId="08A716AB"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Una de sus principales ventajas es la capacidad para combinar almacenamiento de datos, cálculos, análisis y visualización dentro de un único entorno de trabajo.</w:t>
      </w:r>
    </w:p>
    <w:p w14:paraId="0D1D459D" w14:textId="77777777" w:rsidR="00153CB8" w:rsidRPr="00153CB8" w:rsidRDefault="00153CB8" w:rsidP="00EA4532">
      <w:pPr>
        <w:pStyle w:val="NormalWeb"/>
        <w:rPr>
          <w:rFonts w:ascii="Helvetica" w:hAnsi="Helvetica" w:cs="Helvetica"/>
          <w:lang w:val="es-PE"/>
        </w:rPr>
      </w:pPr>
      <w:r w:rsidRPr="00153CB8">
        <w:rPr>
          <w:rFonts w:ascii="Helvetica" w:hAnsi="Helvetica" w:cs="Helvetica"/>
          <w:lang w:val="es-PE"/>
        </w:rPr>
        <w:t>Gracias a esta versatilidad, Excel permite desarrollar sistemas de control de indicadores adaptados a las necesidades específicas de cada organización.</w:t>
      </w:r>
    </w:p>
    <w:p w14:paraId="370440F2" w14:textId="77777777" w:rsidR="00153CB8" w:rsidRPr="00153CB8" w:rsidRDefault="00153CB8" w:rsidP="00EA4532">
      <w:pPr>
        <w:pStyle w:val="NormalWeb"/>
        <w:rPr>
          <w:rFonts w:ascii="Helvetica" w:hAnsi="Helvetica" w:cs="Helvetica"/>
          <w:lang w:val="es-PE"/>
        </w:rPr>
      </w:pPr>
      <w:r w:rsidRPr="00153CB8">
        <w:rPr>
          <w:rFonts w:ascii="Helvetica" w:hAnsi="Helvetica" w:cs="Helvetica"/>
          <w:lang w:val="es-PE"/>
        </w:rPr>
        <w:t>Además, su uso generalizado facilita la colaboración entre diferentes áreas y reduce la necesidad de capacitación especializada para tareas básicas de análisis.</w:t>
      </w:r>
    </w:p>
    <w:p w14:paraId="393C647F" w14:textId="77777777" w:rsidR="00153CB8" w:rsidRPr="00153CB8" w:rsidRDefault="00153CB8" w:rsidP="00EA4532">
      <w:pPr>
        <w:pStyle w:val="Ttulo3"/>
        <w:spacing w:line="240" w:lineRule="auto"/>
        <w:rPr>
          <w:rFonts w:ascii="Helvetica" w:hAnsi="Helvetica" w:cs="Helvetica"/>
          <w:color w:val="auto"/>
          <w:lang w:val="es-PE"/>
        </w:rPr>
      </w:pPr>
      <w:r w:rsidRPr="00153CB8">
        <w:rPr>
          <w:rStyle w:val="Textoennegrita"/>
          <w:rFonts w:ascii="Helvetica" w:hAnsi="Helvetica" w:cs="Helvetica"/>
          <w:color w:val="auto"/>
          <w:lang w:val="es-PE"/>
        </w:rPr>
        <w:t>¿Qué es un Indicador en Excel?</w:t>
      </w:r>
    </w:p>
    <w:p w14:paraId="5CE83B25" w14:textId="690FDE97" w:rsidR="00153CB8" w:rsidRDefault="00153CB8" w:rsidP="00EA4532">
      <w:pPr>
        <w:pStyle w:val="NormalWeb"/>
        <w:ind w:firstLine="720"/>
        <w:rPr>
          <w:rFonts w:ascii="Helvetica" w:hAnsi="Helvetica" w:cs="Helvetica"/>
          <w:lang w:val="es-PE"/>
        </w:rPr>
      </w:pPr>
      <w:r w:rsidRPr="00153CB8">
        <w:rPr>
          <w:rFonts w:ascii="Helvetica" w:hAnsi="Helvetica" w:cs="Helvetica"/>
          <w:lang w:val="es-PE"/>
        </w:rPr>
        <w:t>Dentro de Excel, un indicador puede definirse como una métrica calculada a partir de datos registrados en hojas de trabajo con el objetivo de medir el desempeño de una actividad, proceso o área organizacional.</w:t>
      </w:r>
    </w:p>
    <w:p w14:paraId="20DB2438" w14:textId="10FEB04C" w:rsidR="00153CB8" w:rsidRPr="00153CB8" w:rsidRDefault="00153CB8" w:rsidP="00EA4532">
      <w:pPr>
        <w:pStyle w:val="NormalWeb"/>
        <w:ind w:firstLine="720"/>
        <w:rPr>
          <w:rFonts w:ascii="Helvetica" w:hAnsi="Helvetica" w:cs="Helvetica"/>
          <w:lang w:val="es-PE"/>
        </w:rPr>
      </w:pPr>
      <w:r>
        <w:rPr>
          <w:rFonts w:ascii="Helvetica" w:hAnsi="Helvetica" w:cs="Helvetica"/>
          <w:noProof/>
          <w:lang w:val="es-PE"/>
        </w:rPr>
        <w:drawing>
          <wp:inline distT="0" distB="0" distL="0" distR="0" wp14:anchorId="15BE10D4" wp14:editId="750472DF">
            <wp:extent cx="5080000" cy="2982320"/>
            <wp:effectExtent l="0" t="0" r="6350" b="889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85673" cy="2985650"/>
                    </a:xfrm>
                    <a:prstGeom prst="rect">
                      <a:avLst/>
                    </a:prstGeom>
                  </pic:spPr>
                </pic:pic>
              </a:graphicData>
            </a:graphic>
          </wp:inline>
        </w:drawing>
      </w:r>
    </w:p>
    <w:p w14:paraId="5431E091"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Los indicadores permiten transformar datos aislados en información útil para la gestión.</w:t>
      </w:r>
    </w:p>
    <w:p w14:paraId="18810A9F"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Por ejemplo, una empresa puede utilizar Excel para calcular indicadores de ventas, rentabilidad, productividad, cumplimiento de objetivos, rotación de personal, satisfacción del cliente o eficiencia logística.</w:t>
      </w:r>
    </w:p>
    <w:p w14:paraId="2981377A"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Una vez calculados, estos indicadores pueden visualizarse mediante tablas, gráficos y cuadros de control que facilitan su interpretación.</w:t>
      </w:r>
    </w:p>
    <w:p w14:paraId="5D3A0242"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La capacidad para convertir datos en información significativa constituye uno de los principales aportes de Excel a la gestión empresarial.</w:t>
      </w:r>
    </w:p>
    <w:p w14:paraId="15758DFF" w14:textId="77777777" w:rsidR="00153CB8" w:rsidRPr="00153CB8" w:rsidRDefault="00153CB8" w:rsidP="00EA4532">
      <w:pPr>
        <w:pStyle w:val="Ttulo3"/>
        <w:spacing w:line="240" w:lineRule="auto"/>
        <w:rPr>
          <w:rFonts w:ascii="Helvetica" w:hAnsi="Helvetica" w:cs="Helvetica"/>
          <w:color w:val="auto"/>
          <w:lang w:val="es-PE"/>
        </w:rPr>
      </w:pPr>
      <w:r w:rsidRPr="00153CB8">
        <w:rPr>
          <w:rStyle w:val="Textoennegrita"/>
          <w:rFonts w:ascii="Helvetica" w:hAnsi="Helvetica" w:cs="Helvetica"/>
          <w:color w:val="auto"/>
          <w:lang w:val="es-PE"/>
        </w:rPr>
        <w:t>Excel como Herramienta para la Gestión de KPI</w:t>
      </w:r>
    </w:p>
    <w:p w14:paraId="59D53851"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 xml:space="preserve">Los </w:t>
      </w:r>
      <w:r w:rsidRPr="00153CB8">
        <w:rPr>
          <w:rStyle w:val="Textoennegrita"/>
          <w:rFonts w:ascii="Helvetica" w:hAnsi="Helvetica" w:cs="Helvetica"/>
          <w:lang w:val="es-PE"/>
        </w:rPr>
        <w:t>Indicadores Clave de Desempeño (KPI)</w:t>
      </w:r>
      <w:r w:rsidRPr="00153CB8">
        <w:rPr>
          <w:rFonts w:ascii="Helvetica" w:hAnsi="Helvetica" w:cs="Helvetica"/>
          <w:lang w:val="es-PE"/>
        </w:rPr>
        <w:t xml:space="preserve"> requieren procesos continuos de medición, análisis y seguimiento.</w:t>
      </w:r>
    </w:p>
    <w:p w14:paraId="63DE5C9B"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Excel proporciona múltiples funcionalidades que permiten construir sistemas sencillos y eficientes para monitorear estos indicadores.</w:t>
      </w:r>
    </w:p>
    <w:p w14:paraId="649396B3"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Mediante fórmulas, funciones, tablas dinámicas y gráficos, los usuarios pueden automatizar cálculos y generar reportes actualizados periódicamente.</w:t>
      </w:r>
    </w:p>
    <w:p w14:paraId="0D093C8E"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Esta capacidad facilita el monitoreo de resultados y contribuye a mejorar la calidad de la toma de decisiones.</w:t>
      </w:r>
    </w:p>
    <w:p w14:paraId="3664B9CD"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 xml:space="preserve">Muchas organizaciones comienzan sus sistemas de gestión de KPI utilizando Excel antes de migrar hacia plataformas más avanzadas de Business </w:t>
      </w:r>
      <w:proofErr w:type="spellStart"/>
      <w:r w:rsidRPr="00153CB8">
        <w:rPr>
          <w:rFonts w:ascii="Helvetica" w:hAnsi="Helvetica" w:cs="Helvetica"/>
          <w:lang w:val="es-PE"/>
        </w:rPr>
        <w:t>Intelligence</w:t>
      </w:r>
      <w:proofErr w:type="spellEnd"/>
      <w:r w:rsidRPr="00153CB8">
        <w:rPr>
          <w:rFonts w:ascii="Helvetica" w:hAnsi="Helvetica" w:cs="Helvetica"/>
          <w:lang w:val="es-PE"/>
        </w:rPr>
        <w:t>.</w:t>
      </w:r>
    </w:p>
    <w:p w14:paraId="5138B960" w14:textId="77777777" w:rsidR="00153CB8" w:rsidRPr="00153CB8" w:rsidRDefault="00153CB8" w:rsidP="00EA4532">
      <w:pPr>
        <w:pStyle w:val="Ttulo3"/>
        <w:spacing w:line="240" w:lineRule="auto"/>
        <w:rPr>
          <w:rFonts w:ascii="Helvetica" w:hAnsi="Helvetica" w:cs="Helvetica"/>
          <w:color w:val="auto"/>
          <w:lang w:val="es-PE"/>
        </w:rPr>
      </w:pPr>
      <w:r w:rsidRPr="00153CB8">
        <w:rPr>
          <w:rStyle w:val="Textoennegrita"/>
          <w:rFonts w:ascii="Helvetica" w:hAnsi="Helvetica" w:cs="Helvetica"/>
          <w:color w:val="auto"/>
          <w:lang w:val="es-PE"/>
        </w:rPr>
        <w:t>Organización de Datos para Indicadores</w:t>
      </w:r>
    </w:p>
    <w:p w14:paraId="082C71CB"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Uno de los aspectos más importantes para trabajar con indicadores en Excel es la correcta organización de la información.</w:t>
      </w:r>
    </w:p>
    <w:p w14:paraId="2C162B06"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Los datos deben registrarse de forma estructurada, consistente y ordenada para garantizar la precisión de los análisis posteriores.</w:t>
      </w:r>
    </w:p>
    <w:p w14:paraId="697D5A72"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Una buena práctica consiste en separar claramente los datos de origen, los cálculos y las visualizaciones.</w:t>
      </w:r>
    </w:p>
    <w:p w14:paraId="0903BC61"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La organización adecuada facilita la actualización de información, reduce errores y mejora la confiabilidad de los indicadores.</w:t>
      </w:r>
    </w:p>
    <w:p w14:paraId="6F5E9D77"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Asimismo, permite construir modelos más escalables y fáciles de mantener en el tiempo.</w:t>
      </w:r>
    </w:p>
    <w:p w14:paraId="1BCBE255" w14:textId="77777777" w:rsidR="00153CB8" w:rsidRPr="00153CB8" w:rsidRDefault="00153CB8" w:rsidP="00EA4532">
      <w:pPr>
        <w:pStyle w:val="Ttulo3"/>
        <w:spacing w:line="240" w:lineRule="auto"/>
        <w:rPr>
          <w:rFonts w:ascii="Helvetica" w:hAnsi="Helvetica" w:cs="Helvetica"/>
          <w:color w:val="auto"/>
          <w:lang w:val="es-PE"/>
        </w:rPr>
      </w:pPr>
      <w:r w:rsidRPr="00153CB8">
        <w:rPr>
          <w:rStyle w:val="Textoennegrita"/>
          <w:rFonts w:ascii="Helvetica" w:hAnsi="Helvetica" w:cs="Helvetica"/>
          <w:color w:val="auto"/>
          <w:lang w:val="es-PE"/>
        </w:rPr>
        <w:t>Uso de Fórmulas para el Cálculo de Indicadores</w:t>
      </w:r>
    </w:p>
    <w:p w14:paraId="77B69358"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Las fórmulas constituyen una de las funcionalidades más importantes de Excel.</w:t>
      </w:r>
    </w:p>
    <w:p w14:paraId="323F8736"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Permiten realizar operaciones matemáticas, cálculos estadísticos y análisis que sirven de base para la construcción de indicadores.</w:t>
      </w:r>
    </w:p>
    <w:p w14:paraId="4A33005A"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Gracias a las fórmulas, es posible calcular porcentajes de cumplimiento, tasas de crecimiento, márgenes de rentabilidad, niveles de productividad y numerosas métricas utilizadas en la gestión empresarial.</w:t>
      </w:r>
    </w:p>
    <w:p w14:paraId="21A15F74"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La automatización de cálculos reduce significativamente el riesgo de errores manuales y mejora la eficiencia del trabajo analítico.</w:t>
      </w:r>
    </w:p>
    <w:p w14:paraId="46D7A80D"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Además, facilita la actualización automática de indicadores cuando se incorporan nuevos datos.</w:t>
      </w:r>
    </w:p>
    <w:p w14:paraId="5A56DC6E" w14:textId="77777777" w:rsidR="00153CB8" w:rsidRPr="00153CB8" w:rsidRDefault="00153CB8" w:rsidP="00EA4532">
      <w:pPr>
        <w:pStyle w:val="Ttulo3"/>
        <w:spacing w:line="240" w:lineRule="auto"/>
        <w:rPr>
          <w:rFonts w:ascii="Helvetica" w:hAnsi="Helvetica" w:cs="Helvetica"/>
          <w:color w:val="auto"/>
          <w:lang w:val="es-PE"/>
        </w:rPr>
      </w:pPr>
      <w:r w:rsidRPr="00153CB8">
        <w:rPr>
          <w:rStyle w:val="Textoennegrita"/>
          <w:rFonts w:ascii="Helvetica" w:hAnsi="Helvetica" w:cs="Helvetica"/>
          <w:color w:val="auto"/>
          <w:lang w:val="es-PE"/>
        </w:rPr>
        <w:t>Funciones de Excel Aplicadas al Análisis</w:t>
      </w:r>
    </w:p>
    <w:p w14:paraId="51533C68"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Excel incorpora una amplia variedad de funciones que facilitan el análisis de información.</w:t>
      </w:r>
    </w:p>
    <w:p w14:paraId="01413076"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Las funciones matemáticas, estadísticas, lógicas y de búsqueda permiten procesar grandes cantidades de datos y obtener resultados relevantes para la gestión.</w:t>
      </w:r>
    </w:p>
    <w:p w14:paraId="3CECC7B4"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Estas herramientas facilitan la construcción de reportes dinámicos y contribuyen a mejorar la calidad de los análisis.</w:t>
      </w:r>
    </w:p>
    <w:p w14:paraId="62B61E01"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La utilización adecuada de funciones permite transformar hojas de cálculo simples en poderosas herramientas de apoyo para la toma de decisiones.</w:t>
      </w:r>
    </w:p>
    <w:p w14:paraId="7FA9FAF4"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Por esta razón, el conocimiento de estas capacidades resulta altamente valorado dentro de las organizaciones.</w:t>
      </w:r>
    </w:p>
    <w:p w14:paraId="370D66BD" w14:textId="77777777" w:rsidR="00153CB8" w:rsidRPr="00153CB8" w:rsidRDefault="00153CB8" w:rsidP="00EA4532">
      <w:pPr>
        <w:pStyle w:val="Ttulo3"/>
        <w:spacing w:line="240" w:lineRule="auto"/>
        <w:rPr>
          <w:rFonts w:ascii="Helvetica" w:hAnsi="Helvetica" w:cs="Helvetica"/>
          <w:color w:val="auto"/>
          <w:lang w:val="es-PE"/>
        </w:rPr>
      </w:pPr>
      <w:r w:rsidRPr="00153CB8">
        <w:rPr>
          <w:rStyle w:val="Textoennegrita"/>
          <w:rFonts w:ascii="Helvetica" w:hAnsi="Helvetica" w:cs="Helvetica"/>
          <w:color w:val="auto"/>
          <w:lang w:val="es-PE"/>
        </w:rPr>
        <w:t>Tablas de Datos y Estructuración de Información</w:t>
      </w:r>
    </w:p>
    <w:p w14:paraId="182B437E"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Las tablas representan uno de los recursos más utilizados para organizar información en Excel.</w:t>
      </w:r>
    </w:p>
    <w:p w14:paraId="4EC902A7"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Permiten administrar grandes volúmenes de datos de manera eficiente y facilitan la actualización de registros.</w:t>
      </w:r>
    </w:p>
    <w:p w14:paraId="10779E42"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Las tablas estructuradas mejoran la consistencia de la información y permiten aplicar filtros, ordenar datos y generar análisis de forma más sencilla.</w:t>
      </w:r>
    </w:p>
    <w:p w14:paraId="57FEF86E"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Asimismo, facilitan la integración con gráficos, tablas dinámicas y otros elementos utilizados para el seguimiento de KPI.</w:t>
      </w:r>
    </w:p>
    <w:p w14:paraId="6B8D857A"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Una correcta estructuración de datos constituye la base para cualquier sistema de indicadores confiable.</w:t>
      </w:r>
    </w:p>
    <w:p w14:paraId="2F467A47" w14:textId="77777777" w:rsidR="00153CB8" w:rsidRPr="00153CB8" w:rsidRDefault="00153CB8" w:rsidP="00EA4532">
      <w:pPr>
        <w:pStyle w:val="Ttulo3"/>
        <w:spacing w:line="240" w:lineRule="auto"/>
        <w:rPr>
          <w:rFonts w:ascii="Helvetica" w:hAnsi="Helvetica" w:cs="Helvetica"/>
          <w:color w:val="auto"/>
          <w:lang w:val="es-PE"/>
        </w:rPr>
      </w:pPr>
      <w:r w:rsidRPr="00153CB8">
        <w:rPr>
          <w:rStyle w:val="Textoennegrita"/>
          <w:rFonts w:ascii="Helvetica" w:hAnsi="Helvetica" w:cs="Helvetica"/>
          <w:color w:val="auto"/>
          <w:lang w:val="es-PE"/>
        </w:rPr>
        <w:t>Tablas Dinámicas para el Análisis de KPI</w:t>
      </w:r>
    </w:p>
    <w:p w14:paraId="3DCDD16E"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 xml:space="preserve">Las </w:t>
      </w:r>
      <w:r w:rsidRPr="00153CB8">
        <w:rPr>
          <w:rStyle w:val="Textoennegrita"/>
          <w:rFonts w:ascii="Helvetica" w:hAnsi="Helvetica" w:cs="Helvetica"/>
          <w:lang w:val="es-PE"/>
        </w:rPr>
        <w:t>tablas dinámicas</w:t>
      </w:r>
      <w:r w:rsidRPr="00153CB8">
        <w:rPr>
          <w:rFonts w:ascii="Helvetica" w:hAnsi="Helvetica" w:cs="Helvetica"/>
          <w:lang w:val="es-PE"/>
        </w:rPr>
        <w:t xml:space="preserve"> son una de las herramientas más potentes de Excel para el análisis empresarial.</w:t>
      </w:r>
    </w:p>
    <w:p w14:paraId="1BE8486C"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Permiten resumir grandes cantidades de información y generar reportes interactivos sin necesidad de modificar los datos originales.</w:t>
      </w:r>
    </w:p>
    <w:p w14:paraId="392F1A72"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Gracias a esta funcionalidad, los usuarios pueden analizar indicadores desde diferentes perspectivas y obtener rápidamente información relevante para la gestión.</w:t>
      </w:r>
    </w:p>
    <w:p w14:paraId="5F165EA1"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Las tablas dinámicas facilitan la segmentación de datos, la comparación de resultados y la identificación de tendencias.</w:t>
      </w:r>
    </w:p>
    <w:p w14:paraId="783930CF"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Su utilización resulta especialmente útil cuando se trabaja con bases de datos extensas y múltiples variables de análisis.</w:t>
      </w:r>
    </w:p>
    <w:p w14:paraId="45126BBC" w14:textId="77777777" w:rsidR="00153CB8" w:rsidRPr="00153CB8" w:rsidRDefault="00153CB8" w:rsidP="00EA4532">
      <w:pPr>
        <w:pStyle w:val="Ttulo3"/>
        <w:spacing w:line="240" w:lineRule="auto"/>
        <w:rPr>
          <w:rFonts w:ascii="Helvetica" w:hAnsi="Helvetica" w:cs="Helvetica"/>
          <w:color w:val="auto"/>
          <w:lang w:val="es-PE"/>
        </w:rPr>
      </w:pPr>
      <w:r w:rsidRPr="00153CB8">
        <w:rPr>
          <w:rStyle w:val="Textoennegrita"/>
          <w:rFonts w:ascii="Helvetica" w:hAnsi="Helvetica" w:cs="Helvetica"/>
          <w:color w:val="auto"/>
          <w:lang w:val="es-PE"/>
        </w:rPr>
        <w:t>Gráficos para la Visualización de Indicadores</w:t>
      </w:r>
    </w:p>
    <w:p w14:paraId="6EBBF2EC"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La visualización de datos desempeña un papel fundamental dentro de la gestión por indicadores.</w:t>
      </w:r>
    </w:p>
    <w:p w14:paraId="3B632997"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Excel ofrece diversas herramientas gráficas que permiten representar información de forma clara y comprensible.</w:t>
      </w:r>
    </w:p>
    <w:p w14:paraId="663F6862"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Los gráficos de barras, líneas, columnas, áreas y circulares facilitan la interpretación de resultados y ayudan a identificar tendencias o desviaciones.</w:t>
      </w:r>
    </w:p>
    <w:p w14:paraId="29947256"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La representación visual mejora significativamente la comunicación de información y contribuye a una toma de decisiones más efectiva.</w:t>
      </w:r>
    </w:p>
    <w:p w14:paraId="3EF314F3"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Por esta razón, los gráficos constituyen un componente esencial dentro de cualquier sistema de seguimiento de KPI.</w:t>
      </w:r>
    </w:p>
    <w:p w14:paraId="0E77819A" w14:textId="77777777" w:rsidR="00153CB8" w:rsidRPr="00153CB8" w:rsidRDefault="00153CB8" w:rsidP="00EA4532">
      <w:pPr>
        <w:pStyle w:val="Ttulo3"/>
        <w:spacing w:line="240" w:lineRule="auto"/>
        <w:rPr>
          <w:rFonts w:ascii="Helvetica" w:hAnsi="Helvetica" w:cs="Helvetica"/>
          <w:color w:val="auto"/>
          <w:lang w:val="es-PE"/>
        </w:rPr>
      </w:pPr>
      <w:proofErr w:type="spellStart"/>
      <w:r w:rsidRPr="00153CB8">
        <w:rPr>
          <w:rStyle w:val="Textoennegrita"/>
          <w:rFonts w:ascii="Helvetica" w:hAnsi="Helvetica" w:cs="Helvetica"/>
          <w:color w:val="auto"/>
          <w:lang w:val="es-PE"/>
        </w:rPr>
        <w:t>Dashboards</w:t>
      </w:r>
      <w:proofErr w:type="spellEnd"/>
      <w:r w:rsidRPr="00153CB8">
        <w:rPr>
          <w:rStyle w:val="Textoennegrita"/>
          <w:rFonts w:ascii="Helvetica" w:hAnsi="Helvetica" w:cs="Helvetica"/>
          <w:color w:val="auto"/>
          <w:lang w:val="es-PE"/>
        </w:rPr>
        <w:t xml:space="preserve"> en Excel</w:t>
      </w:r>
    </w:p>
    <w:p w14:paraId="19B3A3D3"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 xml:space="preserve">Aunque generalmente se asocian con plataformas de Business </w:t>
      </w:r>
      <w:proofErr w:type="spellStart"/>
      <w:r w:rsidRPr="00153CB8">
        <w:rPr>
          <w:rFonts w:ascii="Helvetica" w:hAnsi="Helvetica" w:cs="Helvetica"/>
          <w:lang w:val="es-PE"/>
        </w:rPr>
        <w:t>Intelligence</w:t>
      </w:r>
      <w:proofErr w:type="spellEnd"/>
      <w:r w:rsidRPr="00153CB8">
        <w:rPr>
          <w:rFonts w:ascii="Helvetica" w:hAnsi="Helvetica" w:cs="Helvetica"/>
          <w:lang w:val="es-PE"/>
        </w:rPr>
        <w:t xml:space="preserve">, los </w:t>
      </w:r>
      <w:proofErr w:type="spellStart"/>
      <w:r w:rsidRPr="00153CB8">
        <w:rPr>
          <w:rFonts w:ascii="Helvetica" w:hAnsi="Helvetica" w:cs="Helvetica"/>
          <w:lang w:val="es-PE"/>
        </w:rPr>
        <w:t>dashboards</w:t>
      </w:r>
      <w:proofErr w:type="spellEnd"/>
      <w:r w:rsidRPr="00153CB8">
        <w:rPr>
          <w:rFonts w:ascii="Helvetica" w:hAnsi="Helvetica" w:cs="Helvetica"/>
          <w:lang w:val="es-PE"/>
        </w:rPr>
        <w:t xml:space="preserve"> también pueden desarrollarse utilizando Excel.</w:t>
      </w:r>
    </w:p>
    <w:p w14:paraId="1BA095F2"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 xml:space="preserve">Un </w:t>
      </w:r>
      <w:proofErr w:type="spellStart"/>
      <w:r w:rsidRPr="00153CB8">
        <w:rPr>
          <w:rFonts w:ascii="Helvetica" w:hAnsi="Helvetica" w:cs="Helvetica"/>
          <w:lang w:val="es-PE"/>
        </w:rPr>
        <w:t>dashboard</w:t>
      </w:r>
      <w:proofErr w:type="spellEnd"/>
      <w:r w:rsidRPr="00153CB8">
        <w:rPr>
          <w:rFonts w:ascii="Helvetica" w:hAnsi="Helvetica" w:cs="Helvetica"/>
          <w:lang w:val="es-PE"/>
        </w:rPr>
        <w:t xml:space="preserve"> es un panel visual que reúne indicadores clave, gráficos y métricas dentro de una única pantalla.</w:t>
      </w:r>
    </w:p>
    <w:p w14:paraId="7AA5128B"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Su objetivo consiste en proporcionar una visión resumida del desempeño organizacional y facilitar el monitoreo continuo de resultados.</w:t>
      </w:r>
    </w:p>
    <w:p w14:paraId="29C55017"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 xml:space="preserve">Los </w:t>
      </w:r>
      <w:proofErr w:type="spellStart"/>
      <w:r w:rsidRPr="00153CB8">
        <w:rPr>
          <w:rFonts w:ascii="Helvetica" w:hAnsi="Helvetica" w:cs="Helvetica"/>
          <w:lang w:val="es-PE"/>
        </w:rPr>
        <w:t>dashboards</w:t>
      </w:r>
      <w:proofErr w:type="spellEnd"/>
      <w:r w:rsidRPr="00153CB8">
        <w:rPr>
          <w:rFonts w:ascii="Helvetica" w:hAnsi="Helvetica" w:cs="Helvetica"/>
          <w:lang w:val="es-PE"/>
        </w:rPr>
        <w:t xml:space="preserve"> en Excel permiten consolidar información de diferentes áreas y ofrecer una visualización rápida de los KPI más importantes.</w:t>
      </w:r>
    </w:p>
    <w:p w14:paraId="119E43EC"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Esta funcionalidad convierte a Excel en una herramienta muy útil para organizaciones que desean implementar sistemas básicos de control de gestión.</w:t>
      </w:r>
    </w:p>
    <w:p w14:paraId="7FA065BC" w14:textId="77777777" w:rsidR="00153CB8" w:rsidRPr="00153CB8" w:rsidRDefault="00153CB8" w:rsidP="00EA4532">
      <w:pPr>
        <w:pStyle w:val="Ttulo3"/>
        <w:spacing w:line="240" w:lineRule="auto"/>
        <w:rPr>
          <w:rFonts w:ascii="Helvetica" w:hAnsi="Helvetica" w:cs="Helvetica"/>
          <w:color w:val="auto"/>
          <w:lang w:val="es-PE"/>
        </w:rPr>
      </w:pPr>
      <w:r w:rsidRPr="00153CB8">
        <w:rPr>
          <w:rStyle w:val="Textoennegrita"/>
          <w:rFonts w:ascii="Helvetica" w:hAnsi="Helvetica" w:cs="Helvetica"/>
          <w:color w:val="auto"/>
          <w:lang w:val="es-PE"/>
        </w:rPr>
        <w:t>Indicadores Visuales y Formato Condicional</w:t>
      </w:r>
    </w:p>
    <w:p w14:paraId="476BD58F" w14:textId="77777777" w:rsidR="00153CB8" w:rsidRPr="00153CB8" w:rsidRDefault="00153CB8" w:rsidP="00EA4532">
      <w:pPr>
        <w:pStyle w:val="NormalWeb"/>
        <w:rPr>
          <w:rFonts w:ascii="Helvetica" w:hAnsi="Helvetica" w:cs="Helvetica"/>
          <w:lang w:val="es-PE"/>
        </w:rPr>
      </w:pPr>
      <w:r w:rsidRPr="00153CB8">
        <w:rPr>
          <w:rFonts w:ascii="Helvetica" w:hAnsi="Helvetica" w:cs="Helvetica"/>
          <w:lang w:val="es-PE"/>
        </w:rPr>
        <w:t xml:space="preserve">Una característica especialmente útil para la gestión de KPI es el </w:t>
      </w:r>
      <w:r w:rsidRPr="00153CB8">
        <w:rPr>
          <w:rStyle w:val="Textoennegrita"/>
          <w:rFonts w:ascii="Helvetica" w:hAnsi="Helvetica" w:cs="Helvetica"/>
          <w:lang w:val="es-PE"/>
        </w:rPr>
        <w:t>formato condicional</w:t>
      </w:r>
      <w:r w:rsidRPr="00153CB8">
        <w:rPr>
          <w:rFonts w:ascii="Helvetica" w:hAnsi="Helvetica" w:cs="Helvetica"/>
          <w:lang w:val="es-PE"/>
        </w:rPr>
        <w:t>.</w:t>
      </w:r>
    </w:p>
    <w:p w14:paraId="0EEC96F5"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Esta funcionalidad permite aplicar diferentes formatos visuales según los resultados obtenidos por un indicador.</w:t>
      </w:r>
    </w:p>
    <w:p w14:paraId="2567FDD6"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Por ejemplo, se pueden utilizar colores, barras de progreso o símbolos para representar distintos niveles de desempeño.</w:t>
      </w:r>
    </w:p>
    <w:p w14:paraId="2181C380"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Los indicadores visuales facilitan la identificación rápida de problemas y mejoran la capacidad de análisis de los usuarios.</w:t>
      </w:r>
    </w:p>
    <w:p w14:paraId="0A35C74A"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La utilización de estas herramientas fortalece la comunicación de resultados y favorece una gestión más eficiente.</w:t>
      </w:r>
    </w:p>
    <w:p w14:paraId="4C2B27CA" w14:textId="77777777" w:rsidR="00153CB8" w:rsidRPr="00153CB8" w:rsidRDefault="00153CB8" w:rsidP="00EA4532">
      <w:pPr>
        <w:pStyle w:val="Ttulo3"/>
        <w:spacing w:line="240" w:lineRule="auto"/>
        <w:rPr>
          <w:rFonts w:ascii="Helvetica" w:hAnsi="Helvetica" w:cs="Helvetica"/>
          <w:color w:val="auto"/>
          <w:lang w:val="es-PE"/>
        </w:rPr>
      </w:pPr>
      <w:r w:rsidRPr="00153CB8">
        <w:rPr>
          <w:rStyle w:val="Textoennegrita"/>
          <w:rFonts w:ascii="Helvetica" w:hAnsi="Helvetica" w:cs="Helvetica"/>
          <w:color w:val="auto"/>
          <w:lang w:val="es-PE"/>
        </w:rPr>
        <w:t>Seguimiento de Metas y Cumplimiento</w:t>
      </w:r>
    </w:p>
    <w:p w14:paraId="2EA25C48"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Excel permite comparar resultados reales con objetivos previamente establecidos.</w:t>
      </w:r>
    </w:p>
    <w:p w14:paraId="25BAFF37"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Esta capacidad facilita el monitoreo del cumplimiento de metas y la evaluación continua del desempeño organizacional.</w:t>
      </w:r>
    </w:p>
    <w:p w14:paraId="11DD9848"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Los responsables pueden identificar desviaciones, analizar causas y desarrollar acciones correctivas para mejorar los resultados.</w:t>
      </w:r>
    </w:p>
    <w:p w14:paraId="7D27B794"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La comparación sistemática entre metas y resultados constituye uno de los principios fundamentales de la gestión basada en indicadores.</w:t>
      </w:r>
    </w:p>
    <w:p w14:paraId="77BA9628" w14:textId="77777777" w:rsidR="00153CB8" w:rsidRPr="00153CB8" w:rsidRDefault="00153CB8" w:rsidP="00EA4532">
      <w:pPr>
        <w:pStyle w:val="Ttulo3"/>
        <w:spacing w:line="240" w:lineRule="auto"/>
        <w:rPr>
          <w:rFonts w:ascii="Helvetica" w:hAnsi="Helvetica" w:cs="Helvetica"/>
          <w:color w:val="auto"/>
          <w:lang w:val="es-PE"/>
        </w:rPr>
      </w:pPr>
      <w:r w:rsidRPr="00153CB8">
        <w:rPr>
          <w:rStyle w:val="Textoennegrita"/>
          <w:rFonts w:ascii="Helvetica" w:hAnsi="Helvetica" w:cs="Helvetica"/>
          <w:color w:val="auto"/>
          <w:lang w:val="es-PE"/>
        </w:rPr>
        <w:t>Ventajas de Utilizar Excel para KPI</w:t>
      </w:r>
    </w:p>
    <w:p w14:paraId="4C1F843A"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Entre las principales ventajas de Excel destacan su accesibilidad, facilidad de uso, flexibilidad y amplia disponibilidad en el entorno empresarial.</w:t>
      </w:r>
    </w:p>
    <w:p w14:paraId="70207D1C"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Además, permite desarrollar soluciones personalizadas adaptadas a las necesidades específicas de cada organización.</w:t>
      </w:r>
    </w:p>
    <w:p w14:paraId="296C856C"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 xml:space="preserve">La posibilidad de automatizar cálculos, generar gráficos y construir </w:t>
      </w:r>
      <w:proofErr w:type="spellStart"/>
      <w:r w:rsidRPr="00153CB8">
        <w:rPr>
          <w:rFonts w:ascii="Helvetica" w:hAnsi="Helvetica" w:cs="Helvetica"/>
          <w:lang w:val="es-PE"/>
        </w:rPr>
        <w:t>dashboards</w:t>
      </w:r>
      <w:proofErr w:type="spellEnd"/>
      <w:r w:rsidRPr="00153CB8">
        <w:rPr>
          <w:rFonts w:ascii="Helvetica" w:hAnsi="Helvetica" w:cs="Helvetica"/>
          <w:lang w:val="es-PE"/>
        </w:rPr>
        <w:t xml:space="preserve"> convierte a Excel en una herramienta muy eficiente para el seguimiento de indicadores.</w:t>
      </w:r>
    </w:p>
    <w:p w14:paraId="43474997"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Asimismo, no requiere inversiones significativas en infraestructura tecnológica y puede ser utilizada por profesionales de diferentes áreas.</w:t>
      </w:r>
    </w:p>
    <w:p w14:paraId="20DEF907" w14:textId="77777777" w:rsidR="00153CB8" w:rsidRPr="00153CB8" w:rsidRDefault="00153CB8" w:rsidP="00EA4532">
      <w:pPr>
        <w:pStyle w:val="Ttulo3"/>
        <w:spacing w:line="240" w:lineRule="auto"/>
        <w:rPr>
          <w:rFonts w:ascii="Helvetica" w:hAnsi="Helvetica" w:cs="Helvetica"/>
          <w:color w:val="auto"/>
          <w:lang w:val="es-PE"/>
        </w:rPr>
      </w:pPr>
      <w:r w:rsidRPr="00153CB8">
        <w:rPr>
          <w:rStyle w:val="Textoennegrita"/>
          <w:rFonts w:ascii="Helvetica" w:hAnsi="Helvetica" w:cs="Helvetica"/>
          <w:color w:val="auto"/>
          <w:lang w:val="es-PE"/>
        </w:rPr>
        <w:t>Limitaciones de Excel en la Gestión de Indicadores</w:t>
      </w:r>
    </w:p>
    <w:p w14:paraId="25044CD9"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A pesar de sus múltiples ventajas, Excel también presenta ciertas limitaciones cuando se trabaja con grandes volúmenes de información o procesos altamente complejos.</w:t>
      </w:r>
    </w:p>
    <w:p w14:paraId="3104E95D"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La actualización manual de datos puede generar errores y dificultar el mantenimiento de sistemas extensos.</w:t>
      </w:r>
    </w:p>
    <w:p w14:paraId="24796808"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 xml:space="preserve">Asimismo, la colaboración simultánea entre múltiples usuarios puede resultar más limitada en comparación con plataformas especializadas de Business </w:t>
      </w:r>
      <w:proofErr w:type="spellStart"/>
      <w:r w:rsidRPr="00153CB8">
        <w:rPr>
          <w:rFonts w:ascii="Helvetica" w:hAnsi="Helvetica" w:cs="Helvetica"/>
          <w:lang w:val="es-PE"/>
        </w:rPr>
        <w:t>Intelligence</w:t>
      </w:r>
      <w:proofErr w:type="spellEnd"/>
      <w:r w:rsidRPr="00153CB8">
        <w:rPr>
          <w:rFonts w:ascii="Helvetica" w:hAnsi="Helvetica" w:cs="Helvetica"/>
          <w:lang w:val="es-PE"/>
        </w:rPr>
        <w:t>.</w:t>
      </w:r>
    </w:p>
    <w:p w14:paraId="6098CD2D"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Por esta razón, muchas organizaciones utilizan Excel como punto de partida y posteriormente migran hacia soluciones más avanzadas a medida que aumentan sus necesidades analíticas.</w:t>
      </w:r>
    </w:p>
    <w:p w14:paraId="6104221E" w14:textId="77777777" w:rsidR="00153CB8" w:rsidRPr="00153CB8" w:rsidRDefault="00153CB8" w:rsidP="00EA4532">
      <w:pPr>
        <w:pStyle w:val="Ttulo3"/>
        <w:spacing w:line="240" w:lineRule="auto"/>
        <w:rPr>
          <w:rFonts w:ascii="Helvetica" w:hAnsi="Helvetica" w:cs="Helvetica"/>
          <w:color w:val="auto"/>
          <w:lang w:val="es-PE"/>
        </w:rPr>
      </w:pPr>
      <w:r w:rsidRPr="00153CB8">
        <w:rPr>
          <w:rStyle w:val="Textoennegrita"/>
          <w:rFonts w:ascii="Helvetica" w:hAnsi="Helvetica" w:cs="Helvetica"/>
          <w:color w:val="auto"/>
          <w:lang w:val="es-PE"/>
        </w:rPr>
        <w:t xml:space="preserve">Excel como Complemento de Business </w:t>
      </w:r>
      <w:proofErr w:type="spellStart"/>
      <w:r w:rsidRPr="00153CB8">
        <w:rPr>
          <w:rStyle w:val="Textoennegrita"/>
          <w:rFonts w:ascii="Helvetica" w:hAnsi="Helvetica" w:cs="Helvetica"/>
          <w:color w:val="auto"/>
          <w:lang w:val="es-PE"/>
        </w:rPr>
        <w:t>Intelligence</w:t>
      </w:r>
      <w:proofErr w:type="spellEnd"/>
    </w:p>
    <w:p w14:paraId="769DD2E1"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En lugar de considerarse una herramienta aislada, Excel suele formar parte de un ecosistema más amplio de análisis empresarial.</w:t>
      </w:r>
    </w:p>
    <w:p w14:paraId="1FAFF6DA"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 xml:space="preserve">Muchas organizaciones utilizan Excel en conjunto con plataformas de Business </w:t>
      </w:r>
      <w:proofErr w:type="spellStart"/>
      <w:r w:rsidRPr="00153CB8">
        <w:rPr>
          <w:rFonts w:ascii="Helvetica" w:hAnsi="Helvetica" w:cs="Helvetica"/>
          <w:lang w:val="es-PE"/>
        </w:rPr>
        <w:t>Intelligence</w:t>
      </w:r>
      <w:proofErr w:type="spellEnd"/>
      <w:r w:rsidRPr="00153CB8">
        <w:rPr>
          <w:rFonts w:ascii="Helvetica" w:hAnsi="Helvetica" w:cs="Helvetica"/>
          <w:lang w:val="es-PE"/>
        </w:rPr>
        <w:t xml:space="preserve"> para preparar datos, realizar análisis preliminares y validar información antes de incorporarla a sistemas más avanzados.</w:t>
      </w:r>
    </w:p>
    <w:p w14:paraId="3C9DDF70" w14:textId="77777777" w:rsidR="00153CB8" w:rsidRPr="00153CB8" w:rsidRDefault="00153CB8" w:rsidP="00EA4532">
      <w:pPr>
        <w:pStyle w:val="NormalWeb"/>
        <w:ind w:firstLine="720"/>
        <w:rPr>
          <w:rFonts w:ascii="Helvetica" w:hAnsi="Helvetica" w:cs="Helvetica"/>
          <w:lang w:val="es-PE"/>
        </w:rPr>
      </w:pPr>
      <w:r w:rsidRPr="00153CB8">
        <w:rPr>
          <w:rFonts w:ascii="Helvetica" w:hAnsi="Helvetica" w:cs="Helvetica"/>
          <w:lang w:val="es-PE"/>
        </w:rPr>
        <w:t>Esta integración permite aprovechar las fortalezas de ambas herramientas y desarrollar procesos analíticos más robustos.</w:t>
      </w:r>
    </w:p>
    <w:p w14:paraId="0F91A827" w14:textId="77777777" w:rsidR="00153CB8" w:rsidRPr="00153CB8" w:rsidRDefault="00153CB8" w:rsidP="00EA4532">
      <w:pPr>
        <w:pStyle w:val="Ttulo3"/>
        <w:spacing w:line="240" w:lineRule="auto"/>
        <w:rPr>
          <w:rFonts w:ascii="Helvetica" w:hAnsi="Helvetica" w:cs="Helvetica"/>
          <w:color w:val="auto"/>
          <w:lang w:val="es-PE"/>
        </w:rPr>
      </w:pPr>
      <w:r w:rsidRPr="00153CB8">
        <w:rPr>
          <w:rStyle w:val="Textoennegrita"/>
          <w:rFonts w:ascii="Helvetica" w:hAnsi="Helvetica" w:cs="Helvetica"/>
          <w:color w:val="auto"/>
          <w:lang w:val="es-PE"/>
        </w:rPr>
        <w:t>Conclusión</w:t>
      </w:r>
    </w:p>
    <w:p w14:paraId="61EC9930" w14:textId="77777777" w:rsidR="00153CB8" w:rsidRPr="00153CB8" w:rsidRDefault="00153CB8" w:rsidP="00EA4532">
      <w:pPr>
        <w:pStyle w:val="NormalWeb"/>
        <w:ind w:firstLine="720"/>
        <w:rPr>
          <w:rFonts w:ascii="Helvetica" w:hAnsi="Helvetica" w:cs="Helvetica"/>
          <w:lang w:val="es-PE"/>
        </w:rPr>
      </w:pPr>
      <w:r w:rsidRPr="00153CB8">
        <w:rPr>
          <w:rStyle w:val="Textoennegrita"/>
          <w:rFonts w:ascii="Helvetica" w:hAnsi="Helvetica" w:cs="Helvetica"/>
          <w:lang w:val="es-PE"/>
        </w:rPr>
        <w:t>Microsoft Excel</w:t>
      </w:r>
      <w:r w:rsidRPr="00153CB8">
        <w:rPr>
          <w:rFonts w:ascii="Helvetica" w:hAnsi="Helvetica" w:cs="Helvetica"/>
          <w:lang w:val="es-PE"/>
        </w:rPr>
        <w:t xml:space="preserve"> continúa siendo una herramienta fundamental para la gestión y seguimiento de </w:t>
      </w:r>
      <w:r w:rsidRPr="00153CB8">
        <w:rPr>
          <w:rStyle w:val="Textoennegrita"/>
          <w:rFonts w:ascii="Helvetica" w:hAnsi="Helvetica" w:cs="Helvetica"/>
          <w:lang w:val="es-PE"/>
        </w:rPr>
        <w:t>Indicadores Clave de Desempeño (KPI)</w:t>
      </w:r>
      <w:r w:rsidRPr="00153CB8">
        <w:rPr>
          <w:rFonts w:ascii="Helvetica" w:hAnsi="Helvetica" w:cs="Helvetica"/>
          <w:lang w:val="es-PE"/>
        </w:rPr>
        <w:t xml:space="preserve">. Su capacidad para organizar datos, realizar cálculos, generar reportes, construir gráficos y desarrollar </w:t>
      </w:r>
      <w:proofErr w:type="spellStart"/>
      <w:r w:rsidRPr="00153CB8">
        <w:rPr>
          <w:rFonts w:ascii="Helvetica" w:hAnsi="Helvetica" w:cs="Helvetica"/>
          <w:lang w:val="es-PE"/>
        </w:rPr>
        <w:t>dashboards</w:t>
      </w:r>
      <w:proofErr w:type="spellEnd"/>
      <w:r w:rsidRPr="00153CB8">
        <w:rPr>
          <w:rFonts w:ascii="Helvetica" w:hAnsi="Helvetica" w:cs="Helvetica"/>
          <w:lang w:val="es-PE"/>
        </w:rPr>
        <w:t xml:space="preserve"> lo convierte en una solución altamente versátil para organizaciones de todos los tamaños. Aunque existen plataformas más avanzadas dentro del ámbito del </w:t>
      </w:r>
      <w:r w:rsidRPr="00153CB8">
        <w:rPr>
          <w:rStyle w:val="Textoennegrita"/>
          <w:rFonts w:ascii="Helvetica" w:hAnsi="Helvetica" w:cs="Helvetica"/>
          <w:lang w:val="es-PE"/>
        </w:rPr>
        <w:t xml:space="preserve">Business </w:t>
      </w:r>
      <w:proofErr w:type="spellStart"/>
      <w:r w:rsidRPr="00153CB8">
        <w:rPr>
          <w:rStyle w:val="Textoennegrita"/>
          <w:rFonts w:ascii="Helvetica" w:hAnsi="Helvetica" w:cs="Helvetica"/>
          <w:lang w:val="es-PE"/>
        </w:rPr>
        <w:t>Intelligence</w:t>
      </w:r>
      <w:proofErr w:type="spellEnd"/>
      <w:r w:rsidRPr="00153CB8">
        <w:rPr>
          <w:rFonts w:ascii="Helvetica" w:hAnsi="Helvetica" w:cs="Helvetica"/>
          <w:lang w:val="es-PE"/>
        </w:rPr>
        <w:t>, Excel sigue siendo una herramienta indispensable para el análisis empresarial y la toma de decisiones basada en datos. Su correcta utilización permite mejorar el control de gestión, fortalecer el monitoreo de objetivos y desarrollar una cultura organizacional orientada a los resultados.</w:t>
      </w:r>
    </w:p>
    <w:p w14:paraId="01138A25" w14:textId="77777777" w:rsidR="00272F1F" w:rsidRPr="00272F1F" w:rsidRDefault="00272F1F" w:rsidP="00EA4532">
      <w:pPr>
        <w:pStyle w:val="Ttulo2"/>
        <w:spacing w:line="240" w:lineRule="auto"/>
        <w:rPr>
          <w:rFonts w:ascii="Helvetica" w:hAnsi="Helvetica" w:cs="Helvetica"/>
          <w:color w:val="auto"/>
          <w:sz w:val="28"/>
          <w:szCs w:val="28"/>
          <w:lang w:val="es-PE"/>
        </w:rPr>
      </w:pPr>
      <w:r w:rsidRPr="00272F1F">
        <w:rPr>
          <w:rStyle w:val="Textoennegrita"/>
          <w:rFonts w:ascii="Helvetica" w:hAnsi="Helvetica" w:cs="Helvetica"/>
          <w:color w:val="auto"/>
          <w:sz w:val="28"/>
          <w:szCs w:val="28"/>
          <w:lang w:val="es-PE"/>
        </w:rPr>
        <w:t>5.5 Criterios para Seleccionar Herramientas de Análisis</w:t>
      </w:r>
    </w:p>
    <w:p w14:paraId="65A7657C"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En el entorno empresarial actual, las organizaciones generan una cantidad creciente de información proveniente de sus procesos operativos, financieros, comerciales, logísticos y estratégicos. La capacidad para transformar estos datos en conocimiento útil constituye uno de los factores más importantes para la competitividad y la toma de decisiones. Sin embargo, para lograr este objetivo no basta con disponer de información; es necesario contar con herramientas adecuadas que permitan recopilar, procesar, analizar y visualizar los datos de manera eficiente.</w:t>
      </w:r>
    </w:p>
    <w:p w14:paraId="61ED4127"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 xml:space="preserve">Actualmente existe una amplia variedad de soluciones destinadas al análisis de información y la gestión de indicadores. Desde hojas de cálculo tradicionales hasta sofisticadas plataformas de Business </w:t>
      </w:r>
      <w:proofErr w:type="spellStart"/>
      <w:r w:rsidRPr="00272F1F">
        <w:rPr>
          <w:rFonts w:ascii="Helvetica" w:hAnsi="Helvetica" w:cs="Helvetica"/>
          <w:lang w:val="es-PE"/>
        </w:rPr>
        <w:t>Intelligence</w:t>
      </w:r>
      <w:proofErr w:type="spellEnd"/>
      <w:r w:rsidRPr="00272F1F">
        <w:rPr>
          <w:rFonts w:ascii="Helvetica" w:hAnsi="Helvetica" w:cs="Helvetica"/>
          <w:lang w:val="es-PE"/>
        </w:rPr>
        <w:t xml:space="preserve">, las organizaciones tienen a su disposición numerosas alternativas tecnológicas. Esta diversidad genera una pregunta fundamental para cualquier empresa: </w:t>
      </w:r>
      <w:r w:rsidRPr="00272F1F">
        <w:rPr>
          <w:rStyle w:val="Textoennegrita"/>
          <w:rFonts w:ascii="Helvetica" w:hAnsi="Helvetica" w:cs="Helvetica"/>
          <w:lang w:val="es-PE"/>
        </w:rPr>
        <w:t>¿cómo seleccionar la herramienta más adecuada para sus necesidades?</w:t>
      </w:r>
    </w:p>
    <w:p w14:paraId="65E96B2E"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La elección de una herramienta de análisis debe realizarse de manera estratégica, considerando factores técnicos, económicos, operativos y organizacionales. Una selección adecuada puede mejorar significativamente la capacidad de análisis y la calidad de las decisiones empresariales, mientras que una elección incorrecta puede generar costos innecesarios, dificultades operativas y bajos niveles de adopción por parte de los usuarios.</w:t>
      </w:r>
    </w:p>
    <w:p w14:paraId="46C1A0C6" w14:textId="77777777" w:rsidR="00272F1F" w:rsidRPr="00272F1F" w:rsidRDefault="00272F1F" w:rsidP="00EA4532">
      <w:pPr>
        <w:pStyle w:val="Ttulo3"/>
        <w:spacing w:line="240" w:lineRule="auto"/>
        <w:rPr>
          <w:rFonts w:ascii="Helvetica" w:hAnsi="Helvetica" w:cs="Helvetica"/>
          <w:color w:val="auto"/>
          <w:lang w:val="es-PE"/>
        </w:rPr>
      </w:pPr>
      <w:r w:rsidRPr="00272F1F">
        <w:rPr>
          <w:rStyle w:val="Textoennegrita"/>
          <w:rFonts w:ascii="Helvetica" w:hAnsi="Helvetica" w:cs="Helvetica"/>
          <w:color w:val="auto"/>
          <w:lang w:val="es-PE"/>
        </w:rPr>
        <w:t>La Importancia de Seleccionar Correctamente una Herramienta</w:t>
      </w:r>
    </w:p>
    <w:p w14:paraId="0D419656"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Las herramientas de análisis constituyen un componente esencial dentro de los sistemas de gestión basados en datos. Estas soluciones permiten convertir información dispersa en conocimiento estructurado que puede utilizarse para monitorear indicadores, evaluar resultados y apoyar la toma de decisiones.</w:t>
      </w:r>
    </w:p>
    <w:p w14:paraId="283122E2"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Cuando una organización selecciona adecuadamente una herramienta analítica, obtiene beneficios relacionados con la eficiencia operativa, la automatización de procesos, la calidad de los datos y la capacidad para responder rápidamente a los cambios del entorno.</w:t>
      </w:r>
    </w:p>
    <w:p w14:paraId="0013F014"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Por el contrario, una herramienta que no se adapta a las necesidades reales de la empresa puede generar problemas de integración, dificultades de uso, baja aceptación por parte de los usuarios y escaso retorno de la inversión.</w:t>
      </w:r>
    </w:p>
    <w:p w14:paraId="17EDD6AE"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Por esta razón, la selección debe abordarse como una decisión estratégica y no únicamente tecnológica.</w:t>
      </w:r>
    </w:p>
    <w:p w14:paraId="1A519985" w14:textId="77777777" w:rsidR="00272F1F" w:rsidRPr="00272F1F" w:rsidRDefault="00272F1F" w:rsidP="00EA4532">
      <w:pPr>
        <w:pStyle w:val="Ttulo3"/>
        <w:spacing w:line="240" w:lineRule="auto"/>
        <w:rPr>
          <w:rFonts w:ascii="Helvetica" w:hAnsi="Helvetica" w:cs="Helvetica"/>
          <w:color w:val="auto"/>
          <w:lang w:val="es-PE"/>
        </w:rPr>
      </w:pPr>
      <w:r w:rsidRPr="00272F1F">
        <w:rPr>
          <w:rStyle w:val="Textoennegrita"/>
          <w:rFonts w:ascii="Helvetica" w:hAnsi="Helvetica" w:cs="Helvetica"/>
          <w:color w:val="auto"/>
          <w:lang w:val="es-PE"/>
        </w:rPr>
        <w:t>Comprender las Necesidades de la Organización</w:t>
      </w:r>
    </w:p>
    <w:p w14:paraId="477B4F50"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Antes de evaluar cualquier herramienta, resulta indispensable comprender claramente cuáles son las necesidades de la organización.</w:t>
      </w:r>
    </w:p>
    <w:p w14:paraId="609E8918"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No todas las empresas requieren el mismo nivel de análisis ni poseen los mismos volúmenes de información.</w:t>
      </w:r>
    </w:p>
    <w:p w14:paraId="3CFE4DF6"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Una pequeña empresa que necesita controlar ventas y gastos tendrá requerimientos muy diferentes a los de una corporación multinacional que administra millones de registros provenientes de múltiples sistemas.</w:t>
      </w:r>
    </w:p>
    <w:p w14:paraId="0301B3F5"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Por ello, el primer criterio consiste en identificar los objetivos que se desean alcanzar mediante la implementación de una herramienta de análisis.</w:t>
      </w:r>
    </w:p>
    <w:p w14:paraId="73616C75" w14:textId="77777777" w:rsidR="00272F1F" w:rsidRPr="00272F1F" w:rsidRDefault="00272F1F" w:rsidP="00EA4532">
      <w:pPr>
        <w:pStyle w:val="NormalWeb"/>
        <w:rPr>
          <w:rFonts w:ascii="Helvetica" w:hAnsi="Helvetica" w:cs="Helvetica"/>
          <w:lang w:val="es-PE"/>
        </w:rPr>
      </w:pPr>
      <w:r w:rsidRPr="00272F1F">
        <w:rPr>
          <w:rFonts w:ascii="Helvetica" w:hAnsi="Helvetica" w:cs="Helvetica"/>
          <w:lang w:val="es-PE"/>
        </w:rPr>
        <w:t>Entre las preguntas fundamentales que deben responderse se encuentran:</w:t>
      </w:r>
    </w:p>
    <w:p w14:paraId="7B8AB605" w14:textId="77777777" w:rsidR="00272F1F" w:rsidRPr="00272F1F" w:rsidRDefault="00272F1F" w:rsidP="00EA4532">
      <w:pPr>
        <w:pStyle w:val="NormalWeb"/>
        <w:rPr>
          <w:rFonts w:ascii="Helvetica" w:hAnsi="Helvetica" w:cs="Helvetica"/>
          <w:lang w:val="es-PE"/>
        </w:rPr>
      </w:pPr>
      <w:r w:rsidRPr="00272F1F">
        <w:rPr>
          <w:rStyle w:val="Textoennegrita"/>
          <w:rFonts w:ascii="Helvetica" w:hAnsi="Helvetica" w:cs="Helvetica"/>
          <w:lang w:val="es-PE"/>
        </w:rPr>
        <w:t>¿Qué información necesita la organización?</w:t>
      </w:r>
    </w:p>
    <w:p w14:paraId="1375D5C8" w14:textId="77777777" w:rsidR="00272F1F" w:rsidRPr="00272F1F" w:rsidRDefault="00272F1F" w:rsidP="00EA4532">
      <w:pPr>
        <w:pStyle w:val="NormalWeb"/>
        <w:rPr>
          <w:rFonts w:ascii="Helvetica" w:hAnsi="Helvetica" w:cs="Helvetica"/>
          <w:lang w:val="es-PE"/>
        </w:rPr>
      </w:pPr>
      <w:r w:rsidRPr="00272F1F">
        <w:rPr>
          <w:rStyle w:val="Textoennegrita"/>
          <w:rFonts w:ascii="Helvetica" w:hAnsi="Helvetica" w:cs="Helvetica"/>
          <w:lang w:val="es-PE"/>
        </w:rPr>
        <w:t>¿Qué indicadores se desean monitorear?</w:t>
      </w:r>
    </w:p>
    <w:p w14:paraId="2A9705CA" w14:textId="77777777" w:rsidR="00272F1F" w:rsidRPr="00272F1F" w:rsidRDefault="00272F1F" w:rsidP="00EA4532">
      <w:pPr>
        <w:pStyle w:val="NormalWeb"/>
        <w:rPr>
          <w:rFonts w:ascii="Helvetica" w:hAnsi="Helvetica" w:cs="Helvetica"/>
          <w:lang w:val="es-PE"/>
        </w:rPr>
      </w:pPr>
      <w:r w:rsidRPr="00272F1F">
        <w:rPr>
          <w:rStyle w:val="Textoennegrita"/>
          <w:rFonts w:ascii="Helvetica" w:hAnsi="Helvetica" w:cs="Helvetica"/>
          <w:lang w:val="es-PE"/>
        </w:rPr>
        <w:t>¿Quiénes utilizarán la herramienta?</w:t>
      </w:r>
    </w:p>
    <w:p w14:paraId="7EC5EFB2" w14:textId="77777777" w:rsidR="00272F1F" w:rsidRPr="00272F1F" w:rsidRDefault="00272F1F" w:rsidP="00EA4532">
      <w:pPr>
        <w:pStyle w:val="NormalWeb"/>
        <w:rPr>
          <w:rFonts w:ascii="Helvetica" w:hAnsi="Helvetica" w:cs="Helvetica"/>
          <w:lang w:val="es-PE"/>
        </w:rPr>
      </w:pPr>
      <w:r w:rsidRPr="00272F1F">
        <w:rPr>
          <w:rStyle w:val="Textoennegrita"/>
          <w:rFonts w:ascii="Helvetica" w:hAnsi="Helvetica" w:cs="Helvetica"/>
          <w:lang w:val="es-PE"/>
        </w:rPr>
        <w:t>¿Con qué frecuencia se actualizarán los datos?</w:t>
      </w:r>
    </w:p>
    <w:p w14:paraId="0A896D4A" w14:textId="77777777" w:rsidR="00272F1F" w:rsidRPr="00272F1F" w:rsidRDefault="00272F1F" w:rsidP="00EA4532">
      <w:pPr>
        <w:pStyle w:val="NormalWeb"/>
        <w:rPr>
          <w:rFonts w:ascii="Helvetica" w:hAnsi="Helvetica" w:cs="Helvetica"/>
          <w:lang w:val="es-PE"/>
        </w:rPr>
      </w:pPr>
      <w:r w:rsidRPr="00272F1F">
        <w:rPr>
          <w:rStyle w:val="Textoennegrita"/>
          <w:rFonts w:ascii="Helvetica" w:hAnsi="Helvetica" w:cs="Helvetica"/>
          <w:lang w:val="es-PE"/>
        </w:rPr>
        <w:t>¿Qué decisiones se espera apoyar mediante los análisis?</w:t>
      </w:r>
    </w:p>
    <w:p w14:paraId="55325978" w14:textId="77777777" w:rsidR="00272F1F" w:rsidRPr="00272F1F" w:rsidRDefault="00272F1F" w:rsidP="00EA4532">
      <w:pPr>
        <w:pStyle w:val="NormalWeb"/>
        <w:rPr>
          <w:rFonts w:ascii="Helvetica" w:hAnsi="Helvetica" w:cs="Helvetica"/>
          <w:lang w:val="es-PE"/>
        </w:rPr>
      </w:pPr>
      <w:r w:rsidRPr="00272F1F">
        <w:rPr>
          <w:rFonts w:ascii="Helvetica" w:hAnsi="Helvetica" w:cs="Helvetica"/>
          <w:lang w:val="es-PE"/>
        </w:rPr>
        <w:t>Responder estas preguntas permite establecer una base sólida para el proceso de selección.</w:t>
      </w:r>
    </w:p>
    <w:p w14:paraId="079F232B" w14:textId="77777777" w:rsidR="00272F1F" w:rsidRPr="00F53634" w:rsidRDefault="00272F1F" w:rsidP="00EA4532">
      <w:pPr>
        <w:pStyle w:val="Ttulo3"/>
        <w:spacing w:line="240" w:lineRule="auto"/>
        <w:rPr>
          <w:rFonts w:ascii="Helvetica" w:hAnsi="Helvetica" w:cs="Helvetica"/>
          <w:color w:val="auto"/>
          <w:lang w:val="es-PE"/>
        </w:rPr>
      </w:pPr>
      <w:r w:rsidRPr="00F53634">
        <w:rPr>
          <w:rStyle w:val="Textoennegrita"/>
          <w:rFonts w:ascii="Helvetica" w:hAnsi="Helvetica" w:cs="Helvetica"/>
          <w:color w:val="auto"/>
          <w:lang w:val="es-PE"/>
        </w:rPr>
        <w:t>Capacidad de Integración de Datos</w:t>
      </w:r>
    </w:p>
    <w:p w14:paraId="7F14E28A"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Uno de los criterios más importantes al seleccionar una herramienta analítica es su capacidad para integrarse con diferentes fuentes de información.</w:t>
      </w:r>
    </w:p>
    <w:p w14:paraId="5F43B1A1"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Las organizaciones suelen trabajar simultáneamente con sistemas financieros, ERP, CRM, bases de datos, hojas de cálculo y aplicaciones especializadas.</w:t>
      </w:r>
    </w:p>
    <w:p w14:paraId="4302641A"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La herramienta elegida debe ser capaz de conectarse a estas fuentes y consolidar la información de manera eficiente.</w:t>
      </w:r>
    </w:p>
    <w:p w14:paraId="4DC70187"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Una adecuada integración reduce la necesidad de procesos manuales, minimiza errores y mejora la calidad de los análisis.</w:t>
      </w:r>
    </w:p>
    <w:p w14:paraId="669267D7"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Además, permite construir una visión global del negocio a partir de datos procedentes de distintas áreas organizacionales.</w:t>
      </w:r>
    </w:p>
    <w:p w14:paraId="19A68E1B" w14:textId="77777777" w:rsidR="00272F1F" w:rsidRPr="00F53634" w:rsidRDefault="00272F1F" w:rsidP="00EA4532">
      <w:pPr>
        <w:pStyle w:val="Ttulo3"/>
        <w:spacing w:line="240" w:lineRule="auto"/>
        <w:rPr>
          <w:rFonts w:ascii="Helvetica" w:hAnsi="Helvetica" w:cs="Helvetica"/>
          <w:color w:val="auto"/>
          <w:lang w:val="es-PE"/>
        </w:rPr>
      </w:pPr>
      <w:r w:rsidRPr="00F53634">
        <w:rPr>
          <w:rStyle w:val="Textoennegrita"/>
          <w:rFonts w:ascii="Helvetica" w:hAnsi="Helvetica" w:cs="Helvetica"/>
          <w:color w:val="auto"/>
          <w:lang w:val="es-PE"/>
        </w:rPr>
        <w:t>Facilidad de Uso</w:t>
      </w:r>
    </w:p>
    <w:p w14:paraId="25A663F9"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La facilidad de uso constituye un factor crítico para el éxito de cualquier herramienta tecnológica.</w:t>
      </w:r>
    </w:p>
    <w:p w14:paraId="7B5609D7"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Incluso la solución más avanzada puede fracasar si resulta demasiado compleja para los usuarios.</w:t>
      </w:r>
    </w:p>
    <w:p w14:paraId="2EC47AC3"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Las organizaciones deben evaluar si la herramienta puede ser utilizada por personas con diferentes niveles de conocimiento técnico.</w:t>
      </w:r>
    </w:p>
    <w:p w14:paraId="42A655D8"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Una interfaz intuitiva facilita el aprendizaje, mejora la productividad y favorece la adopción por parte de los colaboradores.</w:t>
      </w:r>
    </w:p>
    <w:p w14:paraId="0238127E"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 xml:space="preserve">Las herramientas modernas de Business </w:t>
      </w:r>
      <w:proofErr w:type="spellStart"/>
      <w:r w:rsidRPr="00272F1F">
        <w:rPr>
          <w:rFonts w:ascii="Helvetica" w:hAnsi="Helvetica" w:cs="Helvetica"/>
          <w:lang w:val="es-PE"/>
        </w:rPr>
        <w:t>Intelligence</w:t>
      </w:r>
      <w:proofErr w:type="spellEnd"/>
      <w:r w:rsidRPr="00272F1F">
        <w:rPr>
          <w:rFonts w:ascii="Helvetica" w:hAnsi="Helvetica" w:cs="Helvetica"/>
          <w:lang w:val="es-PE"/>
        </w:rPr>
        <w:t xml:space="preserve"> suelen incorporar funciones visuales y entornos amigables que permiten a los usuarios interactuar con los datos sin necesidad de conocimientos avanzados de programación.</w:t>
      </w:r>
    </w:p>
    <w:p w14:paraId="3C2A2924" w14:textId="77777777" w:rsidR="00272F1F" w:rsidRPr="00F53634" w:rsidRDefault="00272F1F" w:rsidP="00EA4532">
      <w:pPr>
        <w:pStyle w:val="Ttulo3"/>
        <w:spacing w:line="240" w:lineRule="auto"/>
        <w:rPr>
          <w:rFonts w:ascii="Helvetica" w:hAnsi="Helvetica" w:cs="Helvetica"/>
          <w:color w:val="auto"/>
          <w:lang w:val="es-PE"/>
        </w:rPr>
      </w:pPr>
      <w:r w:rsidRPr="00F53634">
        <w:rPr>
          <w:rStyle w:val="Textoennegrita"/>
          <w:rFonts w:ascii="Helvetica" w:hAnsi="Helvetica" w:cs="Helvetica"/>
          <w:color w:val="auto"/>
          <w:lang w:val="es-PE"/>
        </w:rPr>
        <w:t>Capacidad de Visualización</w:t>
      </w:r>
    </w:p>
    <w:p w14:paraId="38791ADB"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La visualización de datos representa uno de los elementos más importantes dentro del análisis empresarial.</w:t>
      </w:r>
    </w:p>
    <w:p w14:paraId="190806B2"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 xml:space="preserve">Una buena herramienta debe permitir transformar información compleja en gráficos, tablas, </w:t>
      </w:r>
      <w:proofErr w:type="spellStart"/>
      <w:r w:rsidRPr="00272F1F">
        <w:rPr>
          <w:rFonts w:ascii="Helvetica" w:hAnsi="Helvetica" w:cs="Helvetica"/>
          <w:lang w:val="es-PE"/>
        </w:rPr>
        <w:t>dashboards</w:t>
      </w:r>
      <w:proofErr w:type="spellEnd"/>
      <w:r w:rsidRPr="00272F1F">
        <w:rPr>
          <w:rFonts w:ascii="Helvetica" w:hAnsi="Helvetica" w:cs="Helvetica"/>
          <w:lang w:val="es-PE"/>
        </w:rPr>
        <w:t xml:space="preserve"> e indicadores visuales que faciliten la interpretación de resultados.</w:t>
      </w:r>
    </w:p>
    <w:p w14:paraId="63F5AAE9"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La capacidad para comunicar información de forma clara contribuye directamente a mejorar la toma de decisiones.</w:t>
      </w:r>
    </w:p>
    <w:p w14:paraId="62AA9B16"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 xml:space="preserve">Por ello, resulta fundamental evaluar la variedad de visualizaciones disponibles, las opciones de personalización y la calidad de los </w:t>
      </w:r>
      <w:proofErr w:type="spellStart"/>
      <w:r w:rsidRPr="00272F1F">
        <w:rPr>
          <w:rFonts w:ascii="Helvetica" w:hAnsi="Helvetica" w:cs="Helvetica"/>
          <w:lang w:val="es-PE"/>
        </w:rPr>
        <w:t>dashboards</w:t>
      </w:r>
      <w:proofErr w:type="spellEnd"/>
      <w:r w:rsidRPr="00272F1F">
        <w:rPr>
          <w:rFonts w:ascii="Helvetica" w:hAnsi="Helvetica" w:cs="Helvetica"/>
          <w:lang w:val="es-PE"/>
        </w:rPr>
        <w:t xml:space="preserve"> que pueden construirse con la herramienta.</w:t>
      </w:r>
    </w:p>
    <w:p w14:paraId="460C9127"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Las mejores soluciones permiten crear representaciones visuales dinámicas e interactivas adaptadas a diferentes niveles organizacionales.</w:t>
      </w:r>
    </w:p>
    <w:p w14:paraId="6B29702A" w14:textId="77777777" w:rsidR="00272F1F" w:rsidRPr="00F53634" w:rsidRDefault="00272F1F" w:rsidP="00EA4532">
      <w:pPr>
        <w:pStyle w:val="Ttulo3"/>
        <w:spacing w:line="240" w:lineRule="auto"/>
        <w:rPr>
          <w:rFonts w:ascii="Helvetica" w:hAnsi="Helvetica" w:cs="Helvetica"/>
          <w:color w:val="auto"/>
          <w:lang w:val="es-PE"/>
        </w:rPr>
      </w:pPr>
      <w:r w:rsidRPr="00F53634">
        <w:rPr>
          <w:rStyle w:val="Textoennegrita"/>
          <w:rFonts w:ascii="Helvetica" w:hAnsi="Helvetica" w:cs="Helvetica"/>
          <w:color w:val="auto"/>
          <w:lang w:val="es-PE"/>
        </w:rPr>
        <w:t>Escalabilidad</w:t>
      </w:r>
    </w:p>
    <w:p w14:paraId="2FC0E3C9"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Otro criterio fundamental es la capacidad de crecimiento de la herramienta.</w:t>
      </w:r>
    </w:p>
    <w:p w14:paraId="15EF587C"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Las necesidades de información de una organización suelen aumentar con el tiempo debido al crecimiento de operaciones, clientes y procesos.</w:t>
      </w:r>
    </w:p>
    <w:p w14:paraId="1A2244F2"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Una herramienta adecuada debe ser capaz de adaptarse a estos cambios sin requerir una sustitución completa del sistema.</w:t>
      </w:r>
    </w:p>
    <w:p w14:paraId="2FBBBEB9"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La escalabilidad permite incorporar nuevos usuarios, integrar fuentes adicionales de información y gestionar volúmenes crecientes de datos.</w:t>
      </w:r>
    </w:p>
    <w:p w14:paraId="50908BA2"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Las organizaciones que consideran este aspecto desde el inicio suelen evitar costos y dificultades futuras.</w:t>
      </w:r>
    </w:p>
    <w:p w14:paraId="5449AA2E" w14:textId="77777777" w:rsidR="00272F1F" w:rsidRPr="00F53634" w:rsidRDefault="00272F1F" w:rsidP="00EA4532">
      <w:pPr>
        <w:pStyle w:val="Ttulo3"/>
        <w:spacing w:line="240" w:lineRule="auto"/>
        <w:rPr>
          <w:rFonts w:ascii="Helvetica" w:hAnsi="Helvetica" w:cs="Helvetica"/>
          <w:color w:val="auto"/>
          <w:lang w:val="es-PE"/>
        </w:rPr>
      </w:pPr>
      <w:r w:rsidRPr="00F53634">
        <w:rPr>
          <w:rStyle w:val="Textoennegrita"/>
          <w:rFonts w:ascii="Helvetica" w:hAnsi="Helvetica" w:cs="Helvetica"/>
          <w:color w:val="auto"/>
          <w:lang w:val="es-PE"/>
        </w:rPr>
        <w:t>Automatización de Procesos</w:t>
      </w:r>
    </w:p>
    <w:p w14:paraId="291288DE"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La automatización constituye uno de los principales beneficios de las herramientas modernas de análisis.</w:t>
      </w:r>
    </w:p>
    <w:p w14:paraId="4719848A"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Las organizaciones deben evaluar hasta qué punto una solución permite automatizar la recopilación, actualización y procesamiento de información.</w:t>
      </w:r>
    </w:p>
    <w:p w14:paraId="38FE7E72"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La automatización reduce tareas manuales, minimiza errores y garantiza que los indicadores se mantengan actualizados.</w:t>
      </w:r>
    </w:p>
    <w:p w14:paraId="1645ACDD"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Además, libera tiempo para que los profesionales se concentren en actividades de análisis y toma de decisiones en lugar de tareas operativas repetitivas.</w:t>
      </w:r>
    </w:p>
    <w:p w14:paraId="0A055EC6"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Por esta razón, la capacidad de automatización suele ser uno de los criterios más valorados en la actualidad.</w:t>
      </w:r>
    </w:p>
    <w:p w14:paraId="0B118629" w14:textId="77777777" w:rsidR="00272F1F" w:rsidRPr="00F53634" w:rsidRDefault="00272F1F" w:rsidP="00EA4532">
      <w:pPr>
        <w:pStyle w:val="Ttulo3"/>
        <w:spacing w:line="240" w:lineRule="auto"/>
        <w:rPr>
          <w:rFonts w:ascii="Helvetica" w:hAnsi="Helvetica" w:cs="Helvetica"/>
          <w:color w:val="auto"/>
          <w:lang w:val="es-PE"/>
        </w:rPr>
      </w:pPr>
      <w:r w:rsidRPr="00F53634">
        <w:rPr>
          <w:rStyle w:val="Textoennegrita"/>
          <w:rFonts w:ascii="Helvetica" w:hAnsi="Helvetica" w:cs="Helvetica"/>
          <w:color w:val="auto"/>
          <w:lang w:val="es-PE"/>
        </w:rPr>
        <w:t>Calidad y Gobernanza de los Datos</w:t>
      </w:r>
    </w:p>
    <w:p w14:paraId="3A547729"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La utilidad de cualquier herramienta depende directamente de la calidad de los datos que procesa.</w:t>
      </w:r>
    </w:p>
    <w:p w14:paraId="556C3670"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Por ello, es importante evaluar las funcionalidades relacionadas con validación, limpieza, control y administración de información.</w:t>
      </w:r>
    </w:p>
    <w:p w14:paraId="337138A9"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Las mejores soluciones permiten detectar inconsistencias, gestionar permisos de acceso y mantener estándares de calidad de datos.</w:t>
      </w:r>
    </w:p>
    <w:p w14:paraId="19977A4C"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Una adecuada gobernanza contribuye a fortalecer la confiabilidad de los indicadores y mejorar la credibilidad de los análisis generados.</w:t>
      </w:r>
    </w:p>
    <w:p w14:paraId="633B7359" w14:textId="77777777" w:rsidR="00272F1F" w:rsidRPr="00F53634" w:rsidRDefault="00272F1F" w:rsidP="00EA4532">
      <w:pPr>
        <w:pStyle w:val="Ttulo3"/>
        <w:spacing w:line="240" w:lineRule="auto"/>
        <w:rPr>
          <w:rFonts w:ascii="Helvetica" w:hAnsi="Helvetica" w:cs="Helvetica"/>
          <w:color w:val="auto"/>
          <w:lang w:val="es-PE"/>
        </w:rPr>
      </w:pPr>
      <w:r w:rsidRPr="00F53634">
        <w:rPr>
          <w:rStyle w:val="Textoennegrita"/>
          <w:rFonts w:ascii="Helvetica" w:hAnsi="Helvetica" w:cs="Helvetica"/>
          <w:color w:val="auto"/>
          <w:lang w:val="es-PE"/>
        </w:rPr>
        <w:t>Seguridad de la Información</w:t>
      </w:r>
    </w:p>
    <w:p w14:paraId="7AC510F1"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La protección de los datos constituye una prioridad para cualquier organización.</w:t>
      </w:r>
    </w:p>
    <w:p w14:paraId="7527F82A"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Las herramientas de análisis suelen manejar información financiera, comercial, operativa y estratégica de carácter sensible.</w:t>
      </w:r>
    </w:p>
    <w:p w14:paraId="196864F6"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Por esta razón, es necesario evaluar aspectos relacionados con seguridad, confidencialidad y control de accesos.</w:t>
      </w:r>
    </w:p>
    <w:p w14:paraId="54F5F507"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Las soluciones modernas incorporan mecanismos de autenticación, gestión de usuarios, permisos específicos y protección de información.</w:t>
      </w:r>
    </w:p>
    <w:p w14:paraId="7AC5E834"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Garantizar la seguridad de los datos no solo protege a la organización, sino que también contribuye al cumplimiento de requisitos normativos y políticas internas.</w:t>
      </w:r>
    </w:p>
    <w:p w14:paraId="156A0ADB" w14:textId="77777777" w:rsidR="00272F1F" w:rsidRPr="00F53634" w:rsidRDefault="00272F1F" w:rsidP="00EA4532">
      <w:pPr>
        <w:pStyle w:val="Ttulo3"/>
        <w:spacing w:line="240" w:lineRule="auto"/>
        <w:rPr>
          <w:rFonts w:ascii="Helvetica" w:hAnsi="Helvetica" w:cs="Helvetica"/>
          <w:color w:val="auto"/>
          <w:lang w:val="es-PE"/>
        </w:rPr>
      </w:pPr>
      <w:r w:rsidRPr="00F53634">
        <w:rPr>
          <w:rStyle w:val="Textoennegrita"/>
          <w:rFonts w:ascii="Helvetica" w:hAnsi="Helvetica" w:cs="Helvetica"/>
          <w:color w:val="auto"/>
          <w:lang w:val="es-PE"/>
        </w:rPr>
        <w:t>Acceso Móvil y Trabajo Colaborativo</w:t>
      </w:r>
    </w:p>
    <w:p w14:paraId="202F1FB2"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Las nuevas formas de trabajo han incrementado la necesidad de acceder a la información desde diferentes ubicaciones y dispositivos.</w:t>
      </w:r>
    </w:p>
    <w:p w14:paraId="4ADFA29D"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Por ello, resulta importante considerar si la herramienta permite el acceso mediante computadoras, teléfonos inteligentes y tabletas.</w:t>
      </w:r>
    </w:p>
    <w:p w14:paraId="006E4EA9"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Asimismo, debe evaluarse su capacidad para facilitar la colaboración entre usuarios y compartir información de manera segura.</w:t>
      </w:r>
    </w:p>
    <w:p w14:paraId="22CC52E8"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Las plataformas basadas en la nube suelen ofrecer ventajas significativas en términos de accesibilidad y trabajo colaborativo.</w:t>
      </w:r>
    </w:p>
    <w:p w14:paraId="139559E3" w14:textId="77777777" w:rsidR="00272F1F" w:rsidRPr="00F53634" w:rsidRDefault="00272F1F" w:rsidP="00EA4532">
      <w:pPr>
        <w:pStyle w:val="Ttulo3"/>
        <w:spacing w:line="240" w:lineRule="auto"/>
        <w:rPr>
          <w:rFonts w:ascii="Helvetica" w:hAnsi="Helvetica" w:cs="Helvetica"/>
          <w:color w:val="auto"/>
          <w:lang w:val="es-PE"/>
        </w:rPr>
      </w:pPr>
      <w:r w:rsidRPr="00F53634">
        <w:rPr>
          <w:rStyle w:val="Textoennegrita"/>
          <w:rFonts w:ascii="Helvetica" w:hAnsi="Helvetica" w:cs="Helvetica"/>
          <w:color w:val="auto"/>
          <w:lang w:val="es-PE"/>
        </w:rPr>
        <w:t>Costos de Implementación y Mantenimiento</w:t>
      </w:r>
    </w:p>
    <w:p w14:paraId="63A62301"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Toda decisión tecnológica implica una inversión económica que debe ser evaluada cuidadosamente.</w:t>
      </w:r>
    </w:p>
    <w:p w14:paraId="7799D522"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El costo total no se limita únicamente a la adquisición de licencias, sino que incluye implementación, capacitación, mantenimiento, soporte técnico y posibles actualizaciones futuras.</w:t>
      </w:r>
    </w:p>
    <w:p w14:paraId="639273EF"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Una herramienta más costosa no necesariamente será la mejor opción para todas las organizaciones.</w:t>
      </w:r>
    </w:p>
    <w:p w14:paraId="047677F6"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Lo importante es analizar la relación entre inversión y beneficios esperados.</w:t>
      </w:r>
    </w:p>
    <w:p w14:paraId="4FE4CD91"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La evaluación financiera debe considerar el retorno potencial que la herramienta puede generar mediante mejoras en eficiencia, productividad y calidad de las decisiones.</w:t>
      </w:r>
    </w:p>
    <w:p w14:paraId="17AF0C2B" w14:textId="77777777" w:rsidR="00272F1F" w:rsidRPr="00F53634" w:rsidRDefault="00272F1F" w:rsidP="00EA4532">
      <w:pPr>
        <w:pStyle w:val="Ttulo3"/>
        <w:spacing w:line="240" w:lineRule="auto"/>
        <w:rPr>
          <w:rFonts w:ascii="Helvetica" w:hAnsi="Helvetica" w:cs="Helvetica"/>
          <w:color w:val="auto"/>
          <w:lang w:val="es-PE"/>
        </w:rPr>
      </w:pPr>
      <w:r w:rsidRPr="00F53634">
        <w:rPr>
          <w:rStyle w:val="Textoennegrita"/>
          <w:rFonts w:ascii="Helvetica" w:hAnsi="Helvetica" w:cs="Helvetica"/>
          <w:color w:val="auto"/>
          <w:lang w:val="es-PE"/>
        </w:rPr>
        <w:t>Capacitación y Soporte Técnico</w:t>
      </w:r>
    </w:p>
    <w:p w14:paraId="317294F4"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La disponibilidad de capacitación y soporte constituye otro criterio relevante.</w:t>
      </w:r>
    </w:p>
    <w:p w14:paraId="13C92B7C"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Incluso las herramientas más intuitivas requieren un período de aprendizaje para aprovechar plenamente sus funcionalidades.</w:t>
      </w:r>
    </w:p>
    <w:p w14:paraId="2795FB88"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Por ello, resulta conveniente evaluar la existencia de recursos de capacitación, documentación técnica, cursos, comunidades de usuarios y servicios de soporte.</w:t>
      </w:r>
    </w:p>
    <w:p w14:paraId="3FDF4ED2"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Un buen ecosistema de formación facilita la adopción de la herramienta y contribuye a maximizar el valor de la inversión realizada.</w:t>
      </w:r>
    </w:p>
    <w:p w14:paraId="74DFB3E4" w14:textId="77777777" w:rsidR="00272F1F" w:rsidRPr="00F53634" w:rsidRDefault="00272F1F" w:rsidP="00EA4532">
      <w:pPr>
        <w:pStyle w:val="Ttulo3"/>
        <w:spacing w:line="240" w:lineRule="auto"/>
        <w:rPr>
          <w:rFonts w:ascii="Helvetica" w:hAnsi="Helvetica" w:cs="Helvetica"/>
          <w:color w:val="auto"/>
          <w:lang w:val="es-PE"/>
        </w:rPr>
      </w:pPr>
      <w:r w:rsidRPr="00F53634">
        <w:rPr>
          <w:rStyle w:val="Textoennegrita"/>
          <w:rFonts w:ascii="Helvetica" w:hAnsi="Helvetica" w:cs="Helvetica"/>
          <w:color w:val="auto"/>
          <w:lang w:val="es-PE"/>
        </w:rPr>
        <w:t>Herramientas Más Utilizadas en la Actualidad</w:t>
      </w:r>
    </w:p>
    <w:p w14:paraId="4505175B" w14:textId="77777777" w:rsidR="00272F1F" w:rsidRPr="00272F1F" w:rsidRDefault="00272F1F" w:rsidP="00EA4532">
      <w:pPr>
        <w:pStyle w:val="NormalWeb"/>
        <w:rPr>
          <w:rFonts w:ascii="Helvetica" w:hAnsi="Helvetica" w:cs="Helvetica"/>
          <w:lang w:val="es-PE"/>
        </w:rPr>
      </w:pPr>
      <w:r w:rsidRPr="00272F1F">
        <w:rPr>
          <w:rFonts w:ascii="Helvetica" w:hAnsi="Helvetica" w:cs="Helvetica"/>
          <w:lang w:val="es-PE"/>
        </w:rPr>
        <w:t>Actualmente, las organizaciones utilizan diversas herramientas para el análisis de datos y la gestión de indicadores.</w:t>
      </w:r>
    </w:p>
    <w:p w14:paraId="6F5DDCB1" w14:textId="77777777" w:rsidR="00272F1F" w:rsidRPr="00272F1F" w:rsidRDefault="00272F1F" w:rsidP="00EA4532">
      <w:pPr>
        <w:pStyle w:val="NormalWeb"/>
        <w:rPr>
          <w:rFonts w:ascii="Helvetica" w:hAnsi="Helvetica" w:cs="Helvetica"/>
          <w:lang w:val="es-PE"/>
        </w:rPr>
      </w:pPr>
      <w:r w:rsidRPr="00272F1F">
        <w:rPr>
          <w:rStyle w:val="Textoennegrita"/>
          <w:rFonts w:ascii="Helvetica" w:hAnsi="Helvetica" w:cs="Helvetica"/>
          <w:lang w:val="es-PE"/>
        </w:rPr>
        <w:t>Microsoft Excel</w:t>
      </w:r>
      <w:r w:rsidRPr="00272F1F">
        <w:rPr>
          <w:rFonts w:ascii="Helvetica" w:hAnsi="Helvetica" w:cs="Helvetica"/>
          <w:lang w:val="es-PE"/>
        </w:rPr>
        <w:t xml:space="preserve"> continúa siendo una de las opciones más difundidas debido a su facilidad de uso y amplia disponibilidad.</w:t>
      </w:r>
    </w:p>
    <w:p w14:paraId="7EE85BF2" w14:textId="77777777" w:rsidR="00272F1F" w:rsidRPr="00272F1F" w:rsidRDefault="00272F1F" w:rsidP="00EA4532">
      <w:pPr>
        <w:pStyle w:val="NormalWeb"/>
        <w:rPr>
          <w:rFonts w:ascii="Helvetica" w:hAnsi="Helvetica" w:cs="Helvetica"/>
          <w:lang w:val="es-PE"/>
        </w:rPr>
      </w:pPr>
      <w:proofErr w:type="spellStart"/>
      <w:r w:rsidRPr="00272F1F">
        <w:rPr>
          <w:rStyle w:val="Textoennegrita"/>
          <w:rFonts w:ascii="Helvetica" w:hAnsi="Helvetica" w:cs="Helvetica"/>
          <w:lang w:val="es-PE"/>
        </w:rPr>
        <w:t>Power</w:t>
      </w:r>
      <w:proofErr w:type="spellEnd"/>
      <w:r w:rsidRPr="00272F1F">
        <w:rPr>
          <w:rStyle w:val="Textoennegrita"/>
          <w:rFonts w:ascii="Helvetica" w:hAnsi="Helvetica" w:cs="Helvetica"/>
          <w:lang w:val="es-PE"/>
        </w:rPr>
        <w:t xml:space="preserve"> BI</w:t>
      </w:r>
      <w:r w:rsidRPr="00272F1F">
        <w:rPr>
          <w:rFonts w:ascii="Helvetica" w:hAnsi="Helvetica" w:cs="Helvetica"/>
          <w:lang w:val="es-PE"/>
        </w:rPr>
        <w:t xml:space="preserve"> se ha consolidado como una de las principales plataformas de Business </w:t>
      </w:r>
      <w:proofErr w:type="spellStart"/>
      <w:r w:rsidRPr="00272F1F">
        <w:rPr>
          <w:rFonts w:ascii="Helvetica" w:hAnsi="Helvetica" w:cs="Helvetica"/>
          <w:lang w:val="es-PE"/>
        </w:rPr>
        <w:t>Intelligence</w:t>
      </w:r>
      <w:proofErr w:type="spellEnd"/>
      <w:r w:rsidRPr="00272F1F">
        <w:rPr>
          <w:rFonts w:ascii="Helvetica" w:hAnsi="Helvetica" w:cs="Helvetica"/>
          <w:lang w:val="es-PE"/>
        </w:rPr>
        <w:t xml:space="preserve"> gracias a sus capacidades de integración, visualización y análisis.</w:t>
      </w:r>
    </w:p>
    <w:p w14:paraId="331C579D" w14:textId="77777777" w:rsidR="00272F1F" w:rsidRPr="00272F1F" w:rsidRDefault="00272F1F" w:rsidP="00EA4532">
      <w:pPr>
        <w:pStyle w:val="NormalWeb"/>
        <w:rPr>
          <w:rFonts w:ascii="Helvetica" w:hAnsi="Helvetica" w:cs="Helvetica"/>
          <w:lang w:val="es-PE"/>
        </w:rPr>
      </w:pPr>
      <w:proofErr w:type="spellStart"/>
      <w:r w:rsidRPr="00272F1F">
        <w:rPr>
          <w:rStyle w:val="Textoennegrita"/>
          <w:rFonts w:ascii="Helvetica" w:hAnsi="Helvetica" w:cs="Helvetica"/>
          <w:lang w:val="es-PE"/>
        </w:rPr>
        <w:t>Tableau</w:t>
      </w:r>
      <w:proofErr w:type="spellEnd"/>
      <w:r w:rsidRPr="00272F1F">
        <w:rPr>
          <w:rFonts w:ascii="Helvetica" w:hAnsi="Helvetica" w:cs="Helvetica"/>
          <w:lang w:val="es-PE"/>
        </w:rPr>
        <w:t xml:space="preserve"> es ampliamente reconocido por sus avanzadas funcionalidades de visualización de datos.</w:t>
      </w:r>
    </w:p>
    <w:p w14:paraId="6159EFE2" w14:textId="77777777" w:rsidR="00272F1F" w:rsidRPr="00272F1F" w:rsidRDefault="00272F1F" w:rsidP="00EA4532">
      <w:pPr>
        <w:pStyle w:val="NormalWeb"/>
        <w:rPr>
          <w:rFonts w:ascii="Helvetica" w:hAnsi="Helvetica" w:cs="Helvetica"/>
          <w:lang w:val="es-PE"/>
        </w:rPr>
      </w:pPr>
      <w:proofErr w:type="spellStart"/>
      <w:r w:rsidRPr="00272F1F">
        <w:rPr>
          <w:rStyle w:val="Textoennegrita"/>
          <w:rFonts w:ascii="Helvetica" w:hAnsi="Helvetica" w:cs="Helvetica"/>
          <w:lang w:val="es-PE"/>
        </w:rPr>
        <w:t>Looker</w:t>
      </w:r>
      <w:proofErr w:type="spellEnd"/>
      <w:r w:rsidRPr="00272F1F">
        <w:rPr>
          <w:rStyle w:val="Textoennegrita"/>
          <w:rFonts w:ascii="Helvetica" w:hAnsi="Helvetica" w:cs="Helvetica"/>
          <w:lang w:val="es-PE"/>
        </w:rPr>
        <w:t xml:space="preserve"> Studio</w:t>
      </w:r>
      <w:r w:rsidRPr="00272F1F">
        <w:rPr>
          <w:rFonts w:ascii="Helvetica" w:hAnsi="Helvetica" w:cs="Helvetica"/>
          <w:lang w:val="es-PE"/>
        </w:rPr>
        <w:t xml:space="preserve"> destaca por su integración con servicios en la nube y su facilidad para compartir información.</w:t>
      </w:r>
    </w:p>
    <w:p w14:paraId="5254A6BD"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Cada una de estas herramientas presenta ventajas particulares que deben evaluarse en función de las necesidades específicas de la organización.</w:t>
      </w:r>
    </w:p>
    <w:p w14:paraId="148D813F" w14:textId="77777777" w:rsidR="00272F1F" w:rsidRPr="00F53634" w:rsidRDefault="00272F1F" w:rsidP="00EA4532">
      <w:pPr>
        <w:pStyle w:val="Ttulo3"/>
        <w:spacing w:line="240" w:lineRule="auto"/>
        <w:rPr>
          <w:rFonts w:ascii="Helvetica" w:hAnsi="Helvetica" w:cs="Helvetica"/>
          <w:color w:val="auto"/>
          <w:lang w:val="es-PE"/>
        </w:rPr>
      </w:pPr>
      <w:r w:rsidRPr="00F53634">
        <w:rPr>
          <w:rStyle w:val="Textoennegrita"/>
          <w:rFonts w:ascii="Helvetica" w:hAnsi="Helvetica" w:cs="Helvetica"/>
          <w:color w:val="auto"/>
          <w:lang w:val="es-PE"/>
        </w:rPr>
        <w:t>La Importancia del Enfoque Estratégico</w:t>
      </w:r>
    </w:p>
    <w:p w14:paraId="13A40689"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La selección de una herramienta de análisis no debe basarse únicamente en aspectos tecnológicos.</w:t>
      </w:r>
    </w:p>
    <w:p w14:paraId="169B7589"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La verdadera pregunta no es cuál herramienta posee más funcionalidades, sino cuál contribuye mejor al logro de los objetivos organizacionales.</w:t>
      </w:r>
    </w:p>
    <w:p w14:paraId="64F8D259"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Las soluciones analíticas deben apoyar la estrategia empresarial, facilitar la gestión de KPI y fortalecer la toma de decisiones basada en evidencia.</w:t>
      </w:r>
    </w:p>
    <w:p w14:paraId="38AA8868"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Cuando la tecnología se alinea con los objetivos de negocio, se generan mayores beneficios y se incrementan las probabilidades de éxito del proyecto.</w:t>
      </w:r>
    </w:p>
    <w:p w14:paraId="013FE317" w14:textId="77777777" w:rsidR="00272F1F" w:rsidRPr="00F53634" w:rsidRDefault="00272F1F" w:rsidP="00EA4532">
      <w:pPr>
        <w:pStyle w:val="Ttulo3"/>
        <w:spacing w:line="240" w:lineRule="auto"/>
        <w:rPr>
          <w:rFonts w:ascii="Helvetica" w:hAnsi="Helvetica" w:cs="Helvetica"/>
          <w:color w:val="auto"/>
          <w:lang w:val="es-PE"/>
        </w:rPr>
      </w:pPr>
      <w:r w:rsidRPr="00F53634">
        <w:rPr>
          <w:rStyle w:val="Textoennegrita"/>
          <w:rFonts w:ascii="Helvetica" w:hAnsi="Helvetica" w:cs="Helvetica"/>
          <w:color w:val="auto"/>
          <w:lang w:val="es-PE"/>
        </w:rPr>
        <w:t>Conclusión</w:t>
      </w:r>
    </w:p>
    <w:p w14:paraId="0AF78CA6" w14:textId="77777777" w:rsidR="00272F1F" w:rsidRPr="00272F1F" w:rsidRDefault="00272F1F" w:rsidP="00EA4532">
      <w:pPr>
        <w:pStyle w:val="NormalWeb"/>
        <w:ind w:firstLine="720"/>
        <w:rPr>
          <w:rFonts w:ascii="Helvetica" w:hAnsi="Helvetica" w:cs="Helvetica"/>
          <w:lang w:val="es-PE"/>
        </w:rPr>
      </w:pPr>
      <w:r w:rsidRPr="00272F1F">
        <w:rPr>
          <w:rFonts w:ascii="Helvetica" w:hAnsi="Helvetica" w:cs="Helvetica"/>
          <w:lang w:val="es-PE"/>
        </w:rPr>
        <w:t xml:space="preserve">La selección de herramientas para el análisis de datos y la gestión de indicadores constituye una decisión estratégica que puede influir significativamente en el desempeño organizacional. Aspectos como la </w:t>
      </w:r>
      <w:r w:rsidRPr="00272F1F">
        <w:rPr>
          <w:rStyle w:val="Textoennegrita"/>
          <w:rFonts w:ascii="Helvetica" w:hAnsi="Helvetica" w:cs="Helvetica"/>
          <w:lang w:val="es-PE"/>
        </w:rPr>
        <w:t>integración de datos</w:t>
      </w:r>
      <w:r w:rsidRPr="00272F1F">
        <w:rPr>
          <w:rFonts w:ascii="Helvetica" w:hAnsi="Helvetica" w:cs="Helvetica"/>
          <w:lang w:val="es-PE"/>
        </w:rPr>
        <w:t xml:space="preserve">, la </w:t>
      </w:r>
      <w:r w:rsidRPr="00272F1F">
        <w:rPr>
          <w:rStyle w:val="Textoennegrita"/>
          <w:rFonts w:ascii="Helvetica" w:hAnsi="Helvetica" w:cs="Helvetica"/>
          <w:lang w:val="es-PE"/>
        </w:rPr>
        <w:t>facilidad de uso</w:t>
      </w:r>
      <w:r w:rsidRPr="00272F1F">
        <w:rPr>
          <w:rFonts w:ascii="Helvetica" w:hAnsi="Helvetica" w:cs="Helvetica"/>
          <w:lang w:val="es-PE"/>
        </w:rPr>
        <w:t xml:space="preserve">, la </w:t>
      </w:r>
      <w:r w:rsidRPr="00272F1F">
        <w:rPr>
          <w:rStyle w:val="Textoennegrita"/>
          <w:rFonts w:ascii="Helvetica" w:hAnsi="Helvetica" w:cs="Helvetica"/>
          <w:lang w:val="es-PE"/>
        </w:rPr>
        <w:t>visualización de información</w:t>
      </w:r>
      <w:r w:rsidRPr="00272F1F">
        <w:rPr>
          <w:rFonts w:ascii="Helvetica" w:hAnsi="Helvetica" w:cs="Helvetica"/>
          <w:lang w:val="es-PE"/>
        </w:rPr>
        <w:t xml:space="preserve">, la </w:t>
      </w:r>
      <w:r w:rsidRPr="00272F1F">
        <w:rPr>
          <w:rStyle w:val="Textoennegrita"/>
          <w:rFonts w:ascii="Helvetica" w:hAnsi="Helvetica" w:cs="Helvetica"/>
          <w:lang w:val="es-PE"/>
        </w:rPr>
        <w:t>escalabilidad</w:t>
      </w:r>
      <w:r w:rsidRPr="00272F1F">
        <w:rPr>
          <w:rFonts w:ascii="Helvetica" w:hAnsi="Helvetica" w:cs="Helvetica"/>
          <w:lang w:val="es-PE"/>
        </w:rPr>
        <w:t xml:space="preserve">, la </w:t>
      </w:r>
      <w:r w:rsidRPr="00272F1F">
        <w:rPr>
          <w:rStyle w:val="Textoennegrita"/>
          <w:rFonts w:ascii="Helvetica" w:hAnsi="Helvetica" w:cs="Helvetica"/>
          <w:lang w:val="es-PE"/>
        </w:rPr>
        <w:t>automatización</w:t>
      </w:r>
      <w:r w:rsidRPr="00272F1F">
        <w:rPr>
          <w:rFonts w:ascii="Helvetica" w:hAnsi="Helvetica" w:cs="Helvetica"/>
          <w:lang w:val="es-PE"/>
        </w:rPr>
        <w:t xml:space="preserve">, la </w:t>
      </w:r>
      <w:r w:rsidRPr="00272F1F">
        <w:rPr>
          <w:rStyle w:val="Textoennegrita"/>
          <w:rFonts w:ascii="Helvetica" w:hAnsi="Helvetica" w:cs="Helvetica"/>
          <w:lang w:val="es-PE"/>
        </w:rPr>
        <w:t>seguridad</w:t>
      </w:r>
      <w:r w:rsidRPr="00272F1F">
        <w:rPr>
          <w:rFonts w:ascii="Helvetica" w:hAnsi="Helvetica" w:cs="Helvetica"/>
          <w:lang w:val="es-PE"/>
        </w:rPr>
        <w:t xml:space="preserve">, los </w:t>
      </w:r>
      <w:r w:rsidRPr="00272F1F">
        <w:rPr>
          <w:rStyle w:val="Textoennegrita"/>
          <w:rFonts w:ascii="Helvetica" w:hAnsi="Helvetica" w:cs="Helvetica"/>
          <w:lang w:val="es-PE"/>
        </w:rPr>
        <w:t>costos</w:t>
      </w:r>
      <w:r w:rsidRPr="00272F1F">
        <w:rPr>
          <w:rFonts w:ascii="Helvetica" w:hAnsi="Helvetica" w:cs="Helvetica"/>
          <w:lang w:val="es-PE"/>
        </w:rPr>
        <w:t xml:space="preserve">, la </w:t>
      </w:r>
      <w:r w:rsidRPr="00272F1F">
        <w:rPr>
          <w:rStyle w:val="Textoennegrita"/>
          <w:rFonts w:ascii="Helvetica" w:hAnsi="Helvetica" w:cs="Helvetica"/>
          <w:lang w:val="es-PE"/>
        </w:rPr>
        <w:t>capacidad de colaboración</w:t>
      </w:r>
      <w:r w:rsidRPr="00272F1F">
        <w:rPr>
          <w:rFonts w:ascii="Helvetica" w:hAnsi="Helvetica" w:cs="Helvetica"/>
          <w:lang w:val="es-PE"/>
        </w:rPr>
        <w:t xml:space="preserve"> y el </w:t>
      </w:r>
      <w:r w:rsidRPr="00272F1F">
        <w:rPr>
          <w:rStyle w:val="Textoennegrita"/>
          <w:rFonts w:ascii="Helvetica" w:hAnsi="Helvetica" w:cs="Helvetica"/>
          <w:lang w:val="es-PE"/>
        </w:rPr>
        <w:t>soporte técnico</w:t>
      </w:r>
      <w:r w:rsidRPr="00272F1F">
        <w:rPr>
          <w:rFonts w:ascii="Helvetica" w:hAnsi="Helvetica" w:cs="Helvetica"/>
          <w:lang w:val="es-PE"/>
        </w:rPr>
        <w:t xml:space="preserve"> deben analizarse cuidadosamente antes de adoptar una solución. Una herramienta correctamente seleccionada permite transformar datos en conocimiento, fortalecer la gestión de KPI y mejorar la calidad de las decisiones empresariales. Por ello, las organizaciones deben evaluar sus necesidades presentes y futuras para elegir la solución que mejor contribuya al cumplimiento de sus objetivos estratégicos.</w:t>
      </w:r>
    </w:p>
    <w:p w14:paraId="6B5DD1C8" w14:textId="565467A0" w:rsidR="002C58B2" w:rsidRDefault="002C58B2" w:rsidP="00EA4532">
      <w:pPr>
        <w:pStyle w:val="NormalWeb"/>
        <w:rPr>
          <w:rFonts w:ascii="Helvetica" w:hAnsi="Helvetica" w:cs="Helvetica"/>
          <w:lang w:val="es-PE"/>
        </w:rPr>
      </w:pPr>
    </w:p>
    <w:p w14:paraId="7F185849" w14:textId="63FFEFB0" w:rsidR="00A91301" w:rsidRDefault="00A91301" w:rsidP="00EA4532">
      <w:pPr>
        <w:pStyle w:val="NormalWeb"/>
        <w:rPr>
          <w:rFonts w:ascii="Helvetica" w:hAnsi="Helvetica" w:cs="Helvetica"/>
          <w:lang w:val="es-PE"/>
        </w:rPr>
      </w:pPr>
    </w:p>
    <w:p w14:paraId="6C9B26D9" w14:textId="172E52F6" w:rsidR="00A91301" w:rsidRDefault="00A91301" w:rsidP="00EA4532">
      <w:pPr>
        <w:pStyle w:val="NormalWeb"/>
        <w:rPr>
          <w:rFonts w:ascii="Helvetica" w:hAnsi="Helvetica" w:cs="Helvetica"/>
          <w:lang w:val="es-PE"/>
        </w:rPr>
      </w:pPr>
    </w:p>
    <w:p w14:paraId="67317238" w14:textId="6EF7B9CA" w:rsidR="00A91301" w:rsidRDefault="00A91301" w:rsidP="00EA4532">
      <w:pPr>
        <w:pStyle w:val="NormalWeb"/>
        <w:rPr>
          <w:rFonts w:ascii="Helvetica" w:hAnsi="Helvetica" w:cs="Helvetica"/>
          <w:lang w:val="es-PE"/>
        </w:rPr>
      </w:pPr>
    </w:p>
    <w:p w14:paraId="7E5B867A" w14:textId="77777777" w:rsidR="00A91301" w:rsidRPr="00A91301" w:rsidRDefault="00A91301" w:rsidP="00EA4532">
      <w:pPr>
        <w:pStyle w:val="Ttulo2"/>
        <w:spacing w:line="240" w:lineRule="auto"/>
        <w:rPr>
          <w:rFonts w:ascii="Helvetica" w:hAnsi="Helvetica"/>
          <w:color w:val="auto"/>
          <w:sz w:val="32"/>
          <w:szCs w:val="32"/>
          <w:lang w:val="es-PE"/>
        </w:rPr>
      </w:pPr>
      <w:r w:rsidRPr="00A91301">
        <w:rPr>
          <w:rStyle w:val="Textoennegrita"/>
          <w:rFonts w:ascii="Helvetica" w:hAnsi="Helvetica"/>
          <w:color w:val="auto"/>
          <w:sz w:val="32"/>
          <w:szCs w:val="32"/>
          <w:lang w:val="es-PE"/>
        </w:rPr>
        <w:t>6. Análisis e Interpretación de Indicadores</w:t>
      </w:r>
    </w:p>
    <w:p w14:paraId="18430237" w14:textId="76FA2B14" w:rsidR="00A91301" w:rsidRDefault="00A91301" w:rsidP="00EA4532">
      <w:pPr>
        <w:pStyle w:val="NormalWeb"/>
        <w:ind w:firstLine="720"/>
        <w:rPr>
          <w:rFonts w:ascii="Helvetica" w:hAnsi="Helvetica"/>
          <w:lang w:val="es-PE"/>
        </w:rPr>
      </w:pPr>
      <w:r w:rsidRPr="00A91301">
        <w:rPr>
          <w:rFonts w:ascii="Helvetica" w:hAnsi="Helvetica"/>
          <w:lang w:val="es-PE"/>
        </w:rPr>
        <w:t xml:space="preserve">La medición del desempeño constituye uno de los pilares fundamentales de la gestión moderna. Sin embargo, la simple recopilación de datos o el cálculo de indicadores no garantiza una mejora en los resultados organizacionales. El verdadero valor de los </w:t>
      </w:r>
      <w:r w:rsidRPr="00A91301">
        <w:rPr>
          <w:rStyle w:val="Textoennegrita"/>
          <w:rFonts w:ascii="Helvetica" w:hAnsi="Helvetica"/>
          <w:lang w:val="es-PE"/>
        </w:rPr>
        <w:t>Indicadores Clave de Desempeño (KPI)</w:t>
      </w:r>
      <w:r w:rsidRPr="00A91301">
        <w:rPr>
          <w:rFonts w:ascii="Helvetica" w:hAnsi="Helvetica"/>
          <w:lang w:val="es-PE"/>
        </w:rPr>
        <w:t xml:space="preserve"> surge cuando los datos son correctamente analizados, interpretados y utilizados para apoyar la toma de decisiones. Por esta razón, el análisis e interpretación de indicadores representa una de las etapas más importantes dentro de cualquier sistema de gestión basado en resultados.</w:t>
      </w:r>
    </w:p>
    <w:p w14:paraId="765399F8" w14:textId="34849F99" w:rsidR="00A91301" w:rsidRPr="00A91301" w:rsidRDefault="00A91301" w:rsidP="00EA4532">
      <w:pPr>
        <w:pStyle w:val="NormalWeb"/>
        <w:ind w:firstLine="720"/>
        <w:rPr>
          <w:rFonts w:ascii="Helvetica" w:hAnsi="Helvetica"/>
          <w:lang w:val="es-PE"/>
        </w:rPr>
      </w:pPr>
      <w:r>
        <w:rPr>
          <w:rFonts w:ascii="Helvetica" w:hAnsi="Helvetica"/>
          <w:noProof/>
          <w:lang w:val="es-PE"/>
        </w:rPr>
        <w:drawing>
          <wp:inline distT="0" distB="0" distL="0" distR="0" wp14:anchorId="5EEB918A" wp14:editId="50D91AEA">
            <wp:extent cx="5448300" cy="27241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32">
                      <a:extLst>
                        <a:ext uri="{28A0092B-C50C-407E-A947-70E740481C1C}">
                          <a14:useLocalDpi xmlns:a14="http://schemas.microsoft.com/office/drawing/2010/main" val="0"/>
                        </a:ext>
                      </a:extLst>
                    </a:blip>
                    <a:stretch>
                      <a:fillRect/>
                    </a:stretch>
                  </pic:blipFill>
                  <pic:spPr>
                    <a:xfrm>
                      <a:off x="0" y="0"/>
                      <a:ext cx="5448300" cy="2724150"/>
                    </a:xfrm>
                    <a:prstGeom prst="rect">
                      <a:avLst/>
                    </a:prstGeom>
                  </pic:spPr>
                </pic:pic>
              </a:graphicData>
            </a:graphic>
          </wp:inline>
        </w:drawing>
      </w:r>
    </w:p>
    <w:p w14:paraId="5DB8B040"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Las organizaciones generan diariamente grandes cantidades de información relacionada con ventas, finanzas, productividad, calidad, recursos humanos, logística y atención al cliente. Esta información permite construir indicadores que muestran el comportamiento de los procesos empresariales. Sin embargo, los indicadores por sí solos no explican las causas de los resultados ni proporcionan automáticamente soluciones a los problemas identificados.</w:t>
      </w:r>
    </w:p>
    <w:p w14:paraId="114E70E7"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El análisis consiste en examinar los datos de manera sistemática para comprender su significado, identificar patrones y detectar relaciones entre diferentes variables. La interpretación, por su parte, implica transformar los resultados obtenidos en conclusiones útiles que permitan orientar acciones concretas de mejora. Ambas actividades son esenciales para convertir los datos en conocimiento y el conocimiento en decisiones efectivas.</w:t>
      </w:r>
    </w:p>
    <w:p w14:paraId="094E05BE" w14:textId="77777777" w:rsidR="00A91301" w:rsidRPr="00A91301" w:rsidRDefault="00A91301" w:rsidP="00EA4532">
      <w:pPr>
        <w:pStyle w:val="Ttulo3"/>
        <w:spacing w:line="240" w:lineRule="auto"/>
        <w:rPr>
          <w:rFonts w:ascii="Helvetica" w:hAnsi="Helvetica"/>
          <w:color w:val="auto"/>
          <w:lang w:val="es-PE"/>
        </w:rPr>
      </w:pPr>
      <w:r w:rsidRPr="00A91301">
        <w:rPr>
          <w:rStyle w:val="Textoennegrita"/>
          <w:rFonts w:ascii="Helvetica" w:hAnsi="Helvetica"/>
          <w:color w:val="auto"/>
          <w:lang w:val="es-PE"/>
        </w:rPr>
        <w:t>La Importancia del Análisis de Indicadores</w:t>
      </w:r>
    </w:p>
    <w:p w14:paraId="113F09DE"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En muchas organizaciones existe una tendencia a concentrarse en la medición y generación de reportes, dejando en segundo plano el análisis profundo de la información.</w:t>
      </w:r>
    </w:p>
    <w:p w14:paraId="3A6A33D5"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Sin embargo, medir sin analizar aporta poco valor a la gestión.</w:t>
      </w:r>
    </w:p>
    <w:p w14:paraId="17535656"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Un indicador únicamente muestra un resultado; corresponde a los responsables de gestión interpretar ese resultado, comprender sus causas y determinar las acciones necesarias para mejorar el desempeño.</w:t>
      </w:r>
    </w:p>
    <w:p w14:paraId="7323E08E"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El análisis adecuado permite detectar problemas antes de que se conviertan en situaciones críticas, identificar oportunidades de mejora y fortalecer la capacidad de adaptación frente a cambios internos y externos.</w:t>
      </w:r>
    </w:p>
    <w:p w14:paraId="426A9415"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Por esta razón, las organizaciones orientadas al desempeño consideran el análisis de indicadores como una actividad permanente y estratégica.</w:t>
      </w:r>
    </w:p>
    <w:p w14:paraId="0DBFC412" w14:textId="77777777" w:rsidR="00A91301" w:rsidRPr="00A91301" w:rsidRDefault="00A91301" w:rsidP="00EA4532">
      <w:pPr>
        <w:pStyle w:val="Ttulo3"/>
        <w:spacing w:line="240" w:lineRule="auto"/>
        <w:rPr>
          <w:rFonts w:ascii="Helvetica" w:hAnsi="Helvetica"/>
          <w:color w:val="auto"/>
          <w:lang w:val="es-PE"/>
        </w:rPr>
      </w:pPr>
      <w:r w:rsidRPr="00A91301">
        <w:rPr>
          <w:rStyle w:val="Textoennegrita"/>
          <w:rFonts w:ascii="Helvetica" w:hAnsi="Helvetica"/>
          <w:color w:val="auto"/>
          <w:lang w:val="es-PE"/>
        </w:rPr>
        <w:t>Diferencia entre Medir, Analizar e Interpretar</w:t>
      </w:r>
    </w:p>
    <w:p w14:paraId="10D1A33C" w14:textId="77777777" w:rsidR="00A91301" w:rsidRPr="00A91301" w:rsidRDefault="00A91301" w:rsidP="00EA4532">
      <w:pPr>
        <w:pStyle w:val="NormalWeb"/>
        <w:rPr>
          <w:rFonts w:ascii="Helvetica" w:hAnsi="Helvetica"/>
          <w:lang w:val="es-PE"/>
        </w:rPr>
      </w:pPr>
      <w:r w:rsidRPr="00A91301">
        <w:rPr>
          <w:rFonts w:ascii="Helvetica" w:hAnsi="Helvetica"/>
          <w:lang w:val="es-PE"/>
        </w:rPr>
        <w:t>Aunque estos conceptos suelen utilizarse conjuntamente, representan etapas diferentes dentro del proceso de gestión.</w:t>
      </w:r>
    </w:p>
    <w:p w14:paraId="556FED38" w14:textId="77777777" w:rsidR="00A91301" w:rsidRPr="00A91301" w:rsidRDefault="00A91301" w:rsidP="00EA4532">
      <w:pPr>
        <w:pStyle w:val="NormalWeb"/>
        <w:rPr>
          <w:rFonts w:ascii="Helvetica" w:hAnsi="Helvetica"/>
          <w:lang w:val="es-PE"/>
        </w:rPr>
      </w:pPr>
      <w:r w:rsidRPr="00A91301">
        <w:rPr>
          <w:rStyle w:val="Textoennegrita"/>
          <w:rFonts w:ascii="Helvetica" w:hAnsi="Helvetica"/>
          <w:lang w:val="es-PE"/>
        </w:rPr>
        <w:t>Medir</w:t>
      </w:r>
      <w:r w:rsidRPr="00A91301">
        <w:rPr>
          <w:rFonts w:ascii="Helvetica" w:hAnsi="Helvetica"/>
          <w:lang w:val="es-PE"/>
        </w:rPr>
        <w:t xml:space="preserve"> consiste en recopilar datos y calcular indicadores.</w:t>
      </w:r>
    </w:p>
    <w:p w14:paraId="41EC4E91" w14:textId="77777777" w:rsidR="00A91301" w:rsidRPr="00A91301" w:rsidRDefault="00A91301" w:rsidP="00EA4532">
      <w:pPr>
        <w:pStyle w:val="NormalWeb"/>
        <w:rPr>
          <w:rFonts w:ascii="Helvetica" w:hAnsi="Helvetica"/>
          <w:lang w:val="es-PE"/>
        </w:rPr>
      </w:pPr>
      <w:r w:rsidRPr="00A91301">
        <w:rPr>
          <w:rStyle w:val="Textoennegrita"/>
          <w:rFonts w:ascii="Helvetica" w:hAnsi="Helvetica"/>
          <w:lang w:val="es-PE"/>
        </w:rPr>
        <w:t>Analizar</w:t>
      </w:r>
      <w:r w:rsidRPr="00A91301">
        <w:rPr>
          <w:rFonts w:ascii="Helvetica" w:hAnsi="Helvetica"/>
          <w:lang w:val="es-PE"/>
        </w:rPr>
        <w:t xml:space="preserve"> implica examinar esos resultados para identificar tendencias, patrones, relaciones y posibles explicaciones.</w:t>
      </w:r>
    </w:p>
    <w:p w14:paraId="218EE69F" w14:textId="77777777" w:rsidR="00A91301" w:rsidRPr="00A91301" w:rsidRDefault="00A91301" w:rsidP="00EA4532">
      <w:pPr>
        <w:pStyle w:val="NormalWeb"/>
        <w:rPr>
          <w:rFonts w:ascii="Helvetica" w:hAnsi="Helvetica"/>
          <w:lang w:val="es-PE"/>
        </w:rPr>
      </w:pPr>
      <w:r w:rsidRPr="00A91301">
        <w:rPr>
          <w:rStyle w:val="Textoennegrita"/>
          <w:rFonts w:ascii="Helvetica" w:hAnsi="Helvetica"/>
          <w:lang w:val="es-PE"/>
        </w:rPr>
        <w:t>Interpretar</w:t>
      </w:r>
      <w:r w:rsidRPr="00A91301">
        <w:rPr>
          <w:rFonts w:ascii="Helvetica" w:hAnsi="Helvetica"/>
          <w:lang w:val="es-PE"/>
        </w:rPr>
        <w:t xml:space="preserve"> significa comprender el significado de los resultados obtenidos y convertirlos en información útil para la toma de decisiones.</w:t>
      </w:r>
    </w:p>
    <w:p w14:paraId="0232225B"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Por ejemplo, conocer que las ventas disminuyeron un 10 % constituye una medición. Identificar que la reducción se concentró en determinados productos corresponde al análisis. Determinar que la causa principal fue una disminución de la demanda o una estrategia comercial ineficiente forma parte de la interpretación.</w:t>
      </w:r>
    </w:p>
    <w:p w14:paraId="585CA033"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Comprender estas diferencias permite aprovechar plenamente el potencial de los indicadores.</w:t>
      </w:r>
    </w:p>
    <w:p w14:paraId="747AA5A2" w14:textId="77777777" w:rsidR="00A91301" w:rsidRPr="00A91301" w:rsidRDefault="00A91301" w:rsidP="00EA4532">
      <w:pPr>
        <w:pStyle w:val="Ttulo3"/>
        <w:spacing w:line="240" w:lineRule="auto"/>
        <w:rPr>
          <w:rFonts w:ascii="Helvetica" w:hAnsi="Helvetica"/>
          <w:color w:val="auto"/>
          <w:lang w:val="es-PE"/>
        </w:rPr>
      </w:pPr>
      <w:r w:rsidRPr="00A91301">
        <w:rPr>
          <w:rStyle w:val="Textoennegrita"/>
          <w:rFonts w:ascii="Helvetica" w:hAnsi="Helvetica"/>
          <w:color w:val="auto"/>
          <w:lang w:val="es-PE"/>
        </w:rPr>
        <w:t>El Contexto como Elemento Fundamental</w:t>
      </w:r>
    </w:p>
    <w:p w14:paraId="20313848"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Uno de los errores más frecuentes en la interpretación de KPI consiste en analizar los resultados de manera aislada.</w:t>
      </w:r>
    </w:p>
    <w:p w14:paraId="1B48E286"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Un indicador adquiere significado únicamente cuando se interpreta dentro de su contexto.</w:t>
      </w:r>
    </w:p>
    <w:p w14:paraId="5626E347"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Por ejemplo, una disminución en las ventas puede representar una situación preocupante en determinadas circunstancias, pero puede ser normal en sectores que experimentan estacionalidad o cambios temporales en la demanda.</w:t>
      </w:r>
    </w:p>
    <w:p w14:paraId="2CEA0844"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Del mismo modo, un aumento en los costos podría considerarse negativo si se analiza de forma aislada, aunque podría estar asociado a una expansión del negocio que genere mayores beneficios en el futuro.</w:t>
      </w:r>
    </w:p>
    <w:p w14:paraId="294BDAA4"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Por esta razón, los indicadores deben evaluarse considerando factores internos y externos que puedan influir en los resultados.</w:t>
      </w:r>
    </w:p>
    <w:p w14:paraId="5E0F996C" w14:textId="77777777" w:rsidR="00A91301" w:rsidRPr="00A91301" w:rsidRDefault="00A91301" w:rsidP="00EA4532">
      <w:pPr>
        <w:pStyle w:val="Ttulo3"/>
        <w:spacing w:line="240" w:lineRule="auto"/>
        <w:rPr>
          <w:rFonts w:ascii="Helvetica" w:hAnsi="Helvetica"/>
          <w:color w:val="auto"/>
          <w:lang w:val="es-PE"/>
        </w:rPr>
      </w:pPr>
      <w:r w:rsidRPr="00A91301">
        <w:rPr>
          <w:rStyle w:val="Textoennegrita"/>
          <w:rFonts w:ascii="Helvetica" w:hAnsi="Helvetica"/>
          <w:color w:val="auto"/>
          <w:lang w:val="es-PE"/>
        </w:rPr>
        <w:t>Análisis de Tendencias</w:t>
      </w:r>
    </w:p>
    <w:p w14:paraId="177DA7E4"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Una de las técnicas más utilizadas para interpretar indicadores consiste en el análisis de tendencias.</w:t>
      </w:r>
    </w:p>
    <w:p w14:paraId="4A9E9FA2"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Esta metodología permite evaluar cómo evoluciona un indicador a lo largo del tiempo y detectar patrones de comportamiento.</w:t>
      </w:r>
    </w:p>
    <w:p w14:paraId="425EE078"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El análisis histórico ayuda a identificar si un resultado representa una situación puntual o forma parte de una tendencia sostenida.</w:t>
      </w:r>
    </w:p>
    <w:p w14:paraId="4CD63488"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Asimismo, permite anticipar posibles escenarios futuros y desarrollar estrategias preventivas.</w:t>
      </w:r>
    </w:p>
    <w:p w14:paraId="50AA368C"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Por ejemplo, una disminución constante en los niveles de satisfacción del cliente puede indicar la existencia de problemas estructurales que requieren atención inmediata.</w:t>
      </w:r>
    </w:p>
    <w:p w14:paraId="2CFB7D57"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La capacidad para identificar tendencias constituye una ventaja importante para la gestión empresarial.</w:t>
      </w:r>
    </w:p>
    <w:p w14:paraId="47043C56" w14:textId="77777777" w:rsidR="00A91301" w:rsidRPr="00A91301" w:rsidRDefault="00A91301" w:rsidP="00EA4532">
      <w:pPr>
        <w:pStyle w:val="Ttulo3"/>
        <w:spacing w:line="240" w:lineRule="auto"/>
        <w:rPr>
          <w:rFonts w:ascii="Helvetica" w:hAnsi="Helvetica"/>
          <w:color w:val="auto"/>
          <w:lang w:val="es-PE"/>
        </w:rPr>
      </w:pPr>
      <w:r w:rsidRPr="00A91301">
        <w:rPr>
          <w:rStyle w:val="Textoennegrita"/>
          <w:rFonts w:ascii="Helvetica" w:hAnsi="Helvetica"/>
          <w:color w:val="auto"/>
          <w:lang w:val="es-PE"/>
        </w:rPr>
        <w:t>Comparación con Metas y Objetivos</w:t>
      </w:r>
    </w:p>
    <w:p w14:paraId="088B7EE5"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Los KPI generalmente se diseñan para medir el grado de cumplimiento de objetivos organizacionales.</w:t>
      </w:r>
    </w:p>
    <w:p w14:paraId="6A8FCDE3"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Por ello, una parte fundamental del análisis consiste en comparar los resultados obtenidos con las metas previamente establecidas.</w:t>
      </w:r>
    </w:p>
    <w:p w14:paraId="29DA6E3C"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Esta comparación permite determinar si el desempeño se encuentra dentro de los niveles esperados o si existen desviaciones que requieren acciones correctivas.</w:t>
      </w:r>
    </w:p>
    <w:p w14:paraId="3BC3B56F"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Cuando un indicador supera la meta prevista, es importante comprender los factores que contribuyeron al éxito para poder replicarlos.</w:t>
      </w:r>
    </w:p>
    <w:p w14:paraId="5E1441A8"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Por el contrario, cuando los resultados son inferiores a lo esperado, resulta necesario investigar las causas y desarrollar planes de mejora.</w:t>
      </w:r>
    </w:p>
    <w:p w14:paraId="4A27BE2B" w14:textId="77777777" w:rsidR="00A91301" w:rsidRPr="00A91301" w:rsidRDefault="00A91301" w:rsidP="00EA4532">
      <w:pPr>
        <w:pStyle w:val="Ttulo3"/>
        <w:spacing w:line="240" w:lineRule="auto"/>
        <w:rPr>
          <w:rFonts w:ascii="Helvetica" w:hAnsi="Helvetica"/>
          <w:color w:val="auto"/>
          <w:lang w:val="es-PE"/>
        </w:rPr>
      </w:pPr>
      <w:r w:rsidRPr="00A91301">
        <w:rPr>
          <w:rStyle w:val="Textoennegrita"/>
          <w:rFonts w:ascii="Helvetica" w:hAnsi="Helvetica"/>
          <w:color w:val="auto"/>
          <w:lang w:val="es-PE"/>
        </w:rPr>
        <w:t>Comparación con Períodos Anteriores</w:t>
      </w:r>
    </w:p>
    <w:p w14:paraId="71B7664A"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Además de comparar resultados con metas, es recomendable analizar la evolución de los indicadores respecto a períodos anteriores.</w:t>
      </w:r>
    </w:p>
    <w:p w14:paraId="23DC0997"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Esta práctica facilita la identificación de mejoras, retrocesos o cambios significativos en el desempeño organizacional.</w:t>
      </w:r>
    </w:p>
    <w:p w14:paraId="4B689E20"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La comparación temporal permite evaluar la efectividad de decisiones implementadas previamente y medir el impacto de proyectos o iniciativas específicas.</w:t>
      </w:r>
    </w:p>
    <w:p w14:paraId="07871B47"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Asimismo, ayuda a comprender la dinámica de los procesos empresariales y fortalece la capacidad de planificación.</w:t>
      </w:r>
    </w:p>
    <w:p w14:paraId="652E2A9D" w14:textId="77777777" w:rsidR="00A91301" w:rsidRPr="00A91301" w:rsidRDefault="00A91301" w:rsidP="00EA4532">
      <w:pPr>
        <w:pStyle w:val="Ttulo3"/>
        <w:spacing w:line="240" w:lineRule="auto"/>
        <w:rPr>
          <w:rFonts w:ascii="Helvetica" w:hAnsi="Helvetica"/>
          <w:color w:val="auto"/>
          <w:lang w:val="es-PE"/>
        </w:rPr>
      </w:pPr>
      <w:r w:rsidRPr="00A91301">
        <w:rPr>
          <w:rStyle w:val="Textoennegrita"/>
          <w:rFonts w:ascii="Helvetica" w:hAnsi="Helvetica"/>
          <w:color w:val="auto"/>
          <w:lang w:val="es-PE"/>
        </w:rPr>
        <w:t>Benchmarking y Comparación Externa</w:t>
      </w:r>
    </w:p>
    <w:p w14:paraId="3725AF3D"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El análisis de indicadores también puede incluir comparaciones con otras organizaciones o estándares de referencia.</w:t>
      </w:r>
    </w:p>
    <w:p w14:paraId="3BC087B5"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 xml:space="preserve">Esta práctica, conocida como </w:t>
      </w:r>
      <w:r w:rsidRPr="00A91301">
        <w:rPr>
          <w:rStyle w:val="Textoennegrita"/>
          <w:rFonts w:ascii="Helvetica" w:hAnsi="Helvetica"/>
          <w:lang w:val="es-PE"/>
        </w:rPr>
        <w:t>benchmarking</w:t>
      </w:r>
      <w:r w:rsidRPr="00A91301">
        <w:rPr>
          <w:rFonts w:ascii="Helvetica" w:hAnsi="Helvetica"/>
          <w:lang w:val="es-PE"/>
        </w:rPr>
        <w:t>, consiste en evaluar el desempeño propio respecto a competidores, líderes del sector o parámetros reconocidos dentro de una industria.</w:t>
      </w:r>
    </w:p>
    <w:p w14:paraId="64230EB5"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El benchmarking permite identificar brechas de desempeño y descubrir oportunidades de mejora.</w:t>
      </w:r>
    </w:p>
    <w:p w14:paraId="2FF81B6F"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Además, facilita la adopción de buenas prácticas y contribuye a fortalecer la competitividad organizacional.</w:t>
      </w:r>
    </w:p>
    <w:p w14:paraId="5C413775"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Sin embargo, estas comparaciones deben realizarse cuidadosamente, considerando diferencias de tamaño, mercado y contexto operativo.</w:t>
      </w:r>
    </w:p>
    <w:p w14:paraId="4CF95DF1" w14:textId="77777777" w:rsidR="00A91301" w:rsidRPr="00A91301" w:rsidRDefault="00A91301" w:rsidP="00EA4532">
      <w:pPr>
        <w:pStyle w:val="Ttulo3"/>
        <w:spacing w:line="240" w:lineRule="auto"/>
        <w:rPr>
          <w:rFonts w:ascii="Helvetica" w:hAnsi="Helvetica"/>
          <w:color w:val="auto"/>
          <w:lang w:val="es-PE"/>
        </w:rPr>
      </w:pPr>
      <w:r w:rsidRPr="00A91301">
        <w:rPr>
          <w:rStyle w:val="Textoennegrita"/>
          <w:rFonts w:ascii="Helvetica" w:hAnsi="Helvetica"/>
          <w:color w:val="auto"/>
          <w:lang w:val="es-PE"/>
        </w:rPr>
        <w:t>Identificación de Causas y Factores Asociados</w:t>
      </w:r>
    </w:p>
    <w:p w14:paraId="1595C99C"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Un indicador señala que algo está ocurriendo, pero generalmente no explica por qué sucede.</w:t>
      </w:r>
    </w:p>
    <w:p w14:paraId="2E641E18"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Por esta razón, el análisis debe orientarse a identificar las causas que generan determinados resultados.</w:t>
      </w:r>
    </w:p>
    <w:p w14:paraId="51E34FF1"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La investigación de causas permite comprender los factores que influyen positiva o negativamente en el desempeño.</w:t>
      </w:r>
    </w:p>
    <w:p w14:paraId="187EA67F"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En muchos casos, diferentes variables pueden interactuar simultáneamente y afectar un mismo indicador.</w:t>
      </w:r>
    </w:p>
    <w:p w14:paraId="4DC616B9"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Comprender estas relaciones es fundamental para diseñar acciones correctivas efectivas y evitar soluciones superficiales.</w:t>
      </w:r>
    </w:p>
    <w:p w14:paraId="4362A713" w14:textId="77777777" w:rsidR="00A91301" w:rsidRPr="00A91301" w:rsidRDefault="00A91301" w:rsidP="00EA4532">
      <w:pPr>
        <w:pStyle w:val="Ttulo3"/>
        <w:spacing w:line="240" w:lineRule="auto"/>
        <w:rPr>
          <w:rFonts w:ascii="Helvetica" w:hAnsi="Helvetica"/>
          <w:color w:val="auto"/>
          <w:lang w:val="es-PE"/>
        </w:rPr>
      </w:pPr>
      <w:r w:rsidRPr="00A91301">
        <w:rPr>
          <w:rStyle w:val="Textoennegrita"/>
          <w:rFonts w:ascii="Helvetica" w:hAnsi="Helvetica"/>
          <w:color w:val="auto"/>
          <w:lang w:val="es-PE"/>
        </w:rPr>
        <w:t>Relación entre Indicadores</w:t>
      </w:r>
    </w:p>
    <w:p w14:paraId="3AB06503" w14:textId="77777777" w:rsidR="00A91301" w:rsidRPr="00A91301" w:rsidRDefault="00A91301" w:rsidP="00EA4532">
      <w:pPr>
        <w:pStyle w:val="NormalWeb"/>
        <w:rPr>
          <w:rFonts w:ascii="Helvetica" w:hAnsi="Helvetica"/>
          <w:lang w:val="es-PE"/>
        </w:rPr>
      </w:pPr>
      <w:r w:rsidRPr="00A91301">
        <w:rPr>
          <w:rFonts w:ascii="Helvetica" w:hAnsi="Helvetica"/>
          <w:lang w:val="es-PE"/>
        </w:rPr>
        <w:t>Los KPI rara vez operan de forma independiente.</w:t>
      </w:r>
    </w:p>
    <w:p w14:paraId="1C1FE727"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En la mayoría de las organizaciones existe una estrecha relación entre diferentes indicadores.</w:t>
      </w:r>
    </w:p>
    <w:p w14:paraId="0EF38C73"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Por ejemplo, una reducción de costos podría mejorar temporalmente ciertos indicadores financieros, pero afectar negativamente la calidad del producto o la satisfacción del cliente.</w:t>
      </w:r>
    </w:p>
    <w:p w14:paraId="305FE3FB" w14:textId="77777777" w:rsidR="00A91301" w:rsidRPr="00A91301" w:rsidRDefault="00A91301" w:rsidP="00EA4532">
      <w:pPr>
        <w:pStyle w:val="NormalWeb"/>
        <w:ind w:left="720" w:firstLine="720"/>
        <w:rPr>
          <w:rFonts w:ascii="Helvetica" w:hAnsi="Helvetica"/>
          <w:lang w:val="es-PE"/>
        </w:rPr>
      </w:pPr>
      <w:r w:rsidRPr="00A91301">
        <w:rPr>
          <w:rFonts w:ascii="Helvetica" w:hAnsi="Helvetica"/>
          <w:lang w:val="es-PE"/>
        </w:rPr>
        <w:t>Por esta razón, el análisis debe considerar la interacción entre distintos KPI y evitar interpretaciones aisladas.</w:t>
      </w:r>
    </w:p>
    <w:p w14:paraId="69B9E39B" w14:textId="77777777" w:rsidR="00A91301" w:rsidRPr="00A91301" w:rsidRDefault="00A91301" w:rsidP="00EA4532">
      <w:pPr>
        <w:pStyle w:val="NormalWeb"/>
        <w:rPr>
          <w:rFonts w:ascii="Helvetica" w:hAnsi="Helvetica"/>
          <w:lang w:val="es-PE"/>
        </w:rPr>
      </w:pPr>
      <w:r w:rsidRPr="00A91301">
        <w:rPr>
          <w:rFonts w:ascii="Helvetica" w:hAnsi="Helvetica"/>
          <w:lang w:val="es-PE"/>
        </w:rPr>
        <w:t>Una visión integral permite comprender mejor el funcionamiento de la organización y reduce el riesgo de tomar decisiones contraproducentes.</w:t>
      </w:r>
    </w:p>
    <w:p w14:paraId="1B5D9FD5" w14:textId="77777777" w:rsidR="00A91301" w:rsidRPr="00A91301" w:rsidRDefault="00A91301" w:rsidP="00EA4532">
      <w:pPr>
        <w:pStyle w:val="Ttulo3"/>
        <w:spacing w:line="240" w:lineRule="auto"/>
        <w:rPr>
          <w:rFonts w:ascii="Helvetica" w:hAnsi="Helvetica"/>
          <w:color w:val="auto"/>
          <w:lang w:val="es-PE"/>
        </w:rPr>
      </w:pPr>
      <w:r w:rsidRPr="00A91301">
        <w:rPr>
          <w:rStyle w:val="Textoennegrita"/>
          <w:rFonts w:ascii="Helvetica" w:hAnsi="Helvetica"/>
          <w:color w:val="auto"/>
          <w:lang w:val="es-PE"/>
        </w:rPr>
        <w:t>Análisis de Desviaciones</w:t>
      </w:r>
    </w:p>
    <w:p w14:paraId="71C95EC8"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La identificación de desviaciones constituye una actividad esencial dentro del seguimiento de indicadores.</w:t>
      </w:r>
    </w:p>
    <w:p w14:paraId="55460588"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Una desviación se produce cuando existe una diferencia significativa entre el resultado esperado y el resultado obtenido.</w:t>
      </w:r>
    </w:p>
    <w:p w14:paraId="7A4F1B61"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El análisis de desviaciones permite determinar la magnitud del problema, comprender sus causas y definir acciones correctivas.</w:t>
      </w:r>
    </w:p>
    <w:p w14:paraId="47DA446F"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Las organizaciones más eficientes establecen procedimientos específicos para monitorear desviaciones y responder rápidamente cuando se detectan resultados fuera de los parámetros aceptables.</w:t>
      </w:r>
    </w:p>
    <w:p w14:paraId="1B803B41" w14:textId="77777777" w:rsidR="00A91301" w:rsidRPr="00A91301" w:rsidRDefault="00A91301" w:rsidP="00EA4532">
      <w:pPr>
        <w:pStyle w:val="Ttulo3"/>
        <w:spacing w:line="240" w:lineRule="auto"/>
        <w:rPr>
          <w:rFonts w:ascii="Helvetica" w:hAnsi="Helvetica"/>
          <w:color w:val="auto"/>
          <w:lang w:val="es-PE"/>
        </w:rPr>
      </w:pPr>
      <w:r w:rsidRPr="00A91301">
        <w:rPr>
          <w:rStyle w:val="Textoennegrita"/>
          <w:rFonts w:ascii="Helvetica" w:hAnsi="Helvetica"/>
          <w:color w:val="auto"/>
          <w:lang w:val="es-PE"/>
        </w:rPr>
        <w:t xml:space="preserve">Uso de </w:t>
      </w:r>
      <w:proofErr w:type="spellStart"/>
      <w:r w:rsidRPr="00A91301">
        <w:rPr>
          <w:rStyle w:val="Textoennegrita"/>
          <w:rFonts w:ascii="Helvetica" w:hAnsi="Helvetica"/>
          <w:color w:val="auto"/>
          <w:lang w:val="es-PE"/>
        </w:rPr>
        <w:t>Dashboards</w:t>
      </w:r>
      <w:proofErr w:type="spellEnd"/>
      <w:r w:rsidRPr="00A91301">
        <w:rPr>
          <w:rStyle w:val="Textoennegrita"/>
          <w:rFonts w:ascii="Helvetica" w:hAnsi="Helvetica"/>
          <w:color w:val="auto"/>
          <w:lang w:val="es-PE"/>
        </w:rPr>
        <w:t xml:space="preserve"> para el Análisis</w:t>
      </w:r>
    </w:p>
    <w:p w14:paraId="216DF9CB"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 xml:space="preserve">Los </w:t>
      </w:r>
      <w:proofErr w:type="spellStart"/>
      <w:r w:rsidRPr="00A91301">
        <w:rPr>
          <w:rFonts w:ascii="Helvetica" w:hAnsi="Helvetica"/>
          <w:lang w:val="es-PE"/>
        </w:rPr>
        <w:t>dashboards</w:t>
      </w:r>
      <w:proofErr w:type="spellEnd"/>
      <w:r w:rsidRPr="00A91301">
        <w:rPr>
          <w:rFonts w:ascii="Helvetica" w:hAnsi="Helvetica"/>
          <w:lang w:val="es-PE"/>
        </w:rPr>
        <w:t xml:space="preserve"> se han convertido en una herramienta fundamental para facilitar la interpretación de indicadores.</w:t>
      </w:r>
    </w:p>
    <w:p w14:paraId="131497AC"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Su capacidad para presentar información de manera visual permite identificar tendencias, patrones y desviaciones con mayor rapidez.</w:t>
      </w:r>
    </w:p>
    <w:p w14:paraId="180B5A6F"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Los gráficos, tablas y sistemas de semaforización simplifican el análisis y facilitan la comunicación de resultados.</w:t>
      </w:r>
    </w:p>
    <w:p w14:paraId="0699099A"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 xml:space="preserve">Además, los </w:t>
      </w:r>
      <w:proofErr w:type="spellStart"/>
      <w:r w:rsidRPr="00A91301">
        <w:rPr>
          <w:rFonts w:ascii="Helvetica" w:hAnsi="Helvetica"/>
          <w:lang w:val="es-PE"/>
        </w:rPr>
        <w:t>dashboards</w:t>
      </w:r>
      <w:proofErr w:type="spellEnd"/>
      <w:r w:rsidRPr="00A91301">
        <w:rPr>
          <w:rFonts w:ascii="Helvetica" w:hAnsi="Helvetica"/>
          <w:lang w:val="es-PE"/>
        </w:rPr>
        <w:t xml:space="preserve"> modernos permiten explorar datos de forma interactiva y profundizar en los análisis cuando resulta necesario.</w:t>
      </w:r>
    </w:p>
    <w:p w14:paraId="3812120B"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Esta capacidad fortalece significativamente el proceso de toma de decisiones.</w:t>
      </w:r>
    </w:p>
    <w:p w14:paraId="284AF335" w14:textId="77777777" w:rsidR="00A91301" w:rsidRPr="00A91301" w:rsidRDefault="00A91301" w:rsidP="00EA4532">
      <w:pPr>
        <w:pStyle w:val="Ttulo3"/>
        <w:spacing w:line="240" w:lineRule="auto"/>
        <w:rPr>
          <w:rFonts w:ascii="Helvetica" w:hAnsi="Helvetica"/>
          <w:color w:val="auto"/>
          <w:lang w:val="es-PE"/>
        </w:rPr>
      </w:pPr>
      <w:r w:rsidRPr="00A91301">
        <w:rPr>
          <w:rStyle w:val="Textoennegrita"/>
          <w:rFonts w:ascii="Helvetica" w:hAnsi="Helvetica"/>
          <w:color w:val="auto"/>
          <w:lang w:val="es-PE"/>
        </w:rPr>
        <w:t>Análisis para la Toma de Decisiones</w:t>
      </w:r>
    </w:p>
    <w:p w14:paraId="5E610F78"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El objetivo final de cualquier análisis de indicadores consiste en apoyar la toma de decisiones.</w:t>
      </w:r>
    </w:p>
    <w:p w14:paraId="4C9B58EB"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La información obtenida debe transformarse en acciones concretas orientadas a mejorar el desempeño organizacional.</w:t>
      </w:r>
    </w:p>
    <w:p w14:paraId="7EAEFF8A"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Las decisiones basadas en evidencia suelen generar mejores resultados que aquellas sustentadas únicamente en percepciones o intuiciones.</w:t>
      </w:r>
    </w:p>
    <w:p w14:paraId="1A8E5EFA"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Por ello, los KPI constituyen una herramienta estratégica para la gestión moderna.</w:t>
      </w:r>
    </w:p>
    <w:p w14:paraId="62DE4A73"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Una organización que analiza adecuadamente sus indicadores posee mayores capacidades para adaptarse a los cambios, optimizar recursos y alcanzar sus objetivos.</w:t>
      </w:r>
    </w:p>
    <w:p w14:paraId="04DB0F5F" w14:textId="77777777" w:rsidR="00A91301" w:rsidRPr="00A91301" w:rsidRDefault="00A91301" w:rsidP="00EA4532">
      <w:pPr>
        <w:pStyle w:val="Ttulo3"/>
        <w:spacing w:line="240" w:lineRule="auto"/>
        <w:rPr>
          <w:rFonts w:ascii="Helvetica" w:hAnsi="Helvetica"/>
          <w:color w:val="auto"/>
          <w:lang w:val="es-PE"/>
        </w:rPr>
      </w:pPr>
      <w:r w:rsidRPr="00A91301">
        <w:rPr>
          <w:rStyle w:val="Textoennegrita"/>
          <w:rFonts w:ascii="Helvetica" w:hAnsi="Helvetica"/>
          <w:color w:val="auto"/>
          <w:lang w:val="es-PE"/>
        </w:rPr>
        <w:t>Errores Comunes en la Interpretación de Indicadores</w:t>
      </w:r>
    </w:p>
    <w:p w14:paraId="62E97112"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Existen diversos errores que pueden afectar la calidad del análisis.</w:t>
      </w:r>
    </w:p>
    <w:p w14:paraId="30A3BD45"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Uno de los más frecuentes consiste en enfocarse únicamente en los resultados sin investigar las causas subyacentes.</w:t>
      </w:r>
    </w:p>
    <w:p w14:paraId="14A0D1F7"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También es común interpretar indicadores de forma aislada, ignorando el contexto o la relación con otras métricas.</w:t>
      </w:r>
    </w:p>
    <w:p w14:paraId="78A3B8A9"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Otro error consiste en tomar decisiones basadas en información insuficiente o analizar períodos demasiado cortos que no reflejan tendencias reales.</w:t>
      </w:r>
    </w:p>
    <w:p w14:paraId="3BF0139F"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La interpretación efectiva requiere una visión amplia, pensamiento crítico y comprensión del entorno organizacional.</w:t>
      </w:r>
    </w:p>
    <w:p w14:paraId="042D87B8" w14:textId="77777777" w:rsidR="00A91301" w:rsidRPr="00A91301" w:rsidRDefault="00A91301" w:rsidP="00EA4532">
      <w:pPr>
        <w:pStyle w:val="Ttulo3"/>
        <w:spacing w:line="240" w:lineRule="auto"/>
        <w:rPr>
          <w:rFonts w:ascii="Helvetica" w:hAnsi="Helvetica"/>
          <w:color w:val="auto"/>
          <w:lang w:val="es-PE"/>
        </w:rPr>
      </w:pPr>
      <w:r w:rsidRPr="00A91301">
        <w:rPr>
          <w:rStyle w:val="Textoennegrita"/>
          <w:rFonts w:ascii="Helvetica" w:hAnsi="Helvetica"/>
          <w:color w:val="auto"/>
          <w:lang w:val="es-PE"/>
        </w:rPr>
        <w:t>El Papel del Analista en la Gestión Basada en Datos</w:t>
      </w:r>
    </w:p>
    <w:p w14:paraId="61BC3FDC"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La tecnología permite generar indicadores de manera automática, pero la interpretación continúa dependiendo del criterio humano.</w:t>
      </w:r>
    </w:p>
    <w:p w14:paraId="0DEAC699"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Los responsables de análisis deben poseer capacidad para comprender el negocio, identificar patrones y comunicar resultados de manera clara.</w:t>
      </w:r>
    </w:p>
    <w:p w14:paraId="02D18FBC"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Su función consiste en transformar información compleja en conocimiento útil para la organización.</w:t>
      </w:r>
    </w:p>
    <w:p w14:paraId="3C83E2F5"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Esta capacidad resulta cada vez más valiosa en un entorno donde los datos se han convertido en uno de los principales activos estratégicos de las empresas.</w:t>
      </w:r>
    </w:p>
    <w:p w14:paraId="2AA6ABAC" w14:textId="77777777" w:rsidR="00A91301" w:rsidRPr="00A91301" w:rsidRDefault="00A91301" w:rsidP="00EA4532">
      <w:pPr>
        <w:pStyle w:val="Ttulo3"/>
        <w:spacing w:line="240" w:lineRule="auto"/>
        <w:rPr>
          <w:rFonts w:ascii="Helvetica" w:hAnsi="Helvetica"/>
          <w:color w:val="auto"/>
          <w:lang w:val="es-PE"/>
        </w:rPr>
      </w:pPr>
      <w:r w:rsidRPr="00A91301">
        <w:rPr>
          <w:rStyle w:val="Textoennegrita"/>
          <w:rFonts w:ascii="Helvetica" w:hAnsi="Helvetica"/>
          <w:color w:val="auto"/>
          <w:lang w:val="es-PE"/>
        </w:rPr>
        <w:t>Conclusión</w:t>
      </w:r>
    </w:p>
    <w:p w14:paraId="5714A7B8" w14:textId="77777777" w:rsidR="00A91301" w:rsidRPr="00A91301" w:rsidRDefault="00A91301" w:rsidP="00EA4532">
      <w:pPr>
        <w:pStyle w:val="NormalWeb"/>
        <w:ind w:firstLine="720"/>
        <w:rPr>
          <w:rFonts w:ascii="Helvetica" w:hAnsi="Helvetica"/>
          <w:lang w:val="es-PE"/>
        </w:rPr>
      </w:pPr>
      <w:r w:rsidRPr="00A91301">
        <w:rPr>
          <w:rFonts w:ascii="Helvetica" w:hAnsi="Helvetica"/>
          <w:lang w:val="es-PE"/>
        </w:rPr>
        <w:t xml:space="preserve">El </w:t>
      </w:r>
      <w:r w:rsidRPr="00A91301">
        <w:rPr>
          <w:rStyle w:val="Textoennegrita"/>
          <w:rFonts w:ascii="Helvetica" w:hAnsi="Helvetica"/>
          <w:lang w:val="es-PE"/>
        </w:rPr>
        <w:t>análisis e interpretación de indicadores</w:t>
      </w:r>
      <w:r w:rsidRPr="00A91301">
        <w:rPr>
          <w:rFonts w:ascii="Helvetica" w:hAnsi="Helvetica"/>
          <w:lang w:val="es-PE"/>
        </w:rPr>
        <w:t xml:space="preserve"> constituye una etapa esencial dentro de la gestión basada en KPI. Mientras la medición permite conocer los resultados obtenidos, el análisis y la interpretación permiten comprender su significado, identificar causas, detectar oportunidades de mejora y apoyar la toma de decisiones. Mediante técnicas como el análisis de tendencias, la comparación con metas, el benchmarking, la evaluación de desviaciones y el estudio de relaciones entre indicadores, las organizaciones pueden transformar datos en conocimiento estratégico. De esta manera, los KPI dejan de ser simples números para convertirse en herramientas fundamentales para la mejora continua, la competitividad y el logro de los objetivos empresariales.</w:t>
      </w:r>
    </w:p>
    <w:p w14:paraId="22D99045" w14:textId="77777777" w:rsidR="00B56268" w:rsidRPr="00B56268" w:rsidRDefault="00B56268" w:rsidP="00EA4532">
      <w:pPr>
        <w:pStyle w:val="Ttulo2"/>
        <w:spacing w:line="240" w:lineRule="auto"/>
        <w:rPr>
          <w:rFonts w:ascii="Helvetica" w:hAnsi="Helvetica"/>
          <w:color w:val="auto"/>
          <w:sz w:val="28"/>
          <w:szCs w:val="28"/>
          <w:lang w:val="es-PE"/>
        </w:rPr>
      </w:pPr>
      <w:r w:rsidRPr="00B56268">
        <w:rPr>
          <w:rStyle w:val="Textoennegrita"/>
          <w:rFonts w:ascii="Helvetica" w:hAnsi="Helvetica"/>
          <w:color w:val="auto"/>
          <w:sz w:val="28"/>
          <w:szCs w:val="28"/>
          <w:lang w:val="es-PE"/>
        </w:rPr>
        <w:t>6.1 Monitoreo del Desempeño Organizacional</w:t>
      </w:r>
    </w:p>
    <w:p w14:paraId="0F807991"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 xml:space="preserve">El éxito de una organización depende en gran medida de su capacidad para evaluar continuamente los resultados de sus actividades y verificar si estos contribuyen al cumplimiento de los objetivos estratégicos establecidos. En un entorno empresarial cada vez más competitivo y dinámico, las organizaciones necesitan disponer de mecanismos que les permitan conocer en tiempo real el estado de sus operaciones, identificar desviaciones y reaccionar oportunamente ante los cambios del entorno. En este contexto, el </w:t>
      </w:r>
      <w:r w:rsidRPr="00B56268">
        <w:rPr>
          <w:rStyle w:val="Textoennegrita"/>
          <w:rFonts w:ascii="Helvetica" w:hAnsi="Helvetica"/>
          <w:lang w:val="es-PE"/>
        </w:rPr>
        <w:t>monitoreo del desempeño organizacional</w:t>
      </w:r>
      <w:r w:rsidRPr="00B56268">
        <w:rPr>
          <w:rFonts w:ascii="Helvetica" w:hAnsi="Helvetica"/>
          <w:lang w:val="es-PE"/>
        </w:rPr>
        <w:t xml:space="preserve"> se convierte en una función esencial para garantizar una gestión eficiente y orientada a resultados.</w:t>
      </w:r>
    </w:p>
    <w:p w14:paraId="4EC462A0"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El monitoreo del desempeño consiste en el proceso sistemático de observar, medir y evaluar el comportamiento de los procesos, áreas y actividades de una organización mediante el uso de indicadores previamente definidos. Su finalidad principal es proporcionar información objetiva sobre el nivel de cumplimiento de metas, permitiendo a los responsables de gestión tomar decisiones fundamentadas y desarrollar acciones de mejora cuando sea necesario.</w:t>
      </w:r>
    </w:p>
    <w:p w14:paraId="5F0881BE"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 xml:space="preserve">Actualmente, las empresas más exitosas utilizan sistemas de monitoreo basados en KPI, </w:t>
      </w:r>
      <w:proofErr w:type="spellStart"/>
      <w:r w:rsidRPr="00B56268">
        <w:rPr>
          <w:rFonts w:ascii="Helvetica" w:hAnsi="Helvetica"/>
          <w:lang w:val="es-PE"/>
        </w:rPr>
        <w:t>dashboards</w:t>
      </w:r>
      <w:proofErr w:type="spellEnd"/>
      <w:r w:rsidRPr="00B56268">
        <w:rPr>
          <w:rFonts w:ascii="Helvetica" w:hAnsi="Helvetica"/>
          <w:lang w:val="es-PE"/>
        </w:rPr>
        <w:t xml:space="preserve"> y herramientas de Business </w:t>
      </w:r>
      <w:proofErr w:type="spellStart"/>
      <w:r w:rsidRPr="00B56268">
        <w:rPr>
          <w:rFonts w:ascii="Helvetica" w:hAnsi="Helvetica"/>
          <w:lang w:val="es-PE"/>
        </w:rPr>
        <w:t>Intelligence</w:t>
      </w:r>
      <w:proofErr w:type="spellEnd"/>
      <w:r w:rsidRPr="00B56268">
        <w:rPr>
          <w:rFonts w:ascii="Helvetica" w:hAnsi="Helvetica"/>
          <w:lang w:val="es-PE"/>
        </w:rPr>
        <w:t xml:space="preserve"> para supervisar permanentemente sus operaciones y asegurar el cumplimiento de sus objetivos estratégicos.</w:t>
      </w:r>
    </w:p>
    <w:p w14:paraId="64664C42"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Concepto de Monitoreo del Desempeño Organizacional</w:t>
      </w:r>
    </w:p>
    <w:p w14:paraId="438871F1"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El monitoreo del desempeño organizacional puede definirse como el proceso continuo mediante el cual una organización evalúa el comportamiento de sus actividades y resultados utilizando indicadores cuantitativos y cualitativos.</w:t>
      </w:r>
    </w:p>
    <w:p w14:paraId="64880EF4"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Este proceso permite determinar si las acciones ejecutadas están generando los resultados esperados y si la organización avanza en la dirección definida por su estrategia.</w:t>
      </w:r>
    </w:p>
    <w:p w14:paraId="52B28FC4"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A diferencia de las evaluaciones esporádicas o auditorías puntuales, el monitoreo implica un seguimiento permanente que proporciona información actualizada sobre el estado de la organización.</w:t>
      </w:r>
    </w:p>
    <w:p w14:paraId="274225FA"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Gracias a este enfoque, los responsables de gestión pueden detectar oportunamente problemas potenciales y actuar antes de que estos afecten significativamente el desempeño empresarial.</w:t>
      </w:r>
    </w:p>
    <w:p w14:paraId="2FB79E25"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Importancia del Monitoreo en la Gestión Moderna</w:t>
      </w:r>
    </w:p>
    <w:p w14:paraId="323ABF5E"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En el pasado, muchas decisiones empresariales se tomaban basándose principalmente en la experiencia o la intuición de los directivos. Aunque la experiencia continúa siendo valiosa, la complejidad actual de los mercados exige decisiones respaldadas por información objetiva y verificable.</w:t>
      </w:r>
    </w:p>
    <w:p w14:paraId="12CC4F65"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El monitoreo proporciona esa información mediante la observación constante de indicadores que reflejan el desempeño real de la organización.</w:t>
      </w:r>
    </w:p>
    <w:p w14:paraId="430E8BCA"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Gracias a este proceso, las empresas pueden evaluar si sus estrategias están funcionando, verificar el avance de proyectos, controlar la utilización de recursos y medir el impacto de sus acciones.</w:t>
      </w:r>
    </w:p>
    <w:p w14:paraId="2015A3C5"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Además, el monitoreo fortalece la transparencia organizacional al proporcionar datos claros y accesibles sobre los resultados obtenidos.</w:t>
      </w:r>
    </w:p>
    <w:p w14:paraId="793878CE"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Relación entre Monitoreo y KPI</w:t>
      </w:r>
    </w:p>
    <w:p w14:paraId="067F788A"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 xml:space="preserve">Los </w:t>
      </w:r>
      <w:r w:rsidRPr="00B56268">
        <w:rPr>
          <w:rStyle w:val="Textoennegrita"/>
          <w:rFonts w:ascii="Helvetica" w:hAnsi="Helvetica"/>
          <w:lang w:val="es-PE"/>
        </w:rPr>
        <w:t>Indicadores Clave de Desempeño (KPI)</w:t>
      </w:r>
      <w:r w:rsidRPr="00B56268">
        <w:rPr>
          <w:rFonts w:ascii="Helvetica" w:hAnsi="Helvetica"/>
          <w:lang w:val="es-PE"/>
        </w:rPr>
        <w:t xml:space="preserve"> constituyen la principal herramienta utilizada para monitorear el desempeño organizacional.</w:t>
      </w:r>
    </w:p>
    <w:p w14:paraId="634009CB"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Los KPI permiten transformar objetivos estratégicos en métricas medibles que facilitan el seguimiento de resultados.</w:t>
      </w:r>
    </w:p>
    <w:p w14:paraId="2AC48B69"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A través de estos indicadores, las organizaciones pueden evaluar aspectos relacionados con rentabilidad, productividad, ventas, satisfacción del cliente, calidad, eficiencia operativa y gestión del talento humano.</w:t>
      </w:r>
    </w:p>
    <w:p w14:paraId="51250CBE"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Sin KPI adecuados, el monitoreo pierde efectividad, ya que no existirían parámetros objetivos para evaluar el desempeño.</w:t>
      </w:r>
    </w:p>
    <w:p w14:paraId="1566A773"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Por esta razón, la definición correcta de indicadores constituye un requisito fundamental para desarrollar un sistema de monitoreo eficiente.</w:t>
      </w:r>
    </w:p>
    <w:p w14:paraId="1E3292C3"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Monitoreo Estratégico, Táctico y Operativo</w:t>
      </w:r>
    </w:p>
    <w:p w14:paraId="15350E38"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El monitoreo puede desarrollarse en diferentes niveles dentro de la organización.</w:t>
      </w:r>
    </w:p>
    <w:p w14:paraId="2F6F49D8"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 xml:space="preserve">El </w:t>
      </w:r>
      <w:r w:rsidRPr="00B56268">
        <w:rPr>
          <w:rStyle w:val="Textoennegrita"/>
          <w:rFonts w:ascii="Helvetica" w:hAnsi="Helvetica"/>
          <w:lang w:val="es-PE"/>
        </w:rPr>
        <w:t>monitoreo estratégico</w:t>
      </w:r>
      <w:r w:rsidRPr="00B56268">
        <w:rPr>
          <w:rFonts w:ascii="Helvetica" w:hAnsi="Helvetica"/>
          <w:lang w:val="es-PE"/>
        </w:rPr>
        <w:t xml:space="preserve"> se enfoca en evaluar el cumplimiento de objetivos corporativos de largo plazo y suele estar dirigido a la alta dirección.</w:t>
      </w:r>
    </w:p>
    <w:p w14:paraId="5B70B297"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 xml:space="preserve">El </w:t>
      </w:r>
      <w:r w:rsidRPr="00B56268">
        <w:rPr>
          <w:rStyle w:val="Textoennegrita"/>
          <w:rFonts w:ascii="Helvetica" w:hAnsi="Helvetica"/>
          <w:lang w:val="es-PE"/>
        </w:rPr>
        <w:t>monitoreo táctico</w:t>
      </w:r>
      <w:r w:rsidRPr="00B56268">
        <w:rPr>
          <w:rFonts w:ascii="Helvetica" w:hAnsi="Helvetica"/>
          <w:lang w:val="es-PE"/>
        </w:rPr>
        <w:t xml:space="preserve"> se orienta al seguimiento de los resultados de departamentos o áreas específicas, permitiendo a los gerentes evaluar el desempeño de sus equipos.</w:t>
      </w:r>
    </w:p>
    <w:p w14:paraId="0D8043DE"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 xml:space="preserve">Por su parte, el </w:t>
      </w:r>
      <w:r w:rsidRPr="00B56268">
        <w:rPr>
          <w:rStyle w:val="Textoennegrita"/>
          <w:rFonts w:ascii="Helvetica" w:hAnsi="Helvetica"/>
          <w:lang w:val="es-PE"/>
        </w:rPr>
        <w:t>monitoreo operativo</w:t>
      </w:r>
      <w:r w:rsidRPr="00B56268">
        <w:rPr>
          <w:rFonts w:ascii="Helvetica" w:hAnsi="Helvetica"/>
          <w:lang w:val="es-PE"/>
        </w:rPr>
        <w:t xml:space="preserve"> se concentra en las actividades diarias y en la eficiencia de los procesos que sustentan el funcionamiento de la organización.</w:t>
      </w:r>
    </w:p>
    <w:p w14:paraId="0CB85C8A"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 combinación de estos tres niveles permite obtener una visión integral del desempeño empresarial.</w:t>
      </w:r>
    </w:p>
    <w:p w14:paraId="17C2D926"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Seguimiento de Objetivos Organizacionales</w:t>
      </w:r>
    </w:p>
    <w:p w14:paraId="2911576E"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Uno de los propósitos fundamentales del monitoreo consiste en verificar el grado de cumplimiento de los objetivos establecidos por la organización.</w:t>
      </w:r>
    </w:p>
    <w:p w14:paraId="1953DB86"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Cada objetivo debe estar asociado a indicadores específicos que permitan medir su avance de manera objetiva.</w:t>
      </w:r>
    </w:p>
    <w:p w14:paraId="41195EE0"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El seguimiento continuo facilita la identificación de retrasos, desviaciones o dificultades que puedan comprometer el logro de los resultados esperados.</w:t>
      </w:r>
    </w:p>
    <w:p w14:paraId="05597DE3"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Asimismo, permite ajustar estrategias y asignar recursos de manera más eficiente.</w:t>
      </w:r>
    </w:p>
    <w:p w14:paraId="553F1E04"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Las organizaciones que monitorean sistemáticamente sus objetivos suelen presentar mayores niveles de desempeño y capacidad de adaptación.</w:t>
      </w:r>
    </w:p>
    <w:p w14:paraId="716F7443"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Detección Temprana de Problemas</w:t>
      </w:r>
    </w:p>
    <w:p w14:paraId="5BCC355C"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Uno de los mayores beneficios del monitoreo es la posibilidad de identificar problemas antes de que generen consecuencias significativas.</w:t>
      </w:r>
    </w:p>
    <w:p w14:paraId="4427F08D"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Cuando los indicadores muestran desviaciones respecto a los valores esperados, los responsables pueden investigar las causas y aplicar medidas correctivas oportunamente.</w:t>
      </w:r>
    </w:p>
    <w:p w14:paraId="4B441ACD"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Esta capacidad preventiva reduce riesgos operativos, financieros y estratégicos.</w:t>
      </w:r>
    </w:p>
    <w:p w14:paraId="0EC5128D"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Además, permite minimizar pérdidas y evitar que situaciones menores evolucionen hacia problemas más complejos.</w:t>
      </w:r>
    </w:p>
    <w:p w14:paraId="39656A2A"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Por esta razón, el monitoreo es considerado una herramienta fundamental para la gestión del riesgo empresarial.</w:t>
      </w:r>
    </w:p>
    <w:p w14:paraId="02A696EB"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Identificación de Oportunidades de Mejora</w:t>
      </w:r>
    </w:p>
    <w:p w14:paraId="4BF857B0"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El monitoreo no solo sirve para detectar problemas; también permite identificar oportunidades de mejora.</w:t>
      </w:r>
    </w:p>
    <w:p w14:paraId="1148DC20"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El análisis de indicadores puede revelar procesos especialmente eficientes, prácticas exitosas o áreas con potencial de crecimiento.</w:t>
      </w:r>
    </w:p>
    <w:p w14:paraId="3331724C"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 identificación de estas oportunidades facilita el desarrollo de iniciativas orientadas a incrementar la productividad, optimizar recursos y fortalecer la competitividad.</w:t>
      </w:r>
    </w:p>
    <w:p w14:paraId="0AFA89B5"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Una organización que monitorea continuamente su desempeño posee mayores posibilidades de innovar y mejorar sus resultados.</w:t>
      </w:r>
    </w:p>
    <w:p w14:paraId="48818BCB"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Monitoreo y Toma de Decisiones</w:t>
      </w:r>
    </w:p>
    <w:p w14:paraId="2CDCB693"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 calidad de las decisiones depende directamente de la calidad de la información disponible.</w:t>
      </w:r>
    </w:p>
    <w:p w14:paraId="2A54F85A"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El monitoreo proporciona datos actualizados y confiables que permiten a los responsables evaluar diferentes alternativas y seleccionar las acciones más adecuadas.</w:t>
      </w:r>
    </w:p>
    <w:p w14:paraId="18C84B19"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Las decisiones basadas en información objetiva suelen generar mejores resultados que aquellas sustentadas únicamente en percepciones o experiencias personales.</w:t>
      </w:r>
    </w:p>
    <w:p w14:paraId="56F5AC9D"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Por ello, el monitoreo constituye uno de los pilares fundamentales de la gestión basada en evidencia.</w:t>
      </w:r>
    </w:p>
    <w:p w14:paraId="29EBD529"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Frecuencia del Monitoreo</w:t>
      </w:r>
    </w:p>
    <w:p w14:paraId="575D3C5E"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 frecuencia con la que deben revisarse los indicadores depende de las características de cada organización y de la naturaleza de los procesos evaluados.</w:t>
      </w:r>
    </w:p>
    <w:p w14:paraId="2EE1BE03"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Algunos indicadores operativos requieren seguimiento diario o incluso en tiempo real.</w:t>
      </w:r>
    </w:p>
    <w:p w14:paraId="25434718"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Otros indicadores tácticos pueden revisarse semanal o mensualmente, mientras que ciertos indicadores estratégicos suelen evaluarse trimestral o anualmente.</w:t>
      </w:r>
    </w:p>
    <w:p w14:paraId="210B1A92"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Lo importante es establecer una periodicidad adecuada que permita detectar cambios significativos sin generar una carga administrativa excesiva.</w:t>
      </w:r>
    </w:p>
    <w:p w14:paraId="42070504"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Herramientas para el Monitoreo del Desempeño</w:t>
      </w:r>
    </w:p>
    <w:p w14:paraId="22584A37"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Las organizaciones modernas utilizan diversas herramientas para facilitar el monitoreo de indicadores.</w:t>
      </w:r>
    </w:p>
    <w:p w14:paraId="3023D8B4"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 xml:space="preserve">Entre las más utilizadas se encuentran los </w:t>
      </w:r>
      <w:proofErr w:type="spellStart"/>
      <w:r w:rsidRPr="00B56268">
        <w:rPr>
          <w:rFonts w:ascii="Helvetica" w:hAnsi="Helvetica"/>
          <w:lang w:val="es-PE"/>
        </w:rPr>
        <w:t>dashboards</w:t>
      </w:r>
      <w:proofErr w:type="spellEnd"/>
      <w:r w:rsidRPr="00B56268">
        <w:rPr>
          <w:rFonts w:ascii="Helvetica" w:hAnsi="Helvetica"/>
          <w:lang w:val="es-PE"/>
        </w:rPr>
        <w:t xml:space="preserve">, cuadros de mando, reportes gerenciales, sistemas ERP, plataformas de Business </w:t>
      </w:r>
      <w:proofErr w:type="spellStart"/>
      <w:r w:rsidRPr="00B56268">
        <w:rPr>
          <w:rFonts w:ascii="Helvetica" w:hAnsi="Helvetica"/>
          <w:lang w:val="es-PE"/>
        </w:rPr>
        <w:t>Intelligence</w:t>
      </w:r>
      <w:proofErr w:type="spellEnd"/>
      <w:r w:rsidRPr="00B56268">
        <w:rPr>
          <w:rFonts w:ascii="Helvetica" w:hAnsi="Helvetica"/>
          <w:lang w:val="es-PE"/>
        </w:rPr>
        <w:t xml:space="preserve"> y aplicaciones especializadas de análisis de datos.</w:t>
      </w:r>
    </w:p>
    <w:p w14:paraId="6A3D381F"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Estas herramientas permiten visualizar información de manera clara y consolidada, facilitando la interpretación de resultados.</w:t>
      </w:r>
    </w:p>
    <w:p w14:paraId="499EE915"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Además, muchas soluciones modernas ofrecen capacidades de actualización automática y monitoreo en tiempo real.</w:t>
      </w:r>
    </w:p>
    <w:p w14:paraId="7060B314" w14:textId="77777777" w:rsidR="00B56268" w:rsidRPr="00B56268" w:rsidRDefault="00B56268" w:rsidP="00EA4532">
      <w:pPr>
        <w:pStyle w:val="Ttulo3"/>
        <w:spacing w:line="240" w:lineRule="auto"/>
        <w:rPr>
          <w:rFonts w:ascii="Helvetica" w:hAnsi="Helvetica"/>
          <w:color w:val="auto"/>
          <w:lang w:val="es-PE"/>
        </w:rPr>
      </w:pPr>
      <w:proofErr w:type="spellStart"/>
      <w:r w:rsidRPr="00B56268">
        <w:rPr>
          <w:rStyle w:val="Textoennegrita"/>
          <w:rFonts w:ascii="Helvetica" w:hAnsi="Helvetica"/>
          <w:color w:val="auto"/>
          <w:lang w:val="es-PE"/>
        </w:rPr>
        <w:t>Dashboards</w:t>
      </w:r>
      <w:proofErr w:type="spellEnd"/>
      <w:r w:rsidRPr="00B56268">
        <w:rPr>
          <w:rStyle w:val="Textoennegrita"/>
          <w:rFonts w:ascii="Helvetica" w:hAnsi="Helvetica"/>
          <w:color w:val="auto"/>
          <w:lang w:val="es-PE"/>
        </w:rPr>
        <w:t xml:space="preserve"> y Monitoreo Continuo</w:t>
      </w:r>
    </w:p>
    <w:p w14:paraId="48C2E80C"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 xml:space="preserve">Los </w:t>
      </w:r>
      <w:proofErr w:type="spellStart"/>
      <w:r w:rsidRPr="00B56268">
        <w:rPr>
          <w:rFonts w:ascii="Helvetica" w:hAnsi="Helvetica"/>
          <w:lang w:val="es-PE"/>
        </w:rPr>
        <w:t>dashboards</w:t>
      </w:r>
      <w:proofErr w:type="spellEnd"/>
      <w:r w:rsidRPr="00B56268">
        <w:rPr>
          <w:rFonts w:ascii="Helvetica" w:hAnsi="Helvetica"/>
          <w:lang w:val="es-PE"/>
        </w:rPr>
        <w:t xml:space="preserve"> se han convertido en uno de los instrumentos más importantes para el monitoreo organizacional.</w:t>
      </w:r>
    </w:p>
    <w:p w14:paraId="784CEFD8"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Su principal ventaja consiste en presentar múltiples indicadores dentro de una única interfaz visual.</w:t>
      </w:r>
    </w:p>
    <w:p w14:paraId="3A9A295B"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Los usuarios pueden identificar rápidamente tendencias, desviaciones y niveles de cumplimiento mediante gráficos, tablas y sistemas de semaforización.</w:t>
      </w:r>
    </w:p>
    <w:p w14:paraId="47315383"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 disponibilidad inmediata de información facilita la supervisión permanente y mejora significativamente la velocidad de respuesta frente a problemas o cambios en el entorno.</w:t>
      </w:r>
    </w:p>
    <w:p w14:paraId="4A5D9F0F"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Análisis de Desviaciones</w:t>
      </w:r>
    </w:p>
    <w:p w14:paraId="04ABCD75"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El monitoreo permite identificar diferencias entre los resultados esperados y los resultados obtenidos.</w:t>
      </w:r>
    </w:p>
    <w:p w14:paraId="4DF5AE29"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Estas diferencias, conocidas como desviaciones, constituyen una valiosa fuente de información para la gestión.</w:t>
      </w:r>
    </w:p>
    <w:p w14:paraId="65273E9F"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El análisis de desviaciones ayuda a determinar si los procesos funcionan correctamente o si requieren ajustes.</w:t>
      </w:r>
    </w:p>
    <w:p w14:paraId="2D9A50E6"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Asimismo, permite comprender las causas de los resultados observados y desarrollar planes de acción orientados a corregir situaciones adversas.</w:t>
      </w:r>
    </w:p>
    <w:p w14:paraId="141E5A0E"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Cultura Organizacional Basada en Resultados</w:t>
      </w:r>
    </w:p>
    <w:p w14:paraId="6B717E09"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 implementación de sistemas de monitoreo contribuye al desarrollo de una cultura organizacional orientada al desempeño.</w:t>
      </w:r>
    </w:p>
    <w:p w14:paraId="7BFD0CE3"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Cuando los colaboradores conocen los indicadores que se utilizan para evaluar resultados y tienen acceso a información sobre su desempeño, aumenta la responsabilidad y el compromiso con los objetivos organizacionales.</w:t>
      </w:r>
    </w:p>
    <w:p w14:paraId="35E456C7"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Esta transparencia favorece la alineación entre los esfuerzos individuales y las metas corporativas.</w:t>
      </w:r>
    </w:p>
    <w:p w14:paraId="13E1E2F1"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Además, promueve la mejora continua y fortalece la capacidad de aprendizaje organizacional.</w:t>
      </w:r>
    </w:p>
    <w:p w14:paraId="5BCBF870"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Desafíos del Monitoreo Organizacional</w:t>
      </w:r>
    </w:p>
    <w:p w14:paraId="3B06C611"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A pesar de sus múltiples beneficios, el monitoreo también enfrenta desafíos importantes.</w:t>
      </w:r>
    </w:p>
    <w:p w14:paraId="0DE94ACD"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Uno de ellos consiste en garantizar la calidad y confiabilidad de los datos utilizados para construir los indicadores.</w:t>
      </w:r>
    </w:p>
    <w:p w14:paraId="49E75F08"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Otro desafío está relacionado con la selección adecuada de KPI, ya que medir demasiados indicadores puede dificultar el análisis y generar sobrecarga informativa.</w:t>
      </w:r>
    </w:p>
    <w:p w14:paraId="4C359776"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Asimismo, resulta fundamental evitar que el monitoreo se convierta en una actividad meramente administrativa sin impacto real sobre la toma de decisiones.</w:t>
      </w:r>
    </w:p>
    <w:p w14:paraId="3F0076BD"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Para que el monitoreo genere valor, debe integrarse plenamente dentro de los procesos de gestión y planificación organizacional.</w:t>
      </w:r>
    </w:p>
    <w:p w14:paraId="0FD80795"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Beneficios del Monitoreo del Desempeño Organizacional</w:t>
      </w:r>
    </w:p>
    <w:p w14:paraId="6DA78737"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Entre los principales beneficios del monitoreo destacan la mejora en la toma de decisiones, el control efectivo de procesos, la identificación temprana de problemas, el fortalecimiento de la eficiencia operativa y el incremento de la capacidad de adaptación frente a cambios del entorno.</w:t>
      </w:r>
    </w:p>
    <w:p w14:paraId="4EFB29A3"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Asimismo, permite evaluar objetivamente el cumplimiento de metas, optimizar la utilización de recursos y mejorar la transparencia organizacional.</w:t>
      </w:r>
    </w:p>
    <w:p w14:paraId="14793858"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Estas ventajas convierten al monitoreo en una herramienta indispensable para cualquier organización que aspire a mantener altos niveles de competitividad y desempeño.</w:t>
      </w:r>
    </w:p>
    <w:p w14:paraId="0973518D"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Conclusión</w:t>
      </w:r>
    </w:p>
    <w:p w14:paraId="280C4FF0"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 xml:space="preserve">El </w:t>
      </w:r>
      <w:r w:rsidRPr="00B56268">
        <w:rPr>
          <w:rStyle w:val="Textoennegrita"/>
          <w:rFonts w:ascii="Helvetica" w:hAnsi="Helvetica"/>
          <w:lang w:val="es-PE"/>
        </w:rPr>
        <w:t>monitoreo del desempeño organizacional</w:t>
      </w:r>
      <w:r w:rsidRPr="00B56268">
        <w:rPr>
          <w:rFonts w:ascii="Helvetica" w:hAnsi="Helvetica"/>
          <w:lang w:val="es-PE"/>
        </w:rPr>
        <w:t xml:space="preserve"> constituye una actividad esencial dentro de los sistemas modernos de gestión basados en indicadores. A través del seguimiento continuo de KPI y otros mecanismos de medición, las organizaciones pueden evaluar el cumplimiento de objetivos, identificar desviaciones, detectar oportunidades de mejora y fortalecer la toma de decisiones basada en datos. Cuando el monitoreo se realiza de forma sistemática y se integra adecuadamente con la estrategia empresarial, se convierte en una poderosa herramienta para impulsar la eficiencia, la competitividad y la mejora continua de la organización.</w:t>
      </w:r>
    </w:p>
    <w:p w14:paraId="33E543EF" w14:textId="77777777" w:rsidR="00B56268" w:rsidRPr="00B56268" w:rsidRDefault="00B56268" w:rsidP="00EA4532">
      <w:pPr>
        <w:pStyle w:val="Ttulo2"/>
        <w:spacing w:line="240" w:lineRule="auto"/>
        <w:rPr>
          <w:rFonts w:ascii="Helvetica" w:hAnsi="Helvetica"/>
          <w:color w:val="auto"/>
          <w:sz w:val="28"/>
          <w:szCs w:val="28"/>
          <w:lang w:val="es-PE"/>
        </w:rPr>
      </w:pPr>
      <w:r w:rsidRPr="00B56268">
        <w:rPr>
          <w:rStyle w:val="Textoennegrita"/>
          <w:rFonts w:ascii="Helvetica" w:hAnsi="Helvetica"/>
          <w:color w:val="auto"/>
          <w:sz w:val="28"/>
          <w:szCs w:val="28"/>
          <w:lang w:val="es-PE"/>
        </w:rPr>
        <w:t>6.2 Identificación de Desviaciones y Tendencias</w:t>
      </w:r>
    </w:p>
    <w:p w14:paraId="7D6C0961"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Dentro de los sistemas modernos de gestión basada en indicadores, una de las actividades más importantes consiste en la capacidad de identificar oportunamente las desviaciones y tendencias que afectan el desempeño organizacional. La simple medición de resultados no es suficiente para garantizar una gestión eficiente. El verdadero valor de los indicadores surge cuando la información recopilada es analizada de manera sistemática para detectar cambios, comportamientos recurrentes y diferencias entre los resultados esperados y los realmente obtenidos.</w:t>
      </w:r>
    </w:p>
    <w:p w14:paraId="34B0BB1C"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Las organizaciones operan en entornos dinámicos donde factores internos y externos pueden influir constantemente en su desempeño. Cambios en el mercado, variaciones en la demanda, modificaciones regulatorias, fluctuaciones económicas, problemas operativos o alteraciones en el comportamiento de los clientes pueden generar impactos significativos sobre los resultados empresariales. Por esta razón, resulta indispensable contar con mecanismos que permitan identificar rápidamente cualquier variación relevante en los indicadores de gestión.</w:t>
      </w:r>
    </w:p>
    <w:p w14:paraId="7B06F829"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 identificación de desviaciones y tendencias constituye una herramienta fundamental para anticipar problemas, detectar oportunidades de mejora y fortalecer la capacidad de respuesta de la organización frente a situaciones cambiantes.</w:t>
      </w:r>
    </w:p>
    <w:p w14:paraId="556B38AD"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Concepto de Desviación</w:t>
      </w:r>
    </w:p>
    <w:p w14:paraId="0D6A2163"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 xml:space="preserve">Una </w:t>
      </w:r>
      <w:r w:rsidRPr="00B56268">
        <w:rPr>
          <w:rStyle w:val="Textoennegrita"/>
          <w:rFonts w:ascii="Helvetica" w:hAnsi="Helvetica"/>
          <w:lang w:val="es-PE"/>
        </w:rPr>
        <w:t>desviación</w:t>
      </w:r>
      <w:r w:rsidRPr="00B56268">
        <w:rPr>
          <w:rFonts w:ascii="Helvetica" w:hAnsi="Helvetica"/>
          <w:lang w:val="es-PE"/>
        </w:rPr>
        <w:t xml:space="preserve"> puede definirse como la diferencia existente entre un resultado esperado y un resultado real obtenido durante un período determinado.</w:t>
      </w:r>
    </w:p>
    <w:p w14:paraId="3B8F92F4"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Las desviaciones se producen cuando los valores observados en un indicador no coinciden con las metas, objetivos o parámetros previamente establecidos por la organización.</w:t>
      </w:r>
    </w:p>
    <w:p w14:paraId="0E057921"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Estas diferencias pueden ser positivas o negativas.</w:t>
      </w:r>
    </w:p>
    <w:p w14:paraId="03049C57"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Una desviación positiva ocurre cuando los resultados superan los objetivos previstos. Por ejemplo, si una empresa tenía como meta alcanzar ventas mensuales de 100 000 unidades monetarias y finalmente obtiene 120 000, se genera una desviación favorable.</w:t>
      </w:r>
    </w:p>
    <w:p w14:paraId="62EE75AB"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Por el contrario, una desviación negativa se presenta cuando los resultados son inferiores a lo esperado. En este caso, el análisis se orienta a comprender las causas del incumplimiento y definir acciones correctivas.</w:t>
      </w:r>
    </w:p>
    <w:p w14:paraId="71250693"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Importancia de Detectar Desviaciones</w:t>
      </w:r>
    </w:p>
    <w:p w14:paraId="347A23FF"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 identificación temprana de desviaciones permite actuar antes de que los problemas afecten significativamente el desempeño organizacional.</w:t>
      </w:r>
    </w:p>
    <w:p w14:paraId="4CC3CB5F"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Cuando una desviación pasa desapercibida durante largos períodos, sus consecuencias suelen amplificarse y generar impactos más difíciles de corregir.</w:t>
      </w:r>
    </w:p>
    <w:p w14:paraId="0E5DDE45"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Por ejemplo, una disminución progresiva en la satisfacción de los clientes puede parecer poco relevante inicialmente, pero si no se detecta a tiempo puede derivar en pérdida de clientes, reducción de ventas y deterioro de la reputación empresarial.</w:t>
      </w:r>
    </w:p>
    <w:p w14:paraId="4224BFFA"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El monitoreo continuo de indicadores permite identificar estas señales de alerta y facilitar la implementación de medidas preventivas.</w:t>
      </w:r>
    </w:p>
    <w:p w14:paraId="16E5BB88"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Por esta razón, las organizaciones orientadas a resultados consideran el control de desviaciones como una actividad esencial dentro de sus sistemas de gestión.</w:t>
      </w:r>
    </w:p>
    <w:p w14:paraId="0657FE7E"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Tipos de Desviaciones</w:t>
      </w:r>
    </w:p>
    <w:p w14:paraId="78CAD015"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Las desviaciones pueden clasificarse según diferentes criterios.</w:t>
      </w:r>
    </w:p>
    <w:p w14:paraId="179DAB32"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 xml:space="preserve">Desde una perspectiva de desempeño, pueden ser </w:t>
      </w:r>
      <w:r w:rsidRPr="00B56268">
        <w:rPr>
          <w:rStyle w:val="Textoennegrita"/>
          <w:rFonts w:ascii="Helvetica" w:hAnsi="Helvetica"/>
          <w:lang w:val="es-PE"/>
        </w:rPr>
        <w:t>favorables</w:t>
      </w:r>
      <w:r w:rsidRPr="00B56268">
        <w:rPr>
          <w:rFonts w:ascii="Helvetica" w:hAnsi="Helvetica"/>
          <w:lang w:val="es-PE"/>
        </w:rPr>
        <w:t xml:space="preserve"> o </w:t>
      </w:r>
      <w:r w:rsidRPr="00B56268">
        <w:rPr>
          <w:rStyle w:val="Textoennegrita"/>
          <w:rFonts w:ascii="Helvetica" w:hAnsi="Helvetica"/>
          <w:lang w:val="es-PE"/>
        </w:rPr>
        <w:t>desfavorables</w:t>
      </w:r>
      <w:r w:rsidRPr="00B56268">
        <w:rPr>
          <w:rFonts w:ascii="Helvetica" w:hAnsi="Helvetica"/>
          <w:lang w:val="es-PE"/>
        </w:rPr>
        <w:t>.</w:t>
      </w:r>
    </w:p>
    <w:p w14:paraId="16BD507E"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Las desviaciones favorables reflejan resultados superiores a los previstos y suelen representar oportunidades para identificar buenas prácticas y replicarlas en otras áreas.</w:t>
      </w:r>
    </w:p>
    <w:p w14:paraId="77C5B581"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Las desviaciones desfavorables indican incumplimientos o resultados inferiores a los objetivos establecidos y requieren análisis más profundos para determinar sus causas.</w:t>
      </w:r>
    </w:p>
    <w:p w14:paraId="76D11DDB"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También es posible distinguir entre desviaciones temporales y desviaciones estructurales.</w:t>
      </w:r>
    </w:p>
    <w:p w14:paraId="4F734E79"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Las desviaciones temporales suelen responder a circunstancias puntuales y desaparecen una vez que dichas condiciones cambian.</w:t>
      </w:r>
    </w:p>
    <w:p w14:paraId="159651CD"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Las desviaciones estructurales, en cambio, reflejan problemas más profundos relacionados con procesos, recursos, sistemas o estrategias organizacionales.</w:t>
      </w:r>
    </w:p>
    <w:p w14:paraId="42CCD0C8"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Análisis de las Causas de las Desviaciones</w:t>
      </w:r>
    </w:p>
    <w:p w14:paraId="4672620C"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Detectar una desviación constituye únicamente el primer paso del proceso de análisis.</w:t>
      </w:r>
    </w:p>
    <w:p w14:paraId="2D283496"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Posteriormente resulta necesario identificar las causas que originaron dicha diferencia entre el resultado esperado y el resultado real.</w:t>
      </w:r>
    </w:p>
    <w:p w14:paraId="7A762A3E"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 búsqueda de causas permite comprender mejor el comportamiento de los procesos y desarrollar acciones correctivas efectivas.</w:t>
      </w:r>
    </w:p>
    <w:p w14:paraId="223F7EDE"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Una misma desviación puede estar relacionada con múltiples factores, incluyendo deficiencias operativas, errores de planificación, cambios en el mercado, problemas tecnológicos o limitaciones de recursos.</w:t>
      </w:r>
    </w:p>
    <w:p w14:paraId="78F2C550"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Por ello, el análisis debe realizarse de manera objetiva y basada en evidencia.</w:t>
      </w:r>
    </w:p>
    <w:p w14:paraId="148896E2"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Las organizaciones que investigan adecuadamente las causas de sus desviaciones suelen obtener mejores resultados en sus programas de mejora continua.</w:t>
      </w:r>
    </w:p>
    <w:p w14:paraId="571129A7"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Concepto de Tendencia</w:t>
      </w:r>
    </w:p>
    <w:p w14:paraId="4877C56F"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 xml:space="preserve">Mientras que las desviaciones se enfocan en diferencias puntuales respecto a objetivos establecidos, las </w:t>
      </w:r>
      <w:r w:rsidRPr="00B56268">
        <w:rPr>
          <w:rStyle w:val="Textoennegrita"/>
          <w:rFonts w:ascii="Helvetica" w:hAnsi="Helvetica"/>
          <w:lang w:val="es-PE"/>
        </w:rPr>
        <w:t>tendencias</w:t>
      </w:r>
      <w:r w:rsidRPr="00B56268">
        <w:rPr>
          <w:rFonts w:ascii="Helvetica" w:hAnsi="Helvetica"/>
          <w:lang w:val="es-PE"/>
        </w:rPr>
        <w:t xml:space="preserve"> representan patrones de comportamiento observados a lo largo del tiempo.</w:t>
      </w:r>
    </w:p>
    <w:p w14:paraId="35DDFE07"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Una tendencia refleja la dirección general que sigue un indicador durante un período determinado.</w:t>
      </w:r>
    </w:p>
    <w:p w14:paraId="2067300E"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El análisis de tendencias permite comprender si los resultados están mejorando, empeorando o permaneciendo estables.</w:t>
      </w:r>
    </w:p>
    <w:p w14:paraId="31AB56F0"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Esta información resulta especialmente valiosa para la planificación estratégica y la toma de decisiones.</w:t>
      </w:r>
    </w:p>
    <w:p w14:paraId="15330477"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Las tendencias permiten identificar cambios graduales que podrían pasar desapercibidos si únicamente se analizan resultados individuales.</w:t>
      </w:r>
    </w:p>
    <w:p w14:paraId="613F0373"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Por esta razón, constituyen una herramienta fundamental para la gestión basada en datos.</w:t>
      </w:r>
    </w:p>
    <w:p w14:paraId="497431C9"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Tipos de Tendencias</w:t>
      </w:r>
    </w:p>
    <w:p w14:paraId="09A6D227"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Los indicadores pueden presentar diferentes tipos de tendencias.</w:t>
      </w:r>
    </w:p>
    <w:p w14:paraId="5FD8C562"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 xml:space="preserve">Una </w:t>
      </w:r>
      <w:r w:rsidRPr="00B56268">
        <w:rPr>
          <w:rStyle w:val="Textoennegrita"/>
          <w:rFonts w:ascii="Helvetica" w:hAnsi="Helvetica"/>
          <w:lang w:val="es-PE"/>
        </w:rPr>
        <w:t>tendencia creciente</w:t>
      </w:r>
      <w:r w:rsidRPr="00B56268">
        <w:rPr>
          <w:rFonts w:ascii="Helvetica" w:hAnsi="Helvetica"/>
          <w:lang w:val="es-PE"/>
        </w:rPr>
        <w:t xml:space="preserve"> indica que los valores aumentan progresivamente con el tiempo.</w:t>
      </w:r>
    </w:p>
    <w:p w14:paraId="1A1928AE"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Dependiendo del indicador, este comportamiento puede representar una situación favorable o desfavorable.</w:t>
      </w:r>
    </w:p>
    <w:p w14:paraId="523A5A26"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Por ejemplo, un incremento sostenido en las ventas suele considerarse positivo, mientras que un aumento constante en los reclamos de clientes podría reflejar problemas de calidad o servicio.</w:t>
      </w:r>
    </w:p>
    <w:p w14:paraId="23A153D3"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 xml:space="preserve">Una </w:t>
      </w:r>
      <w:r w:rsidRPr="00B56268">
        <w:rPr>
          <w:rStyle w:val="Textoennegrita"/>
          <w:rFonts w:ascii="Helvetica" w:hAnsi="Helvetica"/>
          <w:lang w:val="es-PE"/>
        </w:rPr>
        <w:t>tendencia decreciente</w:t>
      </w:r>
      <w:r w:rsidRPr="00B56268">
        <w:rPr>
          <w:rFonts w:ascii="Helvetica" w:hAnsi="Helvetica"/>
          <w:lang w:val="es-PE"/>
        </w:rPr>
        <w:t xml:space="preserve"> muestra una reducción progresiva de los valores observados.</w:t>
      </w:r>
    </w:p>
    <w:p w14:paraId="7F198E54"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Al igual que en el caso anterior, su interpretación dependerá del indicador analizado.</w:t>
      </w:r>
    </w:p>
    <w:p w14:paraId="12763410"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También pueden existir tendencias estables, donde los resultados se mantienen relativamente constantes durante un período prolongado.</w:t>
      </w:r>
    </w:p>
    <w:p w14:paraId="5BB813EA"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 identificación correcta de estas tendencias facilita la comprensión del desempeño organizacional.</w:t>
      </w:r>
    </w:p>
    <w:p w14:paraId="3FE0EA80"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Importancia del Análisis Histórico</w:t>
      </w:r>
    </w:p>
    <w:p w14:paraId="3290F8F5"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Las tendencias solo pueden identificarse mediante el análisis de información histórica.</w:t>
      </w:r>
    </w:p>
    <w:p w14:paraId="7EAB9B47"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Por ello, resulta fundamental conservar registros consistentes y confiables de los indicadores.</w:t>
      </w:r>
    </w:p>
    <w:p w14:paraId="1870EF8D"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El análisis histórico permite observar la evolución de los resultados y comprender cómo han cambiado a lo largo del tiempo.</w:t>
      </w:r>
    </w:p>
    <w:p w14:paraId="3FA2B855"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Además, facilita la evaluación del impacto de decisiones, proyectos o acciones implementadas previamente.</w:t>
      </w:r>
    </w:p>
    <w:p w14:paraId="608672FD"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Las organizaciones que mantienen series históricas de información poseen una mayor capacidad para anticipar escenarios futuros y diseñar estrategias más efectivas.</w:t>
      </w:r>
    </w:p>
    <w:p w14:paraId="20F63325"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Tendencias y Predicción de Resultados</w:t>
      </w:r>
    </w:p>
    <w:p w14:paraId="2014E71D"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Uno de los principales beneficios del análisis de tendencias consiste en la posibilidad de anticipar comportamientos futuros.</w:t>
      </w:r>
    </w:p>
    <w:p w14:paraId="5CF300C0"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Si un indicador presenta una trayectoria claramente definida, es posible estimar con cierto nivel de confianza cuál podría ser su evolución en los próximos períodos.</w:t>
      </w:r>
    </w:p>
    <w:p w14:paraId="7170AEF2"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Aunque las predicciones nunca son completamente exactas, proporcionan información valiosa para la planificación y la gestión de riesgos.</w:t>
      </w:r>
    </w:p>
    <w:p w14:paraId="0AF47B05"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 xml:space="preserve">Esta capacidad predictiva constituye uno de los elementos más importantes dentro de los sistemas modernos de Business </w:t>
      </w:r>
      <w:proofErr w:type="spellStart"/>
      <w:r w:rsidRPr="00B56268">
        <w:rPr>
          <w:rFonts w:ascii="Helvetica" w:hAnsi="Helvetica"/>
          <w:lang w:val="es-PE"/>
        </w:rPr>
        <w:t>Intelligence</w:t>
      </w:r>
      <w:proofErr w:type="spellEnd"/>
      <w:r w:rsidRPr="00B56268">
        <w:rPr>
          <w:rFonts w:ascii="Helvetica" w:hAnsi="Helvetica"/>
          <w:lang w:val="es-PE"/>
        </w:rPr>
        <w:t xml:space="preserve"> y análisis empresarial.</w:t>
      </w:r>
    </w:p>
    <w:p w14:paraId="60202117"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Herramientas para Detectar Desviaciones y Tendencias</w:t>
      </w:r>
    </w:p>
    <w:p w14:paraId="4BA26AFD"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Actualmente existen numerosas herramientas que facilitan la identificación de desviaciones y tendencias.</w:t>
      </w:r>
    </w:p>
    <w:p w14:paraId="30EF3A83"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 xml:space="preserve">Los </w:t>
      </w:r>
      <w:proofErr w:type="spellStart"/>
      <w:r w:rsidRPr="00B56268">
        <w:rPr>
          <w:rFonts w:ascii="Helvetica" w:hAnsi="Helvetica"/>
          <w:lang w:val="es-PE"/>
        </w:rPr>
        <w:t>dashboards</w:t>
      </w:r>
      <w:proofErr w:type="spellEnd"/>
      <w:r w:rsidRPr="00B56268">
        <w:rPr>
          <w:rFonts w:ascii="Helvetica" w:hAnsi="Helvetica"/>
          <w:lang w:val="es-PE"/>
        </w:rPr>
        <w:t xml:space="preserve"> empresariales permiten visualizar rápidamente cambios en los indicadores mediante gráficos, tablas y sistemas de alerta.</w:t>
      </w:r>
    </w:p>
    <w:p w14:paraId="64A47BD2"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 xml:space="preserve">Las plataformas de Business </w:t>
      </w:r>
      <w:proofErr w:type="spellStart"/>
      <w:r w:rsidRPr="00B56268">
        <w:rPr>
          <w:rFonts w:ascii="Helvetica" w:hAnsi="Helvetica"/>
          <w:lang w:val="es-PE"/>
        </w:rPr>
        <w:t>Intelligence</w:t>
      </w:r>
      <w:proofErr w:type="spellEnd"/>
      <w:r w:rsidRPr="00B56268">
        <w:rPr>
          <w:rFonts w:ascii="Helvetica" w:hAnsi="Helvetica"/>
          <w:lang w:val="es-PE"/>
        </w:rPr>
        <w:t xml:space="preserve"> incorporan funcionalidades avanzadas que facilitan el análisis histórico y la detección automática de comportamientos anómalos.</w:t>
      </w:r>
    </w:p>
    <w:p w14:paraId="152F0507"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 xml:space="preserve">Asimismo, herramientas como Excel, </w:t>
      </w:r>
      <w:proofErr w:type="spellStart"/>
      <w:r w:rsidRPr="00B56268">
        <w:rPr>
          <w:rFonts w:ascii="Helvetica" w:hAnsi="Helvetica"/>
          <w:lang w:val="es-PE"/>
        </w:rPr>
        <w:t>Power</w:t>
      </w:r>
      <w:proofErr w:type="spellEnd"/>
      <w:r w:rsidRPr="00B56268">
        <w:rPr>
          <w:rFonts w:ascii="Helvetica" w:hAnsi="Helvetica"/>
          <w:lang w:val="es-PE"/>
        </w:rPr>
        <w:t xml:space="preserve"> BI y otras soluciones analíticas permiten generar reportes dinámicos que simplifican la interpretación de resultados.</w:t>
      </w:r>
    </w:p>
    <w:p w14:paraId="47E099EF"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 utilización de estas tecnologías mejora significativamente la capacidad de monitoreo organizacional.</w:t>
      </w:r>
    </w:p>
    <w:p w14:paraId="0E7E4F1A"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Indicadores Visuales para la Detección de Cambios</w:t>
      </w:r>
    </w:p>
    <w:p w14:paraId="1EAD53CA"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 representación gráfica de los datos facilita enormemente la identificación de desviaciones y tendencias.</w:t>
      </w:r>
    </w:p>
    <w:p w14:paraId="7A7440D3"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Los gráficos de líneas permiten observar la evolución temporal de los indicadores.</w:t>
      </w:r>
    </w:p>
    <w:p w14:paraId="58E7D3B0"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Los gráficos de barras facilitan comparaciones entre períodos o unidades organizacionales.</w:t>
      </w:r>
    </w:p>
    <w:p w14:paraId="50B0FCA6"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Los sistemas de semaforización ayudan a identificar rápidamente niveles de desempeño aceptables o problemáticos.</w:t>
      </w:r>
    </w:p>
    <w:p w14:paraId="30D953DB"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Estas herramientas visuales simplifican la interpretación de información compleja y favorecen una toma de decisiones más rápida y efectiva.</w:t>
      </w:r>
    </w:p>
    <w:p w14:paraId="1C72D373"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Desviaciones, Tendencias y Toma de Decisiones</w:t>
      </w:r>
    </w:p>
    <w:p w14:paraId="7C26A2EA"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 finalidad principal del análisis de desviaciones y tendencias es proporcionar información útil para la toma de decisiones.</w:t>
      </w:r>
    </w:p>
    <w:p w14:paraId="7144D76D"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Los responsables de gestión necesitan comprender no solo qué está ocurriendo dentro de la organización, sino también por qué sucede y cuáles podrían ser las consecuencias futuras.</w:t>
      </w:r>
    </w:p>
    <w:p w14:paraId="79096A81"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 identificación temprana de desviaciones permite implementar acciones correctivas antes de que los problemas se agraven.</w:t>
      </w:r>
    </w:p>
    <w:p w14:paraId="7947C514"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Por su parte, el análisis de tendencias facilita la planificación estratégica y la asignación eficiente de recursos.</w:t>
      </w:r>
    </w:p>
    <w:p w14:paraId="516097F6"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Ambos elementos contribuyen directamente a mejorar la capacidad de gestión y el desempeño organizacional.</w:t>
      </w:r>
    </w:p>
    <w:p w14:paraId="01B29069"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Errores Frecuentes en el Análisis de Tendencias</w:t>
      </w:r>
    </w:p>
    <w:p w14:paraId="3A5AD008"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Uno de los errores más comunes consiste en extraer conclusiones a partir de períodos demasiado cortos o cantidades insuficientes de información.</w:t>
      </w:r>
    </w:p>
    <w:p w14:paraId="48EB8C1D"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También es frecuente confundir fluctuaciones temporales con tendencias reales.</w:t>
      </w:r>
    </w:p>
    <w:p w14:paraId="0F6B10C6"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Otro error habitual consiste en analizar indicadores de manera aislada sin considerar factores externos que puedan influir en los resultados.</w:t>
      </w:r>
    </w:p>
    <w:p w14:paraId="196F4669"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Para evitar interpretaciones incorrectas, es necesario combinar el análisis estadístico con el conocimiento del contexto organizacional.</w:t>
      </w:r>
    </w:p>
    <w:p w14:paraId="5CECF2C0"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La Relación con la Mejora Continua</w:t>
      </w:r>
    </w:p>
    <w:p w14:paraId="092989F8"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 identificación de desviaciones y tendencias desempeña un papel central dentro de los procesos de mejora continua.</w:t>
      </w:r>
    </w:p>
    <w:p w14:paraId="199E96E2"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Cada desviación representa una oportunidad para comprender mejor los procesos y desarrollar acciones correctivas.</w:t>
      </w:r>
    </w:p>
    <w:p w14:paraId="740F20E2"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Del mismo modo, las tendencias proporcionan información valiosa para optimizar operaciones, fortalecer estrategias y aumentar la eficiencia organizacional.</w:t>
      </w:r>
    </w:p>
    <w:p w14:paraId="036D7491"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Las empresas que utilizan sistemáticamente esta información suelen adaptarse con mayor rapidez a los cambios y mantener ventajas competitivas sostenibles.</w:t>
      </w:r>
    </w:p>
    <w:p w14:paraId="191D98E6"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Conclusión</w:t>
      </w:r>
    </w:p>
    <w:p w14:paraId="1F7F6834"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 xml:space="preserve">La </w:t>
      </w:r>
      <w:r w:rsidRPr="00B56268">
        <w:rPr>
          <w:rStyle w:val="Textoennegrita"/>
          <w:rFonts w:ascii="Helvetica" w:hAnsi="Helvetica"/>
          <w:lang w:val="es-PE"/>
        </w:rPr>
        <w:t>identificación de desviaciones y tendencias</w:t>
      </w:r>
      <w:r w:rsidRPr="00B56268">
        <w:rPr>
          <w:rFonts w:ascii="Helvetica" w:hAnsi="Helvetica"/>
          <w:lang w:val="es-PE"/>
        </w:rPr>
        <w:t xml:space="preserve"> constituye una actividad fundamental dentro de la gestión basada en indicadores. Mientras las desviaciones permiten detectar diferencias entre los resultados esperados y los obtenidos, las tendencias facilitan la comprensión de la evolución de los indicadores a lo largo del tiempo. El análisis conjunto de ambos elementos proporciona información valiosa para anticipar problemas, identificar oportunidades de mejora y fortalecer la toma de decisiones basada en datos. Cuando las organizaciones desarrollan la capacidad de monitorear e interpretar adecuadamente sus indicadores, incrementan significativamente sus posibilidades de alcanzar los objetivos estratégicos y mejorar su desempeño de manera sostenible.</w:t>
      </w:r>
    </w:p>
    <w:p w14:paraId="1A167ED4" w14:textId="77777777" w:rsidR="00B56268" w:rsidRPr="00B56268" w:rsidRDefault="00B56268" w:rsidP="00EA4532">
      <w:pPr>
        <w:pStyle w:val="Ttulo2"/>
        <w:spacing w:line="240" w:lineRule="auto"/>
        <w:rPr>
          <w:rFonts w:ascii="Helvetica" w:hAnsi="Helvetica"/>
          <w:color w:val="auto"/>
          <w:sz w:val="28"/>
          <w:szCs w:val="28"/>
          <w:lang w:val="es-PE"/>
        </w:rPr>
      </w:pPr>
      <w:r w:rsidRPr="00B56268">
        <w:rPr>
          <w:rStyle w:val="Textoennegrita"/>
          <w:rFonts w:ascii="Helvetica" w:hAnsi="Helvetica"/>
          <w:color w:val="auto"/>
          <w:sz w:val="28"/>
          <w:szCs w:val="28"/>
          <w:lang w:val="es-PE"/>
        </w:rPr>
        <w:t>6.3 Análisis de Resultados y Generación de Conclusiones</w:t>
      </w:r>
    </w:p>
    <w:p w14:paraId="6C0C5531"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 xml:space="preserve">La gestión moderna basada en indicadores no finaliza con la recopilación de datos ni con la elaboración de reportes. El verdadero valor de los sistemas de medición se obtiene cuando la información disponible es analizada adecuadamente y transformada en conclusiones que permitan orientar la toma de decisiones. En este contexto, el </w:t>
      </w:r>
      <w:r w:rsidRPr="00B56268">
        <w:rPr>
          <w:rStyle w:val="Textoennegrita"/>
          <w:rFonts w:ascii="Helvetica" w:hAnsi="Helvetica"/>
          <w:lang w:val="es-PE"/>
        </w:rPr>
        <w:t>análisis de resultados y la generación de conclusiones</w:t>
      </w:r>
      <w:r w:rsidRPr="00B56268">
        <w:rPr>
          <w:rFonts w:ascii="Helvetica" w:hAnsi="Helvetica"/>
          <w:lang w:val="es-PE"/>
        </w:rPr>
        <w:t xml:space="preserve"> constituyen una de las etapas más importantes dentro de cualquier sistema de gestión basado en KPI y Business </w:t>
      </w:r>
      <w:proofErr w:type="spellStart"/>
      <w:r w:rsidRPr="00B56268">
        <w:rPr>
          <w:rFonts w:ascii="Helvetica" w:hAnsi="Helvetica"/>
          <w:lang w:val="es-PE"/>
        </w:rPr>
        <w:t>Intelligence</w:t>
      </w:r>
      <w:proofErr w:type="spellEnd"/>
      <w:r w:rsidRPr="00B56268">
        <w:rPr>
          <w:rFonts w:ascii="Helvetica" w:hAnsi="Helvetica"/>
          <w:lang w:val="es-PE"/>
        </w:rPr>
        <w:t>.</w:t>
      </w:r>
    </w:p>
    <w:p w14:paraId="302D3243"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Las organizaciones generan diariamente una gran cantidad de información relacionada con ventas, productividad, rentabilidad, calidad, satisfacción del cliente, recursos humanos, logística y múltiples áreas de operación. Sin embargo, estos datos carecen de utilidad si no son interpretados correctamente y convertidos en conocimiento aplicable a la gestión empresarial.</w:t>
      </w:r>
    </w:p>
    <w:p w14:paraId="50EDF8C0"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El análisis de resultados permite comprender qué está ocurriendo dentro de la organización, mientras que la generación de conclusiones facilita identificar las causas, implicancias y posibles acciones que deben implementarse para mejorar el desempeño. Este proceso transforma los datos en información, la información en conocimiento y el conocimiento en decisiones estratégicas.</w:t>
      </w:r>
    </w:p>
    <w:p w14:paraId="546CB15E"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Importancia del Análisis de Resultados</w:t>
      </w:r>
    </w:p>
    <w:p w14:paraId="68DD5842"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Toda organización necesita evaluar constantemente el impacto de sus acciones y verificar si los resultados obtenidos se alinean con los objetivos establecidos.</w:t>
      </w:r>
    </w:p>
    <w:p w14:paraId="0E8FD883"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El análisis de resultados permite determinar el nivel de cumplimiento de metas, identificar fortalezas y debilidades, evaluar la efectividad de las estrategias implementadas y comprender mejor el comportamiento de los procesos empresariales.</w:t>
      </w:r>
    </w:p>
    <w:p w14:paraId="3F71C8B8"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Además, proporciona información objetiva que reduce la dependencia de percepciones subjetivas o decisiones basadas únicamente en la experiencia personal.</w:t>
      </w:r>
    </w:p>
    <w:p w14:paraId="0B2E1E5A"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Las organizaciones que desarrollan una cultura orientada al análisis suelen presentar mayores niveles de eficiencia, capacidad de adaptación y competitividad.</w:t>
      </w:r>
    </w:p>
    <w:p w14:paraId="034F1E91"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Por esta razón, el análisis de resultados se considera una función esencial dentro de los sistemas modernos de gestión.</w:t>
      </w:r>
    </w:p>
    <w:p w14:paraId="0D54592D"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Del Dato a la Conclusión</w:t>
      </w:r>
    </w:p>
    <w:p w14:paraId="77EDC52D"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Uno de los conceptos fundamentales dentro del análisis empresarial consiste en comprender la diferencia entre datos, información y conclusiones.</w:t>
      </w:r>
    </w:p>
    <w:p w14:paraId="77B23829"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 xml:space="preserve">Los </w:t>
      </w:r>
      <w:r w:rsidRPr="00B56268">
        <w:rPr>
          <w:rStyle w:val="Textoennegrita"/>
          <w:rFonts w:ascii="Helvetica" w:hAnsi="Helvetica"/>
          <w:lang w:val="es-PE"/>
        </w:rPr>
        <w:t>datos</w:t>
      </w:r>
      <w:r w:rsidRPr="00B56268">
        <w:rPr>
          <w:rFonts w:ascii="Helvetica" w:hAnsi="Helvetica"/>
          <w:lang w:val="es-PE"/>
        </w:rPr>
        <w:t xml:space="preserve"> representan hechos o registros individuales sin interpretación.</w:t>
      </w:r>
    </w:p>
    <w:p w14:paraId="0B217250"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 xml:space="preserve">Cuando estos datos son organizados y contextualizados, se convierten en </w:t>
      </w:r>
      <w:r w:rsidRPr="00B56268">
        <w:rPr>
          <w:rStyle w:val="Textoennegrita"/>
          <w:rFonts w:ascii="Helvetica" w:hAnsi="Helvetica"/>
          <w:lang w:val="es-PE"/>
        </w:rPr>
        <w:t>información</w:t>
      </w:r>
      <w:r w:rsidRPr="00B56268">
        <w:rPr>
          <w:rFonts w:ascii="Helvetica" w:hAnsi="Helvetica"/>
          <w:lang w:val="es-PE"/>
        </w:rPr>
        <w:t>.</w:t>
      </w:r>
    </w:p>
    <w:p w14:paraId="1D2B0C74"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 xml:space="preserve">Posteriormente, mediante el análisis y la interpretación, la información se transforma en </w:t>
      </w:r>
      <w:r w:rsidRPr="00B56268">
        <w:rPr>
          <w:rStyle w:val="Textoennegrita"/>
          <w:rFonts w:ascii="Helvetica" w:hAnsi="Helvetica"/>
          <w:lang w:val="es-PE"/>
        </w:rPr>
        <w:t>conclusiones</w:t>
      </w:r>
      <w:r w:rsidRPr="00B56268">
        <w:rPr>
          <w:rFonts w:ascii="Helvetica" w:hAnsi="Helvetica"/>
          <w:lang w:val="es-PE"/>
        </w:rPr>
        <w:t>, las cuales permiten comprender la situación de la organización y apoyar la toma de decisiones.</w:t>
      </w:r>
    </w:p>
    <w:p w14:paraId="17898A1F"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Por ejemplo, conocer que las ventas disminuyeron un 8 % durante un trimestre constituye información. Determinar que esta disminución estuvo asociada a la pérdida de determinados clientes estratégicos constituye una conclusión.</w:t>
      </w:r>
    </w:p>
    <w:p w14:paraId="128481C9"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 capacidad para generar conclusiones relevantes representa uno de los principales objetivos de la gestión basada en indicadores.</w:t>
      </w:r>
    </w:p>
    <w:p w14:paraId="0073AA2E"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Comprensión del Contexto Organizacional</w:t>
      </w:r>
    </w:p>
    <w:p w14:paraId="705455FD"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Los resultados nunca deben interpretarse de manera aislada.</w:t>
      </w:r>
    </w:p>
    <w:p w14:paraId="6E73BC5A"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Para realizar un análisis adecuado es necesario comprender el contexto en el que se desarrollan las actividades empresariales.</w:t>
      </w:r>
    </w:p>
    <w:p w14:paraId="690DAE39"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Factores económicos, regulatorios, tecnológicos, sociales y competitivos pueden influir significativamente en los indicadores de desempeño.</w:t>
      </w:r>
    </w:p>
    <w:p w14:paraId="4CE19F57"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Del mismo modo, circunstancias internas relacionadas con recursos, procesos, estructura organizacional o estrategias empresariales también afectan los resultados.</w:t>
      </w:r>
    </w:p>
    <w:p w14:paraId="06AAB642"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 consideración del contexto permite desarrollar conclusiones más precisas y evitar interpretaciones erróneas.</w:t>
      </w:r>
    </w:p>
    <w:p w14:paraId="5E1EB9CC"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Las organizaciones más maduras analíticamente integran información contextual dentro de sus procesos de evaluación y toma de decisiones.</w:t>
      </w:r>
    </w:p>
    <w:p w14:paraId="5BCAAD4F"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Análisis Cuantitativo de Resultados</w:t>
      </w:r>
    </w:p>
    <w:p w14:paraId="0967A69D"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El análisis cuantitativo se basa en el estudio de datos numéricos obtenidos mediante indicadores de desempeño.</w:t>
      </w:r>
    </w:p>
    <w:p w14:paraId="686F92A0"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Este enfoque permite medir variaciones, calcular tendencias, identificar desviaciones y comparar resultados con objetivos previamente establecidos.</w:t>
      </w:r>
    </w:p>
    <w:p w14:paraId="1B58E9CE"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Los análisis cuantitativos facilitan la evaluación objetiva del desempeño y permiten establecer relaciones entre diferentes variables empresariales.</w:t>
      </w:r>
    </w:p>
    <w:p w14:paraId="3D0E49F8"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Además, contribuyen a reducir la subjetividad en la toma de decisiones.</w:t>
      </w:r>
    </w:p>
    <w:p w14:paraId="68388988"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 utilización adecuada de métricas y KPI constituye uno de los pilares fundamentales de este tipo de análisis.</w:t>
      </w:r>
    </w:p>
    <w:p w14:paraId="5C010976" w14:textId="77777777" w:rsidR="00B56268" w:rsidRPr="00B56268" w:rsidRDefault="00B56268" w:rsidP="00EA4532">
      <w:pPr>
        <w:pStyle w:val="Ttulo3"/>
        <w:spacing w:line="240" w:lineRule="auto"/>
        <w:rPr>
          <w:rFonts w:ascii="Helvetica" w:hAnsi="Helvetica"/>
          <w:color w:val="auto"/>
          <w:lang w:val="es-PE"/>
        </w:rPr>
      </w:pPr>
      <w:r w:rsidRPr="00B56268">
        <w:rPr>
          <w:rStyle w:val="Textoennegrita"/>
          <w:rFonts w:ascii="Helvetica" w:hAnsi="Helvetica"/>
          <w:color w:val="auto"/>
          <w:lang w:val="es-PE"/>
        </w:rPr>
        <w:t>Análisis Cualitativo de Resultados</w:t>
      </w:r>
    </w:p>
    <w:p w14:paraId="2ED4D2A7"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Aunque los indicadores cuantitativos son esenciales para la gestión, no siempre proporcionan una explicación completa de los resultados observados.</w:t>
      </w:r>
    </w:p>
    <w:p w14:paraId="35A221E4"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Por esta razón, muchas organizaciones complementan el análisis numérico con enfoques cualitativos.</w:t>
      </w:r>
    </w:p>
    <w:p w14:paraId="27FAFDC6"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El análisis cualitativo considera factores relacionados con percepciones, opiniones, experiencias y comportamientos que pueden influir en el desempeño organizacional.</w:t>
      </w:r>
    </w:p>
    <w:p w14:paraId="62E65584"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Por ejemplo, encuestas de satisfacción, entrevistas, observaciones y retroalimentación de clientes pueden proporcionar información valiosa para comprender determinados resultados.</w:t>
      </w:r>
    </w:p>
    <w:p w14:paraId="396B98D2"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 combinación de enfoques cuantitativos y cualitativos suele generar conclusiones más completas y precisas.</w:t>
      </w:r>
    </w:p>
    <w:p w14:paraId="6FD29165" w14:textId="77777777" w:rsidR="00B56268" w:rsidRPr="00B56268" w:rsidRDefault="00B56268" w:rsidP="00EA4532">
      <w:pPr>
        <w:pStyle w:val="Ttulo3"/>
        <w:spacing w:line="240" w:lineRule="auto"/>
        <w:rPr>
          <w:rFonts w:ascii="Helvetica" w:hAnsi="Helvetica"/>
          <w:lang w:val="es-PE"/>
        </w:rPr>
      </w:pPr>
      <w:r w:rsidRPr="00B56268">
        <w:rPr>
          <w:rStyle w:val="Textoennegrita"/>
          <w:rFonts w:ascii="Helvetica" w:hAnsi="Helvetica"/>
          <w:lang w:val="es-PE"/>
        </w:rPr>
        <w:t>Comparación con Objetivos y Metas</w:t>
      </w:r>
    </w:p>
    <w:p w14:paraId="7C20B91D"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Uno de los elementos centrales del análisis de resultados consiste en comparar el desempeño obtenido con las metas previamente definidas.</w:t>
      </w:r>
    </w:p>
    <w:p w14:paraId="0E6A7D42"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Esta comparación permite determinar si los resultados son satisfactorios o si existen desviaciones que requieren atención.</w:t>
      </w:r>
    </w:p>
    <w:p w14:paraId="2653F9DC" w14:textId="77777777" w:rsidR="00B56268" w:rsidRPr="00B56268" w:rsidRDefault="00B56268" w:rsidP="00EA4532">
      <w:pPr>
        <w:pStyle w:val="NormalWeb"/>
        <w:ind w:left="720"/>
        <w:rPr>
          <w:rFonts w:ascii="Helvetica" w:hAnsi="Helvetica"/>
          <w:lang w:val="es-PE"/>
        </w:rPr>
      </w:pPr>
      <w:r w:rsidRPr="00B56268">
        <w:rPr>
          <w:rFonts w:ascii="Helvetica" w:hAnsi="Helvetica"/>
          <w:lang w:val="es-PE"/>
        </w:rPr>
        <w:t>Cuando los objetivos son alcanzados o superados, el análisis debe identificar los factores que contribuyeron al éxito.</w:t>
      </w:r>
    </w:p>
    <w:p w14:paraId="7EA53F31" w14:textId="77777777" w:rsidR="00B56268" w:rsidRPr="00B56268" w:rsidRDefault="00B56268" w:rsidP="00EA4532">
      <w:pPr>
        <w:pStyle w:val="NormalWeb"/>
        <w:rPr>
          <w:rFonts w:ascii="Helvetica" w:hAnsi="Helvetica"/>
          <w:lang w:val="es-PE"/>
        </w:rPr>
      </w:pPr>
      <w:r w:rsidRPr="00B56268">
        <w:rPr>
          <w:rFonts w:ascii="Helvetica" w:hAnsi="Helvetica"/>
          <w:lang w:val="es-PE"/>
        </w:rPr>
        <w:t>Cuando los resultados son inferiores a lo esperado, es necesario investigar las causas y desarrollar planes de mejora.</w:t>
      </w:r>
    </w:p>
    <w:p w14:paraId="24762593"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 evaluación sistemática del cumplimiento de metas fortalece la gestión por resultados y facilita la mejora continua.</w:t>
      </w:r>
    </w:p>
    <w:p w14:paraId="638C4C18" w14:textId="77777777" w:rsidR="00B56268" w:rsidRPr="000F02FB" w:rsidRDefault="00B56268"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Interpretación de Tendencias</w:t>
      </w:r>
    </w:p>
    <w:p w14:paraId="185030CE"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Las tendencias representan uno de los aspectos más importantes dentro del análisis de resultados.</w:t>
      </w:r>
    </w:p>
    <w:p w14:paraId="576CFA85"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Observar la evolución de un indicador a lo largo del tiempo permite identificar patrones de comportamiento y comprender mejor la dinámica de los procesos empresariales.</w:t>
      </w:r>
    </w:p>
    <w:p w14:paraId="0AD39630"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Una tendencia positiva sostenida puede indicar que una estrategia está generando los efectos deseados.</w:t>
      </w:r>
    </w:p>
    <w:p w14:paraId="7235690E"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Por el contrario, una tendencia negativa puede señalar la necesidad de realizar ajustes o implementar acciones correctivas.</w:t>
      </w:r>
    </w:p>
    <w:p w14:paraId="060C3214"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El análisis de tendencias facilita la planificación y mejora la capacidad de anticipar situaciones futuras.</w:t>
      </w:r>
    </w:p>
    <w:p w14:paraId="1CE9E3A3" w14:textId="77777777" w:rsidR="00B56268" w:rsidRPr="000F02FB" w:rsidRDefault="00B56268"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Identificación de Relaciones entre Indicadores</w:t>
      </w:r>
    </w:p>
    <w:p w14:paraId="53CEAACC" w14:textId="77777777" w:rsidR="00B56268" w:rsidRPr="00B56268" w:rsidRDefault="00B56268" w:rsidP="00EA4532">
      <w:pPr>
        <w:pStyle w:val="NormalWeb"/>
        <w:rPr>
          <w:rFonts w:ascii="Helvetica" w:hAnsi="Helvetica"/>
          <w:lang w:val="es-PE"/>
        </w:rPr>
      </w:pPr>
      <w:r w:rsidRPr="00B56268">
        <w:rPr>
          <w:rFonts w:ascii="Helvetica" w:hAnsi="Helvetica"/>
          <w:lang w:val="es-PE"/>
        </w:rPr>
        <w:t>Los KPI rara vez operan de manera independiente.</w:t>
      </w:r>
    </w:p>
    <w:p w14:paraId="3A7B31FF"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En la mayoría de los casos, existe una relación directa o indirecta entre diferentes indicadores organizacionales.</w:t>
      </w:r>
    </w:p>
    <w:p w14:paraId="2339CDF8"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Por ejemplo, una mejora en la productividad puede influir sobre los costos operativos, mientras que la satisfacción del cliente puede afectar los niveles de ventas y fidelización.</w:t>
      </w:r>
    </w:p>
    <w:p w14:paraId="7B9F5DC2"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Analizar estas relaciones permite comprender mejor las causas de los resultados observados y evitar decisiones basadas en interpretaciones parciales.</w:t>
      </w:r>
    </w:p>
    <w:p w14:paraId="2BDCE44C"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 visión integral constituye un requisito fundamental para una gestión efectiva basada en indicadores.</w:t>
      </w:r>
    </w:p>
    <w:p w14:paraId="542F0529" w14:textId="77777777" w:rsidR="00B56268" w:rsidRPr="000F02FB" w:rsidRDefault="00B56268"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Generación de Conclusiones Significativas</w:t>
      </w:r>
    </w:p>
    <w:p w14:paraId="2AE5CFA9"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Una conclusión efectiva no consiste simplemente en describir un resultado.</w:t>
      </w:r>
    </w:p>
    <w:p w14:paraId="4D5C5119"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Las conclusiones deben explicar el significado de los datos analizados y proporcionar información útil para la toma de decisiones.</w:t>
      </w:r>
    </w:p>
    <w:p w14:paraId="69A00997" w14:textId="77777777" w:rsidR="00B56268" w:rsidRPr="00B56268" w:rsidRDefault="00B56268" w:rsidP="00EA4532">
      <w:pPr>
        <w:pStyle w:val="NormalWeb"/>
        <w:rPr>
          <w:rFonts w:ascii="Helvetica" w:hAnsi="Helvetica"/>
          <w:lang w:val="es-PE"/>
        </w:rPr>
      </w:pPr>
      <w:r w:rsidRPr="00B56268">
        <w:rPr>
          <w:rFonts w:ascii="Helvetica" w:hAnsi="Helvetica"/>
          <w:lang w:val="es-PE"/>
        </w:rPr>
        <w:t>Una buena conclusión responde preguntas como:</w:t>
      </w:r>
    </w:p>
    <w:p w14:paraId="3B9CDA12" w14:textId="77777777" w:rsidR="00B56268" w:rsidRPr="00B56268" w:rsidRDefault="00B56268" w:rsidP="00EA4532">
      <w:pPr>
        <w:pStyle w:val="NormalWeb"/>
        <w:rPr>
          <w:rFonts w:ascii="Helvetica" w:hAnsi="Helvetica"/>
          <w:lang w:val="es-PE"/>
        </w:rPr>
      </w:pPr>
      <w:r w:rsidRPr="00B56268">
        <w:rPr>
          <w:rStyle w:val="Textoennegrita"/>
          <w:rFonts w:ascii="Helvetica" w:hAnsi="Helvetica"/>
          <w:lang w:val="es-PE"/>
        </w:rPr>
        <w:t>¿Qué ocurrió?</w:t>
      </w:r>
    </w:p>
    <w:p w14:paraId="0B66B3D1" w14:textId="77777777" w:rsidR="00B56268" w:rsidRPr="00B56268" w:rsidRDefault="00B56268" w:rsidP="00EA4532">
      <w:pPr>
        <w:pStyle w:val="NormalWeb"/>
        <w:rPr>
          <w:rFonts w:ascii="Helvetica" w:hAnsi="Helvetica"/>
          <w:lang w:val="es-PE"/>
        </w:rPr>
      </w:pPr>
      <w:r w:rsidRPr="00B56268">
        <w:rPr>
          <w:rStyle w:val="Textoennegrita"/>
          <w:rFonts w:ascii="Helvetica" w:hAnsi="Helvetica"/>
          <w:lang w:val="es-PE"/>
        </w:rPr>
        <w:t>¿Por qué ocurrió?</w:t>
      </w:r>
    </w:p>
    <w:p w14:paraId="7E0D1324" w14:textId="77777777" w:rsidR="00B56268" w:rsidRPr="00B56268" w:rsidRDefault="00B56268" w:rsidP="00EA4532">
      <w:pPr>
        <w:pStyle w:val="NormalWeb"/>
        <w:rPr>
          <w:rFonts w:ascii="Helvetica" w:hAnsi="Helvetica"/>
          <w:lang w:val="es-PE"/>
        </w:rPr>
      </w:pPr>
      <w:r w:rsidRPr="00B56268">
        <w:rPr>
          <w:rStyle w:val="Textoennegrita"/>
          <w:rFonts w:ascii="Helvetica" w:hAnsi="Helvetica"/>
          <w:lang w:val="es-PE"/>
        </w:rPr>
        <w:t>¿Cuáles son las consecuencias para la organización?</w:t>
      </w:r>
    </w:p>
    <w:p w14:paraId="56A45173" w14:textId="77777777" w:rsidR="00B56268" w:rsidRPr="00B56268" w:rsidRDefault="00B56268" w:rsidP="00EA4532">
      <w:pPr>
        <w:pStyle w:val="NormalWeb"/>
        <w:rPr>
          <w:rFonts w:ascii="Helvetica" w:hAnsi="Helvetica"/>
          <w:lang w:val="es-PE"/>
        </w:rPr>
      </w:pPr>
      <w:r w:rsidRPr="00B56268">
        <w:rPr>
          <w:rStyle w:val="Textoennegrita"/>
          <w:rFonts w:ascii="Helvetica" w:hAnsi="Helvetica"/>
          <w:lang w:val="es-PE"/>
        </w:rPr>
        <w:t>¿Qué acciones deberían implementarse?</w:t>
      </w:r>
    </w:p>
    <w:p w14:paraId="78D58EE7"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Responder estas preguntas permite transformar los resultados en conocimiento aplicable a la gestión empresarial.</w:t>
      </w:r>
    </w:p>
    <w:p w14:paraId="33D823DD" w14:textId="77777777" w:rsidR="00B56268" w:rsidRPr="000F02FB" w:rsidRDefault="00B56268"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Características de una Buena Conclusión</w:t>
      </w:r>
    </w:p>
    <w:p w14:paraId="05E49727" w14:textId="77777777" w:rsidR="00B56268" w:rsidRPr="00B56268" w:rsidRDefault="00B56268" w:rsidP="00EA4532">
      <w:pPr>
        <w:pStyle w:val="NormalWeb"/>
        <w:rPr>
          <w:rFonts w:ascii="Helvetica" w:hAnsi="Helvetica"/>
          <w:lang w:val="es-PE"/>
        </w:rPr>
      </w:pPr>
      <w:r w:rsidRPr="00B56268">
        <w:rPr>
          <w:rFonts w:ascii="Helvetica" w:hAnsi="Helvetica"/>
          <w:lang w:val="es-PE"/>
        </w:rPr>
        <w:t>Las conclusiones deben ser claras, objetivas, fundamentadas y orientadas a la acción.</w:t>
      </w:r>
    </w:p>
    <w:p w14:paraId="2D8759AF"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Deben basarse en evidencia verificable y evitar interpretaciones especulativas o carentes de sustento.</w:t>
      </w:r>
    </w:p>
    <w:p w14:paraId="3C884FFD"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Asimismo, deben estar directamente relacionadas con los objetivos del análisis realizado.</w:t>
      </w:r>
    </w:p>
    <w:p w14:paraId="54716657"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Una conclusión útil facilita la comprensión de la situación evaluada y contribuye a la toma de decisiones informadas.</w:t>
      </w:r>
    </w:p>
    <w:p w14:paraId="1D6FF1BF"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 calidad de las conclusiones influye directamente en la efectividad de las acciones posteriores.</w:t>
      </w:r>
    </w:p>
    <w:p w14:paraId="6A99F391" w14:textId="77777777" w:rsidR="00B56268" w:rsidRPr="000F02FB" w:rsidRDefault="00B56268"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El Papel de la Comunicación en la Presentación de Resultados</w:t>
      </w:r>
    </w:p>
    <w:p w14:paraId="2F21F0F2"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El análisis más riguroso pierde valor si sus resultados no son comunicados adecuadamente.</w:t>
      </w:r>
    </w:p>
    <w:p w14:paraId="442543A3"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Por esta razón, la presentación de conclusiones constituye una etapa fundamental dentro del proceso analítico.</w:t>
      </w:r>
    </w:p>
    <w:p w14:paraId="64A0A83E"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Los responsables de gestión deben comunicar la información de forma clara, comprensible y orientada a las necesidades de cada audiencia.</w:t>
      </w:r>
    </w:p>
    <w:p w14:paraId="02633F2C"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 xml:space="preserve">Los </w:t>
      </w:r>
      <w:proofErr w:type="spellStart"/>
      <w:r w:rsidRPr="00B56268">
        <w:rPr>
          <w:rFonts w:ascii="Helvetica" w:hAnsi="Helvetica"/>
          <w:lang w:val="es-PE"/>
        </w:rPr>
        <w:t>dashboards</w:t>
      </w:r>
      <w:proofErr w:type="spellEnd"/>
      <w:r w:rsidRPr="00B56268">
        <w:rPr>
          <w:rFonts w:ascii="Helvetica" w:hAnsi="Helvetica"/>
          <w:lang w:val="es-PE"/>
        </w:rPr>
        <w:t>, reportes ejecutivos, cuadros de mando y presentaciones gerenciales facilitan la transmisión de resultados y mejoran la comprensión de la información.</w:t>
      </w:r>
    </w:p>
    <w:p w14:paraId="347B3CFF"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 comunicación efectiva contribuye a que las conclusiones generadas puedan transformarse en decisiones concretas.</w:t>
      </w:r>
    </w:p>
    <w:p w14:paraId="76DFDD73" w14:textId="77777777" w:rsidR="00B56268" w:rsidRPr="000F02FB" w:rsidRDefault="00B56268"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Conclusiones y Toma de Decisiones</w:t>
      </w:r>
    </w:p>
    <w:p w14:paraId="053F7B51"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El objetivo final de cualquier proceso de análisis consiste en apoyar la toma de decisiones.</w:t>
      </w:r>
    </w:p>
    <w:p w14:paraId="6F6A93B0"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Las conclusiones proporcionan información que permite seleccionar acciones, asignar recursos, definir prioridades y diseñar estrategias de mejora.</w:t>
      </w:r>
    </w:p>
    <w:p w14:paraId="66B0A8CB"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Las organizaciones que basan sus decisiones en análisis rigurosos suelen obtener mejores resultados que aquellas que dependen exclusivamente de intuiciones o percepciones subjetivas.</w:t>
      </w:r>
    </w:p>
    <w:p w14:paraId="22485647"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 calidad de las decisiones depende en gran medida de la calidad de las conclusiones generadas.</w:t>
      </w:r>
    </w:p>
    <w:p w14:paraId="4C22B629"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Por ello, el análisis debe realizarse de forma sistemática, objetiva y alineada con los objetivos organizacionales.</w:t>
      </w:r>
    </w:p>
    <w:p w14:paraId="6AB330F6" w14:textId="77777777" w:rsidR="00B56268" w:rsidRPr="000F02FB" w:rsidRDefault="00B56268"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Errores Frecuentes en la Generación de Conclusiones</w:t>
      </w:r>
    </w:p>
    <w:p w14:paraId="776A470C"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Uno de los errores más comunes consiste en confundir observaciones con conclusiones.</w:t>
      </w:r>
    </w:p>
    <w:p w14:paraId="433496F6"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Describir un resultado no equivale a explicar sus causas o implicancias.</w:t>
      </w:r>
    </w:p>
    <w:p w14:paraId="53904218"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Otro error frecuente consiste en extraer conclusiones basadas en información insuficiente o ignorar factores contextuales relevantes.</w:t>
      </w:r>
    </w:p>
    <w:p w14:paraId="60446DAE"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También es habitual formular conclusiones excesivamente generales que no proporcionan orientación práctica para la gestión.</w:t>
      </w:r>
    </w:p>
    <w:p w14:paraId="3C3099AF"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Evitar estos errores permite mejorar significativamente la utilidad de los análisis realizados.</w:t>
      </w:r>
    </w:p>
    <w:p w14:paraId="2F849083" w14:textId="77777777" w:rsidR="00B56268" w:rsidRPr="000F02FB" w:rsidRDefault="00B56268"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Análisis de Resultados y Mejora Continua</w:t>
      </w:r>
    </w:p>
    <w:p w14:paraId="0BA8C570"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 mejora continua depende directamente de la capacidad de aprender a partir de los resultados obtenidos.</w:t>
      </w:r>
    </w:p>
    <w:p w14:paraId="64AB16FA"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Cada análisis representa una oportunidad para comprender mejor los procesos organizacionales y desarrollar acciones orientadas a incrementar la eficiencia y el desempeño.</w:t>
      </w:r>
    </w:p>
    <w:p w14:paraId="129D64FE"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Las conclusiones generadas constituyen la base para diseñar planes de mejora, optimizar recursos y fortalecer la competitividad empresarial.</w:t>
      </w:r>
    </w:p>
    <w:p w14:paraId="3B381487"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Por esta razón, el análisis de resultados forma parte integral de los modelos modernos de gestión y excelencia organizacional.</w:t>
      </w:r>
    </w:p>
    <w:p w14:paraId="717857FB" w14:textId="77777777" w:rsidR="00B56268" w:rsidRPr="000F02FB" w:rsidRDefault="00B56268"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Conclusión</w:t>
      </w:r>
    </w:p>
    <w:p w14:paraId="30D42954" w14:textId="77777777" w:rsidR="00B56268" w:rsidRPr="00B56268" w:rsidRDefault="00B56268" w:rsidP="00EA4532">
      <w:pPr>
        <w:pStyle w:val="NormalWeb"/>
        <w:ind w:firstLine="720"/>
        <w:rPr>
          <w:rFonts w:ascii="Helvetica" w:hAnsi="Helvetica"/>
          <w:lang w:val="es-PE"/>
        </w:rPr>
      </w:pPr>
      <w:r w:rsidRPr="00B56268">
        <w:rPr>
          <w:rFonts w:ascii="Helvetica" w:hAnsi="Helvetica"/>
          <w:lang w:val="es-PE"/>
        </w:rPr>
        <w:t xml:space="preserve">El </w:t>
      </w:r>
      <w:r w:rsidRPr="00B56268">
        <w:rPr>
          <w:rStyle w:val="Textoennegrita"/>
          <w:rFonts w:ascii="Helvetica" w:hAnsi="Helvetica"/>
          <w:lang w:val="es-PE"/>
        </w:rPr>
        <w:t>análisis de resultados y la generación de conclusiones</w:t>
      </w:r>
      <w:r w:rsidRPr="00B56268">
        <w:rPr>
          <w:rFonts w:ascii="Helvetica" w:hAnsi="Helvetica"/>
          <w:lang w:val="es-PE"/>
        </w:rPr>
        <w:t xml:space="preserve"> representan una etapa crítica dentro de la gestión basada en indicadores y Business </w:t>
      </w:r>
      <w:proofErr w:type="spellStart"/>
      <w:r w:rsidRPr="00B56268">
        <w:rPr>
          <w:rFonts w:ascii="Helvetica" w:hAnsi="Helvetica"/>
          <w:lang w:val="es-PE"/>
        </w:rPr>
        <w:t>Intelligence</w:t>
      </w:r>
      <w:proofErr w:type="spellEnd"/>
      <w:r w:rsidRPr="00B56268">
        <w:rPr>
          <w:rFonts w:ascii="Helvetica" w:hAnsi="Helvetica"/>
          <w:lang w:val="es-PE"/>
        </w:rPr>
        <w:t>. A través de este proceso, los datos se transforman en conocimiento útil para comprender el desempeño organizacional, identificar causas, evaluar tendencias y apoyar la toma de decisiones. Las organizaciones que desarrollan capacidades sólidas de análisis logran aprovechar mejor la información disponible, mejorar sus procesos y fortalecer su capacidad para alcanzar objetivos estratégicos. En consecuencia, la generación de conclusiones fundamentadas constituye uno de los elementos más valiosos para impulsar la mejora continua y la competitividad empresarial.</w:t>
      </w:r>
    </w:p>
    <w:p w14:paraId="2410EA71" w14:textId="77777777" w:rsidR="000F02FB" w:rsidRPr="000F02FB" w:rsidRDefault="000F02FB" w:rsidP="00EA4532">
      <w:pPr>
        <w:pStyle w:val="Ttulo2"/>
        <w:spacing w:line="240" w:lineRule="auto"/>
        <w:rPr>
          <w:rFonts w:ascii="Helvetica" w:hAnsi="Helvetica"/>
          <w:color w:val="auto"/>
          <w:sz w:val="28"/>
          <w:szCs w:val="28"/>
          <w:lang w:val="es-PE"/>
        </w:rPr>
      </w:pPr>
      <w:r w:rsidRPr="000F02FB">
        <w:rPr>
          <w:rStyle w:val="Textoennegrita"/>
          <w:rFonts w:ascii="Helvetica" w:hAnsi="Helvetica"/>
          <w:color w:val="auto"/>
          <w:sz w:val="28"/>
          <w:szCs w:val="28"/>
          <w:lang w:val="es-PE"/>
        </w:rPr>
        <w:t>6.4 Evaluación del Cumplimiento de Objetivos</w:t>
      </w:r>
    </w:p>
    <w:p w14:paraId="37FEB40A"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 xml:space="preserve">La gestión moderna se fundamenta en la capacidad de las organizaciones para definir objetivos claros, medir su progreso y evaluar de manera objetiva los resultados obtenidos. En este contexto, la </w:t>
      </w:r>
      <w:r w:rsidRPr="000F02FB">
        <w:rPr>
          <w:rStyle w:val="Textoennegrita"/>
          <w:rFonts w:ascii="Helvetica" w:hAnsi="Helvetica"/>
          <w:lang w:val="es-PE"/>
        </w:rPr>
        <w:t>evaluación del cumplimiento de objetivos</w:t>
      </w:r>
      <w:r w:rsidRPr="000F02FB">
        <w:rPr>
          <w:rFonts w:ascii="Helvetica" w:hAnsi="Helvetica"/>
          <w:lang w:val="es-PE"/>
        </w:rPr>
        <w:t xml:space="preserve"> constituye una actividad esencial dentro de cualquier sistema de gestión basado en indicadores y Business </w:t>
      </w:r>
      <w:proofErr w:type="spellStart"/>
      <w:r w:rsidRPr="000F02FB">
        <w:rPr>
          <w:rFonts w:ascii="Helvetica" w:hAnsi="Helvetica"/>
          <w:lang w:val="es-PE"/>
        </w:rPr>
        <w:t>Intelligence</w:t>
      </w:r>
      <w:proofErr w:type="spellEnd"/>
      <w:r w:rsidRPr="000F02FB">
        <w:rPr>
          <w:rFonts w:ascii="Helvetica" w:hAnsi="Helvetica"/>
          <w:lang w:val="es-PE"/>
        </w:rPr>
        <w:t>. Su finalidad principal es determinar en qué medida las metas establecidas han sido alcanzadas y proporcionar información confiable para apoyar la toma de decisiones estratégicas y operativas.</w:t>
      </w:r>
    </w:p>
    <w:p w14:paraId="414DA5F2"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Toda organización establece objetivos con el propósito de orientar sus esfuerzos hacia resultados específicos. Estos objetivos pueden estar relacionados con el crecimiento de las ventas, la rentabilidad, la satisfacción del cliente, la eficiencia operativa, la productividad, la calidad, la innovación o el desarrollo del talento humano. Sin embargo, la definición de metas por sí sola no garantiza su cumplimiento. Resulta indispensable implementar mecanismos que permitan medir el avance y verificar si los resultados obtenidos corresponden a lo planificado.</w:t>
      </w:r>
    </w:p>
    <w:p w14:paraId="5AE4053C"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 evaluación sistemática del cumplimiento de objetivos permite transformar la estrategia en resultados medibles, fortaleciendo la capacidad de gestión y contribuyendo al desarrollo sostenible de la organización.</w:t>
      </w:r>
    </w:p>
    <w:p w14:paraId="78A9C435" w14:textId="77777777" w:rsidR="000F02FB" w:rsidRPr="000F02FB" w:rsidRDefault="000F02FB"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Importancia de la Evaluación de Objetivos</w:t>
      </w:r>
    </w:p>
    <w:p w14:paraId="23D9174C"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 evaluación de objetivos proporciona información objetiva sobre el desempeño organizacional y permite determinar si las acciones implementadas están generando los resultados esperados.</w:t>
      </w:r>
    </w:p>
    <w:p w14:paraId="5A5F83C4"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Sin procesos de evaluación adecuados, las organizaciones corren el riesgo de avanzar sin conocer realmente si sus esfuerzos contribuyen al logro de sus metas estratégicas.</w:t>
      </w:r>
    </w:p>
    <w:p w14:paraId="1D4EE925"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Además, la evaluación facilita la identificación de fortalezas, debilidades, oportunidades de mejora y posibles desviaciones que requieren atención.</w:t>
      </w:r>
    </w:p>
    <w:p w14:paraId="7752FC57"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Las empresas que realizan evaluaciones periódicas suelen reaccionar con mayor rapidez ante cambios del entorno y presentan una mayor capacidad para corregir problemas antes de que afecten significativamente sus resultados.</w:t>
      </w:r>
    </w:p>
    <w:p w14:paraId="45A795E2"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Por esta razón, la evaluación constituye uno de los pilares fundamentales de la gestión basada en desempeño.</w:t>
      </w:r>
    </w:p>
    <w:p w14:paraId="492DD7BE" w14:textId="77777777" w:rsidR="000F02FB" w:rsidRPr="000F02FB" w:rsidRDefault="000F02FB"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Relación entre Objetivos y KPI</w:t>
      </w:r>
    </w:p>
    <w:p w14:paraId="7EBA694A"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 xml:space="preserve">Los </w:t>
      </w:r>
      <w:r w:rsidRPr="000F02FB">
        <w:rPr>
          <w:rStyle w:val="Textoennegrita"/>
          <w:rFonts w:ascii="Helvetica" w:hAnsi="Helvetica"/>
          <w:lang w:val="es-PE"/>
        </w:rPr>
        <w:t>Indicadores Clave de Desempeño (KPI)</w:t>
      </w:r>
      <w:r w:rsidRPr="000F02FB">
        <w:rPr>
          <w:rFonts w:ascii="Helvetica" w:hAnsi="Helvetica"/>
          <w:lang w:val="es-PE"/>
        </w:rPr>
        <w:t xml:space="preserve"> representan la principal herramienta utilizada para evaluar el cumplimiento de objetivos.</w:t>
      </w:r>
    </w:p>
    <w:p w14:paraId="506630D8"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Cada objetivo debe estar asociado a uno o varios indicadores que permitan medir su nivel de avance de forma objetiva y verificable.</w:t>
      </w:r>
    </w:p>
    <w:p w14:paraId="7B6CBD22"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Por ejemplo, si una organización establece como objetivo incrementar sus ventas, puede utilizar indicadores relacionados con ingresos, volumen de ventas, cantidad de clientes o participación de mercado.</w:t>
      </w:r>
    </w:p>
    <w:p w14:paraId="15A0CC6C"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Si el objetivo está orientado a mejorar la satisfacción del cliente, los KPI pueden incluir índices de satisfacción, niveles de fidelización o tiempos de respuesta.</w:t>
      </w:r>
    </w:p>
    <w:p w14:paraId="54CF0381"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 correcta vinculación entre objetivos e indicadores facilita la evaluación y mejora la calidad de la información utilizada para la toma de decisiones.</w:t>
      </w:r>
    </w:p>
    <w:p w14:paraId="24C65584" w14:textId="77777777" w:rsidR="000F02FB" w:rsidRPr="000F02FB" w:rsidRDefault="000F02FB"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Objetivos Estratégicos, Tácticos y Operativos</w:t>
      </w:r>
    </w:p>
    <w:p w14:paraId="67CB60C6"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Las organizaciones suelen trabajar con objetivos ubicados en diferentes niveles de gestión.</w:t>
      </w:r>
    </w:p>
    <w:p w14:paraId="004C7223"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 xml:space="preserve">Los </w:t>
      </w:r>
      <w:r w:rsidRPr="000F02FB">
        <w:rPr>
          <w:rStyle w:val="Textoennegrita"/>
          <w:rFonts w:ascii="Helvetica" w:hAnsi="Helvetica"/>
          <w:lang w:val="es-PE"/>
        </w:rPr>
        <w:t>objetivos estratégicos</w:t>
      </w:r>
      <w:r w:rsidRPr="000F02FB">
        <w:rPr>
          <w:rFonts w:ascii="Helvetica" w:hAnsi="Helvetica"/>
          <w:lang w:val="es-PE"/>
        </w:rPr>
        <w:t xml:space="preserve"> están relacionados con la visión de largo plazo y el desarrollo general de la organización.</w:t>
      </w:r>
    </w:p>
    <w:p w14:paraId="0FC352E7"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 xml:space="preserve">Los </w:t>
      </w:r>
      <w:r w:rsidRPr="000F02FB">
        <w:rPr>
          <w:rStyle w:val="Textoennegrita"/>
          <w:rFonts w:ascii="Helvetica" w:hAnsi="Helvetica"/>
          <w:lang w:val="es-PE"/>
        </w:rPr>
        <w:t>objetivos tácticos</w:t>
      </w:r>
      <w:r w:rsidRPr="000F02FB">
        <w:rPr>
          <w:rFonts w:ascii="Helvetica" w:hAnsi="Helvetica"/>
          <w:lang w:val="es-PE"/>
        </w:rPr>
        <w:t xml:space="preserve"> se enfocan en áreas o departamentos específicos y contribuyen al logro de los objetivos estratégicos.</w:t>
      </w:r>
    </w:p>
    <w:p w14:paraId="53502582"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 xml:space="preserve">Por su parte, los </w:t>
      </w:r>
      <w:r w:rsidRPr="000F02FB">
        <w:rPr>
          <w:rStyle w:val="Textoennegrita"/>
          <w:rFonts w:ascii="Helvetica" w:hAnsi="Helvetica"/>
          <w:lang w:val="es-PE"/>
        </w:rPr>
        <w:t>objetivos operativos</w:t>
      </w:r>
      <w:r w:rsidRPr="000F02FB">
        <w:rPr>
          <w:rFonts w:ascii="Helvetica" w:hAnsi="Helvetica"/>
          <w:lang w:val="es-PE"/>
        </w:rPr>
        <w:t xml:space="preserve"> se relacionan con actividades y procesos cotidianos que permiten ejecutar las acciones necesarias para alcanzar los resultados previstos.</w:t>
      </w:r>
    </w:p>
    <w:p w14:paraId="44BBE046"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 evaluación del cumplimiento debe considerar estos tres niveles para obtener una visión integral del desempeño organizacional.</w:t>
      </w:r>
    </w:p>
    <w:p w14:paraId="7697A6A2" w14:textId="77777777" w:rsidR="000F02FB" w:rsidRPr="000F02FB" w:rsidRDefault="000F02FB"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Definición de Metas Claras y Medibles</w:t>
      </w:r>
    </w:p>
    <w:p w14:paraId="32E08073"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 calidad de la evaluación depende directamente de la calidad de los objetivos establecidos.</w:t>
      </w:r>
    </w:p>
    <w:p w14:paraId="69AC8F52"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Un objetivo ambiguo o mal definido dificulta la medición y genera interpretaciones subjetivas.</w:t>
      </w:r>
    </w:p>
    <w:p w14:paraId="1C032AF0"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Por esta razón, las organizaciones suelen formular objetivos que sean claros, específicos, medibles, alcanzables, relevantes y definidos en el tiempo.</w:t>
      </w:r>
    </w:p>
    <w:p w14:paraId="4092ED1D"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Cuando las metas están correctamente estructuradas, resulta mucho más sencillo evaluar el nivel de cumplimiento y determinar el éxito o fracaso de las acciones implementadas.</w:t>
      </w:r>
    </w:p>
    <w:p w14:paraId="5F9F46A7"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 claridad en los objetivos constituye la base de cualquier sistema eficaz de evaluación.</w:t>
      </w:r>
    </w:p>
    <w:p w14:paraId="7C665BB1" w14:textId="77777777" w:rsidR="000F02FB" w:rsidRPr="000F02FB" w:rsidRDefault="000F02FB"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Medición del Nivel de Cumplimiento</w:t>
      </w:r>
    </w:p>
    <w:p w14:paraId="7DD88C22"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 evaluación implica comparar los resultados obtenidos con las metas previamente establecidas.</w:t>
      </w:r>
    </w:p>
    <w:p w14:paraId="7784F7D9"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Esta comparación permite determinar el porcentaje de cumplimiento alcanzado y evaluar el grado de éxito de la organización en relación con sus objetivos.</w:t>
      </w:r>
    </w:p>
    <w:p w14:paraId="432537A4"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Dependiendo de la naturaleza del indicador, el cumplimiento puede expresarse mediante porcentajes, índices, ratios o valores absolutos.</w:t>
      </w:r>
    </w:p>
    <w:p w14:paraId="05D47981"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 medición objetiva facilita la identificación de áreas que requieren atención y permite reconocer aquellos procesos que presentan un desempeño sobresaliente.</w:t>
      </w:r>
    </w:p>
    <w:p w14:paraId="4346050F" w14:textId="77777777" w:rsidR="000F02FB" w:rsidRPr="000F02FB" w:rsidRDefault="000F02FB"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Análisis de Desviaciones</w:t>
      </w:r>
    </w:p>
    <w:p w14:paraId="703CD6F4"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En muchos casos, los resultados obtenidos difieren de los objetivos inicialmente planteados.</w:t>
      </w:r>
    </w:p>
    <w:p w14:paraId="690F4BEB"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Estas diferencias reciben el nombre de desviaciones y constituyen un elemento central dentro de la evaluación.</w:t>
      </w:r>
    </w:p>
    <w:p w14:paraId="0AE06B30"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El análisis de desviaciones permite identificar brechas entre el desempeño esperado y el desempeño real.</w:t>
      </w:r>
    </w:p>
    <w:p w14:paraId="5E7CCABB"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Además, facilita la comprensión de las causas que originaron dichas diferencias y proporciona información valiosa para implementar acciones correctivas o preventivas.</w:t>
      </w:r>
    </w:p>
    <w:p w14:paraId="747A4DE8"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Una organización que analiza sistemáticamente sus desviaciones posee mayores posibilidades de mejorar continuamente sus resultados.</w:t>
      </w:r>
    </w:p>
    <w:p w14:paraId="130BC5A7" w14:textId="77777777" w:rsidR="000F02FB" w:rsidRPr="000F02FB" w:rsidRDefault="000F02FB"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Factores que Influyen en el Cumplimiento de Objetivos</w:t>
      </w:r>
    </w:p>
    <w:p w14:paraId="45AA619F"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El nivel de cumplimiento de una meta puede verse afectado por múltiples factores internos y externos.</w:t>
      </w:r>
    </w:p>
    <w:p w14:paraId="346FF551"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Entre los factores internos se encuentran la disponibilidad de recursos, la eficiencia de los procesos, la capacidad del personal, la calidad de la gestión y la tecnología utilizada.</w:t>
      </w:r>
    </w:p>
    <w:p w14:paraId="4622F520"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Los factores externos pueden incluir condiciones económicas, cambios regulatorios, variaciones en el mercado, comportamiento de los clientes y acciones de la competencia.</w:t>
      </w:r>
    </w:p>
    <w:p w14:paraId="46229827"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 evaluación debe considerar estos elementos para evitar interpretaciones simplistas y comprender adecuadamente los resultados observados.</w:t>
      </w:r>
    </w:p>
    <w:p w14:paraId="3833ED9B" w14:textId="77777777" w:rsidR="000F02FB" w:rsidRPr="000F02FB" w:rsidRDefault="000F02FB"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Evaluación Periódica y Seguimiento Continuo</w:t>
      </w:r>
    </w:p>
    <w:p w14:paraId="3B2F1A31" w14:textId="77777777" w:rsidR="000F02FB" w:rsidRPr="000F02FB" w:rsidRDefault="000F02FB" w:rsidP="00EA4532">
      <w:pPr>
        <w:pStyle w:val="NormalWeb"/>
        <w:rPr>
          <w:rFonts w:ascii="Helvetica" w:hAnsi="Helvetica"/>
          <w:lang w:val="es-PE"/>
        </w:rPr>
      </w:pPr>
      <w:r w:rsidRPr="000F02FB">
        <w:rPr>
          <w:rFonts w:ascii="Helvetica" w:hAnsi="Helvetica"/>
          <w:lang w:val="es-PE"/>
        </w:rPr>
        <w:t>La evaluación no debe realizarse únicamente al final de un período de gestión.</w:t>
      </w:r>
    </w:p>
    <w:p w14:paraId="190C9D33"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Las organizaciones más eficientes implementan sistemas de seguimiento continuo que permiten monitorear el avance de los objetivos de manera permanente.</w:t>
      </w:r>
    </w:p>
    <w:p w14:paraId="13F76760"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Este enfoque facilita la detección temprana de problemas y permite realizar ajustes oportunos cuando los resultados se alejan de las metas previstas.</w:t>
      </w:r>
    </w:p>
    <w:p w14:paraId="15458A0C"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El seguimiento continuo fortalece la capacidad de adaptación y mejora significativamente las probabilidades de éxito.</w:t>
      </w:r>
    </w:p>
    <w:p w14:paraId="27CD9C5E" w14:textId="77777777" w:rsidR="000F02FB" w:rsidRPr="000F02FB" w:rsidRDefault="000F02FB"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 xml:space="preserve">El Papel de los </w:t>
      </w:r>
      <w:proofErr w:type="spellStart"/>
      <w:r w:rsidRPr="000F02FB">
        <w:rPr>
          <w:rStyle w:val="Textoennegrita"/>
          <w:rFonts w:ascii="Helvetica" w:hAnsi="Helvetica"/>
          <w:color w:val="auto"/>
          <w:lang w:val="es-PE"/>
        </w:rPr>
        <w:t>Dashboards</w:t>
      </w:r>
      <w:proofErr w:type="spellEnd"/>
      <w:r w:rsidRPr="000F02FB">
        <w:rPr>
          <w:rStyle w:val="Textoennegrita"/>
          <w:rFonts w:ascii="Helvetica" w:hAnsi="Helvetica"/>
          <w:color w:val="auto"/>
          <w:lang w:val="es-PE"/>
        </w:rPr>
        <w:t xml:space="preserve"> y Reportes de Gestión</w:t>
      </w:r>
    </w:p>
    <w:p w14:paraId="15F489DC"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Las herramientas tecnológicas desempeñan un papel fundamental en la evaluación del cumplimiento de objetivos.</w:t>
      </w:r>
    </w:p>
    <w:p w14:paraId="615969E1"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 xml:space="preserve">Los </w:t>
      </w:r>
      <w:proofErr w:type="spellStart"/>
      <w:r w:rsidRPr="000F02FB">
        <w:rPr>
          <w:rFonts w:ascii="Helvetica" w:hAnsi="Helvetica"/>
          <w:lang w:val="es-PE"/>
        </w:rPr>
        <w:t>dashboards</w:t>
      </w:r>
      <w:proofErr w:type="spellEnd"/>
      <w:r w:rsidRPr="000F02FB">
        <w:rPr>
          <w:rFonts w:ascii="Helvetica" w:hAnsi="Helvetica"/>
          <w:lang w:val="es-PE"/>
        </w:rPr>
        <w:t xml:space="preserve"> permiten visualizar indicadores clave de forma rápida y sencilla, facilitando la identificación de avances, retrasos y desviaciones.</w:t>
      </w:r>
    </w:p>
    <w:p w14:paraId="3E3FB5FA"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Los reportes de gestión proporcionan información más detallada que ayuda a comprender el comportamiento de los resultados y apoyar la toma de decisiones.</w:t>
      </w:r>
    </w:p>
    <w:p w14:paraId="2D351E79"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Gracias a estas herramientas, los responsables de gestión pueden disponer de información actualizada y confiable para evaluar el desempeño organizacional.</w:t>
      </w:r>
    </w:p>
    <w:p w14:paraId="69DEDBF3" w14:textId="77777777" w:rsidR="000F02FB" w:rsidRPr="000F02FB" w:rsidRDefault="000F02FB"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Evaluación Individual y Evaluación Organizacional</w:t>
      </w:r>
    </w:p>
    <w:p w14:paraId="25A8EADF"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 evaluación de objetivos puede realizarse tanto a nivel organizacional como a nivel individual.</w:t>
      </w:r>
    </w:p>
    <w:p w14:paraId="5C472E93"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En el ámbito organizacional, el análisis se enfoca en los resultados globales de la empresa o de sus diferentes áreas funcionales.</w:t>
      </w:r>
    </w:p>
    <w:p w14:paraId="31D294C5"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En el ámbito individual, la evaluación permite medir el desempeño de colaboradores, equipos o responsables de procesos específicos.</w:t>
      </w:r>
    </w:p>
    <w:p w14:paraId="76A21B76"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 integración de ambos enfoques favorece la alineación entre los objetivos personales y los objetivos corporativos, fortaleciendo el compromiso y la responsabilidad dentro de la organización.</w:t>
      </w:r>
    </w:p>
    <w:p w14:paraId="44046C29" w14:textId="77777777" w:rsidR="000F02FB" w:rsidRPr="000F02FB" w:rsidRDefault="000F02FB"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La Evaluación como Herramienta de Mejora Continua</w:t>
      </w:r>
    </w:p>
    <w:p w14:paraId="78B6491E"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Uno de los principales beneficios de evaluar objetivos consiste en generar oportunidades de aprendizaje organizacional.</w:t>
      </w:r>
    </w:p>
    <w:p w14:paraId="041FF724"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Los resultados obtenidos permiten identificar prácticas exitosas que pueden replicarse en otras áreas, así como detectar procesos que requieren optimización.</w:t>
      </w:r>
    </w:p>
    <w:p w14:paraId="5958E1A4"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Cada evaluación proporciona información valiosa para mejorar la planificación, fortalecer la ejecución de estrategias y aumentar la eficiencia operativa.</w:t>
      </w:r>
    </w:p>
    <w:p w14:paraId="41D527F2"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Por ello, la evaluación debe entenderse no como un mecanismo de control aislado, sino como una herramienta para impulsar la mejora continua.</w:t>
      </w:r>
    </w:p>
    <w:p w14:paraId="296A40D0" w14:textId="77777777" w:rsidR="000F02FB" w:rsidRPr="000F02FB" w:rsidRDefault="000F02FB"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Toma de Decisiones Basada en Resultados</w:t>
      </w:r>
    </w:p>
    <w:p w14:paraId="6C45337E"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 información obtenida durante la evaluación constituye un insumo fundamental para la toma de decisiones.</w:t>
      </w:r>
    </w:p>
    <w:p w14:paraId="35D55100"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Los directivos y responsables de gestión utilizan los resultados para redefinir estrategias, reasignar recursos, establecer nuevas prioridades y diseñar acciones de mejora.</w:t>
      </w:r>
    </w:p>
    <w:p w14:paraId="539139F3"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Las decisiones basadas en datos objetivos suelen generar mejores resultados que aquellas fundamentadas únicamente en percepciones o intuiciones.</w:t>
      </w:r>
    </w:p>
    <w:p w14:paraId="05690E06"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Por esta razón, la evaluación del cumplimiento de objetivos representa un elemento indispensable dentro de los modelos modernos de gestión empresarial.</w:t>
      </w:r>
    </w:p>
    <w:p w14:paraId="2A4BC17D" w14:textId="77777777" w:rsidR="000F02FB" w:rsidRPr="000F02FB" w:rsidRDefault="000F02FB"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Errores Frecuentes en la Evaluación de Objetivos</w:t>
      </w:r>
    </w:p>
    <w:p w14:paraId="374AB2ED"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Entre los errores más comunes se encuentra la utilización de indicadores inadecuados, la definición de metas poco realistas o la ausencia de criterios claros para medir el desempeño.</w:t>
      </w:r>
    </w:p>
    <w:p w14:paraId="47BEF1C2"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También es frecuente realizar evaluaciones esporádicas que dificultan el seguimiento oportuno de los resultados.</w:t>
      </w:r>
    </w:p>
    <w:p w14:paraId="034D7A25"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Otro error consiste en concentrarse únicamente en los resultados finales sin analizar los factores que influyeron en su obtención.</w:t>
      </w:r>
    </w:p>
    <w:p w14:paraId="4E5388AD"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Evitar estas prácticas mejora significativamente la calidad del proceso de evaluación y fortalece la capacidad de gestión organizacional.</w:t>
      </w:r>
    </w:p>
    <w:p w14:paraId="75AF2745" w14:textId="77777777" w:rsidR="000F02FB" w:rsidRPr="000F02FB" w:rsidRDefault="000F02FB"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La Cultura de Rendición de Cuentas</w:t>
      </w:r>
    </w:p>
    <w:p w14:paraId="5B826B6A"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 evaluación del cumplimiento de objetivos contribuye al desarrollo de una cultura organizacional orientada a resultados.</w:t>
      </w:r>
    </w:p>
    <w:p w14:paraId="355FAA55"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Cuando las metas son claramente definidas y evaluadas de manera objetiva, aumenta la transparencia y la responsabilidad dentro de la organización.</w:t>
      </w:r>
    </w:p>
    <w:p w14:paraId="32165D24"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Los colaboradores comprenden mejor cómo sus actividades contribuyen al logro de los objetivos corporativos y desarrollan un mayor compromiso con los resultados.</w:t>
      </w:r>
    </w:p>
    <w:p w14:paraId="1EFFF4E3"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Esta cultura de rendición de cuentas favorece el aprendizaje, la mejora continua y el crecimiento sostenible de la empresa.</w:t>
      </w:r>
    </w:p>
    <w:p w14:paraId="5C6274E4" w14:textId="77777777" w:rsidR="000F02FB" w:rsidRPr="000F02FB" w:rsidRDefault="000F02FB"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Conclusión</w:t>
      </w:r>
    </w:p>
    <w:p w14:paraId="482B3328"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 xml:space="preserve">La </w:t>
      </w:r>
      <w:r w:rsidRPr="000F02FB">
        <w:rPr>
          <w:rStyle w:val="Textoennegrita"/>
          <w:rFonts w:ascii="Helvetica" w:hAnsi="Helvetica"/>
          <w:lang w:val="es-PE"/>
        </w:rPr>
        <w:t>evaluación del cumplimiento de objetivos</w:t>
      </w:r>
      <w:r w:rsidRPr="000F02FB">
        <w:rPr>
          <w:rFonts w:ascii="Helvetica" w:hAnsi="Helvetica"/>
          <w:lang w:val="es-PE"/>
        </w:rPr>
        <w:t xml:space="preserve"> constituye una actividad esencial dentro de la gestión basada en KPI y Business </w:t>
      </w:r>
      <w:proofErr w:type="spellStart"/>
      <w:r w:rsidRPr="000F02FB">
        <w:rPr>
          <w:rFonts w:ascii="Helvetica" w:hAnsi="Helvetica"/>
          <w:lang w:val="es-PE"/>
        </w:rPr>
        <w:t>Intelligence</w:t>
      </w:r>
      <w:proofErr w:type="spellEnd"/>
      <w:r w:rsidRPr="000F02FB">
        <w:rPr>
          <w:rFonts w:ascii="Helvetica" w:hAnsi="Helvetica"/>
          <w:lang w:val="es-PE"/>
        </w:rPr>
        <w:t xml:space="preserve">. Mediante la comparación sistemática entre metas y resultados, las organizaciones pueden medir su desempeño, identificar desviaciones, comprender las causas de los resultados obtenidos y tomar decisiones fundamentadas. La utilización adecuada de indicadores, </w:t>
      </w:r>
      <w:proofErr w:type="spellStart"/>
      <w:r w:rsidRPr="000F02FB">
        <w:rPr>
          <w:rFonts w:ascii="Helvetica" w:hAnsi="Helvetica"/>
          <w:lang w:val="es-PE"/>
        </w:rPr>
        <w:t>dashboards</w:t>
      </w:r>
      <w:proofErr w:type="spellEnd"/>
      <w:r w:rsidRPr="000F02FB">
        <w:rPr>
          <w:rFonts w:ascii="Helvetica" w:hAnsi="Helvetica"/>
          <w:lang w:val="es-PE"/>
        </w:rPr>
        <w:t xml:space="preserve"> y herramientas de análisis permite fortalecer el seguimiento de objetivos y mejorar la capacidad de adaptación frente a los desafíos del entorno. En consecuencia, la evaluación continua se convierte en un elemento clave para impulsar la eficiencia, la competitividad y el logro sostenible de los objetivos organizacionales.</w:t>
      </w:r>
    </w:p>
    <w:p w14:paraId="25FAF3BE" w14:textId="77777777" w:rsidR="000F02FB" w:rsidRPr="000F02FB" w:rsidRDefault="000F02FB" w:rsidP="00EA4532">
      <w:pPr>
        <w:pStyle w:val="Ttulo2"/>
        <w:spacing w:line="240" w:lineRule="auto"/>
        <w:rPr>
          <w:rFonts w:ascii="Helvetica" w:hAnsi="Helvetica"/>
          <w:color w:val="auto"/>
          <w:sz w:val="28"/>
          <w:szCs w:val="28"/>
          <w:lang w:val="es-PE"/>
        </w:rPr>
      </w:pPr>
      <w:r w:rsidRPr="000F02FB">
        <w:rPr>
          <w:rStyle w:val="Textoennegrita"/>
          <w:rFonts w:ascii="Helvetica" w:hAnsi="Helvetica"/>
          <w:color w:val="auto"/>
          <w:sz w:val="28"/>
          <w:szCs w:val="28"/>
          <w:lang w:val="es-PE"/>
        </w:rPr>
        <w:t>6.5 Elaboración de Recomendaciones de Mejora</w:t>
      </w:r>
    </w:p>
    <w:p w14:paraId="276576F3"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 xml:space="preserve">La medición y el análisis de indicadores representan elementos fundamentales dentro de la gestión moderna; sin embargo, el verdadero valor de la información obtenida se alcanza cuando esta se transforma en acciones concretas que permitan optimizar el desempeño organizacional. En este sentido, la </w:t>
      </w:r>
      <w:r w:rsidRPr="000F02FB">
        <w:rPr>
          <w:rStyle w:val="Textoennegrita"/>
          <w:rFonts w:ascii="Helvetica" w:hAnsi="Helvetica"/>
          <w:lang w:val="es-PE"/>
        </w:rPr>
        <w:t>elaboración de recomendaciones de mejora</w:t>
      </w:r>
      <w:r w:rsidRPr="000F02FB">
        <w:rPr>
          <w:rFonts w:ascii="Helvetica" w:hAnsi="Helvetica"/>
          <w:lang w:val="es-PE"/>
        </w:rPr>
        <w:t xml:space="preserve"> constituye una de las etapas más importantes dentro de los procesos de análisis de KPI y Business </w:t>
      </w:r>
      <w:proofErr w:type="spellStart"/>
      <w:r w:rsidRPr="000F02FB">
        <w:rPr>
          <w:rFonts w:ascii="Helvetica" w:hAnsi="Helvetica"/>
          <w:lang w:val="es-PE"/>
        </w:rPr>
        <w:t>Intelligence</w:t>
      </w:r>
      <w:proofErr w:type="spellEnd"/>
      <w:r w:rsidRPr="000F02FB">
        <w:rPr>
          <w:rFonts w:ascii="Helvetica" w:hAnsi="Helvetica"/>
          <w:lang w:val="es-PE"/>
        </w:rPr>
        <w:t>, ya que permite convertir los resultados obtenidos en iniciativas orientadas al crecimiento, la eficiencia y la mejora continua.</w:t>
      </w:r>
    </w:p>
    <w:p w14:paraId="7A910138"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Toda organización busca alcanzar objetivos específicos relacionados con productividad, rentabilidad, calidad, satisfacción del cliente, innovación y competitividad. No obstante, incluso las empresas más exitosas enfrentan desafíos, limitaciones y oportunidades de mejora que requieren atención permanente. Los indicadores permiten identificar estas situaciones, mientras que las recomendaciones proporcionan el camino para abordarlas de manera estructurada y efectiva.</w:t>
      </w:r>
    </w:p>
    <w:p w14:paraId="27E8C359"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Las recomendaciones de mejora son propuestas fundamentadas en evidencia que buscan corregir desviaciones, optimizar procesos, fortalecer fortalezas existentes y aprovechar oportunidades identificadas durante el análisis de resultados. Su correcta elaboración contribuye significativamente al desarrollo sostenible de la organización y fortalece la capacidad para alcanzar los objetivos estratégicos.</w:t>
      </w:r>
    </w:p>
    <w:p w14:paraId="279AE681" w14:textId="77777777" w:rsidR="000F02FB" w:rsidRPr="000F02FB" w:rsidRDefault="000F02FB"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Concepto de Recomendación de Mejora</w:t>
      </w:r>
    </w:p>
    <w:p w14:paraId="7C89AD0A"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Una recomendación de mejora puede definirse como una propuesta de acción basada en el análisis de información y orientada a incrementar la eficiencia, efectividad o desempeño de una organización, área, proceso o actividad específica.</w:t>
      </w:r>
    </w:p>
    <w:p w14:paraId="48C05217"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Las recomendaciones surgen como resultado de la evaluación de indicadores, la identificación de desviaciones y el análisis de las causas que generan determinados resultados.</w:t>
      </w:r>
    </w:p>
    <w:p w14:paraId="151A2722"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Su propósito no es únicamente señalar problemas, sino ofrecer alternativas viables para solucionarlos o prevenir su aparición futura.</w:t>
      </w:r>
    </w:p>
    <w:p w14:paraId="275BF09C"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Por esta razón, las recomendaciones constituyen un vínculo esencial entre el análisis de datos y la toma de decisiones empresariales.</w:t>
      </w:r>
    </w:p>
    <w:p w14:paraId="0D2A5F6D" w14:textId="77777777" w:rsidR="000F02FB" w:rsidRPr="000F02FB" w:rsidRDefault="000F02FB"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Importancia de las Recomendaciones en la Gestión Basada en KPI</w:t>
      </w:r>
    </w:p>
    <w:p w14:paraId="2D9B8867"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Los indicadores proporcionan información valiosa sobre el desempeño organizacional, pero por sí solos no generan mejoras.</w:t>
      </w:r>
    </w:p>
    <w:p w14:paraId="42CCACE9"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 mejora ocurre cuando la información obtenida es utilizada para diseñar e implementar acciones correctivas, preventivas o de optimización.</w:t>
      </w:r>
    </w:p>
    <w:p w14:paraId="41124A26"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Las recomendaciones permiten transformar el conocimiento derivado de los indicadores en iniciativas concretas de gestión.</w:t>
      </w:r>
    </w:p>
    <w:p w14:paraId="75B37608"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Además, facilitan la priorización de acciones y orientan los esfuerzos organizacionales hacia aquellas áreas que presentan mayores oportunidades de mejora.</w:t>
      </w:r>
    </w:p>
    <w:p w14:paraId="00C41622"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Por ello, la elaboración de recomendaciones constituye una actividad estratégica dentro de cualquier sistema de gestión basado en resultados.</w:t>
      </w:r>
    </w:p>
    <w:p w14:paraId="7D91C853" w14:textId="77777777" w:rsidR="000F02FB" w:rsidRPr="000F02FB" w:rsidRDefault="000F02FB"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Relación entre Análisis y Recomendaciones</w:t>
      </w:r>
    </w:p>
    <w:p w14:paraId="5CBF1E46"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 calidad de una recomendación depende directamente de la calidad del análisis que la sustenta.</w:t>
      </w:r>
    </w:p>
    <w:p w14:paraId="2AF94E0E"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Una recomendación elaborada sin evidencia suficiente puede generar decisiones ineficaces o incluso contraproducentes.</w:t>
      </w:r>
    </w:p>
    <w:p w14:paraId="393434C5"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Por esta razón, antes de formular cualquier propuesta resulta indispensable comprender adecuadamente los resultados observados, identificar tendencias, analizar desviaciones y determinar las causas que influyen en el desempeño.</w:t>
      </w:r>
    </w:p>
    <w:p w14:paraId="22D9408F"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Las recomendaciones efectivas se fundamentan en información objetiva y en una comprensión profunda de los procesos organizacionales.</w:t>
      </w:r>
    </w:p>
    <w:p w14:paraId="038E835F"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Cuando existe una relación sólida entre análisis y recomendación, aumenta significativamente la probabilidad de obtener resultados positivos.</w:t>
      </w:r>
    </w:p>
    <w:p w14:paraId="0D5289B0" w14:textId="77777777" w:rsidR="000F02FB" w:rsidRPr="000F02FB" w:rsidRDefault="000F02FB"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Identificación de Oportunidades de Mejora</w:t>
      </w:r>
    </w:p>
    <w:p w14:paraId="3278E4ED"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Toda recomendación surge a partir de una oportunidad de mejora identificada durante el análisis.</w:t>
      </w:r>
    </w:p>
    <w:p w14:paraId="62F33695"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Estas oportunidades pueden estar relacionadas con problemas, ineficiencias, riesgos, incumplimientos de objetivos o potenciales áreas de crecimiento.</w:t>
      </w:r>
    </w:p>
    <w:p w14:paraId="2781CDD8"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Por ejemplo, una disminución en la satisfacción del cliente puede indicar la necesidad de fortalecer procesos de atención.</w:t>
      </w:r>
    </w:p>
    <w:p w14:paraId="39C29788"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Un incremento en los tiempos de entrega puede sugerir oportunidades para optimizar la logística.</w:t>
      </w:r>
    </w:p>
    <w:p w14:paraId="793C21DB"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Del mismo modo, un aumento sostenido en los costos operativos podría requerir iniciativas de eficiencia y control.</w:t>
      </w:r>
    </w:p>
    <w:p w14:paraId="12EBCC84"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 correcta identificación de oportunidades constituye el primer paso para desarrollar recomendaciones efectivas.</w:t>
      </w:r>
    </w:p>
    <w:p w14:paraId="7B11A477" w14:textId="77777777" w:rsidR="000F02FB" w:rsidRPr="000F02FB" w:rsidRDefault="000F02FB"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Análisis de Causas Antes de Recomendar Soluciones</w:t>
      </w:r>
    </w:p>
    <w:p w14:paraId="6EDF5221"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Uno de los errores más frecuentes en la gestión empresarial consiste en proponer soluciones sin comprender adecuadamente las causas de los problemas.</w:t>
      </w:r>
    </w:p>
    <w:p w14:paraId="085EA138"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Las organizaciones más eficientes realizan análisis detallados antes de formular recomendaciones.</w:t>
      </w:r>
    </w:p>
    <w:p w14:paraId="315BA41B"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Comprender las causas permite abordar el origen de las situaciones observadas y evitar soluciones superficiales que solo generan mejoras temporales.</w:t>
      </w:r>
    </w:p>
    <w:p w14:paraId="23B37395"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Por ejemplo, si un indicador muestra baja productividad, resulta necesario determinar si la causa está relacionada con capacitación insuficiente, procesos ineficientes, limitaciones tecnológicas o problemas de coordinación.</w:t>
      </w:r>
    </w:p>
    <w:p w14:paraId="3665D174"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Solo después de identificar las causas reales es posible diseñar recomendaciones adecuadas.</w:t>
      </w:r>
    </w:p>
    <w:p w14:paraId="7B211D10" w14:textId="77777777" w:rsidR="000F02FB" w:rsidRPr="000F02FB" w:rsidRDefault="000F02FB"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Características de una Buena Recomendación</w:t>
      </w:r>
    </w:p>
    <w:p w14:paraId="4064EB6B"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Una recomendación efectiva debe reunir diversas características que faciliten su implementación y aumenten su probabilidad de éxito.</w:t>
      </w:r>
    </w:p>
    <w:p w14:paraId="7AA84467"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 xml:space="preserve">Debe ser </w:t>
      </w:r>
      <w:r w:rsidRPr="000F02FB">
        <w:rPr>
          <w:rStyle w:val="Textoennegrita"/>
          <w:rFonts w:ascii="Helvetica" w:hAnsi="Helvetica"/>
          <w:lang w:val="es-PE"/>
        </w:rPr>
        <w:t>clara</w:t>
      </w:r>
      <w:r w:rsidRPr="000F02FB">
        <w:rPr>
          <w:rFonts w:ascii="Helvetica" w:hAnsi="Helvetica"/>
          <w:lang w:val="es-PE"/>
        </w:rPr>
        <w:t>, permitiendo comprender fácilmente la acción propuesta.</w:t>
      </w:r>
    </w:p>
    <w:p w14:paraId="24553023"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 xml:space="preserve">Debe ser </w:t>
      </w:r>
      <w:r w:rsidRPr="000F02FB">
        <w:rPr>
          <w:rStyle w:val="Textoennegrita"/>
          <w:rFonts w:ascii="Helvetica" w:hAnsi="Helvetica"/>
          <w:lang w:val="es-PE"/>
        </w:rPr>
        <w:t>específica</w:t>
      </w:r>
      <w:r w:rsidRPr="000F02FB">
        <w:rPr>
          <w:rFonts w:ascii="Helvetica" w:hAnsi="Helvetica"/>
          <w:lang w:val="es-PE"/>
        </w:rPr>
        <w:t>, evitando formulaciones ambiguas o excesivamente generales.</w:t>
      </w:r>
    </w:p>
    <w:p w14:paraId="732466FC"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 xml:space="preserve">También debe ser </w:t>
      </w:r>
      <w:r w:rsidRPr="000F02FB">
        <w:rPr>
          <w:rStyle w:val="Textoennegrita"/>
          <w:rFonts w:ascii="Helvetica" w:hAnsi="Helvetica"/>
          <w:lang w:val="es-PE"/>
        </w:rPr>
        <w:t>viable</w:t>
      </w:r>
      <w:r w:rsidRPr="000F02FB">
        <w:rPr>
          <w:rFonts w:ascii="Helvetica" w:hAnsi="Helvetica"/>
          <w:lang w:val="es-PE"/>
        </w:rPr>
        <w:t>, considerando los recursos disponibles y las capacidades de la organización.</w:t>
      </w:r>
    </w:p>
    <w:p w14:paraId="568FBB32"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 xml:space="preserve">Asimismo, debe ser </w:t>
      </w:r>
      <w:r w:rsidRPr="000F02FB">
        <w:rPr>
          <w:rStyle w:val="Textoennegrita"/>
          <w:rFonts w:ascii="Helvetica" w:hAnsi="Helvetica"/>
          <w:lang w:val="es-PE"/>
        </w:rPr>
        <w:t>relevante</w:t>
      </w:r>
      <w:r w:rsidRPr="000F02FB">
        <w:rPr>
          <w:rFonts w:ascii="Helvetica" w:hAnsi="Helvetica"/>
          <w:lang w:val="es-PE"/>
        </w:rPr>
        <w:t>, es decir, estar directamente relacionada con los objetivos estratégicos y las necesidades identificadas durante el análisis.</w:t>
      </w:r>
    </w:p>
    <w:p w14:paraId="630D4B7F"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 xml:space="preserve">Finalmente, debe ser </w:t>
      </w:r>
      <w:r w:rsidRPr="000F02FB">
        <w:rPr>
          <w:rStyle w:val="Textoennegrita"/>
          <w:rFonts w:ascii="Helvetica" w:hAnsi="Helvetica"/>
          <w:lang w:val="es-PE"/>
        </w:rPr>
        <w:t>medible</w:t>
      </w:r>
      <w:r w:rsidRPr="000F02FB">
        <w:rPr>
          <w:rFonts w:ascii="Helvetica" w:hAnsi="Helvetica"/>
          <w:lang w:val="es-PE"/>
        </w:rPr>
        <w:t>, permitiendo evaluar posteriormente su impacto y efectividad.</w:t>
      </w:r>
    </w:p>
    <w:p w14:paraId="10163B47" w14:textId="77777777" w:rsidR="000F02FB" w:rsidRPr="000F02FB" w:rsidRDefault="000F02FB"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Recomendaciones Correctivas y Preventivas</w:t>
      </w:r>
    </w:p>
    <w:p w14:paraId="3FECDB19"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Las recomendaciones pueden clasificarse según su finalidad.</w:t>
      </w:r>
    </w:p>
    <w:p w14:paraId="7C9E32C8"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 xml:space="preserve">Las </w:t>
      </w:r>
      <w:r w:rsidRPr="000F02FB">
        <w:rPr>
          <w:rStyle w:val="Textoennegrita"/>
          <w:rFonts w:ascii="Helvetica" w:hAnsi="Helvetica"/>
          <w:lang w:val="es-PE"/>
        </w:rPr>
        <w:t>recomendaciones correctivas</w:t>
      </w:r>
      <w:r w:rsidRPr="000F02FB">
        <w:rPr>
          <w:rFonts w:ascii="Helvetica" w:hAnsi="Helvetica"/>
          <w:lang w:val="es-PE"/>
        </w:rPr>
        <w:t xml:space="preserve"> buscan solucionar problemas existentes o reducir desviaciones detectadas en los indicadores.</w:t>
      </w:r>
    </w:p>
    <w:p w14:paraId="5C0F27A7"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Por ejemplo, si un área presenta bajos niveles de productividad, una recomendación correctiva podría consistir en rediseñar procesos o fortalecer programas de capacitación.</w:t>
      </w:r>
    </w:p>
    <w:p w14:paraId="4C711B64"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 xml:space="preserve">Las </w:t>
      </w:r>
      <w:r w:rsidRPr="000F02FB">
        <w:rPr>
          <w:rStyle w:val="Textoennegrita"/>
          <w:rFonts w:ascii="Helvetica" w:hAnsi="Helvetica"/>
          <w:lang w:val="es-PE"/>
        </w:rPr>
        <w:t>recomendaciones preventivas</w:t>
      </w:r>
      <w:r w:rsidRPr="000F02FB">
        <w:rPr>
          <w:rFonts w:ascii="Helvetica" w:hAnsi="Helvetica"/>
          <w:lang w:val="es-PE"/>
        </w:rPr>
        <w:t>, en cambio, tienen como objetivo evitar que situaciones potencialmente problemáticas ocurran en el futuro.</w:t>
      </w:r>
    </w:p>
    <w:p w14:paraId="2A34B07C"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Estas acciones suelen orientarse a fortalecer controles, mejorar procedimientos o anticipar riesgos.</w:t>
      </w:r>
    </w:p>
    <w:p w14:paraId="426340C4"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 combinación de ambos enfoques contribuye a una gestión más sólida y sostenible.</w:t>
      </w:r>
    </w:p>
    <w:p w14:paraId="74B8701F" w14:textId="77777777" w:rsidR="000F02FB" w:rsidRPr="000F02FB" w:rsidRDefault="000F02FB"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Recomendaciones para la Mejora de Procesos</w:t>
      </w:r>
    </w:p>
    <w:p w14:paraId="62B25C0E"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Muchos indicadores están directamente relacionados con la eficiencia de los procesos organizacionales.</w:t>
      </w:r>
    </w:p>
    <w:p w14:paraId="6F827C98"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Por ello, una parte importante de las recomendaciones suele enfocarse en la optimización de actividades operativas.</w:t>
      </w:r>
    </w:p>
    <w:p w14:paraId="7BF2C88E"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Las mejoras pueden incluir simplificación de procedimientos, reducción de actividades que no agregan valor, automatización de tareas repetitivas o fortalecimiento de mecanismos de coordinación.</w:t>
      </w:r>
    </w:p>
    <w:p w14:paraId="2C04DACF"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 optimización de procesos contribuye a incrementar la productividad, reducir costos y mejorar la calidad de los resultados.</w:t>
      </w:r>
    </w:p>
    <w:p w14:paraId="514B0E57" w14:textId="77777777" w:rsidR="000F02FB" w:rsidRPr="000F02FB" w:rsidRDefault="000F02FB" w:rsidP="00EA4532">
      <w:pPr>
        <w:pStyle w:val="Ttulo3"/>
        <w:spacing w:line="240" w:lineRule="auto"/>
        <w:rPr>
          <w:rFonts w:ascii="Helvetica" w:hAnsi="Helvetica"/>
          <w:color w:val="auto"/>
          <w:lang w:val="es-PE"/>
        </w:rPr>
      </w:pPr>
      <w:r w:rsidRPr="000F02FB">
        <w:rPr>
          <w:rStyle w:val="Textoennegrita"/>
          <w:rFonts w:ascii="Helvetica" w:hAnsi="Helvetica"/>
          <w:color w:val="auto"/>
          <w:lang w:val="es-PE"/>
        </w:rPr>
        <w:t>Recomendaciones Relacionadas con la Tecnología</w:t>
      </w:r>
    </w:p>
    <w:p w14:paraId="477202F6"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 transformación digital ha convertido la tecnología en un factor clave para la competitividad empresarial.</w:t>
      </w:r>
    </w:p>
    <w:p w14:paraId="7BE86BA8"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 xml:space="preserve">Los análisis de indicadores frecuentemente identifican oportunidades para mejorar sistemas de información, automatizar procesos o implementar herramientas de Business </w:t>
      </w:r>
      <w:proofErr w:type="spellStart"/>
      <w:r w:rsidRPr="000F02FB">
        <w:rPr>
          <w:rFonts w:ascii="Helvetica" w:hAnsi="Helvetica"/>
          <w:lang w:val="es-PE"/>
        </w:rPr>
        <w:t>Intelligence</w:t>
      </w:r>
      <w:proofErr w:type="spellEnd"/>
      <w:r w:rsidRPr="000F02FB">
        <w:rPr>
          <w:rFonts w:ascii="Helvetica" w:hAnsi="Helvetica"/>
          <w:lang w:val="es-PE"/>
        </w:rPr>
        <w:t>.</w:t>
      </w:r>
    </w:p>
    <w:p w14:paraId="1E771980"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Las recomendaciones tecnológicas deben considerar aspectos relacionados con costos, beneficios, integración y facilidad de adopción.</w:t>
      </w:r>
    </w:p>
    <w:p w14:paraId="5A19F494"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Cuando son adecuadamente implementadas, pueden generar mejoras significativas en eficiencia, capacidad analítica y calidad de la información.</w:t>
      </w:r>
    </w:p>
    <w:p w14:paraId="30C8AAA2" w14:textId="77777777" w:rsidR="000F02FB" w:rsidRPr="00EA113A" w:rsidRDefault="000F02FB" w:rsidP="00EA4532">
      <w:pPr>
        <w:pStyle w:val="Ttulo3"/>
        <w:spacing w:line="240" w:lineRule="auto"/>
        <w:rPr>
          <w:rFonts w:ascii="Helvetica" w:hAnsi="Helvetica"/>
          <w:color w:val="auto"/>
          <w:lang w:val="es-PE"/>
        </w:rPr>
      </w:pPr>
      <w:r w:rsidRPr="00EA113A">
        <w:rPr>
          <w:rStyle w:val="Textoennegrita"/>
          <w:rFonts w:ascii="Helvetica" w:hAnsi="Helvetica"/>
          <w:color w:val="auto"/>
          <w:lang w:val="es-PE"/>
        </w:rPr>
        <w:t>Recomendaciones para la Gestión del Talento Humano</w:t>
      </w:r>
    </w:p>
    <w:p w14:paraId="1D46CCAA"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El desempeño organizacional depende en gran medida de las competencias y el compromiso de las personas.</w:t>
      </w:r>
    </w:p>
    <w:p w14:paraId="402657FF"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Por ello, muchas oportunidades de mejora están relacionadas con aspectos vinculados a recursos humanos.</w:t>
      </w:r>
    </w:p>
    <w:p w14:paraId="1A0A9AFF"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Las recomendaciones pueden orientarse hacia programas de capacitación, fortalecimiento del liderazgo, evaluación del desempeño, mejora del clima laboral o desarrollo de competencias específicas.</w:t>
      </w:r>
    </w:p>
    <w:p w14:paraId="23E8D572"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Invertir en el talento humano suele generar beneficios sostenibles y de largo plazo para la organización.</w:t>
      </w:r>
    </w:p>
    <w:p w14:paraId="365141B8" w14:textId="77777777" w:rsidR="000F02FB" w:rsidRPr="00EA113A" w:rsidRDefault="000F02FB" w:rsidP="00EA4532">
      <w:pPr>
        <w:pStyle w:val="Ttulo3"/>
        <w:spacing w:line="240" w:lineRule="auto"/>
        <w:rPr>
          <w:rFonts w:ascii="Helvetica" w:hAnsi="Helvetica"/>
          <w:color w:val="auto"/>
          <w:lang w:val="es-PE"/>
        </w:rPr>
      </w:pPr>
      <w:r w:rsidRPr="00EA113A">
        <w:rPr>
          <w:rStyle w:val="Textoennegrita"/>
          <w:rFonts w:ascii="Helvetica" w:hAnsi="Helvetica"/>
          <w:color w:val="auto"/>
          <w:lang w:val="es-PE"/>
        </w:rPr>
        <w:t>Priorización de Recomendaciones</w:t>
      </w:r>
    </w:p>
    <w:p w14:paraId="6652F85F" w14:textId="77777777" w:rsidR="000F02FB" w:rsidRPr="000F02FB" w:rsidRDefault="000F02FB" w:rsidP="00EA4532">
      <w:pPr>
        <w:pStyle w:val="NormalWeb"/>
        <w:rPr>
          <w:rFonts w:ascii="Helvetica" w:hAnsi="Helvetica"/>
          <w:lang w:val="es-PE"/>
        </w:rPr>
      </w:pPr>
      <w:r w:rsidRPr="000F02FB">
        <w:rPr>
          <w:rFonts w:ascii="Helvetica" w:hAnsi="Helvetica"/>
          <w:lang w:val="es-PE"/>
        </w:rPr>
        <w:t>No todas las recomendaciones poseen el mismo nivel de importancia o impacto.</w:t>
      </w:r>
    </w:p>
    <w:p w14:paraId="180F4E20"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Por esta razón, resulta necesario establecer criterios que permitan priorizar las acciones propuestas.</w:t>
      </w:r>
    </w:p>
    <w:p w14:paraId="1E34CD89"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Generalmente se consideran factores como el impacto esperado, la urgencia, el costo de implementación, la disponibilidad de recursos y la alineación con los objetivos estratégicos.</w:t>
      </w:r>
    </w:p>
    <w:p w14:paraId="6ABDC52D"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 priorización facilita una utilización más eficiente de los recursos y aumenta la probabilidad de éxito de las iniciativas de mejora.</w:t>
      </w:r>
    </w:p>
    <w:p w14:paraId="0D424956" w14:textId="77777777" w:rsidR="000F02FB" w:rsidRPr="00EA113A" w:rsidRDefault="000F02FB" w:rsidP="00EA4532">
      <w:pPr>
        <w:pStyle w:val="Ttulo3"/>
        <w:spacing w:line="240" w:lineRule="auto"/>
        <w:rPr>
          <w:rFonts w:ascii="Helvetica" w:hAnsi="Helvetica"/>
          <w:color w:val="auto"/>
          <w:lang w:val="es-PE"/>
        </w:rPr>
      </w:pPr>
      <w:r w:rsidRPr="00EA113A">
        <w:rPr>
          <w:rStyle w:val="Textoennegrita"/>
          <w:rFonts w:ascii="Helvetica" w:hAnsi="Helvetica"/>
          <w:color w:val="auto"/>
          <w:lang w:val="es-PE"/>
        </w:rPr>
        <w:t>Planificación de Acciones de Mejora</w:t>
      </w:r>
    </w:p>
    <w:p w14:paraId="430410A1"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Una recomendación solo genera valor cuando se convierte en una acción concreta.</w:t>
      </w:r>
    </w:p>
    <w:p w14:paraId="0DFEC6A9"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Por ello, las propuestas deben acompañarse de planes de implementación que definan responsables, plazos, recursos necesarios y mecanismos de seguimiento.</w:t>
      </w:r>
    </w:p>
    <w:p w14:paraId="0217F087"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 planificación permite transformar las recomendaciones en proyectos ejecutables y facilita la evaluación posterior de resultados.</w:t>
      </w:r>
    </w:p>
    <w:p w14:paraId="6B73282F"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Además, contribuye a fortalecer la responsabilidad y el compromiso dentro de la organización.</w:t>
      </w:r>
    </w:p>
    <w:p w14:paraId="3BD9754F" w14:textId="77777777" w:rsidR="000F02FB" w:rsidRPr="00EA113A" w:rsidRDefault="000F02FB" w:rsidP="00EA4532">
      <w:pPr>
        <w:pStyle w:val="Ttulo3"/>
        <w:spacing w:line="240" w:lineRule="auto"/>
        <w:rPr>
          <w:rFonts w:ascii="Helvetica" w:hAnsi="Helvetica"/>
          <w:color w:val="auto"/>
          <w:lang w:val="es-PE"/>
        </w:rPr>
      </w:pPr>
      <w:r w:rsidRPr="00EA113A">
        <w:rPr>
          <w:rStyle w:val="Textoennegrita"/>
          <w:rFonts w:ascii="Helvetica" w:hAnsi="Helvetica"/>
          <w:color w:val="auto"/>
          <w:lang w:val="es-PE"/>
        </w:rPr>
        <w:t>Seguimiento de las Recomendaciones Implementadas</w:t>
      </w:r>
    </w:p>
    <w:p w14:paraId="20762733"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 implementación de una recomendación debe ir acompañada de mecanismos de monitoreo que permitan evaluar su efectividad.</w:t>
      </w:r>
    </w:p>
    <w:p w14:paraId="6FCA9EA6"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Los mismos KPI utilizados para identificar oportunidades de mejora pueden emplearse posteriormente para medir el impacto de las acciones ejecutadas.</w:t>
      </w:r>
    </w:p>
    <w:p w14:paraId="4B353F50"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Este seguimiento facilita la validación de resultados y permite realizar ajustes cuando sea necesario.</w:t>
      </w:r>
    </w:p>
    <w:p w14:paraId="54CAC763"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 mejora continua requiere un ciclo permanente de medición, análisis, recomendación, implementación y evaluación.</w:t>
      </w:r>
    </w:p>
    <w:p w14:paraId="02500D51" w14:textId="77777777" w:rsidR="000F02FB" w:rsidRPr="00EA113A" w:rsidRDefault="000F02FB" w:rsidP="00EA4532">
      <w:pPr>
        <w:pStyle w:val="Ttulo3"/>
        <w:spacing w:line="240" w:lineRule="auto"/>
        <w:rPr>
          <w:rFonts w:ascii="Helvetica" w:hAnsi="Helvetica"/>
          <w:color w:val="auto"/>
          <w:lang w:val="es-PE"/>
        </w:rPr>
      </w:pPr>
      <w:r w:rsidRPr="00EA113A">
        <w:rPr>
          <w:rStyle w:val="Textoennegrita"/>
          <w:rFonts w:ascii="Helvetica" w:hAnsi="Helvetica"/>
          <w:color w:val="auto"/>
          <w:lang w:val="es-PE"/>
        </w:rPr>
        <w:t>La Cultura de Mejora Continua</w:t>
      </w:r>
    </w:p>
    <w:p w14:paraId="541B8290"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Las organizaciones más exitosas promueven una cultura orientada a la mejora continua.</w:t>
      </w:r>
    </w:p>
    <w:p w14:paraId="3E6CB99D"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En este tipo de entornos, las recomendaciones no son percibidas como críticas o mecanismos de control, sino como oportunidades para aprender, innovar y fortalecer el desempeño.</w:t>
      </w:r>
    </w:p>
    <w:p w14:paraId="6C198AB5"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La participación activa de los colaboradores en la identificación de oportunidades y generación de propuestas contribuye significativamente al éxito de las iniciativas de mejora.</w:t>
      </w:r>
    </w:p>
    <w:p w14:paraId="2AEB3751"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Además, fortalece el compromiso con los objetivos organizacionales y estimula la búsqueda constante de excelencia.</w:t>
      </w:r>
    </w:p>
    <w:p w14:paraId="1CB5F81E" w14:textId="77777777" w:rsidR="000F02FB" w:rsidRPr="00EA113A" w:rsidRDefault="000F02FB" w:rsidP="00EA4532">
      <w:pPr>
        <w:pStyle w:val="Ttulo3"/>
        <w:spacing w:line="240" w:lineRule="auto"/>
        <w:rPr>
          <w:rFonts w:ascii="Helvetica" w:hAnsi="Helvetica"/>
          <w:color w:val="auto"/>
          <w:lang w:val="es-PE"/>
        </w:rPr>
      </w:pPr>
      <w:r w:rsidRPr="00EA113A">
        <w:rPr>
          <w:rStyle w:val="Textoennegrita"/>
          <w:rFonts w:ascii="Helvetica" w:hAnsi="Helvetica"/>
          <w:color w:val="auto"/>
          <w:lang w:val="es-PE"/>
        </w:rPr>
        <w:t>Errores Frecuentes al Elaborar Recomendaciones</w:t>
      </w:r>
    </w:p>
    <w:p w14:paraId="0BFC5AA3"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Uno de los errores más comunes consiste en formular recomendaciones demasiado generales que no proporcionan orientación práctica.</w:t>
      </w:r>
    </w:p>
    <w:p w14:paraId="6B2DDA7B"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También es frecuente proponer acciones sin analizar adecuadamente las causas de los problemas identificados.</w:t>
      </w:r>
    </w:p>
    <w:p w14:paraId="59239486"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Otro error habitual consiste en ignorar las limitaciones de recursos o formular recomendaciones difíciles de implementar.</w:t>
      </w:r>
    </w:p>
    <w:p w14:paraId="4505ABA0"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Asimismo, puede resultar problemático elaborar propuestas que no estén alineadas con la estrategia organizacional.</w:t>
      </w:r>
    </w:p>
    <w:p w14:paraId="0595F5E4"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Evitar estas situaciones mejora considerablemente la efectividad de las recomendaciones generadas.</w:t>
      </w:r>
    </w:p>
    <w:p w14:paraId="6506DA5B" w14:textId="77777777" w:rsidR="000F02FB" w:rsidRPr="00EA113A" w:rsidRDefault="000F02FB" w:rsidP="00EA4532">
      <w:pPr>
        <w:pStyle w:val="Ttulo3"/>
        <w:spacing w:line="240" w:lineRule="auto"/>
        <w:rPr>
          <w:rFonts w:ascii="Helvetica" w:hAnsi="Helvetica"/>
          <w:color w:val="auto"/>
          <w:lang w:val="es-PE"/>
        </w:rPr>
      </w:pPr>
      <w:r w:rsidRPr="00EA113A">
        <w:rPr>
          <w:rStyle w:val="Textoennegrita"/>
          <w:rFonts w:ascii="Helvetica" w:hAnsi="Helvetica"/>
          <w:color w:val="auto"/>
          <w:lang w:val="es-PE"/>
        </w:rPr>
        <w:t>Conclusión</w:t>
      </w:r>
    </w:p>
    <w:p w14:paraId="52F3CD8B" w14:textId="77777777" w:rsidR="000F02FB" w:rsidRPr="000F02FB" w:rsidRDefault="000F02FB" w:rsidP="00EA4532">
      <w:pPr>
        <w:pStyle w:val="NormalWeb"/>
        <w:ind w:firstLine="720"/>
        <w:rPr>
          <w:rFonts w:ascii="Helvetica" w:hAnsi="Helvetica"/>
          <w:lang w:val="es-PE"/>
        </w:rPr>
      </w:pPr>
      <w:r w:rsidRPr="000F02FB">
        <w:rPr>
          <w:rFonts w:ascii="Helvetica" w:hAnsi="Helvetica"/>
          <w:lang w:val="es-PE"/>
        </w:rPr>
        <w:t xml:space="preserve">La </w:t>
      </w:r>
      <w:r w:rsidRPr="000F02FB">
        <w:rPr>
          <w:rStyle w:val="Textoennegrita"/>
          <w:rFonts w:ascii="Helvetica" w:hAnsi="Helvetica"/>
          <w:lang w:val="es-PE"/>
        </w:rPr>
        <w:t>elaboración de recomendaciones de mejora</w:t>
      </w:r>
      <w:r w:rsidRPr="000F02FB">
        <w:rPr>
          <w:rFonts w:ascii="Helvetica" w:hAnsi="Helvetica"/>
          <w:lang w:val="es-PE"/>
        </w:rPr>
        <w:t xml:space="preserve"> representa la etapa que conecta el análisis de indicadores con la acción organizacional. A través de propuestas fundamentadas en evidencia, las empresas pueden corregir desviaciones, optimizar procesos, fortalecer capacidades y aprovechar oportunidades identificadas durante la evaluación de resultados. Una recomendación efectiva debe ser clara, específica, viable, medible y alineada con los objetivos estratégicos de la organización. Cuando las recomendaciones se implementan adecuadamente y forman parte de un ciclo permanente de mejora continua, se convierten en una poderosa herramienta para incrementar la eficiencia, la competitividad y el desempeño sostenible de la empresa.</w:t>
      </w:r>
    </w:p>
    <w:p w14:paraId="39CC38E0" w14:textId="0C88D944" w:rsidR="00A91301" w:rsidRPr="00556636" w:rsidRDefault="00A91301" w:rsidP="00EA4532">
      <w:pPr>
        <w:pStyle w:val="NormalWeb"/>
        <w:rPr>
          <w:rFonts w:ascii="Helvetica" w:hAnsi="Helvetica" w:cs="Helvetica"/>
          <w:lang w:val="es-PE"/>
        </w:rPr>
      </w:pPr>
    </w:p>
    <w:p w14:paraId="7903AD69" w14:textId="1D209FB0" w:rsidR="00EA113A" w:rsidRPr="00556636" w:rsidRDefault="00EA113A" w:rsidP="00EA4532">
      <w:pPr>
        <w:pStyle w:val="NormalWeb"/>
        <w:rPr>
          <w:rFonts w:ascii="Helvetica" w:hAnsi="Helvetica" w:cs="Helvetica"/>
          <w:lang w:val="es-PE"/>
        </w:rPr>
      </w:pPr>
    </w:p>
    <w:p w14:paraId="3B640EEF" w14:textId="77777777" w:rsidR="00EA113A" w:rsidRPr="00EA113A" w:rsidRDefault="00EA113A" w:rsidP="00EA4532">
      <w:pPr>
        <w:pStyle w:val="Ttulo2"/>
        <w:spacing w:line="240" w:lineRule="auto"/>
        <w:rPr>
          <w:rFonts w:ascii="Helvetica" w:hAnsi="Helvetica"/>
          <w:color w:val="auto"/>
          <w:sz w:val="32"/>
          <w:szCs w:val="32"/>
          <w:lang w:val="es-PE"/>
        </w:rPr>
      </w:pPr>
      <w:r w:rsidRPr="00EA113A">
        <w:rPr>
          <w:rStyle w:val="Textoennegrita"/>
          <w:rFonts w:ascii="Helvetica" w:hAnsi="Helvetica"/>
          <w:color w:val="auto"/>
          <w:sz w:val="32"/>
          <w:szCs w:val="32"/>
          <w:lang w:val="es-PE"/>
        </w:rPr>
        <w:t>7. Implementación de un Sistema de KPI y Mejora Continua</w:t>
      </w:r>
    </w:p>
    <w:p w14:paraId="089DC16B" w14:textId="74D930C6" w:rsidR="00EA113A" w:rsidRDefault="00EA113A" w:rsidP="00EA4532">
      <w:pPr>
        <w:pStyle w:val="NormalWeb"/>
        <w:ind w:firstLine="720"/>
        <w:rPr>
          <w:rFonts w:ascii="Helvetica" w:hAnsi="Helvetica"/>
          <w:lang w:val="es-PE"/>
        </w:rPr>
      </w:pPr>
      <w:r w:rsidRPr="00EA113A">
        <w:rPr>
          <w:rFonts w:ascii="Helvetica" w:hAnsi="Helvetica"/>
          <w:lang w:val="es-PE"/>
        </w:rPr>
        <w:t xml:space="preserve">Después de definir indicadores, establecer métricas, desarrollar sistemas de monitoreo y analizar resultados, las organizaciones enfrentan un desafío fundamental: convertir toda esa información en un sistema de gestión capaz de generar mejoras sostenibles. En este contexto, la </w:t>
      </w:r>
      <w:r w:rsidRPr="00EA113A">
        <w:rPr>
          <w:rStyle w:val="Textoennegrita"/>
          <w:rFonts w:ascii="Helvetica" w:hAnsi="Helvetica"/>
          <w:lang w:val="es-PE"/>
        </w:rPr>
        <w:t>implementación de un sistema de KPI y mejora continua</w:t>
      </w:r>
      <w:r w:rsidRPr="00EA113A">
        <w:rPr>
          <w:rFonts w:ascii="Helvetica" w:hAnsi="Helvetica"/>
          <w:lang w:val="es-PE"/>
        </w:rPr>
        <w:t xml:space="preserve"> representa la etapa en la que los indicadores dejan de ser simples herramientas de medición para convertirse en elementos integrados dentro de la gestión empresarial.</w:t>
      </w:r>
    </w:p>
    <w:p w14:paraId="4B310CFF" w14:textId="44FA0F87" w:rsidR="00EA113A" w:rsidRPr="00EA113A" w:rsidRDefault="00EA113A" w:rsidP="00EA4532">
      <w:pPr>
        <w:pStyle w:val="NormalWeb"/>
        <w:ind w:firstLine="720"/>
        <w:rPr>
          <w:rFonts w:ascii="Helvetica" w:hAnsi="Helvetica"/>
          <w:lang w:val="es-PE"/>
        </w:rPr>
      </w:pPr>
      <w:r>
        <w:rPr>
          <w:rFonts w:ascii="Helvetica" w:hAnsi="Helvetica"/>
          <w:noProof/>
          <w:lang w:val="es-PE"/>
        </w:rPr>
        <w:drawing>
          <wp:inline distT="0" distB="0" distL="0" distR="0" wp14:anchorId="48327932" wp14:editId="6041982D">
            <wp:extent cx="5054278" cy="332740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33">
                      <a:extLst>
                        <a:ext uri="{28A0092B-C50C-407E-A947-70E740481C1C}">
                          <a14:useLocalDpi xmlns:a14="http://schemas.microsoft.com/office/drawing/2010/main" val="0"/>
                        </a:ext>
                      </a:extLst>
                    </a:blip>
                    <a:stretch>
                      <a:fillRect/>
                    </a:stretch>
                  </pic:blipFill>
                  <pic:spPr>
                    <a:xfrm>
                      <a:off x="0" y="0"/>
                      <a:ext cx="5056018" cy="3328546"/>
                    </a:xfrm>
                    <a:prstGeom prst="rect">
                      <a:avLst/>
                    </a:prstGeom>
                  </pic:spPr>
                </pic:pic>
              </a:graphicData>
            </a:graphic>
          </wp:inline>
        </w:drawing>
      </w:r>
    </w:p>
    <w:p w14:paraId="2711CA23"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Un sistema de KPI correctamente implementado permite alinear los objetivos estratégicos con las actividades operativas, proporcionar información confiable para la toma de decisiones y fortalecer la capacidad de la organización para adaptarse a los cambios del entorno. Más allá de la medición de resultados, estos sistemas facilitan el seguimiento permanente del desempeño y promueven una cultura organizacional orientada al logro de objetivos.</w:t>
      </w:r>
    </w:p>
    <w:p w14:paraId="70847741"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La implementación no consiste únicamente en definir indicadores o elaborar reportes. Implica establecer procesos, responsabilidades, mecanismos de seguimiento y procedimientos que permitan utilizar la información de manera efectiva. Asimismo, requiere el compromiso de la dirección y la participación activa de todas las áreas involucradas.</w:t>
      </w:r>
    </w:p>
    <w:p w14:paraId="24DFF0F3" w14:textId="77777777" w:rsidR="00EA113A" w:rsidRPr="00EA113A" w:rsidRDefault="00EA113A" w:rsidP="00EA4532">
      <w:pPr>
        <w:pStyle w:val="Ttulo3"/>
        <w:spacing w:line="240" w:lineRule="auto"/>
        <w:rPr>
          <w:rFonts w:ascii="Helvetica" w:hAnsi="Helvetica"/>
          <w:color w:val="auto"/>
          <w:lang w:val="es-PE"/>
        </w:rPr>
      </w:pPr>
      <w:r w:rsidRPr="00EA113A">
        <w:rPr>
          <w:rStyle w:val="Textoennegrita"/>
          <w:rFonts w:ascii="Helvetica" w:hAnsi="Helvetica"/>
          <w:color w:val="auto"/>
          <w:lang w:val="es-PE"/>
        </w:rPr>
        <w:t>La Importancia de Integrar los KPI en la Gestión Empresarial</w:t>
      </w:r>
    </w:p>
    <w:p w14:paraId="3E2B6954"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Uno de los errores más frecuentes en las organizaciones consiste en desarrollar indicadores que posteriormente no son utilizados en la toma de decisiones. En estos casos, los KPI se convierten en simples estadísticas sin impacto real sobre el desempeño empresarial.</w:t>
      </w:r>
    </w:p>
    <w:p w14:paraId="22748732"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La verdadera utilidad de un sistema de indicadores surge cuando la información generada forma parte de los procesos habituales de gestión. Los resultados deben ser analizados, discutidos y utilizados para orientar acciones concretas que contribuyan al cumplimiento de los objetivos organizacionales.</w:t>
      </w:r>
    </w:p>
    <w:p w14:paraId="6B734E2C"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La integración de los KPI en la gestión permite que las decisiones se fundamenten en evidencia objetiva y no únicamente en percepciones o intuiciones. De esta manera, la organización desarrolla una mayor capacidad para identificar oportunidades, corregir problemas y optimizar recursos.</w:t>
      </w:r>
    </w:p>
    <w:p w14:paraId="418AD2FD" w14:textId="77777777" w:rsidR="00EA113A" w:rsidRPr="00EA113A" w:rsidRDefault="00EA113A" w:rsidP="00EA4532">
      <w:pPr>
        <w:pStyle w:val="Ttulo3"/>
        <w:spacing w:line="240" w:lineRule="auto"/>
        <w:rPr>
          <w:rFonts w:ascii="Helvetica" w:hAnsi="Helvetica"/>
          <w:color w:val="auto"/>
          <w:lang w:val="es-PE"/>
        </w:rPr>
      </w:pPr>
      <w:r w:rsidRPr="00EA113A">
        <w:rPr>
          <w:rStyle w:val="Textoennegrita"/>
          <w:rFonts w:ascii="Helvetica" w:hAnsi="Helvetica"/>
          <w:color w:val="auto"/>
          <w:lang w:val="es-PE"/>
        </w:rPr>
        <w:t>Elementos Fundamentales de un Sistema de KPI</w:t>
      </w:r>
    </w:p>
    <w:p w14:paraId="05CD080F"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Todo sistema de indicadores requiere una estructura organizada que garantice su funcionamiento adecuado. Entre los elementos más importantes se encuentran los objetivos organizacionales, los indicadores definidos para medir dichos objetivos, las fuentes de información, los responsables de la medición, los mecanismos de seguimiento y los procedimientos de análisis de resultados.</w:t>
      </w:r>
    </w:p>
    <w:p w14:paraId="25BADA41"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Estos componentes deben estar claramente definidos para asegurar la consistencia de la información y facilitar su utilización dentro de los procesos de gestión.</w:t>
      </w:r>
    </w:p>
    <w:p w14:paraId="0C53A8F0"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Asimismo, es importante que cada indicador tenga una definición precisa, una fórmula de cálculo claramente establecida y criterios homogéneos para su interpretación.</w:t>
      </w:r>
    </w:p>
    <w:p w14:paraId="0084B0F2"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La estandarización contribuye a mejorar la calidad de la información y evita inconsistencias que puedan afectar la toma de decisiones.</w:t>
      </w:r>
    </w:p>
    <w:p w14:paraId="7D84D867" w14:textId="77777777" w:rsidR="00EA113A" w:rsidRPr="00EA113A" w:rsidRDefault="00EA113A" w:rsidP="00EA4532">
      <w:pPr>
        <w:pStyle w:val="Ttulo3"/>
        <w:spacing w:line="240" w:lineRule="auto"/>
        <w:rPr>
          <w:rFonts w:ascii="Helvetica" w:hAnsi="Helvetica"/>
          <w:color w:val="auto"/>
          <w:lang w:val="es-PE"/>
        </w:rPr>
      </w:pPr>
      <w:r w:rsidRPr="00EA113A">
        <w:rPr>
          <w:rStyle w:val="Textoennegrita"/>
          <w:rFonts w:ascii="Helvetica" w:hAnsi="Helvetica"/>
          <w:color w:val="auto"/>
          <w:lang w:val="es-PE"/>
        </w:rPr>
        <w:t>Alineación de los KPI con la Estrategia Empresarial</w:t>
      </w:r>
    </w:p>
    <w:p w14:paraId="6C6ED2DD"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Los indicadores deben estar directamente vinculados con los objetivos estratégicos de la organización. Cada KPI debe responder a una necesidad específica de información y contribuir al seguimiento de aspectos considerados críticos para el éxito empresarial.</w:t>
      </w:r>
    </w:p>
    <w:p w14:paraId="729C5FCB"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Cuando los indicadores no se encuentran alineados con la estrategia, existe el riesgo de dedicar recursos a medir aspectos poco relevantes o generar información que no aporta valor para la gestión.</w:t>
      </w:r>
    </w:p>
    <w:p w14:paraId="7413E428"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La alineación estratégica garantiza que los esfuerzos de monitoreo se concentren en aquellas variables que realmente influyen sobre los resultados organizacionales.</w:t>
      </w:r>
    </w:p>
    <w:p w14:paraId="3A24C4A6"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Por esta razón, el diseño e implementación de los KPI deben formar parte del proceso general de planificación empresarial.</w:t>
      </w:r>
    </w:p>
    <w:p w14:paraId="2F98E05C" w14:textId="77777777" w:rsidR="00EA113A" w:rsidRPr="00EA113A" w:rsidRDefault="00EA113A" w:rsidP="00EA4532">
      <w:pPr>
        <w:pStyle w:val="Ttulo3"/>
        <w:spacing w:line="240" w:lineRule="auto"/>
        <w:rPr>
          <w:rFonts w:ascii="Helvetica" w:hAnsi="Helvetica"/>
          <w:color w:val="auto"/>
          <w:lang w:val="es-PE"/>
        </w:rPr>
      </w:pPr>
      <w:r w:rsidRPr="00EA113A">
        <w:rPr>
          <w:rStyle w:val="Textoennegrita"/>
          <w:rFonts w:ascii="Helvetica" w:hAnsi="Helvetica"/>
          <w:color w:val="auto"/>
          <w:lang w:val="es-PE"/>
        </w:rPr>
        <w:t>Responsabilidades y Gobernanza de los Indicadores</w:t>
      </w:r>
    </w:p>
    <w:p w14:paraId="16E3EAE9"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La implementación efectiva de un sistema de KPI requiere definir claramente las responsabilidades relacionadas con la recopilación, validación, análisis y utilización de la información.</w:t>
      </w:r>
    </w:p>
    <w:p w14:paraId="40B7BD0B"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Cada indicador debe contar con responsables específicos que garanticen la calidad de los datos y supervisen su actualización periódica.</w:t>
      </w:r>
    </w:p>
    <w:p w14:paraId="63DC2503"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Asimismo, resulta conveniente establecer mecanismos de coordinación que permitan compartir información entre diferentes áreas de la organización.</w:t>
      </w:r>
    </w:p>
    <w:p w14:paraId="0F84D203"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La gobernanza de los indicadores contribuye a fortalecer la transparencia, la confiabilidad de la información y la rendición de cuentas dentro de la empresa.</w:t>
      </w:r>
    </w:p>
    <w:p w14:paraId="75798278"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Cuando las responsabilidades están claramente definidas, se facilita el seguimiento de resultados y se mejora la efectividad del sistema.</w:t>
      </w:r>
    </w:p>
    <w:p w14:paraId="518F3D70" w14:textId="77777777" w:rsidR="00EA113A" w:rsidRPr="00EA113A" w:rsidRDefault="00EA113A" w:rsidP="00EA4532">
      <w:pPr>
        <w:pStyle w:val="Ttulo3"/>
        <w:spacing w:line="240" w:lineRule="auto"/>
        <w:rPr>
          <w:rFonts w:ascii="Helvetica" w:hAnsi="Helvetica"/>
          <w:color w:val="auto"/>
          <w:lang w:val="es-PE"/>
        </w:rPr>
      </w:pPr>
      <w:r w:rsidRPr="00EA113A">
        <w:rPr>
          <w:rStyle w:val="Textoennegrita"/>
          <w:rFonts w:ascii="Helvetica" w:hAnsi="Helvetica"/>
          <w:color w:val="auto"/>
          <w:lang w:val="es-PE"/>
        </w:rPr>
        <w:t>Monitoreo Permanente del Desempeño</w:t>
      </w:r>
    </w:p>
    <w:p w14:paraId="7F34D7A9"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Una característica esencial de los sistemas modernos de KPI es el monitoreo continuo del desempeño organizacional.</w:t>
      </w:r>
    </w:p>
    <w:p w14:paraId="294276C4"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La información debe actualizarse periódicamente para reflejar la situación real de la empresa y permitir una reacción oportuna frente a cambios o desviaciones.</w:t>
      </w:r>
    </w:p>
    <w:p w14:paraId="75D30728"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El seguimiento constante facilita la detección temprana de problemas y permite implementar acciones correctivas antes de que las consecuencias sean significativas.</w:t>
      </w:r>
    </w:p>
    <w:p w14:paraId="3BC66E16"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Además, proporciona una visión actualizada del avance hacia los objetivos estratégicos y fortalece la capacidad de planificación de la organización.</w:t>
      </w:r>
    </w:p>
    <w:p w14:paraId="467A12D7"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La frecuencia de monitoreo dependerá de la naturaleza de cada indicador y de las necesidades específicas de gestión.</w:t>
      </w:r>
    </w:p>
    <w:p w14:paraId="54319B92" w14:textId="77777777" w:rsidR="00EA113A" w:rsidRPr="00EA113A" w:rsidRDefault="00EA113A" w:rsidP="00EA4532">
      <w:pPr>
        <w:pStyle w:val="Ttulo3"/>
        <w:spacing w:line="240" w:lineRule="auto"/>
        <w:rPr>
          <w:rFonts w:ascii="Helvetica" w:hAnsi="Helvetica"/>
          <w:color w:val="auto"/>
          <w:lang w:val="es-PE"/>
        </w:rPr>
      </w:pPr>
      <w:r w:rsidRPr="00EA113A">
        <w:rPr>
          <w:rStyle w:val="Textoennegrita"/>
          <w:rFonts w:ascii="Helvetica" w:hAnsi="Helvetica"/>
          <w:color w:val="auto"/>
          <w:lang w:val="es-PE"/>
        </w:rPr>
        <w:t>Uso de Herramientas Tecnológicas para la Gestión de KPI</w:t>
      </w:r>
    </w:p>
    <w:p w14:paraId="0E2A053C"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La tecnología desempeña un papel fundamental en la implementación de sistemas modernos de indicadores.</w:t>
      </w:r>
    </w:p>
    <w:p w14:paraId="7D17966D"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 xml:space="preserve">Las plataformas de Business </w:t>
      </w:r>
      <w:proofErr w:type="spellStart"/>
      <w:r w:rsidRPr="00EA113A">
        <w:rPr>
          <w:rFonts w:ascii="Helvetica" w:hAnsi="Helvetica"/>
          <w:lang w:val="es-PE"/>
        </w:rPr>
        <w:t>Intelligence</w:t>
      </w:r>
      <w:proofErr w:type="spellEnd"/>
      <w:r w:rsidRPr="00EA113A">
        <w:rPr>
          <w:rFonts w:ascii="Helvetica" w:hAnsi="Helvetica"/>
          <w:lang w:val="es-PE"/>
        </w:rPr>
        <w:t xml:space="preserve">, los </w:t>
      </w:r>
      <w:proofErr w:type="spellStart"/>
      <w:r w:rsidRPr="00EA113A">
        <w:rPr>
          <w:rFonts w:ascii="Helvetica" w:hAnsi="Helvetica"/>
          <w:lang w:val="es-PE"/>
        </w:rPr>
        <w:t>dashboards</w:t>
      </w:r>
      <w:proofErr w:type="spellEnd"/>
      <w:r w:rsidRPr="00EA113A">
        <w:rPr>
          <w:rFonts w:ascii="Helvetica" w:hAnsi="Helvetica"/>
          <w:lang w:val="es-PE"/>
        </w:rPr>
        <w:t xml:space="preserve"> interactivos, las hojas de cálculo avanzadas y los sistemas de gestión empresarial facilitan la recopilación, procesamiento y visualización de información.</w:t>
      </w:r>
    </w:p>
    <w:p w14:paraId="0CF2C651"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 xml:space="preserve">Herramientas como </w:t>
      </w:r>
      <w:proofErr w:type="spellStart"/>
      <w:r w:rsidRPr="00EA113A">
        <w:rPr>
          <w:rFonts w:ascii="Helvetica" w:hAnsi="Helvetica"/>
          <w:lang w:val="es-PE"/>
        </w:rPr>
        <w:t>Power</w:t>
      </w:r>
      <w:proofErr w:type="spellEnd"/>
      <w:r w:rsidRPr="00EA113A">
        <w:rPr>
          <w:rFonts w:ascii="Helvetica" w:hAnsi="Helvetica"/>
          <w:lang w:val="es-PE"/>
        </w:rPr>
        <w:t xml:space="preserve"> BI, Excel y otras soluciones analíticas permiten automatizar procesos de seguimiento, reducir errores manuales y mejorar la accesibilidad de los datos.</w:t>
      </w:r>
    </w:p>
    <w:p w14:paraId="58AEC87F"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La utilización adecuada de estas tecnologías incrementa la eficiencia del sistema y mejora significativamente la capacidad de análisis organizacional.</w:t>
      </w:r>
    </w:p>
    <w:p w14:paraId="444E9D62" w14:textId="77777777" w:rsidR="00EA113A" w:rsidRPr="00EA113A" w:rsidRDefault="00EA113A" w:rsidP="00EA4532">
      <w:pPr>
        <w:pStyle w:val="Ttulo3"/>
        <w:spacing w:line="240" w:lineRule="auto"/>
        <w:rPr>
          <w:rFonts w:ascii="Helvetica" w:hAnsi="Helvetica"/>
          <w:color w:val="auto"/>
          <w:lang w:val="es-PE"/>
        </w:rPr>
      </w:pPr>
      <w:r w:rsidRPr="00EA113A">
        <w:rPr>
          <w:rStyle w:val="Textoennegrita"/>
          <w:rFonts w:ascii="Helvetica" w:hAnsi="Helvetica"/>
          <w:color w:val="auto"/>
          <w:lang w:val="es-PE"/>
        </w:rPr>
        <w:t>Comunicación de Resultados y Participación Organizacional</w:t>
      </w:r>
    </w:p>
    <w:p w14:paraId="16F88C00"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La información generada por los KPI debe ser comunicada de forma clara y comprensible a los diferentes niveles de la organización.</w:t>
      </w:r>
    </w:p>
    <w:p w14:paraId="581F95D8"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Los resultados deben presentarse de manera que faciliten la comprensión del desempeño y permitan identificar rápidamente áreas de éxito o aspectos que requieren atención.</w:t>
      </w:r>
    </w:p>
    <w:p w14:paraId="4EC46200"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La comunicación efectiva favorece la participación de los colaboradores y fortalece el compromiso con los objetivos empresariales.</w:t>
      </w:r>
    </w:p>
    <w:p w14:paraId="5EF06E5E"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Además, contribuye a desarrollar una cultura organizacional basada en resultados y mejora la capacidad de coordinación entre diferentes áreas.</w:t>
      </w:r>
    </w:p>
    <w:p w14:paraId="48C6FA38"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Las organizaciones que comparten información de forma transparente suelen obtener mejores niveles de alineación y desempeño.</w:t>
      </w:r>
    </w:p>
    <w:p w14:paraId="147A09AB" w14:textId="77777777" w:rsidR="00EA113A" w:rsidRPr="00EA113A" w:rsidRDefault="00EA113A" w:rsidP="00EA4532">
      <w:pPr>
        <w:pStyle w:val="Ttulo3"/>
        <w:spacing w:line="240" w:lineRule="auto"/>
        <w:rPr>
          <w:rFonts w:ascii="Helvetica" w:hAnsi="Helvetica"/>
          <w:color w:val="auto"/>
          <w:lang w:val="es-PE"/>
        </w:rPr>
      </w:pPr>
      <w:r w:rsidRPr="00EA113A">
        <w:rPr>
          <w:rStyle w:val="Textoennegrita"/>
          <w:rFonts w:ascii="Helvetica" w:hAnsi="Helvetica"/>
          <w:color w:val="auto"/>
          <w:lang w:val="es-PE"/>
        </w:rPr>
        <w:t>La Mejora Continua como Objetivo Permanente</w:t>
      </w:r>
    </w:p>
    <w:p w14:paraId="28D19800"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La implementación de un sistema de KPI no debe entenderse como un proyecto con un final definido. Por el contrario, constituye un proceso permanente orientado a la mejora continua.</w:t>
      </w:r>
    </w:p>
    <w:p w14:paraId="0BC0F84B"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La mejora continua implica evaluar constantemente los resultados, identificar oportunidades de optimización y desarrollar acciones orientadas a incrementar la eficiencia y la efectividad organizacional.</w:t>
      </w:r>
    </w:p>
    <w:p w14:paraId="050202E2"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Los indicadores proporcionan la información necesaria para detectar áreas susceptibles de mejora y medir el impacto de las acciones implementadas.</w:t>
      </w:r>
    </w:p>
    <w:p w14:paraId="39353CF8"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Este enfoque permite que la organización evolucione de manera progresiva y mantenga su capacidad de adaptación frente a los cambios del entorno.</w:t>
      </w:r>
    </w:p>
    <w:p w14:paraId="4A70B7A8" w14:textId="77777777" w:rsidR="00EA113A" w:rsidRPr="00EA113A" w:rsidRDefault="00EA113A" w:rsidP="00EA4532">
      <w:pPr>
        <w:pStyle w:val="Ttulo3"/>
        <w:spacing w:line="240" w:lineRule="auto"/>
        <w:rPr>
          <w:rFonts w:ascii="Helvetica" w:hAnsi="Helvetica"/>
          <w:color w:val="auto"/>
          <w:lang w:val="es-PE"/>
        </w:rPr>
      </w:pPr>
      <w:r w:rsidRPr="00EA113A">
        <w:rPr>
          <w:rStyle w:val="Textoennegrita"/>
          <w:rFonts w:ascii="Helvetica" w:hAnsi="Helvetica"/>
          <w:color w:val="auto"/>
          <w:lang w:val="es-PE"/>
        </w:rPr>
        <w:t xml:space="preserve">El Ciclo de Mejora </w:t>
      </w:r>
      <w:proofErr w:type="gramStart"/>
      <w:r w:rsidRPr="00EA113A">
        <w:rPr>
          <w:rStyle w:val="Textoennegrita"/>
          <w:rFonts w:ascii="Helvetica" w:hAnsi="Helvetica"/>
          <w:color w:val="auto"/>
          <w:lang w:val="es-PE"/>
        </w:rPr>
        <w:t>Continua</w:t>
      </w:r>
      <w:proofErr w:type="gramEnd"/>
      <w:r w:rsidRPr="00EA113A">
        <w:rPr>
          <w:rStyle w:val="Textoennegrita"/>
          <w:rFonts w:ascii="Helvetica" w:hAnsi="Helvetica"/>
          <w:color w:val="auto"/>
          <w:lang w:val="es-PE"/>
        </w:rPr>
        <w:t xml:space="preserve"> Basado en Indicadores</w:t>
      </w:r>
    </w:p>
    <w:p w14:paraId="61427F65"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 xml:space="preserve">La gestión basada en KPI se relaciona estrechamente con los principios de mejora </w:t>
      </w:r>
      <w:proofErr w:type="gramStart"/>
      <w:r w:rsidRPr="00EA113A">
        <w:rPr>
          <w:rFonts w:ascii="Helvetica" w:hAnsi="Helvetica"/>
          <w:lang w:val="es-PE"/>
        </w:rPr>
        <w:t>continua</w:t>
      </w:r>
      <w:proofErr w:type="gramEnd"/>
      <w:r w:rsidRPr="00EA113A">
        <w:rPr>
          <w:rFonts w:ascii="Helvetica" w:hAnsi="Helvetica"/>
          <w:lang w:val="es-PE"/>
        </w:rPr>
        <w:t xml:space="preserve"> utilizados en diversos modelos de excelencia organizacional.</w:t>
      </w:r>
    </w:p>
    <w:p w14:paraId="4F1E3DF3"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Este proceso puede entenderse como un ciclo permanente que incluye la definición de objetivos, la medición del desempeño, el análisis de resultados, la identificación de oportunidades de mejora, la implementación de acciones y la evaluación de los resultados obtenidos.</w:t>
      </w:r>
    </w:p>
    <w:p w14:paraId="563B8192"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Una vez completado este ciclo, la información generada sirve como punto de partida para nuevas iniciativas de mejora.</w:t>
      </w:r>
    </w:p>
    <w:p w14:paraId="43E6A644"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La repetición sistemática de este proceso permite incrementar progresivamente los niveles de desempeño organizacional.</w:t>
      </w:r>
    </w:p>
    <w:p w14:paraId="02854B95" w14:textId="77777777" w:rsidR="00EA113A" w:rsidRPr="00EA113A" w:rsidRDefault="00EA113A" w:rsidP="00EA4532">
      <w:pPr>
        <w:pStyle w:val="Ttulo3"/>
        <w:spacing w:line="240" w:lineRule="auto"/>
        <w:rPr>
          <w:rFonts w:ascii="Helvetica" w:hAnsi="Helvetica"/>
          <w:color w:val="auto"/>
          <w:lang w:val="es-PE"/>
        </w:rPr>
      </w:pPr>
      <w:r w:rsidRPr="00EA113A">
        <w:rPr>
          <w:rStyle w:val="Textoennegrita"/>
          <w:rFonts w:ascii="Helvetica" w:hAnsi="Helvetica"/>
          <w:color w:val="auto"/>
          <w:lang w:val="es-PE"/>
        </w:rPr>
        <w:t>Beneficios de Implementar un Sistema de KPI</w:t>
      </w:r>
    </w:p>
    <w:p w14:paraId="4EB1548A"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La implementación adecuada de un sistema de indicadores genera múltiples beneficios para la organización.</w:t>
      </w:r>
    </w:p>
    <w:p w14:paraId="040521EF"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Entre ellos destacan una mayor capacidad para monitorear resultados, una toma de decisiones más objetiva, una mejor alineación estratégica, una utilización más eficiente de los recursos y una mayor capacidad para identificar oportunidades de mejora.</w:t>
      </w:r>
    </w:p>
    <w:p w14:paraId="53F3723D"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Asimismo, los KPI facilitan la transparencia, fortalecen la rendición de cuentas y contribuyen a desarrollar una cultura orientada al logro de resultados.</w:t>
      </w:r>
    </w:p>
    <w:p w14:paraId="3D7272A4"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Estos beneficios convierten a los sistemas de indicadores en herramientas fundamentales para la gestión moderna.</w:t>
      </w:r>
    </w:p>
    <w:p w14:paraId="6AA4C74E" w14:textId="77777777" w:rsidR="00EA113A" w:rsidRPr="00EA113A" w:rsidRDefault="00EA113A" w:rsidP="00EA4532">
      <w:pPr>
        <w:pStyle w:val="Ttulo3"/>
        <w:spacing w:line="240" w:lineRule="auto"/>
        <w:rPr>
          <w:rFonts w:ascii="Helvetica" w:hAnsi="Helvetica"/>
          <w:color w:val="auto"/>
          <w:lang w:val="es-PE"/>
        </w:rPr>
      </w:pPr>
      <w:r w:rsidRPr="00EA113A">
        <w:rPr>
          <w:rStyle w:val="Textoennegrita"/>
          <w:rFonts w:ascii="Helvetica" w:hAnsi="Helvetica"/>
          <w:color w:val="auto"/>
          <w:lang w:val="es-PE"/>
        </w:rPr>
        <w:t>Desafíos Durante la Implementación</w:t>
      </w:r>
    </w:p>
    <w:p w14:paraId="4E7EF159"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A pesar de sus ventajas, la implementación de sistemas de KPI puede enfrentar diversos desafíos.</w:t>
      </w:r>
    </w:p>
    <w:p w14:paraId="76FDC064"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La resistencia al cambio, la falta de compromiso de algunos niveles organizacionales, las deficiencias en la calidad de los datos y la ausencia de procesos claramente definidos pueden dificultar el éxito de la iniciativa.</w:t>
      </w:r>
    </w:p>
    <w:p w14:paraId="7FCAAD17"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Asimismo, la selección de indicadores inadecuados o la generación de un número excesivo de métricas puede reducir la efectividad del sistema.</w:t>
      </w:r>
    </w:p>
    <w:p w14:paraId="1D5F59CC"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Superar estos desafíos requiere liderazgo, capacitación, comunicación efectiva y una adecuada planificación del proceso de implementación.</w:t>
      </w:r>
    </w:p>
    <w:p w14:paraId="6E04A61F" w14:textId="77777777" w:rsidR="00EA113A" w:rsidRPr="00EA113A" w:rsidRDefault="00EA113A" w:rsidP="00EA4532">
      <w:pPr>
        <w:pStyle w:val="Ttulo3"/>
        <w:spacing w:line="240" w:lineRule="auto"/>
        <w:rPr>
          <w:rFonts w:ascii="Helvetica" w:hAnsi="Helvetica"/>
          <w:color w:val="auto"/>
          <w:lang w:val="es-PE"/>
        </w:rPr>
      </w:pPr>
      <w:r w:rsidRPr="00EA113A">
        <w:rPr>
          <w:rStyle w:val="Textoennegrita"/>
          <w:rFonts w:ascii="Helvetica" w:hAnsi="Helvetica"/>
          <w:color w:val="auto"/>
          <w:lang w:val="es-PE"/>
        </w:rPr>
        <w:t>Factores Críticos de Éxito</w:t>
      </w:r>
    </w:p>
    <w:p w14:paraId="4365EA3F"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Las organizaciones que logran implementar exitosamente sistemas de KPI suelen compartir ciertas características comunes.</w:t>
      </w:r>
    </w:p>
    <w:p w14:paraId="37D85DCF"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Entre ellas destacan el compromiso de la alta dirección, la alineación estratégica de los indicadores, la calidad de la información, la participación de los colaboradores y la utilización efectiva de herramientas tecnológicas.</w:t>
      </w:r>
    </w:p>
    <w:p w14:paraId="0293AFC3"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También resulta fundamental promover una cultura basada en el aprendizaje y la mejora continua.</w:t>
      </w:r>
    </w:p>
    <w:p w14:paraId="76CA6BFB"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La combinación de estos factores incrementa significativamente las probabilidades de éxito y maximiza el valor generado por los sistemas de indicadores.</w:t>
      </w:r>
    </w:p>
    <w:p w14:paraId="4E9D7977" w14:textId="77777777" w:rsidR="00EA113A" w:rsidRPr="00EA113A" w:rsidRDefault="00EA113A" w:rsidP="00EA4532">
      <w:pPr>
        <w:pStyle w:val="Ttulo3"/>
        <w:spacing w:line="240" w:lineRule="auto"/>
        <w:rPr>
          <w:rFonts w:ascii="Helvetica" w:hAnsi="Helvetica"/>
          <w:color w:val="auto"/>
          <w:lang w:val="es-PE"/>
        </w:rPr>
      </w:pPr>
      <w:r w:rsidRPr="00EA113A">
        <w:rPr>
          <w:rStyle w:val="Textoennegrita"/>
          <w:rFonts w:ascii="Helvetica" w:hAnsi="Helvetica"/>
          <w:color w:val="auto"/>
          <w:lang w:val="es-PE"/>
        </w:rPr>
        <w:t>El Futuro de la Gestión Basada en KPI</w:t>
      </w:r>
    </w:p>
    <w:p w14:paraId="0A49AFC3"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La evolución tecnológica continúa transformando la manera en que las organizaciones gestionan la información y monitorean su desempeño.</w:t>
      </w:r>
    </w:p>
    <w:p w14:paraId="47E88409"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 xml:space="preserve">Las nuevas herramientas analíticas, la inteligencia artificial, la automatización y el análisis avanzado de datos están ampliando las capacidades de los sistemas de KPI y Business </w:t>
      </w:r>
      <w:proofErr w:type="spellStart"/>
      <w:r w:rsidRPr="00EA113A">
        <w:rPr>
          <w:rFonts w:ascii="Helvetica" w:hAnsi="Helvetica"/>
          <w:lang w:val="es-PE"/>
        </w:rPr>
        <w:t>Intelligence</w:t>
      </w:r>
      <w:proofErr w:type="spellEnd"/>
      <w:r w:rsidRPr="00EA113A">
        <w:rPr>
          <w:rFonts w:ascii="Helvetica" w:hAnsi="Helvetica"/>
          <w:lang w:val="es-PE"/>
        </w:rPr>
        <w:t>.</w:t>
      </w:r>
    </w:p>
    <w:p w14:paraId="3E1E2FF3"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Estas tendencias permiten desarrollar análisis más precisos, mejorar la capacidad predictiva y facilitar la toma de decisiones en tiempo real.</w:t>
      </w:r>
    </w:p>
    <w:p w14:paraId="27225F96"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Las organizaciones que incorporan estas innovaciones fortalecen su competitividad y mejoran su capacidad para responder a los desafíos de un entorno cada vez más dinámico.</w:t>
      </w:r>
    </w:p>
    <w:p w14:paraId="6CB9BCF4" w14:textId="77777777" w:rsidR="00EA113A" w:rsidRPr="00EA113A" w:rsidRDefault="00EA113A" w:rsidP="00EA4532">
      <w:pPr>
        <w:pStyle w:val="Ttulo3"/>
        <w:spacing w:line="240" w:lineRule="auto"/>
        <w:rPr>
          <w:rFonts w:ascii="Helvetica" w:hAnsi="Helvetica"/>
          <w:color w:val="auto"/>
          <w:lang w:val="es-PE"/>
        </w:rPr>
      </w:pPr>
      <w:r w:rsidRPr="00EA113A">
        <w:rPr>
          <w:rStyle w:val="Textoennegrita"/>
          <w:rFonts w:ascii="Helvetica" w:hAnsi="Helvetica"/>
          <w:color w:val="auto"/>
          <w:lang w:val="es-PE"/>
        </w:rPr>
        <w:t>Conclusión</w:t>
      </w:r>
    </w:p>
    <w:p w14:paraId="2C92D713" w14:textId="77777777" w:rsidR="00EA113A" w:rsidRPr="00EA113A" w:rsidRDefault="00EA113A" w:rsidP="00EA4532">
      <w:pPr>
        <w:pStyle w:val="NormalWeb"/>
        <w:ind w:firstLine="720"/>
        <w:rPr>
          <w:rFonts w:ascii="Helvetica" w:hAnsi="Helvetica"/>
          <w:lang w:val="es-PE"/>
        </w:rPr>
      </w:pPr>
      <w:r w:rsidRPr="00EA113A">
        <w:rPr>
          <w:rFonts w:ascii="Helvetica" w:hAnsi="Helvetica"/>
          <w:lang w:val="es-PE"/>
        </w:rPr>
        <w:t xml:space="preserve">La </w:t>
      </w:r>
      <w:r w:rsidRPr="00EA113A">
        <w:rPr>
          <w:rStyle w:val="Textoennegrita"/>
          <w:rFonts w:ascii="Helvetica" w:hAnsi="Helvetica"/>
          <w:lang w:val="es-PE"/>
        </w:rPr>
        <w:t>implementación de un sistema de KPI y mejora continua</w:t>
      </w:r>
      <w:r w:rsidRPr="00EA113A">
        <w:rPr>
          <w:rFonts w:ascii="Helvetica" w:hAnsi="Helvetica"/>
          <w:lang w:val="es-PE"/>
        </w:rPr>
        <w:t xml:space="preserve"> constituye la etapa en la que los indicadores se integran plenamente dentro de la gestión empresarial y comienzan a generar valor para la organización. A través de la medición sistemática del desempeño, el análisis de resultados y la aplicación permanente de acciones de mejora, las empresas pueden fortalecer su capacidad de gestión, optimizar recursos y alcanzar sus objetivos estratégicos. Cuando los KPI son utilizados de manera adecuada y forman parte de una cultura organizacional orientada a resultados, se convierten en una poderosa herramienta para impulsar la eficiencia, la innovación y la competitividad sostenible.</w:t>
      </w:r>
    </w:p>
    <w:p w14:paraId="2E16C4D5" w14:textId="77777777" w:rsidR="00AD6B45" w:rsidRPr="00AD6B45" w:rsidRDefault="00AD6B45" w:rsidP="00EA4532">
      <w:pPr>
        <w:pStyle w:val="Ttulo2"/>
        <w:spacing w:line="240" w:lineRule="auto"/>
        <w:rPr>
          <w:rFonts w:ascii="Helvetica" w:hAnsi="Helvetica"/>
          <w:color w:val="auto"/>
          <w:sz w:val="28"/>
          <w:szCs w:val="28"/>
          <w:lang w:val="es-PE"/>
        </w:rPr>
      </w:pPr>
      <w:r w:rsidRPr="00AD6B45">
        <w:rPr>
          <w:rStyle w:val="Textoennegrita"/>
          <w:rFonts w:ascii="Helvetica" w:hAnsi="Helvetica"/>
          <w:color w:val="auto"/>
          <w:sz w:val="28"/>
          <w:szCs w:val="28"/>
          <w:lang w:val="es-PE"/>
        </w:rPr>
        <w:t>7.1 Diseño de un Cuadro de Indicadores Empresariales</w:t>
      </w:r>
    </w:p>
    <w:p w14:paraId="3A89EB48"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 xml:space="preserve">En un entorno empresarial cada vez más dinámico y competitivo, las organizaciones necesitan herramientas que les permitan monitorear su desempeño de manera eficiente y tomar decisiones oportunas basadas en información confiable. Dentro de este contexto, el </w:t>
      </w:r>
      <w:r w:rsidRPr="00AD6B45">
        <w:rPr>
          <w:rStyle w:val="Textoennegrita"/>
          <w:rFonts w:ascii="Helvetica" w:hAnsi="Helvetica"/>
          <w:lang w:val="es-PE"/>
        </w:rPr>
        <w:t>cuadro de indicadores empresariales</w:t>
      </w:r>
      <w:r w:rsidRPr="00AD6B45">
        <w:rPr>
          <w:rFonts w:ascii="Helvetica" w:hAnsi="Helvetica"/>
          <w:lang w:val="es-PE"/>
        </w:rPr>
        <w:t xml:space="preserve"> se ha convertido en uno de los instrumentos más importantes para la gestión moderna, ya que facilita la visualización, seguimiento y análisis de los principales indicadores de desempeño de una organización.</w:t>
      </w:r>
    </w:p>
    <w:p w14:paraId="58140312"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A medida que las empresas generan mayores volúmenes de información, resulta cada vez más complejo evaluar manualmente el cumplimiento de objetivos y controlar el desempeño de las diferentes áreas. Los responsables de gestión requieren mecanismos que les permitan consolidar información relevante en un formato claro, estructurado y fácil de interpretar. El cuadro de indicadores responde precisamente a esta necesidad al integrar los KPI más importantes dentro de una sola herramienta de monitoreo.</w:t>
      </w:r>
    </w:p>
    <w:p w14:paraId="12C6A22F"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Su principal objetivo es proporcionar una visión resumida y actualizada del estado de la organización, permitiendo identificar rápidamente fortalezas, debilidades, desviaciones y oportunidades de mejora.</w:t>
      </w:r>
    </w:p>
    <w:p w14:paraId="694893FA" w14:textId="77777777" w:rsidR="00AD6B45" w:rsidRPr="00AD6B45" w:rsidRDefault="00AD6B45" w:rsidP="00EA4532">
      <w:pPr>
        <w:pStyle w:val="Ttulo3"/>
        <w:spacing w:line="240" w:lineRule="auto"/>
        <w:rPr>
          <w:rFonts w:ascii="Helvetica" w:hAnsi="Helvetica"/>
          <w:color w:val="auto"/>
          <w:lang w:val="es-PE"/>
        </w:rPr>
      </w:pPr>
      <w:r w:rsidRPr="00AD6B45">
        <w:rPr>
          <w:rStyle w:val="Textoennegrita"/>
          <w:rFonts w:ascii="Helvetica" w:hAnsi="Helvetica"/>
          <w:color w:val="auto"/>
          <w:lang w:val="es-PE"/>
        </w:rPr>
        <w:t>Concepto de Cuadro de Indicadores Empresariales</w:t>
      </w:r>
    </w:p>
    <w:p w14:paraId="2061D2C9"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 xml:space="preserve">Un </w:t>
      </w:r>
      <w:r w:rsidRPr="00AD6B45">
        <w:rPr>
          <w:rStyle w:val="Textoennegrita"/>
          <w:rFonts w:ascii="Helvetica" w:hAnsi="Helvetica"/>
          <w:lang w:val="es-PE"/>
        </w:rPr>
        <w:t>cuadro de indicadores empresariales</w:t>
      </w:r>
      <w:r w:rsidRPr="00AD6B45">
        <w:rPr>
          <w:rFonts w:ascii="Helvetica" w:hAnsi="Helvetica"/>
          <w:lang w:val="es-PE"/>
        </w:rPr>
        <w:t xml:space="preserve"> es una herramienta de gestión que reúne los principales KPI de una organización para facilitar el monitoreo de objetivos estratégicos, tácticos y operativos.</w:t>
      </w:r>
    </w:p>
    <w:p w14:paraId="63E03140"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Su función consiste en transformar grandes volúmenes de datos en información comprensible para los responsables de la toma de decisiones.</w:t>
      </w:r>
    </w:p>
    <w:p w14:paraId="2ACE41FD"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A diferencia de los reportes tradicionales, que suelen contener información extensa y detallada, el cuadro de indicadores presenta únicamente aquellos indicadores considerados críticos para la gestión empresarial.</w:t>
      </w:r>
    </w:p>
    <w:p w14:paraId="45C6434D"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Gracias a esta característica, permite identificar rápidamente el estado de desempeño de la organización y facilita el análisis de resultados.</w:t>
      </w:r>
    </w:p>
    <w:p w14:paraId="6210CA3F" w14:textId="77777777" w:rsidR="00AD6B45" w:rsidRPr="00AD6B45" w:rsidRDefault="00AD6B45" w:rsidP="00EA4532">
      <w:pPr>
        <w:pStyle w:val="Ttulo3"/>
        <w:spacing w:line="240" w:lineRule="auto"/>
        <w:rPr>
          <w:rFonts w:ascii="Helvetica" w:hAnsi="Helvetica"/>
          <w:color w:val="auto"/>
          <w:lang w:val="es-PE"/>
        </w:rPr>
      </w:pPr>
      <w:r w:rsidRPr="00AD6B45">
        <w:rPr>
          <w:rStyle w:val="Textoennegrita"/>
          <w:rFonts w:ascii="Helvetica" w:hAnsi="Helvetica"/>
          <w:color w:val="auto"/>
          <w:lang w:val="es-PE"/>
        </w:rPr>
        <w:t>Importancia del Cuadro de Indicadores</w:t>
      </w:r>
    </w:p>
    <w:p w14:paraId="392BB498"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La utilidad de un cuadro de indicadores radica en su capacidad para simplificar la interpretación de información compleja.</w:t>
      </w:r>
    </w:p>
    <w:p w14:paraId="5CBBFFA9"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Los directivos necesitan conocer qué está ocurriendo dentro de la organización sin tener que revisar múltiples reportes o bases de datos. Mediante un cuadro de indicadores es posible visualizar en pocos segundos el nivel de cumplimiento de objetivos, detectar problemas emergentes y priorizar acciones de mejora.</w:t>
      </w:r>
    </w:p>
    <w:p w14:paraId="334BEB6F"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Además, esta herramienta contribuye a fortalecer la transparencia organizacional, mejorar la comunicación entre áreas y promover una cultura orientada a resultados.</w:t>
      </w:r>
    </w:p>
    <w:p w14:paraId="0293D087"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Por estas razones, los cuadros de indicadores son ampliamente utilizados en empresas privadas, instituciones públicas y organizaciones de diversos sectores económicos.</w:t>
      </w:r>
    </w:p>
    <w:p w14:paraId="7BB37E4A" w14:textId="77777777" w:rsidR="00AD6B45" w:rsidRPr="00AD6B45" w:rsidRDefault="00AD6B45" w:rsidP="00EA4532">
      <w:pPr>
        <w:pStyle w:val="Ttulo3"/>
        <w:spacing w:line="240" w:lineRule="auto"/>
        <w:rPr>
          <w:rFonts w:ascii="Helvetica" w:hAnsi="Helvetica"/>
          <w:color w:val="auto"/>
          <w:lang w:val="es-PE"/>
        </w:rPr>
      </w:pPr>
      <w:r w:rsidRPr="00AD6B45">
        <w:rPr>
          <w:rStyle w:val="Textoennegrita"/>
          <w:rFonts w:ascii="Helvetica" w:hAnsi="Helvetica"/>
          <w:color w:val="auto"/>
          <w:lang w:val="es-PE"/>
        </w:rPr>
        <w:t>Relación entre los KPI y el Cuadro de Indicadores</w:t>
      </w:r>
    </w:p>
    <w:p w14:paraId="3000E661"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Los KPI constituyen la base sobre la cual se construye cualquier cuadro de indicadores.</w:t>
      </w:r>
    </w:p>
    <w:p w14:paraId="2D92EDA2"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Cada indicador representa una medida específica del desempeño organizacional y proporciona información sobre aspectos considerados críticos para el éxito de la empresa.</w:t>
      </w:r>
    </w:p>
    <w:p w14:paraId="78B323E2"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El cuadro de indicadores integra estos KPI dentro de una estructura organizada que facilita su monitoreo y análisis.</w:t>
      </w:r>
    </w:p>
    <w:p w14:paraId="0B74929C"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Por ello, la calidad del cuadro dependerá directamente de la calidad de los indicadores seleccionados y de su alineación con los objetivos empresariales.</w:t>
      </w:r>
    </w:p>
    <w:p w14:paraId="122927BE" w14:textId="77777777" w:rsidR="00AD6B45" w:rsidRPr="00AD6B45" w:rsidRDefault="00AD6B45" w:rsidP="00EA4532">
      <w:pPr>
        <w:pStyle w:val="Ttulo3"/>
        <w:spacing w:line="240" w:lineRule="auto"/>
        <w:rPr>
          <w:rFonts w:ascii="Helvetica" w:hAnsi="Helvetica"/>
          <w:color w:val="auto"/>
          <w:lang w:val="es-PE"/>
        </w:rPr>
      </w:pPr>
      <w:r w:rsidRPr="00AD6B45">
        <w:rPr>
          <w:rStyle w:val="Textoennegrita"/>
          <w:rFonts w:ascii="Helvetica" w:hAnsi="Helvetica"/>
          <w:color w:val="auto"/>
          <w:lang w:val="es-PE"/>
        </w:rPr>
        <w:t>Diseño de un Cuadro de Indicadores</w:t>
      </w:r>
    </w:p>
    <w:p w14:paraId="4FE658EC"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El diseño de un cuadro de indicadores debe comenzar con la identificación de los objetivos estratégicos de la organización.</w:t>
      </w:r>
    </w:p>
    <w:p w14:paraId="52EE38B7"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Posteriormente, se seleccionan los KPI que permitirán medir el grado de cumplimiento de dichos objetivos.</w:t>
      </w:r>
    </w:p>
    <w:p w14:paraId="18029C4D"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Una vez definidos los indicadores, se establecen metas, frecuencias de medición, responsables y fuentes de información.</w:t>
      </w:r>
    </w:p>
    <w:p w14:paraId="3732E4F4"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Finalmente, los datos son organizados dentro de una estructura visual que facilite la interpretación de resultados.</w:t>
      </w:r>
    </w:p>
    <w:p w14:paraId="36863A36"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El diseño debe priorizar la simplicidad, claridad y utilidad práctica para los usuarios finales.</w:t>
      </w:r>
    </w:p>
    <w:p w14:paraId="5673EDBA" w14:textId="77777777" w:rsidR="00AD6B45" w:rsidRPr="00AD6B45" w:rsidRDefault="00AD6B45" w:rsidP="00EA4532">
      <w:pPr>
        <w:pStyle w:val="Ttulo3"/>
        <w:spacing w:line="240" w:lineRule="auto"/>
        <w:rPr>
          <w:rFonts w:ascii="Helvetica" w:hAnsi="Helvetica"/>
          <w:color w:val="auto"/>
          <w:lang w:val="es-PE"/>
        </w:rPr>
      </w:pPr>
      <w:r w:rsidRPr="00AD6B45">
        <w:rPr>
          <w:rStyle w:val="Textoennegrita"/>
          <w:rFonts w:ascii="Helvetica" w:hAnsi="Helvetica"/>
          <w:color w:val="auto"/>
          <w:lang w:val="es-PE"/>
        </w:rPr>
        <w:t>Ejemplo de Cuadro de Indicadores Empresariales</w:t>
      </w:r>
    </w:p>
    <w:p w14:paraId="3873D6AE"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A continuación, se presenta un ejemplo simplificado de un cuadro de indicadores utilizado para monitorear el desempeño de las principales áreas de una empresa: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2"/>
        <w:gridCol w:w="2611"/>
        <w:gridCol w:w="591"/>
        <w:gridCol w:w="1827"/>
        <w:gridCol w:w="1497"/>
      </w:tblGrid>
      <w:tr w:rsidR="00AD6B45" w:rsidRPr="00AD6B45" w14:paraId="2E43B8CE" w14:textId="77777777" w:rsidTr="00AD6B45">
        <w:trPr>
          <w:tblHeader/>
        </w:trPr>
        <w:tc>
          <w:tcPr>
            <w:tcW w:w="0" w:type="auto"/>
            <w:vAlign w:val="center"/>
            <w:hideMark/>
          </w:tcPr>
          <w:p w14:paraId="4EFFB072" w14:textId="77777777" w:rsidR="00AD6B45" w:rsidRPr="00AD6B45" w:rsidRDefault="00AD6B45" w:rsidP="00EA4532">
            <w:pPr>
              <w:spacing w:line="240" w:lineRule="auto"/>
              <w:jc w:val="center"/>
              <w:rPr>
                <w:rFonts w:ascii="Helvetica" w:hAnsi="Helvetica"/>
                <w:b/>
                <w:bCs/>
              </w:rPr>
            </w:pPr>
            <w:proofErr w:type="spellStart"/>
            <w:r w:rsidRPr="00AD6B45">
              <w:rPr>
                <w:rFonts w:ascii="Helvetica" w:hAnsi="Helvetica"/>
                <w:b/>
                <w:bCs/>
              </w:rPr>
              <w:t>Área</w:t>
            </w:r>
            <w:proofErr w:type="spellEnd"/>
          </w:p>
        </w:tc>
        <w:tc>
          <w:tcPr>
            <w:tcW w:w="0" w:type="auto"/>
            <w:vAlign w:val="center"/>
            <w:hideMark/>
          </w:tcPr>
          <w:p w14:paraId="4220DA15" w14:textId="77777777" w:rsidR="00AD6B45" w:rsidRPr="00AD6B45" w:rsidRDefault="00AD6B45" w:rsidP="00EA4532">
            <w:pPr>
              <w:spacing w:line="240" w:lineRule="auto"/>
              <w:jc w:val="center"/>
              <w:rPr>
                <w:rFonts w:ascii="Helvetica" w:hAnsi="Helvetica"/>
                <w:b/>
                <w:bCs/>
              </w:rPr>
            </w:pPr>
            <w:proofErr w:type="spellStart"/>
            <w:r w:rsidRPr="00AD6B45">
              <w:rPr>
                <w:rFonts w:ascii="Helvetica" w:hAnsi="Helvetica"/>
                <w:b/>
                <w:bCs/>
              </w:rPr>
              <w:t>Indicador</w:t>
            </w:r>
            <w:proofErr w:type="spellEnd"/>
            <w:r w:rsidRPr="00AD6B45">
              <w:rPr>
                <w:rFonts w:ascii="Helvetica" w:hAnsi="Helvetica"/>
                <w:b/>
                <w:bCs/>
              </w:rPr>
              <w:t xml:space="preserve"> (KPI)</w:t>
            </w:r>
          </w:p>
        </w:tc>
        <w:tc>
          <w:tcPr>
            <w:tcW w:w="0" w:type="auto"/>
            <w:vAlign w:val="center"/>
            <w:hideMark/>
          </w:tcPr>
          <w:p w14:paraId="015B3B36" w14:textId="77777777" w:rsidR="00AD6B45" w:rsidRPr="00AD6B45" w:rsidRDefault="00AD6B45" w:rsidP="00EA4532">
            <w:pPr>
              <w:spacing w:line="240" w:lineRule="auto"/>
              <w:jc w:val="center"/>
              <w:rPr>
                <w:rFonts w:ascii="Helvetica" w:hAnsi="Helvetica"/>
                <w:b/>
                <w:bCs/>
              </w:rPr>
            </w:pPr>
            <w:r w:rsidRPr="00AD6B45">
              <w:rPr>
                <w:rFonts w:ascii="Helvetica" w:hAnsi="Helvetica"/>
                <w:b/>
                <w:bCs/>
              </w:rPr>
              <w:t>Meta</w:t>
            </w:r>
          </w:p>
        </w:tc>
        <w:tc>
          <w:tcPr>
            <w:tcW w:w="0" w:type="auto"/>
            <w:vAlign w:val="center"/>
            <w:hideMark/>
          </w:tcPr>
          <w:p w14:paraId="23FB4975" w14:textId="77777777" w:rsidR="00AD6B45" w:rsidRPr="00AD6B45" w:rsidRDefault="00AD6B45" w:rsidP="00EA4532">
            <w:pPr>
              <w:spacing w:line="240" w:lineRule="auto"/>
              <w:jc w:val="center"/>
              <w:rPr>
                <w:rFonts w:ascii="Helvetica" w:hAnsi="Helvetica"/>
                <w:b/>
                <w:bCs/>
              </w:rPr>
            </w:pPr>
            <w:proofErr w:type="spellStart"/>
            <w:r w:rsidRPr="00AD6B45">
              <w:rPr>
                <w:rFonts w:ascii="Helvetica" w:hAnsi="Helvetica"/>
                <w:b/>
                <w:bCs/>
              </w:rPr>
              <w:t>Resultado</w:t>
            </w:r>
            <w:proofErr w:type="spellEnd"/>
            <w:r w:rsidRPr="00AD6B45">
              <w:rPr>
                <w:rFonts w:ascii="Helvetica" w:hAnsi="Helvetica"/>
                <w:b/>
                <w:bCs/>
              </w:rPr>
              <w:t xml:space="preserve"> Actual</w:t>
            </w:r>
          </w:p>
        </w:tc>
        <w:tc>
          <w:tcPr>
            <w:tcW w:w="0" w:type="auto"/>
            <w:vAlign w:val="center"/>
            <w:hideMark/>
          </w:tcPr>
          <w:p w14:paraId="7A3DC1E0" w14:textId="77777777" w:rsidR="00AD6B45" w:rsidRPr="00AD6B45" w:rsidRDefault="00AD6B45" w:rsidP="00EA4532">
            <w:pPr>
              <w:spacing w:line="240" w:lineRule="auto"/>
              <w:jc w:val="center"/>
              <w:rPr>
                <w:rFonts w:ascii="Helvetica" w:hAnsi="Helvetica"/>
                <w:b/>
                <w:bCs/>
              </w:rPr>
            </w:pPr>
            <w:proofErr w:type="spellStart"/>
            <w:r w:rsidRPr="00AD6B45">
              <w:rPr>
                <w:rFonts w:ascii="Helvetica" w:hAnsi="Helvetica"/>
                <w:b/>
                <w:bCs/>
              </w:rPr>
              <w:t>Cumplimiento</w:t>
            </w:r>
            <w:proofErr w:type="spellEnd"/>
          </w:p>
        </w:tc>
      </w:tr>
      <w:tr w:rsidR="00AD6B45" w:rsidRPr="00AD6B45" w14:paraId="15EEEB3D" w14:textId="77777777" w:rsidTr="00AD6B45">
        <w:tc>
          <w:tcPr>
            <w:tcW w:w="0" w:type="auto"/>
            <w:vAlign w:val="center"/>
            <w:hideMark/>
          </w:tcPr>
          <w:p w14:paraId="771593D2" w14:textId="77777777" w:rsidR="00AD6B45" w:rsidRPr="00AD6B45" w:rsidRDefault="00AD6B45" w:rsidP="00EA4532">
            <w:pPr>
              <w:spacing w:line="240" w:lineRule="auto"/>
              <w:rPr>
                <w:rFonts w:ascii="Helvetica" w:hAnsi="Helvetica"/>
              </w:rPr>
            </w:pPr>
            <w:proofErr w:type="spellStart"/>
            <w:r w:rsidRPr="00AD6B45">
              <w:rPr>
                <w:rFonts w:ascii="Helvetica" w:hAnsi="Helvetica"/>
              </w:rPr>
              <w:t>Finanzas</w:t>
            </w:r>
            <w:proofErr w:type="spellEnd"/>
          </w:p>
        </w:tc>
        <w:tc>
          <w:tcPr>
            <w:tcW w:w="0" w:type="auto"/>
            <w:vAlign w:val="center"/>
            <w:hideMark/>
          </w:tcPr>
          <w:p w14:paraId="11D4C917" w14:textId="77777777" w:rsidR="00AD6B45" w:rsidRPr="00AD6B45" w:rsidRDefault="00AD6B45" w:rsidP="00EA4532">
            <w:pPr>
              <w:spacing w:line="240" w:lineRule="auto"/>
              <w:rPr>
                <w:rFonts w:ascii="Helvetica" w:hAnsi="Helvetica"/>
              </w:rPr>
            </w:pPr>
            <w:proofErr w:type="spellStart"/>
            <w:r w:rsidRPr="00AD6B45">
              <w:rPr>
                <w:rFonts w:ascii="Helvetica" w:hAnsi="Helvetica"/>
              </w:rPr>
              <w:t>Margen</w:t>
            </w:r>
            <w:proofErr w:type="spellEnd"/>
            <w:r w:rsidRPr="00AD6B45">
              <w:rPr>
                <w:rFonts w:ascii="Helvetica" w:hAnsi="Helvetica"/>
              </w:rPr>
              <w:t xml:space="preserve"> de </w:t>
            </w:r>
            <w:proofErr w:type="spellStart"/>
            <w:r w:rsidRPr="00AD6B45">
              <w:rPr>
                <w:rFonts w:ascii="Helvetica" w:hAnsi="Helvetica"/>
              </w:rPr>
              <w:t>Rentabilidad</w:t>
            </w:r>
            <w:proofErr w:type="spellEnd"/>
          </w:p>
        </w:tc>
        <w:tc>
          <w:tcPr>
            <w:tcW w:w="0" w:type="auto"/>
            <w:vAlign w:val="center"/>
            <w:hideMark/>
          </w:tcPr>
          <w:p w14:paraId="2B333D1E" w14:textId="77777777" w:rsidR="00AD6B45" w:rsidRPr="00AD6B45" w:rsidRDefault="00AD6B45" w:rsidP="00EA4532">
            <w:pPr>
              <w:spacing w:line="240" w:lineRule="auto"/>
              <w:rPr>
                <w:rFonts w:ascii="Helvetica" w:hAnsi="Helvetica"/>
              </w:rPr>
            </w:pPr>
            <w:r w:rsidRPr="00AD6B45">
              <w:rPr>
                <w:rFonts w:ascii="Helvetica" w:hAnsi="Helvetica"/>
              </w:rPr>
              <w:t>20 %</w:t>
            </w:r>
          </w:p>
        </w:tc>
        <w:tc>
          <w:tcPr>
            <w:tcW w:w="0" w:type="auto"/>
            <w:vAlign w:val="center"/>
            <w:hideMark/>
          </w:tcPr>
          <w:p w14:paraId="67BC5F7E" w14:textId="77777777" w:rsidR="00AD6B45" w:rsidRPr="00AD6B45" w:rsidRDefault="00AD6B45" w:rsidP="00EA4532">
            <w:pPr>
              <w:spacing w:line="240" w:lineRule="auto"/>
              <w:rPr>
                <w:rFonts w:ascii="Helvetica" w:hAnsi="Helvetica"/>
              </w:rPr>
            </w:pPr>
            <w:r w:rsidRPr="00AD6B45">
              <w:rPr>
                <w:rFonts w:ascii="Helvetica" w:hAnsi="Helvetica"/>
              </w:rPr>
              <w:t>18 %</w:t>
            </w:r>
          </w:p>
        </w:tc>
        <w:tc>
          <w:tcPr>
            <w:tcW w:w="0" w:type="auto"/>
            <w:vAlign w:val="center"/>
            <w:hideMark/>
          </w:tcPr>
          <w:p w14:paraId="40A85C6F" w14:textId="77777777" w:rsidR="00AD6B45" w:rsidRPr="00AD6B45" w:rsidRDefault="00AD6B45" w:rsidP="00EA4532">
            <w:pPr>
              <w:spacing w:line="240" w:lineRule="auto"/>
              <w:rPr>
                <w:rFonts w:ascii="Helvetica" w:hAnsi="Helvetica"/>
              </w:rPr>
            </w:pPr>
            <w:r w:rsidRPr="00AD6B45">
              <w:rPr>
                <w:rFonts w:ascii="Helvetica" w:hAnsi="Helvetica"/>
              </w:rPr>
              <w:t>90 %</w:t>
            </w:r>
          </w:p>
        </w:tc>
      </w:tr>
      <w:tr w:rsidR="00AD6B45" w:rsidRPr="00AD6B45" w14:paraId="38EE9AAE" w14:textId="77777777" w:rsidTr="00AD6B45">
        <w:tc>
          <w:tcPr>
            <w:tcW w:w="0" w:type="auto"/>
            <w:vAlign w:val="center"/>
            <w:hideMark/>
          </w:tcPr>
          <w:p w14:paraId="09C33FA2" w14:textId="77777777" w:rsidR="00AD6B45" w:rsidRPr="00AD6B45" w:rsidRDefault="00AD6B45" w:rsidP="00EA4532">
            <w:pPr>
              <w:spacing w:line="240" w:lineRule="auto"/>
              <w:rPr>
                <w:rFonts w:ascii="Helvetica" w:hAnsi="Helvetica"/>
              </w:rPr>
            </w:pPr>
            <w:r w:rsidRPr="00AD6B45">
              <w:rPr>
                <w:rFonts w:ascii="Helvetica" w:hAnsi="Helvetica"/>
              </w:rPr>
              <w:t>Ventas</w:t>
            </w:r>
          </w:p>
        </w:tc>
        <w:tc>
          <w:tcPr>
            <w:tcW w:w="0" w:type="auto"/>
            <w:vAlign w:val="center"/>
            <w:hideMark/>
          </w:tcPr>
          <w:p w14:paraId="226CCD5F" w14:textId="77777777" w:rsidR="00AD6B45" w:rsidRPr="00AD6B45" w:rsidRDefault="00AD6B45" w:rsidP="00EA4532">
            <w:pPr>
              <w:spacing w:line="240" w:lineRule="auto"/>
              <w:rPr>
                <w:rFonts w:ascii="Helvetica" w:hAnsi="Helvetica"/>
              </w:rPr>
            </w:pPr>
            <w:proofErr w:type="spellStart"/>
            <w:r w:rsidRPr="00AD6B45">
              <w:rPr>
                <w:rFonts w:ascii="Helvetica" w:hAnsi="Helvetica"/>
              </w:rPr>
              <w:t>Crecimiento</w:t>
            </w:r>
            <w:proofErr w:type="spellEnd"/>
            <w:r w:rsidRPr="00AD6B45">
              <w:rPr>
                <w:rFonts w:ascii="Helvetica" w:hAnsi="Helvetica"/>
              </w:rPr>
              <w:t xml:space="preserve"> de Ventas</w:t>
            </w:r>
          </w:p>
        </w:tc>
        <w:tc>
          <w:tcPr>
            <w:tcW w:w="0" w:type="auto"/>
            <w:vAlign w:val="center"/>
            <w:hideMark/>
          </w:tcPr>
          <w:p w14:paraId="430F6CBC" w14:textId="77777777" w:rsidR="00AD6B45" w:rsidRPr="00AD6B45" w:rsidRDefault="00AD6B45" w:rsidP="00EA4532">
            <w:pPr>
              <w:spacing w:line="240" w:lineRule="auto"/>
              <w:rPr>
                <w:rFonts w:ascii="Helvetica" w:hAnsi="Helvetica"/>
              </w:rPr>
            </w:pPr>
            <w:r w:rsidRPr="00AD6B45">
              <w:rPr>
                <w:rFonts w:ascii="Helvetica" w:hAnsi="Helvetica"/>
              </w:rPr>
              <w:t>10 %</w:t>
            </w:r>
          </w:p>
        </w:tc>
        <w:tc>
          <w:tcPr>
            <w:tcW w:w="0" w:type="auto"/>
            <w:vAlign w:val="center"/>
            <w:hideMark/>
          </w:tcPr>
          <w:p w14:paraId="41CB3D1E" w14:textId="77777777" w:rsidR="00AD6B45" w:rsidRPr="00AD6B45" w:rsidRDefault="00AD6B45" w:rsidP="00EA4532">
            <w:pPr>
              <w:spacing w:line="240" w:lineRule="auto"/>
              <w:rPr>
                <w:rFonts w:ascii="Helvetica" w:hAnsi="Helvetica"/>
              </w:rPr>
            </w:pPr>
            <w:r w:rsidRPr="00AD6B45">
              <w:rPr>
                <w:rFonts w:ascii="Helvetica" w:hAnsi="Helvetica"/>
              </w:rPr>
              <w:t>12 %</w:t>
            </w:r>
          </w:p>
        </w:tc>
        <w:tc>
          <w:tcPr>
            <w:tcW w:w="0" w:type="auto"/>
            <w:vAlign w:val="center"/>
            <w:hideMark/>
          </w:tcPr>
          <w:p w14:paraId="2CF4730E" w14:textId="77777777" w:rsidR="00AD6B45" w:rsidRPr="00AD6B45" w:rsidRDefault="00AD6B45" w:rsidP="00EA4532">
            <w:pPr>
              <w:spacing w:line="240" w:lineRule="auto"/>
              <w:rPr>
                <w:rFonts w:ascii="Helvetica" w:hAnsi="Helvetica"/>
              </w:rPr>
            </w:pPr>
            <w:r w:rsidRPr="00AD6B45">
              <w:rPr>
                <w:rFonts w:ascii="Helvetica" w:hAnsi="Helvetica"/>
              </w:rPr>
              <w:t>120 %</w:t>
            </w:r>
          </w:p>
        </w:tc>
      </w:tr>
      <w:tr w:rsidR="00AD6B45" w:rsidRPr="00AD6B45" w14:paraId="2B426C11" w14:textId="77777777" w:rsidTr="00AD6B45">
        <w:tc>
          <w:tcPr>
            <w:tcW w:w="0" w:type="auto"/>
            <w:vAlign w:val="center"/>
            <w:hideMark/>
          </w:tcPr>
          <w:p w14:paraId="34B0E0B3" w14:textId="77777777" w:rsidR="00AD6B45" w:rsidRPr="00AD6B45" w:rsidRDefault="00AD6B45" w:rsidP="00EA4532">
            <w:pPr>
              <w:spacing w:line="240" w:lineRule="auto"/>
              <w:rPr>
                <w:rFonts w:ascii="Helvetica" w:hAnsi="Helvetica"/>
              </w:rPr>
            </w:pPr>
            <w:proofErr w:type="spellStart"/>
            <w:r w:rsidRPr="00AD6B45">
              <w:rPr>
                <w:rFonts w:ascii="Helvetica" w:hAnsi="Helvetica"/>
              </w:rPr>
              <w:t>Recursos</w:t>
            </w:r>
            <w:proofErr w:type="spellEnd"/>
            <w:r w:rsidRPr="00AD6B45">
              <w:rPr>
                <w:rFonts w:ascii="Helvetica" w:hAnsi="Helvetica"/>
              </w:rPr>
              <w:t xml:space="preserve"> Humanos</w:t>
            </w:r>
          </w:p>
        </w:tc>
        <w:tc>
          <w:tcPr>
            <w:tcW w:w="0" w:type="auto"/>
            <w:vAlign w:val="center"/>
            <w:hideMark/>
          </w:tcPr>
          <w:p w14:paraId="00A9048E" w14:textId="77777777" w:rsidR="00AD6B45" w:rsidRPr="00AD6B45" w:rsidRDefault="00AD6B45" w:rsidP="00EA4532">
            <w:pPr>
              <w:spacing w:line="240" w:lineRule="auto"/>
              <w:rPr>
                <w:rFonts w:ascii="Helvetica" w:hAnsi="Helvetica"/>
              </w:rPr>
            </w:pPr>
            <w:proofErr w:type="spellStart"/>
            <w:r w:rsidRPr="00AD6B45">
              <w:rPr>
                <w:rFonts w:ascii="Helvetica" w:hAnsi="Helvetica"/>
              </w:rPr>
              <w:t>Rotación</w:t>
            </w:r>
            <w:proofErr w:type="spellEnd"/>
            <w:r w:rsidRPr="00AD6B45">
              <w:rPr>
                <w:rFonts w:ascii="Helvetica" w:hAnsi="Helvetica"/>
              </w:rPr>
              <w:t xml:space="preserve"> de Personal</w:t>
            </w:r>
          </w:p>
        </w:tc>
        <w:tc>
          <w:tcPr>
            <w:tcW w:w="0" w:type="auto"/>
            <w:vAlign w:val="center"/>
            <w:hideMark/>
          </w:tcPr>
          <w:p w14:paraId="6F2060AC" w14:textId="77777777" w:rsidR="00AD6B45" w:rsidRPr="00AD6B45" w:rsidRDefault="00AD6B45" w:rsidP="00EA4532">
            <w:pPr>
              <w:spacing w:line="240" w:lineRule="auto"/>
              <w:rPr>
                <w:rFonts w:ascii="Helvetica" w:hAnsi="Helvetica"/>
              </w:rPr>
            </w:pPr>
            <w:r w:rsidRPr="00AD6B45">
              <w:rPr>
                <w:rFonts w:ascii="Helvetica" w:hAnsi="Helvetica"/>
              </w:rPr>
              <w:t>≤ 5 %</w:t>
            </w:r>
          </w:p>
        </w:tc>
        <w:tc>
          <w:tcPr>
            <w:tcW w:w="0" w:type="auto"/>
            <w:vAlign w:val="center"/>
            <w:hideMark/>
          </w:tcPr>
          <w:p w14:paraId="4829A351" w14:textId="77777777" w:rsidR="00AD6B45" w:rsidRPr="00AD6B45" w:rsidRDefault="00AD6B45" w:rsidP="00EA4532">
            <w:pPr>
              <w:spacing w:line="240" w:lineRule="auto"/>
              <w:rPr>
                <w:rFonts w:ascii="Helvetica" w:hAnsi="Helvetica"/>
              </w:rPr>
            </w:pPr>
            <w:r w:rsidRPr="00AD6B45">
              <w:rPr>
                <w:rFonts w:ascii="Helvetica" w:hAnsi="Helvetica"/>
              </w:rPr>
              <w:t>7 %</w:t>
            </w:r>
          </w:p>
        </w:tc>
        <w:tc>
          <w:tcPr>
            <w:tcW w:w="0" w:type="auto"/>
            <w:vAlign w:val="center"/>
            <w:hideMark/>
          </w:tcPr>
          <w:p w14:paraId="006B30F9" w14:textId="77777777" w:rsidR="00AD6B45" w:rsidRPr="00AD6B45" w:rsidRDefault="00AD6B45" w:rsidP="00EA4532">
            <w:pPr>
              <w:spacing w:line="240" w:lineRule="auto"/>
              <w:rPr>
                <w:rFonts w:ascii="Helvetica" w:hAnsi="Helvetica"/>
              </w:rPr>
            </w:pPr>
            <w:r w:rsidRPr="00AD6B45">
              <w:rPr>
                <w:rFonts w:ascii="Helvetica" w:hAnsi="Helvetica"/>
              </w:rPr>
              <w:t>71 %</w:t>
            </w:r>
          </w:p>
        </w:tc>
      </w:tr>
      <w:tr w:rsidR="00AD6B45" w:rsidRPr="00AD6B45" w14:paraId="47BF2975" w14:textId="77777777" w:rsidTr="00AD6B45">
        <w:tc>
          <w:tcPr>
            <w:tcW w:w="0" w:type="auto"/>
            <w:vAlign w:val="center"/>
            <w:hideMark/>
          </w:tcPr>
          <w:p w14:paraId="2E389714" w14:textId="77777777" w:rsidR="00AD6B45" w:rsidRPr="00AD6B45" w:rsidRDefault="00AD6B45" w:rsidP="00EA4532">
            <w:pPr>
              <w:spacing w:line="240" w:lineRule="auto"/>
              <w:rPr>
                <w:rFonts w:ascii="Helvetica" w:hAnsi="Helvetica"/>
              </w:rPr>
            </w:pPr>
            <w:proofErr w:type="spellStart"/>
            <w:r w:rsidRPr="00AD6B45">
              <w:rPr>
                <w:rFonts w:ascii="Helvetica" w:hAnsi="Helvetica"/>
              </w:rPr>
              <w:t>Operaciones</w:t>
            </w:r>
            <w:proofErr w:type="spellEnd"/>
          </w:p>
        </w:tc>
        <w:tc>
          <w:tcPr>
            <w:tcW w:w="0" w:type="auto"/>
            <w:vAlign w:val="center"/>
            <w:hideMark/>
          </w:tcPr>
          <w:p w14:paraId="4C08A382" w14:textId="77777777" w:rsidR="00AD6B45" w:rsidRPr="00AD6B45" w:rsidRDefault="00AD6B45" w:rsidP="00EA4532">
            <w:pPr>
              <w:spacing w:line="240" w:lineRule="auto"/>
              <w:rPr>
                <w:rFonts w:ascii="Helvetica" w:hAnsi="Helvetica"/>
              </w:rPr>
            </w:pPr>
            <w:proofErr w:type="spellStart"/>
            <w:r w:rsidRPr="00AD6B45">
              <w:rPr>
                <w:rFonts w:ascii="Helvetica" w:hAnsi="Helvetica"/>
              </w:rPr>
              <w:t>Productividad</w:t>
            </w:r>
            <w:proofErr w:type="spellEnd"/>
            <w:r w:rsidRPr="00AD6B45">
              <w:rPr>
                <w:rFonts w:ascii="Helvetica" w:hAnsi="Helvetica"/>
              </w:rPr>
              <w:t xml:space="preserve"> </w:t>
            </w:r>
            <w:proofErr w:type="spellStart"/>
            <w:r w:rsidRPr="00AD6B45">
              <w:rPr>
                <w:rFonts w:ascii="Helvetica" w:hAnsi="Helvetica"/>
              </w:rPr>
              <w:t>Operacional</w:t>
            </w:r>
            <w:proofErr w:type="spellEnd"/>
          </w:p>
        </w:tc>
        <w:tc>
          <w:tcPr>
            <w:tcW w:w="0" w:type="auto"/>
            <w:vAlign w:val="center"/>
            <w:hideMark/>
          </w:tcPr>
          <w:p w14:paraId="02758E21" w14:textId="77777777" w:rsidR="00AD6B45" w:rsidRPr="00AD6B45" w:rsidRDefault="00AD6B45" w:rsidP="00EA4532">
            <w:pPr>
              <w:spacing w:line="240" w:lineRule="auto"/>
              <w:rPr>
                <w:rFonts w:ascii="Helvetica" w:hAnsi="Helvetica"/>
              </w:rPr>
            </w:pPr>
            <w:r w:rsidRPr="00AD6B45">
              <w:rPr>
                <w:rFonts w:ascii="Helvetica" w:hAnsi="Helvetica"/>
              </w:rPr>
              <w:t>95 %</w:t>
            </w:r>
          </w:p>
        </w:tc>
        <w:tc>
          <w:tcPr>
            <w:tcW w:w="0" w:type="auto"/>
            <w:vAlign w:val="center"/>
            <w:hideMark/>
          </w:tcPr>
          <w:p w14:paraId="72DA4653" w14:textId="77777777" w:rsidR="00AD6B45" w:rsidRPr="00AD6B45" w:rsidRDefault="00AD6B45" w:rsidP="00EA4532">
            <w:pPr>
              <w:spacing w:line="240" w:lineRule="auto"/>
              <w:rPr>
                <w:rFonts w:ascii="Helvetica" w:hAnsi="Helvetica"/>
              </w:rPr>
            </w:pPr>
            <w:r w:rsidRPr="00AD6B45">
              <w:rPr>
                <w:rFonts w:ascii="Helvetica" w:hAnsi="Helvetica"/>
              </w:rPr>
              <w:t>92 %</w:t>
            </w:r>
          </w:p>
        </w:tc>
        <w:tc>
          <w:tcPr>
            <w:tcW w:w="0" w:type="auto"/>
            <w:vAlign w:val="center"/>
            <w:hideMark/>
          </w:tcPr>
          <w:p w14:paraId="3AC8E327" w14:textId="77777777" w:rsidR="00AD6B45" w:rsidRPr="00AD6B45" w:rsidRDefault="00AD6B45" w:rsidP="00EA4532">
            <w:pPr>
              <w:spacing w:line="240" w:lineRule="auto"/>
              <w:rPr>
                <w:rFonts w:ascii="Helvetica" w:hAnsi="Helvetica"/>
              </w:rPr>
            </w:pPr>
            <w:r w:rsidRPr="00AD6B45">
              <w:rPr>
                <w:rFonts w:ascii="Helvetica" w:hAnsi="Helvetica"/>
              </w:rPr>
              <w:t>97 %</w:t>
            </w:r>
          </w:p>
        </w:tc>
      </w:tr>
      <w:tr w:rsidR="00AD6B45" w:rsidRPr="00AD6B45" w14:paraId="47562A5E" w14:textId="77777777" w:rsidTr="00AD6B45">
        <w:tc>
          <w:tcPr>
            <w:tcW w:w="0" w:type="auto"/>
            <w:vAlign w:val="center"/>
            <w:hideMark/>
          </w:tcPr>
          <w:p w14:paraId="0BA642A0" w14:textId="77777777" w:rsidR="00AD6B45" w:rsidRPr="00AD6B45" w:rsidRDefault="00AD6B45" w:rsidP="00EA4532">
            <w:pPr>
              <w:spacing w:line="240" w:lineRule="auto"/>
              <w:rPr>
                <w:rFonts w:ascii="Helvetica" w:hAnsi="Helvetica"/>
              </w:rPr>
            </w:pPr>
            <w:proofErr w:type="spellStart"/>
            <w:r w:rsidRPr="00AD6B45">
              <w:rPr>
                <w:rFonts w:ascii="Helvetica" w:hAnsi="Helvetica"/>
              </w:rPr>
              <w:t>Servicio</w:t>
            </w:r>
            <w:proofErr w:type="spellEnd"/>
            <w:r w:rsidRPr="00AD6B45">
              <w:rPr>
                <w:rFonts w:ascii="Helvetica" w:hAnsi="Helvetica"/>
              </w:rPr>
              <w:t xml:space="preserve"> al </w:t>
            </w:r>
            <w:proofErr w:type="spellStart"/>
            <w:r w:rsidRPr="00AD6B45">
              <w:rPr>
                <w:rFonts w:ascii="Helvetica" w:hAnsi="Helvetica"/>
              </w:rPr>
              <w:t>Cliente</w:t>
            </w:r>
            <w:proofErr w:type="spellEnd"/>
          </w:p>
        </w:tc>
        <w:tc>
          <w:tcPr>
            <w:tcW w:w="0" w:type="auto"/>
            <w:vAlign w:val="center"/>
            <w:hideMark/>
          </w:tcPr>
          <w:p w14:paraId="0456B4CB" w14:textId="77777777" w:rsidR="00AD6B45" w:rsidRPr="00AD6B45" w:rsidRDefault="00AD6B45" w:rsidP="00EA4532">
            <w:pPr>
              <w:spacing w:line="240" w:lineRule="auto"/>
              <w:rPr>
                <w:rFonts w:ascii="Helvetica" w:hAnsi="Helvetica"/>
              </w:rPr>
            </w:pPr>
            <w:proofErr w:type="spellStart"/>
            <w:r w:rsidRPr="00AD6B45">
              <w:rPr>
                <w:rFonts w:ascii="Helvetica" w:hAnsi="Helvetica"/>
              </w:rPr>
              <w:t>Satisfacción</w:t>
            </w:r>
            <w:proofErr w:type="spellEnd"/>
            <w:r w:rsidRPr="00AD6B45">
              <w:rPr>
                <w:rFonts w:ascii="Helvetica" w:hAnsi="Helvetica"/>
              </w:rPr>
              <w:t xml:space="preserve"> del </w:t>
            </w:r>
            <w:proofErr w:type="spellStart"/>
            <w:r w:rsidRPr="00AD6B45">
              <w:rPr>
                <w:rFonts w:ascii="Helvetica" w:hAnsi="Helvetica"/>
              </w:rPr>
              <w:t>Cliente</w:t>
            </w:r>
            <w:proofErr w:type="spellEnd"/>
          </w:p>
        </w:tc>
        <w:tc>
          <w:tcPr>
            <w:tcW w:w="0" w:type="auto"/>
            <w:vAlign w:val="center"/>
            <w:hideMark/>
          </w:tcPr>
          <w:p w14:paraId="0D6279DC" w14:textId="77777777" w:rsidR="00AD6B45" w:rsidRPr="00AD6B45" w:rsidRDefault="00AD6B45" w:rsidP="00EA4532">
            <w:pPr>
              <w:spacing w:line="240" w:lineRule="auto"/>
              <w:rPr>
                <w:rFonts w:ascii="Helvetica" w:hAnsi="Helvetica"/>
              </w:rPr>
            </w:pPr>
            <w:r w:rsidRPr="00AD6B45">
              <w:rPr>
                <w:rFonts w:ascii="Helvetica" w:hAnsi="Helvetica"/>
              </w:rPr>
              <w:t>90 %</w:t>
            </w:r>
          </w:p>
        </w:tc>
        <w:tc>
          <w:tcPr>
            <w:tcW w:w="0" w:type="auto"/>
            <w:vAlign w:val="center"/>
            <w:hideMark/>
          </w:tcPr>
          <w:p w14:paraId="15E9A38C" w14:textId="77777777" w:rsidR="00AD6B45" w:rsidRPr="00AD6B45" w:rsidRDefault="00AD6B45" w:rsidP="00EA4532">
            <w:pPr>
              <w:spacing w:line="240" w:lineRule="auto"/>
              <w:rPr>
                <w:rFonts w:ascii="Helvetica" w:hAnsi="Helvetica"/>
              </w:rPr>
            </w:pPr>
            <w:r w:rsidRPr="00AD6B45">
              <w:rPr>
                <w:rFonts w:ascii="Helvetica" w:hAnsi="Helvetica"/>
              </w:rPr>
              <w:t>88 %</w:t>
            </w:r>
          </w:p>
        </w:tc>
        <w:tc>
          <w:tcPr>
            <w:tcW w:w="0" w:type="auto"/>
            <w:vAlign w:val="center"/>
            <w:hideMark/>
          </w:tcPr>
          <w:p w14:paraId="3F33F54C" w14:textId="77777777" w:rsidR="00AD6B45" w:rsidRPr="00AD6B45" w:rsidRDefault="00AD6B45" w:rsidP="00EA4532">
            <w:pPr>
              <w:spacing w:line="240" w:lineRule="auto"/>
              <w:rPr>
                <w:rFonts w:ascii="Helvetica" w:hAnsi="Helvetica"/>
              </w:rPr>
            </w:pPr>
            <w:r w:rsidRPr="00AD6B45">
              <w:rPr>
                <w:rFonts w:ascii="Helvetica" w:hAnsi="Helvetica"/>
              </w:rPr>
              <w:t>98 %</w:t>
            </w:r>
          </w:p>
        </w:tc>
      </w:tr>
    </w:tbl>
    <w:p w14:paraId="4FA4361C"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Este ejemplo permite observar cómo diferentes áreas de la organización pueden ser monitoreadas simultáneamente mediante indicadores específicos. La comparación entre metas y resultados facilita la identificación de áreas que requieren atención y contribuye a la toma de decisiones basada en datos.</w:t>
      </w:r>
    </w:p>
    <w:p w14:paraId="69BCA178" w14:textId="77777777" w:rsidR="00AD6B45" w:rsidRPr="000065C4" w:rsidRDefault="00AD6B45" w:rsidP="00EA4532">
      <w:pPr>
        <w:pStyle w:val="Ttulo3"/>
        <w:spacing w:line="240" w:lineRule="auto"/>
        <w:rPr>
          <w:rFonts w:ascii="Helvetica" w:hAnsi="Helvetica"/>
          <w:color w:val="auto"/>
          <w:lang w:val="es-PE"/>
        </w:rPr>
      </w:pPr>
      <w:r w:rsidRPr="000065C4">
        <w:rPr>
          <w:rStyle w:val="Textoennegrita"/>
          <w:rFonts w:ascii="Helvetica" w:hAnsi="Helvetica"/>
          <w:color w:val="auto"/>
          <w:lang w:val="es-PE"/>
        </w:rPr>
        <w:t>Cuadro de Indicadores Basado en la Estrategia</w:t>
      </w:r>
    </w:p>
    <w:p w14:paraId="048B5582"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Muchas organizaciones estructuran sus cuadros de indicadores utilizando enfoques estratégicos que permiten vincular los KPI con los objetivos corporativos.</w:t>
      </w:r>
    </w:p>
    <w:p w14:paraId="705C18B1"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Un ejemplo ampliamente utilizado consiste en organizar los indicadores según las principales perspectivas de gestión: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7"/>
        <w:gridCol w:w="2806"/>
        <w:gridCol w:w="2378"/>
        <w:gridCol w:w="1315"/>
      </w:tblGrid>
      <w:tr w:rsidR="00AD6B45" w:rsidRPr="00AD6B45" w14:paraId="55046B90" w14:textId="77777777" w:rsidTr="000065C4">
        <w:trPr>
          <w:tblHeader/>
        </w:trPr>
        <w:tc>
          <w:tcPr>
            <w:tcW w:w="0" w:type="auto"/>
            <w:vAlign w:val="center"/>
            <w:hideMark/>
          </w:tcPr>
          <w:p w14:paraId="182C2E8C" w14:textId="77777777" w:rsidR="00AD6B45" w:rsidRPr="00AD6B45" w:rsidRDefault="00AD6B45" w:rsidP="00EA4532">
            <w:pPr>
              <w:spacing w:line="240" w:lineRule="auto"/>
              <w:jc w:val="center"/>
              <w:rPr>
                <w:rFonts w:ascii="Helvetica" w:hAnsi="Helvetica"/>
                <w:b/>
                <w:bCs/>
              </w:rPr>
            </w:pPr>
            <w:proofErr w:type="spellStart"/>
            <w:r w:rsidRPr="00AD6B45">
              <w:rPr>
                <w:rFonts w:ascii="Helvetica" w:hAnsi="Helvetica"/>
                <w:b/>
                <w:bCs/>
              </w:rPr>
              <w:t>Perspectiva</w:t>
            </w:r>
            <w:proofErr w:type="spellEnd"/>
          </w:p>
        </w:tc>
        <w:tc>
          <w:tcPr>
            <w:tcW w:w="0" w:type="auto"/>
            <w:vAlign w:val="center"/>
            <w:hideMark/>
          </w:tcPr>
          <w:p w14:paraId="7202683B" w14:textId="77777777" w:rsidR="00AD6B45" w:rsidRPr="00AD6B45" w:rsidRDefault="00AD6B45" w:rsidP="00EA4532">
            <w:pPr>
              <w:spacing w:line="240" w:lineRule="auto"/>
              <w:jc w:val="center"/>
              <w:rPr>
                <w:rFonts w:ascii="Helvetica" w:hAnsi="Helvetica"/>
                <w:b/>
                <w:bCs/>
              </w:rPr>
            </w:pPr>
            <w:proofErr w:type="spellStart"/>
            <w:r w:rsidRPr="00AD6B45">
              <w:rPr>
                <w:rFonts w:ascii="Helvetica" w:hAnsi="Helvetica"/>
                <w:b/>
                <w:bCs/>
              </w:rPr>
              <w:t>Objetivo</w:t>
            </w:r>
            <w:proofErr w:type="spellEnd"/>
          </w:p>
        </w:tc>
        <w:tc>
          <w:tcPr>
            <w:tcW w:w="0" w:type="auto"/>
            <w:vAlign w:val="center"/>
            <w:hideMark/>
          </w:tcPr>
          <w:p w14:paraId="61658230" w14:textId="77777777" w:rsidR="00AD6B45" w:rsidRPr="00AD6B45" w:rsidRDefault="00AD6B45" w:rsidP="00EA4532">
            <w:pPr>
              <w:spacing w:line="240" w:lineRule="auto"/>
              <w:jc w:val="center"/>
              <w:rPr>
                <w:rFonts w:ascii="Helvetica" w:hAnsi="Helvetica"/>
                <w:b/>
                <w:bCs/>
              </w:rPr>
            </w:pPr>
            <w:r w:rsidRPr="00AD6B45">
              <w:rPr>
                <w:rFonts w:ascii="Helvetica" w:hAnsi="Helvetica"/>
                <w:b/>
                <w:bCs/>
              </w:rPr>
              <w:t>KPI</w:t>
            </w:r>
          </w:p>
        </w:tc>
        <w:tc>
          <w:tcPr>
            <w:tcW w:w="0" w:type="auto"/>
            <w:vAlign w:val="center"/>
            <w:hideMark/>
          </w:tcPr>
          <w:p w14:paraId="0E4054DD" w14:textId="77777777" w:rsidR="00AD6B45" w:rsidRPr="00AD6B45" w:rsidRDefault="00AD6B45" w:rsidP="00EA4532">
            <w:pPr>
              <w:spacing w:line="240" w:lineRule="auto"/>
              <w:jc w:val="center"/>
              <w:rPr>
                <w:rFonts w:ascii="Helvetica" w:hAnsi="Helvetica"/>
                <w:b/>
                <w:bCs/>
              </w:rPr>
            </w:pPr>
            <w:r w:rsidRPr="00AD6B45">
              <w:rPr>
                <w:rFonts w:ascii="Helvetica" w:hAnsi="Helvetica"/>
                <w:b/>
                <w:bCs/>
              </w:rPr>
              <w:t>Meta</w:t>
            </w:r>
          </w:p>
        </w:tc>
      </w:tr>
      <w:tr w:rsidR="00AD6B45" w:rsidRPr="00AD6B45" w14:paraId="5B257C40" w14:textId="77777777" w:rsidTr="000065C4">
        <w:tc>
          <w:tcPr>
            <w:tcW w:w="0" w:type="auto"/>
            <w:vAlign w:val="center"/>
            <w:hideMark/>
          </w:tcPr>
          <w:p w14:paraId="259F65E1" w14:textId="77777777" w:rsidR="00AD6B45" w:rsidRPr="00AD6B45" w:rsidRDefault="00AD6B45" w:rsidP="00EA4532">
            <w:pPr>
              <w:spacing w:line="240" w:lineRule="auto"/>
              <w:rPr>
                <w:rFonts w:ascii="Helvetica" w:hAnsi="Helvetica"/>
              </w:rPr>
            </w:pPr>
            <w:proofErr w:type="spellStart"/>
            <w:r w:rsidRPr="00AD6B45">
              <w:rPr>
                <w:rFonts w:ascii="Helvetica" w:hAnsi="Helvetica"/>
              </w:rPr>
              <w:t>Financiera</w:t>
            </w:r>
            <w:proofErr w:type="spellEnd"/>
          </w:p>
        </w:tc>
        <w:tc>
          <w:tcPr>
            <w:tcW w:w="0" w:type="auto"/>
            <w:vAlign w:val="center"/>
            <w:hideMark/>
          </w:tcPr>
          <w:p w14:paraId="6F143829" w14:textId="77777777" w:rsidR="00AD6B45" w:rsidRPr="00AD6B45" w:rsidRDefault="00AD6B45" w:rsidP="00EA4532">
            <w:pPr>
              <w:spacing w:line="240" w:lineRule="auto"/>
              <w:rPr>
                <w:rFonts w:ascii="Helvetica" w:hAnsi="Helvetica"/>
              </w:rPr>
            </w:pPr>
            <w:proofErr w:type="spellStart"/>
            <w:r w:rsidRPr="00AD6B45">
              <w:rPr>
                <w:rFonts w:ascii="Helvetica" w:hAnsi="Helvetica"/>
              </w:rPr>
              <w:t>Incrementar</w:t>
            </w:r>
            <w:proofErr w:type="spellEnd"/>
            <w:r w:rsidRPr="00AD6B45">
              <w:rPr>
                <w:rFonts w:ascii="Helvetica" w:hAnsi="Helvetica"/>
              </w:rPr>
              <w:t xml:space="preserve"> la </w:t>
            </w:r>
            <w:proofErr w:type="spellStart"/>
            <w:r w:rsidRPr="00AD6B45">
              <w:rPr>
                <w:rFonts w:ascii="Helvetica" w:hAnsi="Helvetica"/>
              </w:rPr>
              <w:t>rentabilidad</w:t>
            </w:r>
            <w:proofErr w:type="spellEnd"/>
          </w:p>
        </w:tc>
        <w:tc>
          <w:tcPr>
            <w:tcW w:w="0" w:type="auto"/>
            <w:vAlign w:val="center"/>
            <w:hideMark/>
          </w:tcPr>
          <w:p w14:paraId="75BB6B69" w14:textId="77777777" w:rsidR="00AD6B45" w:rsidRPr="00AD6B45" w:rsidRDefault="00AD6B45" w:rsidP="00EA4532">
            <w:pPr>
              <w:spacing w:line="240" w:lineRule="auto"/>
              <w:rPr>
                <w:rFonts w:ascii="Helvetica" w:hAnsi="Helvetica"/>
              </w:rPr>
            </w:pPr>
            <w:proofErr w:type="spellStart"/>
            <w:r w:rsidRPr="00AD6B45">
              <w:rPr>
                <w:rFonts w:ascii="Helvetica" w:hAnsi="Helvetica"/>
              </w:rPr>
              <w:t>Margen</w:t>
            </w:r>
            <w:proofErr w:type="spellEnd"/>
            <w:r w:rsidRPr="00AD6B45">
              <w:rPr>
                <w:rFonts w:ascii="Helvetica" w:hAnsi="Helvetica"/>
              </w:rPr>
              <w:t xml:space="preserve"> Neto</w:t>
            </w:r>
          </w:p>
        </w:tc>
        <w:tc>
          <w:tcPr>
            <w:tcW w:w="0" w:type="auto"/>
            <w:vAlign w:val="center"/>
            <w:hideMark/>
          </w:tcPr>
          <w:p w14:paraId="3214985A" w14:textId="77777777" w:rsidR="00AD6B45" w:rsidRPr="00AD6B45" w:rsidRDefault="00AD6B45" w:rsidP="00EA4532">
            <w:pPr>
              <w:spacing w:line="240" w:lineRule="auto"/>
              <w:rPr>
                <w:rFonts w:ascii="Helvetica" w:hAnsi="Helvetica"/>
              </w:rPr>
            </w:pPr>
            <w:r w:rsidRPr="00AD6B45">
              <w:rPr>
                <w:rFonts w:ascii="Helvetica" w:hAnsi="Helvetica"/>
              </w:rPr>
              <w:t>20 %</w:t>
            </w:r>
          </w:p>
        </w:tc>
      </w:tr>
      <w:tr w:rsidR="00AD6B45" w:rsidRPr="00AD6B45" w14:paraId="7C73C0A9" w14:textId="77777777" w:rsidTr="000065C4">
        <w:tc>
          <w:tcPr>
            <w:tcW w:w="0" w:type="auto"/>
            <w:vAlign w:val="center"/>
            <w:hideMark/>
          </w:tcPr>
          <w:p w14:paraId="481C8EFF" w14:textId="77777777" w:rsidR="00AD6B45" w:rsidRPr="00AD6B45" w:rsidRDefault="00AD6B45" w:rsidP="00EA4532">
            <w:pPr>
              <w:spacing w:line="240" w:lineRule="auto"/>
              <w:rPr>
                <w:rFonts w:ascii="Helvetica" w:hAnsi="Helvetica"/>
              </w:rPr>
            </w:pPr>
            <w:proofErr w:type="spellStart"/>
            <w:r w:rsidRPr="00AD6B45">
              <w:rPr>
                <w:rFonts w:ascii="Helvetica" w:hAnsi="Helvetica"/>
              </w:rPr>
              <w:t>Clientes</w:t>
            </w:r>
            <w:proofErr w:type="spellEnd"/>
          </w:p>
        </w:tc>
        <w:tc>
          <w:tcPr>
            <w:tcW w:w="0" w:type="auto"/>
            <w:vAlign w:val="center"/>
            <w:hideMark/>
          </w:tcPr>
          <w:p w14:paraId="0AA6AE1F" w14:textId="77777777" w:rsidR="00AD6B45" w:rsidRPr="00AD6B45" w:rsidRDefault="00AD6B45" w:rsidP="00EA4532">
            <w:pPr>
              <w:spacing w:line="240" w:lineRule="auto"/>
              <w:rPr>
                <w:rFonts w:ascii="Helvetica" w:hAnsi="Helvetica"/>
              </w:rPr>
            </w:pPr>
            <w:proofErr w:type="spellStart"/>
            <w:r w:rsidRPr="00AD6B45">
              <w:rPr>
                <w:rFonts w:ascii="Helvetica" w:hAnsi="Helvetica"/>
              </w:rPr>
              <w:t>Mejorar</w:t>
            </w:r>
            <w:proofErr w:type="spellEnd"/>
            <w:r w:rsidRPr="00AD6B45">
              <w:rPr>
                <w:rFonts w:ascii="Helvetica" w:hAnsi="Helvetica"/>
              </w:rPr>
              <w:t xml:space="preserve"> la </w:t>
            </w:r>
            <w:proofErr w:type="spellStart"/>
            <w:r w:rsidRPr="00AD6B45">
              <w:rPr>
                <w:rFonts w:ascii="Helvetica" w:hAnsi="Helvetica"/>
              </w:rPr>
              <w:t>satisfacción</w:t>
            </w:r>
            <w:proofErr w:type="spellEnd"/>
          </w:p>
        </w:tc>
        <w:tc>
          <w:tcPr>
            <w:tcW w:w="0" w:type="auto"/>
            <w:vAlign w:val="center"/>
            <w:hideMark/>
          </w:tcPr>
          <w:p w14:paraId="37729ACD" w14:textId="77777777" w:rsidR="00AD6B45" w:rsidRPr="00AD6B45" w:rsidRDefault="00AD6B45" w:rsidP="00EA4532">
            <w:pPr>
              <w:spacing w:line="240" w:lineRule="auto"/>
              <w:rPr>
                <w:rFonts w:ascii="Helvetica" w:hAnsi="Helvetica"/>
              </w:rPr>
            </w:pPr>
            <w:proofErr w:type="spellStart"/>
            <w:r w:rsidRPr="00AD6B45">
              <w:rPr>
                <w:rFonts w:ascii="Helvetica" w:hAnsi="Helvetica"/>
              </w:rPr>
              <w:t>Índice</w:t>
            </w:r>
            <w:proofErr w:type="spellEnd"/>
            <w:r w:rsidRPr="00AD6B45">
              <w:rPr>
                <w:rFonts w:ascii="Helvetica" w:hAnsi="Helvetica"/>
              </w:rPr>
              <w:t xml:space="preserve"> de </w:t>
            </w:r>
            <w:proofErr w:type="spellStart"/>
            <w:r w:rsidRPr="00AD6B45">
              <w:rPr>
                <w:rFonts w:ascii="Helvetica" w:hAnsi="Helvetica"/>
              </w:rPr>
              <w:t>Satisfacción</w:t>
            </w:r>
            <w:proofErr w:type="spellEnd"/>
          </w:p>
        </w:tc>
        <w:tc>
          <w:tcPr>
            <w:tcW w:w="0" w:type="auto"/>
            <w:vAlign w:val="center"/>
            <w:hideMark/>
          </w:tcPr>
          <w:p w14:paraId="42A98583" w14:textId="77777777" w:rsidR="00AD6B45" w:rsidRPr="00AD6B45" w:rsidRDefault="00AD6B45" w:rsidP="00EA4532">
            <w:pPr>
              <w:spacing w:line="240" w:lineRule="auto"/>
              <w:rPr>
                <w:rFonts w:ascii="Helvetica" w:hAnsi="Helvetica"/>
              </w:rPr>
            </w:pPr>
            <w:r w:rsidRPr="00AD6B45">
              <w:rPr>
                <w:rFonts w:ascii="Helvetica" w:hAnsi="Helvetica"/>
              </w:rPr>
              <w:t>90 %</w:t>
            </w:r>
          </w:p>
        </w:tc>
      </w:tr>
      <w:tr w:rsidR="00AD6B45" w:rsidRPr="00AD6B45" w14:paraId="0A50B0A0" w14:textId="77777777" w:rsidTr="000065C4">
        <w:tc>
          <w:tcPr>
            <w:tcW w:w="0" w:type="auto"/>
            <w:vAlign w:val="center"/>
            <w:hideMark/>
          </w:tcPr>
          <w:p w14:paraId="7FB31DEF" w14:textId="77777777" w:rsidR="00AD6B45" w:rsidRPr="00AD6B45" w:rsidRDefault="00AD6B45" w:rsidP="00EA4532">
            <w:pPr>
              <w:spacing w:line="240" w:lineRule="auto"/>
              <w:rPr>
                <w:rFonts w:ascii="Helvetica" w:hAnsi="Helvetica"/>
              </w:rPr>
            </w:pPr>
            <w:proofErr w:type="spellStart"/>
            <w:r w:rsidRPr="00AD6B45">
              <w:rPr>
                <w:rFonts w:ascii="Helvetica" w:hAnsi="Helvetica"/>
              </w:rPr>
              <w:t>Procesos</w:t>
            </w:r>
            <w:proofErr w:type="spellEnd"/>
            <w:r w:rsidRPr="00AD6B45">
              <w:rPr>
                <w:rFonts w:ascii="Helvetica" w:hAnsi="Helvetica"/>
              </w:rPr>
              <w:t xml:space="preserve"> </w:t>
            </w:r>
            <w:proofErr w:type="spellStart"/>
            <w:r w:rsidRPr="00AD6B45">
              <w:rPr>
                <w:rFonts w:ascii="Helvetica" w:hAnsi="Helvetica"/>
              </w:rPr>
              <w:t>Internos</w:t>
            </w:r>
            <w:proofErr w:type="spellEnd"/>
          </w:p>
        </w:tc>
        <w:tc>
          <w:tcPr>
            <w:tcW w:w="0" w:type="auto"/>
            <w:vAlign w:val="center"/>
            <w:hideMark/>
          </w:tcPr>
          <w:p w14:paraId="1590547C" w14:textId="77777777" w:rsidR="00AD6B45" w:rsidRPr="00AD6B45" w:rsidRDefault="00AD6B45" w:rsidP="00EA4532">
            <w:pPr>
              <w:spacing w:line="240" w:lineRule="auto"/>
              <w:rPr>
                <w:rFonts w:ascii="Helvetica" w:hAnsi="Helvetica"/>
              </w:rPr>
            </w:pPr>
            <w:proofErr w:type="spellStart"/>
            <w:r w:rsidRPr="00AD6B45">
              <w:rPr>
                <w:rFonts w:ascii="Helvetica" w:hAnsi="Helvetica"/>
              </w:rPr>
              <w:t>Incrementar</w:t>
            </w:r>
            <w:proofErr w:type="spellEnd"/>
            <w:r w:rsidRPr="00AD6B45">
              <w:rPr>
                <w:rFonts w:ascii="Helvetica" w:hAnsi="Helvetica"/>
              </w:rPr>
              <w:t xml:space="preserve"> la </w:t>
            </w:r>
            <w:proofErr w:type="spellStart"/>
            <w:r w:rsidRPr="00AD6B45">
              <w:rPr>
                <w:rFonts w:ascii="Helvetica" w:hAnsi="Helvetica"/>
              </w:rPr>
              <w:t>productividad</w:t>
            </w:r>
            <w:proofErr w:type="spellEnd"/>
          </w:p>
        </w:tc>
        <w:tc>
          <w:tcPr>
            <w:tcW w:w="0" w:type="auto"/>
            <w:vAlign w:val="center"/>
            <w:hideMark/>
          </w:tcPr>
          <w:p w14:paraId="5D05D9DC" w14:textId="77777777" w:rsidR="00AD6B45" w:rsidRPr="00AD6B45" w:rsidRDefault="00AD6B45" w:rsidP="00EA4532">
            <w:pPr>
              <w:spacing w:line="240" w:lineRule="auto"/>
              <w:rPr>
                <w:rFonts w:ascii="Helvetica" w:hAnsi="Helvetica"/>
              </w:rPr>
            </w:pPr>
            <w:proofErr w:type="spellStart"/>
            <w:r w:rsidRPr="00AD6B45">
              <w:rPr>
                <w:rFonts w:ascii="Helvetica" w:hAnsi="Helvetica"/>
              </w:rPr>
              <w:t>Productividad</w:t>
            </w:r>
            <w:proofErr w:type="spellEnd"/>
            <w:r w:rsidRPr="00AD6B45">
              <w:rPr>
                <w:rFonts w:ascii="Helvetica" w:hAnsi="Helvetica"/>
              </w:rPr>
              <w:t xml:space="preserve"> </w:t>
            </w:r>
            <w:proofErr w:type="spellStart"/>
            <w:r w:rsidRPr="00AD6B45">
              <w:rPr>
                <w:rFonts w:ascii="Helvetica" w:hAnsi="Helvetica"/>
              </w:rPr>
              <w:t>Operativa</w:t>
            </w:r>
            <w:proofErr w:type="spellEnd"/>
          </w:p>
        </w:tc>
        <w:tc>
          <w:tcPr>
            <w:tcW w:w="0" w:type="auto"/>
            <w:vAlign w:val="center"/>
            <w:hideMark/>
          </w:tcPr>
          <w:p w14:paraId="4483AB55" w14:textId="77777777" w:rsidR="00AD6B45" w:rsidRPr="00AD6B45" w:rsidRDefault="00AD6B45" w:rsidP="00EA4532">
            <w:pPr>
              <w:spacing w:line="240" w:lineRule="auto"/>
              <w:rPr>
                <w:rFonts w:ascii="Helvetica" w:hAnsi="Helvetica"/>
              </w:rPr>
            </w:pPr>
            <w:r w:rsidRPr="00AD6B45">
              <w:rPr>
                <w:rFonts w:ascii="Helvetica" w:hAnsi="Helvetica"/>
              </w:rPr>
              <w:t>95 %</w:t>
            </w:r>
          </w:p>
        </w:tc>
      </w:tr>
      <w:tr w:rsidR="00AD6B45" w:rsidRPr="00AD6B45" w14:paraId="2F6D8AB6" w14:textId="77777777" w:rsidTr="000065C4">
        <w:tc>
          <w:tcPr>
            <w:tcW w:w="0" w:type="auto"/>
            <w:vAlign w:val="center"/>
            <w:hideMark/>
          </w:tcPr>
          <w:p w14:paraId="5494AE4F" w14:textId="77777777" w:rsidR="00AD6B45" w:rsidRPr="00AD6B45" w:rsidRDefault="00AD6B45" w:rsidP="00EA4532">
            <w:pPr>
              <w:spacing w:line="240" w:lineRule="auto"/>
              <w:rPr>
                <w:rFonts w:ascii="Helvetica" w:hAnsi="Helvetica"/>
              </w:rPr>
            </w:pPr>
            <w:proofErr w:type="spellStart"/>
            <w:r w:rsidRPr="00AD6B45">
              <w:rPr>
                <w:rFonts w:ascii="Helvetica" w:hAnsi="Helvetica"/>
              </w:rPr>
              <w:t>Aprendizaje</w:t>
            </w:r>
            <w:proofErr w:type="spellEnd"/>
            <w:r w:rsidRPr="00AD6B45">
              <w:rPr>
                <w:rFonts w:ascii="Helvetica" w:hAnsi="Helvetica"/>
              </w:rPr>
              <w:t xml:space="preserve"> y Desarrollo</w:t>
            </w:r>
          </w:p>
        </w:tc>
        <w:tc>
          <w:tcPr>
            <w:tcW w:w="0" w:type="auto"/>
            <w:vAlign w:val="center"/>
            <w:hideMark/>
          </w:tcPr>
          <w:p w14:paraId="66EFF1C7" w14:textId="77777777" w:rsidR="00AD6B45" w:rsidRPr="00AD6B45" w:rsidRDefault="00AD6B45" w:rsidP="00EA4532">
            <w:pPr>
              <w:spacing w:line="240" w:lineRule="auto"/>
              <w:rPr>
                <w:rFonts w:ascii="Helvetica" w:hAnsi="Helvetica"/>
              </w:rPr>
            </w:pPr>
            <w:proofErr w:type="spellStart"/>
            <w:r w:rsidRPr="00AD6B45">
              <w:rPr>
                <w:rFonts w:ascii="Helvetica" w:hAnsi="Helvetica"/>
              </w:rPr>
              <w:t>Fortalecer</w:t>
            </w:r>
            <w:proofErr w:type="spellEnd"/>
            <w:r w:rsidRPr="00AD6B45">
              <w:rPr>
                <w:rFonts w:ascii="Helvetica" w:hAnsi="Helvetica"/>
              </w:rPr>
              <w:t xml:space="preserve"> </w:t>
            </w:r>
            <w:proofErr w:type="spellStart"/>
            <w:r w:rsidRPr="00AD6B45">
              <w:rPr>
                <w:rFonts w:ascii="Helvetica" w:hAnsi="Helvetica"/>
              </w:rPr>
              <w:t>competencias</w:t>
            </w:r>
            <w:proofErr w:type="spellEnd"/>
          </w:p>
        </w:tc>
        <w:tc>
          <w:tcPr>
            <w:tcW w:w="0" w:type="auto"/>
            <w:vAlign w:val="center"/>
            <w:hideMark/>
          </w:tcPr>
          <w:p w14:paraId="1E1B3A68" w14:textId="77777777" w:rsidR="00AD6B45" w:rsidRPr="00AD6B45" w:rsidRDefault="00AD6B45" w:rsidP="00EA4532">
            <w:pPr>
              <w:spacing w:line="240" w:lineRule="auto"/>
              <w:rPr>
                <w:rFonts w:ascii="Helvetica" w:hAnsi="Helvetica"/>
              </w:rPr>
            </w:pPr>
            <w:r w:rsidRPr="00AD6B45">
              <w:rPr>
                <w:rFonts w:ascii="Helvetica" w:hAnsi="Helvetica"/>
              </w:rPr>
              <w:t xml:space="preserve">Horas de </w:t>
            </w:r>
            <w:proofErr w:type="spellStart"/>
            <w:r w:rsidRPr="00AD6B45">
              <w:rPr>
                <w:rFonts w:ascii="Helvetica" w:hAnsi="Helvetica"/>
              </w:rPr>
              <w:t>Capacitación</w:t>
            </w:r>
            <w:proofErr w:type="spellEnd"/>
          </w:p>
        </w:tc>
        <w:tc>
          <w:tcPr>
            <w:tcW w:w="0" w:type="auto"/>
            <w:vAlign w:val="center"/>
            <w:hideMark/>
          </w:tcPr>
          <w:p w14:paraId="159C7CD4" w14:textId="77777777" w:rsidR="00AD6B45" w:rsidRPr="00AD6B45" w:rsidRDefault="00AD6B45" w:rsidP="00EA4532">
            <w:pPr>
              <w:spacing w:line="240" w:lineRule="auto"/>
              <w:rPr>
                <w:rFonts w:ascii="Helvetica" w:hAnsi="Helvetica"/>
              </w:rPr>
            </w:pPr>
            <w:r w:rsidRPr="00AD6B45">
              <w:rPr>
                <w:rFonts w:ascii="Helvetica" w:hAnsi="Helvetica"/>
              </w:rPr>
              <w:t>40 horas/</w:t>
            </w:r>
            <w:proofErr w:type="spellStart"/>
            <w:r w:rsidRPr="00AD6B45">
              <w:rPr>
                <w:rFonts w:ascii="Helvetica" w:hAnsi="Helvetica"/>
              </w:rPr>
              <w:t>año</w:t>
            </w:r>
            <w:proofErr w:type="spellEnd"/>
          </w:p>
        </w:tc>
      </w:tr>
    </w:tbl>
    <w:p w14:paraId="186F3CB7"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Esta estructura facilita la alineación entre los objetivos estratégicos y los indicadores utilizados para monitorear su cumplimiento.</w:t>
      </w:r>
    </w:p>
    <w:p w14:paraId="7E78EEBA" w14:textId="77777777" w:rsidR="00AD6B45" w:rsidRPr="000065C4" w:rsidRDefault="00AD6B45" w:rsidP="00EA4532">
      <w:pPr>
        <w:pStyle w:val="Ttulo3"/>
        <w:spacing w:line="240" w:lineRule="auto"/>
        <w:rPr>
          <w:rFonts w:ascii="Helvetica" w:hAnsi="Helvetica"/>
          <w:color w:val="auto"/>
          <w:lang w:val="es-PE"/>
        </w:rPr>
      </w:pPr>
      <w:r w:rsidRPr="000065C4">
        <w:rPr>
          <w:rStyle w:val="Textoennegrita"/>
          <w:rFonts w:ascii="Helvetica" w:hAnsi="Helvetica"/>
          <w:color w:val="auto"/>
          <w:lang w:val="es-PE"/>
        </w:rPr>
        <w:t>Elementos Visuales del Cuadro de Indicadores</w:t>
      </w:r>
    </w:p>
    <w:p w14:paraId="006B42E5"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Uno de los principales beneficios de los cuadros de indicadores modernos es la utilización de recursos visuales que simplifican la interpretación de la información.</w:t>
      </w:r>
    </w:p>
    <w:p w14:paraId="2DF1FF45"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Los gráficos de barras permiten comparar resultados entre diferentes períodos o áreas.</w:t>
      </w:r>
    </w:p>
    <w:p w14:paraId="37DAB6C3"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Los gráficos de líneas facilitan la identificación de tendencias.</w:t>
      </w:r>
    </w:p>
    <w:p w14:paraId="5CA21AC3"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Los indicadores de semaforización permiten identificar rápidamente niveles de desempeño mediante criterios visuales simples.</w:t>
      </w:r>
    </w:p>
    <w:p w14:paraId="51E98ABF"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 xml:space="preserve">Asimismo, los </w:t>
      </w:r>
      <w:proofErr w:type="spellStart"/>
      <w:r w:rsidRPr="00AD6B45">
        <w:rPr>
          <w:rFonts w:ascii="Helvetica" w:hAnsi="Helvetica"/>
          <w:lang w:val="es-PE"/>
        </w:rPr>
        <w:t>dashboards</w:t>
      </w:r>
      <w:proofErr w:type="spellEnd"/>
      <w:r w:rsidRPr="00AD6B45">
        <w:rPr>
          <w:rFonts w:ascii="Helvetica" w:hAnsi="Helvetica"/>
          <w:lang w:val="es-PE"/>
        </w:rPr>
        <w:t xml:space="preserve"> interactivos ofrecen una experiencia más dinámica y permiten profundizar en el análisis de información cuando sea necesario.</w:t>
      </w:r>
    </w:p>
    <w:p w14:paraId="077CAE69" w14:textId="77777777" w:rsidR="00AD6B45" w:rsidRPr="000065C4" w:rsidRDefault="00AD6B45" w:rsidP="00EA4532">
      <w:pPr>
        <w:pStyle w:val="Ttulo3"/>
        <w:spacing w:line="240" w:lineRule="auto"/>
        <w:rPr>
          <w:rFonts w:ascii="Helvetica" w:hAnsi="Helvetica"/>
          <w:color w:val="auto"/>
          <w:lang w:val="es-PE"/>
        </w:rPr>
      </w:pPr>
      <w:r w:rsidRPr="000065C4">
        <w:rPr>
          <w:rStyle w:val="Textoennegrita"/>
          <w:rFonts w:ascii="Helvetica" w:hAnsi="Helvetica"/>
          <w:color w:val="auto"/>
          <w:lang w:val="es-PE"/>
        </w:rPr>
        <w:t>Automatización y Tecnología</w:t>
      </w:r>
    </w:p>
    <w:p w14:paraId="553BB0A2"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Actualmente, la mayoría de los cuadros de indicadores se desarrollan utilizando herramientas tecnológicas que facilitan la integración de datos provenientes de múltiples fuentes.</w:t>
      </w:r>
    </w:p>
    <w:p w14:paraId="6DF4236C"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 xml:space="preserve">Aplicaciones como </w:t>
      </w:r>
      <w:proofErr w:type="spellStart"/>
      <w:r w:rsidRPr="00AD6B45">
        <w:rPr>
          <w:rFonts w:ascii="Helvetica" w:hAnsi="Helvetica"/>
          <w:lang w:val="es-PE"/>
        </w:rPr>
        <w:t>Power</w:t>
      </w:r>
      <w:proofErr w:type="spellEnd"/>
      <w:r w:rsidRPr="00AD6B45">
        <w:rPr>
          <w:rFonts w:ascii="Helvetica" w:hAnsi="Helvetica"/>
          <w:lang w:val="es-PE"/>
        </w:rPr>
        <w:t xml:space="preserve"> BI, Excel, </w:t>
      </w:r>
      <w:proofErr w:type="spellStart"/>
      <w:r w:rsidRPr="00AD6B45">
        <w:rPr>
          <w:rFonts w:ascii="Helvetica" w:hAnsi="Helvetica"/>
          <w:lang w:val="es-PE"/>
        </w:rPr>
        <w:t>Tableau</w:t>
      </w:r>
      <w:proofErr w:type="spellEnd"/>
      <w:r w:rsidRPr="00AD6B45">
        <w:rPr>
          <w:rFonts w:ascii="Helvetica" w:hAnsi="Helvetica"/>
          <w:lang w:val="es-PE"/>
        </w:rPr>
        <w:t xml:space="preserve"> y otras plataformas de Business </w:t>
      </w:r>
      <w:proofErr w:type="spellStart"/>
      <w:r w:rsidRPr="00AD6B45">
        <w:rPr>
          <w:rFonts w:ascii="Helvetica" w:hAnsi="Helvetica"/>
          <w:lang w:val="es-PE"/>
        </w:rPr>
        <w:t>Intelligence</w:t>
      </w:r>
      <w:proofErr w:type="spellEnd"/>
      <w:r w:rsidRPr="00AD6B45">
        <w:rPr>
          <w:rFonts w:ascii="Helvetica" w:hAnsi="Helvetica"/>
          <w:lang w:val="es-PE"/>
        </w:rPr>
        <w:t xml:space="preserve"> permiten automatizar la actualización de indicadores y generar visualizaciones dinámicas en tiempo real.</w:t>
      </w:r>
    </w:p>
    <w:p w14:paraId="49FFC7A4"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La automatización reduce errores manuales, mejora la calidad de la información y permite dedicar más tiempo al análisis y la toma de decisiones.</w:t>
      </w:r>
    </w:p>
    <w:p w14:paraId="749ABD82"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Por esta razón, la tecnología desempeña un papel fundamental dentro de los sistemas modernos de gestión empresarial.</w:t>
      </w:r>
    </w:p>
    <w:p w14:paraId="6F6529BF" w14:textId="77777777" w:rsidR="00AD6B45" w:rsidRPr="000065C4" w:rsidRDefault="00AD6B45" w:rsidP="00EA4532">
      <w:pPr>
        <w:pStyle w:val="Ttulo3"/>
        <w:spacing w:line="240" w:lineRule="auto"/>
        <w:rPr>
          <w:rFonts w:ascii="Helvetica" w:hAnsi="Helvetica"/>
          <w:color w:val="auto"/>
          <w:lang w:val="es-PE"/>
        </w:rPr>
      </w:pPr>
      <w:r w:rsidRPr="000065C4">
        <w:rPr>
          <w:rStyle w:val="Textoennegrita"/>
          <w:rFonts w:ascii="Helvetica" w:hAnsi="Helvetica"/>
          <w:color w:val="auto"/>
          <w:lang w:val="es-PE"/>
        </w:rPr>
        <w:t>Frecuencia de Actualización</w:t>
      </w:r>
    </w:p>
    <w:p w14:paraId="16FF789A"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La efectividad de un cuadro de indicadores depende de la disponibilidad de información actualizada.</w:t>
      </w:r>
    </w:p>
    <w:p w14:paraId="61C27B4B"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Cada KPI debe revisarse con una periodicidad adecuada según las necesidades de gestión y la naturaleza del proceso evaluado.</w:t>
      </w:r>
    </w:p>
    <w:p w14:paraId="7D00D3CB"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Algunos indicadores operativos pueden requerir monitoreo diario, mientras que otros indicadores estratégicos pueden actualizarse de forma mensual o trimestral.</w:t>
      </w:r>
    </w:p>
    <w:p w14:paraId="23CA1400"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La frecuencia de actualización debe garantizar que la información refleje adecuadamente la realidad organizacional.</w:t>
      </w:r>
    </w:p>
    <w:p w14:paraId="1A6E0437" w14:textId="77777777" w:rsidR="00AD6B45" w:rsidRPr="000065C4" w:rsidRDefault="00AD6B45" w:rsidP="00EA4532">
      <w:pPr>
        <w:pStyle w:val="Ttulo3"/>
        <w:spacing w:line="240" w:lineRule="auto"/>
        <w:rPr>
          <w:rFonts w:ascii="Helvetica" w:hAnsi="Helvetica"/>
          <w:color w:val="auto"/>
          <w:lang w:val="es-PE"/>
        </w:rPr>
      </w:pPr>
      <w:r w:rsidRPr="000065C4">
        <w:rPr>
          <w:rStyle w:val="Textoennegrita"/>
          <w:rFonts w:ascii="Helvetica" w:hAnsi="Helvetica"/>
          <w:color w:val="auto"/>
          <w:lang w:val="es-PE"/>
        </w:rPr>
        <w:t>Errores Frecuentes en el Diseño de Cuadros de Indicadores</w:t>
      </w:r>
    </w:p>
    <w:p w14:paraId="09A47F03"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Uno de los errores más comunes consiste en incluir demasiados indicadores dentro del mismo cuadro.</w:t>
      </w:r>
    </w:p>
    <w:p w14:paraId="06A93F14"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Cuando existe un exceso de información, se dificulta la identificación de aspectos realmente importantes.</w:t>
      </w:r>
    </w:p>
    <w:p w14:paraId="25E5A375"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También es frecuente utilizar KPI que no están alineados con los objetivos estratégicos o presentar datos sin contexto que dificultan su interpretación.</w:t>
      </w:r>
    </w:p>
    <w:p w14:paraId="75BC7407"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Otro error habitual consiste en mantener indicadores que ya no aportan valor para la gestión.</w:t>
      </w:r>
    </w:p>
    <w:p w14:paraId="59BC170B"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La revisión periódica del sistema permite garantizar que los indicadores continúen siendo relevantes para la organización.</w:t>
      </w:r>
    </w:p>
    <w:p w14:paraId="1FCCED6B" w14:textId="77777777" w:rsidR="00AD6B45" w:rsidRPr="000065C4" w:rsidRDefault="00AD6B45" w:rsidP="00EA4532">
      <w:pPr>
        <w:pStyle w:val="Ttulo3"/>
        <w:spacing w:line="240" w:lineRule="auto"/>
        <w:rPr>
          <w:rFonts w:ascii="Helvetica" w:hAnsi="Helvetica"/>
          <w:color w:val="auto"/>
          <w:lang w:val="es-PE"/>
        </w:rPr>
      </w:pPr>
      <w:r w:rsidRPr="000065C4">
        <w:rPr>
          <w:rStyle w:val="Textoennegrita"/>
          <w:rFonts w:ascii="Helvetica" w:hAnsi="Helvetica"/>
          <w:color w:val="auto"/>
          <w:lang w:val="es-PE"/>
        </w:rPr>
        <w:t>Beneficios para la Gestión Empresarial</w:t>
      </w:r>
    </w:p>
    <w:p w14:paraId="13BCF558"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Un cuadro de indicadores correctamente diseñado proporciona múltiples beneficios para la organización.</w:t>
      </w:r>
    </w:p>
    <w:p w14:paraId="531CF1C8"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Facilita el monitoreo de objetivos, mejora la calidad de la toma de decisiones, fortalece la transparencia organizacional y permite detectar oportunamente oportunidades de mejora.</w:t>
      </w:r>
    </w:p>
    <w:p w14:paraId="18746412"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Asimismo, contribuye a optimizar la utilización de recursos y fortalece la capacidad de adaptación frente a cambios del entorno.</w:t>
      </w:r>
    </w:p>
    <w:p w14:paraId="442FB4EB"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Estas ventajas convierten al cuadro de indicadores en una herramienta indispensable dentro de los sistemas modernos de gestión.</w:t>
      </w:r>
    </w:p>
    <w:p w14:paraId="753C85EB" w14:textId="77777777" w:rsidR="00AD6B45" w:rsidRPr="000065C4" w:rsidRDefault="00AD6B45" w:rsidP="00EA4532">
      <w:pPr>
        <w:pStyle w:val="Ttulo3"/>
        <w:spacing w:line="240" w:lineRule="auto"/>
        <w:rPr>
          <w:rFonts w:ascii="Helvetica" w:hAnsi="Helvetica"/>
          <w:color w:val="auto"/>
          <w:lang w:val="es-PE"/>
        </w:rPr>
      </w:pPr>
      <w:r w:rsidRPr="000065C4">
        <w:rPr>
          <w:rStyle w:val="Textoennegrita"/>
          <w:rFonts w:ascii="Helvetica" w:hAnsi="Helvetica"/>
          <w:color w:val="auto"/>
          <w:lang w:val="es-PE"/>
        </w:rPr>
        <w:t>Conclusión</w:t>
      </w:r>
    </w:p>
    <w:p w14:paraId="2DEA6D73" w14:textId="77777777" w:rsidR="00AD6B45" w:rsidRPr="00AD6B45" w:rsidRDefault="00AD6B45" w:rsidP="00EA4532">
      <w:pPr>
        <w:pStyle w:val="NormalWeb"/>
        <w:ind w:firstLine="720"/>
        <w:rPr>
          <w:rFonts w:ascii="Helvetica" w:hAnsi="Helvetica"/>
          <w:lang w:val="es-PE"/>
        </w:rPr>
      </w:pPr>
      <w:r w:rsidRPr="00AD6B45">
        <w:rPr>
          <w:rFonts w:ascii="Helvetica" w:hAnsi="Helvetica"/>
          <w:lang w:val="es-PE"/>
        </w:rPr>
        <w:t xml:space="preserve">El </w:t>
      </w:r>
      <w:r w:rsidRPr="00AD6B45">
        <w:rPr>
          <w:rStyle w:val="Textoennegrita"/>
          <w:rFonts w:ascii="Helvetica" w:hAnsi="Helvetica"/>
          <w:lang w:val="es-PE"/>
        </w:rPr>
        <w:t>diseño de un cuadro de indicadores empresariales</w:t>
      </w:r>
      <w:r w:rsidRPr="00AD6B45">
        <w:rPr>
          <w:rFonts w:ascii="Helvetica" w:hAnsi="Helvetica"/>
          <w:lang w:val="es-PE"/>
        </w:rPr>
        <w:t xml:space="preserve"> constituye una actividad fundamental dentro de la implementación de sistemas de KPI y Business </w:t>
      </w:r>
      <w:proofErr w:type="spellStart"/>
      <w:r w:rsidRPr="00AD6B45">
        <w:rPr>
          <w:rFonts w:ascii="Helvetica" w:hAnsi="Helvetica"/>
          <w:lang w:val="es-PE"/>
        </w:rPr>
        <w:t>Intelligence</w:t>
      </w:r>
      <w:proofErr w:type="spellEnd"/>
      <w:r w:rsidRPr="00AD6B45">
        <w:rPr>
          <w:rFonts w:ascii="Helvetica" w:hAnsi="Helvetica"/>
          <w:lang w:val="es-PE"/>
        </w:rPr>
        <w:t>. Mediante la selección adecuada de indicadores, la definición de objetivos claros y la utilización de estructuras visuales efectivas, las organizaciones pueden transformar datos en información estratégica para la toma de decisiones. Los cuadros de indicadores permiten monitorear el desempeño, identificar desviaciones y promover una gestión orientada a resultados, convirtiéndose en una herramienta clave para fortalecer la competitividad y la mejora continua empresarial.</w:t>
      </w:r>
    </w:p>
    <w:p w14:paraId="53A6773E" w14:textId="77777777" w:rsidR="000065C4" w:rsidRPr="000065C4" w:rsidRDefault="000065C4" w:rsidP="00EA4532">
      <w:pPr>
        <w:pStyle w:val="Ttulo2"/>
        <w:spacing w:line="240" w:lineRule="auto"/>
        <w:rPr>
          <w:rFonts w:ascii="Helvetica" w:hAnsi="Helvetica"/>
          <w:color w:val="auto"/>
          <w:sz w:val="28"/>
          <w:szCs w:val="28"/>
          <w:lang w:val="es-PE"/>
        </w:rPr>
      </w:pPr>
      <w:r w:rsidRPr="000065C4">
        <w:rPr>
          <w:rStyle w:val="Textoennegrita"/>
          <w:rFonts w:ascii="Helvetica" w:hAnsi="Helvetica"/>
          <w:color w:val="auto"/>
          <w:sz w:val="28"/>
          <w:szCs w:val="28"/>
          <w:lang w:val="es-PE"/>
        </w:rPr>
        <w:t>7.2 Interpretación de Resultados y Toma de Decisiones</w:t>
      </w:r>
    </w:p>
    <w:p w14:paraId="34395732"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 xml:space="preserve">La recopilación de datos y la medición de indicadores constituyen actividades esenciales dentro de la gestión empresarial moderna. Sin embargo, el verdadero valor de los KPI no se encuentra únicamente en la obtención de cifras o reportes, sino en la capacidad de </w:t>
      </w:r>
      <w:r w:rsidRPr="000065C4">
        <w:rPr>
          <w:rStyle w:val="Textoennegrita"/>
          <w:rFonts w:ascii="Helvetica" w:hAnsi="Helvetica"/>
          <w:lang w:val="es-PE"/>
        </w:rPr>
        <w:t>interpretar correctamente los resultados y transformarlos en decisiones que generen valor para la organización</w:t>
      </w:r>
      <w:r w:rsidRPr="000065C4">
        <w:rPr>
          <w:rFonts w:ascii="Helvetica" w:hAnsi="Helvetica"/>
          <w:lang w:val="es-PE"/>
        </w:rPr>
        <w:t>. Un indicador por sí solo representa un dato; únicamente mediante el análisis y la interpretación adecuada puede convertirse en conocimiento útil para la gestión.</w:t>
      </w:r>
    </w:p>
    <w:p w14:paraId="16D2F28E"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En un entorno empresarial caracterizado por la competencia, la incertidumbre y los cambios constantes, las organizaciones necesitan tomar decisiones cada vez más rápidas y precisas. Para lograrlo, es indispensable contar con información confiable y con la capacidad de comprender qué significan realmente los resultados obtenidos. La interpretación de indicadores permite identificar oportunidades, detectar riesgos, evaluar el desempeño organizacional y orientar las acciones necesarias para alcanzar los objetivos estratégicos.</w:t>
      </w:r>
    </w:p>
    <w:p w14:paraId="35AFFFD0"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Por esta razón, la interpretación de resultados constituye una de las competencias más importantes para directivos, gerentes, supervisores y profesionales responsables de la gestión empresarial.</w:t>
      </w:r>
    </w:p>
    <w:p w14:paraId="3BF59A51" w14:textId="77777777" w:rsidR="000065C4" w:rsidRPr="000065C4" w:rsidRDefault="000065C4" w:rsidP="00EA4532">
      <w:pPr>
        <w:pStyle w:val="Ttulo3"/>
        <w:spacing w:line="240" w:lineRule="auto"/>
        <w:rPr>
          <w:rFonts w:ascii="Helvetica" w:hAnsi="Helvetica"/>
          <w:color w:val="auto"/>
          <w:lang w:val="es-PE"/>
        </w:rPr>
      </w:pPr>
      <w:r w:rsidRPr="000065C4">
        <w:rPr>
          <w:rStyle w:val="Textoennegrita"/>
          <w:rFonts w:ascii="Helvetica" w:hAnsi="Helvetica"/>
          <w:color w:val="auto"/>
          <w:lang w:val="es-PE"/>
        </w:rPr>
        <w:t>La importancia de interpretar los datos correctamente</w:t>
      </w:r>
    </w:p>
    <w:p w14:paraId="582DE167"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Uno de los errores más frecuentes en las organizaciones consiste en asumir que los datos hablan por sí solos. En realidad, un mismo resultado puede tener diferentes significados dependiendo del contexto en el que se analice.</w:t>
      </w:r>
    </w:p>
    <w:p w14:paraId="732D0D4C"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Por ejemplo, un incremento en las ventas podría interpretarse inicialmente como una señal positiva. Sin embargo, si dicho crecimiento estuvo acompañado por un aumento desproporcionado de los costos o por una reducción significativa del margen de utilidad, la situación podría requerir un análisis más profundo.</w:t>
      </w:r>
    </w:p>
    <w:p w14:paraId="2264177E"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De manera similar, una disminución en los costos operativos podría parecer favorable, pero si fue consecuencia de una reducción en la calidad del servicio o de la satisfacción del cliente, los efectos a largo plazo podrían resultar negativos.</w:t>
      </w:r>
    </w:p>
    <w:p w14:paraId="74E6126A"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Por ello, la interpretación adecuada exige analizar los datos dentro de un contexto amplio que considere múltiples variables y factores relacionados.</w:t>
      </w:r>
    </w:p>
    <w:p w14:paraId="395D5DF3" w14:textId="77777777" w:rsidR="000065C4" w:rsidRPr="000065C4" w:rsidRDefault="000065C4" w:rsidP="00EA4532">
      <w:pPr>
        <w:pStyle w:val="Ttulo3"/>
        <w:spacing w:line="240" w:lineRule="auto"/>
        <w:rPr>
          <w:rFonts w:ascii="Helvetica" w:hAnsi="Helvetica"/>
          <w:color w:val="auto"/>
          <w:lang w:val="es-PE"/>
        </w:rPr>
      </w:pPr>
      <w:r w:rsidRPr="000065C4">
        <w:rPr>
          <w:rStyle w:val="Textoennegrita"/>
          <w:rFonts w:ascii="Helvetica" w:hAnsi="Helvetica"/>
          <w:color w:val="auto"/>
          <w:lang w:val="es-PE"/>
        </w:rPr>
        <w:t>Relación entre KPI y toma de decisiones</w:t>
      </w:r>
    </w:p>
    <w:p w14:paraId="4DEA0D6A"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Los KPI son herramientas diseñadas para apoyar la toma de decisiones. Su propósito principal consiste en proporcionar información objetiva que permita evaluar el desempeño organizacional y orientar acciones de gestión.</w:t>
      </w:r>
    </w:p>
    <w:p w14:paraId="2711890E"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Las decisiones empresariales pueden clasificarse en estratégicas, tácticas y operativas.</w:t>
      </w:r>
    </w:p>
    <w:p w14:paraId="66C3A6FD"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Las decisiones estratégicas suelen estar relacionadas con el crecimiento empresarial, la expansión de mercados, las inversiones o la definición de objetivos de largo plazo.</w:t>
      </w:r>
    </w:p>
    <w:p w14:paraId="7AEA2DFE"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Las decisiones tácticas se enfocan en la gestión de áreas específicas como ventas, recursos humanos, operaciones o finanzas.</w:t>
      </w:r>
    </w:p>
    <w:p w14:paraId="04F373AC"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Las decisiones operativas corresponden a actividades cotidianas y procesos de ejecución.</w:t>
      </w:r>
    </w:p>
    <w:p w14:paraId="0AA92D7B"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En todos los casos, los indicadores proporcionan información valiosa para reducir la incertidumbre y mejorar la calidad de las decisiones adoptadas.</w:t>
      </w:r>
    </w:p>
    <w:p w14:paraId="174290AB" w14:textId="77777777" w:rsidR="000065C4" w:rsidRPr="000065C4" w:rsidRDefault="000065C4" w:rsidP="00EA4532">
      <w:pPr>
        <w:pStyle w:val="Ttulo3"/>
        <w:spacing w:line="240" w:lineRule="auto"/>
        <w:rPr>
          <w:rFonts w:ascii="Helvetica" w:hAnsi="Helvetica"/>
          <w:color w:val="auto"/>
          <w:lang w:val="es-PE"/>
        </w:rPr>
      </w:pPr>
      <w:r w:rsidRPr="000065C4">
        <w:rPr>
          <w:rStyle w:val="Textoennegrita"/>
          <w:rFonts w:ascii="Helvetica" w:hAnsi="Helvetica"/>
          <w:color w:val="auto"/>
          <w:lang w:val="es-PE"/>
        </w:rPr>
        <w:t>Análisis comparativo de resultados</w:t>
      </w:r>
    </w:p>
    <w:p w14:paraId="6FB4A072"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 interpretación de indicadores generalmente requiere comparar los resultados obtenidos con algún punto de referencia.</w:t>
      </w:r>
    </w:p>
    <w:p w14:paraId="7F7C3BAF"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Una cifra aislada rara vez proporciona suficiente información para emitir conclusiones.</w:t>
      </w:r>
    </w:p>
    <w:p w14:paraId="5C0A9598"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Por esta razón, es habitual comparar los resultados con metas previamente establecidas, períodos anteriores, presupuestos, estándares internos o referencias del sector.</w:t>
      </w:r>
    </w:p>
    <w:p w14:paraId="1D19CD26"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Estas comparaciones permiten determinar si el desempeño observado es favorable, desfavorable o se encuentra dentro de parámetros aceptables.</w:t>
      </w:r>
    </w:p>
    <w:p w14:paraId="01DFF7FC"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 utilización de referencias adecuadas facilita una evaluación más objetiva y contribuye a identificar oportunidades de mejora.</w:t>
      </w:r>
    </w:p>
    <w:p w14:paraId="08393579" w14:textId="77777777" w:rsidR="000065C4" w:rsidRPr="000065C4" w:rsidRDefault="000065C4" w:rsidP="00EA4532">
      <w:pPr>
        <w:pStyle w:val="Ttulo3"/>
        <w:spacing w:line="240" w:lineRule="auto"/>
        <w:rPr>
          <w:rFonts w:ascii="Helvetica" w:hAnsi="Helvetica"/>
          <w:color w:val="auto"/>
          <w:lang w:val="es-PE"/>
        </w:rPr>
      </w:pPr>
      <w:r w:rsidRPr="000065C4">
        <w:rPr>
          <w:rStyle w:val="Textoennegrita"/>
          <w:rFonts w:ascii="Helvetica" w:hAnsi="Helvetica"/>
          <w:color w:val="auto"/>
          <w:lang w:val="es-PE"/>
        </w:rPr>
        <w:t>Interpretación de Tendencias</w:t>
      </w:r>
    </w:p>
    <w:p w14:paraId="15C51BE8"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Además de analizar resultados puntuales, resulta fundamental observar la evolución de los indicadores a lo largo del tiempo.</w:t>
      </w:r>
    </w:p>
    <w:p w14:paraId="45CC5F8D"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Las tendencias permiten comprender la dirección general del desempeño organizacional y facilitan la anticipación de posibles escenarios futuros.</w:t>
      </w:r>
    </w:p>
    <w:p w14:paraId="4C7A6B5E"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Un indicador que muestra una mejora constante durante varios períodos puede reflejar la efectividad de determinadas estrategias o procesos.</w:t>
      </w:r>
    </w:p>
    <w:p w14:paraId="0F75CDB8"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Por el contrario, una tendencia negativa sostenida puede representar una señal de alerta que requiere atención inmediata.</w:t>
      </w:r>
    </w:p>
    <w:p w14:paraId="3561B3C8"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El análisis de tendencias ayuda a identificar patrones de comportamiento y fortalece la capacidad predictiva de la organización.</w:t>
      </w:r>
    </w:p>
    <w:p w14:paraId="003AD262" w14:textId="77777777" w:rsidR="000065C4" w:rsidRPr="000065C4" w:rsidRDefault="000065C4" w:rsidP="00EA4532">
      <w:pPr>
        <w:pStyle w:val="Ttulo3"/>
        <w:spacing w:line="240" w:lineRule="auto"/>
        <w:rPr>
          <w:rFonts w:ascii="Helvetica" w:hAnsi="Helvetica"/>
          <w:color w:val="auto"/>
          <w:lang w:val="es-PE"/>
        </w:rPr>
      </w:pPr>
      <w:r w:rsidRPr="000065C4">
        <w:rPr>
          <w:rStyle w:val="Textoennegrita"/>
          <w:rFonts w:ascii="Helvetica" w:hAnsi="Helvetica"/>
          <w:color w:val="auto"/>
          <w:lang w:val="es-PE"/>
        </w:rPr>
        <w:t>Interpretación Integral de los Indicadores</w:t>
      </w:r>
    </w:p>
    <w:p w14:paraId="6BA59B18"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Los KPI no deben analizarse de manera aislada.</w:t>
      </w:r>
    </w:p>
    <w:p w14:paraId="4B3BC8FA"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Las organizaciones funcionan como sistemas integrados donde los resultados de un área pueden influir directamente sobre otras áreas.</w:t>
      </w:r>
    </w:p>
    <w:p w14:paraId="4F99FE34"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Por ejemplo, una estrategia destinada a reducir costos puede afectar la calidad del producto o la satisfacción del cliente.</w:t>
      </w:r>
    </w:p>
    <w:p w14:paraId="61B9F37F"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De la misma manera, un incremento en la productividad puede generar impactos positivos sobre la rentabilidad y el desempeño financiero.</w:t>
      </w:r>
    </w:p>
    <w:p w14:paraId="35BF2A7A"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 interpretación integral permite comprender las relaciones existentes entre diferentes indicadores y evita conclusiones incorrectas derivadas del análisis individual de una sola métrica.</w:t>
      </w:r>
    </w:p>
    <w:p w14:paraId="01CD4DE9" w14:textId="77777777" w:rsidR="000065C4" w:rsidRPr="000065C4" w:rsidRDefault="000065C4" w:rsidP="00EA4532">
      <w:pPr>
        <w:pStyle w:val="Ttulo3"/>
        <w:spacing w:line="240" w:lineRule="auto"/>
        <w:rPr>
          <w:rFonts w:ascii="Helvetica" w:hAnsi="Helvetica"/>
          <w:color w:val="auto"/>
          <w:lang w:val="es-PE"/>
        </w:rPr>
      </w:pPr>
      <w:r w:rsidRPr="000065C4">
        <w:rPr>
          <w:rStyle w:val="Textoennegrita"/>
          <w:rFonts w:ascii="Helvetica" w:hAnsi="Helvetica"/>
          <w:color w:val="auto"/>
          <w:lang w:val="es-PE"/>
        </w:rPr>
        <w:t>Identificación de Causas y Factores Explicativos</w:t>
      </w:r>
    </w:p>
    <w:p w14:paraId="3C3290FA"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Interpretar un resultado implica comprender las razones que explican su comportamiento.</w:t>
      </w:r>
    </w:p>
    <w:p w14:paraId="7AF09C8A"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Cuando un indicador presenta una desviación significativa respecto a la meta establecida, es necesario identificar las causas que originaron dicha situación.</w:t>
      </w:r>
    </w:p>
    <w:p w14:paraId="7BB2432E"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Estas causas pueden estar relacionadas con factores internos, como procesos ineficientes, problemas de capacitación, limitaciones tecnológicas o deficiencias de gestión.</w:t>
      </w:r>
    </w:p>
    <w:p w14:paraId="00C82F08"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También pueden existir factores externos, como cambios económicos, regulatorios, tecnológicos o de mercado.</w:t>
      </w:r>
    </w:p>
    <w:p w14:paraId="1AC0E800"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Comprender estos elementos resulta indispensable para formular decisiones efectivas y desarrollar acciones correctivas apropiadas.</w:t>
      </w:r>
    </w:p>
    <w:p w14:paraId="75911446" w14:textId="77777777" w:rsidR="000065C4" w:rsidRPr="000065C4" w:rsidRDefault="000065C4" w:rsidP="00EA4532">
      <w:pPr>
        <w:pStyle w:val="Ttulo3"/>
        <w:spacing w:line="240" w:lineRule="auto"/>
        <w:rPr>
          <w:rFonts w:ascii="Helvetica" w:hAnsi="Helvetica"/>
          <w:color w:val="auto"/>
          <w:lang w:val="es-PE"/>
        </w:rPr>
      </w:pPr>
      <w:r w:rsidRPr="000065C4">
        <w:rPr>
          <w:rStyle w:val="Textoennegrita"/>
          <w:rFonts w:ascii="Helvetica" w:hAnsi="Helvetica"/>
          <w:color w:val="auto"/>
          <w:lang w:val="es-PE"/>
        </w:rPr>
        <w:t xml:space="preserve">El Uso de </w:t>
      </w:r>
      <w:proofErr w:type="spellStart"/>
      <w:r w:rsidRPr="000065C4">
        <w:rPr>
          <w:rStyle w:val="Textoennegrita"/>
          <w:rFonts w:ascii="Helvetica" w:hAnsi="Helvetica"/>
          <w:color w:val="auto"/>
          <w:lang w:val="es-PE"/>
        </w:rPr>
        <w:t>Dashboards</w:t>
      </w:r>
      <w:proofErr w:type="spellEnd"/>
      <w:r w:rsidRPr="000065C4">
        <w:rPr>
          <w:rStyle w:val="Textoennegrita"/>
          <w:rFonts w:ascii="Helvetica" w:hAnsi="Helvetica"/>
          <w:color w:val="auto"/>
          <w:lang w:val="es-PE"/>
        </w:rPr>
        <w:t xml:space="preserve"> para la Interpretación de Resultados</w:t>
      </w:r>
    </w:p>
    <w:p w14:paraId="59C3C9AF"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 xml:space="preserve">Los </w:t>
      </w:r>
      <w:proofErr w:type="spellStart"/>
      <w:r w:rsidRPr="000065C4">
        <w:rPr>
          <w:rFonts w:ascii="Helvetica" w:hAnsi="Helvetica"/>
          <w:lang w:val="es-PE"/>
        </w:rPr>
        <w:t>dashboards</w:t>
      </w:r>
      <w:proofErr w:type="spellEnd"/>
      <w:r w:rsidRPr="000065C4">
        <w:rPr>
          <w:rFonts w:ascii="Helvetica" w:hAnsi="Helvetica"/>
          <w:lang w:val="es-PE"/>
        </w:rPr>
        <w:t xml:space="preserve"> y cuadros de indicadores facilitan considerablemente la interpretación de información empresarial.</w:t>
      </w:r>
    </w:p>
    <w:p w14:paraId="471D37BC"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Estas herramientas permiten visualizar grandes volúmenes de datos mediante gráficos, tablas, tendencias y representaciones visuales que simplifican el análisis.</w:t>
      </w:r>
    </w:p>
    <w:p w14:paraId="46EFF61F"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 xml:space="preserve">La utilización de </w:t>
      </w:r>
      <w:proofErr w:type="spellStart"/>
      <w:r w:rsidRPr="000065C4">
        <w:rPr>
          <w:rFonts w:ascii="Helvetica" w:hAnsi="Helvetica"/>
          <w:lang w:val="es-PE"/>
        </w:rPr>
        <w:t>dashboards</w:t>
      </w:r>
      <w:proofErr w:type="spellEnd"/>
      <w:r w:rsidRPr="000065C4">
        <w:rPr>
          <w:rFonts w:ascii="Helvetica" w:hAnsi="Helvetica"/>
          <w:lang w:val="es-PE"/>
        </w:rPr>
        <w:t xml:space="preserve"> favorece la detección rápida de desviaciones y permite concentrar la atención en los aspectos más relevantes para la gestión.</w:t>
      </w:r>
    </w:p>
    <w:p w14:paraId="7EC1E065"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Además, facilitan la comunicación de resultados entre diferentes niveles organizacionales y fortalecen la transparencia de la información.</w:t>
      </w:r>
    </w:p>
    <w:p w14:paraId="6ECA7A6D" w14:textId="77777777" w:rsidR="000065C4" w:rsidRPr="000065C4" w:rsidRDefault="000065C4" w:rsidP="00EA4532">
      <w:pPr>
        <w:pStyle w:val="Ttulo3"/>
        <w:spacing w:line="240" w:lineRule="auto"/>
        <w:rPr>
          <w:rFonts w:ascii="Helvetica" w:hAnsi="Helvetica"/>
          <w:color w:val="auto"/>
          <w:lang w:val="es-PE"/>
        </w:rPr>
      </w:pPr>
      <w:r w:rsidRPr="000065C4">
        <w:rPr>
          <w:rStyle w:val="Textoennegrita"/>
          <w:rFonts w:ascii="Helvetica" w:hAnsi="Helvetica"/>
          <w:color w:val="auto"/>
          <w:lang w:val="es-PE"/>
        </w:rPr>
        <w:t>La Toma de Decisiones Basada en Datos</w:t>
      </w:r>
    </w:p>
    <w:p w14:paraId="68C78BA0"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 xml:space="preserve">La gestión moderna promueve el concepto de </w:t>
      </w:r>
      <w:r w:rsidRPr="000065C4">
        <w:rPr>
          <w:rStyle w:val="Textoennegrita"/>
          <w:rFonts w:ascii="Helvetica" w:hAnsi="Helvetica"/>
          <w:lang w:val="es-PE"/>
        </w:rPr>
        <w:t>toma de decisiones basada en datos</w:t>
      </w:r>
      <w:r w:rsidRPr="000065C4">
        <w:rPr>
          <w:rFonts w:ascii="Helvetica" w:hAnsi="Helvetica"/>
          <w:lang w:val="es-PE"/>
        </w:rPr>
        <w:t xml:space="preserve">, conocido internacionalmente como </w:t>
      </w:r>
      <w:r w:rsidRPr="000065C4">
        <w:rPr>
          <w:rStyle w:val="nfasis"/>
          <w:rFonts w:ascii="Helvetica" w:hAnsi="Helvetica"/>
          <w:lang w:val="es-PE"/>
        </w:rPr>
        <w:t>data-</w:t>
      </w:r>
      <w:proofErr w:type="spellStart"/>
      <w:r w:rsidRPr="000065C4">
        <w:rPr>
          <w:rStyle w:val="nfasis"/>
          <w:rFonts w:ascii="Helvetica" w:hAnsi="Helvetica"/>
          <w:lang w:val="es-PE"/>
        </w:rPr>
        <w:t>driven</w:t>
      </w:r>
      <w:proofErr w:type="spellEnd"/>
      <w:r w:rsidRPr="000065C4">
        <w:rPr>
          <w:rStyle w:val="nfasis"/>
          <w:rFonts w:ascii="Helvetica" w:hAnsi="Helvetica"/>
          <w:lang w:val="es-PE"/>
        </w:rPr>
        <w:t xml:space="preserve"> </w:t>
      </w:r>
      <w:proofErr w:type="spellStart"/>
      <w:r w:rsidRPr="000065C4">
        <w:rPr>
          <w:rStyle w:val="nfasis"/>
          <w:rFonts w:ascii="Helvetica" w:hAnsi="Helvetica"/>
          <w:lang w:val="es-PE"/>
        </w:rPr>
        <w:t>decision</w:t>
      </w:r>
      <w:proofErr w:type="spellEnd"/>
      <w:r w:rsidRPr="000065C4">
        <w:rPr>
          <w:rStyle w:val="nfasis"/>
          <w:rFonts w:ascii="Helvetica" w:hAnsi="Helvetica"/>
          <w:lang w:val="es-PE"/>
        </w:rPr>
        <w:t xml:space="preserve"> </w:t>
      </w:r>
      <w:proofErr w:type="spellStart"/>
      <w:r w:rsidRPr="000065C4">
        <w:rPr>
          <w:rStyle w:val="nfasis"/>
          <w:rFonts w:ascii="Helvetica" w:hAnsi="Helvetica"/>
          <w:lang w:val="es-PE"/>
        </w:rPr>
        <w:t>making</w:t>
      </w:r>
      <w:proofErr w:type="spellEnd"/>
      <w:r w:rsidRPr="000065C4">
        <w:rPr>
          <w:rFonts w:ascii="Helvetica" w:hAnsi="Helvetica"/>
          <w:lang w:val="es-PE"/>
        </w:rPr>
        <w:t>.</w:t>
      </w:r>
    </w:p>
    <w:p w14:paraId="4A4465D8"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Este enfoque consiste en utilizar información objetiva como fundamento principal para la adopción de decisiones empresariales.</w:t>
      </w:r>
    </w:p>
    <w:p w14:paraId="3D03FED0"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A diferencia de los modelos tradicionales basados únicamente en experiencia, intuición o percepciones personales, la toma de decisiones basada en datos permite reducir la subjetividad y aumentar la precisión de las acciones implementadas.</w:t>
      </w:r>
    </w:p>
    <w:p w14:paraId="5D534841"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Las organizaciones que desarrollan una cultura orientada al análisis suelen obtener mejores resultados y una mayor capacidad de adaptación frente a los cambios del entorno.</w:t>
      </w:r>
    </w:p>
    <w:p w14:paraId="5F07C585" w14:textId="77777777" w:rsidR="000065C4" w:rsidRPr="000065C4" w:rsidRDefault="000065C4" w:rsidP="00EA4532">
      <w:pPr>
        <w:pStyle w:val="Ttulo3"/>
        <w:spacing w:line="240" w:lineRule="auto"/>
        <w:rPr>
          <w:rFonts w:ascii="Helvetica" w:hAnsi="Helvetica"/>
          <w:color w:val="auto"/>
          <w:lang w:val="es-PE"/>
        </w:rPr>
      </w:pPr>
      <w:r w:rsidRPr="000065C4">
        <w:rPr>
          <w:rStyle w:val="Textoennegrita"/>
          <w:rFonts w:ascii="Helvetica" w:hAnsi="Helvetica"/>
          <w:color w:val="auto"/>
          <w:lang w:val="es-PE"/>
        </w:rPr>
        <w:t>Priorización de Problemas y Oportunidades</w:t>
      </w:r>
    </w:p>
    <w:p w14:paraId="48316C56"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Los recursos organizacionales son limitados, por lo que no siempre es posible abordar simultáneamente todas las situaciones identificadas durante el análisis de indicadores.</w:t>
      </w:r>
    </w:p>
    <w:p w14:paraId="2B160419"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Por esta razón, la interpretación de resultados debe incluir procesos de priorización que permitan concentrar esfuerzos en aquellos aspectos que generan mayor impacto sobre los objetivos empresariales.</w:t>
      </w:r>
    </w:p>
    <w:p w14:paraId="06A7F94B"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 evaluación del impacto potencial, la urgencia de la situación y la disponibilidad de recursos constituyen criterios frecuentemente utilizados para establecer prioridades.</w:t>
      </w:r>
    </w:p>
    <w:p w14:paraId="75136D49"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Una adecuada priorización contribuye a mejorar la efectividad de las decisiones adoptadas.</w:t>
      </w:r>
    </w:p>
    <w:p w14:paraId="05548ED2" w14:textId="77777777" w:rsidR="000065C4" w:rsidRPr="000065C4" w:rsidRDefault="000065C4" w:rsidP="00EA4532">
      <w:pPr>
        <w:pStyle w:val="Ttulo3"/>
        <w:spacing w:line="240" w:lineRule="auto"/>
        <w:rPr>
          <w:rFonts w:ascii="Helvetica" w:hAnsi="Helvetica"/>
          <w:color w:val="auto"/>
          <w:lang w:val="es-PE"/>
        </w:rPr>
      </w:pPr>
      <w:r w:rsidRPr="000065C4">
        <w:rPr>
          <w:rStyle w:val="Textoennegrita"/>
          <w:rFonts w:ascii="Helvetica" w:hAnsi="Helvetica"/>
          <w:color w:val="auto"/>
          <w:lang w:val="es-PE"/>
        </w:rPr>
        <w:t>Toma de Decisiones Correctivas y Preventivas</w:t>
      </w:r>
    </w:p>
    <w:p w14:paraId="17F7C72A"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Las decisiones derivadas del análisis de indicadores pueden tener diferentes finalidades.</w:t>
      </w:r>
    </w:p>
    <w:p w14:paraId="17A04491"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Las decisiones correctivas buscan solucionar problemas existentes o reducir desviaciones identificadas durante el monitoreo del desempeño.</w:t>
      </w:r>
    </w:p>
    <w:p w14:paraId="7A732BE4"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Por su parte, las decisiones preventivas tienen como objetivo anticiparse a posibles riesgos o dificultades futuras.</w:t>
      </w:r>
    </w:p>
    <w:p w14:paraId="2F67B307"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Ambos tipos de decisiones son fundamentales para garantizar la estabilidad operativa y fortalecer la capacidad de adaptación de la organización.</w:t>
      </w:r>
    </w:p>
    <w:p w14:paraId="384BEE48"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 combinación equilibrada de enfoques correctivos y preventivos contribuye significativamente al desarrollo sostenible de la empresa.</w:t>
      </w:r>
    </w:p>
    <w:p w14:paraId="540118B8" w14:textId="77777777" w:rsidR="000065C4" w:rsidRPr="000065C4" w:rsidRDefault="000065C4" w:rsidP="00EA4532">
      <w:pPr>
        <w:pStyle w:val="Ttulo3"/>
        <w:spacing w:line="240" w:lineRule="auto"/>
        <w:rPr>
          <w:rFonts w:ascii="Helvetica" w:hAnsi="Helvetica"/>
          <w:color w:val="auto"/>
          <w:lang w:val="es-PE"/>
        </w:rPr>
      </w:pPr>
      <w:r w:rsidRPr="000065C4">
        <w:rPr>
          <w:rStyle w:val="Textoennegrita"/>
          <w:rFonts w:ascii="Helvetica" w:hAnsi="Helvetica"/>
          <w:color w:val="auto"/>
          <w:lang w:val="es-PE"/>
        </w:rPr>
        <w:t>Comunicación de Resultados para la Toma de Decisiones</w:t>
      </w:r>
    </w:p>
    <w:p w14:paraId="491E3F82"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 interpretación de indicadores no genera valor si los resultados obtenidos no son comunicados adecuadamente.</w:t>
      </w:r>
    </w:p>
    <w:p w14:paraId="287730F3"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 información debe presentarse de forma clara, comprensible y orientada a la acción.</w:t>
      </w:r>
    </w:p>
    <w:p w14:paraId="7F9DA221"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Los responsables de la toma de decisiones necesitan comprender rápidamente qué está ocurriendo, cuáles son las causas identificadas y qué alternativas de acción existen.</w:t>
      </w:r>
    </w:p>
    <w:p w14:paraId="5D61D39B"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Una comunicación efectiva facilita la coordinación organizacional y mejora la velocidad de respuesta frente a problemas y oportunidades.</w:t>
      </w:r>
    </w:p>
    <w:p w14:paraId="0CFFD8D3" w14:textId="77777777" w:rsidR="000065C4" w:rsidRPr="000065C4" w:rsidRDefault="000065C4" w:rsidP="00EA4532">
      <w:pPr>
        <w:pStyle w:val="Ttulo3"/>
        <w:spacing w:line="240" w:lineRule="auto"/>
        <w:rPr>
          <w:rFonts w:ascii="Helvetica" w:hAnsi="Helvetica"/>
          <w:color w:val="auto"/>
          <w:lang w:val="es-PE"/>
        </w:rPr>
      </w:pPr>
      <w:r w:rsidRPr="000065C4">
        <w:rPr>
          <w:rStyle w:val="Textoennegrita"/>
          <w:rFonts w:ascii="Helvetica" w:hAnsi="Helvetica"/>
          <w:color w:val="auto"/>
          <w:lang w:val="es-PE"/>
        </w:rPr>
        <w:t>Errores Frecuentes en la Interpretación de Resultados</w:t>
      </w:r>
    </w:p>
    <w:p w14:paraId="4E2DBF43"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Uno de los errores más comunes consiste en tomar decisiones basadas en un único indicador sin considerar el contexto general.</w:t>
      </w:r>
    </w:p>
    <w:p w14:paraId="4C0F5869"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También es frecuente confundir correlación con causalidad, atribuyendo relaciones directas entre variables que pueden no estar realmente conectadas.</w:t>
      </w:r>
    </w:p>
    <w:p w14:paraId="03BFA3A4"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Otro error habitual consiste en ignorar tendencias de largo plazo y concentrarse únicamente en resultados puntuales.</w:t>
      </w:r>
    </w:p>
    <w:p w14:paraId="69F588D7"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Asimismo, la utilización de datos incompletos o de baja calidad puede conducir a conclusiones incorrectas y decisiones poco efectivas.</w:t>
      </w:r>
    </w:p>
    <w:p w14:paraId="0B8F9E23"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 formación adecuada en análisis de indicadores ayuda a reducir estos riesgos y mejora la calidad del proceso de toma de decisiones.</w:t>
      </w:r>
    </w:p>
    <w:p w14:paraId="1FB26C20" w14:textId="77777777" w:rsidR="000065C4" w:rsidRPr="000065C4" w:rsidRDefault="000065C4" w:rsidP="00EA4532">
      <w:pPr>
        <w:pStyle w:val="Ttulo3"/>
        <w:spacing w:line="240" w:lineRule="auto"/>
        <w:rPr>
          <w:rFonts w:ascii="Helvetica" w:hAnsi="Helvetica"/>
          <w:color w:val="auto"/>
          <w:lang w:val="es-PE"/>
        </w:rPr>
      </w:pPr>
      <w:r w:rsidRPr="000065C4">
        <w:rPr>
          <w:rStyle w:val="Textoennegrita"/>
          <w:rFonts w:ascii="Helvetica" w:hAnsi="Helvetica"/>
          <w:color w:val="auto"/>
          <w:lang w:val="es-PE"/>
        </w:rPr>
        <w:t>El Rol de la Interpretación en la Mejora Continua</w:t>
      </w:r>
    </w:p>
    <w:p w14:paraId="1AEABF13"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 interpretación de resultados constituye un elemento esencial dentro de los sistemas de mejora continua.</w:t>
      </w:r>
    </w:p>
    <w:p w14:paraId="3AB0FF43"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A través del análisis permanente de indicadores, las organizaciones pueden identificar oportunidades de optimización, evaluar el impacto de las acciones implementadas y desarrollar nuevas estrategias para incrementar su desempeño.</w:t>
      </w:r>
    </w:p>
    <w:p w14:paraId="333D927F"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Este proceso permite transformar la información en conocimiento y el conocimiento en acciones concretas orientadas al crecimiento y la excelencia empresarial.</w:t>
      </w:r>
    </w:p>
    <w:p w14:paraId="5C29CDDA"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Las organizaciones que utilizan sistemáticamente los resultados de sus KPI para aprender y mejorar desarrollan ventajas competitivas sostenibles a largo plazo.</w:t>
      </w:r>
    </w:p>
    <w:p w14:paraId="4ACB1B7B" w14:textId="77777777" w:rsidR="000065C4" w:rsidRPr="000065C4" w:rsidRDefault="000065C4" w:rsidP="00EA4532">
      <w:pPr>
        <w:pStyle w:val="Ttulo3"/>
        <w:spacing w:line="240" w:lineRule="auto"/>
        <w:rPr>
          <w:rFonts w:ascii="Helvetica" w:hAnsi="Helvetica"/>
          <w:color w:val="auto"/>
          <w:lang w:val="es-PE"/>
        </w:rPr>
      </w:pPr>
      <w:r w:rsidRPr="000065C4">
        <w:rPr>
          <w:rStyle w:val="Textoennegrita"/>
          <w:rFonts w:ascii="Helvetica" w:hAnsi="Helvetica"/>
          <w:color w:val="auto"/>
          <w:lang w:val="es-PE"/>
        </w:rPr>
        <w:t>Conclusión</w:t>
      </w:r>
    </w:p>
    <w:p w14:paraId="6CEA1E1D"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 xml:space="preserve">La </w:t>
      </w:r>
      <w:r w:rsidRPr="000065C4">
        <w:rPr>
          <w:rStyle w:val="Textoennegrita"/>
          <w:rFonts w:ascii="Helvetica" w:hAnsi="Helvetica"/>
          <w:lang w:val="es-PE"/>
        </w:rPr>
        <w:t>interpretación de resultados y la toma de decisiones</w:t>
      </w:r>
      <w:r w:rsidRPr="000065C4">
        <w:rPr>
          <w:rFonts w:ascii="Helvetica" w:hAnsi="Helvetica"/>
          <w:lang w:val="es-PE"/>
        </w:rPr>
        <w:t xml:space="preserve"> representan la etapa en la que los indicadores generan verdadero valor para la organización. Más allá de la simple medición, los KPI permiten comprender el desempeño empresarial, identificar oportunidades de mejora, anticipar riesgos y orientar acciones estratégicas, tácticas y operativas. Una adecuada interpretación exige analizar los datos dentro de su contexto, evaluar tendencias, comprender causas y considerar la relación entre diferentes indicadores. Cuando las decisiones se fundamentan en información confiable y análisis rigurosos, las organizaciones fortalecen su capacidad de gestión, incrementan su competitividad y avanzan de manera más efectiva hacia el logro de sus objetivos.</w:t>
      </w:r>
    </w:p>
    <w:p w14:paraId="4D5917BF" w14:textId="77777777" w:rsidR="000065C4" w:rsidRPr="000065C4" w:rsidRDefault="000065C4" w:rsidP="00EA4532">
      <w:pPr>
        <w:pStyle w:val="Ttulo2"/>
        <w:spacing w:line="240" w:lineRule="auto"/>
        <w:rPr>
          <w:rFonts w:ascii="Helvetica" w:hAnsi="Helvetica"/>
          <w:color w:val="auto"/>
          <w:sz w:val="28"/>
          <w:szCs w:val="28"/>
          <w:lang w:val="es-PE"/>
        </w:rPr>
      </w:pPr>
      <w:r w:rsidRPr="000065C4">
        <w:rPr>
          <w:rStyle w:val="Textoennegrita"/>
          <w:rFonts w:ascii="Helvetica" w:hAnsi="Helvetica"/>
          <w:color w:val="auto"/>
          <w:sz w:val="28"/>
          <w:szCs w:val="28"/>
          <w:lang w:val="es-PE"/>
        </w:rPr>
        <w:t>7.3 Buenas Prácticas para la Mejora Continua</w:t>
      </w:r>
    </w:p>
    <w:p w14:paraId="6DF0D80B"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 mejora continua constituye uno de los principios fundamentales de la gestión moderna y representa un proceso permanente orientado a incrementar la eficiencia, la calidad, la productividad y el desempeño general de las organizaciones. En un entorno empresarial caracterizado por cambios constantes, nuevas tecnologías, mayores exigencias de los clientes y una creciente competencia, las empresas necesitan desarrollar la capacidad de adaptarse, aprender y evolucionar de manera sistemática.</w:t>
      </w:r>
    </w:p>
    <w:p w14:paraId="4B9D2025"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 xml:space="preserve">La implementación de indicadores de desempeño y herramientas de Business </w:t>
      </w:r>
      <w:proofErr w:type="spellStart"/>
      <w:r w:rsidRPr="000065C4">
        <w:rPr>
          <w:rFonts w:ascii="Helvetica" w:hAnsi="Helvetica"/>
          <w:lang w:val="es-PE"/>
        </w:rPr>
        <w:t>Intelligence</w:t>
      </w:r>
      <w:proofErr w:type="spellEnd"/>
      <w:r w:rsidRPr="000065C4">
        <w:rPr>
          <w:rFonts w:ascii="Helvetica" w:hAnsi="Helvetica"/>
          <w:lang w:val="es-PE"/>
        </w:rPr>
        <w:t xml:space="preserve"> proporciona información valiosa para la gestión. Sin embargo, el verdadero beneficio de estos sistemas se alcanza cuando los resultados obtenidos son utilizados para impulsar acciones concretas de mejora. En este sentido, la mejora continua puede entenderse como la capacidad de una organización para utilizar el conocimiento generado por sus procesos de medición y análisis con el propósito de perfeccionar permanentemente su funcionamiento.</w:t>
      </w:r>
    </w:p>
    <w:p w14:paraId="65E718E9"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Más que una metodología específica, la mejora continua representa una filosofía de gestión que promueve la búsqueda constante de oportunidades para optimizar procesos, eliminar ineficiencias, reducir errores y generar valor para clientes, colaboradores y demás partes interesadas.</w:t>
      </w:r>
    </w:p>
    <w:p w14:paraId="6DB38AF1" w14:textId="77777777" w:rsidR="000065C4" w:rsidRPr="000065C4" w:rsidRDefault="000065C4" w:rsidP="00EA4532">
      <w:pPr>
        <w:pStyle w:val="Ttulo3"/>
        <w:spacing w:line="240" w:lineRule="auto"/>
        <w:rPr>
          <w:rFonts w:ascii="Helvetica" w:hAnsi="Helvetica"/>
          <w:color w:val="auto"/>
          <w:lang w:val="es-PE"/>
        </w:rPr>
      </w:pPr>
      <w:r w:rsidRPr="000065C4">
        <w:rPr>
          <w:rStyle w:val="Textoennegrita"/>
          <w:rFonts w:ascii="Helvetica" w:hAnsi="Helvetica"/>
          <w:color w:val="auto"/>
          <w:lang w:val="es-PE"/>
        </w:rPr>
        <w:t>La Mejora Continua como Cultura Organizacional</w:t>
      </w:r>
    </w:p>
    <w:p w14:paraId="1BE639C3"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Uno de los aspectos más importantes para lograr resultados sostenibles consiste en comprender que la mejora continua no debe limitarse a proyectos aislados o iniciativas temporales.</w:t>
      </w:r>
    </w:p>
    <w:p w14:paraId="6A42AB34"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Las organizaciones más exitosas desarrollan una verdadera cultura orientada al aprendizaje y al mejoramiento permanente. En este tipo de entornos, los colaboradores participan activamente en la identificación de oportunidades de optimización y contribuyen al fortalecimiento de los procesos organizacionales.</w:t>
      </w:r>
    </w:p>
    <w:p w14:paraId="1AAEE107"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 cultura de mejora continua promueve la innovación, la colaboración y el compromiso con los objetivos empresariales.</w:t>
      </w:r>
    </w:p>
    <w:p w14:paraId="41FB9C0A"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Cuando esta filosofía forma parte de los valores organizacionales, la búsqueda de mejores resultados se convierte en una responsabilidad compartida por todos los niveles de la empresa.</w:t>
      </w:r>
    </w:p>
    <w:p w14:paraId="6C9E04F2" w14:textId="77777777" w:rsidR="000065C4" w:rsidRPr="001954DA" w:rsidRDefault="000065C4" w:rsidP="00EA4532">
      <w:pPr>
        <w:pStyle w:val="Ttulo3"/>
        <w:spacing w:line="240" w:lineRule="auto"/>
        <w:rPr>
          <w:rFonts w:ascii="Helvetica" w:hAnsi="Helvetica"/>
          <w:color w:val="auto"/>
          <w:lang w:val="es-PE"/>
        </w:rPr>
      </w:pPr>
      <w:r w:rsidRPr="001954DA">
        <w:rPr>
          <w:rStyle w:val="Textoennegrita"/>
          <w:rFonts w:ascii="Helvetica" w:hAnsi="Helvetica"/>
          <w:color w:val="auto"/>
          <w:lang w:val="es-PE"/>
        </w:rPr>
        <w:t>Importancia de la Medición para Mejorar</w:t>
      </w:r>
    </w:p>
    <w:p w14:paraId="0530A58A"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 xml:space="preserve">Existe un principio ampliamente reconocido en la gestión empresarial: </w:t>
      </w:r>
      <w:r w:rsidRPr="000065C4">
        <w:rPr>
          <w:rStyle w:val="Textoennegrita"/>
          <w:rFonts w:ascii="Helvetica" w:hAnsi="Helvetica"/>
          <w:lang w:val="es-PE"/>
        </w:rPr>
        <w:t>lo que no se mide difícilmente puede gestionarse y mejorarse</w:t>
      </w:r>
      <w:r w:rsidRPr="000065C4">
        <w:rPr>
          <w:rFonts w:ascii="Helvetica" w:hAnsi="Helvetica"/>
          <w:lang w:val="es-PE"/>
        </w:rPr>
        <w:t>.</w:t>
      </w:r>
    </w:p>
    <w:p w14:paraId="364B48B8"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 medición permite conocer el desempeño real de los procesos y proporciona información objetiva sobre los resultados obtenidos.</w:t>
      </w:r>
    </w:p>
    <w:p w14:paraId="01318D6B"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Los KPI constituyen herramientas fundamentales para este propósito, ya que permiten monitorear variables críticas y evaluar el avance hacia los objetivos establecidos.</w:t>
      </w:r>
    </w:p>
    <w:p w14:paraId="650AFBCA"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 mejora continua requiere información confiable que permita identificar fortalezas, debilidades y oportunidades de optimización.</w:t>
      </w:r>
    </w:p>
    <w:p w14:paraId="716A5DE1"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Sin medición, las decisiones suelen basarse únicamente en percepciones o suposiciones, lo que incrementa el riesgo de implementar acciones poco efectivas.</w:t>
      </w:r>
    </w:p>
    <w:p w14:paraId="18A082D1" w14:textId="77777777" w:rsidR="000065C4" w:rsidRPr="001954DA" w:rsidRDefault="000065C4" w:rsidP="00EA4532">
      <w:pPr>
        <w:pStyle w:val="Ttulo3"/>
        <w:spacing w:line="240" w:lineRule="auto"/>
        <w:rPr>
          <w:rFonts w:ascii="Helvetica" w:hAnsi="Helvetica"/>
          <w:color w:val="auto"/>
          <w:lang w:val="es-PE"/>
        </w:rPr>
      </w:pPr>
      <w:r w:rsidRPr="001954DA">
        <w:rPr>
          <w:rStyle w:val="Textoennegrita"/>
          <w:rFonts w:ascii="Helvetica" w:hAnsi="Helvetica"/>
          <w:color w:val="auto"/>
          <w:lang w:val="es-PE"/>
        </w:rPr>
        <w:t>Utilización de Datos para la Identificación de Oportunidades</w:t>
      </w:r>
    </w:p>
    <w:p w14:paraId="60C74BFD"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Los sistemas de indicadores generan grandes cantidades de información que pueden utilizarse para detectar oportunidades de mejora.</w:t>
      </w:r>
    </w:p>
    <w:p w14:paraId="58BB0E5D"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El análisis de tendencias, desviaciones, patrones de comportamiento y resultados históricos permite identificar áreas donde existen posibilidades de incrementar la eficiencia o mejorar el desempeño.</w:t>
      </w:r>
    </w:p>
    <w:p w14:paraId="1B22DD61"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Las oportunidades de mejora pueden encontrarse en procesos operativos, actividades comerciales, gestión financiera, recursos humanos, logística, calidad o atención al cliente.</w:t>
      </w:r>
    </w:p>
    <w:p w14:paraId="239392AE"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 utilización sistemática de datos facilita la identificación temprana de problemas y fortalece la capacidad de respuesta organizacional.</w:t>
      </w:r>
    </w:p>
    <w:p w14:paraId="6F6ED8C7" w14:textId="77777777" w:rsidR="000065C4" w:rsidRPr="001954DA" w:rsidRDefault="000065C4" w:rsidP="00EA4532">
      <w:pPr>
        <w:pStyle w:val="Ttulo3"/>
        <w:spacing w:line="240" w:lineRule="auto"/>
        <w:rPr>
          <w:rFonts w:ascii="Helvetica" w:hAnsi="Helvetica"/>
          <w:color w:val="auto"/>
          <w:lang w:val="es-PE"/>
        </w:rPr>
      </w:pPr>
      <w:r w:rsidRPr="001954DA">
        <w:rPr>
          <w:rStyle w:val="Textoennegrita"/>
          <w:rFonts w:ascii="Helvetica" w:hAnsi="Helvetica"/>
          <w:color w:val="auto"/>
          <w:lang w:val="es-PE"/>
        </w:rPr>
        <w:t>Establecimiento de Objetivos de Mejora</w:t>
      </w:r>
    </w:p>
    <w:p w14:paraId="0A7F33A5"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Toda iniciativa de mejora continua debe estar respaldada por objetivos claramente definidos.</w:t>
      </w:r>
    </w:p>
    <w:p w14:paraId="4CED0367"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Los objetivos permiten orientar esfuerzos, asignar recursos y evaluar los resultados obtenidos.</w:t>
      </w:r>
    </w:p>
    <w:p w14:paraId="3BA864AE"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Para que sean efectivos, deben ser específicos, medibles, alcanzables, relevantes y estar asociados a un período de tiempo determinado.</w:t>
      </w:r>
    </w:p>
    <w:p w14:paraId="462B2E05"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 definición adecuada de objetivos facilita el seguimiento de avances y contribuye a mantener el enfoque de las acciones implementadas.</w:t>
      </w:r>
    </w:p>
    <w:p w14:paraId="0191423F"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Asimismo, permite evaluar de manera objetiva el impacto de las iniciativas desarrolladas.</w:t>
      </w:r>
    </w:p>
    <w:p w14:paraId="3CA728DA" w14:textId="77777777" w:rsidR="000065C4" w:rsidRPr="001954DA" w:rsidRDefault="000065C4" w:rsidP="00EA4532">
      <w:pPr>
        <w:pStyle w:val="Ttulo3"/>
        <w:spacing w:line="240" w:lineRule="auto"/>
        <w:rPr>
          <w:rFonts w:ascii="Helvetica" w:hAnsi="Helvetica"/>
          <w:color w:val="auto"/>
          <w:lang w:val="es-PE"/>
        </w:rPr>
      </w:pPr>
      <w:r w:rsidRPr="001954DA">
        <w:rPr>
          <w:rStyle w:val="Textoennegrita"/>
          <w:rFonts w:ascii="Helvetica" w:hAnsi="Helvetica"/>
          <w:color w:val="auto"/>
          <w:lang w:val="es-PE"/>
        </w:rPr>
        <w:t>Participación de los Colaboradores</w:t>
      </w:r>
    </w:p>
    <w:p w14:paraId="73D7155A"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 mejora continua no puede depender exclusivamente de la alta dirección o de áreas especializadas.</w:t>
      </w:r>
    </w:p>
    <w:p w14:paraId="1D5B010D"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Los colaboradores que participan diariamente en los procesos suelen poseer conocimientos valiosos sobre oportunidades de optimización y posibles soluciones.</w:t>
      </w:r>
    </w:p>
    <w:p w14:paraId="4744242B"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Por esta razón, una de las mejores prácticas consiste en fomentar la participación activa del personal en las iniciativas de mejora.</w:t>
      </w:r>
    </w:p>
    <w:p w14:paraId="1C2C544C"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 comunicación abierta, el trabajo colaborativo y los mecanismos de retroalimentación fortalecen el compromiso organizacional y favorecen la generación de ideas innovadoras.</w:t>
      </w:r>
    </w:p>
    <w:p w14:paraId="6BAAB6CE"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Cuando las personas se sienten involucradas en los procesos de mejora, aumenta significativamente la probabilidad de éxito de las acciones implementadas.</w:t>
      </w:r>
    </w:p>
    <w:p w14:paraId="0F33FCD1" w14:textId="77777777" w:rsidR="000065C4" w:rsidRPr="001954DA" w:rsidRDefault="000065C4" w:rsidP="00EA4532">
      <w:pPr>
        <w:pStyle w:val="Ttulo3"/>
        <w:spacing w:line="240" w:lineRule="auto"/>
        <w:rPr>
          <w:rFonts w:ascii="Helvetica" w:hAnsi="Helvetica"/>
          <w:color w:val="auto"/>
          <w:lang w:val="es-PE"/>
        </w:rPr>
      </w:pPr>
      <w:r w:rsidRPr="001954DA">
        <w:rPr>
          <w:rStyle w:val="Textoennegrita"/>
          <w:rFonts w:ascii="Helvetica" w:hAnsi="Helvetica"/>
          <w:color w:val="auto"/>
          <w:lang w:val="es-PE"/>
        </w:rPr>
        <w:t>Análisis de Causas Antes de Aplicar Soluciones</w:t>
      </w:r>
    </w:p>
    <w:p w14:paraId="58769AB1"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Una práctica fundamental dentro de la mejora continua consiste en identificar correctamente las causas de los problemas antes de implementar acciones correctivas.</w:t>
      </w:r>
    </w:p>
    <w:p w14:paraId="59195E0D"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Con frecuencia, las organizaciones concentran sus esfuerzos en resolver síntomas visibles sin abordar las causas reales que originan las desviaciones.</w:t>
      </w:r>
    </w:p>
    <w:p w14:paraId="3D3A0C30"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Esta situación puede generar soluciones temporales que no eliminan definitivamente el problema.</w:t>
      </w:r>
    </w:p>
    <w:p w14:paraId="76F263C0"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El análisis de causas permite comprender los factores que influyen sobre los resultados y facilita el diseño de acciones más efectivas y sostenibles.</w:t>
      </w:r>
    </w:p>
    <w:p w14:paraId="4BE9C68B"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 búsqueda de soluciones basadas en evidencia constituye un elemento clave para mejorar la calidad de las decisiones empresariales.</w:t>
      </w:r>
    </w:p>
    <w:p w14:paraId="62729DD5" w14:textId="77777777" w:rsidR="000065C4" w:rsidRPr="001954DA" w:rsidRDefault="000065C4" w:rsidP="00EA4532">
      <w:pPr>
        <w:pStyle w:val="Ttulo3"/>
        <w:spacing w:line="240" w:lineRule="auto"/>
        <w:rPr>
          <w:rFonts w:ascii="Helvetica" w:hAnsi="Helvetica"/>
          <w:color w:val="auto"/>
          <w:lang w:val="es-PE"/>
        </w:rPr>
      </w:pPr>
      <w:r w:rsidRPr="001954DA">
        <w:rPr>
          <w:rStyle w:val="Textoennegrita"/>
          <w:rFonts w:ascii="Helvetica" w:hAnsi="Helvetica"/>
          <w:color w:val="auto"/>
          <w:lang w:val="es-PE"/>
        </w:rPr>
        <w:t>Implementación Gradual de las Mejoras</w:t>
      </w:r>
    </w:p>
    <w:p w14:paraId="621DDE53"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No todas las mejoras requieren cambios radicales o inversiones significativas.</w:t>
      </w:r>
    </w:p>
    <w:p w14:paraId="2EE71036"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En muchos casos, pequeñas modificaciones realizadas de manera constante pueden generar resultados importantes a largo plazo.</w:t>
      </w:r>
    </w:p>
    <w:p w14:paraId="7165BD55"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 implementación gradual permite reducir riesgos, facilitar la adaptación de los colaboradores y evaluar progresivamente el impacto de las acciones desarrolladas.</w:t>
      </w:r>
    </w:p>
    <w:p w14:paraId="671D5E49"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Este enfoque favorece la estabilidad organizacional y contribuye a consolidar una cultura de mejora permanente.</w:t>
      </w:r>
    </w:p>
    <w:p w14:paraId="6CB712D3" w14:textId="77777777" w:rsidR="000065C4" w:rsidRPr="001954DA" w:rsidRDefault="000065C4" w:rsidP="00EA4532">
      <w:pPr>
        <w:pStyle w:val="Ttulo3"/>
        <w:spacing w:line="240" w:lineRule="auto"/>
        <w:rPr>
          <w:rFonts w:ascii="Helvetica" w:hAnsi="Helvetica"/>
          <w:color w:val="auto"/>
          <w:lang w:val="es-PE"/>
        </w:rPr>
      </w:pPr>
      <w:r w:rsidRPr="001954DA">
        <w:rPr>
          <w:rStyle w:val="Textoennegrita"/>
          <w:rFonts w:ascii="Helvetica" w:hAnsi="Helvetica"/>
          <w:color w:val="auto"/>
          <w:lang w:val="es-PE"/>
        </w:rPr>
        <w:t>Seguimiento y Evaluación de Resultados</w:t>
      </w:r>
    </w:p>
    <w:p w14:paraId="465A0F9B"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Toda acción de mejora debe ser monitoreada para verificar si efectivamente genera los resultados esperados.</w:t>
      </w:r>
    </w:p>
    <w:p w14:paraId="081576F8"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 evaluación posterior permite determinar el grado de cumplimiento de los objetivos y proporciona información valiosa para futuras decisiones.</w:t>
      </w:r>
    </w:p>
    <w:p w14:paraId="3A81AA69"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Los KPI desempeñan un papel esencial en esta etapa, ya que permiten medir objetivamente el impacto de las iniciativas implementadas.</w:t>
      </w:r>
    </w:p>
    <w:p w14:paraId="1B735F54"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Sin seguimiento adecuado resulta imposible determinar si una acción fue exitosa o si requiere ajustes adicionales.</w:t>
      </w:r>
    </w:p>
    <w:p w14:paraId="341CE38C"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Por esta razón, la evaluación de resultados constituye una práctica indispensable dentro de cualquier sistema de mejora continua.</w:t>
      </w:r>
    </w:p>
    <w:p w14:paraId="53523704" w14:textId="77777777" w:rsidR="000065C4" w:rsidRPr="001954DA" w:rsidRDefault="000065C4" w:rsidP="00EA4532">
      <w:pPr>
        <w:pStyle w:val="Ttulo3"/>
        <w:spacing w:line="240" w:lineRule="auto"/>
        <w:rPr>
          <w:rFonts w:ascii="Helvetica" w:hAnsi="Helvetica"/>
          <w:color w:val="auto"/>
          <w:lang w:val="es-PE"/>
        </w:rPr>
      </w:pPr>
      <w:r w:rsidRPr="001954DA">
        <w:rPr>
          <w:rStyle w:val="Textoennegrita"/>
          <w:rFonts w:ascii="Helvetica" w:hAnsi="Helvetica"/>
          <w:color w:val="auto"/>
          <w:lang w:val="es-PE"/>
        </w:rPr>
        <w:t>Documentación y Gestión del Conocimiento</w:t>
      </w:r>
    </w:p>
    <w:p w14:paraId="14158765"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Las organizaciones que aprenden de sus experiencias desarrollan ventajas competitivas sostenibles.</w:t>
      </w:r>
    </w:p>
    <w:p w14:paraId="18F7F999"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Por ello, resulta recomendable documentar las acciones implementadas, los resultados obtenidos y las lecciones aprendidas durante los procesos de mejora.</w:t>
      </w:r>
    </w:p>
    <w:p w14:paraId="7C2F1621"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 gestión del conocimiento facilita la transferencia de experiencias entre áreas y contribuye a evitar la repetición de errores.</w:t>
      </w:r>
    </w:p>
    <w:p w14:paraId="3570EEFE"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Asimismo, permite construir una base de información útil para futuras iniciativas de optimización.</w:t>
      </w:r>
    </w:p>
    <w:p w14:paraId="488D5B9E"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 documentación adecuada fortalece la capacidad de aprendizaje organizacional y mejora la eficiencia de los procesos de gestión.</w:t>
      </w:r>
    </w:p>
    <w:p w14:paraId="720091F7" w14:textId="77777777" w:rsidR="000065C4" w:rsidRPr="001954DA" w:rsidRDefault="000065C4" w:rsidP="00EA4532">
      <w:pPr>
        <w:pStyle w:val="Ttulo3"/>
        <w:spacing w:line="240" w:lineRule="auto"/>
        <w:rPr>
          <w:rFonts w:ascii="Helvetica" w:hAnsi="Helvetica"/>
          <w:color w:val="auto"/>
          <w:lang w:val="es-PE"/>
        </w:rPr>
      </w:pPr>
      <w:r w:rsidRPr="001954DA">
        <w:rPr>
          <w:rStyle w:val="Textoennegrita"/>
          <w:rFonts w:ascii="Helvetica" w:hAnsi="Helvetica"/>
          <w:color w:val="auto"/>
          <w:lang w:val="es-PE"/>
        </w:rPr>
        <w:t>Uso de Herramientas Tecnológicas</w:t>
      </w:r>
    </w:p>
    <w:p w14:paraId="1AEC9B35"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Las herramientas tecnológicas modernas facilitan significativamente los procesos de mejora continua.</w:t>
      </w:r>
    </w:p>
    <w:p w14:paraId="020AF814"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 xml:space="preserve">Los sistemas de Business </w:t>
      </w:r>
      <w:proofErr w:type="spellStart"/>
      <w:r w:rsidRPr="000065C4">
        <w:rPr>
          <w:rFonts w:ascii="Helvetica" w:hAnsi="Helvetica"/>
          <w:lang w:val="es-PE"/>
        </w:rPr>
        <w:t>Intelligence</w:t>
      </w:r>
      <w:proofErr w:type="spellEnd"/>
      <w:r w:rsidRPr="000065C4">
        <w:rPr>
          <w:rFonts w:ascii="Helvetica" w:hAnsi="Helvetica"/>
          <w:lang w:val="es-PE"/>
        </w:rPr>
        <w:t xml:space="preserve">, los </w:t>
      </w:r>
      <w:proofErr w:type="spellStart"/>
      <w:r w:rsidRPr="000065C4">
        <w:rPr>
          <w:rFonts w:ascii="Helvetica" w:hAnsi="Helvetica"/>
          <w:lang w:val="es-PE"/>
        </w:rPr>
        <w:t>dashboards</w:t>
      </w:r>
      <w:proofErr w:type="spellEnd"/>
      <w:r w:rsidRPr="000065C4">
        <w:rPr>
          <w:rFonts w:ascii="Helvetica" w:hAnsi="Helvetica"/>
          <w:lang w:val="es-PE"/>
        </w:rPr>
        <w:t xml:space="preserve"> interactivos, las plataformas analíticas y los sistemas integrados de gestión permiten recopilar información, monitorear indicadores y evaluar resultados con mayor precisión.</w:t>
      </w:r>
    </w:p>
    <w:p w14:paraId="79DBD71A"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 automatización de procesos reduce errores, mejora la calidad de los datos y proporciona información en tiempo real para la toma de decisiones.</w:t>
      </w:r>
    </w:p>
    <w:p w14:paraId="01D7F75D"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Las organizaciones que aprovechan adecuadamente estas tecnologías incrementan su capacidad para identificar oportunidades de mejora y responder rápidamente a los cambios del entorno.</w:t>
      </w:r>
    </w:p>
    <w:p w14:paraId="55395904" w14:textId="77777777" w:rsidR="000065C4" w:rsidRPr="001954DA" w:rsidRDefault="000065C4" w:rsidP="00EA4532">
      <w:pPr>
        <w:pStyle w:val="Ttulo3"/>
        <w:spacing w:line="240" w:lineRule="auto"/>
        <w:rPr>
          <w:rFonts w:ascii="Helvetica" w:hAnsi="Helvetica"/>
          <w:color w:val="auto"/>
          <w:lang w:val="es-PE"/>
        </w:rPr>
      </w:pPr>
      <w:r w:rsidRPr="001954DA">
        <w:rPr>
          <w:rStyle w:val="Textoennegrita"/>
          <w:rFonts w:ascii="Helvetica" w:hAnsi="Helvetica"/>
          <w:color w:val="auto"/>
          <w:lang w:val="es-PE"/>
        </w:rPr>
        <w:t>Aprendizaje Permanente y Adaptación</w:t>
      </w:r>
    </w:p>
    <w:p w14:paraId="1418CB12"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 mejora continua requiere una actitud permanente de aprendizaje y adaptación.</w:t>
      </w:r>
    </w:p>
    <w:p w14:paraId="16332924"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Las organizaciones deben mantenerse actualizadas respecto a nuevas metodologías, tecnologías, tendencias de mercado y mejores prácticas de gestión.</w:t>
      </w:r>
    </w:p>
    <w:p w14:paraId="43BDF503"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 capacitación continua de los colaboradores contribuye al desarrollo de competencias y fortalece la capacidad de innovación empresarial.</w:t>
      </w:r>
    </w:p>
    <w:p w14:paraId="696D5100"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Asimismo, la disposición para adaptarse a nuevas circunstancias constituye un factor determinante para mantener la competitividad en entornos dinámicos.</w:t>
      </w:r>
    </w:p>
    <w:p w14:paraId="21C94FD5" w14:textId="77777777" w:rsidR="000065C4" w:rsidRPr="001954DA" w:rsidRDefault="000065C4" w:rsidP="00EA4532">
      <w:pPr>
        <w:pStyle w:val="Ttulo3"/>
        <w:spacing w:line="240" w:lineRule="auto"/>
        <w:rPr>
          <w:rFonts w:ascii="Helvetica" w:hAnsi="Helvetica"/>
          <w:color w:val="auto"/>
          <w:lang w:val="es-PE"/>
        </w:rPr>
      </w:pPr>
      <w:r w:rsidRPr="001954DA">
        <w:rPr>
          <w:rStyle w:val="Textoennegrita"/>
          <w:rFonts w:ascii="Helvetica" w:hAnsi="Helvetica"/>
          <w:color w:val="auto"/>
          <w:lang w:val="es-PE"/>
        </w:rPr>
        <w:t>Integración de la Mejora Continua con los KPI</w:t>
      </w:r>
    </w:p>
    <w:p w14:paraId="43086842"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Los KPI y la mejora continua mantienen una relación estrecha y complementaria.</w:t>
      </w:r>
    </w:p>
    <w:p w14:paraId="34948990"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Los indicadores permiten identificar oportunidades de optimización, monitorear el impacto de las acciones implementadas y evaluar el progreso alcanzado.</w:t>
      </w:r>
    </w:p>
    <w:p w14:paraId="416E2E22"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A su vez, la mejora continua proporciona el marco de actuación necesario para transformar la información generada por los KPI en resultados concretos.</w:t>
      </w:r>
    </w:p>
    <w:p w14:paraId="3AEC9981"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Esta integración convierte a los indicadores en herramientas activas de gestión y no simplemente en mecanismos de medición.</w:t>
      </w:r>
    </w:p>
    <w:p w14:paraId="21C9CAD3"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Cuando ambos elementos trabajan de manera coordinada, la organización fortalece significativamente su capacidad de crecimiento y desarrollo.</w:t>
      </w:r>
    </w:p>
    <w:p w14:paraId="5576B5C7" w14:textId="77777777" w:rsidR="000065C4" w:rsidRPr="001954DA" w:rsidRDefault="000065C4" w:rsidP="00EA4532">
      <w:pPr>
        <w:pStyle w:val="Ttulo3"/>
        <w:spacing w:line="240" w:lineRule="auto"/>
        <w:rPr>
          <w:rFonts w:ascii="Helvetica" w:hAnsi="Helvetica"/>
          <w:color w:val="auto"/>
          <w:lang w:val="es-PE"/>
        </w:rPr>
      </w:pPr>
      <w:r w:rsidRPr="001954DA">
        <w:rPr>
          <w:rStyle w:val="Textoennegrita"/>
          <w:rFonts w:ascii="Helvetica" w:hAnsi="Helvetica"/>
          <w:color w:val="auto"/>
          <w:lang w:val="es-PE"/>
        </w:rPr>
        <w:t>Beneficios de Aplicar Buenas Prácticas de Mejora Continua</w:t>
      </w:r>
    </w:p>
    <w:p w14:paraId="462864D1"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La aplicación sistemática de buenas prácticas de mejora continua genera múltiples beneficios para la organización.</w:t>
      </w:r>
    </w:p>
    <w:p w14:paraId="16B07162"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Entre ellos destacan el incremento de la productividad, la optimización de recursos, la reducción de errores, la mejora de la calidad, el fortalecimiento de la satisfacción del cliente y una mayor capacidad de adaptación frente a cambios del entorno.</w:t>
      </w:r>
    </w:p>
    <w:p w14:paraId="09FA6CB6"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Asimismo, favorece la innovación, promueve el aprendizaje organizacional y contribuye al logro de los objetivos estratégicos.</w:t>
      </w:r>
    </w:p>
    <w:p w14:paraId="672926C1"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Estos beneficios convierten a la mejora continua en un componente esencial para la sostenibilidad y competitividad empresarial.</w:t>
      </w:r>
    </w:p>
    <w:p w14:paraId="30C0B380" w14:textId="77777777" w:rsidR="000065C4" w:rsidRPr="001954DA" w:rsidRDefault="000065C4" w:rsidP="00EA4532">
      <w:pPr>
        <w:pStyle w:val="Ttulo3"/>
        <w:spacing w:line="240" w:lineRule="auto"/>
        <w:rPr>
          <w:rFonts w:ascii="Helvetica" w:hAnsi="Helvetica"/>
          <w:color w:val="auto"/>
          <w:lang w:val="es-PE"/>
        </w:rPr>
      </w:pPr>
      <w:r w:rsidRPr="001954DA">
        <w:rPr>
          <w:rStyle w:val="Textoennegrita"/>
          <w:rFonts w:ascii="Helvetica" w:hAnsi="Helvetica"/>
          <w:color w:val="auto"/>
          <w:lang w:val="es-PE"/>
        </w:rPr>
        <w:t>Conclusión</w:t>
      </w:r>
    </w:p>
    <w:p w14:paraId="6BB2F2DD" w14:textId="77777777" w:rsidR="000065C4" w:rsidRPr="000065C4" w:rsidRDefault="000065C4" w:rsidP="00EA4532">
      <w:pPr>
        <w:pStyle w:val="NormalWeb"/>
        <w:ind w:firstLine="720"/>
        <w:rPr>
          <w:rFonts w:ascii="Helvetica" w:hAnsi="Helvetica"/>
          <w:lang w:val="es-PE"/>
        </w:rPr>
      </w:pPr>
      <w:r w:rsidRPr="000065C4">
        <w:rPr>
          <w:rFonts w:ascii="Helvetica" w:hAnsi="Helvetica"/>
          <w:lang w:val="es-PE"/>
        </w:rPr>
        <w:t xml:space="preserve">Las </w:t>
      </w:r>
      <w:r w:rsidRPr="000065C4">
        <w:rPr>
          <w:rStyle w:val="Textoennegrita"/>
          <w:rFonts w:ascii="Helvetica" w:hAnsi="Helvetica"/>
          <w:lang w:val="es-PE"/>
        </w:rPr>
        <w:t>buenas prácticas para la mejora continua</w:t>
      </w:r>
      <w:r w:rsidRPr="000065C4">
        <w:rPr>
          <w:rFonts w:ascii="Helvetica" w:hAnsi="Helvetica"/>
          <w:lang w:val="es-PE"/>
        </w:rPr>
        <w:t xml:space="preserve"> permiten transformar la información obtenida mediante los KPI y las herramientas de Business </w:t>
      </w:r>
      <w:proofErr w:type="spellStart"/>
      <w:r w:rsidRPr="000065C4">
        <w:rPr>
          <w:rFonts w:ascii="Helvetica" w:hAnsi="Helvetica"/>
          <w:lang w:val="es-PE"/>
        </w:rPr>
        <w:t>Intelligence</w:t>
      </w:r>
      <w:proofErr w:type="spellEnd"/>
      <w:r w:rsidRPr="000065C4">
        <w:rPr>
          <w:rFonts w:ascii="Helvetica" w:hAnsi="Helvetica"/>
          <w:lang w:val="es-PE"/>
        </w:rPr>
        <w:t xml:space="preserve"> en acciones concretas orientadas al crecimiento organizacional. La medición constante, el análisis de resultados, la participación de los colaboradores, la identificación de causas, el seguimiento de acciones y el aprendizaje permanente constituyen elementos fundamentales para desarrollar una cultura empresarial orientada a la excelencia. Cuando la mejora continua forma parte de la gestión diaria, las organizaciones fortalecen su capacidad de adaptación, incrementan su competitividad y generan valor sostenible a largo plazo.</w:t>
      </w:r>
    </w:p>
    <w:p w14:paraId="6948043D" w14:textId="77777777" w:rsidR="00EA113A" w:rsidRPr="00AD6B45" w:rsidRDefault="00EA113A" w:rsidP="00EA4532">
      <w:pPr>
        <w:pStyle w:val="NormalWeb"/>
        <w:rPr>
          <w:rFonts w:ascii="Helvetica" w:hAnsi="Helvetica" w:cs="Helvetica"/>
          <w:lang w:val="uk-UA"/>
        </w:rPr>
      </w:pPr>
    </w:p>
    <w:p w14:paraId="6EECEFCD" w14:textId="12B87B0B" w:rsidR="00F53634" w:rsidRDefault="00F53634" w:rsidP="00EA4532">
      <w:pPr>
        <w:pStyle w:val="NormalWeb"/>
        <w:rPr>
          <w:rFonts w:ascii="Helvetica" w:hAnsi="Helvetica" w:cs="Helvetica"/>
          <w:lang w:val="es-PE"/>
        </w:rPr>
      </w:pPr>
    </w:p>
    <w:p w14:paraId="4A551A4E" w14:textId="3DDEFCDA" w:rsidR="00F53634" w:rsidRDefault="00F53634" w:rsidP="00EA4532">
      <w:pPr>
        <w:pStyle w:val="NormalWeb"/>
        <w:rPr>
          <w:rFonts w:ascii="Helvetica" w:hAnsi="Helvetica" w:cs="Helvetica"/>
          <w:lang w:val="es-PE"/>
        </w:rPr>
      </w:pPr>
    </w:p>
    <w:p w14:paraId="2E96FADB" w14:textId="71227E38" w:rsidR="00F53634" w:rsidRDefault="00F53634" w:rsidP="00EA4532">
      <w:pPr>
        <w:pStyle w:val="NormalWeb"/>
        <w:rPr>
          <w:rFonts w:ascii="Helvetica" w:hAnsi="Helvetica" w:cs="Helvetica"/>
          <w:lang w:val="es-PE"/>
        </w:rPr>
      </w:pPr>
    </w:p>
    <w:p w14:paraId="452DB0B2" w14:textId="77777777" w:rsidR="00F53634" w:rsidRPr="00EE0D4E" w:rsidRDefault="00F53634" w:rsidP="00EA4532">
      <w:pPr>
        <w:pStyle w:val="NormalWeb"/>
        <w:rPr>
          <w:rFonts w:ascii="Helvetica" w:hAnsi="Helvetica" w:cs="Helvetica"/>
          <w:lang w:val="es-PE"/>
        </w:rPr>
      </w:pPr>
    </w:p>
    <w:p w14:paraId="2E86A10E" w14:textId="77777777" w:rsidR="00CD260A" w:rsidRPr="00CD260A" w:rsidRDefault="00CD260A" w:rsidP="00EA4532">
      <w:pPr>
        <w:pStyle w:val="NormalWeb"/>
        <w:rPr>
          <w:rFonts w:ascii="Helvetica" w:hAnsi="Helvetica" w:cs="Helvetica"/>
          <w:lang w:val="es-PE"/>
        </w:rPr>
      </w:pPr>
    </w:p>
    <w:p w14:paraId="58A24AF6" w14:textId="77777777" w:rsidR="00B21B1E" w:rsidRPr="00B21B1E" w:rsidRDefault="00B21B1E" w:rsidP="00B21B1E">
      <w:pPr>
        <w:spacing w:before="100" w:beforeAutospacing="1" w:after="100" w:afterAutospacing="1" w:line="240" w:lineRule="auto"/>
        <w:ind w:firstLine="720"/>
        <w:rPr>
          <w:rFonts w:ascii="Helvetica" w:eastAsia="Times New Roman" w:hAnsi="Helvetica" w:cs="Helvetica"/>
          <w:lang w:val="es-PE"/>
        </w:rPr>
      </w:pPr>
      <w:r w:rsidRPr="00B21B1E">
        <w:rPr>
          <w:rFonts w:ascii="Helvetica" w:eastAsia="Times New Roman" w:hAnsi="Helvetica" w:cs="Helvetica"/>
          <w:lang w:val="es-PE"/>
        </w:rPr>
        <w:t xml:space="preserve">Este curso ha sido desarrollado por INFOSET con el objetivo de proporcionar a trabajadores, asistentes administrativos, supervisores, coordinadores, analistas, estudiantes, emprendedores y profesionales las competencias fundamentales en la gestión de indicadores de desempeño (KPI) y Business </w:t>
      </w:r>
      <w:proofErr w:type="spellStart"/>
      <w:r w:rsidRPr="00B21B1E">
        <w:rPr>
          <w:rFonts w:ascii="Helvetica" w:eastAsia="Times New Roman" w:hAnsi="Helvetica" w:cs="Helvetica"/>
          <w:lang w:val="es-PE"/>
        </w:rPr>
        <w:t>Intelligence</w:t>
      </w:r>
      <w:proofErr w:type="spellEnd"/>
      <w:r w:rsidRPr="00B21B1E">
        <w:rPr>
          <w:rFonts w:ascii="Helvetica" w:eastAsia="Times New Roman" w:hAnsi="Helvetica" w:cs="Helvetica"/>
          <w:lang w:val="es-PE"/>
        </w:rPr>
        <w:t>, necesarias para desenvolverse de manera eficiente en entornos empresariales cada vez más orientados a la toma de decisiones basada en datos.</w:t>
      </w:r>
    </w:p>
    <w:p w14:paraId="65229A07" w14:textId="77777777" w:rsidR="00B21B1E" w:rsidRPr="00B21B1E" w:rsidRDefault="00B21B1E" w:rsidP="00B21B1E">
      <w:pPr>
        <w:spacing w:before="100" w:beforeAutospacing="1" w:after="100" w:afterAutospacing="1" w:line="240" w:lineRule="auto"/>
        <w:ind w:firstLine="720"/>
        <w:rPr>
          <w:rFonts w:ascii="Helvetica" w:eastAsia="Times New Roman" w:hAnsi="Helvetica" w:cs="Helvetica"/>
          <w:lang w:val="es-PE"/>
        </w:rPr>
      </w:pPr>
      <w:r w:rsidRPr="00B21B1E">
        <w:rPr>
          <w:rFonts w:ascii="Helvetica" w:eastAsia="Times New Roman" w:hAnsi="Helvetica" w:cs="Helvetica"/>
          <w:lang w:val="es-PE"/>
        </w:rPr>
        <w:t>Creemos firmemente que la medición del desempeño organizacional no constituye únicamente una herramienta de control, sino también un elemento estratégico para impulsar la eficiencia, mejorar la productividad y fortalecer la competitividad de las organizaciones. En un contexto empresarial caracterizado por la transformación digital, la disponibilidad de grandes volúmenes de información y la necesidad de tomar decisiones oportunas, el uso adecuado de indicadores y herramientas de análisis se ha convertido en una competencia indispensable para profesionales y empresas de todos los sectores económicos.</w:t>
      </w:r>
    </w:p>
    <w:p w14:paraId="7B7BF680" w14:textId="77777777" w:rsidR="00B21B1E" w:rsidRPr="00B21B1E" w:rsidRDefault="00B21B1E" w:rsidP="00B21B1E">
      <w:pPr>
        <w:spacing w:before="100" w:beforeAutospacing="1" w:after="100" w:afterAutospacing="1" w:line="240" w:lineRule="auto"/>
        <w:ind w:firstLine="720"/>
        <w:rPr>
          <w:rFonts w:ascii="Helvetica" w:eastAsia="Times New Roman" w:hAnsi="Helvetica" w:cs="Helvetica"/>
          <w:lang w:val="es-PE"/>
        </w:rPr>
      </w:pPr>
      <w:r w:rsidRPr="00B21B1E">
        <w:rPr>
          <w:rFonts w:ascii="Helvetica" w:eastAsia="Times New Roman" w:hAnsi="Helvetica" w:cs="Helvetica"/>
          <w:lang w:val="es-PE"/>
        </w:rPr>
        <w:t xml:space="preserve">Este curso aborda temas relacionados con los fundamentos de la gestión por indicadores, el diseño y construcción de KPI, la definición de métricas de desempeño, la evaluación de resultados, el análisis de tendencias, la gestión de información empresarial, los conceptos fundamentales de Business </w:t>
      </w:r>
      <w:proofErr w:type="spellStart"/>
      <w:r w:rsidRPr="00B21B1E">
        <w:rPr>
          <w:rFonts w:ascii="Helvetica" w:eastAsia="Times New Roman" w:hAnsi="Helvetica" w:cs="Helvetica"/>
          <w:lang w:val="es-PE"/>
        </w:rPr>
        <w:t>Intelligence</w:t>
      </w:r>
      <w:proofErr w:type="spellEnd"/>
      <w:r w:rsidRPr="00B21B1E">
        <w:rPr>
          <w:rFonts w:ascii="Helvetica" w:eastAsia="Times New Roman" w:hAnsi="Helvetica" w:cs="Helvetica"/>
          <w:lang w:val="es-PE"/>
        </w:rPr>
        <w:t>, la elaboración de cuadros de indicadores, el monitoreo del desempeño organizacional y la aplicación de herramientas orientadas al análisis y visualización de datos, mediante un enfoque práctico, comprensible y aplicable a diferentes áreas de la organización.</w:t>
      </w:r>
    </w:p>
    <w:p w14:paraId="5DAC8548" w14:textId="77777777" w:rsidR="00B21B1E" w:rsidRPr="00B21B1E" w:rsidRDefault="00B21B1E" w:rsidP="00B21B1E">
      <w:pPr>
        <w:spacing w:before="100" w:beforeAutospacing="1" w:after="100" w:afterAutospacing="1" w:line="240" w:lineRule="auto"/>
        <w:ind w:firstLine="720"/>
        <w:rPr>
          <w:rFonts w:ascii="Helvetica" w:eastAsia="Times New Roman" w:hAnsi="Helvetica" w:cs="Helvetica"/>
          <w:lang w:val="es-PE"/>
        </w:rPr>
      </w:pPr>
      <w:r w:rsidRPr="00B21B1E">
        <w:rPr>
          <w:rFonts w:ascii="Helvetica" w:eastAsia="Times New Roman" w:hAnsi="Helvetica" w:cs="Helvetica"/>
          <w:lang w:val="es-PE"/>
        </w:rPr>
        <w:t>Asimismo, el curso promueve el desarrollo de habilidades orientadas a la interpretación de información, la identificación de oportunidades de mejora, la evaluación del cumplimiento de objetivos y la generación de recomendaciones fundamentadas en evidencia. Estas competencias permiten fortalecer la capacidad de análisis y mejorar significativamente la calidad de las decisiones adoptadas dentro de los distintos niveles de gestión empresarial.</w:t>
      </w:r>
    </w:p>
    <w:p w14:paraId="3E8213DE" w14:textId="77777777" w:rsidR="00B21B1E" w:rsidRPr="00B21B1E" w:rsidRDefault="00B21B1E" w:rsidP="00B21B1E">
      <w:pPr>
        <w:spacing w:before="100" w:beforeAutospacing="1" w:after="100" w:afterAutospacing="1" w:line="240" w:lineRule="auto"/>
        <w:ind w:firstLine="720"/>
        <w:rPr>
          <w:rFonts w:ascii="Helvetica" w:eastAsia="Times New Roman" w:hAnsi="Helvetica" w:cs="Helvetica"/>
          <w:lang w:val="es-PE"/>
        </w:rPr>
      </w:pPr>
      <w:r w:rsidRPr="00B21B1E">
        <w:rPr>
          <w:rFonts w:ascii="Helvetica" w:eastAsia="Times New Roman" w:hAnsi="Helvetica" w:cs="Helvetica"/>
          <w:lang w:val="es-PE"/>
        </w:rPr>
        <w:t xml:space="preserve">A través de este programa, los participantes podrán comprender cómo transformar datos en información útil para la gestión, diseñar indicadores alineados con los objetivos organizacionales, monitorear el desempeño de las principales áreas de una empresa y utilizar herramientas de Business </w:t>
      </w:r>
      <w:proofErr w:type="spellStart"/>
      <w:r w:rsidRPr="00B21B1E">
        <w:rPr>
          <w:rFonts w:ascii="Helvetica" w:eastAsia="Times New Roman" w:hAnsi="Helvetica" w:cs="Helvetica"/>
          <w:lang w:val="es-PE"/>
        </w:rPr>
        <w:t>Intelligence</w:t>
      </w:r>
      <w:proofErr w:type="spellEnd"/>
      <w:r w:rsidRPr="00B21B1E">
        <w:rPr>
          <w:rFonts w:ascii="Helvetica" w:eastAsia="Times New Roman" w:hAnsi="Helvetica" w:cs="Helvetica"/>
          <w:lang w:val="es-PE"/>
        </w:rPr>
        <w:t xml:space="preserve"> para apoyar procesos de control, seguimiento y mejora continua.</w:t>
      </w:r>
    </w:p>
    <w:p w14:paraId="1F40F707" w14:textId="77777777" w:rsidR="00B21B1E" w:rsidRPr="00B21B1E" w:rsidRDefault="00B21B1E" w:rsidP="00B21B1E">
      <w:pPr>
        <w:spacing w:before="100" w:beforeAutospacing="1" w:after="100" w:afterAutospacing="1" w:line="240" w:lineRule="auto"/>
        <w:ind w:firstLine="720"/>
        <w:rPr>
          <w:rFonts w:ascii="Helvetica" w:eastAsia="Times New Roman" w:hAnsi="Helvetica" w:cs="Helvetica"/>
          <w:lang w:val="es-PE"/>
        </w:rPr>
      </w:pPr>
      <w:r w:rsidRPr="00B21B1E">
        <w:rPr>
          <w:rFonts w:ascii="Helvetica" w:eastAsia="Times New Roman" w:hAnsi="Helvetica" w:cs="Helvetica"/>
          <w:lang w:val="es-PE"/>
        </w:rPr>
        <w:t>De igual manera, el curso proporciona una visión integral sobre la importancia de construir una cultura organizacional orientada a resultados, donde la medición permanente, el análisis de información y la toma de decisiones basada en datos contribuyan al crecimiento sostenible de la organización y al logro de sus objetivos estratégicos.</w:t>
      </w:r>
    </w:p>
    <w:p w14:paraId="1A51970B" w14:textId="77777777" w:rsidR="00B21B1E" w:rsidRPr="00B21B1E" w:rsidRDefault="00B21B1E" w:rsidP="00B21B1E">
      <w:pPr>
        <w:spacing w:before="100" w:beforeAutospacing="1" w:after="100" w:afterAutospacing="1" w:line="240" w:lineRule="auto"/>
        <w:ind w:firstLine="720"/>
        <w:rPr>
          <w:rFonts w:ascii="Helvetica" w:eastAsia="Times New Roman" w:hAnsi="Helvetica" w:cs="Helvetica"/>
          <w:lang w:val="es-PE"/>
        </w:rPr>
      </w:pPr>
      <w:r w:rsidRPr="00B21B1E">
        <w:rPr>
          <w:rFonts w:ascii="Helvetica" w:eastAsia="Times New Roman" w:hAnsi="Helvetica" w:cs="Helvetica"/>
          <w:lang w:val="es-PE"/>
        </w:rPr>
        <w:t>La difusión de este contenido está permitida siempre que se mantenga el reconocimiento a INFOSET como entidad autora, como parte de nuestro compromiso con el desarrollo educativo, administrativo y profesional.</w:t>
      </w:r>
    </w:p>
    <w:p w14:paraId="471C501F" w14:textId="77777777" w:rsidR="00B21B1E" w:rsidRPr="00B21B1E" w:rsidRDefault="00B21B1E" w:rsidP="00B21B1E">
      <w:pPr>
        <w:spacing w:before="100" w:beforeAutospacing="1" w:after="100" w:afterAutospacing="1" w:line="240" w:lineRule="auto"/>
        <w:ind w:firstLine="720"/>
        <w:rPr>
          <w:rFonts w:ascii="Helvetica" w:eastAsia="Times New Roman" w:hAnsi="Helvetica" w:cs="Helvetica"/>
          <w:lang w:val="es-PE"/>
        </w:rPr>
      </w:pPr>
      <w:r w:rsidRPr="00B21B1E">
        <w:rPr>
          <w:rFonts w:ascii="Helvetica" w:eastAsia="Times New Roman" w:hAnsi="Helvetica" w:cs="Helvetica"/>
          <w:lang w:val="es-PE"/>
        </w:rPr>
        <w:t>Agradecemos a cada participante por su interés y compromiso con su crecimiento profesional y con el fortalecimiento de una gestión empresarial más eficiente, analítica y orientada a resultados.</w:t>
      </w:r>
    </w:p>
    <w:p w14:paraId="243A87E9" w14:textId="77777777" w:rsidR="00B21B1E" w:rsidRPr="00B21B1E" w:rsidRDefault="00B21B1E" w:rsidP="00B21B1E">
      <w:pPr>
        <w:spacing w:before="100" w:beforeAutospacing="1" w:after="100" w:afterAutospacing="1" w:line="240" w:lineRule="auto"/>
        <w:rPr>
          <w:rFonts w:ascii="Helvetica" w:eastAsia="Times New Roman" w:hAnsi="Helvetica" w:cs="Helvetica"/>
          <w:sz w:val="24"/>
          <w:szCs w:val="24"/>
        </w:rPr>
      </w:pPr>
      <w:proofErr w:type="spellStart"/>
      <w:r w:rsidRPr="00B21B1E">
        <w:rPr>
          <w:rFonts w:ascii="Helvetica" w:eastAsia="Times New Roman" w:hAnsi="Helvetica" w:cs="Helvetica"/>
          <w:b/>
          <w:bCs/>
        </w:rPr>
        <w:t>Administración</w:t>
      </w:r>
      <w:proofErr w:type="spellEnd"/>
      <w:r w:rsidRPr="00B21B1E">
        <w:rPr>
          <w:rFonts w:ascii="Helvetica" w:eastAsia="Times New Roman" w:hAnsi="Helvetica" w:cs="Helvetica"/>
          <w:b/>
          <w:bCs/>
        </w:rPr>
        <w:t xml:space="preserve"> de INFOSET</w:t>
      </w:r>
    </w:p>
    <w:p w14:paraId="79954B77" w14:textId="6794F5B0" w:rsidR="001A241E" w:rsidRPr="00CD260A" w:rsidRDefault="001A241E" w:rsidP="00B21B1E">
      <w:pPr>
        <w:spacing w:before="100" w:beforeAutospacing="1" w:after="100" w:afterAutospacing="1" w:line="240" w:lineRule="auto"/>
        <w:ind w:firstLine="720"/>
        <w:rPr>
          <w:rFonts w:ascii="Helvetica" w:hAnsi="Helvetica" w:cs="Arial"/>
          <w:b/>
          <w:bCs/>
          <w:sz w:val="28"/>
          <w:szCs w:val="28"/>
          <w:lang w:val="es-PE"/>
        </w:rPr>
      </w:pPr>
    </w:p>
    <w:sectPr w:rsidR="001A241E" w:rsidRPr="00CD260A" w:rsidSect="00F941D7">
      <w:headerReference w:type="default" r:id="rId34"/>
      <w:footerReference w:type="default" r:id="rId35"/>
      <w:pgSz w:w="11907" w:h="16840" w:code="9"/>
      <w:pgMar w:top="1985" w:right="567" w:bottom="15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B7F70" w14:textId="77777777" w:rsidR="00054D9E" w:rsidRDefault="00054D9E" w:rsidP="00B955C7">
      <w:pPr>
        <w:spacing w:after="0" w:line="240" w:lineRule="auto"/>
      </w:pPr>
      <w:r>
        <w:separator/>
      </w:r>
    </w:p>
  </w:endnote>
  <w:endnote w:type="continuationSeparator" w:id="0">
    <w:p w14:paraId="452EDDEB" w14:textId="77777777" w:rsidR="00054D9E" w:rsidRDefault="00054D9E"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2AFF" w:usb1="5000785B" w:usb2="00000000" w:usb3="00000000" w:csb0="000001FF" w:csb1="00000000"/>
  </w:font>
  <w:font w:name="Arial">
    <w:panose1 w:val="020B0604020202020204"/>
    <w:charset w:val="00"/>
    <w:family w:val="swiss"/>
    <w:pitch w:val="variable"/>
    <w:sig w:usb0="E0002EFF" w:usb1="C000785B" w:usb2="00000009"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proofErr w:type="spellStart"/>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proofErr w:type="spellEnd"/>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8C617" w14:textId="77777777" w:rsidR="00054D9E" w:rsidRDefault="00054D9E" w:rsidP="00B955C7">
      <w:pPr>
        <w:spacing w:after="0" w:line="240" w:lineRule="auto"/>
      </w:pPr>
      <w:r>
        <w:separator/>
      </w:r>
    </w:p>
  </w:footnote>
  <w:footnote w:type="continuationSeparator" w:id="0">
    <w:p w14:paraId="4BE774A5" w14:textId="77777777" w:rsidR="00054D9E" w:rsidRDefault="00054D9E"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2D873247" w:rsidR="002169D7" w:rsidRDefault="006C437C" w:rsidP="009A43FC">
    <w:pPr>
      <w:pStyle w:val="Encabezado"/>
      <w:jc w:val="right"/>
      <w:rPr>
        <w:rFonts w:ascii="Arial" w:hAnsi="Arial" w:cs="Arial"/>
        <w:sz w:val="24"/>
        <w:szCs w:val="24"/>
      </w:rPr>
    </w:pPr>
    <w:r>
      <w:rPr>
        <w:rFonts w:ascii="Arial" w:hAnsi="Arial" w:cs="Arial"/>
        <w:i/>
        <w:iCs/>
        <w:noProof/>
        <w:sz w:val="24"/>
        <w:szCs w:val="24"/>
      </w:rPr>
      <w:drawing>
        <wp:anchor distT="0" distB="0" distL="114300" distR="114300" simplePos="0" relativeHeight="251662336" behindDoc="0" locked="0" layoutInCell="1" allowOverlap="1" wp14:anchorId="2C5C48D3" wp14:editId="36A0A456">
          <wp:simplePos x="0" y="0"/>
          <wp:positionH relativeFrom="margin">
            <wp:align>left</wp:align>
          </wp:positionH>
          <wp:positionV relativeFrom="paragraph">
            <wp:posOffset>127000</wp:posOffset>
          </wp:positionV>
          <wp:extent cx="1706245" cy="325755"/>
          <wp:effectExtent l="0" t="0" r="825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1706245" cy="325755"/>
                  </a:xfrm>
                  <a:prstGeom prst="rect">
                    <a:avLst/>
                  </a:prstGeom>
                </pic:spPr>
              </pic:pic>
            </a:graphicData>
          </a:graphic>
        </wp:anchor>
      </w:drawing>
    </w:r>
  </w:p>
  <w:p w14:paraId="6150CBEA" w14:textId="4174810A" w:rsidR="00B955C7" w:rsidRPr="002C0080" w:rsidRDefault="006C437C" w:rsidP="002169D7">
    <w:pPr>
      <w:pStyle w:val="Encabezado"/>
      <w:jc w:val="center"/>
      <w:rPr>
        <w:rFonts w:ascii="Montserrat Medium" w:hAnsi="Montserrat Medium" w:cs="Arial"/>
        <w:sz w:val="24"/>
        <w:szCs w:val="24"/>
      </w:rPr>
    </w:pPr>
    <w:r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73789B9B">
              <wp:simplePos x="0" y="0"/>
              <wp:positionH relativeFrom="column">
                <wp:posOffset>-69850</wp:posOffset>
              </wp:positionH>
              <wp:positionV relativeFrom="paragraph">
                <wp:posOffset>440690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8B06757"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4.7pt" to="489.5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" strokecolor="black [3200]" strokeweight=".5pt">
              <v:stroke joinstyle="miter"/>
            </v:line>
          </w:pict>
        </mc:Fallback>
      </mc:AlternateContent>
    </w:r>
    <w:r w:rsidR="002169D7">
      <w:rPr>
        <w:rFonts w:ascii="Arial" w:hAnsi="Arial" w:cs="Arial"/>
        <w:i/>
        <w:iCs/>
        <w:sz w:val="24"/>
        <w:szCs w:val="24"/>
      </w:rPr>
      <w:t xml:space="preserve">    </w:t>
    </w:r>
    <w:r w:rsidR="002169D7">
      <w:rPr>
        <w:rFonts w:ascii="Arial" w:hAnsi="Arial" w:cs="Arial"/>
        <w:i/>
        <w:iCs/>
        <w:sz w:val="24"/>
        <w:szCs w:val="24"/>
      </w:rPr>
      <w:tab/>
    </w:r>
    <w:r w:rsidR="002169D7">
      <w:rPr>
        <w:rFonts w:ascii="Arial" w:hAnsi="Arial" w:cs="Arial"/>
        <w:i/>
        <w:iCs/>
        <w:sz w:val="24"/>
        <w:szCs w:val="24"/>
      </w:rPr>
      <w:tab/>
    </w:r>
    <w:r w:rsidR="002169D7" w:rsidRPr="006C437C">
      <w:rPr>
        <w:rFonts w:ascii="Arial" w:hAnsi="Arial" w:cs="Arial"/>
        <w:sz w:val="24"/>
        <w:szCs w:val="24"/>
      </w:rPr>
      <w:t xml:space="preserve">    </w:t>
    </w:r>
    <w:r w:rsidR="002C0080" w:rsidRPr="006C437C">
      <w:rPr>
        <w:rFonts w:ascii="Arial" w:hAnsi="Arial" w:cs="Arial"/>
        <w:sz w:val="24"/>
        <w:szCs w:val="24"/>
        <w:lang w:val="ru-RU"/>
      </w:rPr>
      <w:t xml:space="preserve"> </w:t>
    </w:r>
    <w:hyperlink r:id="rId2" w:history="1">
      <w:r w:rsidR="002C0080" w:rsidRPr="006C437C">
        <w:rPr>
          <w:rStyle w:val="Hipervnculo"/>
          <w:rFonts w:ascii="Arial" w:hAnsi="Arial"/>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63B3"/>
    <w:multiLevelType w:val="multilevel"/>
    <w:tmpl w:val="0FA0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06C9"/>
    <w:multiLevelType w:val="multilevel"/>
    <w:tmpl w:val="1854B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83DA3"/>
    <w:multiLevelType w:val="multilevel"/>
    <w:tmpl w:val="91E0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D1036"/>
    <w:multiLevelType w:val="multilevel"/>
    <w:tmpl w:val="1FE2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45780"/>
    <w:multiLevelType w:val="multilevel"/>
    <w:tmpl w:val="4602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7471A"/>
    <w:multiLevelType w:val="multilevel"/>
    <w:tmpl w:val="E280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02285"/>
    <w:multiLevelType w:val="multilevel"/>
    <w:tmpl w:val="F5BE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66989"/>
    <w:multiLevelType w:val="multilevel"/>
    <w:tmpl w:val="DD5C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51BB1"/>
    <w:multiLevelType w:val="multilevel"/>
    <w:tmpl w:val="00AC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E91E3B"/>
    <w:multiLevelType w:val="multilevel"/>
    <w:tmpl w:val="0A9A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EA4497"/>
    <w:multiLevelType w:val="multilevel"/>
    <w:tmpl w:val="3662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E9668C"/>
    <w:multiLevelType w:val="multilevel"/>
    <w:tmpl w:val="8BE8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E21A4"/>
    <w:multiLevelType w:val="multilevel"/>
    <w:tmpl w:val="7DBE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AE7039"/>
    <w:multiLevelType w:val="multilevel"/>
    <w:tmpl w:val="F1EC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B8544D"/>
    <w:multiLevelType w:val="multilevel"/>
    <w:tmpl w:val="C940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03189C"/>
    <w:multiLevelType w:val="multilevel"/>
    <w:tmpl w:val="991C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100E40"/>
    <w:multiLevelType w:val="multilevel"/>
    <w:tmpl w:val="D724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1428C2"/>
    <w:multiLevelType w:val="multilevel"/>
    <w:tmpl w:val="968E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E57086"/>
    <w:multiLevelType w:val="multilevel"/>
    <w:tmpl w:val="4AD8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EC7E62"/>
    <w:multiLevelType w:val="multilevel"/>
    <w:tmpl w:val="B450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361992"/>
    <w:multiLevelType w:val="multilevel"/>
    <w:tmpl w:val="6E8C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4144A1"/>
    <w:multiLevelType w:val="multilevel"/>
    <w:tmpl w:val="1052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926661"/>
    <w:multiLevelType w:val="multilevel"/>
    <w:tmpl w:val="B9BE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D278AB"/>
    <w:multiLevelType w:val="multilevel"/>
    <w:tmpl w:val="FC30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3F5D8B"/>
    <w:multiLevelType w:val="multilevel"/>
    <w:tmpl w:val="B516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483699"/>
    <w:multiLevelType w:val="multilevel"/>
    <w:tmpl w:val="B628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FA5A38"/>
    <w:multiLevelType w:val="multilevel"/>
    <w:tmpl w:val="A808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2232DD"/>
    <w:multiLevelType w:val="multilevel"/>
    <w:tmpl w:val="0A96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281D89"/>
    <w:multiLevelType w:val="multilevel"/>
    <w:tmpl w:val="A156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A27FAC"/>
    <w:multiLevelType w:val="multilevel"/>
    <w:tmpl w:val="9B16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BC552A"/>
    <w:multiLevelType w:val="multilevel"/>
    <w:tmpl w:val="FD6A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2A40BE"/>
    <w:multiLevelType w:val="multilevel"/>
    <w:tmpl w:val="DE76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2F7C3F"/>
    <w:multiLevelType w:val="multilevel"/>
    <w:tmpl w:val="C464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0F1F81"/>
    <w:multiLevelType w:val="multilevel"/>
    <w:tmpl w:val="79E8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D01943"/>
    <w:multiLevelType w:val="multilevel"/>
    <w:tmpl w:val="9AC2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DE0A4C"/>
    <w:multiLevelType w:val="multilevel"/>
    <w:tmpl w:val="593A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013AC4"/>
    <w:multiLevelType w:val="multilevel"/>
    <w:tmpl w:val="7C54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8058B9"/>
    <w:multiLevelType w:val="multilevel"/>
    <w:tmpl w:val="E7E8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A77356"/>
    <w:multiLevelType w:val="multilevel"/>
    <w:tmpl w:val="EDC4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5103FA"/>
    <w:multiLevelType w:val="multilevel"/>
    <w:tmpl w:val="54CA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AD5325"/>
    <w:multiLevelType w:val="multilevel"/>
    <w:tmpl w:val="E0DC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EF3093"/>
    <w:multiLevelType w:val="multilevel"/>
    <w:tmpl w:val="7F00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295D4C"/>
    <w:multiLevelType w:val="multilevel"/>
    <w:tmpl w:val="DC9C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5C73D5"/>
    <w:multiLevelType w:val="multilevel"/>
    <w:tmpl w:val="E504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9A34F5"/>
    <w:multiLevelType w:val="multilevel"/>
    <w:tmpl w:val="9FE4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B730EA"/>
    <w:multiLevelType w:val="multilevel"/>
    <w:tmpl w:val="A05C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C64C27"/>
    <w:multiLevelType w:val="multilevel"/>
    <w:tmpl w:val="6E52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EC1AC6"/>
    <w:multiLevelType w:val="multilevel"/>
    <w:tmpl w:val="B6C0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7B6D66"/>
    <w:multiLevelType w:val="multilevel"/>
    <w:tmpl w:val="5614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290066"/>
    <w:multiLevelType w:val="multilevel"/>
    <w:tmpl w:val="C88C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952FB9"/>
    <w:multiLevelType w:val="multilevel"/>
    <w:tmpl w:val="1AAE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9F3B49"/>
    <w:multiLevelType w:val="multilevel"/>
    <w:tmpl w:val="3DB8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353C6E"/>
    <w:multiLevelType w:val="multilevel"/>
    <w:tmpl w:val="F10A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395FA0"/>
    <w:multiLevelType w:val="multilevel"/>
    <w:tmpl w:val="735E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615F91"/>
    <w:multiLevelType w:val="multilevel"/>
    <w:tmpl w:val="169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4F0A26"/>
    <w:multiLevelType w:val="multilevel"/>
    <w:tmpl w:val="0A6C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AA34C6"/>
    <w:multiLevelType w:val="multilevel"/>
    <w:tmpl w:val="914A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443E59"/>
    <w:multiLevelType w:val="multilevel"/>
    <w:tmpl w:val="5E50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CF15FA"/>
    <w:multiLevelType w:val="multilevel"/>
    <w:tmpl w:val="77E0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BD3880"/>
    <w:multiLevelType w:val="multilevel"/>
    <w:tmpl w:val="8F04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015923"/>
    <w:multiLevelType w:val="multilevel"/>
    <w:tmpl w:val="9806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E63D77"/>
    <w:multiLevelType w:val="multilevel"/>
    <w:tmpl w:val="5B10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2E0608"/>
    <w:multiLevelType w:val="multilevel"/>
    <w:tmpl w:val="2B34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CA4FDA"/>
    <w:multiLevelType w:val="multilevel"/>
    <w:tmpl w:val="35BA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B7594C"/>
    <w:multiLevelType w:val="multilevel"/>
    <w:tmpl w:val="19AC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C50CFC"/>
    <w:multiLevelType w:val="multilevel"/>
    <w:tmpl w:val="C414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2F3AA9"/>
    <w:multiLevelType w:val="multilevel"/>
    <w:tmpl w:val="5F54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8D4D05"/>
    <w:multiLevelType w:val="multilevel"/>
    <w:tmpl w:val="F544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FD1A35"/>
    <w:multiLevelType w:val="multilevel"/>
    <w:tmpl w:val="1238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0419DA"/>
    <w:multiLevelType w:val="multilevel"/>
    <w:tmpl w:val="EAD2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670D12"/>
    <w:multiLevelType w:val="multilevel"/>
    <w:tmpl w:val="6008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7226EB"/>
    <w:multiLevelType w:val="multilevel"/>
    <w:tmpl w:val="7AFE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887A45"/>
    <w:multiLevelType w:val="multilevel"/>
    <w:tmpl w:val="E52A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0931E9"/>
    <w:multiLevelType w:val="multilevel"/>
    <w:tmpl w:val="F67E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3707FE"/>
    <w:multiLevelType w:val="multilevel"/>
    <w:tmpl w:val="A4CE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68371D"/>
    <w:multiLevelType w:val="multilevel"/>
    <w:tmpl w:val="0E70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C835B7"/>
    <w:multiLevelType w:val="multilevel"/>
    <w:tmpl w:val="E446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3F0222"/>
    <w:multiLevelType w:val="multilevel"/>
    <w:tmpl w:val="1800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7D3C61"/>
    <w:multiLevelType w:val="multilevel"/>
    <w:tmpl w:val="25D8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0935DD"/>
    <w:multiLevelType w:val="multilevel"/>
    <w:tmpl w:val="52BE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9B10EE"/>
    <w:multiLevelType w:val="multilevel"/>
    <w:tmpl w:val="7490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C90663"/>
    <w:multiLevelType w:val="multilevel"/>
    <w:tmpl w:val="5318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5A2EF5"/>
    <w:multiLevelType w:val="multilevel"/>
    <w:tmpl w:val="6FA8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894788"/>
    <w:multiLevelType w:val="multilevel"/>
    <w:tmpl w:val="EB5C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5E48C8"/>
    <w:multiLevelType w:val="multilevel"/>
    <w:tmpl w:val="C6BE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860201"/>
    <w:multiLevelType w:val="multilevel"/>
    <w:tmpl w:val="3378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1C02CE"/>
    <w:multiLevelType w:val="multilevel"/>
    <w:tmpl w:val="6BB8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1F0640"/>
    <w:multiLevelType w:val="multilevel"/>
    <w:tmpl w:val="EEE2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8E2699"/>
    <w:multiLevelType w:val="multilevel"/>
    <w:tmpl w:val="EF98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D01559"/>
    <w:multiLevelType w:val="multilevel"/>
    <w:tmpl w:val="5FB8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2F38D1"/>
    <w:multiLevelType w:val="multilevel"/>
    <w:tmpl w:val="D276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DC2DA1"/>
    <w:multiLevelType w:val="multilevel"/>
    <w:tmpl w:val="7CDC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804CC8"/>
    <w:multiLevelType w:val="multilevel"/>
    <w:tmpl w:val="A958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EBA4F6E"/>
    <w:multiLevelType w:val="multilevel"/>
    <w:tmpl w:val="EF28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377D06"/>
    <w:multiLevelType w:val="multilevel"/>
    <w:tmpl w:val="26B8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F3E1BC2"/>
    <w:multiLevelType w:val="multilevel"/>
    <w:tmpl w:val="534A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FD120E1"/>
    <w:multiLevelType w:val="multilevel"/>
    <w:tmpl w:val="41D2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422295"/>
    <w:multiLevelType w:val="multilevel"/>
    <w:tmpl w:val="F272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764AA9"/>
    <w:multiLevelType w:val="multilevel"/>
    <w:tmpl w:val="FA74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3C0506"/>
    <w:multiLevelType w:val="multilevel"/>
    <w:tmpl w:val="F2FC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17F0C49"/>
    <w:multiLevelType w:val="multilevel"/>
    <w:tmpl w:val="0100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18C77F1"/>
    <w:multiLevelType w:val="multilevel"/>
    <w:tmpl w:val="61E8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B510F7"/>
    <w:multiLevelType w:val="multilevel"/>
    <w:tmpl w:val="2974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1E4836"/>
    <w:multiLevelType w:val="multilevel"/>
    <w:tmpl w:val="F30C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3D525FA"/>
    <w:multiLevelType w:val="multilevel"/>
    <w:tmpl w:val="62D8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4270433"/>
    <w:multiLevelType w:val="multilevel"/>
    <w:tmpl w:val="8832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7CB32C6"/>
    <w:multiLevelType w:val="multilevel"/>
    <w:tmpl w:val="2B28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8427EEF"/>
    <w:multiLevelType w:val="multilevel"/>
    <w:tmpl w:val="F0DE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55424B"/>
    <w:multiLevelType w:val="multilevel"/>
    <w:tmpl w:val="D376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7C34D7"/>
    <w:multiLevelType w:val="multilevel"/>
    <w:tmpl w:val="B072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FB4016"/>
    <w:multiLevelType w:val="multilevel"/>
    <w:tmpl w:val="A0D2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1175B4"/>
    <w:multiLevelType w:val="multilevel"/>
    <w:tmpl w:val="B080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5B140A"/>
    <w:multiLevelType w:val="multilevel"/>
    <w:tmpl w:val="CEF0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BB7502"/>
    <w:multiLevelType w:val="multilevel"/>
    <w:tmpl w:val="1D0C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102720"/>
    <w:multiLevelType w:val="multilevel"/>
    <w:tmpl w:val="3C88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294356"/>
    <w:multiLevelType w:val="multilevel"/>
    <w:tmpl w:val="1DF6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BBC670F"/>
    <w:multiLevelType w:val="multilevel"/>
    <w:tmpl w:val="1162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D1B76CA"/>
    <w:multiLevelType w:val="multilevel"/>
    <w:tmpl w:val="DDA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410808"/>
    <w:multiLevelType w:val="multilevel"/>
    <w:tmpl w:val="91BA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6605BF"/>
    <w:multiLevelType w:val="multilevel"/>
    <w:tmpl w:val="3DD2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8F4484"/>
    <w:multiLevelType w:val="multilevel"/>
    <w:tmpl w:val="7E1A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043AF1"/>
    <w:multiLevelType w:val="multilevel"/>
    <w:tmpl w:val="02E2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55699D"/>
    <w:multiLevelType w:val="multilevel"/>
    <w:tmpl w:val="E7E6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F900E6"/>
    <w:multiLevelType w:val="multilevel"/>
    <w:tmpl w:val="5522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1563094"/>
    <w:multiLevelType w:val="multilevel"/>
    <w:tmpl w:val="A27A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2101A8E"/>
    <w:multiLevelType w:val="multilevel"/>
    <w:tmpl w:val="E2EA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4582DE5"/>
    <w:multiLevelType w:val="multilevel"/>
    <w:tmpl w:val="D0E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9843C9"/>
    <w:multiLevelType w:val="multilevel"/>
    <w:tmpl w:val="6C96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9B067C"/>
    <w:multiLevelType w:val="multilevel"/>
    <w:tmpl w:val="DD7A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205B73"/>
    <w:multiLevelType w:val="multilevel"/>
    <w:tmpl w:val="290A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42639D"/>
    <w:multiLevelType w:val="multilevel"/>
    <w:tmpl w:val="881E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75B297F"/>
    <w:multiLevelType w:val="multilevel"/>
    <w:tmpl w:val="2E5A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9D1469"/>
    <w:multiLevelType w:val="multilevel"/>
    <w:tmpl w:val="5D52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7A54CE0"/>
    <w:multiLevelType w:val="multilevel"/>
    <w:tmpl w:val="DBFA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7EE3F42"/>
    <w:multiLevelType w:val="multilevel"/>
    <w:tmpl w:val="30E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8B219F2"/>
    <w:multiLevelType w:val="multilevel"/>
    <w:tmpl w:val="FBC6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8CE3EE7"/>
    <w:multiLevelType w:val="multilevel"/>
    <w:tmpl w:val="DA6A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94D4335"/>
    <w:multiLevelType w:val="multilevel"/>
    <w:tmpl w:val="FF60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97F470F"/>
    <w:multiLevelType w:val="multilevel"/>
    <w:tmpl w:val="9650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A0C79E5"/>
    <w:multiLevelType w:val="multilevel"/>
    <w:tmpl w:val="4B90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347CF1"/>
    <w:multiLevelType w:val="multilevel"/>
    <w:tmpl w:val="E37E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B2351EC"/>
    <w:multiLevelType w:val="multilevel"/>
    <w:tmpl w:val="23F6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BE975B4"/>
    <w:multiLevelType w:val="multilevel"/>
    <w:tmpl w:val="B932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C726CA2"/>
    <w:multiLevelType w:val="multilevel"/>
    <w:tmpl w:val="BD48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DB436CA"/>
    <w:multiLevelType w:val="multilevel"/>
    <w:tmpl w:val="251A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DE45904"/>
    <w:multiLevelType w:val="multilevel"/>
    <w:tmpl w:val="5FC0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E3B7AC2"/>
    <w:multiLevelType w:val="multilevel"/>
    <w:tmpl w:val="7738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F106245"/>
    <w:multiLevelType w:val="multilevel"/>
    <w:tmpl w:val="6904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F43103A"/>
    <w:multiLevelType w:val="multilevel"/>
    <w:tmpl w:val="46DC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F5C4832"/>
    <w:multiLevelType w:val="multilevel"/>
    <w:tmpl w:val="B006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0BC0416"/>
    <w:multiLevelType w:val="multilevel"/>
    <w:tmpl w:val="D550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0D259C5"/>
    <w:multiLevelType w:val="multilevel"/>
    <w:tmpl w:val="6858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1027BC2"/>
    <w:multiLevelType w:val="multilevel"/>
    <w:tmpl w:val="4C84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1963CAC"/>
    <w:multiLevelType w:val="multilevel"/>
    <w:tmpl w:val="972E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1FC796E"/>
    <w:multiLevelType w:val="multilevel"/>
    <w:tmpl w:val="9B34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3825888"/>
    <w:multiLevelType w:val="multilevel"/>
    <w:tmpl w:val="622C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3B51BEC"/>
    <w:multiLevelType w:val="multilevel"/>
    <w:tmpl w:val="C5BE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3CD2BE9"/>
    <w:multiLevelType w:val="multilevel"/>
    <w:tmpl w:val="9DC4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E83379"/>
    <w:multiLevelType w:val="multilevel"/>
    <w:tmpl w:val="BA16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40B76C1"/>
    <w:multiLevelType w:val="multilevel"/>
    <w:tmpl w:val="43C6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4103B18"/>
    <w:multiLevelType w:val="multilevel"/>
    <w:tmpl w:val="A788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5282070"/>
    <w:multiLevelType w:val="multilevel"/>
    <w:tmpl w:val="6528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5AF6EC6"/>
    <w:multiLevelType w:val="multilevel"/>
    <w:tmpl w:val="DB8A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631687A"/>
    <w:multiLevelType w:val="multilevel"/>
    <w:tmpl w:val="9EA2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414E32"/>
    <w:multiLevelType w:val="multilevel"/>
    <w:tmpl w:val="3766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A95E49"/>
    <w:multiLevelType w:val="multilevel"/>
    <w:tmpl w:val="AE34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857480B"/>
    <w:multiLevelType w:val="multilevel"/>
    <w:tmpl w:val="1BA0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9321149"/>
    <w:multiLevelType w:val="multilevel"/>
    <w:tmpl w:val="8DA0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9402AD5"/>
    <w:multiLevelType w:val="multilevel"/>
    <w:tmpl w:val="B518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52565B"/>
    <w:multiLevelType w:val="multilevel"/>
    <w:tmpl w:val="66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7E7853"/>
    <w:multiLevelType w:val="multilevel"/>
    <w:tmpl w:val="B224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EB5DA8"/>
    <w:multiLevelType w:val="multilevel"/>
    <w:tmpl w:val="8966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2C21C8"/>
    <w:multiLevelType w:val="multilevel"/>
    <w:tmpl w:val="80E8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B353861"/>
    <w:multiLevelType w:val="multilevel"/>
    <w:tmpl w:val="648C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A64019"/>
    <w:multiLevelType w:val="multilevel"/>
    <w:tmpl w:val="88DA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BE524A2"/>
    <w:multiLevelType w:val="multilevel"/>
    <w:tmpl w:val="30BA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2071C5"/>
    <w:multiLevelType w:val="multilevel"/>
    <w:tmpl w:val="C59A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A87501"/>
    <w:multiLevelType w:val="multilevel"/>
    <w:tmpl w:val="1194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B669AD"/>
    <w:multiLevelType w:val="multilevel"/>
    <w:tmpl w:val="C066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DB06878"/>
    <w:multiLevelType w:val="multilevel"/>
    <w:tmpl w:val="1152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B9212A"/>
    <w:multiLevelType w:val="multilevel"/>
    <w:tmpl w:val="F324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EBD5323"/>
    <w:multiLevelType w:val="multilevel"/>
    <w:tmpl w:val="4CEE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0003990"/>
    <w:multiLevelType w:val="multilevel"/>
    <w:tmpl w:val="F7DC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17A5761"/>
    <w:multiLevelType w:val="multilevel"/>
    <w:tmpl w:val="B5EA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6504B0"/>
    <w:multiLevelType w:val="multilevel"/>
    <w:tmpl w:val="F8BC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27C0AF1"/>
    <w:multiLevelType w:val="multilevel"/>
    <w:tmpl w:val="D94E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2A51F82"/>
    <w:multiLevelType w:val="multilevel"/>
    <w:tmpl w:val="0A0C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31F73C3"/>
    <w:multiLevelType w:val="multilevel"/>
    <w:tmpl w:val="AD6E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34D4566"/>
    <w:multiLevelType w:val="multilevel"/>
    <w:tmpl w:val="3574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38A641B"/>
    <w:multiLevelType w:val="multilevel"/>
    <w:tmpl w:val="32EE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4600464"/>
    <w:multiLevelType w:val="multilevel"/>
    <w:tmpl w:val="1B94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46835C2"/>
    <w:multiLevelType w:val="multilevel"/>
    <w:tmpl w:val="FFB4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4F131C9"/>
    <w:multiLevelType w:val="multilevel"/>
    <w:tmpl w:val="5F1C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51F1B23"/>
    <w:multiLevelType w:val="multilevel"/>
    <w:tmpl w:val="8BCC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54A0CA5"/>
    <w:multiLevelType w:val="multilevel"/>
    <w:tmpl w:val="9204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5A47E82"/>
    <w:multiLevelType w:val="multilevel"/>
    <w:tmpl w:val="16DE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62D0AB1"/>
    <w:multiLevelType w:val="multilevel"/>
    <w:tmpl w:val="A892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6580308"/>
    <w:multiLevelType w:val="multilevel"/>
    <w:tmpl w:val="F23C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6A515D6"/>
    <w:multiLevelType w:val="multilevel"/>
    <w:tmpl w:val="EF14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7295046"/>
    <w:multiLevelType w:val="multilevel"/>
    <w:tmpl w:val="A528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7770C28"/>
    <w:multiLevelType w:val="multilevel"/>
    <w:tmpl w:val="0C38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7E91859"/>
    <w:multiLevelType w:val="multilevel"/>
    <w:tmpl w:val="80EC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82A500D"/>
    <w:multiLevelType w:val="multilevel"/>
    <w:tmpl w:val="73FE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97212B5"/>
    <w:multiLevelType w:val="multilevel"/>
    <w:tmpl w:val="A610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ADB31B5"/>
    <w:multiLevelType w:val="multilevel"/>
    <w:tmpl w:val="2ED4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B126127"/>
    <w:multiLevelType w:val="multilevel"/>
    <w:tmpl w:val="A242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B6C5CB4"/>
    <w:multiLevelType w:val="multilevel"/>
    <w:tmpl w:val="81C8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B710C41"/>
    <w:multiLevelType w:val="multilevel"/>
    <w:tmpl w:val="BBA6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BD92598"/>
    <w:multiLevelType w:val="multilevel"/>
    <w:tmpl w:val="C9FE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C0D73AD"/>
    <w:multiLevelType w:val="multilevel"/>
    <w:tmpl w:val="0BA0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C8C0BF7"/>
    <w:multiLevelType w:val="multilevel"/>
    <w:tmpl w:val="47AA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D1B6C20"/>
    <w:multiLevelType w:val="multilevel"/>
    <w:tmpl w:val="C762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E03263D"/>
    <w:multiLevelType w:val="multilevel"/>
    <w:tmpl w:val="535A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F486AA0"/>
    <w:multiLevelType w:val="multilevel"/>
    <w:tmpl w:val="7A62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FAB3E11"/>
    <w:multiLevelType w:val="multilevel"/>
    <w:tmpl w:val="CC34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011110C"/>
    <w:multiLevelType w:val="multilevel"/>
    <w:tmpl w:val="5DC6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01F1CAB"/>
    <w:multiLevelType w:val="multilevel"/>
    <w:tmpl w:val="0B2C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0246D16"/>
    <w:multiLevelType w:val="multilevel"/>
    <w:tmpl w:val="8678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0280023"/>
    <w:multiLevelType w:val="multilevel"/>
    <w:tmpl w:val="B964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09005B9"/>
    <w:multiLevelType w:val="multilevel"/>
    <w:tmpl w:val="5358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0CD26EB"/>
    <w:multiLevelType w:val="multilevel"/>
    <w:tmpl w:val="9A92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0E13D33"/>
    <w:multiLevelType w:val="multilevel"/>
    <w:tmpl w:val="F9D4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0E30285"/>
    <w:multiLevelType w:val="multilevel"/>
    <w:tmpl w:val="9F30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0EE193C"/>
    <w:multiLevelType w:val="multilevel"/>
    <w:tmpl w:val="A55C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1767E33"/>
    <w:multiLevelType w:val="multilevel"/>
    <w:tmpl w:val="8AE0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1F22511"/>
    <w:multiLevelType w:val="multilevel"/>
    <w:tmpl w:val="616C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2853ABC"/>
    <w:multiLevelType w:val="multilevel"/>
    <w:tmpl w:val="F736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29627D0"/>
    <w:multiLevelType w:val="multilevel"/>
    <w:tmpl w:val="1338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3543B0C"/>
    <w:multiLevelType w:val="multilevel"/>
    <w:tmpl w:val="F48C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4901C2E"/>
    <w:multiLevelType w:val="multilevel"/>
    <w:tmpl w:val="8FB2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4DE26BC"/>
    <w:multiLevelType w:val="multilevel"/>
    <w:tmpl w:val="6ECE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5186882"/>
    <w:multiLevelType w:val="multilevel"/>
    <w:tmpl w:val="370E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51A2E76"/>
    <w:multiLevelType w:val="multilevel"/>
    <w:tmpl w:val="4FA4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53129AD"/>
    <w:multiLevelType w:val="multilevel"/>
    <w:tmpl w:val="2BBA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6667177"/>
    <w:multiLevelType w:val="multilevel"/>
    <w:tmpl w:val="6EA2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68F0EF8"/>
    <w:multiLevelType w:val="multilevel"/>
    <w:tmpl w:val="F15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7B23ADA"/>
    <w:multiLevelType w:val="multilevel"/>
    <w:tmpl w:val="1D40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9D7093B"/>
    <w:multiLevelType w:val="multilevel"/>
    <w:tmpl w:val="76BE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9D82EA4"/>
    <w:multiLevelType w:val="multilevel"/>
    <w:tmpl w:val="128E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B2C2506"/>
    <w:multiLevelType w:val="multilevel"/>
    <w:tmpl w:val="2CEE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C1A4313"/>
    <w:multiLevelType w:val="multilevel"/>
    <w:tmpl w:val="BF5E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C6919C5"/>
    <w:multiLevelType w:val="multilevel"/>
    <w:tmpl w:val="B7F2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E43175E"/>
    <w:multiLevelType w:val="multilevel"/>
    <w:tmpl w:val="620C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E637E6C"/>
    <w:multiLevelType w:val="multilevel"/>
    <w:tmpl w:val="8534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E845C47"/>
    <w:multiLevelType w:val="multilevel"/>
    <w:tmpl w:val="9692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E892460"/>
    <w:multiLevelType w:val="multilevel"/>
    <w:tmpl w:val="6FE0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EB37B95"/>
    <w:multiLevelType w:val="multilevel"/>
    <w:tmpl w:val="C64A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F26211E"/>
    <w:multiLevelType w:val="multilevel"/>
    <w:tmpl w:val="6F8C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F3E356B"/>
    <w:multiLevelType w:val="multilevel"/>
    <w:tmpl w:val="00A0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F4F5965"/>
    <w:multiLevelType w:val="multilevel"/>
    <w:tmpl w:val="6E3C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F5948AA"/>
    <w:multiLevelType w:val="multilevel"/>
    <w:tmpl w:val="D140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7"/>
  </w:num>
  <w:num w:numId="2">
    <w:abstractNumId w:val="38"/>
  </w:num>
  <w:num w:numId="3">
    <w:abstractNumId w:val="200"/>
  </w:num>
  <w:num w:numId="4">
    <w:abstractNumId w:val="176"/>
  </w:num>
  <w:num w:numId="5">
    <w:abstractNumId w:val="232"/>
  </w:num>
  <w:num w:numId="6">
    <w:abstractNumId w:val="237"/>
  </w:num>
  <w:num w:numId="7">
    <w:abstractNumId w:val="239"/>
  </w:num>
  <w:num w:numId="8">
    <w:abstractNumId w:val="220"/>
  </w:num>
  <w:num w:numId="9">
    <w:abstractNumId w:val="147"/>
  </w:num>
  <w:num w:numId="10">
    <w:abstractNumId w:val="143"/>
  </w:num>
  <w:num w:numId="11">
    <w:abstractNumId w:val="84"/>
  </w:num>
  <w:num w:numId="12">
    <w:abstractNumId w:val="236"/>
  </w:num>
  <w:num w:numId="13">
    <w:abstractNumId w:val="159"/>
  </w:num>
  <w:num w:numId="14">
    <w:abstractNumId w:val="155"/>
  </w:num>
  <w:num w:numId="15">
    <w:abstractNumId w:val="219"/>
  </w:num>
  <w:num w:numId="16">
    <w:abstractNumId w:val="26"/>
  </w:num>
  <w:num w:numId="17">
    <w:abstractNumId w:val="48"/>
  </w:num>
  <w:num w:numId="18">
    <w:abstractNumId w:val="42"/>
  </w:num>
  <w:num w:numId="19">
    <w:abstractNumId w:val="185"/>
  </w:num>
  <w:num w:numId="20">
    <w:abstractNumId w:val="32"/>
  </w:num>
  <w:num w:numId="21">
    <w:abstractNumId w:val="81"/>
  </w:num>
  <w:num w:numId="22">
    <w:abstractNumId w:val="149"/>
  </w:num>
  <w:num w:numId="23">
    <w:abstractNumId w:val="174"/>
  </w:num>
  <w:num w:numId="24">
    <w:abstractNumId w:val="21"/>
  </w:num>
  <w:num w:numId="25">
    <w:abstractNumId w:val="206"/>
  </w:num>
  <w:num w:numId="26">
    <w:abstractNumId w:val="25"/>
  </w:num>
  <w:num w:numId="27">
    <w:abstractNumId w:val="58"/>
  </w:num>
  <w:num w:numId="28">
    <w:abstractNumId w:val="228"/>
  </w:num>
  <w:num w:numId="29">
    <w:abstractNumId w:val="54"/>
  </w:num>
  <w:num w:numId="30">
    <w:abstractNumId w:val="188"/>
  </w:num>
  <w:num w:numId="31">
    <w:abstractNumId w:val="64"/>
  </w:num>
  <w:num w:numId="32">
    <w:abstractNumId w:val="249"/>
  </w:num>
  <w:num w:numId="33">
    <w:abstractNumId w:val="46"/>
  </w:num>
  <w:num w:numId="34">
    <w:abstractNumId w:val="211"/>
  </w:num>
  <w:num w:numId="35">
    <w:abstractNumId w:val="99"/>
  </w:num>
  <w:num w:numId="36">
    <w:abstractNumId w:val="44"/>
  </w:num>
  <w:num w:numId="37">
    <w:abstractNumId w:val="161"/>
  </w:num>
  <w:num w:numId="38">
    <w:abstractNumId w:val="93"/>
  </w:num>
  <w:num w:numId="39">
    <w:abstractNumId w:val="194"/>
  </w:num>
  <w:num w:numId="40">
    <w:abstractNumId w:val="181"/>
  </w:num>
  <w:num w:numId="41">
    <w:abstractNumId w:val="13"/>
  </w:num>
  <w:num w:numId="42">
    <w:abstractNumId w:val="95"/>
  </w:num>
  <w:num w:numId="43">
    <w:abstractNumId w:val="80"/>
  </w:num>
  <w:num w:numId="44">
    <w:abstractNumId w:val="244"/>
  </w:num>
  <w:num w:numId="45">
    <w:abstractNumId w:val="148"/>
  </w:num>
  <w:num w:numId="46">
    <w:abstractNumId w:val="213"/>
  </w:num>
  <w:num w:numId="47">
    <w:abstractNumId w:val="9"/>
  </w:num>
  <w:num w:numId="48">
    <w:abstractNumId w:val="112"/>
  </w:num>
  <w:num w:numId="49">
    <w:abstractNumId w:val="19"/>
  </w:num>
  <w:num w:numId="50">
    <w:abstractNumId w:val="193"/>
  </w:num>
  <w:num w:numId="51">
    <w:abstractNumId w:val="138"/>
  </w:num>
  <w:num w:numId="52">
    <w:abstractNumId w:val="104"/>
  </w:num>
  <w:num w:numId="53">
    <w:abstractNumId w:val="106"/>
  </w:num>
  <w:num w:numId="54">
    <w:abstractNumId w:val="103"/>
  </w:num>
  <w:num w:numId="55">
    <w:abstractNumId w:val="30"/>
  </w:num>
  <w:num w:numId="56">
    <w:abstractNumId w:val="34"/>
  </w:num>
  <w:num w:numId="57">
    <w:abstractNumId w:val="230"/>
  </w:num>
  <w:num w:numId="58">
    <w:abstractNumId w:val="245"/>
  </w:num>
  <w:num w:numId="59">
    <w:abstractNumId w:val="139"/>
  </w:num>
  <w:num w:numId="60">
    <w:abstractNumId w:val="141"/>
  </w:num>
  <w:num w:numId="61">
    <w:abstractNumId w:val="90"/>
  </w:num>
  <w:num w:numId="62">
    <w:abstractNumId w:val="208"/>
  </w:num>
  <w:num w:numId="63">
    <w:abstractNumId w:val="63"/>
  </w:num>
  <w:num w:numId="64">
    <w:abstractNumId w:val="218"/>
  </w:num>
  <w:num w:numId="65">
    <w:abstractNumId w:val="128"/>
  </w:num>
  <w:num w:numId="66">
    <w:abstractNumId w:val="24"/>
  </w:num>
  <w:num w:numId="67">
    <w:abstractNumId w:val="164"/>
  </w:num>
  <w:num w:numId="68">
    <w:abstractNumId w:val="96"/>
  </w:num>
  <w:num w:numId="69">
    <w:abstractNumId w:val="75"/>
  </w:num>
  <w:num w:numId="70">
    <w:abstractNumId w:val="221"/>
  </w:num>
  <w:num w:numId="71">
    <w:abstractNumId w:val="178"/>
  </w:num>
  <w:num w:numId="72">
    <w:abstractNumId w:val="18"/>
  </w:num>
  <w:num w:numId="73">
    <w:abstractNumId w:val="11"/>
  </w:num>
  <w:num w:numId="74">
    <w:abstractNumId w:val="171"/>
  </w:num>
  <w:num w:numId="75">
    <w:abstractNumId w:val="105"/>
  </w:num>
  <w:num w:numId="76">
    <w:abstractNumId w:val="40"/>
  </w:num>
  <w:num w:numId="77">
    <w:abstractNumId w:val="10"/>
  </w:num>
  <w:num w:numId="78">
    <w:abstractNumId w:val="89"/>
  </w:num>
  <w:num w:numId="79">
    <w:abstractNumId w:val="216"/>
  </w:num>
  <w:num w:numId="80">
    <w:abstractNumId w:val="225"/>
  </w:num>
  <w:num w:numId="81">
    <w:abstractNumId w:val="108"/>
  </w:num>
  <w:num w:numId="82">
    <w:abstractNumId w:val="180"/>
  </w:num>
  <w:num w:numId="83">
    <w:abstractNumId w:val="73"/>
  </w:num>
  <w:num w:numId="84">
    <w:abstractNumId w:val="195"/>
  </w:num>
  <w:num w:numId="85">
    <w:abstractNumId w:val="247"/>
  </w:num>
  <w:num w:numId="86">
    <w:abstractNumId w:val="192"/>
  </w:num>
  <w:num w:numId="87">
    <w:abstractNumId w:val="113"/>
  </w:num>
  <w:num w:numId="88">
    <w:abstractNumId w:val="110"/>
  </w:num>
  <w:num w:numId="89">
    <w:abstractNumId w:val="71"/>
  </w:num>
  <w:num w:numId="90">
    <w:abstractNumId w:val="183"/>
  </w:num>
  <w:num w:numId="91">
    <w:abstractNumId w:val="121"/>
  </w:num>
  <w:num w:numId="92">
    <w:abstractNumId w:val="222"/>
  </w:num>
  <w:num w:numId="93">
    <w:abstractNumId w:val="49"/>
  </w:num>
  <w:num w:numId="94">
    <w:abstractNumId w:val="117"/>
  </w:num>
  <w:num w:numId="95">
    <w:abstractNumId w:val="111"/>
  </w:num>
  <w:num w:numId="96">
    <w:abstractNumId w:val="175"/>
  </w:num>
  <w:num w:numId="97">
    <w:abstractNumId w:val="91"/>
  </w:num>
  <w:num w:numId="98">
    <w:abstractNumId w:val="92"/>
  </w:num>
  <w:num w:numId="99">
    <w:abstractNumId w:val="69"/>
  </w:num>
  <w:num w:numId="100">
    <w:abstractNumId w:val="68"/>
  </w:num>
  <w:num w:numId="101">
    <w:abstractNumId w:val="215"/>
  </w:num>
  <w:num w:numId="102">
    <w:abstractNumId w:val="4"/>
  </w:num>
  <w:num w:numId="103">
    <w:abstractNumId w:val="190"/>
  </w:num>
  <w:num w:numId="104">
    <w:abstractNumId w:val="102"/>
  </w:num>
  <w:num w:numId="105">
    <w:abstractNumId w:val="56"/>
  </w:num>
  <w:num w:numId="106">
    <w:abstractNumId w:val="135"/>
  </w:num>
  <w:num w:numId="107">
    <w:abstractNumId w:val="212"/>
  </w:num>
  <w:num w:numId="108">
    <w:abstractNumId w:val="198"/>
  </w:num>
  <w:num w:numId="109">
    <w:abstractNumId w:val="37"/>
  </w:num>
  <w:num w:numId="110">
    <w:abstractNumId w:val="107"/>
  </w:num>
  <w:num w:numId="111">
    <w:abstractNumId w:val="27"/>
  </w:num>
  <w:num w:numId="112">
    <w:abstractNumId w:val="35"/>
  </w:num>
  <w:num w:numId="113">
    <w:abstractNumId w:val="114"/>
  </w:num>
  <w:num w:numId="114">
    <w:abstractNumId w:val="3"/>
  </w:num>
  <w:num w:numId="115">
    <w:abstractNumId w:val="191"/>
  </w:num>
  <w:num w:numId="116">
    <w:abstractNumId w:val="234"/>
  </w:num>
  <w:num w:numId="117">
    <w:abstractNumId w:val="166"/>
  </w:num>
  <w:num w:numId="118">
    <w:abstractNumId w:val="165"/>
  </w:num>
  <w:num w:numId="119">
    <w:abstractNumId w:val="242"/>
  </w:num>
  <w:num w:numId="120">
    <w:abstractNumId w:val="131"/>
  </w:num>
  <w:num w:numId="121">
    <w:abstractNumId w:val="229"/>
  </w:num>
  <w:num w:numId="122">
    <w:abstractNumId w:val="201"/>
  </w:num>
  <w:num w:numId="123">
    <w:abstractNumId w:val="39"/>
  </w:num>
  <w:num w:numId="124">
    <w:abstractNumId w:val="125"/>
  </w:num>
  <w:num w:numId="125">
    <w:abstractNumId w:val="169"/>
  </w:num>
  <w:num w:numId="126">
    <w:abstractNumId w:val="186"/>
  </w:num>
  <w:num w:numId="127">
    <w:abstractNumId w:val="65"/>
  </w:num>
  <w:num w:numId="128">
    <w:abstractNumId w:val="160"/>
  </w:num>
  <w:num w:numId="129">
    <w:abstractNumId w:val="137"/>
  </w:num>
  <w:num w:numId="130">
    <w:abstractNumId w:val="203"/>
  </w:num>
  <w:num w:numId="131">
    <w:abstractNumId w:val="157"/>
  </w:num>
  <w:num w:numId="132">
    <w:abstractNumId w:val="16"/>
  </w:num>
  <w:num w:numId="133">
    <w:abstractNumId w:val="98"/>
  </w:num>
  <w:num w:numId="134">
    <w:abstractNumId w:val="126"/>
  </w:num>
  <w:num w:numId="135">
    <w:abstractNumId w:val="53"/>
  </w:num>
  <w:num w:numId="136">
    <w:abstractNumId w:val="31"/>
  </w:num>
  <w:num w:numId="137">
    <w:abstractNumId w:val="33"/>
  </w:num>
  <w:num w:numId="138">
    <w:abstractNumId w:val="226"/>
  </w:num>
  <w:num w:numId="139">
    <w:abstractNumId w:val="168"/>
  </w:num>
  <w:num w:numId="140">
    <w:abstractNumId w:val="127"/>
  </w:num>
  <w:num w:numId="141">
    <w:abstractNumId w:val="1"/>
  </w:num>
  <w:num w:numId="142">
    <w:abstractNumId w:val="199"/>
  </w:num>
  <w:num w:numId="143">
    <w:abstractNumId w:val="43"/>
  </w:num>
  <w:num w:numId="144">
    <w:abstractNumId w:val="146"/>
  </w:num>
  <w:num w:numId="145">
    <w:abstractNumId w:val="41"/>
  </w:num>
  <w:num w:numId="146">
    <w:abstractNumId w:val="163"/>
  </w:num>
  <w:num w:numId="147">
    <w:abstractNumId w:val="144"/>
  </w:num>
  <w:num w:numId="148">
    <w:abstractNumId w:val="116"/>
  </w:num>
  <w:num w:numId="149">
    <w:abstractNumId w:val="167"/>
  </w:num>
  <w:num w:numId="150">
    <w:abstractNumId w:val="86"/>
  </w:num>
  <w:num w:numId="151">
    <w:abstractNumId w:val="51"/>
  </w:num>
  <w:num w:numId="152">
    <w:abstractNumId w:val="15"/>
  </w:num>
  <w:num w:numId="153">
    <w:abstractNumId w:val="224"/>
  </w:num>
  <w:num w:numId="154">
    <w:abstractNumId w:val="119"/>
  </w:num>
  <w:num w:numId="155">
    <w:abstractNumId w:val="182"/>
  </w:num>
  <w:num w:numId="156">
    <w:abstractNumId w:val="202"/>
  </w:num>
  <w:num w:numId="157">
    <w:abstractNumId w:val="2"/>
  </w:num>
  <w:num w:numId="158">
    <w:abstractNumId w:val="29"/>
  </w:num>
  <w:num w:numId="159">
    <w:abstractNumId w:val="50"/>
  </w:num>
  <w:num w:numId="160">
    <w:abstractNumId w:val="204"/>
  </w:num>
  <w:num w:numId="161">
    <w:abstractNumId w:val="162"/>
  </w:num>
  <w:num w:numId="162">
    <w:abstractNumId w:val="170"/>
  </w:num>
  <w:num w:numId="163">
    <w:abstractNumId w:val="78"/>
  </w:num>
  <w:num w:numId="164">
    <w:abstractNumId w:val="22"/>
  </w:num>
  <w:num w:numId="165">
    <w:abstractNumId w:val="101"/>
  </w:num>
  <w:num w:numId="166">
    <w:abstractNumId w:val="196"/>
  </w:num>
  <w:num w:numId="167">
    <w:abstractNumId w:val="243"/>
  </w:num>
  <w:num w:numId="168">
    <w:abstractNumId w:val="172"/>
  </w:num>
  <w:num w:numId="169">
    <w:abstractNumId w:val="5"/>
  </w:num>
  <w:num w:numId="170">
    <w:abstractNumId w:val="173"/>
  </w:num>
  <w:num w:numId="171">
    <w:abstractNumId w:val="209"/>
  </w:num>
  <w:num w:numId="172">
    <w:abstractNumId w:val="20"/>
  </w:num>
  <w:num w:numId="173">
    <w:abstractNumId w:val="156"/>
  </w:num>
  <w:num w:numId="174">
    <w:abstractNumId w:val="197"/>
  </w:num>
  <w:num w:numId="175">
    <w:abstractNumId w:val="115"/>
  </w:num>
  <w:num w:numId="176">
    <w:abstractNumId w:val="235"/>
  </w:num>
  <w:num w:numId="177">
    <w:abstractNumId w:val="36"/>
  </w:num>
  <w:num w:numId="178">
    <w:abstractNumId w:val="210"/>
  </w:num>
  <w:num w:numId="179">
    <w:abstractNumId w:val="74"/>
  </w:num>
  <w:num w:numId="180">
    <w:abstractNumId w:val="23"/>
  </w:num>
  <w:num w:numId="181">
    <w:abstractNumId w:val="132"/>
  </w:num>
  <w:num w:numId="182">
    <w:abstractNumId w:val="45"/>
  </w:num>
  <w:num w:numId="183">
    <w:abstractNumId w:val="57"/>
  </w:num>
  <w:num w:numId="184">
    <w:abstractNumId w:val="118"/>
  </w:num>
  <w:num w:numId="185">
    <w:abstractNumId w:val="17"/>
  </w:num>
  <w:num w:numId="186">
    <w:abstractNumId w:val="153"/>
  </w:num>
  <w:num w:numId="187">
    <w:abstractNumId w:val="77"/>
  </w:num>
  <w:num w:numId="188">
    <w:abstractNumId w:val="7"/>
  </w:num>
  <w:num w:numId="189">
    <w:abstractNumId w:val="87"/>
  </w:num>
  <w:num w:numId="190">
    <w:abstractNumId w:val="100"/>
  </w:num>
  <w:num w:numId="191">
    <w:abstractNumId w:val="61"/>
  </w:num>
  <w:num w:numId="192">
    <w:abstractNumId w:val="184"/>
  </w:num>
  <w:num w:numId="193">
    <w:abstractNumId w:val="214"/>
  </w:num>
  <w:num w:numId="194">
    <w:abstractNumId w:val="0"/>
  </w:num>
  <w:num w:numId="195">
    <w:abstractNumId w:val="151"/>
  </w:num>
  <w:num w:numId="196">
    <w:abstractNumId w:val="55"/>
  </w:num>
  <w:num w:numId="197">
    <w:abstractNumId w:val="150"/>
  </w:num>
  <w:num w:numId="198">
    <w:abstractNumId w:val="140"/>
  </w:num>
  <w:num w:numId="199">
    <w:abstractNumId w:val="8"/>
  </w:num>
  <w:num w:numId="200">
    <w:abstractNumId w:val="109"/>
  </w:num>
  <w:num w:numId="201">
    <w:abstractNumId w:val="136"/>
  </w:num>
  <w:num w:numId="202">
    <w:abstractNumId w:val="152"/>
  </w:num>
  <w:num w:numId="203">
    <w:abstractNumId w:val="94"/>
  </w:num>
  <w:num w:numId="204">
    <w:abstractNumId w:val="134"/>
  </w:num>
  <w:num w:numId="205">
    <w:abstractNumId w:val="179"/>
  </w:num>
  <w:num w:numId="206">
    <w:abstractNumId w:val="217"/>
  </w:num>
  <w:num w:numId="207">
    <w:abstractNumId w:val="187"/>
  </w:num>
  <w:num w:numId="208">
    <w:abstractNumId w:val="97"/>
  </w:num>
  <w:num w:numId="209">
    <w:abstractNumId w:val="60"/>
  </w:num>
  <w:num w:numId="210">
    <w:abstractNumId w:val="158"/>
  </w:num>
  <w:num w:numId="211">
    <w:abstractNumId w:val="62"/>
  </w:num>
  <w:num w:numId="212">
    <w:abstractNumId w:val="233"/>
  </w:num>
  <w:num w:numId="213">
    <w:abstractNumId w:val="122"/>
  </w:num>
  <w:num w:numId="214">
    <w:abstractNumId w:val="12"/>
  </w:num>
  <w:num w:numId="215">
    <w:abstractNumId w:val="82"/>
  </w:num>
  <w:num w:numId="216">
    <w:abstractNumId w:val="123"/>
  </w:num>
  <w:num w:numId="217">
    <w:abstractNumId w:val="227"/>
  </w:num>
  <w:num w:numId="218">
    <w:abstractNumId w:val="250"/>
  </w:num>
  <w:num w:numId="219">
    <w:abstractNumId w:val="28"/>
  </w:num>
  <w:num w:numId="220">
    <w:abstractNumId w:val="248"/>
  </w:num>
  <w:num w:numId="221">
    <w:abstractNumId w:val="6"/>
  </w:num>
  <w:num w:numId="222">
    <w:abstractNumId w:val="177"/>
  </w:num>
  <w:num w:numId="223">
    <w:abstractNumId w:val="145"/>
  </w:num>
  <w:num w:numId="224">
    <w:abstractNumId w:val="231"/>
  </w:num>
  <w:num w:numId="225">
    <w:abstractNumId w:val="130"/>
  </w:num>
  <w:num w:numId="226">
    <w:abstractNumId w:val="133"/>
  </w:num>
  <w:num w:numId="227">
    <w:abstractNumId w:val="205"/>
  </w:num>
  <w:num w:numId="228">
    <w:abstractNumId w:val="67"/>
  </w:num>
  <w:num w:numId="229">
    <w:abstractNumId w:val="154"/>
  </w:num>
  <w:num w:numId="230">
    <w:abstractNumId w:val="47"/>
  </w:num>
  <w:num w:numId="231">
    <w:abstractNumId w:val="238"/>
  </w:num>
  <w:num w:numId="232">
    <w:abstractNumId w:val="120"/>
  </w:num>
  <w:num w:numId="233">
    <w:abstractNumId w:val="246"/>
  </w:num>
  <w:num w:numId="234">
    <w:abstractNumId w:val="59"/>
  </w:num>
  <w:num w:numId="235">
    <w:abstractNumId w:val="52"/>
  </w:num>
  <w:num w:numId="236">
    <w:abstractNumId w:val="85"/>
  </w:num>
  <w:num w:numId="237">
    <w:abstractNumId w:val="124"/>
  </w:num>
  <w:num w:numId="238">
    <w:abstractNumId w:val="129"/>
  </w:num>
  <w:num w:numId="239">
    <w:abstractNumId w:val="66"/>
  </w:num>
  <w:num w:numId="240">
    <w:abstractNumId w:val="72"/>
  </w:num>
  <w:num w:numId="241">
    <w:abstractNumId w:val="142"/>
  </w:num>
  <w:num w:numId="242">
    <w:abstractNumId w:val="240"/>
  </w:num>
  <w:num w:numId="243">
    <w:abstractNumId w:val="241"/>
  </w:num>
  <w:num w:numId="244">
    <w:abstractNumId w:val="70"/>
  </w:num>
  <w:num w:numId="245">
    <w:abstractNumId w:val="79"/>
  </w:num>
  <w:num w:numId="246">
    <w:abstractNumId w:val="83"/>
  </w:num>
  <w:num w:numId="247">
    <w:abstractNumId w:val="189"/>
  </w:num>
  <w:num w:numId="248">
    <w:abstractNumId w:val="223"/>
  </w:num>
  <w:num w:numId="249">
    <w:abstractNumId w:val="14"/>
  </w:num>
  <w:num w:numId="250">
    <w:abstractNumId w:val="76"/>
  </w:num>
  <w:num w:numId="251">
    <w:abstractNumId w:val="88"/>
  </w:num>
  <w:numIdMacAtCleanup w:val="2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05BAD"/>
    <w:rsid w:val="000065C4"/>
    <w:rsid w:val="00015B61"/>
    <w:rsid w:val="0002709C"/>
    <w:rsid w:val="0004418B"/>
    <w:rsid w:val="000471D4"/>
    <w:rsid w:val="00047C83"/>
    <w:rsid w:val="00054B7C"/>
    <w:rsid w:val="00054D9E"/>
    <w:rsid w:val="000756A9"/>
    <w:rsid w:val="00077309"/>
    <w:rsid w:val="000A2F9C"/>
    <w:rsid w:val="000D2FA8"/>
    <w:rsid w:val="000E0499"/>
    <w:rsid w:val="000F02FB"/>
    <w:rsid w:val="000F38F6"/>
    <w:rsid w:val="000F6FFA"/>
    <w:rsid w:val="0011791E"/>
    <w:rsid w:val="001261CC"/>
    <w:rsid w:val="00144B1A"/>
    <w:rsid w:val="00153CB8"/>
    <w:rsid w:val="00153DA4"/>
    <w:rsid w:val="00163A73"/>
    <w:rsid w:val="001756B9"/>
    <w:rsid w:val="00177CBF"/>
    <w:rsid w:val="001954DA"/>
    <w:rsid w:val="00196173"/>
    <w:rsid w:val="001A241E"/>
    <w:rsid w:val="001C1B55"/>
    <w:rsid w:val="001E08CF"/>
    <w:rsid w:val="001E0EAF"/>
    <w:rsid w:val="001E43D4"/>
    <w:rsid w:val="001F1DFD"/>
    <w:rsid w:val="002169D7"/>
    <w:rsid w:val="002170C0"/>
    <w:rsid w:val="00222FD4"/>
    <w:rsid w:val="002304DD"/>
    <w:rsid w:val="002534C9"/>
    <w:rsid w:val="00256870"/>
    <w:rsid w:val="00272F1F"/>
    <w:rsid w:val="002816D2"/>
    <w:rsid w:val="002879DA"/>
    <w:rsid w:val="002964DB"/>
    <w:rsid w:val="002A26B2"/>
    <w:rsid w:val="002A44C9"/>
    <w:rsid w:val="002B2D65"/>
    <w:rsid w:val="002B6919"/>
    <w:rsid w:val="002C0080"/>
    <w:rsid w:val="002C18E2"/>
    <w:rsid w:val="002C58B2"/>
    <w:rsid w:val="002C5BA8"/>
    <w:rsid w:val="00312514"/>
    <w:rsid w:val="00314F3C"/>
    <w:rsid w:val="00335E7F"/>
    <w:rsid w:val="00343B78"/>
    <w:rsid w:val="00356AA6"/>
    <w:rsid w:val="0036245F"/>
    <w:rsid w:val="003637D6"/>
    <w:rsid w:val="00363FC2"/>
    <w:rsid w:val="00364C98"/>
    <w:rsid w:val="00366319"/>
    <w:rsid w:val="003700EB"/>
    <w:rsid w:val="003721BB"/>
    <w:rsid w:val="003808B6"/>
    <w:rsid w:val="0039383D"/>
    <w:rsid w:val="003C12F8"/>
    <w:rsid w:val="003C44E6"/>
    <w:rsid w:val="003C45C1"/>
    <w:rsid w:val="003D225B"/>
    <w:rsid w:val="003E027F"/>
    <w:rsid w:val="003E328B"/>
    <w:rsid w:val="00414952"/>
    <w:rsid w:val="00427647"/>
    <w:rsid w:val="00430252"/>
    <w:rsid w:val="00440267"/>
    <w:rsid w:val="00450861"/>
    <w:rsid w:val="00453B7D"/>
    <w:rsid w:val="004552C1"/>
    <w:rsid w:val="00460AD8"/>
    <w:rsid w:val="0046646B"/>
    <w:rsid w:val="0047708B"/>
    <w:rsid w:val="0049678C"/>
    <w:rsid w:val="004B0446"/>
    <w:rsid w:val="004B2B57"/>
    <w:rsid w:val="004D536E"/>
    <w:rsid w:val="00512F59"/>
    <w:rsid w:val="00520E3A"/>
    <w:rsid w:val="00530B16"/>
    <w:rsid w:val="00533AAB"/>
    <w:rsid w:val="005342DD"/>
    <w:rsid w:val="00534320"/>
    <w:rsid w:val="00555D73"/>
    <w:rsid w:val="00556636"/>
    <w:rsid w:val="005834BB"/>
    <w:rsid w:val="005A7863"/>
    <w:rsid w:val="005B3FC9"/>
    <w:rsid w:val="005B76EB"/>
    <w:rsid w:val="005D7033"/>
    <w:rsid w:val="005E6DE8"/>
    <w:rsid w:val="00613FB4"/>
    <w:rsid w:val="006144B0"/>
    <w:rsid w:val="00631589"/>
    <w:rsid w:val="00645DF8"/>
    <w:rsid w:val="00652B4B"/>
    <w:rsid w:val="006559E5"/>
    <w:rsid w:val="00676031"/>
    <w:rsid w:val="006771E3"/>
    <w:rsid w:val="0068201B"/>
    <w:rsid w:val="0068385C"/>
    <w:rsid w:val="006849E8"/>
    <w:rsid w:val="006B0E95"/>
    <w:rsid w:val="006B1736"/>
    <w:rsid w:val="006B7D32"/>
    <w:rsid w:val="006C437C"/>
    <w:rsid w:val="006D754A"/>
    <w:rsid w:val="006E1B96"/>
    <w:rsid w:val="006F19B3"/>
    <w:rsid w:val="006F1CD5"/>
    <w:rsid w:val="006F50EA"/>
    <w:rsid w:val="0070677D"/>
    <w:rsid w:val="00712E56"/>
    <w:rsid w:val="00714614"/>
    <w:rsid w:val="007203D8"/>
    <w:rsid w:val="00731B82"/>
    <w:rsid w:val="007477F9"/>
    <w:rsid w:val="00755EA5"/>
    <w:rsid w:val="00756068"/>
    <w:rsid w:val="00773917"/>
    <w:rsid w:val="00773E0C"/>
    <w:rsid w:val="0077789D"/>
    <w:rsid w:val="00784104"/>
    <w:rsid w:val="00791805"/>
    <w:rsid w:val="007E62E5"/>
    <w:rsid w:val="00804DB3"/>
    <w:rsid w:val="00847594"/>
    <w:rsid w:val="00855B1B"/>
    <w:rsid w:val="008642D9"/>
    <w:rsid w:val="008752F9"/>
    <w:rsid w:val="008911BB"/>
    <w:rsid w:val="008A100A"/>
    <w:rsid w:val="008F2A1F"/>
    <w:rsid w:val="009354A1"/>
    <w:rsid w:val="009475E6"/>
    <w:rsid w:val="00961D64"/>
    <w:rsid w:val="0099798E"/>
    <w:rsid w:val="009A43FC"/>
    <w:rsid w:val="009A7E03"/>
    <w:rsid w:val="009C00F5"/>
    <w:rsid w:val="009F216A"/>
    <w:rsid w:val="009F2308"/>
    <w:rsid w:val="009F652E"/>
    <w:rsid w:val="00A016C2"/>
    <w:rsid w:val="00A01965"/>
    <w:rsid w:val="00A06F92"/>
    <w:rsid w:val="00A2625B"/>
    <w:rsid w:val="00A7288E"/>
    <w:rsid w:val="00A90C9B"/>
    <w:rsid w:val="00A91301"/>
    <w:rsid w:val="00AA6CDB"/>
    <w:rsid w:val="00AA7817"/>
    <w:rsid w:val="00AC2489"/>
    <w:rsid w:val="00AC724A"/>
    <w:rsid w:val="00AD6B45"/>
    <w:rsid w:val="00AD7BAC"/>
    <w:rsid w:val="00AF3314"/>
    <w:rsid w:val="00AF723B"/>
    <w:rsid w:val="00B024CC"/>
    <w:rsid w:val="00B034C1"/>
    <w:rsid w:val="00B10275"/>
    <w:rsid w:val="00B21B1E"/>
    <w:rsid w:val="00B32139"/>
    <w:rsid w:val="00B35B68"/>
    <w:rsid w:val="00B56268"/>
    <w:rsid w:val="00B60F43"/>
    <w:rsid w:val="00B61B44"/>
    <w:rsid w:val="00B631A5"/>
    <w:rsid w:val="00B6470E"/>
    <w:rsid w:val="00B64F32"/>
    <w:rsid w:val="00B7418F"/>
    <w:rsid w:val="00B743FA"/>
    <w:rsid w:val="00B91545"/>
    <w:rsid w:val="00B93425"/>
    <w:rsid w:val="00B955C7"/>
    <w:rsid w:val="00BA1DDA"/>
    <w:rsid w:val="00BA6341"/>
    <w:rsid w:val="00BD48D8"/>
    <w:rsid w:val="00BF1C9F"/>
    <w:rsid w:val="00C00708"/>
    <w:rsid w:val="00C02956"/>
    <w:rsid w:val="00C04C1D"/>
    <w:rsid w:val="00C06F54"/>
    <w:rsid w:val="00C100E7"/>
    <w:rsid w:val="00C145A1"/>
    <w:rsid w:val="00C25575"/>
    <w:rsid w:val="00C3450B"/>
    <w:rsid w:val="00C55160"/>
    <w:rsid w:val="00C61820"/>
    <w:rsid w:val="00C914D3"/>
    <w:rsid w:val="00CA1F55"/>
    <w:rsid w:val="00CB24D4"/>
    <w:rsid w:val="00CB4847"/>
    <w:rsid w:val="00CD260A"/>
    <w:rsid w:val="00CE227C"/>
    <w:rsid w:val="00D02C51"/>
    <w:rsid w:val="00D15088"/>
    <w:rsid w:val="00D1568D"/>
    <w:rsid w:val="00D1688F"/>
    <w:rsid w:val="00D20AD9"/>
    <w:rsid w:val="00D506B4"/>
    <w:rsid w:val="00D651F1"/>
    <w:rsid w:val="00D814EE"/>
    <w:rsid w:val="00D81D76"/>
    <w:rsid w:val="00D84673"/>
    <w:rsid w:val="00D85800"/>
    <w:rsid w:val="00D85B25"/>
    <w:rsid w:val="00D92EB7"/>
    <w:rsid w:val="00DA2ED7"/>
    <w:rsid w:val="00DA6579"/>
    <w:rsid w:val="00DB675D"/>
    <w:rsid w:val="00DB7D75"/>
    <w:rsid w:val="00E056B1"/>
    <w:rsid w:val="00E11D1E"/>
    <w:rsid w:val="00E14051"/>
    <w:rsid w:val="00E24367"/>
    <w:rsid w:val="00E3107D"/>
    <w:rsid w:val="00E330A9"/>
    <w:rsid w:val="00E37B7D"/>
    <w:rsid w:val="00E43E00"/>
    <w:rsid w:val="00E520D3"/>
    <w:rsid w:val="00E56F0A"/>
    <w:rsid w:val="00E6206F"/>
    <w:rsid w:val="00E73439"/>
    <w:rsid w:val="00E74ABC"/>
    <w:rsid w:val="00E836CF"/>
    <w:rsid w:val="00EA113A"/>
    <w:rsid w:val="00EA3054"/>
    <w:rsid w:val="00EA4532"/>
    <w:rsid w:val="00EA61D2"/>
    <w:rsid w:val="00EB10B8"/>
    <w:rsid w:val="00ED2865"/>
    <w:rsid w:val="00EE0D4E"/>
    <w:rsid w:val="00EE3513"/>
    <w:rsid w:val="00EE5550"/>
    <w:rsid w:val="00EE61BC"/>
    <w:rsid w:val="00EF3326"/>
    <w:rsid w:val="00EF4379"/>
    <w:rsid w:val="00F00538"/>
    <w:rsid w:val="00F03E14"/>
    <w:rsid w:val="00F03F91"/>
    <w:rsid w:val="00F07ECC"/>
    <w:rsid w:val="00F27CB2"/>
    <w:rsid w:val="00F51E79"/>
    <w:rsid w:val="00F52521"/>
    <w:rsid w:val="00F53634"/>
    <w:rsid w:val="00F549E9"/>
    <w:rsid w:val="00F70ABF"/>
    <w:rsid w:val="00F73898"/>
    <w:rsid w:val="00F941D7"/>
    <w:rsid w:val="00F94B4B"/>
    <w:rsid w:val="00F959F9"/>
    <w:rsid w:val="00FB255B"/>
    <w:rsid w:val="00FB3E20"/>
    <w:rsid w:val="00FE0152"/>
    <w:rsid w:val="00FE7821"/>
    <w:rsid w:val="00FF1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1">
    <w:name w:val="heading 1"/>
    <w:basedOn w:val="Normal"/>
    <w:next w:val="Normal"/>
    <w:link w:val="Ttulo1Car"/>
    <w:uiPriority w:val="9"/>
    <w:qFormat/>
    <w:rsid w:val="009354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styleId="nfasis">
    <w:name w:val="Emphasis"/>
    <w:basedOn w:val="Fuentedeprrafopredeter"/>
    <w:uiPriority w:val="20"/>
    <w:qFormat/>
    <w:rsid w:val="00D20AD9"/>
    <w:rPr>
      <w:i/>
      <w:iCs/>
    </w:rPr>
  </w:style>
  <w:style w:type="character" w:customStyle="1" w:styleId="Ttulo1Car">
    <w:name w:val="Título 1 Car"/>
    <w:basedOn w:val="Fuentedeprrafopredeter"/>
    <w:link w:val="Ttulo1"/>
    <w:uiPriority w:val="9"/>
    <w:rsid w:val="009354A1"/>
    <w:rPr>
      <w:rFonts w:asciiTheme="majorHAnsi" w:eastAsiaTheme="majorEastAsia" w:hAnsiTheme="majorHAnsi" w:cstheme="majorBidi"/>
      <w:color w:val="2F5496" w:themeColor="accent1" w:themeShade="BF"/>
      <w:sz w:val="32"/>
      <w:szCs w:val="32"/>
    </w:rPr>
  </w:style>
  <w:style w:type="character" w:customStyle="1" w:styleId="whitespace-normal">
    <w:name w:val="whitespace-normal"/>
    <w:basedOn w:val="Fuentedeprrafopredeter"/>
    <w:rsid w:val="00356A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5906142">
      <w:bodyDiv w:val="1"/>
      <w:marLeft w:val="0"/>
      <w:marRight w:val="0"/>
      <w:marTop w:val="0"/>
      <w:marBottom w:val="0"/>
      <w:divBdr>
        <w:top w:val="none" w:sz="0" w:space="0" w:color="auto"/>
        <w:left w:val="none" w:sz="0" w:space="0" w:color="auto"/>
        <w:bottom w:val="none" w:sz="0" w:space="0" w:color="auto"/>
        <w:right w:val="none" w:sz="0" w:space="0" w:color="auto"/>
      </w:divBdr>
    </w:div>
    <w:div w:id="8338032">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31227041">
      <w:bodyDiv w:val="1"/>
      <w:marLeft w:val="0"/>
      <w:marRight w:val="0"/>
      <w:marTop w:val="0"/>
      <w:marBottom w:val="0"/>
      <w:divBdr>
        <w:top w:val="none" w:sz="0" w:space="0" w:color="auto"/>
        <w:left w:val="none" w:sz="0" w:space="0" w:color="auto"/>
        <w:bottom w:val="none" w:sz="0" w:space="0" w:color="auto"/>
        <w:right w:val="none" w:sz="0" w:space="0" w:color="auto"/>
      </w:divBdr>
    </w:div>
    <w:div w:id="33357997">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50348350">
      <w:bodyDiv w:val="1"/>
      <w:marLeft w:val="0"/>
      <w:marRight w:val="0"/>
      <w:marTop w:val="0"/>
      <w:marBottom w:val="0"/>
      <w:divBdr>
        <w:top w:val="none" w:sz="0" w:space="0" w:color="auto"/>
        <w:left w:val="none" w:sz="0" w:space="0" w:color="auto"/>
        <w:bottom w:val="none" w:sz="0" w:space="0" w:color="auto"/>
        <w:right w:val="none" w:sz="0" w:space="0" w:color="auto"/>
      </w:divBdr>
    </w:div>
    <w:div w:id="62994132">
      <w:bodyDiv w:val="1"/>
      <w:marLeft w:val="0"/>
      <w:marRight w:val="0"/>
      <w:marTop w:val="0"/>
      <w:marBottom w:val="0"/>
      <w:divBdr>
        <w:top w:val="none" w:sz="0" w:space="0" w:color="auto"/>
        <w:left w:val="none" w:sz="0" w:space="0" w:color="auto"/>
        <w:bottom w:val="none" w:sz="0" w:space="0" w:color="auto"/>
        <w:right w:val="none" w:sz="0" w:space="0" w:color="auto"/>
      </w:divBdr>
    </w:div>
    <w:div w:id="78211885">
      <w:bodyDiv w:val="1"/>
      <w:marLeft w:val="0"/>
      <w:marRight w:val="0"/>
      <w:marTop w:val="0"/>
      <w:marBottom w:val="0"/>
      <w:divBdr>
        <w:top w:val="none" w:sz="0" w:space="0" w:color="auto"/>
        <w:left w:val="none" w:sz="0" w:space="0" w:color="auto"/>
        <w:bottom w:val="none" w:sz="0" w:space="0" w:color="auto"/>
        <w:right w:val="none" w:sz="0" w:space="0" w:color="auto"/>
      </w:divBdr>
    </w:div>
    <w:div w:id="81532618">
      <w:bodyDiv w:val="1"/>
      <w:marLeft w:val="0"/>
      <w:marRight w:val="0"/>
      <w:marTop w:val="0"/>
      <w:marBottom w:val="0"/>
      <w:divBdr>
        <w:top w:val="none" w:sz="0" w:space="0" w:color="auto"/>
        <w:left w:val="none" w:sz="0" w:space="0" w:color="auto"/>
        <w:bottom w:val="none" w:sz="0" w:space="0" w:color="auto"/>
        <w:right w:val="none" w:sz="0" w:space="0" w:color="auto"/>
      </w:divBdr>
    </w:div>
    <w:div w:id="82073918">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89467709">
      <w:bodyDiv w:val="1"/>
      <w:marLeft w:val="0"/>
      <w:marRight w:val="0"/>
      <w:marTop w:val="0"/>
      <w:marBottom w:val="0"/>
      <w:divBdr>
        <w:top w:val="none" w:sz="0" w:space="0" w:color="auto"/>
        <w:left w:val="none" w:sz="0" w:space="0" w:color="auto"/>
        <w:bottom w:val="none" w:sz="0" w:space="0" w:color="auto"/>
        <w:right w:val="none" w:sz="0" w:space="0" w:color="auto"/>
      </w:divBdr>
    </w:div>
    <w:div w:id="92670362">
      <w:bodyDiv w:val="1"/>
      <w:marLeft w:val="0"/>
      <w:marRight w:val="0"/>
      <w:marTop w:val="0"/>
      <w:marBottom w:val="0"/>
      <w:divBdr>
        <w:top w:val="none" w:sz="0" w:space="0" w:color="auto"/>
        <w:left w:val="none" w:sz="0" w:space="0" w:color="auto"/>
        <w:bottom w:val="none" w:sz="0" w:space="0" w:color="auto"/>
        <w:right w:val="none" w:sz="0" w:space="0" w:color="auto"/>
      </w:divBdr>
    </w:div>
    <w:div w:id="97919480">
      <w:bodyDiv w:val="1"/>
      <w:marLeft w:val="0"/>
      <w:marRight w:val="0"/>
      <w:marTop w:val="0"/>
      <w:marBottom w:val="0"/>
      <w:divBdr>
        <w:top w:val="none" w:sz="0" w:space="0" w:color="auto"/>
        <w:left w:val="none" w:sz="0" w:space="0" w:color="auto"/>
        <w:bottom w:val="none" w:sz="0" w:space="0" w:color="auto"/>
        <w:right w:val="none" w:sz="0" w:space="0" w:color="auto"/>
      </w:divBdr>
    </w:div>
    <w:div w:id="103506270">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09903962">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47329573">
      <w:bodyDiv w:val="1"/>
      <w:marLeft w:val="0"/>
      <w:marRight w:val="0"/>
      <w:marTop w:val="0"/>
      <w:marBottom w:val="0"/>
      <w:divBdr>
        <w:top w:val="none" w:sz="0" w:space="0" w:color="auto"/>
        <w:left w:val="none" w:sz="0" w:space="0" w:color="auto"/>
        <w:bottom w:val="none" w:sz="0" w:space="0" w:color="auto"/>
        <w:right w:val="none" w:sz="0" w:space="0" w:color="auto"/>
      </w:divBdr>
    </w:div>
    <w:div w:id="148789564">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56187081">
      <w:bodyDiv w:val="1"/>
      <w:marLeft w:val="0"/>
      <w:marRight w:val="0"/>
      <w:marTop w:val="0"/>
      <w:marBottom w:val="0"/>
      <w:divBdr>
        <w:top w:val="none" w:sz="0" w:space="0" w:color="auto"/>
        <w:left w:val="none" w:sz="0" w:space="0" w:color="auto"/>
        <w:bottom w:val="none" w:sz="0" w:space="0" w:color="auto"/>
        <w:right w:val="none" w:sz="0" w:space="0" w:color="auto"/>
      </w:divBdr>
    </w:div>
    <w:div w:id="169872698">
      <w:bodyDiv w:val="1"/>
      <w:marLeft w:val="0"/>
      <w:marRight w:val="0"/>
      <w:marTop w:val="0"/>
      <w:marBottom w:val="0"/>
      <w:divBdr>
        <w:top w:val="none" w:sz="0" w:space="0" w:color="auto"/>
        <w:left w:val="none" w:sz="0" w:space="0" w:color="auto"/>
        <w:bottom w:val="none" w:sz="0" w:space="0" w:color="auto"/>
        <w:right w:val="none" w:sz="0" w:space="0" w:color="auto"/>
      </w:divBdr>
    </w:div>
    <w:div w:id="170879583">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78351721">
      <w:bodyDiv w:val="1"/>
      <w:marLeft w:val="0"/>
      <w:marRight w:val="0"/>
      <w:marTop w:val="0"/>
      <w:marBottom w:val="0"/>
      <w:divBdr>
        <w:top w:val="none" w:sz="0" w:space="0" w:color="auto"/>
        <w:left w:val="none" w:sz="0" w:space="0" w:color="auto"/>
        <w:bottom w:val="none" w:sz="0" w:space="0" w:color="auto"/>
        <w:right w:val="none" w:sz="0" w:space="0" w:color="auto"/>
      </w:divBdr>
    </w:div>
    <w:div w:id="181169253">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4097508">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1011">
      <w:bodyDiv w:val="1"/>
      <w:marLeft w:val="0"/>
      <w:marRight w:val="0"/>
      <w:marTop w:val="0"/>
      <w:marBottom w:val="0"/>
      <w:divBdr>
        <w:top w:val="none" w:sz="0" w:space="0" w:color="auto"/>
        <w:left w:val="none" w:sz="0" w:space="0" w:color="auto"/>
        <w:bottom w:val="none" w:sz="0" w:space="0" w:color="auto"/>
        <w:right w:val="none" w:sz="0" w:space="0" w:color="auto"/>
      </w:divBdr>
    </w:div>
    <w:div w:id="188879733">
      <w:bodyDiv w:val="1"/>
      <w:marLeft w:val="0"/>
      <w:marRight w:val="0"/>
      <w:marTop w:val="0"/>
      <w:marBottom w:val="0"/>
      <w:divBdr>
        <w:top w:val="none" w:sz="0" w:space="0" w:color="auto"/>
        <w:left w:val="none" w:sz="0" w:space="0" w:color="auto"/>
        <w:bottom w:val="none" w:sz="0" w:space="0" w:color="auto"/>
        <w:right w:val="none" w:sz="0" w:space="0" w:color="auto"/>
      </w:divBdr>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06066973">
      <w:bodyDiv w:val="1"/>
      <w:marLeft w:val="0"/>
      <w:marRight w:val="0"/>
      <w:marTop w:val="0"/>
      <w:marBottom w:val="0"/>
      <w:divBdr>
        <w:top w:val="none" w:sz="0" w:space="0" w:color="auto"/>
        <w:left w:val="none" w:sz="0" w:space="0" w:color="auto"/>
        <w:bottom w:val="none" w:sz="0" w:space="0" w:color="auto"/>
        <w:right w:val="none" w:sz="0" w:space="0" w:color="auto"/>
      </w:divBdr>
    </w:div>
    <w:div w:id="208417737">
      <w:bodyDiv w:val="1"/>
      <w:marLeft w:val="0"/>
      <w:marRight w:val="0"/>
      <w:marTop w:val="0"/>
      <w:marBottom w:val="0"/>
      <w:divBdr>
        <w:top w:val="none" w:sz="0" w:space="0" w:color="auto"/>
        <w:left w:val="none" w:sz="0" w:space="0" w:color="auto"/>
        <w:bottom w:val="none" w:sz="0" w:space="0" w:color="auto"/>
        <w:right w:val="none" w:sz="0" w:space="0" w:color="auto"/>
      </w:divBdr>
    </w:div>
    <w:div w:id="217977561">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245841">
      <w:bodyDiv w:val="1"/>
      <w:marLeft w:val="0"/>
      <w:marRight w:val="0"/>
      <w:marTop w:val="0"/>
      <w:marBottom w:val="0"/>
      <w:divBdr>
        <w:top w:val="none" w:sz="0" w:space="0" w:color="auto"/>
        <w:left w:val="none" w:sz="0" w:space="0" w:color="auto"/>
        <w:bottom w:val="none" w:sz="0" w:space="0" w:color="auto"/>
        <w:right w:val="none" w:sz="0" w:space="0" w:color="auto"/>
      </w:divBdr>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83849324">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295719406">
      <w:bodyDiv w:val="1"/>
      <w:marLeft w:val="0"/>
      <w:marRight w:val="0"/>
      <w:marTop w:val="0"/>
      <w:marBottom w:val="0"/>
      <w:divBdr>
        <w:top w:val="none" w:sz="0" w:space="0" w:color="auto"/>
        <w:left w:val="none" w:sz="0" w:space="0" w:color="auto"/>
        <w:bottom w:val="none" w:sz="0" w:space="0" w:color="auto"/>
        <w:right w:val="none" w:sz="0" w:space="0" w:color="auto"/>
      </w:divBdr>
    </w:div>
    <w:div w:id="300111500">
      <w:bodyDiv w:val="1"/>
      <w:marLeft w:val="0"/>
      <w:marRight w:val="0"/>
      <w:marTop w:val="0"/>
      <w:marBottom w:val="0"/>
      <w:divBdr>
        <w:top w:val="none" w:sz="0" w:space="0" w:color="auto"/>
        <w:left w:val="none" w:sz="0" w:space="0" w:color="auto"/>
        <w:bottom w:val="none" w:sz="0" w:space="0" w:color="auto"/>
        <w:right w:val="none" w:sz="0" w:space="0" w:color="auto"/>
      </w:divBdr>
    </w:div>
    <w:div w:id="304774487">
      <w:bodyDiv w:val="1"/>
      <w:marLeft w:val="0"/>
      <w:marRight w:val="0"/>
      <w:marTop w:val="0"/>
      <w:marBottom w:val="0"/>
      <w:divBdr>
        <w:top w:val="none" w:sz="0" w:space="0" w:color="auto"/>
        <w:left w:val="none" w:sz="0" w:space="0" w:color="auto"/>
        <w:bottom w:val="none" w:sz="0" w:space="0" w:color="auto"/>
        <w:right w:val="none" w:sz="0" w:space="0" w:color="auto"/>
      </w:divBdr>
    </w:div>
    <w:div w:id="306595825">
      <w:bodyDiv w:val="1"/>
      <w:marLeft w:val="0"/>
      <w:marRight w:val="0"/>
      <w:marTop w:val="0"/>
      <w:marBottom w:val="0"/>
      <w:divBdr>
        <w:top w:val="none" w:sz="0" w:space="0" w:color="auto"/>
        <w:left w:val="none" w:sz="0" w:space="0" w:color="auto"/>
        <w:bottom w:val="none" w:sz="0" w:space="0" w:color="auto"/>
        <w:right w:val="none" w:sz="0" w:space="0" w:color="auto"/>
      </w:divBdr>
    </w:div>
    <w:div w:id="309099013">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25789474">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38852181">
      <w:bodyDiv w:val="1"/>
      <w:marLeft w:val="0"/>
      <w:marRight w:val="0"/>
      <w:marTop w:val="0"/>
      <w:marBottom w:val="0"/>
      <w:divBdr>
        <w:top w:val="none" w:sz="0" w:space="0" w:color="auto"/>
        <w:left w:val="none" w:sz="0" w:space="0" w:color="auto"/>
        <w:bottom w:val="none" w:sz="0" w:space="0" w:color="auto"/>
        <w:right w:val="none" w:sz="0" w:space="0" w:color="auto"/>
      </w:divBdr>
    </w:div>
    <w:div w:id="341974630">
      <w:bodyDiv w:val="1"/>
      <w:marLeft w:val="0"/>
      <w:marRight w:val="0"/>
      <w:marTop w:val="0"/>
      <w:marBottom w:val="0"/>
      <w:divBdr>
        <w:top w:val="none" w:sz="0" w:space="0" w:color="auto"/>
        <w:left w:val="none" w:sz="0" w:space="0" w:color="auto"/>
        <w:bottom w:val="none" w:sz="0" w:space="0" w:color="auto"/>
        <w:right w:val="none" w:sz="0" w:space="0" w:color="auto"/>
      </w:divBdr>
      <w:divsChild>
        <w:div w:id="1668358217">
          <w:marLeft w:val="0"/>
          <w:marRight w:val="0"/>
          <w:marTop w:val="0"/>
          <w:marBottom w:val="0"/>
          <w:divBdr>
            <w:top w:val="none" w:sz="0" w:space="0" w:color="auto"/>
            <w:left w:val="none" w:sz="0" w:space="0" w:color="auto"/>
            <w:bottom w:val="none" w:sz="0" w:space="0" w:color="auto"/>
            <w:right w:val="none" w:sz="0" w:space="0" w:color="auto"/>
          </w:divBdr>
          <w:divsChild>
            <w:div w:id="285350736">
              <w:marLeft w:val="0"/>
              <w:marRight w:val="0"/>
              <w:marTop w:val="0"/>
              <w:marBottom w:val="0"/>
              <w:divBdr>
                <w:top w:val="none" w:sz="0" w:space="0" w:color="auto"/>
                <w:left w:val="none" w:sz="0" w:space="0" w:color="auto"/>
                <w:bottom w:val="none" w:sz="0" w:space="0" w:color="auto"/>
                <w:right w:val="none" w:sz="0" w:space="0" w:color="auto"/>
              </w:divBdr>
              <w:divsChild>
                <w:div w:id="1593512194">
                  <w:marLeft w:val="0"/>
                  <w:marRight w:val="0"/>
                  <w:marTop w:val="0"/>
                  <w:marBottom w:val="0"/>
                  <w:divBdr>
                    <w:top w:val="none" w:sz="0" w:space="0" w:color="auto"/>
                    <w:left w:val="none" w:sz="0" w:space="0" w:color="auto"/>
                    <w:bottom w:val="none" w:sz="0" w:space="0" w:color="auto"/>
                    <w:right w:val="none" w:sz="0" w:space="0" w:color="auto"/>
                  </w:divBdr>
                  <w:divsChild>
                    <w:div w:id="1050887322">
                      <w:marLeft w:val="0"/>
                      <w:marRight w:val="0"/>
                      <w:marTop w:val="0"/>
                      <w:marBottom w:val="0"/>
                      <w:divBdr>
                        <w:top w:val="none" w:sz="0" w:space="0" w:color="auto"/>
                        <w:left w:val="none" w:sz="0" w:space="0" w:color="auto"/>
                        <w:bottom w:val="none" w:sz="0" w:space="0" w:color="auto"/>
                        <w:right w:val="none" w:sz="0" w:space="0" w:color="auto"/>
                      </w:divBdr>
                      <w:divsChild>
                        <w:div w:id="1657297751">
                          <w:marLeft w:val="0"/>
                          <w:marRight w:val="0"/>
                          <w:marTop w:val="0"/>
                          <w:marBottom w:val="0"/>
                          <w:divBdr>
                            <w:top w:val="none" w:sz="0" w:space="0" w:color="auto"/>
                            <w:left w:val="none" w:sz="0" w:space="0" w:color="auto"/>
                            <w:bottom w:val="none" w:sz="0" w:space="0" w:color="auto"/>
                            <w:right w:val="none" w:sz="0" w:space="0" w:color="auto"/>
                          </w:divBdr>
                          <w:divsChild>
                            <w:div w:id="2053653601">
                              <w:marLeft w:val="0"/>
                              <w:marRight w:val="0"/>
                              <w:marTop w:val="0"/>
                              <w:marBottom w:val="0"/>
                              <w:divBdr>
                                <w:top w:val="none" w:sz="0" w:space="0" w:color="auto"/>
                                <w:left w:val="none" w:sz="0" w:space="0" w:color="auto"/>
                                <w:bottom w:val="none" w:sz="0" w:space="0" w:color="auto"/>
                                <w:right w:val="none" w:sz="0" w:space="0" w:color="auto"/>
                              </w:divBdr>
                              <w:divsChild>
                                <w:div w:id="623586450">
                                  <w:marLeft w:val="0"/>
                                  <w:marRight w:val="0"/>
                                  <w:marTop w:val="0"/>
                                  <w:marBottom w:val="0"/>
                                  <w:divBdr>
                                    <w:top w:val="none" w:sz="0" w:space="0" w:color="auto"/>
                                    <w:left w:val="none" w:sz="0" w:space="0" w:color="auto"/>
                                    <w:bottom w:val="none" w:sz="0" w:space="0" w:color="auto"/>
                                    <w:right w:val="none" w:sz="0" w:space="0" w:color="auto"/>
                                  </w:divBdr>
                                  <w:divsChild>
                                    <w:div w:id="220557798">
                                      <w:marLeft w:val="0"/>
                                      <w:marRight w:val="0"/>
                                      <w:marTop w:val="0"/>
                                      <w:marBottom w:val="0"/>
                                      <w:divBdr>
                                        <w:top w:val="none" w:sz="0" w:space="0" w:color="auto"/>
                                        <w:left w:val="none" w:sz="0" w:space="0" w:color="auto"/>
                                        <w:bottom w:val="none" w:sz="0" w:space="0" w:color="auto"/>
                                        <w:right w:val="none" w:sz="0" w:space="0" w:color="auto"/>
                                      </w:divBdr>
                                      <w:divsChild>
                                        <w:div w:id="152851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49070455">
      <w:bodyDiv w:val="1"/>
      <w:marLeft w:val="0"/>
      <w:marRight w:val="0"/>
      <w:marTop w:val="0"/>
      <w:marBottom w:val="0"/>
      <w:divBdr>
        <w:top w:val="none" w:sz="0" w:space="0" w:color="auto"/>
        <w:left w:val="none" w:sz="0" w:space="0" w:color="auto"/>
        <w:bottom w:val="none" w:sz="0" w:space="0" w:color="auto"/>
        <w:right w:val="none" w:sz="0" w:space="0" w:color="auto"/>
      </w:divBdr>
    </w:div>
    <w:div w:id="349381058">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374886751">
      <w:bodyDiv w:val="1"/>
      <w:marLeft w:val="0"/>
      <w:marRight w:val="0"/>
      <w:marTop w:val="0"/>
      <w:marBottom w:val="0"/>
      <w:divBdr>
        <w:top w:val="none" w:sz="0" w:space="0" w:color="auto"/>
        <w:left w:val="none" w:sz="0" w:space="0" w:color="auto"/>
        <w:bottom w:val="none" w:sz="0" w:space="0" w:color="auto"/>
        <w:right w:val="none" w:sz="0" w:space="0" w:color="auto"/>
      </w:divBdr>
    </w:div>
    <w:div w:id="392430256">
      <w:bodyDiv w:val="1"/>
      <w:marLeft w:val="0"/>
      <w:marRight w:val="0"/>
      <w:marTop w:val="0"/>
      <w:marBottom w:val="0"/>
      <w:divBdr>
        <w:top w:val="none" w:sz="0" w:space="0" w:color="auto"/>
        <w:left w:val="none" w:sz="0" w:space="0" w:color="auto"/>
        <w:bottom w:val="none" w:sz="0" w:space="0" w:color="auto"/>
        <w:right w:val="none" w:sz="0" w:space="0" w:color="auto"/>
      </w:divBdr>
    </w:div>
    <w:div w:id="394206027">
      <w:bodyDiv w:val="1"/>
      <w:marLeft w:val="0"/>
      <w:marRight w:val="0"/>
      <w:marTop w:val="0"/>
      <w:marBottom w:val="0"/>
      <w:divBdr>
        <w:top w:val="none" w:sz="0" w:space="0" w:color="auto"/>
        <w:left w:val="none" w:sz="0" w:space="0" w:color="auto"/>
        <w:bottom w:val="none" w:sz="0" w:space="0" w:color="auto"/>
        <w:right w:val="none" w:sz="0" w:space="0" w:color="auto"/>
      </w:divBdr>
    </w:div>
    <w:div w:id="414209614">
      <w:bodyDiv w:val="1"/>
      <w:marLeft w:val="0"/>
      <w:marRight w:val="0"/>
      <w:marTop w:val="0"/>
      <w:marBottom w:val="0"/>
      <w:divBdr>
        <w:top w:val="none" w:sz="0" w:space="0" w:color="auto"/>
        <w:left w:val="none" w:sz="0" w:space="0" w:color="auto"/>
        <w:bottom w:val="none" w:sz="0" w:space="0" w:color="auto"/>
        <w:right w:val="none" w:sz="0" w:space="0" w:color="auto"/>
      </w:divBdr>
    </w:div>
    <w:div w:id="415513922">
      <w:bodyDiv w:val="1"/>
      <w:marLeft w:val="0"/>
      <w:marRight w:val="0"/>
      <w:marTop w:val="0"/>
      <w:marBottom w:val="0"/>
      <w:divBdr>
        <w:top w:val="none" w:sz="0" w:space="0" w:color="auto"/>
        <w:left w:val="none" w:sz="0" w:space="0" w:color="auto"/>
        <w:bottom w:val="none" w:sz="0" w:space="0" w:color="auto"/>
        <w:right w:val="none" w:sz="0" w:space="0" w:color="auto"/>
      </w:divBdr>
    </w:div>
    <w:div w:id="432363531">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42699285">
      <w:bodyDiv w:val="1"/>
      <w:marLeft w:val="0"/>
      <w:marRight w:val="0"/>
      <w:marTop w:val="0"/>
      <w:marBottom w:val="0"/>
      <w:divBdr>
        <w:top w:val="none" w:sz="0" w:space="0" w:color="auto"/>
        <w:left w:val="none" w:sz="0" w:space="0" w:color="auto"/>
        <w:bottom w:val="none" w:sz="0" w:space="0" w:color="auto"/>
        <w:right w:val="none" w:sz="0" w:space="0" w:color="auto"/>
      </w:divBdr>
    </w:div>
    <w:div w:id="453254423">
      <w:bodyDiv w:val="1"/>
      <w:marLeft w:val="0"/>
      <w:marRight w:val="0"/>
      <w:marTop w:val="0"/>
      <w:marBottom w:val="0"/>
      <w:divBdr>
        <w:top w:val="none" w:sz="0" w:space="0" w:color="auto"/>
        <w:left w:val="none" w:sz="0" w:space="0" w:color="auto"/>
        <w:bottom w:val="none" w:sz="0" w:space="0" w:color="auto"/>
        <w:right w:val="none" w:sz="0" w:space="0" w:color="auto"/>
      </w:divBdr>
    </w:div>
    <w:div w:id="465009630">
      <w:bodyDiv w:val="1"/>
      <w:marLeft w:val="0"/>
      <w:marRight w:val="0"/>
      <w:marTop w:val="0"/>
      <w:marBottom w:val="0"/>
      <w:divBdr>
        <w:top w:val="none" w:sz="0" w:space="0" w:color="auto"/>
        <w:left w:val="none" w:sz="0" w:space="0" w:color="auto"/>
        <w:bottom w:val="none" w:sz="0" w:space="0" w:color="auto"/>
        <w:right w:val="none" w:sz="0" w:space="0" w:color="auto"/>
      </w:divBdr>
    </w:div>
    <w:div w:id="476343707">
      <w:bodyDiv w:val="1"/>
      <w:marLeft w:val="0"/>
      <w:marRight w:val="0"/>
      <w:marTop w:val="0"/>
      <w:marBottom w:val="0"/>
      <w:divBdr>
        <w:top w:val="none" w:sz="0" w:space="0" w:color="auto"/>
        <w:left w:val="none" w:sz="0" w:space="0" w:color="auto"/>
        <w:bottom w:val="none" w:sz="0" w:space="0" w:color="auto"/>
        <w:right w:val="none" w:sz="0" w:space="0" w:color="auto"/>
      </w:divBdr>
    </w:div>
    <w:div w:id="484781960">
      <w:bodyDiv w:val="1"/>
      <w:marLeft w:val="0"/>
      <w:marRight w:val="0"/>
      <w:marTop w:val="0"/>
      <w:marBottom w:val="0"/>
      <w:divBdr>
        <w:top w:val="none" w:sz="0" w:space="0" w:color="auto"/>
        <w:left w:val="none" w:sz="0" w:space="0" w:color="auto"/>
        <w:bottom w:val="none" w:sz="0" w:space="0" w:color="auto"/>
        <w:right w:val="none" w:sz="0" w:space="0" w:color="auto"/>
      </w:divBdr>
    </w:div>
    <w:div w:id="490217037">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496842193">
      <w:bodyDiv w:val="1"/>
      <w:marLeft w:val="0"/>
      <w:marRight w:val="0"/>
      <w:marTop w:val="0"/>
      <w:marBottom w:val="0"/>
      <w:divBdr>
        <w:top w:val="none" w:sz="0" w:space="0" w:color="auto"/>
        <w:left w:val="none" w:sz="0" w:space="0" w:color="auto"/>
        <w:bottom w:val="none" w:sz="0" w:space="0" w:color="auto"/>
        <w:right w:val="none" w:sz="0" w:space="0" w:color="auto"/>
      </w:divBdr>
    </w:div>
    <w:div w:id="501892788">
      <w:bodyDiv w:val="1"/>
      <w:marLeft w:val="0"/>
      <w:marRight w:val="0"/>
      <w:marTop w:val="0"/>
      <w:marBottom w:val="0"/>
      <w:divBdr>
        <w:top w:val="none" w:sz="0" w:space="0" w:color="auto"/>
        <w:left w:val="none" w:sz="0" w:space="0" w:color="auto"/>
        <w:bottom w:val="none" w:sz="0" w:space="0" w:color="auto"/>
        <w:right w:val="none" w:sz="0" w:space="0" w:color="auto"/>
      </w:divBdr>
    </w:div>
    <w:div w:id="516769303">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31459465">
      <w:bodyDiv w:val="1"/>
      <w:marLeft w:val="0"/>
      <w:marRight w:val="0"/>
      <w:marTop w:val="0"/>
      <w:marBottom w:val="0"/>
      <w:divBdr>
        <w:top w:val="none" w:sz="0" w:space="0" w:color="auto"/>
        <w:left w:val="none" w:sz="0" w:space="0" w:color="auto"/>
        <w:bottom w:val="none" w:sz="0" w:space="0" w:color="auto"/>
        <w:right w:val="none" w:sz="0" w:space="0" w:color="auto"/>
      </w:divBdr>
    </w:div>
    <w:div w:id="535587186">
      <w:bodyDiv w:val="1"/>
      <w:marLeft w:val="0"/>
      <w:marRight w:val="0"/>
      <w:marTop w:val="0"/>
      <w:marBottom w:val="0"/>
      <w:divBdr>
        <w:top w:val="none" w:sz="0" w:space="0" w:color="auto"/>
        <w:left w:val="none" w:sz="0" w:space="0" w:color="auto"/>
        <w:bottom w:val="none" w:sz="0" w:space="0" w:color="auto"/>
        <w:right w:val="none" w:sz="0" w:space="0" w:color="auto"/>
      </w:divBdr>
    </w:div>
    <w:div w:id="540560894">
      <w:bodyDiv w:val="1"/>
      <w:marLeft w:val="0"/>
      <w:marRight w:val="0"/>
      <w:marTop w:val="0"/>
      <w:marBottom w:val="0"/>
      <w:divBdr>
        <w:top w:val="none" w:sz="0" w:space="0" w:color="auto"/>
        <w:left w:val="none" w:sz="0" w:space="0" w:color="auto"/>
        <w:bottom w:val="none" w:sz="0" w:space="0" w:color="auto"/>
        <w:right w:val="none" w:sz="0" w:space="0" w:color="auto"/>
      </w:divBdr>
    </w:div>
    <w:div w:id="542521224">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82882427">
      <w:bodyDiv w:val="1"/>
      <w:marLeft w:val="0"/>
      <w:marRight w:val="0"/>
      <w:marTop w:val="0"/>
      <w:marBottom w:val="0"/>
      <w:divBdr>
        <w:top w:val="none" w:sz="0" w:space="0" w:color="auto"/>
        <w:left w:val="none" w:sz="0" w:space="0" w:color="auto"/>
        <w:bottom w:val="none" w:sz="0" w:space="0" w:color="auto"/>
        <w:right w:val="none" w:sz="0" w:space="0" w:color="auto"/>
      </w:divBdr>
    </w:div>
    <w:div w:id="587470206">
      <w:bodyDiv w:val="1"/>
      <w:marLeft w:val="0"/>
      <w:marRight w:val="0"/>
      <w:marTop w:val="0"/>
      <w:marBottom w:val="0"/>
      <w:divBdr>
        <w:top w:val="none" w:sz="0" w:space="0" w:color="auto"/>
        <w:left w:val="none" w:sz="0" w:space="0" w:color="auto"/>
        <w:bottom w:val="none" w:sz="0" w:space="0" w:color="auto"/>
        <w:right w:val="none" w:sz="0" w:space="0" w:color="auto"/>
      </w:divBdr>
    </w:div>
    <w:div w:id="591552250">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640423422">
      <w:bodyDiv w:val="1"/>
      <w:marLeft w:val="0"/>
      <w:marRight w:val="0"/>
      <w:marTop w:val="0"/>
      <w:marBottom w:val="0"/>
      <w:divBdr>
        <w:top w:val="none" w:sz="0" w:space="0" w:color="auto"/>
        <w:left w:val="none" w:sz="0" w:space="0" w:color="auto"/>
        <w:bottom w:val="none" w:sz="0" w:space="0" w:color="auto"/>
        <w:right w:val="none" w:sz="0" w:space="0" w:color="auto"/>
      </w:divBdr>
    </w:div>
    <w:div w:id="644356579">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50795430">
      <w:bodyDiv w:val="1"/>
      <w:marLeft w:val="0"/>
      <w:marRight w:val="0"/>
      <w:marTop w:val="0"/>
      <w:marBottom w:val="0"/>
      <w:divBdr>
        <w:top w:val="none" w:sz="0" w:space="0" w:color="auto"/>
        <w:left w:val="none" w:sz="0" w:space="0" w:color="auto"/>
        <w:bottom w:val="none" w:sz="0" w:space="0" w:color="auto"/>
        <w:right w:val="none" w:sz="0" w:space="0" w:color="auto"/>
      </w:divBdr>
    </w:div>
    <w:div w:id="660548146">
      <w:bodyDiv w:val="1"/>
      <w:marLeft w:val="0"/>
      <w:marRight w:val="0"/>
      <w:marTop w:val="0"/>
      <w:marBottom w:val="0"/>
      <w:divBdr>
        <w:top w:val="none" w:sz="0" w:space="0" w:color="auto"/>
        <w:left w:val="none" w:sz="0" w:space="0" w:color="auto"/>
        <w:bottom w:val="none" w:sz="0" w:space="0" w:color="auto"/>
        <w:right w:val="none" w:sz="0" w:space="0" w:color="auto"/>
      </w:divBdr>
      <w:divsChild>
        <w:div w:id="926575748">
          <w:marLeft w:val="0"/>
          <w:marRight w:val="0"/>
          <w:marTop w:val="0"/>
          <w:marBottom w:val="0"/>
          <w:divBdr>
            <w:top w:val="none" w:sz="0" w:space="0" w:color="auto"/>
            <w:left w:val="none" w:sz="0" w:space="0" w:color="auto"/>
            <w:bottom w:val="none" w:sz="0" w:space="0" w:color="auto"/>
            <w:right w:val="none" w:sz="0" w:space="0" w:color="auto"/>
          </w:divBdr>
          <w:divsChild>
            <w:div w:id="845511500">
              <w:marLeft w:val="0"/>
              <w:marRight w:val="0"/>
              <w:marTop w:val="0"/>
              <w:marBottom w:val="0"/>
              <w:divBdr>
                <w:top w:val="none" w:sz="0" w:space="0" w:color="auto"/>
                <w:left w:val="none" w:sz="0" w:space="0" w:color="auto"/>
                <w:bottom w:val="none" w:sz="0" w:space="0" w:color="auto"/>
                <w:right w:val="none" w:sz="0" w:space="0" w:color="auto"/>
              </w:divBdr>
              <w:divsChild>
                <w:div w:id="1420056944">
                  <w:marLeft w:val="0"/>
                  <w:marRight w:val="0"/>
                  <w:marTop w:val="0"/>
                  <w:marBottom w:val="0"/>
                  <w:divBdr>
                    <w:top w:val="none" w:sz="0" w:space="0" w:color="auto"/>
                    <w:left w:val="none" w:sz="0" w:space="0" w:color="auto"/>
                    <w:bottom w:val="none" w:sz="0" w:space="0" w:color="auto"/>
                    <w:right w:val="none" w:sz="0" w:space="0" w:color="auto"/>
                  </w:divBdr>
                  <w:divsChild>
                    <w:div w:id="996300525">
                      <w:marLeft w:val="0"/>
                      <w:marRight w:val="0"/>
                      <w:marTop w:val="0"/>
                      <w:marBottom w:val="0"/>
                      <w:divBdr>
                        <w:top w:val="none" w:sz="0" w:space="0" w:color="auto"/>
                        <w:left w:val="none" w:sz="0" w:space="0" w:color="auto"/>
                        <w:bottom w:val="none" w:sz="0" w:space="0" w:color="auto"/>
                        <w:right w:val="none" w:sz="0" w:space="0" w:color="auto"/>
                      </w:divBdr>
                      <w:divsChild>
                        <w:div w:id="843664427">
                          <w:marLeft w:val="0"/>
                          <w:marRight w:val="0"/>
                          <w:marTop w:val="0"/>
                          <w:marBottom w:val="0"/>
                          <w:divBdr>
                            <w:top w:val="none" w:sz="0" w:space="0" w:color="auto"/>
                            <w:left w:val="none" w:sz="0" w:space="0" w:color="auto"/>
                            <w:bottom w:val="none" w:sz="0" w:space="0" w:color="auto"/>
                            <w:right w:val="none" w:sz="0" w:space="0" w:color="auto"/>
                          </w:divBdr>
                          <w:divsChild>
                            <w:div w:id="625738680">
                              <w:marLeft w:val="0"/>
                              <w:marRight w:val="0"/>
                              <w:marTop w:val="0"/>
                              <w:marBottom w:val="0"/>
                              <w:divBdr>
                                <w:top w:val="none" w:sz="0" w:space="0" w:color="auto"/>
                                <w:left w:val="none" w:sz="0" w:space="0" w:color="auto"/>
                                <w:bottom w:val="none" w:sz="0" w:space="0" w:color="auto"/>
                                <w:right w:val="none" w:sz="0" w:space="0" w:color="auto"/>
                              </w:divBdr>
                              <w:divsChild>
                                <w:div w:id="172767283">
                                  <w:marLeft w:val="0"/>
                                  <w:marRight w:val="0"/>
                                  <w:marTop w:val="0"/>
                                  <w:marBottom w:val="0"/>
                                  <w:divBdr>
                                    <w:top w:val="none" w:sz="0" w:space="0" w:color="auto"/>
                                    <w:left w:val="none" w:sz="0" w:space="0" w:color="auto"/>
                                    <w:bottom w:val="none" w:sz="0" w:space="0" w:color="auto"/>
                                    <w:right w:val="none" w:sz="0" w:space="0" w:color="auto"/>
                                  </w:divBdr>
                                  <w:divsChild>
                                    <w:div w:id="1067189405">
                                      <w:marLeft w:val="0"/>
                                      <w:marRight w:val="0"/>
                                      <w:marTop w:val="0"/>
                                      <w:marBottom w:val="0"/>
                                      <w:divBdr>
                                        <w:top w:val="none" w:sz="0" w:space="0" w:color="auto"/>
                                        <w:left w:val="none" w:sz="0" w:space="0" w:color="auto"/>
                                        <w:bottom w:val="none" w:sz="0" w:space="0" w:color="auto"/>
                                        <w:right w:val="none" w:sz="0" w:space="0" w:color="auto"/>
                                      </w:divBdr>
                                      <w:divsChild>
                                        <w:div w:id="19607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86297622">
      <w:bodyDiv w:val="1"/>
      <w:marLeft w:val="0"/>
      <w:marRight w:val="0"/>
      <w:marTop w:val="0"/>
      <w:marBottom w:val="0"/>
      <w:divBdr>
        <w:top w:val="none" w:sz="0" w:space="0" w:color="auto"/>
        <w:left w:val="none" w:sz="0" w:space="0" w:color="auto"/>
        <w:bottom w:val="none" w:sz="0" w:space="0" w:color="auto"/>
        <w:right w:val="none" w:sz="0" w:space="0" w:color="auto"/>
      </w:divBdr>
    </w:div>
    <w:div w:id="686369423">
      <w:bodyDiv w:val="1"/>
      <w:marLeft w:val="0"/>
      <w:marRight w:val="0"/>
      <w:marTop w:val="0"/>
      <w:marBottom w:val="0"/>
      <w:divBdr>
        <w:top w:val="none" w:sz="0" w:space="0" w:color="auto"/>
        <w:left w:val="none" w:sz="0" w:space="0" w:color="auto"/>
        <w:bottom w:val="none" w:sz="0" w:space="0" w:color="auto"/>
        <w:right w:val="none" w:sz="0" w:space="0" w:color="auto"/>
      </w:divBdr>
    </w:div>
    <w:div w:id="686911163">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3214027">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3162880">
      <w:bodyDiv w:val="1"/>
      <w:marLeft w:val="0"/>
      <w:marRight w:val="0"/>
      <w:marTop w:val="0"/>
      <w:marBottom w:val="0"/>
      <w:divBdr>
        <w:top w:val="none" w:sz="0" w:space="0" w:color="auto"/>
        <w:left w:val="none" w:sz="0" w:space="0" w:color="auto"/>
        <w:bottom w:val="none" w:sz="0" w:space="0" w:color="auto"/>
        <w:right w:val="none" w:sz="0" w:space="0" w:color="auto"/>
      </w:divBdr>
    </w:div>
    <w:div w:id="714356084">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30545259">
      <w:bodyDiv w:val="1"/>
      <w:marLeft w:val="0"/>
      <w:marRight w:val="0"/>
      <w:marTop w:val="0"/>
      <w:marBottom w:val="0"/>
      <w:divBdr>
        <w:top w:val="none" w:sz="0" w:space="0" w:color="auto"/>
        <w:left w:val="none" w:sz="0" w:space="0" w:color="auto"/>
        <w:bottom w:val="none" w:sz="0" w:space="0" w:color="auto"/>
        <w:right w:val="none" w:sz="0" w:space="0" w:color="auto"/>
      </w:divBdr>
    </w:div>
    <w:div w:id="741216950">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55134305">
      <w:bodyDiv w:val="1"/>
      <w:marLeft w:val="0"/>
      <w:marRight w:val="0"/>
      <w:marTop w:val="0"/>
      <w:marBottom w:val="0"/>
      <w:divBdr>
        <w:top w:val="none" w:sz="0" w:space="0" w:color="auto"/>
        <w:left w:val="none" w:sz="0" w:space="0" w:color="auto"/>
        <w:bottom w:val="none" w:sz="0" w:space="0" w:color="auto"/>
        <w:right w:val="none" w:sz="0" w:space="0" w:color="auto"/>
      </w:divBdr>
    </w:div>
    <w:div w:id="755903566">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72281062">
      <w:bodyDiv w:val="1"/>
      <w:marLeft w:val="0"/>
      <w:marRight w:val="0"/>
      <w:marTop w:val="0"/>
      <w:marBottom w:val="0"/>
      <w:divBdr>
        <w:top w:val="none" w:sz="0" w:space="0" w:color="auto"/>
        <w:left w:val="none" w:sz="0" w:space="0" w:color="auto"/>
        <w:bottom w:val="none" w:sz="0" w:space="0" w:color="auto"/>
        <w:right w:val="none" w:sz="0" w:space="0" w:color="auto"/>
      </w:divBdr>
    </w:div>
    <w:div w:id="773331748">
      <w:bodyDiv w:val="1"/>
      <w:marLeft w:val="0"/>
      <w:marRight w:val="0"/>
      <w:marTop w:val="0"/>
      <w:marBottom w:val="0"/>
      <w:divBdr>
        <w:top w:val="none" w:sz="0" w:space="0" w:color="auto"/>
        <w:left w:val="none" w:sz="0" w:space="0" w:color="auto"/>
        <w:bottom w:val="none" w:sz="0" w:space="0" w:color="auto"/>
        <w:right w:val="none" w:sz="0" w:space="0" w:color="auto"/>
      </w:divBdr>
    </w:div>
    <w:div w:id="773479880">
      <w:bodyDiv w:val="1"/>
      <w:marLeft w:val="0"/>
      <w:marRight w:val="0"/>
      <w:marTop w:val="0"/>
      <w:marBottom w:val="0"/>
      <w:divBdr>
        <w:top w:val="none" w:sz="0" w:space="0" w:color="auto"/>
        <w:left w:val="none" w:sz="0" w:space="0" w:color="auto"/>
        <w:bottom w:val="none" w:sz="0" w:space="0" w:color="auto"/>
        <w:right w:val="none" w:sz="0" w:space="0" w:color="auto"/>
      </w:divBdr>
    </w:div>
    <w:div w:id="773598609">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803544464">
      <w:bodyDiv w:val="1"/>
      <w:marLeft w:val="0"/>
      <w:marRight w:val="0"/>
      <w:marTop w:val="0"/>
      <w:marBottom w:val="0"/>
      <w:divBdr>
        <w:top w:val="none" w:sz="0" w:space="0" w:color="auto"/>
        <w:left w:val="none" w:sz="0" w:space="0" w:color="auto"/>
        <w:bottom w:val="none" w:sz="0" w:space="0" w:color="auto"/>
        <w:right w:val="none" w:sz="0" w:space="0" w:color="auto"/>
      </w:divBdr>
    </w:div>
    <w:div w:id="822089334">
      <w:bodyDiv w:val="1"/>
      <w:marLeft w:val="0"/>
      <w:marRight w:val="0"/>
      <w:marTop w:val="0"/>
      <w:marBottom w:val="0"/>
      <w:divBdr>
        <w:top w:val="none" w:sz="0" w:space="0" w:color="auto"/>
        <w:left w:val="none" w:sz="0" w:space="0" w:color="auto"/>
        <w:bottom w:val="none" w:sz="0" w:space="0" w:color="auto"/>
        <w:right w:val="none" w:sz="0" w:space="0" w:color="auto"/>
      </w:divBdr>
    </w:div>
    <w:div w:id="828448623">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883713183">
      <w:bodyDiv w:val="1"/>
      <w:marLeft w:val="0"/>
      <w:marRight w:val="0"/>
      <w:marTop w:val="0"/>
      <w:marBottom w:val="0"/>
      <w:divBdr>
        <w:top w:val="none" w:sz="0" w:space="0" w:color="auto"/>
        <w:left w:val="none" w:sz="0" w:space="0" w:color="auto"/>
        <w:bottom w:val="none" w:sz="0" w:space="0" w:color="auto"/>
        <w:right w:val="none" w:sz="0" w:space="0" w:color="auto"/>
      </w:divBdr>
    </w:div>
    <w:div w:id="889149354">
      <w:bodyDiv w:val="1"/>
      <w:marLeft w:val="0"/>
      <w:marRight w:val="0"/>
      <w:marTop w:val="0"/>
      <w:marBottom w:val="0"/>
      <w:divBdr>
        <w:top w:val="none" w:sz="0" w:space="0" w:color="auto"/>
        <w:left w:val="none" w:sz="0" w:space="0" w:color="auto"/>
        <w:bottom w:val="none" w:sz="0" w:space="0" w:color="auto"/>
        <w:right w:val="none" w:sz="0" w:space="0" w:color="auto"/>
      </w:divBdr>
    </w:div>
    <w:div w:id="901712965">
      <w:bodyDiv w:val="1"/>
      <w:marLeft w:val="0"/>
      <w:marRight w:val="0"/>
      <w:marTop w:val="0"/>
      <w:marBottom w:val="0"/>
      <w:divBdr>
        <w:top w:val="none" w:sz="0" w:space="0" w:color="auto"/>
        <w:left w:val="none" w:sz="0" w:space="0" w:color="auto"/>
        <w:bottom w:val="none" w:sz="0" w:space="0" w:color="auto"/>
        <w:right w:val="none" w:sz="0" w:space="0" w:color="auto"/>
      </w:divBdr>
    </w:div>
    <w:div w:id="902830471">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11428743">
      <w:bodyDiv w:val="1"/>
      <w:marLeft w:val="0"/>
      <w:marRight w:val="0"/>
      <w:marTop w:val="0"/>
      <w:marBottom w:val="0"/>
      <w:divBdr>
        <w:top w:val="none" w:sz="0" w:space="0" w:color="auto"/>
        <w:left w:val="none" w:sz="0" w:space="0" w:color="auto"/>
        <w:bottom w:val="none" w:sz="0" w:space="0" w:color="auto"/>
        <w:right w:val="none" w:sz="0" w:space="0" w:color="auto"/>
      </w:divBdr>
    </w:div>
    <w:div w:id="917208838">
      <w:bodyDiv w:val="1"/>
      <w:marLeft w:val="0"/>
      <w:marRight w:val="0"/>
      <w:marTop w:val="0"/>
      <w:marBottom w:val="0"/>
      <w:divBdr>
        <w:top w:val="none" w:sz="0" w:space="0" w:color="auto"/>
        <w:left w:val="none" w:sz="0" w:space="0" w:color="auto"/>
        <w:bottom w:val="none" w:sz="0" w:space="0" w:color="auto"/>
        <w:right w:val="none" w:sz="0" w:space="0" w:color="auto"/>
      </w:divBdr>
    </w:div>
    <w:div w:id="922301746">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23731704">
      <w:bodyDiv w:val="1"/>
      <w:marLeft w:val="0"/>
      <w:marRight w:val="0"/>
      <w:marTop w:val="0"/>
      <w:marBottom w:val="0"/>
      <w:divBdr>
        <w:top w:val="none" w:sz="0" w:space="0" w:color="auto"/>
        <w:left w:val="none" w:sz="0" w:space="0" w:color="auto"/>
        <w:bottom w:val="none" w:sz="0" w:space="0" w:color="auto"/>
        <w:right w:val="none" w:sz="0" w:space="0" w:color="auto"/>
      </w:divBdr>
    </w:div>
    <w:div w:id="933704771">
      <w:bodyDiv w:val="1"/>
      <w:marLeft w:val="0"/>
      <w:marRight w:val="0"/>
      <w:marTop w:val="0"/>
      <w:marBottom w:val="0"/>
      <w:divBdr>
        <w:top w:val="none" w:sz="0" w:space="0" w:color="auto"/>
        <w:left w:val="none" w:sz="0" w:space="0" w:color="auto"/>
        <w:bottom w:val="none" w:sz="0" w:space="0" w:color="auto"/>
        <w:right w:val="none" w:sz="0" w:space="0" w:color="auto"/>
      </w:divBdr>
    </w:div>
    <w:div w:id="938830322">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954286740">
      <w:bodyDiv w:val="1"/>
      <w:marLeft w:val="0"/>
      <w:marRight w:val="0"/>
      <w:marTop w:val="0"/>
      <w:marBottom w:val="0"/>
      <w:divBdr>
        <w:top w:val="none" w:sz="0" w:space="0" w:color="auto"/>
        <w:left w:val="none" w:sz="0" w:space="0" w:color="auto"/>
        <w:bottom w:val="none" w:sz="0" w:space="0" w:color="auto"/>
        <w:right w:val="none" w:sz="0" w:space="0" w:color="auto"/>
      </w:divBdr>
    </w:div>
    <w:div w:id="958799447">
      <w:bodyDiv w:val="1"/>
      <w:marLeft w:val="0"/>
      <w:marRight w:val="0"/>
      <w:marTop w:val="0"/>
      <w:marBottom w:val="0"/>
      <w:divBdr>
        <w:top w:val="none" w:sz="0" w:space="0" w:color="auto"/>
        <w:left w:val="none" w:sz="0" w:space="0" w:color="auto"/>
        <w:bottom w:val="none" w:sz="0" w:space="0" w:color="auto"/>
        <w:right w:val="none" w:sz="0" w:space="0" w:color="auto"/>
      </w:divBdr>
    </w:div>
    <w:div w:id="962686562">
      <w:bodyDiv w:val="1"/>
      <w:marLeft w:val="0"/>
      <w:marRight w:val="0"/>
      <w:marTop w:val="0"/>
      <w:marBottom w:val="0"/>
      <w:divBdr>
        <w:top w:val="none" w:sz="0" w:space="0" w:color="auto"/>
        <w:left w:val="none" w:sz="0" w:space="0" w:color="auto"/>
        <w:bottom w:val="none" w:sz="0" w:space="0" w:color="auto"/>
        <w:right w:val="none" w:sz="0" w:space="0" w:color="auto"/>
      </w:divBdr>
    </w:div>
    <w:div w:id="963728959">
      <w:bodyDiv w:val="1"/>
      <w:marLeft w:val="0"/>
      <w:marRight w:val="0"/>
      <w:marTop w:val="0"/>
      <w:marBottom w:val="0"/>
      <w:divBdr>
        <w:top w:val="none" w:sz="0" w:space="0" w:color="auto"/>
        <w:left w:val="none" w:sz="0" w:space="0" w:color="auto"/>
        <w:bottom w:val="none" w:sz="0" w:space="0" w:color="auto"/>
        <w:right w:val="none" w:sz="0" w:space="0" w:color="auto"/>
      </w:divBdr>
    </w:div>
    <w:div w:id="969020269">
      <w:bodyDiv w:val="1"/>
      <w:marLeft w:val="0"/>
      <w:marRight w:val="0"/>
      <w:marTop w:val="0"/>
      <w:marBottom w:val="0"/>
      <w:divBdr>
        <w:top w:val="none" w:sz="0" w:space="0" w:color="auto"/>
        <w:left w:val="none" w:sz="0" w:space="0" w:color="auto"/>
        <w:bottom w:val="none" w:sz="0" w:space="0" w:color="auto"/>
        <w:right w:val="none" w:sz="0" w:space="0" w:color="auto"/>
      </w:divBdr>
    </w:div>
    <w:div w:id="980620753">
      <w:bodyDiv w:val="1"/>
      <w:marLeft w:val="0"/>
      <w:marRight w:val="0"/>
      <w:marTop w:val="0"/>
      <w:marBottom w:val="0"/>
      <w:divBdr>
        <w:top w:val="none" w:sz="0" w:space="0" w:color="auto"/>
        <w:left w:val="none" w:sz="0" w:space="0" w:color="auto"/>
        <w:bottom w:val="none" w:sz="0" w:space="0" w:color="auto"/>
        <w:right w:val="none" w:sz="0" w:space="0" w:color="auto"/>
      </w:divBdr>
    </w:div>
    <w:div w:id="989482017">
      <w:bodyDiv w:val="1"/>
      <w:marLeft w:val="0"/>
      <w:marRight w:val="0"/>
      <w:marTop w:val="0"/>
      <w:marBottom w:val="0"/>
      <w:divBdr>
        <w:top w:val="none" w:sz="0" w:space="0" w:color="auto"/>
        <w:left w:val="none" w:sz="0" w:space="0" w:color="auto"/>
        <w:bottom w:val="none" w:sz="0" w:space="0" w:color="auto"/>
        <w:right w:val="none" w:sz="0" w:space="0" w:color="auto"/>
      </w:divBdr>
    </w:div>
    <w:div w:id="1002853666">
      <w:bodyDiv w:val="1"/>
      <w:marLeft w:val="0"/>
      <w:marRight w:val="0"/>
      <w:marTop w:val="0"/>
      <w:marBottom w:val="0"/>
      <w:divBdr>
        <w:top w:val="none" w:sz="0" w:space="0" w:color="auto"/>
        <w:left w:val="none" w:sz="0" w:space="0" w:color="auto"/>
        <w:bottom w:val="none" w:sz="0" w:space="0" w:color="auto"/>
        <w:right w:val="none" w:sz="0" w:space="0" w:color="auto"/>
      </w:divBdr>
    </w:div>
    <w:div w:id="1010370283">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25405137">
      <w:bodyDiv w:val="1"/>
      <w:marLeft w:val="0"/>
      <w:marRight w:val="0"/>
      <w:marTop w:val="0"/>
      <w:marBottom w:val="0"/>
      <w:divBdr>
        <w:top w:val="none" w:sz="0" w:space="0" w:color="auto"/>
        <w:left w:val="none" w:sz="0" w:space="0" w:color="auto"/>
        <w:bottom w:val="none" w:sz="0" w:space="0" w:color="auto"/>
        <w:right w:val="none" w:sz="0" w:space="0" w:color="auto"/>
      </w:divBdr>
    </w:div>
    <w:div w:id="1034383750">
      <w:bodyDiv w:val="1"/>
      <w:marLeft w:val="0"/>
      <w:marRight w:val="0"/>
      <w:marTop w:val="0"/>
      <w:marBottom w:val="0"/>
      <w:divBdr>
        <w:top w:val="none" w:sz="0" w:space="0" w:color="auto"/>
        <w:left w:val="none" w:sz="0" w:space="0" w:color="auto"/>
        <w:bottom w:val="none" w:sz="0" w:space="0" w:color="auto"/>
        <w:right w:val="none" w:sz="0" w:space="0" w:color="auto"/>
      </w:divBdr>
    </w:div>
    <w:div w:id="1054500368">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7819935">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087113865">
      <w:bodyDiv w:val="1"/>
      <w:marLeft w:val="0"/>
      <w:marRight w:val="0"/>
      <w:marTop w:val="0"/>
      <w:marBottom w:val="0"/>
      <w:divBdr>
        <w:top w:val="none" w:sz="0" w:space="0" w:color="auto"/>
        <w:left w:val="none" w:sz="0" w:space="0" w:color="auto"/>
        <w:bottom w:val="none" w:sz="0" w:space="0" w:color="auto"/>
        <w:right w:val="none" w:sz="0" w:space="0" w:color="auto"/>
      </w:divBdr>
    </w:div>
    <w:div w:id="1106191021">
      <w:bodyDiv w:val="1"/>
      <w:marLeft w:val="0"/>
      <w:marRight w:val="0"/>
      <w:marTop w:val="0"/>
      <w:marBottom w:val="0"/>
      <w:divBdr>
        <w:top w:val="none" w:sz="0" w:space="0" w:color="auto"/>
        <w:left w:val="none" w:sz="0" w:space="0" w:color="auto"/>
        <w:bottom w:val="none" w:sz="0" w:space="0" w:color="auto"/>
        <w:right w:val="none" w:sz="0" w:space="0" w:color="auto"/>
      </w:divBdr>
    </w:div>
    <w:div w:id="1110081394">
      <w:bodyDiv w:val="1"/>
      <w:marLeft w:val="0"/>
      <w:marRight w:val="0"/>
      <w:marTop w:val="0"/>
      <w:marBottom w:val="0"/>
      <w:divBdr>
        <w:top w:val="none" w:sz="0" w:space="0" w:color="auto"/>
        <w:left w:val="none" w:sz="0" w:space="0" w:color="auto"/>
        <w:bottom w:val="none" w:sz="0" w:space="0" w:color="auto"/>
        <w:right w:val="none" w:sz="0" w:space="0" w:color="auto"/>
      </w:divBdr>
    </w:div>
    <w:div w:id="1115252883">
      <w:bodyDiv w:val="1"/>
      <w:marLeft w:val="0"/>
      <w:marRight w:val="0"/>
      <w:marTop w:val="0"/>
      <w:marBottom w:val="0"/>
      <w:divBdr>
        <w:top w:val="none" w:sz="0" w:space="0" w:color="auto"/>
        <w:left w:val="none" w:sz="0" w:space="0" w:color="auto"/>
        <w:bottom w:val="none" w:sz="0" w:space="0" w:color="auto"/>
        <w:right w:val="none" w:sz="0" w:space="0" w:color="auto"/>
      </w:divBdr>
    </w:div>
    <w:div w:id="1122383373">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152984752">
      <w:bodyDiv w:val="1"/>
      <w:marLeft w:val="0"/>
      <w:marRight w:val="0"/>
      <w:marTop w:val="0"/>
      <w:marBottom w:val="0"/>
      <w:divBdr>
        <w:top w:val="none" w:sz="0" w:space="0" w:color="auto"/>
        <w:left w:val="none" w:sz="0" w:space="0" w:color="auto"/>
        <w:bottom w:val="none" w:sz="0" w:space="0" w:color="auto"/>
        <w:right w:val="none" w:sz="0" w:space="0" w:color="auto"/>
      </w:divBdr>
    </w:div>
    <w:div w:id="1154877220">
      <w:bodyDiv w:val="1"/>
      <w:marLeft w:val="0"/>
      <w:marRight w:val="0"/>
      <w:marTop w:val="0"/>
      <w:marBottom w:val="0"/>
      <w:divBdr>
        <w:top w:val="none" w:sz="0" w:space="0" w:color="auto"/>
        <w:left w:val="none" w:sz="0" w:space="0" w:color="auto"/>
        <w:bottom w:val="none" w:sz="0" w:space="0" w:color="auto"/>
        <w:right w:val="none" w:sz="0" w:space="0" w:color="auto"/>
      </w:divBdr>
    </w:div>
    <w:div w:id="1159082274">
      <w:bodyDiv w:val="1"/>
      <w:marLeft w:val="0"/>
      <w:marRight w:val="0"/>
      <w:marTop w:val="0"/>
      <w:marBottom w:val="0"/>
      <w:divBdr>
        <w:top w:val="none" w:sz="0" w:space="0" w:color="auto"/>
        <w:left w:val="none" w:sz="0" w:space="0" w:color="auto"/>
        <w:bottom w:val="none" w:sz="0" w:space="0" w:color="auto"/>
        <w:right w:val="none" w:sz="0" w:space="0" w:color="auto"/>
      </w:divBdr>
    </w:div>
    <w:div w:id="1171945302">
      <w:bodyDiv w:val="1"/>
      <w:marLeft w:val="0"/>
      <w:marRight w:val="0"/>
      <w:marTop w:val="0"/>
      <w:marBottom w:val="0"/>
      <w:divBdr>
        <w:top w:val="none" w:sz="0" w:space="0" w:color="auto"/>
        <w:left w:val="none" w:sz="0" w:space="0" w:color="auto"/>
        <w:bottom w:val="none" w:sz="0" w:space="0" w:color="auto"/>
        <w:right w:val="none" w:sz="0" w:space="0" w:color="auto"/>
      </w:divBdr>
    </w:div>
    <w:div w:id="1190485764">
      <w:bodyDiv w:val="1"/>
      <w:marLeft w:val="0"/>
      <w:marRight w:val="0"/>
      <w:marTop w:val="0"/>
      <w:marBottom w:val="0"/>
      <w:divBdr>
        <w:top w:val="none" w:sz="0" w:space="0" w:color="auto"/>
        <w:left w:val="none" w:sz="0" w:space="0" w:color="auto"/>
        <w:bottom w:val="none" w:sz="0" w:space="0" w:color="auto"/>
        <w:right w:val="none" w:sz="0" w:space="0" w:color="auto"/>
      </w:divBdr>
    </w:div>
    <w:div w:id="1205367292">
      <w:bodyDiv w:val="1"/>
      <w:marLeft w:val="0"/>
      <w:marRight w:val="0"/>
      <w:marTop w:val="0"/>
      <w:marBottom w:val="0"/>
      <w:divBdr>
        <w:top w:val="none" w:sz="0" w:space="0" w:color="auto"/>
        <w:left w:val="none" w:sz="0" w:space="0" w:color="auto"/>
        <w:bottom w:val="none" w:sz="0" w:space="0" w:color="auto"/>
        <w:right w:val="none" w:sz="0" w:space="0" w:color="auto"/>
      </w:divBdr>
    </w:div>
    <w:div w:id="1218319457">
      <w:bodyDiv w:val="1"/>
      <w:marLeft w:val="0"/>
      <w:marRight w:val="0"/>
      <w:marTop w:val="0"/>
      <w:marBottom w:val="0"/>
      <w:divBdr>
        <w:top w:val="none" w:sz="0" w:space="0" w:color="auto"/>
        <w:left w:val="none" w:sz="0" w:space="0" w:color="auto"/>
        <w:bottom w:val="none" w:sz="0" w:space="0" w:color="auto"/>
        <w:right w:val="none" w:sz="0" w:space="0" w:color="auto"/>
      </w:divBdr>
    </w:div>
    <w:div w:id="1221556450">
      <w:bodyDiv w:val="1"/>
      <w:marLeft w:val="0"/>
      <w:marRight w:val="0"/>
      <w:marTop w:val="0"/>
      <w:marBottom w:val="0"/>
      <w:divBdr>
        <w:top w:val="none" w:sz="0" w:space="0" w:color="auto"/>
        <w:left w:val="none" w:sz="0" w:space="0" w:color="auto"/>
        <w:bottom w:val="none" w:sz="0" w:space="0" w:color="auto"/>
        <w:right w:val="none" w:sz="0" w:space="0" w:color="auto"/>
      </w:divBdr>
    </w:div>
    <w:div w:id="1224292727">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39755449">
      <w:bodyDiv w:val="1"/>
      <w:marLeft w:val="0"/>
      <w:marRight w:val="0"/>
      <w:marTop w:val="0"/>
      <w:marBottom w:val="0"/>
      <w:divBdr>
        <w:top w:val="none" w:sz="0" w:space="0" w:color="auto"/>
        <w:left w:val="none" w:sz="0" w:space="0" w:color="auto"/>
        <w:bottom w:val="none" w:sz="0" w:space="0" w:color="auto"/>
        <w:right w:val="none" w:sz="0" w:space="0" w:color="auto"/>
      </w:divBdr>
    </w:div>
    <w:div w:id="1249777243">
      <w:bodyDiv w:val="1"/>
      <w:marLeft w:val="0"/>
      <w:marRight w:val="0"/>
      <w:marTop w:val="0"/>
      <w:marBottom w:val="0"/>
      <w:divBdr>
        <w:top w:val="none" w:sz="0" w:space="0" w:color="auto"/>
        <w:left w:val="none" w:sz="0" w:space="0" w:color="auto"/>
        <w:bottom w:val="none" w:sz="0" w:space="0" w:color="auto"/>
        <w:right w:val="none" w:sz="0" w:space="0" w:color="auto"/>
      </w:divBdr>
    </w:div>
    <w:div w:id="1277059636">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294213767">
      <w:bodyDiv w:val="1"/>
      <w:marLeft w:val="0"/>
      <w:marRight w:val="0"/>
      <w:marTop w:val="0"/>
      <w:marBottom w:val="0"/>
      <w:divBdr>
        <w:top w:val="none" w:sz="0" w:space="0" w:color="auto"/>
        <w:left w:val="none" w:sz="0" w:space="0" w:color="auto"/>
        <w:bottom w:val="none" w:sz="0" w:space="0" w:color="auto"/>
        <w:right w:val="none" w:sz="0" w:space="0" w:color="auto"/>
      </w:divBdr>
    </w:div>
    <w:div w:id="1294630318">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5425922">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21083517">
      <w:bodyDiv w:val="1"/>
      <w:marLeft w:val="0"/>
      <w:marRight w:val="0"/>
      <w:marTop w:val="0"/>
      <w:marBottom w:val="0"/>
      <w:divBdr>
        <w:top w:val="none" w:sz="0" w:space="0" w:color="auto"/>
        <w:left w:val="none" w:sz="0" w:space="0" w:color="auto"/>
        <w:bottom w:val="none" w:sz="0" w:space="0" w:color="auto"/>
        <w:right w:val="none" w:sz="0" w:space="0" w:color="auto"/>
      </w:divBdr>
    </w:div>
    <w:div w:id="1337225727">
      <w:bodyDiv w:val="1"/>
      <w:marLeft w:val="0"/>
      <w:marRight w:val="0"/>
      <w:marTop w:val="0"/>
      <w:marBottom w:val="0"/>
      <w:divBdr>
        <w:top w:val="none" w:sz="0" w:space="0" w:color="auto"/>
        <w:left w:val="none" w:sz="0" w:space="0" w:color="auto"/>
        <w:bottom w:val="none" w:sz="0" w:space="0" w:color="auto"/>
        <w:right w:val="none" w:sz="0" w:space="0" w:color="auto"/>
      </w:divBdr>
    </w:div>
    <w:div w:id="1343049182">
      <w:bodyDiv w:val="1"/>
      <w:marLeft w:val="0"/>
      <w:marRight w:val="0"/>
      <w:marTop w:val="0"/>
      <w:marBottom w:val="0"/>
      <w:divBdr>
        <w:top w:val="none" w:sz="0" w:space="0" w:color="auto"/>
        <w:left w:val="none" w:sz="0" w:space="0" w:color="auto"/>
        <w:bottom w:val="none" w:sz="0" w:space="0" w:color="auto"/>
        <w:right w:val="none" w:sz="0" w:space="0" w:color="auto"/>
      </w:divBdr>
    </w:div>
    <w:div w:id="1344285217">
      <w:bodyDiv w:val="1"/>
      <w:marLeft w:val="0"/>
      <w:marRight w:val="0"/>
      <w:marTop w:val="0"/>
      <w:marBottom w:val="0"/>
      <w:divBdr>
        <w:top w:val="none" w:sz="0" w:space="0" w:color="auto"/>
        <w:left w:val="none" w:sz="0" w:space="0" w:color="auto"/>
        <w:bottom w:val="none" w:sz="0" w:space="0" w:color="auto"/>
        <w:right w:val="none" w:sz="0" w:space="0" w:color="auto"/>
      </w:divBdr>
    </w:div>
    <w:div w:id="1345133604">
      <w:bodyDiv w:val="1"/>
      <w:marLeft w:val="0"/>
      <w:marRight w:val="0"/>
      <w:marTop w:val="0"/>
      <w:marBottom w:val="0"/>
      <w:divBdr>
        <w:top w:val="none" w:sz="0" w:space="0" w:color="auto"/>
        <w:left w:val="none" w:sz="0" w:space="0" w:color="auto"/>
        <w:bottom w:val="none" w:sz="0" w:space="0" w:color="auto"/>
        <w:right w:val="none" w:sz="0" w:space="0" w:color="auto"/>
      </w:divBdr>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83754662">
      <w:bodyDiv w:val="1"/>
      <w:marLeft w:val="0"/>
      <w:marRight w:val="0"/>
      <w:marTop w:val="0"/>
      <w:marBottom w:val="0"/>
      <w:divBdr>
        <w:top w:val="none" w:sz="0" w:space="0" w:color="auto"/>
        <w:left w:val="none" w:sz="0" w:space="0" w:color="auto"/>
        <w:bottom w:val="none" w:sz="0" w:space="0" w:color="auto"/>
        <w:right w:val="none" w:sz="0" w:space="0" w:color="auto"/>
      </w:divBdr>
    </w:div>
    <w:div w:id="1387532179">
      <w:bodyDiv w:val="1"/>
      <w:marLeft w:val="0"/>
      <w:marRight w:val="0"/>
      <w:marTop w:val="0"/>
      <w:marBottom w:val="0"/>
      <w:divBdr>
        <w:top w:val="none" w:sz="0" w:space="0" w:color="auto"/>
        <w:left w:val="none" w:sz="0" w:space="0" w:color="auto"/>
        <w:bottom w:val="none" w:sz="0" w:space="0" w:color="auto"/>
        <w:right w:val="none" w:sz="0" w:space="0" w:color="auto"/>
      </w:divBdr>
    </w:div>
    <w:div w:id="1388340481">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05758705">
      <w:bodyDiv w:val="1"/>
      <w:marLeft w:val="0"/>
      <w:marRight w:val="0"/>
      <w:marTop w:val="0"/>
      <w:marBottom w:val="0"/>
      <w:divBdr>
        <w:top w:val="none" w:sz="0" w:space="0" w:color="auto"/>
        <w:left w:val="none" w:sz="0" w:space="0" w:color="auto"/>
        <w:bottom w:val="none" w:sz="0" w:space="0" w:color="auto"/>
        <w:right w:val="none" w:sz="0" w:space="0" w:color="auto"/>
      </w:divBdr>
    </w:div>
    <w:div w:id="1406410957">
      <w:bodyDiv w:val="1"/>
      <w:marLeft w:val="0"/>
      <w:marRight w:val="0"/>
      <w:marTop w:val="0"/>
      <w:marBottom w:val="0"/>
      <w:divBdr>
        <w:top w:val="none" w:sz="0" w:space="0" w:color="auto"/>
        <w:left w:val="none" w:sz="0" w:space="0" w:color="auto"/>
        <w:bottom w:val="none" w:sz="0" w:space="0" w:color="auto"/>
        <w:right w:val="none" w:sz="0" w:space="0" w:color="auto"/>
      </w:divBdr>
    </w:div>
    <w:div w:id="1407144401">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17167313">
      <w:bodyDiv w:val="1"/>
      <w:marLeft w:val="0"/>
      <w:marRight w:val="0"/>
      <w:marTop w:val="0"/>
      <w:marBottom w:val="0"/>
      <w:divBdr>
        <w:top w:val="none" w:sz="0" w:space="0" w:color="auto"/>
        <w:left w:val="none" w:sz="0" w:space="0" w:color="auto"/>
        <w:bottom w:val="none" w:sz="0" w:space="0" w:color="auto"/>
        <w:right w:val="none" w:sz="0" w:space="0" w:color="auto"/>
      </w:divBdr>
    </w:div>
    <w:div w:id="1423724092">
      <w:bodyDiv w:val="1"/>
      <w:marLeft w:val="0"/>
      <w:marRight w:val="0"/>
      <w:marTop w:val="0"/>
      <w:marBottom w:val="0"/>
      <w:divBdr>
        <w:top w:val="none" w:sz="0" w:space="0" w:color="auto"/>
        <w:left w:val="none" w:sz="0" w:space="0" w:color="auto"/>
        <w:bottom w:val="none" w:sz="0" w:space="0" w:color="auto"/>
        <w:right w:val="none" w:sz="0" w:space="0" w:color="auto"/>
      </w:divBdr>
    </w:div>
    <w:div w:id="1424305026">
      <w:bodyDiv w:val="1"/>
      <w:marLeft w:val="0"/>
      <w:marRight w:val="0"/>
      <w:marTop w:val="0"/>
      <w:marBottom w:val="0"/>
      <w:divBdr>
        <w:top w:val="none" w:sz="0" w:space="0" w:color="auto"/>
        <w:left w:val="none" w:sz="0" w:space="0" w:color="auto"/>
        <w:bottom w:val="none" w:sz="0" w:space="0" w:color="auto"/>
        <w:right w:val="none" w:sz="0" w:space="0" w:color="auto"/>
      </w:divBdr>
    </w:div>
    <w:div w:id="1425878641">
      <w:bodyDiv w:val="1"/>
      <w:marLeft w:val="0"/>
      <w:marRight w:val="0"/>
      <w:marTop w:val="0"/>
      <w:marBottom w:val="0"/>
      <w:divBdr>
        <w:top w:val="none" w:sz="0" w:space="0" w:color="auto"/>
        <w:left w:val="none" w:sz="0" w:space="0" w:color="auto"/>
        <w:bottom w:val="none" w:sz="0" w:space="0" w:color="auto"/>
        <w:right w:val="none" w:sz="0" w:space="0" w:color="auto"/>
      </w:divBdr>
    </w:div>
    <w:div w:id="1426456641">
      <w:bodyDiv w:val="1"/>
      <w:marLeft w:val="0"/>
      <w:marRight w:val="0"/>
      <w:marTop w:val="0"/>
      <w:marBottom w:val="0"/>
      <w:divBdr>
        <w:top w:val="none" w:sz="0" w:space="0" w:color="auto"/>
        <w:left w:val="none" w:sz="0" w:space="0" w:color="auto"/>
        <w:bottom w:val="none" w:sz="0" w:space="0" w:color="auto"/>
        <w:right w:val="none" w:sz="0" w:space="0" w:color="auto"/>
      </w:divBdr>
    </w:div>
    <w:div w:id="1432702124">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62186474">
      <w:bodyDiv w:val="1"/>
      <w:marLeft w:val="0"/>
      <w:marRight w:val="0"/>
      <w:marTop w:val="0"/>
      <w:marBottom w:val="0"/>
      <w:divBdr>
        <w:top w:val="none" w:sz="0" w:space="0" w:color="auto"/>
        <w:left w:val="none" w:sz="0" w:space="0" w:color="auto"/>
        <w:bottom w:val="none" w:sz="0" w:space="0" w:color="auto"/>
        <w:right w:val="none" w:sz="0" w:space="0" w:color="auto"/>
      </w:divBdr>
    </w:div>
    <w:div w:id="1466771110">
      <w:bodyDiv w:val="1"/>
      <w:marLeft w:val="0"/>
      <w:marRight w:val="0"/>
      <w:marTop w:val="0"/>
      <w:marBottom w:val="0"/>
      <w:divBdr>
        <w:top w:val="none" w:sz="0" w:space="0" w:color="auto"/>
        <w:left w:val="none" w:sz="0" w:space="0" w:color="auto"/>
        <w:bottom w:val="none" w:sz="0" w:space="0" w:color="auto"/>
        <w:right w:val="none" w:sz="0" w:space="0" w:color="auto"/>
      </w:divBdr>
    </w:div>
    <w:div w:id="1467579182">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494680948">
      <w:bodyDiv w:val="1"/>
      <w:marLeft w:val="0"/>
      <w:marRight w:val="0"/>
      <w:marTop w:val="0"/>
      <w:marBottom w:val="0"/>
      <w:divBdr>
        <w:top w:val="none" w:sz="0" w:space="0" w:color="auto"/>
        <w:left w:val="none" w:sz="0" w:space="0" w:color="auto"/>
        <w:bottom w:val="none" w:sz="0" w:space="0" w:color="auto"/>
        <w:right w:val="none" w:sz="0" w:space="0" w:color="auto"/>
      </w:divBdr>
    </w:div>
    <w:div w:id="1494876291">
      <w:bodyDiv w:val="1"/>
      <w:marLeft w:val="0"/>
      <w:marRight w:val="0"/>
      <w:marTop w:val="0"/>
      <w:marBottom w:val="0"/>
      <w:divBdr>
        <w:top w:val="none" w:sz="0" w:space="0" w:color="auto"/>
        <w:left w:val="none" w:sz="0" w:space="0" w:color="auto"/>
        <w:bottom w:val="none" w:sz="0" w:space="0" w:color="auto"/>
        <w:right w:val="none" w:sz="0" w:space="0" w:color="auto"/>
      </w:divBdr>
    </w:div>
    <w:div w:id="1510750793">
      <w:bodyDiv w:val="1"/>
      <w:marLeft w:val="0"/>
      <w:marRight w:val="0"/>
      <w:marTop w:val="0"/>
      <w:marBottom w:val="0"/>
      <w:divBdr>
        <w:top w:val="none" w:sz="0" w:space="0" w:color="auto"/>
        <w:left w:val="none" w:sz="0" w:space="0" w:color="auto"/>
        <w:bottom w:val="none" w:sz="0" w:space="0" w:color="auto"/>
        <w:right w:val="none" w:sz="0" w:space="0" w:color="auto"/>
      </w:divBdr>
    </w:div>
    <w:div w:id="1526672339">
      <w:bodyDiv w:val="1"/>
      <w:marLeft w:val="0"/>
      <w:marRight w:val="0"/>
      <w:marTop w:val="0"/>
      <w:marBottom w:val="0"/>
      <w:divBdr>
        <w:top w:val="none" w:sz="0" w:space="0" w:color="auto"/>
        <w:left w:val="none" w:sz="0" w:space="0" w:color="auto"/>
        <w:bottom w:val="none" w:sz="0" w:space="0" w:color="auto"/>
        <w:right w:val="none" w:sz="0" w:space="0" w:color="auto"/>
      </w:divBdr>
    </w:div>
    <w:div w:id="1527016953">
      <w:bodyDiv w:val="1"/>
      <w:marLeft w:val="0"/>
      <w:marRight w:val="0"/>
      <w:marTop w:val="0"/>
      <w:marBottom w:val="0"/>
      <w:divBdr>
        <w:top w:val="none" w:sz="0" w:space="0" w:color="auto"/>
        <w:left w:val="none" w:sz="0" w:space="0" w:color="auto"/>
        <w:bottom w:val="none" w:sz="0" w:space="0" w:color="auto"/>
        <w:right w:val="none" w:sz="0" w:space="0" w:color="auto"/>
      </w:divBdr>
    </w:div>
    <w:div w:id="1527206570">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52881251">
      <w:bodyDiv w:val="1"/>
      <w:marLeft w:val="0"/>
      <w:marRight w:val="0"/>
      <w:marTop w:val="0"/>
      <w:marBottom w:val="0"/>
      <w:divBdr>
        <w:top w:val="none" w:sz="0" w:space="0" w:color="auto"/>
        <w:left w:val="none" w:sz="0" w:space="0" w:color="auto"/>
        <w:bottom w:val="none" w:sz="0" w:space="0" w:color="auto"/>
        <w:right w:val="none" w:sz="0" w:space="0" w:color="auto"/>
      </w:divBdr>
    </w:div>
    <w:div w:id="1556089392">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64097482">
      <w:bodyDiv w:val="1"/>
      <w:marLeft w:val="0"/>
      <w:marRight w:val="0"/>
      <w:marTop w:val="0"/>
      <w:marBottom w:val="0"/>
      <w:divBdr>
        <w:top w:val="none" w:sz="0" w:space="0" w:color="auto"/>
        <w:left w:val="none" w:sz="0" w:space="0" w:color="auto"/>
        <w:bottom w:val="none" w:sz="0" w:space="0" w:color="auto"/>
        <w:right w:val="none" w:sz="0" w:space="0" w:color="auto"/>
      </w:divBdr>
    </w:div>
    <w:div w:id="1565021754">
      <w:bodyDiv w:val="1"/>
      <w:marLeft w:val="0"/>
      <w:marRight w:val="0"/>
      <w:marTop w:val="0"/>
      <w:marBottom w:val="0"/>
      <w:divBdr>
        <w:top w:val="none" w:sz="0" w:space="0" w:color="auto"/>
        <w:left w:val="none" w:sz="0" w:space="0" w:color="auto"/>
        <w:bottom w:val="none" w:sz="0" w:space="0" w:color="auto"/>
        <w:right w:val="none" w:sz="0" w:space="0" w:color="auto"/>
      </w:divBdr>
    </w:div>
    <w:div w:id="1569615010">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580939146">
      <w:bodyDiv w:val="1"/>
      <w:marLeft w:val="0"/>
      <w:marRight w:val="0"/>
      <w:marTop w:val="0"/>
      <w:marBottom w:val="0"/>
      <w:divBdr>
        <w:top w:val="none" w:sz="0" w:space="0" w:color="auto"/>
        <w:left w:val="none" w:sz="0" w:space="0" w:color="auto"/>
        <w:bottom w:val="none" w:sz="0" w:space="0" w:color="auto"/>
        <w:right w:val="none" w:sz="0" w:space="0" w:color="auto"/>
      </w:divBdr>
    </w:div>
    <w:div w:id="1599365448">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6210582">
      <w:bodyDiv w:val="1"/>
      <w:marLeft w:val="0"/>
      <w:marRight w:val="0"/>
      <w:marTop w:val="0"/>
      <w:marBottom w:val="0"/>
      <w:divBdr>
        <w:top w:val="none" w:sz="0" w:space="0" w:color="auto"/>
        <w:left w:val="none" w:sz="0" w:space="0" w:color="auto"/>
        <w:bottom w:val="none" w:sz="0" w:space="0" w:color="auto"/>
        <w:right w:val="none" w:sz="0" w:space="0" w:color="auto"/>
      </w:divBdr>
    </w:div>
    <w:div w:id="1616668226">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28467689">
      <w:bodyDiv w:val="1"/>
      <w:marLeft w:val="0"/>
      <w:marRight w:val="0"/>
      <w:marTop w:val="0"/>
      <w:marBottom w:val="0"/>
      <w:divBdr>
        <w:top w:val="none" w:sz="0" w:space="0" w:color="auto"/>
        <w:left w:val="none" w:sz="0" w:space="0" w:color="auto"/>
        <w:bottom w:val="none" w:sz="0" w:space="0" w:color="auto"/>
        <w:right w:val="none" w:sz="0" w:space="0" w:color="auto"/>
      </w:divBdr>
    </w:div>
    <w:div w:id="1643609704">
      <w:bodyDiv w:val="1"/>
      <w:marLeft w:val="0"/>
      <w:marRight w:val="0"/>
      <w:marTop w:val="0"/>
      <w:marBottom w:val="0"/>
      <w:divBdr>
        <w:top w:val="none" w:sz="0" w:space="0" w:color="auto"/>
        <w:left w:val="none" w:sz="0" w:space="0" w:color="auto"/>
        <w:bottom w:val="none" w:sz="0" w:space="0" w:color="auto"/>
        <w:right w:val="none" w:sz="0" w:space="0" w:color="auto"/>
      </w:divBdr>
    </w:div>
    <w:div w:id="1666010813">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670135891">
      <w:bodyDiv w:val="1"/>
      <w:marLeft w:val="0"/>
      <w:marRight w:val="0"/>
      <w:marTop w:val="0"/>
      <w:marBottom w:val="0"/>
      <w:divBdr>
        <w:top w:val="none" w:sz="0" w:space="0" w:color="auto"/>
        <w:left w:val="none" w:sz="0" w:space="0" w:color="auto"/>
        <w:bottom w:val="none" w:sz="0" w:space="0" w:color="auto"/>
        <w:right w:val="none" w:sz="0" w:space="0" w:color="auto"/>
      </w:divBdr>
    </w:div>
    <w:div w:id="1682733338">
      <w:bodyDiv w:val="1"/>
      <w:marLeft w:val="0"/>
      <w:marRight w:val="0"/>
      <w:marTop w:val="0"/>
      <w:marBottom w:val="0"/>
      <w:divBdr>
        <w:top w:val="none" w:sz="0" w:space="0" w:color="auto"/>
        <w:left w:val="none" w:sz="0" w:space="0" w:color="auto"/>
        <w:bottom w:val="none" w:sz="0" w:space="0" w:color="auto"/>
        <w:right w:val="none" w:sz="0" w:space="0" w:color="auto"/>
      </w:divBdr>
    </w:div>
    <w:div w:id="1684093466">
      <w:bodyDiv w:val="1"/>
      <w:marLeft w:val="0"/>
      <w:marRight w:val="0"/>
      <w:marTop w:val="0"/>
      <w:marBottom w:val="0"/>
      <w:divBdr>
        <w:top w:val="none" w:sz="0" w:space="0" w:color="auto"/>
        <w:left w:val="none" w:sz="0" w:space="0" w:color="auto"/>
        <w:bottom w:val="none" w:sz="0" w:space="0" w:color="auto"/>
        <w:right w:val="none" w:sz="0" w:space="0" w:color="auto"/>
      </w:divBdr>
    </w:div>
    <w:div w:id="1691099205">
      <w:bodyDiv w:val="1"/>
      <w:marLeft w:val="0"/>
      <w:marRight w:val="0"/>
      <w:marTop w:val="0"/>
      <w:marBottom w:val="0"/>
      <w:divBdr>
        <w:top w:val="none" w:sz="0" w:space="0" w:color="auto"/>
        <w:left w:val="none" w:sz="0" w:space="0" w:color="auto"/>
        <w:bottom w:val="none" w:sz="0" w:space="0" w:color="auto"/>
        <w:right w:val="none" w:sz="0" w:space="0" w:color="auto"/>
      </w:divBdr>
    </w:div>
    <w:div w:id="1693651617">
      <w:bodyDiv w:val="1"/>
      <w:marLeft w:val="0"/>
      <w:marRight w:val="0"/>
      <w:marTop w:val="0"/>
      <w:marBottom w:val="0"/>
      <w:divBdr>
        <w:top w:val="none" w:sz="0" w:space="0" w:color="auto"/>
        <w:left w:val="none" w:sz="0" w:space="0" w:color="auto"/>
        <w:bottom w:val="none" w:sz="0" w:space="0" w:color="auto"/>
        <w:right w:val="none" w:sz="0" w:space="0" w:color="auto"/>
      </w:divBdr>
    </w:div>
    <w:div w:id="1699811467">
      <w:bodyDiv w:val="1"/>
      <w:marLeft w:val="0"/>
      <w:marRight w:val="0"/>
      <w:marTop w:val="0"/>
      <w:marBottom w:val="0"/>
      <w:divBdr>
        <w:top w:val="none" w:sz="0" w:space="0" w:color="auto"/>
        <w:left w:val="none" w:sz="0" w:space="0" w:color="auto"/>
        <w:bottom w:val="none" w:sz="0" w:space="0" w:color="auto"/>
        <w:right w:val="none" w:sz="0" w:space="0" w:color="auto"/>
      </w:divBdr>
    </w:div>
    <w:div w:id="1704675744">
      <w:bodyDiv w:val="1"/>
      <w:marLeft w:val="0"/>
      <w:marRight w:val="0"/>
      <w:marTop w:val="0"/>
      <w:marBottom w:val="0"/>
      <w:divBdr>
        <w:top w:val="none" w:sz="0" w:space="0" w:color="auto"/>
        <w:left w:val="none" w:sz="0" w:space="0" w:color="auto"/>
        <w:bottom w:val="none" w:sz="0" w:space="0" w:color="auto"/>
        <w:right w:val="none" w:sz="0" w:space="0" w:color="auto"/>
      </w:divBdr>
    </w:div>
    <w:div w:id="1707097701">
      <w:bodyDiv w:val="1"/>
      <w:marLeft w:val="0"/>
      <w:marRight w:val="0"/>
      <w:marTop w:val="0"/>
      <w:marBottom w:val="0"/>
      <w:divBdr>
        <w:top w:val="none" w:sz="0" w:space="0" w:color="auto"/>
        <w:left w:val="none" w:sz="0" w:space="0" w:color="auto"/>
        <w:bottom w:val="none" w:sz="0" w:space="0" w:color="auto"/>
        <w:right w:val="none" w:sz="0" w:space="0" w:color="auto"/>
      </w:divBdr>
    </w:div>
    <w:div w:id="1725106397">
      <w:bodyDiv w:val="1"/>
      <w:marLeft w:val="0"/>
      <w:marRight w:val="0"/>
      <w:marTop w:val="0"/>
      <w:marBottom w:val="0"/>
      <w:divBdr>
        <w:top w:val="none" w:sz="0" w:space="0" w:color="auto"/>
        <w:left w:val="none" w:sz="0" w:space="0" w:color="auto"/>
        <w:bottom w:val="none" w:sz="0" w:space="0" w:color="auto"/>
        <w:right w:val="none" w:sz="0" w:space="0" w:color="auto"/>
      </w:divBdr>
    </w:div>
    <w:div w:id="1727757037">
      <w:bodyDiv w:val="1"/>
      <w:marLeft w:val="0"/>
      <w:marRight w:val="0"/>
      <w:marTop w:val="0"/>
      <w:marBottom w:val="0"/>
      <w:divBdr>
        <w:top w:val="none" w:sz="0" w:space="0" w:color="auto"/>
        <w:left w:val="none" w:sz="0" w:space="0" w:color="auto"/>
        <w:bottom w:val="none" w:sz="0" w:space="0" w:color="auto"/>
        <w:right w:val="none" w:sz="0" w:space="0" w:color="auto"/>
      </w:divBdr>
    </w:div>
    <w:div w:id="1739554498">
      <w:bodyDiv w:val="1"/>
      <w:marLeft w:val="0"/>
      <w:marRight w:val="0"/>
      <w:marTop w:val="0"/>
      <w:marBottom w:val="0"/>
      <w:divBdr>
        <w:top w:val="none" w:sz="0" w:space="0" w:color="auto"/>
        <w:left w:val="none" w:sz="0" w:space="0" w:color="auto"/>
        <w:bottom w:val="none" w:sz="0" w:space="0" w:color="auto"/>
        <w:right w:val="none" w:sz="0" w:space="0" w:color="auto"/>
      </w:divBdr>
    </w:div>
    <w:div w:id="1744446575">
      <w:bodyDiv w:val="1"/>
      <w:marLeft w:val="0"/>
      <w:marRight w:val="0"/>
      <w:marTop w:val="0"/>
      <w:marBottom w:val="0"/>
      <w:divBdr>
        <w:top w:val="none" w:sz="0" w:space="0" w:color="auto"/>
        <w:left w:val="none" w:sz="0" w:space="0" w:color="auto"/>
        <w:bottom w:val="none" w:sz="0" w:space="0" w:color="auto"/>
        <w:right w:val="none" w:sz="0" w:space="0" w:color="auto"/>
      </w:divBdr>
    </w:div>
    <w:div w:id="1748645415">
      <w:bodyDiv w:val="1"/>
      <w:marLeft w:val="0"/>
      <w:marRight w:val="0"/>
      <w:marTop w:val="0"/>
      <w:marBottom w:val="0"/>
      <w:divBdr>
        <w:top w:val="none" w:sz="0" w:space="0" w:color="auto"/>
        <w:left w:val="none" w:sz="0" w:space="0" w:color="auto"/>
        <w:bottom w:val="none" w:sz="0" w:space="0" w:color="auto"/>
        <w:right w:val="none" w:sz="0" w:space="0" w:color="auto"/>
      </w:divBdr>
    </w:div>
    <w:div w:id="1753818082">
      <w:bodyDiv w:val="1"/>
      <w:marLeft w:val="0"/>
      <w:marRight w:val="0"/>
      <w:marTop w:val="0"/>
      <w:marBottom w:val="0"/>
      <w:divBdr>
        <w:top w:val="none" w:sz="0" w:space="0" w:color="auto"/>
        <w:left w:val="none" w:sz="0" w:space="0" w:color="auto"/>
        <w:bottom w:val="none" w:sz="0" w:space="0" w:color="auto"/>
        <w:right w:val="none" w:sz="0" w:space="0" w:color="auto"/>
      </w:divBdr>
    </w:div>
    <w:div w:id="1765418069">
      <w:bodyDiv w:val="1"/>
      <w:marLeft w:val="0"/>
      <w:marRight w:val="0"/>
      <w:marTop w:val="0"/>
      <w:marBottom w:val="0"/>
      <w:divBdr>
        <w:top w:val="none" w:sz="0" w:space="0" w:color="auto"/>
        <w:left w:val="none" w:sz="0" w:space="0" w:color="auto"/>
        <w:bottom w:val="none" w:sz="0" w:space="0" w:color="auto"/>
        <w:right w:val="none" w:sz="0" w:space="0" w:color="auto"/>
      </w:divBdr>
    </w:div>
    <w:div w:id="1767996367">
      <w:bodyDiv w:val="1"/>
      <w:marLeft w:val="0"/>
      <w:marRight w:val="0"/>
      <w:marTop w:val="0"/>
      <w:marBottom w:val="0"/>
      <w:divBdr>
        <w:top w:val="none" w:sz="0" w:space="0" w:color="auto"/>
        <w:left w:val="none" w:sz="0" w:space="0" w:color="auto"/>
        <w:bottom w:val="none" w:sz="0" w:space="0" w:color="auto"/>
        <w:right w:val="none" w:sz="0" w:space="0" w:color="auto"/>
      </w:divBdr>
    </w:div>
    <w:div w:id="1768889894">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78597924">
      <w:bodyDiv w:val="1"/>
      <w:marLeft w:val="0"/>
      <w:marRight w:val="0"/>
      <w:marTop w:val="0"/>
      <w:marBottom w:val="0"/>
      <w:divBdr>
        <w:top w:val="none" w:sz="0" w:space="0" w:color="auto"/>
        <w:left w:val="none" w:sz="0" w:space="0" w:color="auto"/>
        <w:bottom w:val="none" w:sz="0" w:space="0" w:color="auto"/>
        <w:right w:val="none" w:sz="0" w:space="0" w:color="auto"/>
      </w:divBdr>
    </w:div>
    <w:div w:id="1782069634">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07166291">
      <w:bodyDiv w:val="1"/>
      <w:marLeft w:val="0"/>
      <w:marRight w:val="0"/>
      <w:marTop w:val="0"/>
      <w:marBottom w:val="0"/>
      <w:divBdr>
        <w:top w:val="none" w:sz="0" w:space="0" w:color="auto"/>
        <w:left w:val="none" w:sz="0" w:space="0" w:color="auto"/>
        <w:bottom w:val="none" w:sz="0" w:space="0" w:color="auto"/>
        <w:right w:val="none" w:sz="0" w:space="0" w:color="auto"/>
      </w:divBdr>
    </w:div>
    <w:div w:id="1810895616">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35143700">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53951618">
      <w:bodyDiv w:val="1"/>
      <w:marLeft w:val="0"/>
      <w:marRight w:val="0"/>
      <w:marTop w:val="0"/>
      <w:marBottom w:val="0"/>
      <w:divBdr>
        <w:top w:val="none" w:sz="0" w:space="0" w:color="auto"/>
        <w:left w:val="none" w:sz="0" w:space="0" w:color="auto"/>
        <w:bottom w:val="none" w:sz="0" w:space="0" w:color="auto"/>
        <w:right w:val="none" w:sz="0" w:space="0" w:color="auto"/>
      </w:divBdr>
    </w:div>
    <w:div w:id="1863202805">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876387939">
      <w:bodyDiv w:val="1"/>
      <w:marLeft w:val="0"/>
      <w:marRight w:val="0"/>
      <w:marTop w:val="0"/>
      <w:marBottom w:val="0"/>
      <w:divBdr>
        <w:top w:val="none" w:sz="0" w:space="0" w:color="auto"/>
        <w:left w:val="none" w:sz="0" w:space="0" w:color="auto"/>
        <w:bottom w:val="none" w:sz="0" w:space="0" w:color="auto"/>
        <w:right w:val="none" w:sz="0" w:space="0" w:color="auto"/>
      </w:divBdr>
    </w:div>
    <w:div w:id="1876768280">
      <w:bodyDiv w:val="1"/>
      <w:marLeft w:val="0"/>
      <w:marRight w:val="0"/>
      <w:marTop w:val="0"/>
      <w:marBottom w:val="0"/>
      <w:divBdr>
        <w:top w:val="none" w:sz="0" w:space="0" w:color="auto"/>
        <w:left w:val="none" w:sz="0" w:space="0" w:color="auto"/>
        <w:bottom w:val="none" w:sz="0" w:space="0" w:color="auto"/>
        <w:right w:val="none" w:sz="0" w:space="0" w:color="auto"/>
      </w:divBdr>
    </w:div>
    <w:div w:id="1889603309">
      <w:bodyDiv w:val="1"/>
      <w:marLeft w:val="0"/>
      <w:marRight w:val="0"/>
      <w:marTop w:val="0"/>
      <w:marBottom w:val="0"/>
      <w:divBdr>
        <w:top w:val="none" w:sz="0" w:space="0" w:color="auto"/>
        <w:left w:val="none" w:sz="0" w:space="0" w:color="auto"/>
        <w:bottom w:val="none" w:sz="0" w:space="0" w:color="auto"/>
        <w:right w:val="none" w:sz="0" w:space="0" w:color="auto"/>
      </w:divBdr>
    </w:div>
    <w:div w:id="1893618892">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2764372">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4949373">
      <w:bodyDiv w:val="1"/>
      <w:marLeft w:val="0"/>
      <w:marRight w:val="0"/>
      <w:marTop w:val="0"/>
      <w:marBottom w:val="0"/>
      <w:divBdr>
        <w:top w:val="none" w:sz="0" w:space="0" w:color="auto"/>
        <w:left w:val="none" w:sz="0" w:space="0" w:color="auto"/>
        <w:bottom w:val="none" w:sz="0" w:space="0" w:color="auto"/>
        <w:right w:val="none" w:sz="0" w:space="0" w:color="auto"/>
      </w:divBdr>
    </w:div>
    <w:div w:id="1925919183">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41796215">
      <w:bodyDiv w:val="1"/>
      <w:marLeft w:val="0"/>
      <w:marRight w:val="0"/>
      <w:marTop w:val="0"/>
      <w:marBottom w:val="0"/>
      <w:divBdr>
        <w:top w:val="none" w:sz="0" w:space="0" w:color="auto"/>
        <w:left w:val="none" w:sz="0" w:space="0" w:color="auto"/>
        <w:bottom w:val="none" w:sz="0" w:space="0" w:color="auto"/>
        <w:right w:val="none" w:sz="0" w:space="0" w:color="auto"/>
      </w:divBdr>
    </w:div>
    <w:div w:id="1945839606">
      <w:bodyDiv w:val="1"/>
      <w:marLeft w:val="0"/>
      <w:marRight w:val="0"/>
      <w:marTop w:val="0"/>
      <w:marBottom w:val="0"/>
      <w:divBdr>
        <w:top w:val="none" w:sz="0" w:space="0" w:color="auto"/>
        <w:left w:val="none" w:sz="0" w:space="0" w:color="auto"/>
        <w:bottom w:val="none" w:sz="0" w:space="0" w:color="auto"/>
        <w:right w:val="none" w:sz="0" w:space="0" w:color="auto"/>
      </w:divBdr>
    </w:div>
    <w:div w:id="1946647682">
      <w:bodyDiv w:val="1"/>
      <w:marLeft w:val="0"/>
      <w:marRight w:val="0"/>
      <w:marTop w:val="0"/>
      <w:marBottom w:val="0"/>
      <w:divBdr>
        <w:top w:val="none" w:sz="0" w:space="0" w:color="auto"/>
        <w:left w:val="none" w:sz="0" w:space="0" w:color="auto"/>
        <w:bottom w:val="none" w:sz="0" w:space="0" w:color="auto"/>
        <w:right w:val="none" w:sz="0" w:space="0" w:color="auto"/>
      </w:divBdr>
    </w:div>
    <w:div w:id="1963732042">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09865810">
      <w:bodyDiv w:val="1"/>
      <w:marLeft w:val="0"/>
      <w:marRight w:val="0"/>
      <w:marTop w:val="0"/>
      <w:marBottom w:val="0"/>
      <w:divBdr>
        <w:top w:val="none" w:sz="0" w:space="0" w:color="auto"/>
        <w:left w:val="none" w:sz="0" w:space="0" w:color="auto"/>
        <w:bottom w:val="none" w:sz="0" w:space="0" w:color="auto"/>
        <w:right w:val="none" w:sz="0" w:space="0" w:color="auto"/>
      </w:divBdr>
    </w:div>
    <w:div w:id="2026326999">
      <w:bodyDiv w:val="1"/>
      <w:marLeft w:val="0"/>
      <w:marRight w:val="0"/>
      <w:marTop w:val="0"/>
      <w:marBottom w:val="0"/>
      <w:divBdr>
        <w:top w:val="none" w:sz="0" w:space="0" w:color="auto"/>
        <w:left w:val="none" w:sz="0" w:space="0" w:color="auto"/>
        <w:bottom w:val="none" w:sz="0" w:space="0" w:color="auto"/>
        <w:right w:val="none" w:sz="0" w:space="0" w:color="auto"/>
      </w:divBdr>
    </w:div>
    <w:div w:id="2029134029">
      <w:bodyDiv w:val="1"/>
      <w:marLeft w:val="0"/>
      <w:marRight w:val="0"/>
      <w:marTop w:val="0"/>
      <w:marBottom w:val="0"/>
      <w:divBdr>
        <w:top w:val="none" w:sz="0" w:space="0" w:color="auto"/>
        <w:left w:val="none" w:sz="0" w:space="0" w:color="auto"/>
        <w:bottom w:val="none" w:sz="0" w:space="0" w:color="auto"/>
        <w:right w:val="none" w:sz="0" w:space="0" w:color="auto"/>
      </w:divBdr>
    </w:div>
    <w:div w:id="2031057192">
      <w:bodyDiv w:val="1"/>
      <w:marLeft w:val="0"/>
      <w:marRight w:val="0"/>
      <w:marTop w:val="0"/>
      <w:marBottom w:val="0"/>
      <w:divBdr>
        <w:top w:val="none" w:sz="0" w:space="0" w:color="auto"/>
        <w:left w:val="none" w:sz="0" w:space="0" w:color="auto"/>
        <w:bottom w:val="none" w:sz="0" w:space="0" w:color="auto"/>
        <w:right w:val="none" w:sz="0" w:space="0" w:color="auto"/>
      </w:divBdr>
    </w:div>
    <w:div w:id="2050914743">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055612566">
      <w:bodyDiv w:val="1"/>
      <w:marLeft w:val="0"/>
      <w:marRight w:val="0"/>
      <w:marTop w:val="0"/>
      <w:marBottom w:val="0"/>
      <w:divBdr>
        <w:top w:val="none" w:sz="0" w:space="0" w:color="auto"/>
        <w:left w:val="none" w:sz="0" w:space="0" w:color="auto"/>
        <w:bottom w:val="none" w:sz="0" w:space="0" w:color="auto"/>
        <w:right w:val="none" w:sz="0" w:space="0" w:color="auto"/>
      </w:divBdr>
    </w:div>
    <w:div w:id="2059626625">
      <w:bodyDiv w:val="1"/>
      <w:marLeft w:val="0"/>
      <w:marRight w:val="0"/>
      <w:marTop w:val="0"/>
      <w:marBottom w:val="0"/>
      <w:divBdr>
        <w:top w:val="none" w:sz="0" w:space="0" w:color="auto"/>
        <w:left w:val="none" w:sz="0" w:space="0" w:color="auto"/>
        <w:bottom w:val="none" w:sz="0" w:space="0" w:color="auto"/>
        <w:right w:val="none" w:sz="0" w:space="0" w:color="auto"/>
      </w:divBdr>
    </w:div>
    <w:div w:id="2060326473">
      <w:bodyDiv w:val="1"/>
      <w:marLeft w:val="0"/>
      <w:marRight w:val="0"/>
      <w:marTop w:val="0"/>
      <w:marBottom w:val="0"/>
      <w:divBdr>
        <w:top w:val="none" w:sz="0" w:space="0" w:color="auto"/>
        <w:left w:val="none" w:sz="0" w:space="0" w:color="auto"/>
        <w:bottom w:val="none" w:sz="0" w:space="0" w:color="auto"/>
        <w:right w:val="none" w:sz="0" w:space="0" w:color="auto"/>
      </w:divBdr>
    </w:div>
    <w:div w:id="2063671121">
      <w:bodyDiv w:val="1"/>
      <w:marLeft w:val="0"/>
      <w:marRight w:val="0"/>
      <w:marTop w:val="0"/>
      <w:marBottom w:val="0"/>
      <w:divBdr>
        <w:top w:val="none" w:sz="0" w:space="0" w:color="auto"/>
        <w:left w:val="none" w:sz="0" w:space="0" w:color="auto"/>
        <w:bottom w:val="none" w:sz="0" w:space="0" w:color="auto"/>
        <w:right w:val="none" w:sz="0" w:space="0" w:color="auto"/>
      </w:divBdr>
    </w:div>
    <w:div w:id="2065835299">
      <w:bodyDiv w:val="1"/>
      <w:marLeft w:val="0"/>
      <w:marRight w:val="0"/>
      <w:marTop w:val="0"/>
      <w:marBottom w:val="0"/>
      <w:divBdr>
        <w:top w:val="none" w:sz="0" w:space="0" w:color="auto"/>
        <w:left w:val="none" w:sz="0" w:space="0" w:color="auto"/>
        <w:bottom w:val="none" w:sz="0" w:space="0" w:color="auto"/>
        <w:right w:val="none" w:sz="0" w:space="0" w:color="auto"/>
      </w:divBdr>
    </w:div>
    <w:div w:id="2069255463">
      <w:bodyDiv w:val="1"/>
      <w:marLeft w:val="0"/>
      <w:marRight w:val="0"/>
      <w:marTop w:val="0"/>
      <w:marBottom w:val="0"/>
      <w:divBdr>
        <w:top w:val="none" w:sz="0" w:space="0" w:color="auto"/>
        <w:left w:val="none" w:sz="0" w:space="0" w:color="auto"/>
        <w:bottom w:val="none" w:sz="0" w:space="0" w:color="auto"/>
        <w:right w:val="none" w:sz="0" w:space="0" w:color="auto"/>
      </w:divBdr>
    </w:div>
    <w:div w:id="2074548804">
      <w:bodyDiv w:val="1"/>
      <w:marLeft w:val="0"/>
      <w:marRight w:val="0"/>
      <w:marTop w:val="0"/>
      <w:marBottom w:val="0"/>
      <w:divBdr>
        <w:top w:val="none" w:sz="0" w:space="0" w:color="auto"/>
        <w:left w:val="none" w:sz="0" w:space="0" w:color="auto"/>
        <w:bottom w:val="none" w:sz="0" w:space="0" w:color="auto"/>
        <w:right w:val="none" w:sz="0" w:space="0" w:color="auto"/>
      </w:divBdr>
    </w:div>
    <w:div w:id="2099321892">
      <w:bodyDiv w:val="1"/>
      <w:marLeft w:val="0"/>
      <w:marRight w:val="0"/>
      <w:marTop w:val="0"/>
      <w:marBottom w:val="0"/>
      <w:divBdr>
        <w:top w:val="none" w:sz="0" w:space="0" w:color="auto"/>
        <w:left w:val="none" w:sz="0" w:space="0" w:color="auto"/>
        <w:bottom w:val="none" w:sz="0" w:space="0" w:color="auto"/>
        <w:right w:val="none" w:sz="0" w:space="0" w:color="auto"/>
      </w:divBdr>
    </w:div>
    <w:div w:id="2101022671">
      <w:bodyDiv w:val="1"/>
      <w:marLeft w:val="0"/>
      <w:marRight w:val="0"/>
      <w:marTop w:val="0"/>
      <w:marBottom w:val="0"/>
      <w:divBdr>
        <w:top w:val="none" w:sz="0" w:space="0" w:color="auto"/>
        <w:left w:val="none" w:sz="0" w:space="0" w:color="auto"/>
        <w:bottom w:val="none" w:sz="0" w:space="0" w:color="auto"/>
        <w:right w:val="none" w:sz="0" w:space="0" w:color="auto"/>
      </w:divBdr>
    </w:div>
    <w:div w:id="2101873825">
      <w:bodyDiv w:val="1"/>
      <w:marLeft w:val="0"/>
      <w:marRight w:val="0"/>
      <w:marTop w:val="0"/>
      <w:marBottom w:val="0"/>
      <w:divBdr>
        <w:top w:val="none" w:sz="0" w:space="0" w:color="auto"/>
        <w:left w:val="none" w:sz="0" w:space="0" w:color="auto"/>
        <w:bottom w:val="none" w:sz="0" w:space="0" w:color="auto"/>
        <w:right w:val="none" w:sz="0" w:space="0" w:color="auto"/>
      </w:divBdr>
    </w:div>
    <w:div w:id="2103333700">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11966271">
      <w:bodyDiv w:val="1"/>
      <w:marLeft w:val="0"/>
      <w:marRight w:val="0"/>
      <w:marTop w:val="0"/>
      <w:marBottom w:val="0"/>
      <w:divBdr>
        <w:top w:val="none" w:sz="0" w:space="0" w:color="auto"/>
        <w:left w:val="none" w:sz="0" w:space="0" w:color="auto"/>
        <w:bottom w:val="none" w:sz="0" w:space="0" w:color="auto"/>
        <w:right w:val="none" w:sz="0" w:space="0" w:color="auto"/>
      </w:divBdr>
    </w:div>
    <w:div w:id="2113739203">
      <w:bodyDiv w:val="1"/>
      <w:marLeft w:val="0"/>
      <w:marRight w:val="0"/>
      <w:marTop w:val="0"/>
      <w:marBottom w:val="0"/>
      <w:divBdr>
        <w:top w:val="none" w:sz="0" w:space="0" w:color="auto"/>
        <w:left w:val="none" w:sz="0" w:space="0" w:color="auto"/>
        <w:bottom w:val="none" w:sz="0" w:space="0" w:color="auto"/>
        <w:right w:val="none" w:sz="0" w:space="0" w:color="auto"/>
      </w:divBdr>
    </w:div>
    <w:div w:id="2116509882">
      <w:bodyDiv w:val="1"/>
      <w:marLeft w:val="0"/>
      <w:marRight w:val="0"/>
      <w:marTop w:val="0"/>
      <w:marBottom w:val="0"/>
      <w:divBdr>
        <w:top w:val="none" w:sz="0" w:space="0" w:color="auto"/>
        <w:left w:val="none" w:sz="0" w:space="0" w:color="auto"/>
        <w:bottom w:val="none" w:sz="0" w:space="0" w:color="auto"/>
        <w:right w:val="none" w:sz="0" w:space="0" w:color="auto"/>
      </w:divBdr>
    </w:div>
    <w:div w:id="2121145464">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 w:id="2128505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4.jpg"/><Relationship Id="rId21" Type="http://schemas.openxmlformats.org/officeDocument/2006/relationships/hyperlink" Target="https://docs.google.com/spreadsheets/create"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3.jpeg"/><Relationship Id="rId33"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microsoft.com/es-es/microsoft-365/excel" TargetMode="External"/><Relationship Id="rId29" Type="http://schemas.openxmlformats.org/officeDocument/2006/relationships/hyperlink" Target="https://app.powerbi.com/singleSignOn?ru=https%3A%2F%2Fapp.powerbi.com%2F%3FnoSignUpCheck%3D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upport.google.com/analytics/answer/9849873?hl=es-419" TargetMode="External"/><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yperlink" Target="https://www.tableau.com/" TargetMode="External"/><Relationship Id="rId28" Type="http://schemas.openxmlformats.org/officeDocument/2006/relationships/hyperlink" Target="https://www.microsoft.com/es-es/power-platform/products/power-bi/desktop" TargetMode="External"/><Relationship Id="rId36"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16.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hyperlink" Target="https://www.microsoft.com/es-es/power-platform/products/power-bi" TargetMode="External"/><Relationship Id="rId27" Type="http://schemas.openxmlformats.org/officeDocument/2006/relationships/hyperlink" Target="https://www.microsoft.com/es-es/power-platform/products/power-bi" TargetMode="External"/><Relationship Id="rId30" Type="http://schemas.openxmlformats.org/officeDocument/2006/relationships/image" Target="media/image15.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2254</TotalTime>
  <Pages>196</Pages>
  <Words>63089</Words>
  <Characters>359613</Characters>
  <Application>Microsoft Office Word</Application>
  <DocSecurity>0</DocSecurity>
  <Lines>2996</Lines>
  <Paragraphs>843</Paragraphs>
  <ScaleCrop>false</ScaleCrop>
  <HeadingPairs>
    <vt:vector size="4" baseType="variant">
      <vt:variant>
        <vt:lpstr>Título</vt:lpstr>
      </vt:variant>
      <vt:variant>
        <vt:i4>1</vt:i4>
      </vt:variant>
      <vt:variant>
        <vt:lpstr>Títulos</vt:lpstr>
      </vt:variant>
      <vt:variant>
        <vt:i4>33</vt:i4>
      </vt:variant>
    </vt:vector>
  </HeadingPairs>
  <TitlesOfParts>
    <vt:vector size="34" baseType="lpstr">
      <vt:lpstr/>
      <vt:lpstr>1. Fundamentos de la Gestión por Indicadores</vt:lpstr>
      <vt:lpstr>    1.1 Concepto de Indicador y KPI</vt:lpstr>
      <vt:lpstr>    1.2 Importancia de la Medición del Desempeño</vt:lpstr>
      <vt:lpstr>    1.3 Objetivos de la Gestión Basada en Indicadores</vt:lpstr>
      <vt:lpstr>    1.4 Business Intelligence y Gestión Empresarial</vt:lpstr>
      <vt:lpstr>    1.5 Beneficios de la Toma de Decisiones Basada en Datos</vt:lpstr>
      <vt:lpstr>2. Diseño y Construcción de KPI</vt:lpstr>
      <vt:lpstr>    2.1 Identificación de Objetivos Organizacionales</vt:lpstr>
      <vt:lpstr>    2.2 Definición de Métricas e Indicadores</vt:lpstr>
      <vt:lpstr>    2.3 KPI Estratégicos, Tácticos y Operativos</vt:lpstr>
      <vt:lpstr>        KPI Estratégicos</vt:lpstr>
      <vt:lpstr>        KPI Tácticos</vt:lpstr>
      <vt:lpstr>        KPI Operativos</vt:lpstr>
      <vt:lpstr>        Relación entre los KPI Estratégicos, Tácticos y Operativos</vt:lpstr>
      <vt:lpstr>        Importancia de la Clasificación de KPI</vt:lpstr>
      <vt:lpstr>    2.4 Metas, Umbrales y Niveles de Desempeño</vt:lpstr>
      <vt:lpstr>        Importancia de Establecer Referencias de Desempeño</vt:lpstr>
      <vt:lpstr>        Concepto de Meta</vt:lpstr>
      <vt:lpstr>        Concepto de Umbral</vt:lpstr>
      <vt:lpstr>        Niveles de Desempeño</vt:lpstr>
      <vt:lpstr>        Relación entre Metas, Umbrales y KPI</vt:lpstr>
      <vt:lpstr>        Importancia para la Toma de Decisiones</vt:lpstr>
      <vt:lpstr>        Metas y Mejora Continua</vt:lpstr>
      <vt:lpstr>        Conclusión</vt:lpstr>
      <vt:lpstr>    2.5 Errores Comunes en el Diseño de KPI</vt:lpstr>
      <vt:lpstr>        Medir Actividades en Lugar de Resultados</vt:lpstr>
      <vt:lpstr>        No Alinear los KPI con los Objetivos Organizacionales</vt:lpstr>
      <vt:lpstr>        Definir Demasiados KPI</vt:lpstr>
      <vt:lpstr>        Utilizar Indicadores Difíciles de Comprender</vt:lpstr>
      <vt:lpstr>        No Definir Metas Claras</vt:lpstr>
      <vt:lpstr>        Utilizar Datos Poco Confiables</vt:lpstr>
      <vt:lpstr>        Medir Solo Resultados Financieros</vt:lpstr>
      <vt:lpstr>        No Revisar ni Actualizar los KPI</vt:lpstr>
    </vt:vector>
  </TitlesOfParts>
  <Company/>
  <LinksUpToDate>false</LinksUpToDate>
  <CharactersWithSpaces>421859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166</cp:revision>
  <cp:lastPrinted>2024-11-05T00:45:00Z</cp:lastPrinted>
  <dcterms:created xsi:type="dcterms:W3CDTF">2024-11-02T01:58:00Z</dcterms:created>
  <dcterms:modified xsi:type="dcterms:W3CDTF">2026-06-07T06:38:00Z</dcterms:modified>
</cp:coreProperties>
</file>