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cs="Times New Roman" w:ascii="Times New Roman" w:hAnsi="Times New Roman"/>
          <w:sz w:val="44"/>
          <w:szCs w:val="44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cs="Times New Roman" w:ascii="Times New Roman" w:hAnsi="Times New Roman"/>
          <w:sz w:val="44"/>
          <w:szCs w:val="44"/>
          <w:lang w:val="bg-BG"/>
        </w:rPr>
        <w:t>ЗАДАНИЕ ЗА ПРОЕКТ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cs="Times New Roman" w:ascii="Times New Roman" w:hAnsi="Times New Roman"/>
          <w:sz w:val="44"/>
          <w:szCs w:val="44"/>
          <w:lang w:val="bg-BG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bg-BG"/>
        </w:rPr>
        <w:t>На: Александър Боянов Рангелов,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bg-BG"/>
        </w:rPr>
        <w:t>Клас: 12</w:t>
      </w:r>
      <w:r>
        <w:rPr>
          <w:rFonts w:cs="Times New Roman" w:ascii="Times New Roman" w:hAnsi="Times New Roman"/>
          <w:sz w:val="28"/>
          <w:szCs w:val="28"/>
        </w:rPr>
        <w:t xml:space="preserve"> “A”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bg-BG"/>
        </w:rPr>
        <w:t xml:space="preserve">Тема: </w:t>
      </w:r>
      <w:r>
        <w:rPr>
          <w:rFonts w:cs="Times New Roman" w:ascii="Times New Roman" w:hAnsi="Times New Roman"/>
          <w:b/>
          <w:bCs/>
          <w:sz w:val="28"/>
          <w:szCs w:val="28"/>
          <w:lang w:val="bg-BG"/>
        </w:rPr>
        <w:t>Разработване на уеб платформа за съвместно учене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bg-BG"/>
        </w:rPr>
        <w:t>Изисквания: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  <w:lang w:val="bg-BG"/>
        </w:rPr>
        <w:t>Анализ на технологии за създаване на уеб базирани приложения</w:t>
      </w:r>
      <w:r>
        <w:rPr>
          <w:rFonts w:cs="Times New Roman" w:ascii="Times New Roman" w:hAnsi="Times New Roman"/>
          <w:sz w:val="28"/>
          <w:szCs w:val="28"/>
          <w:lang w:val="bg-BG"/>
        </w:rPr>
        <w:t>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  <w:lang w:val="bg-BG"/>
        </w:rPr>
        <w:t>Възможност за създаване на администраторски и потребителски профили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  <w:lang w:val="bg-BG"/>
        </w:rPr>
        <w:t>Възможност за създаване на учебни тестове.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  <w:lang w:val="bg-BG"/>
        </w:rPr>
        <w:t>Възможност за редактиране и изтриване на учебни тестове.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  <w:lang w:val="bg-BG"/>
        </w:rPr>
        <w:t>Възможност за харесване на тестове.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bg-BG"/>
        </w:rPr>
        <w:t xml:space="preserve">Технологии: PostgreSQL; HTML, CSS, </w:t>
      </w:r>
      <w:r>
        <w:rPr>
          <w:rFonts w:cs="Times New Roman" w:ascii="Times New Roman" w:hAnsi="Times New Roman"/>
          <w:sz w:val="28"/>
          <w:szCs w:val="28"/>
          <w:lang w:val="bg-BG"/>
        </w:rPr>
        <w:t>Typescript</w:t>
      </w:r>
      <w:r>
        <w:rPr>
          <w:rFonts w:cs="Times New Roman" w:ascii="Times New Roman" w:hAnsi="Times New Roman"/>
          <w:sz w:val="28"/>
          <w:szCs w:val="28"/>
          <w:lang w:val="bg-BG"/>
        </w:rPr>
        <w:t>; NodeJS.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cs="Times New Roman" w:ascii="Times New Roman" w:hAnsi="Times New Roman"/>
        <w:lang w:val="bg-BG"/>
      </w:rPr>
      <w:t>ОКТОМВРИ, 202</w:t>
    </w:r>
    <w:r>
      <w:rPr>
        <w:rFonts w:cs="Times New Roman" w:ascii="Times New Roman" w:hAnsi="Times New Roman"/>
        <w:lang w:val="en-US"/>
      </w:rPr>
      <w:t>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cs="Times New Roman" w:ascii="Times New Roman" w:hAnsi="Times New Roman"/>
        <w:lang w:val="bg-BG"/>
      </w:rPr>
      <w:t>ОКТОМВРИ, 202</w:t>
    </w:r>
    <w:r>
      <w:rPr>
        <w:rFonts w:cs="Times New Roman" w:ascii="Times New Roman" w:hAnsi="Times New Roman"/>
        <w:lang w:val="en-US"/>
      </w:rPr>
      <w:t>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sz w:val="32"/>
        <w:szCs w:val="32"/>
        <w:lang w:val="bg-BG"/>
      </w:rPr>
    </w:pPr>
    <w:r>
      <w:drawing>
        <wp:anchor behindDoc="1" distT="0" distB="0" distL="0" distR="114300" simplePos="0" locked="0" layoutInCell="0" allowOverlap="1" relativeHeight="2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914400" cy="9144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color w:themeColor="text1" w:val="000000"/>
        <w:sz w:val="32"/>
        <w:szCs w:val="32"/>
        <w:lang w:val="bg-BG"/>
        <w14:textFill>
          <w14:solidFill>
            <w14:schemeClr w14:val="tx1"/>
          </w14:solidFill>
        </w14:textFill>
      </w:rPr>
      <w:t>СПГЕ „ДЖОН АТАНАСОВ“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sz w:val="32"/>
        <w:szCs w:val="32"/>
        <w:lang w:val="bg-BG"/>
      </w:rPr>
    </w:pPr>
    <w:r>
      <w:drawing>
        <wp:anchor behindDoc="1" distT="0" distB="0" distL="0" distR="114300" simplePos="0" locked="0" layoutInCell="0" allowOverlap="1" relativeHeight="2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914400" cy="914400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color w:themeColor="text1" w:val="000000"/>
        <w:sz w:val="32"/>
        <w:szCs w:val="32"/>
        <w:lang w:val="bg-BG"/>
        <w14:textFill>
          <w14:solidFill>
            <w14:schemeClr w14:val="tx1"/>
          </w14:solidFill>
        </w14:textFill>
      </w:rPr>
      <w:t>СПГЕ „ДЖОН АТАНАСОВ“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Application>LibreOffice/24.8.4.2$Linux_X86_64 LibreOffice_project/480$Build-2</Application>
  <AppVersion>15.0000</AppVersion>
  <Pages>1</Pages>
  <Words>71</Words>
  <Characters>426</Characters>
  <CharactersWithSpaces>480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2022-10-05T12:32:00Z</dcterms:created>
  <dc:creator>George Dimitrov</dc:creator>
  <dc:description/>
  <dc:language>en-US</dc:language>
  <cp:lastModifiedBy/>
  <dcterms:modified xsi:type="dcterms:W3CDTF">2025-01-20T15:10:48Z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8B61E23AE4874CBDBAAC6BB82D645477_13</vt:lpwstr>
  </property>
  <property fmtid="{D5CDD505-2E9C-101B-9397-08002B2CF9AE}" pid="3" name="KSOProductBuildVer">
    <vt:lpwstr>1033-12.2.0.17562</vt:lpwstr>
  </property>
</Properties>
</file>