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EA16" w14:textId="77777777" w:rsidR="007F6558" w:rsidRPr="00CC41BC" w:rsidRDefault="00000000" w:rsidP="00CC41BC">
      <w:pPr>
        <w:pStyle w:val="HeaderLogo"/>
        <w:ind w:firstLineChars="0"/>
        <w:rPr>
          <w:rFonts w:hint="eastAsia"/>
        </w:rPr>
      </w:pPr>
      <w:r w:rsidRPr="00CC41BC">
        <w:rPr>
          <w:rFonts w:hint="eastAsia"/>
        </w:rPr>
        <w:t>XX市人民政府办公厅文件</w:t>
      </w:r>
    </w:p>
    <w:p w14:paraId="6A4E18EB" w14:textId="77777777" w:rsidR="007F6558" w:rsidRDefault="00000000" w:rsidP="00CC41BC">
      <w:pPr>
        <w:pStyle w:val="DocNumber"/>
        <w:ind w:firstLineChars="0"/>
        <w:rPr>
          <w:rFonts w:hint="eastAsia"/>
        </w:rPr>
      </w:pPr>
      <w:r>
        <w:t>市政办发〔2026〕15号</w:t>
      </w:r>
    </w:p>
    <w:p w14:paraId="511EE1C9" w14:textId="77777777" w:rsidR="007F6558" w:rsidRDefault="007F6558">
      <w:pPr>
        <w:pBdr>
          <w:bottom w:val="single" w:sz="36" w:space="0" w:color="FF0000"/>
        </w:pBdr>
        <w:spacing w:after="400"/>
        <w:ind w:firstLine="640"/>
        <w:rPr>
          <w:rFonts w:hint="eastAsia"/>
        </w:rPr>
      </w:pPr>
    </w:p>
    <w:p w14:paraId="28C8C3DF" w14:textId="77777777" w:rsidR="007F6558" w:rsidRPr="003B54B3" w:rsidRDefault="00000000">
      <w:pPr>
        <w:pStyle w:val="a5"/>
        <w:ind w:firstLine="883"/>
        <w:rPr>
          <w:rFonts w:ascii="方正小标宋简体" w:eastAsia="方正小标宋简体" w:hint="eastAsia"/>
        </w:rPr>
      </w:pPr>
      <w:r w:rsidRPr="003B54B3">
        <w:rPr>
          <w:rFonts w:ascii="方正小标宋简体" w:eastAsia="方正小标宋简体" w:hint="eastAsia"/>
        </w:rPr>
        <w:t>关于开展2026年度全市安全生产大检查工作的通知</w:t>
      </w:r>
    </w:p>
    <w:p w14:paraId="390F1269" w14:textId="77777777" w:rsidR="007F6558" w:rsidRPr="003B54B3" w:rsidRDefault="00000000" w:rsidP="009B760A">
      <w:pPr>
        <w:ind w:firstLine="680"/>
        <w:jc w:val="both"/>
        <w:rPr>
          <w:rFonts w:hint="eastAsia"/>
          <w:sz w:val="34"/>
          <w:szCs w:val="34"/>
        </w:rPr>
      </w:pPr>
      <w:r w:rsidRPr="003B54B3">
        <w:rPr>
          <w:sz w:val="34"/>
          <w:szCs w:val="34"/>
        </w:rPr>
        <w:t>各区、县人民政府，市政府各委、办、局，各市属机构：</w:t>
      </w:r>
    </w:p>
    <w:p w14:paraId="12421C2A" w14:textId="77777777" w:rsidR="007F6558" w:rsidRDefault="00000000" w:rsidP="009B760A">
      <w:pPr>
        <w:ind w:firstLine="640"/>
        <w:jc w:val="both"/>
        <w:rPr>
          <w:rFonts w:hint="eastAsia"/>
        </w:rPr>
      </w:pPr>
      <w:r>
        <w:t>为深入贯彻落实党中央、国务院关于安全生产的决策部署，进一步加强全市安全生产工作，有效防范和遏制各类生产安全事故发生，切实保障人民群众生命财产安全，经市政府同意，决定在全市范围内开展2026年度安全生产大检查工作。现将有关事项通知如下：</w:t>
      </w:r>
    </w:p>
    <w:p w14:paraId="0D3F3ED1" w14:textId="77777777" w:rsidR="007F6558" w:rsidRDefault="00000000">
      <w:pPr>
        <w:ind w:firstLine="641"/>
        <w:rPr>
          <w:rFonts w:ascii="华文琥珀" w:eastAsia="华文琥珀" w:hAnsi="华文琥珀" w:cs="华文琥珀" w:hint="eastAsia"/>
        </w:rPr>
      </w:pPr>
      <w:r>
        <w:rPr>
          <w:rFonts w:ascii="华文琥珀" w:eastAsia="华文琥珀" w:hAnsi="华文琥珀" w:cs="华文琥珀" w:hint="eastAsia"/>
          <w:b/>
        </w:rPr>
        <w:t>一、检查范围</w:t>
      </w:r>
    </w:p>
    <w:p w14:paraId="4E599D4F" w14:textId="77777777" w:rsidR="007F6558" w:rsidRDefault="00000000" w:rsidP="009B760A">
      <w:pPr>
        <w:ind w:firstLine="640"/>
        <w:jc w:val="both"/>
        <w:rPr>
          <w:rFonts w:hint="eastAsia"/>
        </w:rPr>
      </w:pPr>
      <w:r>
        <w:t>本次安全生产大检查覆盖全市所有行业领域，重点包括：危险化学品生产、储存、运输企业；建筑施工工地；矿山企业；人员密集场所；交通运输领域；特种设备使用单位；消防重点单位及其他存在安全生产隐患的企业和单位。</w:t>
      </w:r>
    </w:p>
    <w:p w14:paraId="5EF4C12E" w14:textId="77777777" w:rsidR="007F6558" w:rsidRPr="003E3A50" w:rsidRDefault="00000000" w:rsidP="009B760A">
      <w:pPr>
        <w:ind w:firstLine="643"/>
        <w:jc w:val="both"/>
        <w:rPr>
          <w:rFonts w:ascii="黑体" w:eastAsia="黑体" w:hAnsi="黑体" w:hint="eastAsia"/>
        </w:rPr>
      </w:pPr>
      <w:r w:rsidRPr="003E3A50">
        <w:rPr>
          <w:rFonts w:ascii="黑体" w:eastAsia="黑体" w:hAnsi="黑体"/>
          <w:b/>
        </w:rPr>
        <w:t>二、检查内容</w:t>
      </w:r>
    </w:p>
    <w:p w14:paraId="6EA3E79C" w14:textId="12D8C401" w:rsidR="007F6558" w:rsidRDefault="00000000" w:rsidP="009B760A">
      <w:pPr>
        <w:ind w:firstLine="640"/>
        <w:jc w:val="both"/>
        <w:rPr>
          <w:rFonts w:hint="eastAsia"/>
        </w:rPr>
      </w:pPr>
      <w:r>
        <w:t>安全生产责任制落实情况。检查企业主要负责人、安全管理人员安全生产责任落实情况，安全生产规章制度建立健全情况。</w:t>
      </w:r>
    </w:p>
    <w:p w14:paraId="20F94D13" w14:textId="1151EDD0" w:rsidR="007F6558" w:rsidRDefault="00000000" w:rsidP="009B760A">
      <w:pPr>
        <w:ind w:firstLine="640"/>
        <w:jc w:val="both"/>
        <w:rPr>
          <w:rFonts w:hint="eastAsia"/>
        </w:rPr>
      </w:pPr>
      <w:r>
        <w:lastRenderedPageBreak/>
        <w:t>安全风险管控情况。检查企业安全风险辨识评估、分级管控措施落实情况，重大危险源监控管理情况。</w:t>
      </w:r>
    </w:p>
    <w:p w14:paraId="170EA00E" w14:textId="268B7A50" w:rsidR="007F6558" w:rsidRDefault="00000000" w:rsidP="009B760A">
      <w:pPr>
        <w:ind w:firstLine="640"/>
        <w:jc w:val="both"/>
        <w:rPr>
          <w:rFonts w:hint="eastAsia"/>
        </w:rPr>
      </w:pPr>
      <w:r>
        <w:t>隐患排查治理情况。检查企业隐患排查治理制度执行情况，隐患整改闭环管理情况。</w:t>
      </w:r>
    </w:p>
    <w:p w14:paraId="271EFDDF" w14:textId="3C048215" w:rsidR="007F6558" w:rsidRDefault="00000000" w:rsidP="009B760A">
      <w:pPr>
        <w:ind w:firstLine="640"/>
        <w:jc w:val="both"/>
        <w:rPr>
          <w:rFonts w:hint="eastAsia"/>
        </w:rPr>
      </w:pPr>
      <w:r>
        <w:t>应急管理情况。检查企业应急预案制定、演练情况，应急救援物资装备配备情况。</w:t>
      </w:r>
    </w:p>
    <w:p w14:paraId="6AFE241C" w14:textId="77777777" w:rsidR="007F6558" w:rsidRPr="003E3A50" w:rsidRDefault="00000000">
      <w:pPr>
        <w:ind w:firstLine="643"/>
        <w:rPr>
          <w:rFonts w:ascii="黑体" w:eastAsia="黑体" w:hAnsi="黑体" w:cs="华文琥珀" w:hint="eastAsia"/>
          <w:b/>
        </w:rPr>
      </w:pPr>
      <w:r w:rsidRPr="003E3A50">
        <w:rPr>
          <w:rFonts w:ascii="黑体" w:eastAsia="黑体" w:hAnsi="黑体" w:cs="华文琥珀" w:hint="eastAsia"/>
          <w:b/>
        </w:rPr>
        <w:t>三、时间安排</w:t>
      </w:r>
    </w:p>
    <w:p w14:paraId="32BC26AE" w14:textId="77777777" w:rsidR="007F6558" w:rsidRDefault="00000000">
      <w:pPr>
        <w:ind w:firstLine="640"/>
        <w:rPr>
          <w:rFonts w:hint="eastAsia"/>
        </w:rPr>
      </w:pPr>
      <w:r>
        <w:t>本次安全生产大检查分三个阶段进行：</w:t>
      </w:r>
    </w:p>
    <w:p w14:paraId="7724B940" w14:textId="54693744" w:rsidR="007F6558" w:rsidRDefault="00000000">
      <w:pPr>
        <w:ind w:firstLine="640"/>
        <w:rPr>
          <w:rFonts w:hint="eastAsia"/>
        </w:rPr>
      </w:pPr>
      <w:r>
        <w:t>自查自纠阶段（2026年4月1日至4月30日）。各企业、各单位对照检查内容开展全面自查，建立问题清单，落实整改措施。</w:t>
      </w:r>
    </w:p>
    <w:p w14:paraId="56E3B67F" w14:textId="55F428D6" w:rsidR="007F6558" w:rsidRDefault="00000000">
      <w:pPr>
        <w:ind w:firstLine="640"/>
        <w:rPr>
          <w:rFonts w:hint="eastAsia"/>
        </w:rPr>
      </w:pPr>
      <w:r>
        <w:t>督导检查阶段（2026年5月1日至6月30日）。各区县政府、市各有关部门组织检查组，对辖区内企业开展督导检查。</w:t>
      </w:r>
    </w:p>
    <w:p w14:paraId="78DD15DA" w14:textId="48B006E1" w:rsidR="007F6558" w:rsidRDefault="00000000">
      <w:pPr>
        <w:ind w:firstLine="640"/>
        <w:rPr>
          <w:rFonts w:hint="eastAsia"/>
        </w:rPr>
      </w:pPr>
      <w:r>
        <w:t>总结提升阶段（2026年7月1日至7月31日）。全面总结检查情况，完善安全生产长效机制。</w:t>
      </w:r>
    </w:p>
    <w:p w14:paraId="549C45BA" w14:textId="77777777" w:rsidR="007F6558" w:rsidRPr="003E3A50" w:rsidRDefault="00000000">
      <w:pPr>
        <w:ind w:firstLine="643"/>
        <w:rPr>
          <w:rFonts w:ascii="黑体" w:eastAsia="黑体" w:hAnsi="黑体" w:hint="eastAsia"/>
        </w:rPr>
      </w:pPr>
      <w:r w:rsidRPr="003E3A50">
        <w:rPr>
          <w:rFonts w:ascii="黑体" w:eastAsia="黑体" w:hAnsi="黑体"/>
          <w:b/>
        </w:rPr>
        <w:t>四、工作要求</w:t>
      </w:r>
    </w:p>
    <w:p w14:paraId="0A2BE264" w14:textId="1029BC1B" w:rsidR="007F6558" w:rsidRDefault="00000000">
      <w:pPr>
        <w:ind w:firstLine="640"/>
        <w:rPr>
          <w:rFonts w:hint="eastAsia"/>
        </w:rPr>
      </w:pPr>
      <w:r>
        <w:t>加强组织领导。各区县政府、市各有关部门要高度重视，主要负责同志要亲自部署、亲自督促，确保检查工作取得实效。</w:t>
      </w:r>
    </w:p>
    <w:p w14:paraId="5098C66E" w14:textId="6119414F" w:rsidR="007F6558" w:rsidRDefault="00000000">
      <w:pPr>
        <w:ind w:firstLine="640"/>
        <w:rPr>
          <w:rFonts w:hint="eastAsia"/>
        </w:rPr>
      </w:pPr>
      <w:r>
        <w:t>严格执法检查。对检查中发现的安全隐患，要依法责令整改；对存在重大隐患的企业，要依法责令停产整顿；对违法违规行为，要依法严肃查处。</w:t>
      </w:r>
    </w:p>
    <w:p w14:paraId="10015B55" w14:textId="253562BE" w:rsidR="007F6558" w:rsidRDefault="00000000">
      <w:pPr>
        <w:ind w:firstLine="640"/>
        <w:rPr>
          <w:rFonts w:hint="eastAsia"/>
        </w:rPr>
      </w:pPr>
      <w:r>
        <w:lastRenderedPageBreak/>
        <w:t>强化信息报送。各区县政府、市各有关部门要于每月5日前将上月检查情况报送市安全生产委员会办公室。</w:t>
      </w:r>
    </w:p>
    <w:p w14:paraId="1F19788A" w14:textId="0B8F4724" w:rsidR="007F6558" w:rsidRDefault="00000000">
      <w:pPr>
        <w:ind w:firstLine="640"/>
        <w:rPr>
          <w:rFonts w:hint="eastAsia"/>
        </w:rPr>
      </w:pPr>
      <w:r>
        <w:t>做好宣传引导。充分利用各类媒体，广泛宣传安全生产大检查工作，营造全社会关注安全、参与安全的良好氛围。</w:t>
      </w:r>
    </w:p>
    <w:p w14:paraId="2F320380" w14:textId="77777777" w:rsidR="007F6558" w:rsidRDefault="00000000">
      <w:pPr>
        <w:ind w:firstLine="640"/>
        <w:rPr>
          <w:rFonts w:hint="eastAsia"/>
        </w:rPr>
      </w:pPr>
      <w:r>
        <w:t>各区县政府、市各有关部门要按照本通知要求，结合实际制定具体实施方案，认真组织实施，确保安全生产大检查工作取得实效。</w:t>
      </w:r>
    </w:p>
    <w:p w14:paraId="5361DAD7" w14:textId="301E687A" w:rsidR="00060FC9" w:rsidRDefault="000532DC">
      <w:pPr>
        <w:ind w:firstLine="640"/>
        <w:rPr>
          <w:rFonts w:hint="eastAsia"/>
        </w:rPr>
      </w:pPr>
      <w:r w:rsidRPr="000532DC">
        <w:t>以习近平新时代中国特色社会主义思想</w:t>
      </w:r>
      <w:proofErr w:type="gramStart"/>
      <w:r w:rsidRPr="000532DC">
        <w:t>为</w:t>
      </w:r>
      <w:r>
        <w:rPr>
          <w:rFonts w:hint="eastAsia"/>
        </w:rPr>
        <w:t>值</w:t>
      </w:r>
      <w:r w:rsidRPr="000532DC">
        <w:t>导</w:t>
      </w:r>
      <w:proofErr w:type="gramEnd"/>
      <w:r w:rsidRPr="000532DC">
        <w:t>，完整准确全面贯彻新发展 理念，坚持以人民为中心的发展思想，充分发挥我国数据资源丰富、产业体系完备、应用场景广阔等优势</w:t>
      </w:r>
      <w:r>
        <w:rPr>
          <w:rFonts w:hint="eastAsia"/>
        </w:rPr>
        <w:t>。</w:t>
      </w:r>
      <w:r w:rsidR="00060FC9">
        <w:rPr>
          <w:rFonts w:hint="eastAsia"/>
        </w:rPr>
        <w:t xml:space="preserve"> </w:t>
      </w:r>
    </w:p>
    <w:p w14:paraId="2CBD1646" w14:textId="77777777" w:rsidR="007F6558" w:rsidRDefault="00000000">
      <w:pPr>
        <w:pStyle w:val="Attachment"/>
        <w:ind w:firstLine="640"/>
        <w:rPr>
          <w:rFonts w:hint="eastAsia"/>
        </w:rPr>
      </w:pPr>
      <w:r>
        <w:t>附件：2026年度安全生产大检查工作检查表</w:t>
      </w:r>
    </w:p>
    <w:p w14:paraId="6D0C4DEC" w14:textId="77777777" w:rsidR="007F6558" w:rsidRDefault="00000000">
      <w:pPr>
        <w:pStyle w:val="a4"/>
        <w:ind w:firstLine="640"/>
        <w:rPr>
          <w:rFonts w:hint="eastAsia"/>
        </w:rPr>
      </w:pPr>
      <w:r>
        <w:t>XX市人民政府办公厅</w:t>
      </w:r>
    </w:p>
    <w:p w14:paraId="0C16566A" w14:textId="77777777" w:rsidR="007F6558" w:rsidRDefault="00000000">
      <w:pPr>
        <w:pStyle w:val="a3"/>
        <w:ind w:firstLine="640"/>
        <w:rPr>
          <w:rFonts w:hint="eastAsia"/>
        </w:rPr>
      </w:pPr>
      <w:r>
        <w:t>2026年3月20日</w:t>
      </w:r>
    </w:p>
    <w:p w14:paraId="4FFDE7C4" w14:textId="77777777" w:rsidR="007F6558" w:rsidRDefault="00000000">
      <w:pPr>
        <w:spacing w:before="200"/>
        <w:ind w:firstLine="640"/>
        <w:rPr>
          <w:rFonts w:hint="eastAsia"/>
        </w:rPr>
      </w:pPr>
      <w:r>
        <w:t>（此件公开发布）</w:t>
      </w:r>
    </w:p>
    <w:p w14:paraId="5AB11A13" w14:textId="77777777" w:rsidR="007F6558" w:rsidRDefault="00000000">
      <w:pPr>
        <w:pBdr>
          <w:top w:val="single" w:sz="6" w:space="0" w:color="000000"/>
        </w:pBdr>
        <w:spacing w:before="600" w:line="400" w:lineRule="exact"/>
        <w:ind w:firstLine="480"/>
        <w:rPr>
          <w:rFonts w:hint="eastAsia"/>
        </w:rPr>
      </w:pPr>
      <w:r>
        <w:rPr>
          <w:sz w:val="24"/>
        </w:rPr>
        <w:t>抄送：市委各部门，市人大办公厅，市政协办公厅，市法院，市检察院。</w:t>
      </w:r>
    </w:p>
    <w:p w14:paraId="57423CDE" w14:textId="77777777" w:rsidR="007F6558" w:rsidRDefault="00000000">
      <w:pPr>
        <w:pBdr>
          <w:bottom w:val="single" w:sz="6" w:space="0" w:color="000000"/>
        </w:pBdr>
        <w:spacing w:line="400" w:lineRule="exact"/>
        <w:ind w:firstLine="480"/>
        <w:rPr>
          <w:rFonts w:hint="eastAsia"/>
        </w:rPr>
      </w:pPr>
      <w:r w:rsidRPr="003662AB">
        <w:rPr>
          <w:rFonts w:cs="华文琥珀" w:hint="eastAsia"/>
          <w:sz w:val="24"/>
        </w:rPr>
        <w:t>XX市人民政府办公厅秘书处</w:t>
      </w:r>
      <w:r>
        <w:rPr>
          <w:sz w:val="24"/>
        </w:rPr>
        <w:t xml:space="preserve">          2026年3月20日印发</w:t>
      </w:r>
    </w:p>
    <w:sectPr w:rsidR="007F6558">
      <w:pgSz w:w="11906" w:h="16838"/>
      <w:pgMar w:top="2098" w:right="1474" w:bottom="1985" w:left="1588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A1E52" w14:textId="77777777" w:rsidR="00D0339C" w:rsidRDefault="00D0339C">
      <w:pPr>
        <w:spacing w:line="240" w:lineRule="auto"/>
        <w:ind w:firstLine="640"/>
        <w:rPr>
          <w:rFonts w:hint="eastAsia"/>
        </w:rPr>
      </w:pPr>
      <w:r>
        <w:separator/>
      </w:r>
    </w:p>
  </w:endnote>
  <w:endnote w:type="continuationSeparator" w:id="0">
    <w:p w14:paraId="6E3C797C" w14:textId="77777777" w:rsidR="00D0339C" w:rsidRDefault="00D0339C">
      <w:pPr>
        <w:spacing w:line="240" w:lineRule="auto"/>
        <w:ind w:firstLine="6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FA16A" w14:textId="77777777" w:rsidR="00D0339C" w:rsidRDefault="00D0339C">
      <w:pPr>
        <w:spacing w:line="240" w:lineRule="auto"/>
        <w:ind w:firstLine="640"/>
        <w:rPr>
          <w:rFonts w:hint="eastAsia"/>
        </w:rPr>
      </w:pPr>
      <w:r>
        <w:separator/>
      </w:r>
    </w:p>
  </w:footnote>
  <w:footnote w:type="continuationSeparator" w:id="0">
    <w:p w14:paraId="1E218B29" w14:textId="77777777" w:rsidR="00D0339C" w:rsidRDefault="00D0339C">
      <w:pPr>
        <w:spacing w:line="240" w:lineRule="auto"/>
        <w:ind w:firstLine="64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6558"/>
    <w:rsid w:val="0003591C"/>
    <w:rsid w:val="000532DC"/>
    <w:rsid w:val="00060FC9"/>
    <w:rsid w:val="000F5506"/>
    <w:rsid w:val="0010632A"/>
    <w:rsid w:val="001432EE"/>
    <w:rsid w:val="00146760"/>
    <w:rsid w:val="00173F82"/>
    <w:rsid w:val="002141B6"/>
    <w:rsid w:val="002B43CE"/>
    <w:rsid w:val="00334F4F"/>
    <w:rsid w:val="003662AB"/>
    <w:rsid w:val="003A6DDD"/>
    <w:rsid w:val="003B54B3"/>
    <w:rsid w:val="003E3A50"/>
    <w:rsid w:val="00410771"/>
    <w:rsid w:val="00483332"/>
    <w:rsid w:val="00492C21"/>
    <w:rsid w:val="00561335"/>
    <w:rsid w:val="005B6E9E"/>
    <w:rsid w:val="00625C85"/>
    <w:rsid w:val="006D5395"/>
    <w:rsid w:val="007107A7"/>
    <w:rsid w:val="00760B31"/>
    <w:rsid w:val="00796A79"/>
    <w:rsid w:val="007C700D"/>
    <w:rsid w:val="007F6558"/>
    <w:rsid w:val="008E61FC"/>
    <w:rsid w:val="0090142A"/>
    <w:rsid w:val="00916303"/>
    <w:rsid w:val="00983E02"/>
    <w:rsid w:val="009B760A"/>
    <w:rsid w:val="00A02718"/>
    <w:rsid w:val="00A36B14"/>
    <w:rsid w:val="00A849F8"/>
    <w:rsid w:val="00AA2F45"/>
    <w:rsid w:val="00AF69D2"/>
    <w:rsid w:val="00CC41BC"/>
    <w:rsid w:val="00D0339C"/>
    <w:rsid w:val="00D24D85"/>
    <w:rsid w:val="00D52A16"/>
    <w:rsid w:val="00DF75C8"/>
    <w:rsid w:val="00E25727"/>
    <w:rsid w:val="00EB4C13"/>
    <w:rsid w:val="00EC1A7E"/>
    <w:rsid w:val="00EF313C"/>
    <w:rsid w:val="00F23695"/>
    <w:rsid w:val="00F720B6"/>
    <w:rsid w:val="00FA69A1"/>
    <w:rsid w:val="00FB4455"/>
    <w:rsid w:val="00FB6C88"/>
    <w:rsid w:val="00FF42CF"/>
    <w:rsid w:val="CF6F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5C8848"/>
  <w15:docId w15:val="{5F2BB1E0-3B1C-4AD8-AB51-4210DD28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ignature" w:qFormat="1"/>
    <w:lsdException w:name="Default Paragraph Font" w:semiHidden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560" w:lineRule="exact"/>
      <w:ind w:firstLineChars="200" w:firstLine="200"/>
    </w:pPr>
    <w:rPr>
      <w:rFonts w:ascii="仿宋" w:eastAsia="仿宋" w:hAnsi="仿宋"/>
      <w:color w:val="00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qFormat/>
    <w:pPr>
      <w:spacing w:before="200" w:after="600"/>
      <w:ind w:right="1200" w:firstLine="0"/>
      <w:jc w:val="right"/>
    </w:pPr>
  </w:style>
  <w:style w:type="paragraph" w:styleId="a4">
    <w:name w:val="Signature"/>
    <w:basedOn w:val="a"/>
    <w:qFormat/>
    <w:pPr>
      <w:spacing w:before="400"/>
      <w:ind w:right="1200" w:firstLine="0"/>
      <w:jc w:val="right"/>
    </w:pPr>
  </w:style>
  <w:style w:type="paragraph" w:styleId="a5">
    <w:name w:val="Title"/>
    <w:basedOn w:val="a"/>
    <w:qFormat/>
    <w:pPr>
      <w:spacing w:before="400" w:after="400" w:line="600" w:lineRule="exact"/>
      <w:ind w:firstLine="0"/>
      <w:jc w:val="center"/>
    </w:pPr>
    <w:rPr>
      <w:rFonts w:ascii="宋体" w:eastAsia="宋体" w:hAnsi="宋体"/>
      <w:b/>
      <w:sz w:val="44"/>
      <w:szCs w:val="44"/>
    </w:rPr>
  </w:style>
  <w:style w:type="paragraph" w:customStyle="1" w:styleId="HeaderLogo">
    <w:name w:val="HeaderLogo"/>
    <w:basedOn w:val="a"/>
    <w:qFormat/>
    <w:pPr>
      <w:spacing w:line="600" w:lineRule="exact"/>
      <w:ind w:firstLine="0"/>
      <w:jc w:val="center"/>
    </w:pPr>
    <w:rPr>
      <w:rFonts w:ascii="宋体" w:eastAsia="宋体" w:hAnsi="宋体"/>
      <w:color w:val="FF0000"/>
      <w:sz w:val="52"/>
      <w:szCs w:val="52"/>
    </w:rPr>
  </w:style>
  <w:style w:type="paragraph" w:customStyle="1" w:styleId="DocNumber">
    <w:name w:val="DocNumber"/>
    <w:basedOn w:val="a"/>
    <w:qFormat/>
    <w:pPr>
      <w:spacing w:before="200" w:line="400" w:lineRule="exact"/>
      <w:ind w:firstLine="0"/>
      <w:jc w:val="center"/>
    </w:pPr>
  </w:style>
  <w:style w:type="paragraph" w:customStyle="1" w:styleId="Recipient">
    <w:name w:val="Recipient"/>
    <w:basedOn w:val="a"/>
    <w:qFormat/>
    <w:pPr>
      <w:spacing w:before="200"/>
      <w:ind w:firstLine="0"/>
    </w:pPr>
  </w:style>
  <w:style w:type="paragraph" w:customStyle="1" w:styleId="Attachment">
    <w:name w:val="Attachment"/>
    <w:basedOn w:val="a"/>
    <w:qFormat/>
    <w:pPr>
      <w:spacing w:before="200" w:after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442CD-8D4D-4F14-BFA3-EB329CE52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3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sdt</dc:creator>
  <cp:lastModifiedBy>m13611181299@163.com</cp:lastModifiedBy>
  <cp:revision>23</cp:revision>
  <dcterms:created xsi:type="dcterms:W3CDTF">2026-04-02T21:52:00Z</dcterms:created>
  <dcterms:modified xsi:type="dcterms:W3CDTF">2026-04-22T03:16:00Z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ICV">
    <vt:lpwstr>16E5160E4D39A9F61A75CE69DACCB337_43</vt:lpwstr>
  </property>
</Properties>
</file>