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2DA" w:rsidRP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2202DA">
        <w:rPr>
          <w:rFonts w:ascii="Times New Roman" w:hAnsi="Times New Roman" w:cs="Times New Roman"/>
          <w:b/>
          <w:color w:val="000000"/>
          <w:sz w:val="18"/>
          <w:szCs w:val="18"/>
        </w:rPr>
        <w:t>In situ Hi-C protocol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18"/>
          <w:szCs w:val="18"/>
        </w:rPr>
      </w:pPr>
    </w:p>
    <w:p w:rsidR="002202DA" w:rsidRP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2202DA">
        <w:rPr>
          <w:rFonts w:ascii="Times New Roman" w:hAnsi="Times New Roman" w:cs="Times New Roman"/>
          <w:b/>
          <w:color w:val="000000"/>
          <w:sz w:val="18"/>
          <w:szCs w:val="18"/>
        </w:rPr>
        <w:t>Crosslinking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1) Grow two to five million mammalian cells under recommended culture conditions to about 80% confluence.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Pellet suspension cells or detached adherent cells by centrifugation at 300xG for 5 minutes.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Resuspend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cells in fresh medium at a concentration of 1x10</w:t>
      </w:r>
      <w:r>
        <w:rPr>
          <w:rFonts w:ascii="Times New Roman" w:hAnsi="Times New Roman" w:cs="Times New Roman"/>
          <w:color w:val="000000"/>
          <w:sz w:val="12"/>
          <w:szCs w:val="12"/>
        </w:rPr>
        <w:t xml:space="preserve">6 </w:t>
      </w:r>
      <w:r>
        <w:rPr>
          <w:rFonts w:ascii="Times New Roman" w:hAnsi="Times New Roman" w:cs="Times New Roman"/>
          <w:color w:val="000000"/>
          <w:sz w:val="18"/>
          <w:szCs w:val="18"/>
        </w:rPr>
        <w:t>cells per 1ml media. In a fume hood, add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freshly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made formaldehyde solution to a final concentration of 1%, v/v. Incubate at room temperature for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10 minutes with mixing.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3) Add 2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.5M glycine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solution to a final concentration of 0.2M to quench the reaction. Incubate at room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temperature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for 5 minutes on rocker.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4) Centrifuge for 5 minutes at 300xG at 4°C. Discard supernatant into an appropriate collection container.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5)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Resuspend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cells in 1ml of cold 1X PBS and spin for 5 minutes at 300xG at 4°C. Discard supernatant and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flash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-freeze cell pellets in liquid nitrogen or dry ice/ ethanol.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6) Either proceed to the rest of the protocol or store cell pellets at -80°C.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18"/>
          <w:szCs w:val="18"/>
        </w:rPr>
      </w:pPr>
    </w:p>
    <w:p w:rsidR="002202DA" w:rsidRP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18"/>
          <w:szCs w:val="18"/>
        </w:rPr>
      </w:pPr>
      <w:proofErr w:type="spellStart"/>
      <w:r w:rsidRPr="002202DA">
        <w:rPr>
          <w:rFonts w:ascii="Times New Roman" w:hAnsi="Times New Roman" w:cs="Times New Roman"/>
          <w:b/>
          <w:color w:val="000000"/>
          <w:sz w:val="18"/>
          <w:szCs w:val="18"/>
        </w:rPr>
        <w:t>Lysis</w:t>
      </w:r>
      <w:proofErr w:type="spellEnd"/>
      <w:r w:rsidRPr="002202DA">
        <w:rPr>
          <w:rFonts w:ascii="Times New Roman" w:hAnsi="Times New Roman" w:cs="Times New Roman"/>
          <w:b/>
          <w:color w:val="000000"/>
          <w:sz w:val="18"/>
          <w:szCs w:val="18"/>
        </w:rPr>
        <w:t xml:space="preserve"> and Restriction Digest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7) Combine 250μl of ice-cold Hi-C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lysis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buffer (10mM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Tris-HCl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pH8.0, 10mM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NaCl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, 0.2%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Igepal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CA630) with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50μl of protease inhibitors (Sigma, P8340).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Add to one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crosslinked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pellet of cells.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8) Incubate cell suspension on ice for &gt;15 minutes. Centrifuge at 2500xG for 5 minutes. Discard the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supernatant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9) Wash pelleted nuclei once with 500μl of ice-cold Hi-C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lysis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buffer.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10) Gently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resuspend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pellet in 50μl of 0.5% sodium dodecyl sulfate (SDS) and incubate at 62°C for 5-10 minutes.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11) After heating is over, add 145μl of water and 25μl of 10% Triton X-100 (Sigma, 93443) to quench the SDS.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Mix well, avoiding excessive foaming. Incubate at 37°C for 15 minutes.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12) Add 25μl of 10X NEBuffer2 and 100U of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MboI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restriction enzyme (NEB, R0147) and digest chromatin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overnight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or for at least 2 hours at 37°C with rotation.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</w:p>
    <w:p w:rsidR="002202DA" w:rsidRP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2202DA">
        <w:rPr>
          <w:rFonts w:ascii="Times New Roman" w:hAnsi="Times New Roman" w:cs="Times New Roman"/>
          <w:b/>
          <w:color w:val="000000"/>
          <w:sz w:val="18"/>
          <w:szCs w:val="18"/>
        </w:rPr>
        <w:t>Marking of DNA Ends, Proximity Ligation, and Crosslink Reversal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13) Incubate at 62°C for 20 minutes to inactivate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MboI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, then cool to room temperature.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14) To fill in the restriction fragment overhangs and mark the DNA ends with biotin, add 50μl of fill-in master mix: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333333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37.5μl of 0.4mM biotin-14-dATP (Life Technologies, 19524-016</w:t>
      </w:r>
      <w:r>
        <w:rPr>
          <w:rFonts w:ascii="Times New Roman" w:hAnsi="Times New Roman" w:cs="Times New Roman"/>
          <w:color w:val="333333"/>
          <w:sz w:val="18"/>
          <w:szCs w:val="18"/>
        </w:rPr>
        <w:t>)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1.5μl of 10mM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dCTP</w:t>
      </w:r>
      <w:proofErr w:type="spellEnd"/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1.5μl of 10mM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dGTP</w:t>
      </w:r>
      <w:proofErr w:type="spellEnd"/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1.5μl of 10mM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dTTP</w:t>
      </w:r>
      <w:proofErr w:type="spellEnd"/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8μl of 5U/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μl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DNA Polymerase I, Large (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Klenow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) Fragment (NEB, M0210)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15) Mix by pipetting and incubate at 37°C for 45 minutes-1.5 hours with rotation.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16) Add 900μl of ligation master mix: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663μl of water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120μl of 10X NEB T4 DNA ligase buffer (NEB, B0202)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100μl of 10% Triton X-100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12μl of 10mg/ml Bovine Serum Albumin (100X BSA)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5μl of 400 U/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μl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T4 DNA Ligase (NEB, M0202)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17) Mix by inverting and incubate at room temperature for 4 hours with slow rotation.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18) Degrade protein by adding 50μl of 20mg/ml proteinase K (NEB, P8102) and 120μl of 10% SDS and incubate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at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55°C for 30 minutes. (Note that nuclei can be pelleted after ligation and then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resuspended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, both to remove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random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ligation products that may have occurred in solution and to reduce the overall volume for ease of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handling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.)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19) Add 130μl of 5M sodium chloride and incubate at 68°C overnight or for at least 1.5 hours.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:rsidR="002202DA" w:rsidRP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2202DA">
        <w:rPr>
          <w:rFonts w:ascii="Times New Roman" w:hAnsi="Times New Roman" w:cs="Times New Roman"/>
          <w:b/>
          <w:color w:val="000000"/>
          <w:sz w:val="18"/>
          <w:szCs w:val="18"/>
        </w:rPr>
        <w:t>DNA Shearing and Size Selection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20) Cool tubes at room temperature.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21) Split into two 750μl aliquots in 2ml tubes and add 1.6X volumes of pure ethanol and 0.1X volumes of 3M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sodium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acetate, pH 5.2, to each tube. Mix by inverting and incubate at -80°C for 15 minutes.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22) Centrifuge at max speed, 2°C for 15 minutes. Keep the tubes on ice after spinning and carefully remove the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supernatant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by pipetting.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23)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Resuspend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, combining the two aliquots, in 800μl of 70% ethanol. Centrifuge at max speed for 5 minutes.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24) Remove all supernatant and wash the pellet once more with 800μl of 70% ethanol.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25) Dissolve the pellet in 130μl of 1X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Tris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buffer (10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mM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Tris-HCl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, pH 8) and incubate at 37°C for 15 minutes to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fully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dissolve the DNA.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26) To make the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biotinylated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DNA suitable for high-throughput sequencing using Illumina sequencers, shear to a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size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of 300-500bp using the following parameters: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Instrument: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Covaris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LE220 (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Covaris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, Woburn, MA)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lastRenderedPageBreak/>
        <w:t xml:space="preserve">Volume of Library: 130μl in a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Covaris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microTUBE</w:t>
      </w:r>
      <w:proofErr w:type="spellEnd"/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Fill Level: 10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Duty Cycle: 15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PIP: 500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Cycles/Burst: 200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Time: 58 seconds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27) Transfer sheared DNA to a fresh 1.5ml tube. Wash the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Covaris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vial with 70μl of water and add to the sample,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bringing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the total reaction volume to 200μl. Run a 1:5 dilution of DNA on a 2%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agarose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gel to verify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successful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shearing. For libraries containing fewer than 2x10</w:t>
      </w:r>
      <w:r>
        <w:rPr>
          <w:rFonts w:ascii="Times New Roman" w:hAnsi="Times New Roman" w:cs="Times New Roman"/>
          <w:color w:val="000000"/>
          <w:sz w:val="12"/>
          <w:szCs w:val="12"/>
        </w:rPr>
        <w:t xml:space="preserve">6 </w:t>
      </w:r>
      <w:r>
        <w:rPr>
          <w:rFonts w:ascii="Times New Roman" w:hAnsi="Times New Roman" w:cs="Times New Roman"/>
          <w:color w:val="000000"/>
          <w:sz w:val="18"/>
          <w:szCs w:val="18"/>
        </w:rPr>
        <w:t xml:space="preserve">cells, the size selection using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AMPure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XP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beads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described in the next steps could be performed on final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amplicons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rather than before biotin pull-down.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28) Warm a bottle of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AMPure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XP beads (Beckman Coulter, A63881) to room temperature. To increase yield,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AMPure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XP beads can be concentrated by removing some of the clear solution before the beads are mixed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for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use in the next steps.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29) Add exactly 110μl (0.55X volumes) of beads to the reaction. Mix well by pipetting and incubate at room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temperature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for 5 minutes.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30) Separate on a magnet. Transfer the clear solution to a fresh tube, avoiding any beads. The supernatant will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contain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fragments shorter than 500bp.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31) Add exactly 30μl of fresh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AMPure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XP beads to the solution. Mix by pipetting and incubate at room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temperature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for 5 minutes.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32) Separate on a magnet and keep the beads. Fragments in the range of 300-500bp will be retained on the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beads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. Discard the supernatant containing degraded RNA and short DNA fragments.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33) Keeping the beads on the magnet, wash twice with 700μl of 70% ethanol without mixing.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34) Leave the beads on the magnet for 5 minutes to allow remaining ethanol to evaporate.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35) To elute DNA, add 300μl of 1X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Tris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buffer, gently mix by pipetting, incubate at room temperature for 5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minutes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, separate on a magnet, and transfer the solution to a fresh 1.5ml tube.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36) Quantify DNA by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Qubit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dsDNA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High Sensitivity Assay (Life Technologies, Q32854) and run undiluted DNA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on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a 2%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agarose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gel to verify successful size selection.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Biotin Pull-Down and Preparation for Illumina Sequencing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18"/>
          <w:szCs w:val="18"/>
        </w:rPr>
      </w:pPr>
    </w:p>
    <w:p w:rsidR="002202DA" w:rsidRP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18"/>
          <w:szCs w:val="18"/>
        </w:rPr>
      </w:pPr>
      <w:r w:rsidRPr="002202DA">
        <w:rPr>
          <w:rFonts w:ascii="Times New Roman" w:hAnsi="Times New Roman" w:cs="Times New Roman"/>
          <w:b/>
          <w:color w:val="000000"/>
          <w:sz w:val="18"/>
          <w:szCs w:val="18"/>
        </w:rPr>
        <w:t>Perform all the following steps in low-bind tubes.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37) Prepare for biotin pull-down by washing 150μl of 10mg/ml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Dynabeads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MyOne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Streptavidin T1 beads (Life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technologies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, 65602) with 400μl of 1X Tween Washing Buffer (1X TWB: 5mM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Tris-HCl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(pH 7.5); 0.5mM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 xml:space="preserve">EDTA; 1M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NaCl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; 0.05% Tween 20).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Separate on a magnet and discard the solution.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38)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Resuspend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the beads in 300μl of 2X Binding Buffer (2X BB: 10mM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Tris-HCl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(pH 7.5); 1mM EDTA; 2M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NaCl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)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and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add to the reaction. Incubate at room temperature for 15 minutes with rotation to bind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biotinylated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DNA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to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the streptavidin beads.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39) Separate on a magnet and discard the solution.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40) Wash the beads by adding 600μl of 1X TWB and transferring the mixture to a new tube. Heat the tubes on a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Thermomixer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at 55°C for 2 min with mixing.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Reclaim the beads using a magnet. Discard supernatant.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41) Repeat wash.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42)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Resuspend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beads in 100ul 1X NEB T4 DNA ligase buffer (NEB, B0202) and transfer to a new tube. Reclaim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beads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and discard the buffer.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43) To repair ends of sheared DNA and remove biotin from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unligated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ends,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resuspend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beads in 100μl of master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mix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: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88μl of 1X NEB T4 DNA ligase buffer with 10mM ATP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2μl of 25mM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dNTP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mix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5μl of 10U/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μl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NEB T4 PNK (NEB, M0201)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4μl of 3U/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μl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NEB T4 DNA polymerase I (NEB, M0203)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1μl of 5U/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μl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NEB DNA polymerase I, Large (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Klenow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>) Fragment (NEB, M0210)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44) Incubate at room temperature for 30 minutes. Separate on a magnet and discard the solution.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45) Wash the beads by adding 600μl of 1X TWB and transferring the mixture to a new tube. Heat the tubes on a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Thermomixer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at 55°C for 2 min with mixing.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Reclaim the beads using a magnet. Discard supernatant.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46) Repeat wash.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47)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Resuspend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beads in 100μl 1X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NEBuffer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2 and transfer to a new tube. Reclaim beads and discard the buffer.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48)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Resuspend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beads in 100μl of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dATP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attachment master mix: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90μl of 1X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NEBuffer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2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5μl of 10mM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dATP</w:t>
      </w:r>
      <w:proofErr w:type="spellEnd"/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5μl of 5U/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μl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NEB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Klenow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exo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minus (NEB, M0212)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49) Incubate at 37°C for 30 minutes. Separate on a magnet and discard the solution.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50) Wash the beads by adding 600μl of 1X TWB and transferring the mixture to a new tube. Heat the tubes on a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Thermomixer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at 55°C for 2 min with mixing.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Reclaim the beads using a magnet. Discard supernatant.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51) Repeat wash.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52)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Resuspend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beads in 100μl 1X Quick ligation reaction buffer (NEB, B6058) and transfer to a new tube.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Reclaim beads and discard the buffer.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53)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Resuspend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in 50μl of 1X NEB Quick ligation reaction buffer.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54) Add 2μl of NEB DNA Quick ligase (NEB, M2200). Add 3μl of an Illumina indexed adapter. Record the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sample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-index combination. Mix thoroughly.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55) Incubate at room temperature for 15 minutes. Separate on a magnet and discard the solution.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56) Wash the beads by adding 600μl of 1X TWB and transferring the mixture to a new tube. Heat the tubes on a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Thermomixer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at 55°C for 2 min with mixing.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Reclaim the beads using a magnet. Remove supernatant.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57) Repeat wash.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58)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Resuspend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beads in 100μl 1X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Tris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buffer and transfer to a new tube. Reclaim beads and discard the buffer.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59)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Resuspend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in 50μl of 1X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Tris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buffer.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18"/>
          <w:szCs w:val="18"/>
        </w:rPr>
      </w:pPr>
    </w:p>
    <w:p w:rsidR="002202DA" w:rsidRP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color w:val="000000"/>
          <w:sz w:val="18"/>
          <w:szCs w:val="18"/>
        </w:rPr>
      </w:pPr>
      <w:bookmarkStart w:id="0" w:name="_GoBack"/>
      <w:bookmarkEnd w:id="0"/>
      <w:r w:rsidRPr="002202DA">
        <w:rPr>
          <w:rFonts w:ascii="Times New Roman" w:hAnsi="Times New Roman" w:cs="Times New Roman"/>
          <w:b/>
          <w:color w:val="000000"/>
          <w:sz w:val="18"/>
          <w:szCs w:val="18"/>
        </w:rPr>
        <w:t>Final Amplification and Purification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60) Amplify the Hi-C library directly off of the T1 beads with 4-12 cycles of PCR, using Illumina primers and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protocol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(Illumina, 2007). (Note that recent lots of some streptavidin beads may interfere with PCR; to avoid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this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>, one can remove the DNA from the streptavidin beads by heating at 98C for 10 minutes after step 59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and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then removing the beads with a magnet.)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61) After amplification is complete, bring the total library volume to 250μl.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62) Separate on a magnet. Transfer the solution to a fresh tube and discard the beads.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63) Warm a bottle of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AMPure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XP beads to room temperature. Gently shake to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resuspend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the magnetic beads.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Add 175μl of beads to the PCR reaction (0.7X volumes). Mix by pipetting and incubate at room temperature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for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5 minutes.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64) Separate on a magnet and remove the clear solution.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65) Keeping the beads on the magnet, wash once with 700μl of 70% ethanol without mixing.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66) Remove ethanol completely. To remove traces of short products,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resuspend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in 100μl of 1X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Tris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buffer and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add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another 70μl of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AMPure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XP beads. Mix by pipetting and incubate at room temperature for 5 minutes.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67) Separate on a magnet and remove the clear solution.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68) Keeping the beads on the magnet, wash twice with 700μl of 70% ethanol without mixing.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>69) Leave the beads on the magnet for 5 minutes to allow the remaining ethanol to evaporate.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18"/>
          <w:szCs w:val="18"/>
        </w:rPr>
        <w:t xml:space="preserve">70) Add 25-50μl of 1X </w:t>
      </w:r>
      <w:proofErr w:type="spellStart"/>
      <w:r>
        <w:rPr>
          <w:rFonts w:ascii="Times New Roman" w:hAnsi="Times New Roman" w:cs="Times New Roman"/>
          <w:color w:val="000000"/>
          <w:sz w:val="18"/>
          <w:szCs w:val="18"/>
        </w:rPr>
        <w:t>Tris</w:t>
      </w:r>
      <w:proofErr w:type="spell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buffer to elute DNA. Mix by </w:t>
      </w: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pipetting,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incubate at room temperature for 5 minutes,</w:t>
      </w:r>
    </w:p>
    <w:p w:rsidR="002202DA" w:rsidRDefault="002202DA" w:rsidP="002202D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separate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on a magnet, and transfer the solution to a fresh labeled tube. The result is a final in situ Hi-C</w:t>
      </w:r>
    </w:p>
    <w:p w:rsidR="001864F2" w:rsidRDefault="002202DA" w:rsidP="002202DA">
      <w:proofErr w:type="gramStart"/>
      <w:r>
        <w:rPr>
          <w:rFonts w:ascii="Times New Roman" w:hAnsi="Times New Roman" w:cs="Times New Roman"/>
          <w:color w:val="000000"/>
          <w:sz w:val="18"/>
          <w:szCs w:val="18"/>
        </w:rPr>
        <w:t>library</w:t>
      </w:r>
      <w:proofErr w:type="gramEnd"/>
      <w:r>
        <w:rPr>
          <w:rFonts w:ascii="Times New Roman" w:hAnsi="Times New Roman" w:cs="Times New Roman"/>
          <w:color w:val="000000"/>
          <w:sz w:val="18"/>
          <w:szCs w:val="18"/>
        </w:rPr>
        <w:t xml:space="preserve"> ready to be quantified and sequenced using an Illumina sequencing platform.</w:t>
      </w:r>
    </w:p>
    <w:sectPr w:rsidR="001864F2" w:rsidSect="000F7D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2DA"/>
    <w:rsid w:val="000F7DFE"/>
    <w:rsid w:val="001864F2"/>
    <w:rsid w:val="0022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12BC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1599</Words>
  <Characters>9115</Characters>
  <Application>Microsoft Macintosh Word</Application>
  <DocSecurity>0</DocSecurity>
  <Lines>75</Lines>
  <Paragraphs>21</Paragraphs>
  <ScaleCrop>false</ScaleCrop>
  <Company>DBMI-HMS</Company>
  <LinksUpToDate>false</LinksUpToDate>
  <CharactersWithSpaces>10693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Koray</dc:creator>
  <cp:keywords/>
  <dc:description/>
  <cp:lastModifiedBy>Koray</cp:lastModifiedBy>
  <cp:revision>1</cp:revision>
  <dcterms:created xsi:type="dcterms:W3CDTF">2016-08-17T15:30:00Z</dcterms:created>
  <dcterms:modified xsi:type="dcterms:W3CDTF">2016-08-17T15:38:00Z</dcterms:modified>
</cp:coreProperties>
</file>