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60209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42C06902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igh-deb</w:t>
      </w:r>
    </w:p>
    <w:p w14:paraId="2A6B6EB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7AD453D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仓库地址：https://github.com/Roboparty/igh-deb</w:t>
      </w:r>
    </w:p>
    <w:p w14:paraId="3C950C8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2BC0778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33CE0D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633" w:history="1">
        <w:r>
          <w:t>一、仓库概况</w:t>
        </w:r>
        <w:r>
          <w:tab/>
        </w:r>
        <w:r>
          <w:fldChar w:fldCharType="begin"/>
        </w:r>
        <w:r>
          <w:instrText xml:space="preserve"> PAGEREF _Toc9633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683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_Toc1683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7882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_Toc27882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6767" w:history="1">
        <w:r>
          <w:t>.github/</w:t>
        </w:r>
        <w:r>
          <w:tab/>
        </w:r>
        <w:r>
          <w:fldChar w:fldCharType="begin"/>
        </w:r>
        <w:r>
          <w:instrText xml:space="preserve"> PAGEREF _Toc26767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9220" w:history="1">
        <w:r>
          <w:t>debian/</w:t>
        </w:r>
        <w:r>
          <w:tab/>
        </w:r>
        <w:r>
          <w:fldChar w:fldCharType="begin"/>
        </w:r>
        <w:r>
          <w:instrText xml:space="preserve"> PAGEREF _Toc19220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6090" w:history="1">
        <w:r>
          <w:t>根目录文件</w:t>
        </w:r>
        <w:r>
          <w:tab/>
        </w:r>
        <w:r>
          <w:fldChar w:fldCharType="begin"/>
        </w:r>
        <w:r>
          <w:instrText xml:space="preserve"> PAGEREF _Toc16090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32373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_Toc32373 \h </w:instrText>
        </w:r>
        <w:r>
          <w:fldChar w:fldCharType="separate"/>
        </w:r>
        <w:r>
          <w:t>4</w:t>
        </w:r>
        <w:r>
          <w:fldChar w:fldCharType="end"/>
        </w:r>
      </w:hyperlink>
      <w:r>
        <w:fldChar w:fldCharType="end"/>
      </w:r>
    </w:p>
    <w:p w14:paraId="0728029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2156D4A">
      <w:pPr>
        <w:pStyle w:val="3"/>
      </w:pPr>
      <w:bookmarkStart w:id="0" w:name="_Toc963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B89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DC4EB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AA6D08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223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45AE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AE83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igh-deb</w:t>
            </w:r>
          </w:p>
        </w:tc>
      </w:tr>
      <w:tr w14:paraId="4CA3B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E795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299C5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https://github.com/Roboparty/igh-deb</w:t>
            </w:r>
          </w:p>
        </w:tc>
      </w:tr>
      <w:tr w14:paraId="2BB4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58E0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BF60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5CF00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676E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3BDE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</w:tr>
      <w:tr w14:paraId="4DDC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BA5D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1BCF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</w:t>
            </w:r>
          </w:p>
        </w:tc>
      </w:tr>
      <w:tr w14:paraId="3A67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351D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40F7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56CF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0252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57FD4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1322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F335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A0AC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3A2F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A9F9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A039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2026-06-23</w:t>
            </w:r>
          </w:p>
        </w:tc>
      </w:tr>
      <w:tr w14:paraId="1FAD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88097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43E3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2026-06-24</w:t>
            </w:r>
          </w:p>
        </w:tc>
      </w:tr>
      <w:tr w14:paraId="4037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DE91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ADFA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2026-06-24</w:t>
            </w:r>
          </w:p>
        </w:tc>
      </w:tr>
      <w:tr w14:paraId="58AF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F950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FDD6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</w:tr>
      <w:tr w14:paraId="295B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F1B9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C73F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028F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BAE8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AE7B6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</w:tbl>
    <w:p w14:paraId="513D267D"/>
    <w:p w14:paraId="0164EF07">
      <w:pPr>
        <w:ind w:firstLine="480" w:firstLineChars="200"/>
      </w:pPr>
      <w:r>
        <w:t>本仓库（README 标题为 ethercat-igh）用于构建 IgH EtherCAT Master，包含用户态工具与交叉编译的内核模块，并生成面向机器人及其他目标系统的 Debian 包。</w:t>
      </w:r>
    </w:p>
    <w:p w14:paraId="0AB88725">
      <w:pPr>
        <w:ind w:firstLine="480" w:firstLineChars="200"/>
      </w:pPr>
      <w:r>
        <w:t>README 的 Directory Structure 明确说明：ethercat/ 为 IgH EtherCAT 源码子模块，debian/ 存放 Debian 打包配置（control、rules 等）与维护脚本。仓库以 .gitmodules 声明该子模块，README 要求先执行 git submodule update --init --recursive 初始化；在本次采集的数据中，ethercat 记为类型为 commit 的子模块挂载点，不含具体文件。</w:t>
      </w:r>
    </w:p>
    <w:p w14:paraId="101CA6AF">
      <w:pPr>
        <w:ind w:firstLine="480" w:firstLineChars="200"/>
      </w:pPr>
      <w:r>
        <w:t>构建流程为：在宿主机安装 build-essential、debhelper、autoconf、automake、libtool、pkg-config；交叉编译时在 debian/rules 中设置或提前导出 CROSS_COMPILE、KERNEL_SRC、ARCH（README 以 arm64 为例），并要求 KERNEL_SRC 内核源码预先编译过；随后执行 dpkg-buildpackage（交叉编译示例加 -aarm64，本机编译直接 -us -uc -b）。产物 .deb 输出到与 igh-deb 同级的父目录，文件名带内核版本标识，形如 ethercat-igh_版本-内核版本_arm64.deb。</w:t>
      </w:r>
    </w:p>
    <w:p w14:paraId="21B27A3C">
      <w:pPr>
        <w:ind w:firstLine="480" w:firstLineChars="200"/>
      </w:pPr>
      <w:r>
        <w:t>安装方面，README 说明包内含 /lib/systemd/system/ethercat-first-boot.service，会在系统首次启动时执行 depmod -a 并解析模块依赖；用户可编辑 /etc/ethercat.conf 修改网卡（默认 enP3p49s0 或 eth0）并重启 ethercat 服务。仓库规模为 25 个受控文件、3 个目录、11 个顶层条目，主要语言为 C；顶层另有 DKMS 相关文件 dkms.conf、dkms-config.h、dkms-makefile 与说明文档 dkms.md。</w:t>
      </w:r>
    </w:p>
    <w:p w14:paraId="76964CF8">
      <w:pPr>
        <w:ind w:firstLine="480" w:firstLineChars="200"/>
      </w:pPr>
      <w:r>
        <w:t>该仓含 README.md 与中文版 README_CN.md（README.md 原文共约 2123 字符），覆盖仓库用途（构建 IgH EtherCAT Master 与 Debian 包）、Directory Structure（ethercat/ 子模块与 debian/ 打包配置）、子模块初始化、依赖安装、本地与交叉编译、产物位置与安装设置（含 ethercat-first-boot.service 与 /etc/ethercat.conf）。</w:t>
      </w:r>
    </w:p>
    <w:p w14:paraId="6AA9356C">
      <w:pPr>
        <w:ind w:firstLine="480" w:firstLineChars="200"/>
      </w:pPr>
      <w:r>
        <w:t>需说明的是，ethercat/ 为 README 明确标注的 IgH EtherCAT 源码子模块；在本次采集的数据中它记为类型为 commit 的挂载点、不含具体文件，故未出现在顶层条目索引表中；本册元数据表内的文件数 26 已包含该挂载点，实际受版本控制的文件为 25 个。</w:t>
      </w:r>
    </w:p>
    <w:p w14:paraId="5C71B07A">
      <w:pPr>
        <w:pStyle w:val="3"/>
      </w:pPr>
      <w:bookmarkStart w:id="1" w:name="_Toc1683"/>
      <w:r>
        <w:t>二、顶层条目索引</w:t>
      </w:r>
      <w:bookmarkEnd w:id="1"/>
    </w:p>
    <w:p w14:paraId="6E67E1CC">
      <w:pPr>
        <w:ind w:firstLine="480" w:firstLineChars="200"/>
      </w:pPr>
      <w:r>
        <w:t>下表列出仓库根目录下的全部顶层条目（共 11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DB1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F5FC9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D5DA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87971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A4F65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7CD3A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73D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2524C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1B4DA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6E8DD6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5AAEA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5166E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CODEOWNERS、ISSUE_TEMPLATE.md、PULL_REQUEST_TEMPLATE.md，下设 workflows/ 子目录，共 4 个递归文件。</w:t>
            </w:r>
          </w:p>
        </w:tc>
      </w:tr>
      <w:tr w14:paraId="67A0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DA285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6AD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24CCB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9555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EB18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0E45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E4421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4A0FE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7E648B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98F7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6E11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 ethercat 子模块的路径与地址；README 要求据此执行 git submodule update --init --recursive。</w:t>
            </w:r>
          </w:p>
        </w:tc>
      </w:tr>
      <w:tr w14:paraId="6149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4BBA6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A842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B5F3C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82A4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F53E7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Apache-2.0。</w:t>
            </w:r>
          </w:p>
        </w:tc>
      </w:tr>
      <w:tr w14:paraId="5054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6FD3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36876C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2ABB01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7415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EE36B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仓库说明文档英文版，介绍构建 IgH EtherCAT Master 及生成 Debian 包的流程。</w:t>
            </w:r>
          </w:p>
        </w:tc>
      </w:tr>
      <w:tr w14:paraId="6850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DBA53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C7B4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EE53F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511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443D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仓库说明文档中文版。</w:t>
            </w:r>
          </w:p>
        </w:tc>
      </w:tr>
      <w:tr w14:paraId="266F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264C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42F28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5E5B45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F119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个文件 / 0 个子目录</w:t>
            </w:r>
          </w:p>
        </w:tc>
        <w:tc>
          <w:tcPr>
            <w:tcW w:w="3685" w:type="dxa"/>
            <w:vAlign w:val="center"/>
          </w:tcPr>
          <w:p w14:paraId="6D696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打包配置与维护脚本目录，直接文件为 control、rules、changelog、compat、copyright，以及 postinst、postrm、preinst、prerm 四个维护脚本，另有 assemble-dkms.sh、ethercat_init.sh 与 ethercat-first-boot.service（README 说明安装后由该服务在首次启动时执行 depmod -a）。</w:t>
            </w:r>
          </w:p>
        </w:tc>
      </w:tr>
      <w:tr w14:paraId="5E91E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146F2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F247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dkms-config.h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B6FFF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AB48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071C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 构建所用的内核配置头文件。</w:t>
            </w:r>
          </w:p>
        </w:tc>
      </w:tr>
      <w:tr w14:paraId="7E9E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D5B6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0F2B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dkms-makefile</w:t>
            </w:r>
          </w:p>
        </w:tc>
        <w:tc>
          <w:tcPr>
            <w:tcW w:w="794" w:type="dxa"/>
            <w:vAlign w:val="center"/>
          </w:tcPr>
          <w:p w14:paraId="2C0F38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8B5E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B2DE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 模块构建所用的 Makefile。</w:t>
            </w:r>
          </w:p>
        </w:tc>
      </w:tr>
      <w:tr w14:paraId="4EBA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A252C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DEE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dkms.conf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CA80C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9DD0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AF5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 配置文件，声明模块名、版本与构建/安装指令。</w:t>
            </w:r>
          </w:p>
        </w:tc>
      </w:tr>
      <w:tr w14:paraId="5BE3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91FF6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3F154C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dkms.md</w:t>
            </w:r>
          </w:p>
        </w:tc>
        <w:tc>
          <w:tcPr>
            <w:tcW w:w="794" w:type="dxa"/>
            <w:vAlign w:val="center"/>
          </w:tcPr>
          <w:p w14:paraId="63CD01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1187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1EA2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DKMS 相关说明文档。</w:t>
            </w:r>
          </w:p>
        </w:tc>
      </w:tr>
    </w:tbl>
    <w:p w14:paraId="62D96982">
      <w:pPr>
        <w:pStyle w:val="3"/>
      </w:pPr>
      <w:bookmarkStart w:id="2" w:name="_Toc27882"/>
      <w:r>
        <w:t>三、目录用途说明</w:t>
      </w:r>
      <w:bookmarkEnd w:id="2"/>
    </w:p>
    <w:p w14:paraId="02CE69D8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3CA48CD">
      <w:pPr>
        <w:pStyle w:val="4"/>
      </w:pPr>
      <w:bookmarkStart w:id="3" w:name="_Toc26767"/>
      <w:r>
        <w:t>.github/</w:t>
      </w:r>
      <w:bookmarkEnd w:id="3"/>
    </w:p>
    <w:p w14:paraId="1C8E4420">
      <w:pPr>
        <w:ind w:firstLine="480" w:firstLineChars="200"/>
      </w:pPr>
      <w:r>
        <w:t>GitHub 协作配置目录，直接文件为 CODEOWNERS、ISSUE_TEMPLATE.md、PULL_REQUEST_TEMPLATE.md，下设 workflows/ 子目录，共 4 个递归文件。</w:t>
      </w:r>
    </w:p>
    <w:p w14:paraId="47DF4A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4B05CFE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635154AF">
      <w:pPr>
        <w:pStyle w:val="5"/>
      </w:pPr>
      <w:r>
        <w:t>.github/workflows/</w:t>
      </w:r>
    </w:p>
    <w:p w14:paraId="17E565E1">
      <w:pPr>
        <w:ind w:firstLine="480" w:firstLineChars="200"/>
      </w:pPr>
      <w:r>
        <w:t>GitHub Actions 工作流目录，仅含 build-deb.yml 一个文件，依文件名推断用于构建 deb 包。</w:t>
      </w:r>
    </w:p>
    <w:p w14:paraId="4D97E6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8FAC8C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58D88A24">
      <w:pPr>
        <w:pStyle w:val="4"/>
      </w:pPr>
      <w:bookmarkStart w:id="4" w:name="_Toc19220"/>
      <w:r>
        <w:t>debian/</w:t>
      </w:r>
      <w:bookmarkEnd w:id="4"/>
    </w:p>
    <w:p w14:paraId="7FF9294E">
      <w:pPr>
        <w:ind w:firstLine="480" w:firstLineChars="200"/>
      </w:pPr>
      <w:r>
        <w:t>Debian 打包配置与维护脚本目录，直接文件为 control、rules、changelog、compat、copyright，以及 postinst、postrm、preinst、prerm 四个维护脚本，另有 assemble-dkms.sh、ethercat_init.sh 与 ethercat-first-boot.service（README 说明安装后由该服务在首次启动时执行 depmod -a）。</w:t>
      </w:r>
    </w:p>
    <w:p w14:paraId="742BDA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0 个；递归共 12 个文件、0 个目录。依据该仓 README 原文</w:t>
      </w:r>
    </w:p>
    <w:p w14:paraId="1CFB9C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根层代表文件：assemble-dkms.sh、changelog、compat、control、copyright、ethercat-first-boot.service、ethercat_init.sh、postinst；另有 4 个直接文件。</w:t>
      </w:r>
    </w:p>
    <w:p w14:paraId="48DD6DEC">
      <w:pPr>
        <w:pStyle w:val="4"/>
      </w:pPr>
      <w:bookmarkStart w:id="5" w:name="_Toc16090"/>
      <w:r>
        <w:t>根目录文件</w:t>
      </w:r>
      <w:bookmarkEnd w:id="5"/>
    </w:p>
    <w:p w14:paraId="1A35F332">
      <w:pPr>
        <w:ind w:firstLine="480" w:firstLineChars="200"/>
      </w:pPr>
      <w:r>
        <w:t>.gitignore：Git 忽略规则，声明不纳入版本控制的文件。</w:t>
      </w:r>
    </w:p>
    <w:p w14:paraId="1B7B5144">
      <w:pPr>
        <w:ind w:firstLine="480" w:firstLineChars="200"/>
      </w:pPr>
      <w:r>
        <w:t>.gitmodules：Git 子模块声明，登记 ethercat 子模块的路径与地址；README 要求据此执行 git submodule update --init --recursive。</w:t>
      </w:r>
    </w:p>
    <w:p w14:paraId="637468E9">
      <w:pPr>
        <w:ind w:firstLine="480" w:firstLineChars="200"/>
      </w:pPr>
      <w:r>
        <w:t>LICENSE：开源许可证正文，本仓为 Apache-2.0。</w:t>
      </w:r>
    </w:p>
    <w:p w14:paraId="2A5FE31A">
      <w:pPr>
        <w:ind w:firstLine="480" w:firstLineChars="200"/>
      </w:pPr>
      <w:r>
        <w:t>README.md：仓库说明文档英文版，介绍构建 IgH EtherCAT Master 及生成 Debian 包的流程。</w:t>
      </w:r>
    </w:p>
    <w:p w14:paraId="59A648B9">
      <w:pPr>
        <w:ind w:firstLine="480" w:firstLineChars="200"/>
      </w:pPr>
      <w:r>
        <w:t>README_CN.md：仓库说明文档中文版。</w:t>
      </w:r>
    </w:p>
    <w:p w14:paraId="402D954C">
      <w:pPr>
        <w:ind w:firstLine="480" w:firstLineChars="200"/>
      </w:pPr>
      <w:r>
        <w:t>dkms-config.h：DKMS 构建所用的内核配置头文件。</w:t>
      </w:r>
    </w:p>
    <w:p w14:paraId="6E8A3423">
      <w:pPr>
        <w:ind w:firstLine="480" w:firstLineChars="200"/>
      </w:pPr>
      <w:r>
        <w:t>dkms-makefile：DKMS 模块构建所用的 Makefile。</w:t>
      </w:r>
    </w:p>
    <w:p w14:paraId="2C2EE7C5">
      <w:pPr>
        <w:ind w:firstLine="480" w:firstLineChars="200"/>
      </w:pPr>
      <w:r>
        <w:t>dkms.conf：DKMS 配置文件，声明模块名、版本与构建/安装指令。</w:t>
      </w:r>
    </w:p>
    <w:p w14:paraId="050F4F18">
      <w:pPr>
        <w:ind w:firstLine="480" w:firstLineChars="200"/>
      </w:pPr>
      <w:r>
        <w:t>dkms.md：DKMS 相关说明文档。</w:t>
      </w:r>
    </w:p>
    <w:p w14:paraId="2EF7D677">
      <w:pPr>
        <w:pStyle w:val="3"/>
      </w:pPr>
      <w:bookmarkStart w:id="6" w:name="_Toc32373"/>
      <w:r>
        <w:t>附录：完整文件清单</w:t>
      </w:r>
      <w:bookmarkEnd w:id="6"/>
    </w:p>
    <w:p w14:paraId="0617BFEB">
      <w:pPr>
        <w:ind w:firstLine="480" w:firstLineChars="200"/>
      </w:pPr>
      <w:r>
        <w:t>下表按路径列出该仓库全部 25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D25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7FAF8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9B498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EA2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921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32023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4839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B7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20062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debian/ethercat-first-boot.service</w:t>
            </w:r>
          </w:p>
        </w:tc>
      </w:tr>
      <w:tr w14:paraId="076D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E0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73253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debian/ethercat_init.sh</w:t>
            </w:r>
          </w:p>
        </w:tc>
      </w:tr>
      <w:tr w14:paraId="5B87A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88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1DA69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</w:tr>
      <w:tr w14:paraId="58CF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8F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CA92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</w:tr>
      <w:tr w14:paraId="7AE6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8E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259105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debian/preinst</w:t>
            </w:r>
          </w:p>
        </w:tc>
      </w:tr>
      <w:tr w14:paraId="1097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C3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57B3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debian/prerm</w:t>
            </w:r>
          </w:p>
        </w:tc>
      </w:tr>
      <w:tr w14:paraId="7629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5A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29C31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1303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668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6EF10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dkms-config.h</w:t>
            </w:r>
          </w:p>
        </w:tc>
      </w:tr>
      <w:tr w14:paraId="49FA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2D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debian/assemble-dkms.sh</w:t>
            </w:r>
          </w:p>
        </w:tc>
        <w:tc>
          <w:tcPr>
            <w:tcW w:w="4535" w:type="dxa"/>
            <w:vAlign w:val="center"/>
          </w:tcPr>
          <w:p w14:paraId="22C63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dkms-makefile</w:t>
            </w:r>
          </w:p>
        </w:tc>
      </w:tr>
      <w:tr w14:paraId="28EF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624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25345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dkms.conf</w:t>
            </w:r>
          </w:p>
        </w:tc>
      </w:tr>
      <w:tr w14:paraId="3433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74A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debian/compat</w:t>
            </w:r>
          </w:p>
        </w:tc>
        <w:tc>
          <w:tcPr>
            <w:tcW w:w="4535" w:type="dxa"/>
            <w:vAlign w:val="center"/>
          </w:tcPr>
          <w:p w14:paraId="71927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dkms.md</w:t>
            </w:r>
          </w:p>
        </w:tc>
      </w:tr>
      <w:tr w14:paraId="759B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EE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1B27F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56602A3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3A63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6A5DE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bade7a54aea9e30883e0d08e6da6631b033e045408e64f6585ce306027733394:62b42eec789727afef97138343b12feccad0da32a2c4d8b50cdd61259cd2e372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1A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52F9A417DB034C11BE263A15D46FEFD5_12</vt:lpwstr>
  </property>
</Properties>
</file>