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5E1E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6C240178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robolab</w:t>
      </w:r>
    </w:p>
    <w:p w14:paraId="3866E60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6721C7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仓库地址：https://github.com/Roboparty/robolab</w:t>
      </w:r>
    </w:p>
    <w:p w14:paraId="60D90EC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0FE713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EA070F2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8CA953A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_Toc8573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_Toc8573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DE1D92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_Toc23566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_Toc23566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A27E1A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_Toc18780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_Toc18780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DACC97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_Toc21599 </w:instrText>
      </w:r>
      <w:r>
        <w:rPr>
          <w:rFonts w:ascii="Times New Roman" w:hAnsi="Times New Roman" w:eastAsia="宋体"/>
        </w:rPr>
        <w:fldChar w:fldCharType="separate"/>
      </w:r>
      <w:r>
        <w:t>data/</w:t>
      </w:r>
      <w:r>
        <w:tab/>
      </w:r>
      <w:r>
        <w:fldChar w:fldCharType="begin"/>
      </w:r>
      <w:r>
        <w:instrText xml:space="preserve"> PAGEREF _Toc21599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D87E1C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_Toc31941 </w:instrText>
      </w:r>
      <w:r>
        <w:rPr>
          <w:rFonts w:ascii="Times New Roman" w:hAnsi="Times New Roman" w:eastAsia="宋体"/>
        </w:rPr>
        <w:fldChar w:fldCharType="separate"/>
      </w:r>
      <w:r>
        <w:t>robolab/</w:t>
      </w:r>
      <w:r>
        <w:tab/>
      </w:r>
      <w:r>
        <w:fldChar w:fldCharType="begin"/>
      </w:r>
      <w:r>
        <w:instrText xml:space="preserve"> PAGEREF _Toc31941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5A6B8A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_Toc8371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_Toc8371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7A0CB8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_Toc12599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_Toc12599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2D4514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_Toc20404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_Toc20404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D4E75CD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76C3EB2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E6EE50C">
      <w:pPr>
        <w:pStyle w:val="3"/>
      </w:pPr>
      <w:bookmarkStart w:id="0" w:name="_Toc857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B48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9FDBE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B99CC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A7CD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103D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7A669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robolab</w:t>
            </w:r>
          </w:p>
        </w:tc>
      </w:tr>
      <w:tr w14:paraId="2EE9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B2DF4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7A96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https://github.com/Roboparty/robolab</w:t>
            </w:r>
          </w:p>
        </w:tc>
      </w:tr>
      <w:tr w14:paraId="15BD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B710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404B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5A7A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E7247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48353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248F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A4E6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50C8D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BSD-3-Clause</w:t>
            </w:r>
          </w:p>
        </w:tc>
      </w:tr>
      <w:tr w14:paraId="406A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4EA3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0809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</w:tr>
      <w:tr w14:paraId="43C5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CA16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7A9A4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E8F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2807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63B30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7C57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1AC0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816F3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2026-01-09</w:t>
            </w:r>
          </w:p>
        </w:tc>
      </w:tr>
      <w:tr w14:paraId="06C5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0678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5C5B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2026-07-26</w:t>
            </w:r>
          </w:p>
        </w:tc>
      </w:tr>
      <w:tr w14:paraId="7427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451C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B670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2026-07-26</w:t>
            </w:r>
          </w:p>
        </w:tc>
      </w:tr>
      <w:tr w14:paraId="3F1D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75D3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B66A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226</w:t>
            </w:r>
          </w:p>
        </w:tc>
      </w:tr>
      <w:tr w14:paraId="5E8A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65CF9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3586F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</w:t>
            </w:r>
          </w:p>
        </w:tc>
      </w:tr>
      <w:tr w14:paraId="337E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0985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2FE1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</w:tbl>
    <w:p w14:paraId="18F6CE3E"/>
    <w:p w14:paraId="64986DD3">
      <w:pPr>
        <w:ind w:firstLine="480" w:firstLineChars="200"/>
      </w:pPr>
      <w:r>
        <w:t>robolab 是 Roboparty 组织面向 Isaac Lab 的扩展库与训练代码仓库，主要语言为 Python，许可证为 BSD-3-Clause。仓库根目录由三部分构成：数据目录 data/、扩展包 robolab/ 与脚本目录 scripts/，另有 .gitmodules 声明子模块、.pre-commit-config.yaml 配置提交前检查、setup.py 作为安装入口。</w:t>
      </w:r>
    </w:p>
    <w:p w14:paraId="0D6866DD">
      <w:pPr>
        <w:ind w:firstLine="480" w:firstLineChars="200"/>
      </w:pPr>
      <w:r>
        <w:t>robolab/ 是包主体，共 138 个 .py 文件，根层仅 __init__.py，下分 assets、sensors、tasks、terrains、utils 五个子包，依命名分别对应机器人资产注册、传感器仿真（分组射线投射、噪声相机、体积点）、任务定义（direct 与 manager_based 两种组织方式）、地形生成与导入，以及缓冲区、噪声与 warp 加速等通用工具。</w:t>
      </w:r>
    </w:p>
    <w:p w14:paraId="06B45ECF">
      <w:pPr>
        <w:ind w:firstLine="480" w:firstLineChars="200"/>
      </w:pPr>
      <w:r>
        <w:t>scripts/ 共 22 个文件（.py 21、.yaml 1），下分三个子目录：mujoco/ 提供 7 个 MuJoCo Sim2Sim 验证脚本（sim2sim_rpo.py 与 AMP、AttnEnc、BeyondMimic、Interrupt、Parkour 等场景变体，以及 play_motion_csv.py）；rsl_rl/ 提供 train.py、play.py、play_amp.py、play_bm.py、play_parkour.py 与 cli_args.py；tools/ 提供 list_envs.py、export_terrain.py、rename_template.py，并含 beyondmimic/ 与 retarget/ 两个三级目录。</w:t>
      </w:r>
    </w:p>
    <w:p w14:paraId="5F212731">
      <w:pPr>
        <w:ind w:firstLine="480" w:firstLineChars="200"/>
      </w:pPr>
      <w:r>
        <w:t>data/ 用于存放动作数据，全部经 motions/ 组织，递归共 60 个文件（.pkl 56、.npz 3、.csv 1），motions/ 下再按来源分为 rpo_bm、rpo_gmr、rpo_lab 三个三级目录；此外 data/ 下还挂载了子模块 data/robots/roboparty/rpo，该条目在采集数据中标记为子模块类型，不属于普通文件。</w:t>
      </w:r>
    </w:p>
    <w:p w14:paraId="3C92F768">
      <w:pPr>
        <w:ind w:firstLine="480" w:firstLineChars="200"/>
      </w:pPr>
      <w:r>
        <w:t>本次采集覆盖全部 225 个受控文件与 52 个目录，顶层条目 8 个。</w:t>
      </w:r>
    </w:p>
    <w:p w14:paraId="280D6A41">
      <w:pPr>
        <w:ind w:firstLine="480" w:firstLineChars="200"/>
      </w:pPr>
      <w:r>
        <w:t>该仓库不含 README 文件（采集数据中的 readmes/ 下没有该仓库的目录）；本册全部目录与文件用途说明均为 README 未说明、依真实目录名、文件名与扩展名推断，未引用任何 README 原文，也未编造其内容。</w:t>
      </w:r>
    </w:p>
    <w:p w14:paraId="78E130BC">
      <w:pPr>
        <w:ind w:firstLine="480" w:firstLineChars="200"/>
      </w:pPr>
      <w:r>
        <w:t>说明依据：本仓不含 README，上述全部目录与文件用途均为 README 未说明、依真实目录名、文件名与扩展名推断；凡按命名惯例可确定的（如 direct 与 manager_based 对应 Isaac Lab 两种任务组织方式、高度场与网格地形对应 terrain 的两种实现），已在说明中写明推断依据。</w:t>
      </w:r>
    </w:p>
    <w:p w14:paraId="632DC071">
      <w:pPr>
        <w:ind w:firstLine="480" w:firstLineChars="200"/>
      </w:pPr>
      <w:r>
        <w:t>计数口径：采集数据中本仓含 1 个子模块挂载点（data/robots/roboparty/rpo，类型为 commit），元数据表按采集口径显示文件数 226、目录数 54；本册正文与附录按普通受控文件统计，为 225 个文件、52 个目录、8 个顶层条目。</w:t>
      </w:r>
    </w:p>
    <w:p w14:paraId="06BBD4A1">
      <w:pPr>
        <w:pStyle w:val="3"/>
      </w:pPr>
      <w:bookmarkStart w:id="1" w:name="_Toc23566"/>
      <w:r>
        <w:t>二、顶层条目索引</w:t>
      </w:r>
      <w:bookmarkEnd w:id="1"/>
    </w:p>
    <w:p w14:paraId="18E9713B">
      <w:pPr>
        <w:ind w:firstLine="480" w:firstLineChars="200"/>
      </w:pPr>
      <w:r>
        <w:t>下表列出仓库根目录下的全部顶层条目（共 8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D6C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B4514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2239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38830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0C195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97BEE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350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764B6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4349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29C4EA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24BB4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0A37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忽略规则文件，声明不纳入版本控制的路径。</w:t>
            </w:r>
          </w:p>
        </w:tc>
      </w:tr>
      <w:tr w14:paraId="56F7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5030A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D184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08AF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9824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4A58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子模块声明文件，登记本仓挂载的外部仓库；据采集数据，本仓的子模块挂载点为 data/robots/roboparty/rpo。</w:t>
            </w:r>
          </w:p>
        </w:tc>
      </w:tr>
      <w:tr w14:paraId="7F9D9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5CAFFC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5BB0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.pre-commit-config.yaml</w:t>
            </w:r>
          </w:p>
        </w:tc>
        <w:tc>
          <w:tcPr>
            <w:tcW w:w="794" w:type="dxa"/>
            <w:vAlign w:val="center"/>
          </w:tcPr>
          <w:p w14:paraId="35F1F2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AB09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2613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pre-commit 钩子配置，规定提交前自动执行的检查流程。</w:t>
            </w:r>
          </w:p>
        </w:tc>
      </w:tr>
      <w:tr w14:paraId="68D1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678FD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0E3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7698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3D7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442D8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许可证正文文件；采集元数据中本仓许可证为 BSD-3-Clause。</w:t>
            </w:r>
          </w:p>
        </w:tc>
      </w:tr>
      <w:tr w14:paraId="7411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BED6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0CE5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data</w:t>
            </w:r>
          </w:p>
        </w:tc>
        <w:tc>
          <w:tcPr>
            <w:tcW w:w="794" w:type="dxa"/>
            <w:vAlign w:val="center"/>
          </w:tcPr>
          <w:p w14:paraId="4D8AFE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22129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60 个文件 / 4 个子目录</w:t>
            </w:r>
          </w:p>
        </w:tc>
        <w:tc>
          <w:tcPr>
            <w:tcW w:w="3685" w:type="dxa"/>
            <w:vAlign w:val="center"/>
          </w:tcPr>
          <w:p w14:paraId="689CD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动作数据根目录。目录内没有直接文件，唯一二级目录为 motions/，其下递归共 60 个文件（.pkl 56、.npz 3、.csv 1）。此外该目录下还挂载了子模块 data/robots/roboparty/rpo，该挂载点由仓库根目录的 .gitmodules 声明，在采集数据中标为子模块类型而非普通文件。README 未说明本目录。</w:t>
            </w:r>
          </w:p>
        </w:tc>
      </w:tr>
      <w:tr w14:paraId="3B60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C8D74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F08A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robolab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EF867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410F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138 个文件 / 39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2885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Isaac Lab 扩展包主体，共 138 个 .py 文件，根层只有 __init__.py，下含 assets、sensors、tasks、terrains、utils 五个二级子包，覆盖机器人资产、传感器仿真、任务定义、地形与通用工具。README 未说明本目录。</w:t>
            </w:r>
          </w:p>
        </w:tc>
      </w:tr>
      <w:tr w14:paraId="2F12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78F92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4B6FA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0345AD9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48EA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 个文件 / 6 个子目录</w:t>
            </w:r>
          </w:p>
        </w:tc>
        <w:tc>
          <w:tcPr>
            <w:tcW w:w="3685" w:type="dxa"/>
            <w:vAlign w:val="center"/>
          </w:tcPr>
          <w:p w14:paraId="15204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可执行脚本目录，目录内没有直接文件，共 22 个文件（.py 21、.yaml 1），下分 mujoco/、rsl_rl/、tools/ 三个二级子目录。README 未说明本目录。</w:t>
            </w:r>
          </w:p>
        </w:tc>
      </w:tr>
      <w:tr w14:paraId="0109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67FE3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34E1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setup.py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15343A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FA1B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799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打包与安装脚本，用于安装 robolab 扩展包。</w:t>
            </w:r>
          </w:p>
        </w:tc>
      </w:tr>
    </w:tbl>
    <w:p w14:paraId="3E5D919B">
      <w:pPr>
        <w:pStyle w:val="3"/>
      </w:pPr>
      <w:bookmarkStart w:id="2" w:name="_Toc18780"/>
      <w:r>
        <w:t>三、目录用途说明</w:t>
      </w:r>
      <w:bookmarkEnd w:id="2"/>
    </w:p>
    <w:p w14:paraId="00B2ACDC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5A9D2BA">
      <w:pPr>
        <w:pStyle w:val="4"/>
      </w:pPr>
      <w:bookmarkStart w:id="3" w:name="_Toc21599"/>
      <w:r>
        <w:t>data/</w:t>
      </w:r>
      <w:bookmarkEnd w:id="3"/>
    </w:p>
    <w:p w14:paraId="51B02973">
      <w:pPr>
        <w:ind w:firstLine="480" w:firstLineChars="200"/>
      </w:pPr>
      <w:r>
        <w:t>动作数据根目录。目录内没有直接文件，唯一二级目录为 motions/，其下递归共 60 个文件（.pkl 56、.npz 3、.csv 1）。此外该目录下还挂载了子模块 data/robots/roboparty/rpo，该挂载点由仓库根目录的 .gitmodules 声明，在采集数据中标为子模块类型而非普通文件。README 未说明本目录。</w:t>
      </w:r>
    </w:p>
    <w:p w14:paraId="5C7587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60 个文件、4 个目录。README 未说明，依文件名推断</w:t>
      </w:r>
    </w:p>
    <w:p w14:paraId="555D1D4F">
      <w:pPr>
        <w:pStyle w:val="5"/>
      </w:pPr>
      <w:r>
        <w:t>data/motions/</w:t>
      </w:r>
    </w:p>
    <w:p w14:paraId="6BD12071">
      <w:pPr>
        <w:ind w:firstLine="480" w:firstLineChars="200"/>
      </w:pPr>
      <w:r>
        <w:t>动作数据集目录，下分 rpo_bm、rpo_gmr、rpo_lab 三个三级子目录，递归共 60 个文件，以 .pkl 为主（56 个），另有 3 个 .npz 与 1 个 .csv；依目录名（bm 对应 BeyondMimic、gmr 对应动作重定向工具 GMR、lab 对应 Lab 侧数据）与扩展名推断，这里放的是供训练与回放使用的机器人动作序列数据。README 未说明本目录。</w:t>
      </w:r>
    </w:p>
    <w:p w14:paraId="3D97EA5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60 个文件、3 个目录。README 未说明，依文件名推断</w:t>
      </w:r>
    </w:p>
    <w:p w14:paraId="7C1215FE">
      <w:pPr>
        <w:pStyle w:val="4"/>
      </w:pPr>
      <w:bookmarkStart w:id="4" w:name="_Toc31941"/>
      <w:r>
        <w:t>robolab/</w:t>
      </w:r>
      <w:bookmarkEnd w:id="4"/>
    </w:p>
    <w:p w14:paraId="42B01271">
      <w:pPr>
        <w:ind w:firstLine="480" w:firstLineChars="200"/>
      </w:pPr>
      <w:r>
        <w:t>Isaac Lab 扩展包主体，共 138 个 .py 文件，根层只有 __init__.py，下含 assets、sensors、tasks、terrains、utils 五个二级子包，覆盖机器人资产、传感器仿真、任务定义、地形与通用工具。README 未说明本目录。</w:t>
      </w:r>
    </w:p>
    <w:p w14:paraId="12DD8C9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5 个；递归共 138 个文件、39 个目录。README 未说明，依文件名推断</w:t>
      </w:r>
    </w:p>
    <w:p w14:paraId="14E705F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根层代表文件：__init__.py。</w:t>
      </w:r>
    </w:p>
    <w:p w14:paraId="65B11D11">
      <w:pPr>
        <w:pStyle w:val="5"/>
      </w:pPr>
      <w:r>
        <w:t>robolab/assets/</w:t>
      </w:r>
    </w:p>
    <w:p w14:paraId="45B4D7AD">
      <w:pPr>
        <w:ind w:firstLine="480" w:firstLineChars="200"/>
      </w:pPr>
      <w:r>
        <w:t>机器人资产子包，共 3 个 .py 文件，根层为 __init__.py，并含 robots/ 一个三级目录；依命名推断用于登记机器人模型与相关配置。README 未说明本目录。</w:t>
      </w:r>
    </w:p>
    <w:p w14:paraId="2275A9C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3 个文件、1 个目录。README 未说明，依文件名推断</w:t>
      </w:r>
    </w:p>
    <w:p w14:paraId="25831C4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11BB882A">
      <w:pPr>
        <w:pStyle w:val="5"/>
      </w:pPr>
      <w:r>
        <w:t>robolab/sensors/</w:t>
      </w:r>
    </w:p>
    <w:p w14:paraId="71808BD3">
      <w:pPr>
        <w:ind w:firstLine="480" w:firstLineChars="200"/>
      </w:pPr>
      <w:r>
        <w:t>传感器仿真子包，共 23 个 .py 文件，根层为 __init__.py，下含 grouped_ray_caster、noisy_camera、volume_points 三个三级目录；依目录名推断分别对应分组射线投射（如激光雷达与深度类感知）、带噪声的相机仿真与体积点采样。README 未说明本目录。</w:t>
      </w:r>
    </w:p>
    <w:p w14:paraId="641D33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23 个文件、3 个目录。README 未说明，依文件名推断</w:t>
      </w:r>
    </w:p>
    <w:p w14:paraId="620B3B1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6A526183">
      <w:pPr>
        <w:pStyle w:val="5"/>
      </w:pPr>
      <w:r>
        <w:t>robolab/tasks/</w:t>
      </w:r>
    </w:p>
    <w:p w14:paraId="67DB829C">
      <w:pPr>
        <w:ind w:firstLine="480" w:firstLineChars="200"/>
      </w:pPr>
      <w:r>
        <w:t>任务定义子包，也是包内规模最大的部分，共 79 个 .py 文件，根层为 __init__.py，下分 direct/ 与 manager_based/ 两个三级目录；这两个名称与 Isaac Lab 的两种任务编写方式一致，依命名推断这里放的是 RPO 等任务的环境定义与配置。README 未说明本目录。</w:t>
      </w:r>
    </w:p>
    <w:p w14:paraId="627BBD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79 个文件、24 个目录。README 未说明，依文件名推断</w:t>
      </w:r>
    </w:p>
    <w:p w14:paraId="4A1079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代表文件：__init__.py。</w:t>
      </w:r>
    </w:p>
    <w:p w14:paraId="6D2E8D1A">
      <w:pPr>
        <w:pStyle w:val="5"/>
      </w:pPr>
      <w:r>
        <w:t>robolab/terrains/</w:t>
      </w:r>
    </w:p>
    <w:p w14:paraId="2B7AA3DA">
      <w:pPr>
        <w:ind w:firstLine="480" w:firstLineChars="200"/>
      </w:pPr>
      <w:r>
        <w:t>地形子包，共 17 个 .py 文件，根层含 __init__.py、terrain_generator.py、terrain_generator_cfg.py、terrain_importer.py、terrain_importer_cfg.py，下含 height_field、trimesh、virtual_obstacle 三个三级目录；依命名推断分别对应高度场地形、网格（trimesh）地形与虚拟障碍物。README 未说明本目录。</w:t>
      </w:r>
    </w:p>
    <w:p w14:paraId="52823EA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3 个；递归共 17 个文件、3 个目录。README 未说明，依文件名推断</w:t>
      </w:r>
    </w:p>
    <w:p w14:paraId="6952E64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代表文件：__init__.py、terrain_generator.py、terrain_generator_cfg.py、terrain_importer.py、terrain_importer_cfg.py。</w:t>
      </w:r>
    </w:p>
    <w:p w14:paraId="7A11F289">
      <w:pPr>
        <w:pStyle w:val="5"/>
      </w:pPr>
      <w:r>
        <w:t>robolab/utils/</w:t>
      </w:r>
    </w:p>
    <w:p w14:paraId="07089BA6">
      <w:pPr>
        <w:ind w:firstLine="480" w:firstLineChars="200"/>
      </w:pPr>
      <w:r>
        <w:t>通用工具子包，共 15 个 .py 文件，根层含 __init__.py、keyboard.py、math.py、perlin.py、prims.py，下含 buffers、noise、warp 三个三级目录；依命名推断分别对应缓冲区、噪声生成与 NVIDIA warp 加速工具。README 未说明本目录。</w:t>
      </w:r>
    </w:p>
    <w:p w14:paraId="6F08D54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3 个；递归共 15 个文件、3 个目录。README 未说明，依文件名推断</w:t>
      </w:r>
    </w:p>
    <w:p w14:paraId="3439C6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代表文件：__init__.py、keyboard.py、math.py、perlin.py、prims.py。</w:t>
      </w:r>
    </w:p>
    <w:p w14:paraId="045985DF">
      <w:pPr>
        <w:pStyle w:val="4"/>
      </w:pPr>
      <w:bookmarkStart w:id="5" w:name="_Toc8371"/>
      <w:r>
        <w:t>scripts/</w:t>
      </w:r>
      <w:bookmarkEnd w:id="5"/>
    </w:p>
    <w:p w14:paraId="4EB26FC6">
      <w:pPr>
        <w:ind w:firstLine="480" w:firstLineChars="200"/>
      </w:pPr>
      <w:r>
        <w:t>可执行脚本目录，目录内没有直接文件，共 22 个文件（.py 21、.yaml 1），下分 mujoco/、rsl_rl/、tools/ 三个二级子目录。README 未说明本目录。</w:t>
      </w:r>
    </w:p>
    <w:p w14:paraId="5B5D40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22 个文件、6 个目录。README 未说明，依文件名推断</w:t>
      </w:r>
    </w:p>
    <w:p w14:paraId="5617D9F7">
      <w:pPr>
        <w:pStyle w:val="5"/>
      </w:pPr>
      <w:r>
        <w:t>scripts/mujoco/</w:t>
      </w:r>
    </w:p>
    <w:p w14:paraId="680B1DAD">
      <w:pPr>
        <w:ind w:firstLine="480" w:firstLineChars="200"/>
      </w:pPr>
      <w:r>
        <w:t>MuJoCo Sim2Sim 验证脚本目录，含 7 个 .py：play_motion_csv.py、sim2sim_rpo.py、sim2sim_rpo_amp.py、sim2sim_rpo_attn_enc.py、sim2sim_rpo_bm.py、sim2sim_rpo_interrupt.py、sim2sim_rpo_parkour.py；依命名推断这里放的是把训练好的 RPO 策略放到 MuJoCo 中复现的脚本，覆盖 AMP、Attention Encoder、BeyondMimic、中断处理与 Parkour 等场景。README 未说明本目录。</w:t>
      </w:r>
    </w:p>
    <w:p w14:paraId="3D3042A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659B52E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代表文件：play_motion_csv.py、sim2sim_rpo.py、sim2sim_rpo_amp.py、sim2sim_rpo_attn_enc.py、sim2sim_rpo_bm.py、sim2sim_rpo_interrupt.py、sim2sim_rpo_parkour.py。</w:t>
      </w:r>
    </w:p>
    <w:p w14:paraId="2D2DBA21">
      <w:pPr>
        <w:pStyle w:val="5"/>
      </w:pPr>
      <w:r>
        <w:t>scripts/rsl_rl/</w:t>
      </w:r>
    </w:p>
    <w:p w14:paraId="5D7EF6C2">
      <w:pPr>
        <w:ind w:firstLine="480" w:firstLineChars="200"/>
      </w:pPr>
      <w:r>
        <w:t>RSL-RL 训练与回放脚本目录，含 6 个 .py：train.py、play.py、play_amp.py、play_bm.py、play_parkour.py、cli_args.py；依命名推断对应训练入口、通用回放入口、AMP/BeyondMimic/Parkour 三类工作流回放，以及命令行参数定义。README 未说明本目录。</w:t>
      </w:r>
    </w:p>
    <w:p w14:paraId="44D9024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3A5F876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代表文件：cli_args.py、play.py、play_amp.py、play_bm.py、play_parkour.py、train.py。</w:t>
      </w:r>
    </w:p>
    <w:p w14:paraId="29D600C1">
      <w:pPr>
        <w:pStyle w:val="5"/>
      </w:pPr>
      <w:r>
        <w:t>scripts/tools/</w:t>
      </w:r>
    </w:p>
    <w:p w14:paraId="77D734D2">
      <w:pPr>
        <w:ind w:firstLine="480" w:firstLineChars="200"/>
      </w:pPr>
      <w:r>
        <w:t>辅助工具脚本目录，共 9 个文件（8 个 .py 与 1 个 .yaml），根层含 export_terrain.py、list_envs.py、rename_template.py，下含 beyondmimic/ 与 retarget/ 两个三级目录；依命名推断分别用于地形导出、可用环境列举、模板改名，以及 BeyondMimic 与动作重定向数据的相关处理。README 未说明本目录。</w:t>
      </w:r>
    </w:p>
    <w:p w14:paraId="29CC711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2 个；递归共 9 个文件、3 个目录。README 未说明，依文件名推断</w:t>
      </w:r>
    </w:p>
    <w:p w14:paraId="06DE33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代表文件：export_terrain.py、list_envs.py、rename_template.py。</w:t>
      </w:r>
    </w:p>
    <w:p w14:paraId="597E3FB6">
      <w:pPr>
        <w:pStyle w:val="4"/>
      </w:pPr>
      <w:bookmarkStart w:id="6" w:name="_Toc12599"/>
      <w:r>
        <w:t>根目录文件</w:t>
      </w:r>
      <w:bookmarkEnd w:id="6"/>
    </w:p>
    <w:p w14:paraId="2B4B5533">
      <w:pPr>
        <w:ind w:firstLine="480" w:firstLineChars="200"/>
      </w:pPr>
      <w:r>
        <w:t>.gitignore：Git 忽略规则文件，声明不纳入版本控制的路径。</w:t>
      </w:r>
    </w:p>
    <w:p w14:paraId="6215D0EB">
      <w:pPr>
        <w:ind w:firstLine="480" w:firstLineChars="200"/>
      </w:pPr>
      <w:r>
        <w:t>.gitmodules：Git 子模块声明文件，登记本仓挂载的外部仓库；据采集数据，本仓的子模块挂载点为 data/robots/roboparty/rpo。</w:t>
      </w:r>
    </w:p>
    <w:p w14:paraId="293C905E">
      <w:pPr>
        <w:ind w:firstLine="480" w:firstLineChars="200"/>
      </w:pPr>
      <w:r>
        <w:t>.pre-commit-config.yaml：pre-commit 钩子配置，规定提交前自动执行的检查流程。</w:t>
      </w:r>
    </w:p>
    <w:p w14:paraId="15BB5299">
      <w:pPr>
        <w:ind w:firstLine="480" w:firstLineChars="200"/>
      </w:pPr>
      <w:r>
        <w:t>LICENSE：许可证正文文件；采集元数据中本仓许可证为 BSD-3-Clause。</w:t>
      </w:r>
    </w:p>
    <w:p w14:paraId="4EFCBA37">
      <w:pPr>
        <w:ind w:firstLine="480" w:firstLineChars="200"/>
      </w:pPr>
      <w:r>
        <w:t>setup.py：Python 打包与安装脚本，用于安装 robolab 扩展包。</w:t>
      </w:r>
    </w:p>
    <w:p w14:paraId="1240B3CC">
      <w:pPr>
        <w:pStyle w:val="3"/>
      </w:pPr>
      <w:bookmarkStart w:id="7" w:name="_Toc20404"/>
      <w:r>
        <w:t>附录：完整文件清单</w:t>
      </w:r>
      <w:bookmarkEnd w:id="7"/>
    </w:p>
    <w:p w14:paraId="0450027F">
      <w:pPr>
        <w:ind w:firstLine="480" w:firstLineChars="200"/>
      </w:pPr>
      <w:r>
        <w:t>下表按路径列出该仓库全部 225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EA5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2DC81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70D81A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E96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BE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5F41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robolab/tasks/manager_based/__init__.py</w:t>
            </w:r>
          </w:p>
        </w:tc>
      </w:tr>
      <w:tr w14:paraId="1040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33B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26F1A7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robolab/tasks/manager_based/amp/__init__.py</w:t>
            </w:r>
          </w:p>
        </w:tc>
      </w:tr>
      <w:tr w14:paraId="2C1E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75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.pre-commit-config.yaml</w:t>
            </w:r>
          </w:p>
        </w:tc>
        <w:tc>
          <w:tcPr>
            <w:tcW w:w="4535" w:type="dxa"/>
            <w:vAlign w:val="center"/>
          </w:tcPr>
          <w:p w14:paraId="5DBFC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robolab/tasks/manager_based/amp/agents/__init__.py</w:t>
            </w:r>
          </w:p>
        </w:tc>
      </w:tr>
      <w:tr w14:paraId="1F6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9F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5DBC4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robolab/tasks/manager_based/amp/agents/rpo_amp_agent_cfg.py</w:t>
            </w:r>
          </w:p>
        </w:tc>
      </w:tr>
      <w:tr w14:paraId="5913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14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data/motions/rpo_bm/getup_supin2prone.csv</w:t>
            </w:r>
          </w:p>
        </w:tc>
        <w:tc>
          <w:tcPr>
            <w:tcW w:w="4535" w:type="dxa"/>
            <w:vAlign w:val="center"/>
          </w:tcPr>
          <w:p w14:paraId="48CF3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robolab/tasks/manager_based/amp/amp_env.py</w:t>
            </w:r>
          </w:p>
        </w:tc>
      </w:tr>
      <w:tr w14:paraId="489A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AF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data/motions/rpo_bm/getup_supin2prone.npz</w:t>
            </w:r>
          </w:p>
        </w:tc>
        <w:tc>
          <w:tcPr>
            <w:tcW w:w="4535" w:type="dxa"/>
            <w:vAlign w:val="center"/>
          </w:tcPr>
          <w:p w14:paraId="7E2BD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robolab/tasks/manager_based/amp/amp_env_cfg.py</w:t>
            </w:r>
          </w:p>
        </w:tc>
      </w:tr>
      <w:tr w14:paraId="7C56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57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data/motions/rpo_bm/yundong0.npz</w:t>
            </w:r>
          </w:p>
        </w:tc>
        <w:tc>
          <w:tcPr>
            <w:tcW w:w="4535" w:type="dxa"/>
            <w:vAlign w:val="center"/>
          </w:tcPr>
          <w:p w14:paraId="76328F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robolab/tasks/manager_based/amp/animation_env.py</w:t>
            </w:r>
          </w:p>
        </w:tc>
      </w:tr>
      <w:tr w14:paraId="0B86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3D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data/motions/rpo_bm/yundong1.npz</w:t>
            </w:r>
          </w:p>
        </w:tc>
        <w:tc>
          <w:tcPr>
            <w:tcW w:w="4535" w:type="dxa"/>
            <w:vAlign w:val="center"/>
          </w:tcPr>
          <w:p w14:paraId="260E7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robolab/tasks/manager_based/amp/animation_env_cfg.py</w:t>
            </w:r>
          </w:p>
        </w:tc>
      </w:tr>
      <w:tr w14:paraId="68B2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6B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data/motions/rpo_gmr/114_08.pkl</w:t>
            </w:r>
          </w:p>
        </w:tc>
        <w:tc>
          <w:tcPr>
            <w:tcW w:w="4535" w:type="dxa"/>
            <w:vAlign w:val="center"/>
          </w:tcPr>
          <w:p w14:paraId="66F625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robolab/tasks/manager_based/amp/managers/__init__.py</w:t>
            </w:r>
          </w:p>
        </w:tc>
      </w:tr>
      <w:tr w14:paraId="095A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5D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data/motions/rpo_gmr/114_09.pkl</w:t>
            </w:r>
          </w:p>
        </w:tc>
        <w:tc>
          <w:tcPr>
            <w:tcW w:w="4535" w:type="dxa"/>
            <w:vAlign w:val="center"/>
          </w:tcPr>
          <w:p w14:paraId="528AB5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robolab/tasks/manager_based/amp/managers/animation_manager.py</w:t>
            </w:r>
          </w:p>
        </w:tc>
      </w:tr>
      <w:tr w14:paraId="3A9D0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838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data/motions/rpo_gmr/127_04.pkl</w:t>
            </w:r>
          </w:p>
        </w:tc>
        <w:tc>
          <w:tcPr>
            <w:tcW w:w="4535" w:type="dxa"/>
            <w:vAlign w:val="center"/>
          </w:tcPr>
          <w:p w14:paraId="56C98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robolab/tasks/manager_based/amp/managers/animation_manager_cfg.py</w:t>
            </w:r>
          </w:p>
        </w:tc>
      </w:tr>
      <w:tr w14:paraId="46DD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0F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data/motions/rpo_gmr/127_06.pkl</w:t>
            </w:r>
          </w:p>
        </w:tc>
        <w:tc>
          <w:tcPr>
            <w:tcW w:w="4535" w:type="dxa"/>
            <w:vAlign w:val="center"/>
          </w:tcPr>
          <w:p w14:paraId="156FD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robolab/tasks/manager_based/amp/managers/motion_data_manager.py</w:t>
            </w:r>
          </w:p>
        </w:tc>
      </w:tr>
      <w:tr w14:paraId="5005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0F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data/motions/rpo_gmr/36_01.pkl</w:t>
            </w:r>
          </w:p>
        </w:tc>
        <w:tc>
          <w:tcPr>
            <w:tcW w:w="4535" w:type="dxa"/>
            <w:vAlign w:val="center"/>
          </w:tcPr>
          <w:p w14:paraId="79301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robolab/tasks/manager_based/amp/managers/motion_data_term_cfg.py</w:t>
            </w:r>
          </w:p>
        </w:tc>
      </w:tr>
      <w:tr w14:paraId="6E20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FE7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data/motions/rpo_gmr/36_11.pkl</w:t>
            </w:r>
          </w:p>
        </w:tc>
        <w:tc>
          <w:tcPr>
            <w:tcW w:w="4535" w:type="dxa"/>
            <w:vAlign w:val="center"/>
          </w:tcPr>
          <w:p w14:paraId="21068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robolab/tasks/manager_based/amp/mdp/__init__.py</w:t>
            </w:r>
          </w:p>
        </w:tc>
      </w:tr>
      <w:tr w14:paraId="1B35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D40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data/motions/rpo_gmr/A1-_Stand_stageii.pkl</w:t>
            </w:r>
          </w:p>
        </w:tc>
        <w:tc>
          <w:tcPr>
            <w:tcW w:w="4535" w:type="dxa"/>
            <w:vAlign w:val="center"/>
          </w:tcPr>
          <w:p w14:paraId="3156C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robolab/tasks/manager_based/amp/mdp/observations.py</w:t>
            </w:r>
          </w:p>
        </w:tc>
      </w:tr>
      <w:tr w14:paraId="507D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B9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data/motions/rpo_gmr/B10_-__Walk_turn_left_45_stageii.pkl</w:t>
            </w:r>
          </w:p>
        </w:tc>
        <w:tc>
          <w:tcPr>
            <w:tcW w:w="4535" w:type="dxa"/>
            <w:vAlign w:val="center"/>
          </w:tcPr>
          <w:p w14:paraId="28CC1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robolab/tasks/manager_based/amp/mdp/rewards.py</w:t>
            </w:r>
          </w:p>
        </w:tc>
      </w:tr>
      <w:tr w14:paraId="2495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B0D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data/motions/rpo_gmr/B11_-__Walk_turn_left_135_stageii.pkl</w:t>
            </w:r>
          </w:p>
        </w:tc>
        <w:tc>
          <w:tcPr>
            <w:tcW w:w="4535" w:type="dxa"/>
            <w:vAlign w:val="center"/>
          </w:tcPr>
          <w:p w14:paraId="516D8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robolab/tasks/manager_based/amp/mdp/symmetry/__init__.py</w:t>
            </w:r>
          </w:p>
        </w:tc>
      </w:tr>
      <w:tr w14:paraId="4038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D4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data/motions/rpo_gmr/B13_-__Walk_turn_right_90_stageii.pkl</w:t>
            </w:r>
          </w:p>
        </w:tc>
        <w:tc>
          <w:tcPr>
            <w:tcW w:w="4535" w:type="dxa"/>
            <w:vAlign w:val="center"/>
          </w:tcPr>
          <w:p w14:paraId="682C3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robolab/tasks/manager_based/amp/mdp/symmetry/rpo.py</w:t>
            </w:r>
          </w:p>
        </w:tc>
      </w:tr>
      <w:tr w14:paraId="7A7D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75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data/motions/rpo_gmr/B14_-__Walk_turn_right_45_t2_stageii.pkl</w:t>
            </w:r>
          </w:p>
        </w:tc>
        <w:tc>
          <w:tcPr>
            <w:tcW w:w="4535" w:type="dxa"/>
            <w:vAlign w:val="center"/>
          </w:tcPr>
          <w:p w14:paraId="42FDD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robolab/tasks/manager_based/amp/rpo_amp_env_cfg.py</w:t>
            </w:r>
          </w:p>
        </w:tc>
      </w:tr>
      <w:tr w14:paraId="6D5CE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EA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data/motions/rpo_gmr/B15_-__Walk_turn_around_stageii.pkl</w:t>
            </w:r>
          </w:p>
        </w:tc>
        <w:tc>
          <w:tcPr>
            <w:tcW w:w="4535" w:type="dxa"/>
            <w:vAlign w:val="center"/>
          </w:tcPr>
          <w:p w14:paraId="1BCA9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robolab/tasks/manager_based/beyondmimic/__init__.py</w:t>
            </w:r>
          </w:p>
        </w:tc>
      </w:tr>
      <w:tr w14:paraId="5EB6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E4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data/motions/rpo_gmr/B4_-_Stand_to_Walk_backwards_stageii.pkl</w:t>
            </w:r>
          </w:p>
        </w:tc>
        <w:tc>
          <w:tcPr>
            <w:tcW w:w="4535" w:type="dxa"/>
            <w:vAlign w:val="center"/>
          </w:tcPr>
          <w:p w14:paraId="1E5C6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robolab/tasks/manager_based/beyondmimic/agents/__init__.py</w:t>
            </w:r>
          </w:p>
        </w:tc>
      </w:tr>
      <w:tr w14:paraId="1C2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6DD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data/motions/rpo_gmr/B5_-__Walk_backwards_stageii.pkl</w:t>
            </w:r>
          </w:p>
        </w:tc>
        <w:tc>
          <w:tcPr>
            <w:tcW w:w="4535" w:type="dxa"/>
            <w:vAlign w:val="center"/>
          </w:tcPr>
          <w:p w14:paraId="12414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robolab/tasks/manager_based/beyondmimic/agents/rpo_beyondmimic_agent_cfg.py</w:t>
            </w:r>
          </w:p>
        </w:tc>
      </w:tr>
      <w:tr w14:paraId="3F4B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330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data/motions/rpo_gmr/B9_-__Walk_turn_left_90_stageii.pkl</w:t>
            </w:r>
          </w:p>
        </w:tc>
        <w:tc>
          <w:tcPr>
            <w:tcW w:w="4535" w:type="dxa"/>
            <w:vAlign w:val="center"/>
          </w:tcPr>
          <w:p w14:paraId="594E6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robolab/tasks/manager_based/beyondmimic/agents/rpo_getup_mimic_agent_cfg.py</w:t>
            </w:r>
          </w:p>
        </w:tc>
      </w:tr>
      <w:tr w14:paraId="4638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22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data/motions/rpo_gmr/C12_-_run_turn_left_45_stageii.pkl</w:t>
            </w:r>
          </w:p>
        </w:tc>
        <w:tc>
          <w:tcPr>
            <w:tcW w:w="4535" w:type="dxa"/>
            <w:vAlign w:val="center"/>
          </w:tcPr>
          <w:p w14:paraId="26565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robolab/tasks/manager_based/beyondmimic/beyondmimic_env_cfg.py</w:t>
            </w:r>
          </w:p>
        </w:tc>
      </w:tr>
      <w:tr w14:paraId="3A95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6F4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data/motions/rpo_gmr/C17_-_run_change_direction_stageii.pkl</w:t>
            </w:r>
          </w:p>
        </w:tc>
        <w:tc>
          <w:tcPr>
            <w:tcW w:w="4535" w:type="dxa"/>
            <w:vAlign w:val="center"/>
          </w:tcPr>
          <w:p w14:paraId="7B529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robolab/tasks/manager_based/beyondmimic/mdp/__init__.py</w:t>
            </w:r>
          </w:p>
        </w:tc>
      </w:tr>
      <w:tr w14:paraId="08D8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75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data/motions/rpo_gmr/C1_-_stand_to_run_stageii.pkl</w:t>
            </w:r>
          </w:p>
        </w:tc>
        <w:tc>
          <w:tcPr>
            <w:tcW w:w="4535" w:type="dxa"/>
            <w:vAlign w:val="center"/>
          </w:tcPr>
          <w:p w14:paraId="117FDF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robolab/tasks/manager_based/beyondmimic/mdp/commands.py</w:t>
            </w:r>
          </w:p>
        </w:tc>
      </w:tr>
      <w:tr w14:paraId="7CBF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DB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data/motions/rpo_gmr/C3_-_run_stageii.pkl</w:t>
            </w:r>
          </w:p>
        </w:tc>
        <w:tc>
          <w:tcPr>
            <w:tcW w:w="4535" w:type="dxa"/>
            <w:vAlign w:val="center"/>
          </w:tcPr>
          <w:p w14:paraId="6813A5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robolab/tasks/manager_based/beyondmimic/mdp/events.py</w:t>
            </w:r>
          </w:p>
        </w:tc>
      </w:tr>
      <w:tr w14:paraId="4FBF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9FA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data/motions/rpo_gmr/C4_-_run_to_walk_a_stageii.pkl</w:t>
            </w:r>
          </w:p>
        </w:tc>
        <w:tc>
          <w:tcPr>
            <w:tcW w:w="4535" w:type="dxa"/>
            <w:vAlign w:val="center"/>
          </w:tcPr>
          <w:p w14:paraId="67E7E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robolab/tasks/manager_based/beyondmimic/mdp/observations.py</w:t>
            </w:r>
          </w:p>
        </w:tc>
      </w:tr>
      <w:tr w14:paraId="24A4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79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data/motions/rpo_gmr/C5_-_walk_to_run_stageii.pkl</w:t>
            </w:r>
          </w:p>
        </w:tc>
        <w:tc>
          <w:tcPr>
            <w:tcW w:w="4535" w:type="dxa"/>
            <w:vAlign w:val="center"/>
          </w:tcPr>
          <w:p w14:paraId="03D48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robolab/tasks/manager_based/beyondmimic/mdp/rewards.py</w:t>
            </w:r>
          </w:p>
        </w:tc>
      </w:tr>
      <w:tr w14:paraId="67AF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5B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data/motions/rpo_gmr/move_back.pkl</w:t>
            </w:r>
          </w:p>
        </w:tc>
        <w:tc>
          <w:tcPr>
            <w:tcW w:w="4535" w:type="dxa"/>
            <w:vAlign w:val="center"/>
          </w:tcPr>
          <w:p w14:paraId="3D82D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robolab/tasks/manager_based/beyondmimic/mdp/terminations.py</w:t>
            </w:r>
          </w:p>
        </w:tc>
      </w:tr>
      <w:tr w14:paraId="42F0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C4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data/motions/rpo_gmr/move_l.pkl</w:t>
            </w:r>
          </w:p>
        </w:tc>
        <w:tc>
          <w:tcPr>
            <w:tcW w:w="4535" w:type="dxa"/>
            <w:vAlign w:val="center"/>
          </w:tcPr>
          <w:p w14:paraId="160FF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robolab/tasks/manager_based/beyondmimic/rpo_beyondmimic_env_cfg.py</w:t>
            </w:r>
          </w:p>
        </w:tc>
      </w:tr>
      <w:tr w14:paraId="625A2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8F7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data/motions/rpo_gmr/move_r.pkl</w:t>
            </w:r>
          </w:p>
        </w:tc>
        <w:tc>
          <w:tcPr>
            <w:tcW w:w="4535" w:type="dxa"/>
            <w:vAlign w:val="center"/>
          </w:tcPr>
          <w:p w14:paraId="2CB0C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robolab/tasks/manager_based/beyondmimic/rpo_getup_mimic_env_cfg.py</w:t>
            </w:r>
          </w:p>
        </w:tc>
      </w:tr>
      <w:tr w14:paraId="6F23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B7B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data/motions/rpo_gmr/turn_l.pkl</w:t>
            </w:r>
          </w:p>
        </w:tc>
        <w:tc>
          <w:tcPr>
            <w:tcW w:w="4535" w:type="dxa"/>
            <w:vAlign w:val="center"/>
          </w:tcPr>
          <w:p w14:paraId="2BA21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robolab/tasks/manager_based/parkour/__init__.py</w:t>
            </w:r>
          </w:p>
        </w:tc>
      </w:tr>
      <w:tr w14:paraId="4DD0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6D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data/motions/rpo_gmr/turn_r.pkl</w:t>
            </w:r>
          </w:p>
        </w:tc>
        <w:tc>
          <w:tcPr>
            <w:tcW w:w="4535" w:type="dxa"/>
            <w:vAlign w:val="center"/>
          </w:tcPr>
          <w:p w14:paraId="264DC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robolab/tasks/manager_based/parkour/agents/__init__.py</w:t>
            </w:r>
          </w:p>
        </w:tc>
      </w:tr>
      <w:tr w14:paraId="34B8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48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data/motions/rpo_lab/114_08.pkl</w:t>
            </w:r>
          </w:p>
        </w:tc>
        <w:tc>
          <w:tcPr>
            <w:tcW w:w="4535" w:type="dxa"/>
            <w:vAlign w:val="center"/>
          </w:tcPr>
          <w:p w14:paraId="3BF54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robolab/tasks/manager_based/parkour/agents/rpo_parkour_agent_cfg.py</w:t>
            </w:r>
          </w:p>
        </w:tc>
      </w:tr>
      <w:tr w14:paraId="3F24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45D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data/motions/rpo_lab/114_09.pkl</w:t>
            </w:r>
          </w:p>
        </w:tc>
        <w:tc>
          <w:tcPr>
            <w:tcW w:w="4535" w:type="dxa"/>
            <w:vAlign w:val="center"/>
          </w:tcPr>
          <w:p w14:paraId="1E7F9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robolab/tasks/manager_based/parkour/managers/__init__.py</w:t>
            </w:r>
          </w:p>
        </w:tc>
      </w:tr>
      <w:tr w14:paraId="2791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87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data/motions/rpo_lab/127_04.pkl</w:t>
            </w:r>
          </w:p>
        </w:tc>
        <w:tc>
          <w:tcPr>
            <w:tcW w:w="4535" w:type="dxa"/>
            <w:vAlign w:val="center"/>
          </w:tcPr>
          <w:p w14:paraId="79391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robolab/tasks/manager_based/parkour/managers/manager_term_cfg.py</w:t>
            </w:r>
          </w:p>
        </w:tc>
      </w:tr>
      <w:tr w14:paraId="0524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215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data/motions/rpo_lab/127_06.pkl</w:t>
            </w:r>
          </w:p>
        </w:tc>
        <w:tc>
          <w:tcPr>
            <w:tcW w:w="4535" w:type="dxa"/>
            <w:vAlign w:val="center"/>
          </w:tcPr>
          <w:p w14:paraId="7B6F9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robolab/tasks/manager_based/parkour/managers/reward_manager.py</w:t>
            </w:r>
          </w:p>
        </w:tc>
      </w:tr>
      <w:tr w14:paraId="7AC1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9D8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data/motions/rpo_lab/36_01.pkl</w:t>
            </w:r>
          </w:p>
        </w:tc>
        <w:tc>
          <w:tcPr>
            <w:tcW w:w="4535" w:type="dxa"/>
            <w:vAlign w:val="center"/>
          </w:tcPr>
          <w:p w14:paraId="7D3A7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robolab/tasks/manager_based/parkour/mdp/__init__.py</w:t>
            </w:r>
          </w:p>
        </w:tc>
      </w:tr>
      <w:tr w14:paraId="1DA1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CB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data/motions/rpo_lab/36_11.pkl</w:t>
            </w:r>
          </w:p>
        </w:tc>
        <w:tc>
          <w:tcPr>
            <w:tcW w:w="4535" w:type="dxa"/>
            <w:vAlign w:val="center"/>
          </w:tcPr>
          <w:p w14:paraId="7520E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robolab/tasks/manager_based/parkour/mdp/commands/__init__.py</w:t>
            </w:r>
          </w:p>
        </w:tc>
      </w:tr>
      <w:tr w14:paraId="0AD9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D3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data/motions/rpo_lab/A1-_Stand_stageii.pkl</w:t>
            </w:r>
          </w:p>
        </w:tc>
        <w:tc>
          <w:tcPr>
            <w:tcW w:w="4535" w:type="dxa"/>
            <w:vAlign w:val="center"/>
          </w:tcPr>
          <w:p w14:paraId="0B4F9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robolab/tasks/manager_based/parkour/mdp/commands/commands_cfg.py</w:t>
            </w:r>
          </w:p>
        </w:tc>
      </w:tr>
      <w:tr w14:paraId="55AF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EACC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data/motions/rpo_lab/B10_-__Walk_turn_left_45_stageii.pkl</w:t>
            </w:r>
          </w:p>
        </w:tc>
        <w:tc>
          <w:tcPr>
            <w:tcW w:w="4535" w:type="dxa"/>
            <w:vAlign w:val="center"/>
          </w:tcPr>
          <w:p w14:paraId="4A985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robolab/tasks/manager_based/parkour/mdp/commands/pose_velocity_command.py</w:t>
            </w:r>
          </w:p>
        </w:tc>
      </w:tr>
      <w:tr w14:paraId="6C78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B8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data/motions/rpo_lab/B11_-__Walk_turn_left_135_stageii.pkl</w:t>
            </w:r>
          </w:p>
        </w:tc>
        <w:tc>
          <w:tcPr>
            <w:tcW w:w="4535" w:type="dxa"/>
            <w:vAlign w:val="center"/>
          </w:tcPr>
          <w:p w14:paraId="46BB8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robolab/tasks/manager_based/parkour/mdp/curriculums.py</w:t>
            </w:r>
          </w:p>
        </w:tc>
      </w:tr>
      <w:tr w14:paraId="2617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28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data/motions/rpo_lab/B13_-__Walk_turn_right_90_stageii.pkl</w:t>
            </w:r>
          </w:p>
        </w:tc>
        <w:tc>
          <w:tcPr>
            <w:tcW w:w="4535" w:type="dxa"/>
            <w:vAlign w:val="center"/>
          </w:tcPr>
          <w:p w14:paraId="438FEB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robolab/tasks/manager_based/parkour/mdp/events.py</w:t>
            </w:r>
          </w:p>
        </w:tc>
      </w:tr>
      <w:tr w14:paraId="7E53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30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data/motions/rpo_lab/B14_-__Walk_turn_right_45_t2_stageii.pkl</w:t>
            </w:r>
          </w:p>
        </w:tc>
        <w:tc>
          <w:tcPr>
            <w:tcW w:w="4535" w:type="dxa"/>
            <w:vAlign w:val="center"/>
          </w:tcPr>
          <w:p w14:paraId="193DB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robolab/tasks/manager_based/parkour/mdp/observations/__init__.py</w:t>
            </w:r>
          </w:p>
        </w:tc>
      </w:tr>
      <w:tr w14:paraId="0602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54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data/motions/rpo_lab/B15_-__Walk_turn_around_stageii.pkl</w:t>
            </w:r>
          </w:p>
        </w:tc>
        <w:tc>
          <w:tcPr>
            <w:tcW w:w="4535" w:type="dxa"/>
            <w:vAlign w:val="center"/>
          </w:tcPr>
          <w:p w14:paraId="116F6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robolab/tasks/manager_based/parkour/mdp/observations/amp_observations.py</w:t>
            </w:r>
          </w:p>
        </w:tc>
      </w:tr>
      <w:tr w14:paraId="491E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6C1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data/motions/rpo_lab/B4_-_Stand_to_Walk_backwards_stageii.pkl</w:t>
            </w:r>
          </w:p>
        </w:tc>
        <w:tc>
          <w:tcPr>
            <w:tcW w:w="4535" w:type="dxa"/>
            <w:vAlign w:val="center"/>
          </w:tcPr>
          <w:p w14:paraId="07E29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robolab/tasks/manager_based/parkour/mdp/observations/exteroception.py</w:t>
            </w:r>
          </w:p>
        </w:tc>
      </w:tr>
      <w:tr w14:paraId="6E65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EE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data/motions/rpo_lab/B5_-__Walk_backwards_stageii.pkl</w:t>
            </w:r>
          </w:p>
        </w:tc>
        <w:tc>
          <w:tcPr>
            <w:tcW w:w="4535" w:type="dxa"/>
            <w:vAlign w:val="center"/>
          </w:tcPr>
          <w:p w14:paraId="650B6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robolab/tasks/manager_based/parkour/mdp/randomization.py</w:t>
            </w:r>
          </w:p>
        </w:tc>
      </w:tr>
      <w:tr w14:paraId="6822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13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data/motions/rpo_lab/B9_-__Walk_turn_left_90_stageii.pkl</w:t>
            </w:r>
          </w:p>
        </w:tc>
        <w:tc>
          <w:tcPr>
            <w:tcW w:w="4535" w:type="dxa"/>
            <w:vAlign w:val="center"/>
          </w:tcPr>
          <w:p w14:paraId="7FE75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robolab/tasks/manager_based/parkour/mdp/rewards.py</w:t>
            </w:r>
          </w:p>
        </w:tc>
      </w:tr>
      <w:tr w14:paraId="3680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84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data/motions/rpo_lab/C12_-_run_turn_left_45_stageii.pkl</w:t>
            </w:r>
          </w:p>
        </w:tc>
        <w:tc>
          <w:tcPr>
            <w:tcW w:w="4535" w:type="dxa"/>
            <w:vAlign w:val="center"/>
          </w:tcPr>
          <w:p w14:paraId="67D7FC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robolab/tasks/manager_based/parkour/mdp/symmetry/__init__.py</w:t>
            </w:r>
          </w:p>
        </w:tc>
      </w:tr>
      <w:tr w14:paraId="7A6F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59C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data/motions/rpo_lab/C17_-_run_change_direction_stageii.pkl</w:t>
            </w:r>
          </w:p>
        </w:tc>
        <w:tc>
          <w:tcPr>
            <w:tcW w:w="4535" w:type="dxa"/>
            <w:vAlign w:val="center"/>
          </w:tcPr>
          <w:p w14:paraId="67F92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robolab/tasks/manager_based/parkour/mdp/symmetry/rpo.py</w:t>
            </w:r>
          </w:p>
        </w:tc>
      </w:tr>
      <w:tr w14:paraId="4009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92D8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data/motions/rpo_lab/C1_-_stand_to_run_stageii.pkl</w:t>
            </w:r>
          </w:p>
        </w:tc>
        <w:tc>
          <w:tcPr>
            <w:tcW w:w="4535" w:type="dxa"/>
            <w:vAlign w:val="center"/>
          </w:tcPr>
          <w:p w14:paraId="218FF4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robolab/tasks/manager_based/parkour/mdp/terminations.py</w:t>
            </w:r>
          </w:p>
        </w:tc>
      </w:tr>
      <w:tr w14:paraId="2408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23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data/motions/rpo_lab/C3_-_run_stageii.pkl</w:t>
            </w:r>
          </w:p>
        </w:tc>
        <w:tc>
          <w:tcPr>
            <w:tcW w:w="4535" w:type="dxa"/>
            <w:vAlign w:val="center"/>
          </w:tcPr>
          <w:p w14:paraId="4ED6B8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robolab/tasks/manager_based/parkour/mdp/terrain.py</w:t>
            </w:r>
          </w:p>
        </w:tc>
      </w:tr>
      <w:tr w14:paraId="60992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91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data/motions/rpo_lab/C4_-_run_to_walk_a_stageii.pkl</w:t>
            </w:r>
          </w:p>
        </w:tc>
        <w:tc>
          <w:tcPr>
            <w:tcW w:w="4535" w:type="dxa"/>
            <w:vAlign w:val="center"/>
          </w:tcPr>
          <w:p w14:paraId="7D69C1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robolab/tasks/manager_based/parkour/parkour_env.py</w:t>
            </w:r>
          </w:p>
        </w:tc>
      </w:tr>
      <w:tr w14:paraId="5C26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56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data/motions/rpo_lab/C5_-_walk_to_run_stageii.pkl</w:t>
            </w:r>
          </w:p>
        </w:tc>
        <w:tc>
          <w:tcPr>
            <w:tcW w:w="4535" w:type="dxa"/>
            <w:vAlign w:val="center"/>
          </w:tcPr>
          <w:p w14:paraId="1DDED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robolab/tasks/manager_based/parkour/parkour_env_cfg.py</w:t>
            </w:r>
          </w:p>
        </w:tc>
      </w:tr>
      <w:tr w14:paraId="5700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37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data/motions/rpo_lab/move_back.pkl</w:t>
            </w:r>
          </w:p>
        </w:tc>
        <w:tc>
          <w:tcPr>
            <w:tcW w:w="4535" w:type="dxa"/>
            <w:vAlign w:val="center"/>
          </w:tcPr>
          <w:p w14:paraId="1EA064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robolab/tasks/manager_based/parkour/rpo_parkour_env_cfg.py</w:t>
            </w:r>
          </w:p>
        </w:tc>
      </w:tr>
      <w:tr w14:paraId="0436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0C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data/motions/rpo_lab/move_l.pkl</w:t>
            </w:r>
          </w:p>
        </w:tc>
        <w:tc>
          <w:tcPr>
            <w:tcW w:w="4535" w:type="dxa"/>
            <w:vAlign w:val="center"/>
          </w:tcPr>
          <w:p w14:paraId="6BA97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robolab/tasks/manager_based/parkour/terrain_generator_cfg.py</w:t>
            </w:r>
          </w:p>
        </w:tc>
      </w:tr>
      <w:tr w14:paraId="1C3F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33A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data/motions/rpo_lab/move_r.pkl</w:t>
            </w:r>
          </w:p>
        </w:tc>
        <w:tc>
          <w:tcPr>
            <w:tcW w:w="4535" w:type="dxa"/>
            <w:vAlign w:val="center"/>
          </w:tcPr>
          <w:p w14:paraId="281FD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robolab/terrains/__init__.py</w:t>
            </w:r>
          </w:p>
        </w:tc>
      </w:tr>
      <w:tr w14:paraId="1492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E9F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data/motions/rpo_lab/run_start_180_R_001__A345.pkl</w:t>
            </w:r>
          </w:p>
        </w:tc>
        <w:tc>
          <w:tcPr>
            <w:tcW w:w="4535" w:type="dxa"/>
            <w:vAlign w:val="center"/>
          </w:tcPr>
          <w:p w14:paraId="6BF244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robolab/terrains/height_field/__init__.py</w:t>
            </w:r>
          </w:p>
        </w:tc>
      </w:tr>
      <w:tr w14:paraId="56DC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CA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data/motions/rpo_lab/run_start_180_R_001__A345_M.pkl</w:t>
            </w:r>
          </w:p>
        </w:tc>
        <w:tc>
          <w:tcPr>
            <w:tcW w:w="4535" w:type="dxa"/>
            <w:vAlign w:val="center"/>
          </w:tcPr>
          <w:p w14:paraId="50848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robolab/terrains/height_field/hf_terrains.py</w:t>
            </w:r>
          </w:p>
        </w:tc>
      </w:tr>
      <w:tr w14:paraId="4553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CD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data/motions/rpo_lab/run_stop_180_R_001__A345.pkl</w:t>
            </w:r>
          </w:p>
        </w:tc>
        <w:tc>
          <w:tcPr>
            <w:tcW w:w="4535" w:type="dxa"/>
            <w:vAlign w:val="center"/>
          </w:tcPr>
          <w:p w14:paraId="56FD11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robolab/terrains/height_field/hf_terrains_cfg.py</w:t>
            </w:r>
          </w:p>
        </w:tc>
      </w:tr>
      <w:tr w14:paraId="262B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2E9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data/motions/rpo_lab/run_stop_180_R_001__A345_M.pkl</w:t>
            </w:r>
          </w:p>
        </w:tc>
        <w:tc>
          <w:tcPr>
            <w:tcW w:w="4535" w:type="dxa"/>
            <w:vAlign w:val="center"/>
          </w:tcPr>
          <w:p w14:paraId="63CD4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robolab/terrains/height_field/utils.py</w:t>
            </w:r>
          </w:p>
        </w:tc>
      </w:tr>
      <w:tr w14:paraId="7B71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1C2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data/motions/rpo_lab/turn_l.pkl</w:t>
            </w:r>
          </w:p>
        </w:tc>
        <w:tc>
          <w:tcPr>
            <w:tcW w:w="4535" w:type="dxa"/>
            <w:vAlign w:val="center"/>
          </w:tcPr>
          <w:p w14:paraId="2DC72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robolab/terrains/terrain_generator.py</w:t>
            </w:r>
          </w:p>
        </w:tc>
      </w:tr>
      <w:tr w14:paraId="0148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523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data/motions/rpo_lab/turn_r.pkl</w:t>
            </w:r>
          </w:p>
        </w:tc>
        <w:tc>
          <w:tcPr>
            <w:tcW w:w="4535" w:type="dxa"/>
            <w:vAlign w:val="center"/>
          </w:tcPr>
          <w:p w14:paraId="19CD4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robolab/terrains/terrain_generator_cfg.py</w:t>
            </w:r>
          </w:p>
        </w:tc>
      </w:tr>
      <w:tr w14:paraId="6CEB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98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robolab/__init__.py</w:t>
            </w:r>
          </w:p>
        </w:tc>
        <w:tc>
          <w:tcPr>
            <w:tcW w:w="4535" w:type="dxa"/>
            <w:vAlign w:val="center"/>
          </w:tcPr>
          <w:p w14:paraId="48DD63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robolab/terrains/terrain_importer.py</w:t>
            </w:r>
          </w:p>
        </w:tc>
      </w:tr>
      <w:tr w14:paraId="31FD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52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robolab/assets/__init__.py</w:t>
            </w:r>
          </w:p>
        </w:tc>
        <w:tc>
          <w:tcPr>
            <w:tcW w:w="4535" w:type="dxa"/>
            <w:vAlign w:val="center"/>
          </w:tcPr>
          <w:p w14:paraId="46C4C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robolab/terrains/terrain_importer_cfg.py</w:t>
            </w:r>
          </w:p>
        </w:tc>
      </w:tr>
      <w:tr w14:paraId="5735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64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robolab/assets/robots/__init__.py</w:t>
            </w:r>
          </w:p>
        </w:tc>
        <w:tc>
          <w:tcPr>
            <w:tcW w:w="4535" w:type="dxa"/>
            <w:vAlign w:val="center"/>
          </w:tcPr>
          <w:p w14:paraId="19EC0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robolab/terrains/trimesh/__init__.py</w:t>
            </w:r>
          </w:p>
        </w:tc>
      </w:tr>
      <w:tr w14:paraId="2139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72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robolab/assets/robots/roboparty.py</w:t>
            </w:r>
          </w:p>
        </w:tc>
        <w:tc>
          <w:tcPr>
            <w:tcW w:w="4535" w:type="dxa"/>
            <w:vAlign w:val="center"/>
          </w:tcPr>
          <w:p w14:paraId="00C21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robolab/terrains/trimesh/mesh_terrains.py</w:t>
            </w:r>
          </w:p>
        </w:tc>
      </w:tr>
      <w:tr w14:paraId="3AC2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440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robolab/sensors/__init__.py</w:t>
            </w:r>
          </w:p>
        </w:tc>
        <w:tc>
          <w:tcPr>
            <w:tcW w:w="4535" w:type="dxa"/>
            <w:vAlign w:val="center"/>
          </w:tcPr>
          <w:p w14:paraId="42EEEB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robolab/terrains/trimesh/mesh_terrains_cfg.py</w:t>
            </w:r>
          </w:p>
        </w:tc>
      </w:tr>
      <w:tr w14:paraId="5619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35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robolab/sensors/grouped_ray_caster/__init__.py</w:t>
            </w:r>
          </w:p>
        </w:tc>
        <w:tc>
          <w:tcPr>
            <w:tcW w:w="4535" w:type="dxa"/>
            <w:vAlign w:val="center"/>
          </w:tcPr>
          <w:p w14:paraId="747B89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robolab/terrains/trimesh/utils.py</w:t>
            </w:r>
          </w:p>
        </w:tc>
      </w:tr>
      <w:tr w14:paraId="0AAF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F6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robolab/sensors/grouped_ray_caster/grouped_ray_caster.py</w:t>
            </w:r>
          </w:p>
        </w:tc>
        <w:tc>
          <w:tcPr>
            <w:tcW w:w="4535" w:type="dxa"/>
            <w:vAlign w:val="center"/>
          </w:tcPr>
          <w:p w14:paraId="1CCEE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robolab/terrains/virtual_obstacle/__init__.py</w:t>
            </w:r>
          </w:p>
        </w:tc>
      </w:tr>
      <w:tr w14:paraId="2623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32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robolab/sensors/grouped_ray_caster/grouped_ray_caster_camera.py</w:t>
            </w:r>
          </w:p>
        </w:tc>
        <w:tc>
          <w:tcPr>
            <w:tcW w:w="4535" w:type="dxa"/>
            <w:vAlign w:val="center"/>
          </w:tcPr>
          <w:p w14:paraId="256AF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robolab/terrains/virtual_obstacle/edge_cylinder.py</w:t>
            </w:r>
          </w:p>
        </w:tc>
      </w:tr>
      <w:tr w14:paraId="771B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EB3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robolab/sensors/grouped_ray_caster/grouped_ray_caster_camera_cfg.py</w:t>
            </w:r>
          </w:p>
        </w:tc>
        <w:tc>
          <w:tcPr>
            <w:tcW w:w="4535" w:type="dxa"/>
            <w:vAlign w:val="center"/>
          </w:tcPr>
          <w:p w14:paraId="17DA8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robolab/terrains/virtual_obstacle/edge_cylinder_cfg.py</w:t>
            </w:r>
          </w:p>
        </w:tc>
      </w:tr>
      <w:tr w14:paraId="1124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A11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robolab/sensors/grouped_ray_caster/grouped_ray_caster_cfg.py</w:t>
            </w:r>
          </w:p>
        </w:tc>
        <w:tc>
          <w:tcPr>
            <w:tcW w:w="4535" w:type="dxa"/>
            <w:vAlign w:val="center"/>
          </w:tcPr>
          <w:p w14:paraId="3EDED0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robolab/terrains/virtual_obstacle/virtual_obstacle_base.py</w:t>
            </w:r>
          </w:p>
        </w:tc>
      </w:tr>
      <w:tr w14:paraId="40D3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FE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robolab/sensors/noisy_camera/__init__.py</w:t>
            </w:r>
          </w:p>
        </w:tc>
        <w:tc>
          <w:tcPr>
            <w:tcW w:w="4535" w:type="dxa"/>
            <w:vAlign w:val="center"/>
          </w:tcPr>
          <w:p w14:paraId="59D8A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robolab/utils/__init__.py</w:t>
            </w:r>
          </w:p>
        </w:tc>
      </w:tr>
      <w:tr w14:paraId="66E0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69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robolab/sensors/noisy_camera/noisy_camera.py</w:t>
            </w:r>
          </w:p>
        </w:tc>
        <w:tc>
          <w:tcPr>
            <w:tcW w:w="4535" w:type="dxa"/>
            <w:vAlign w:val="center"/>
          </w:tcPr>
          <w:p w14:paraId="238EF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robolab/utils/buffers/__init__.py</w:t>
            </w:r>
          </w:p>
        </w:tc>
      </w:tr>
      <w:tr w14:paraId="3730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66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robolab/sensors/noisy_camera/noisy_camera_cfg.py</w:t>
            </w:r>
          </w:p>
        </w:tc>
        <w:tc>
          <w:tcPr>
            <w:tcW w:w="4535" w:type="dxa"/>
            <w:vAlign w:val="center"/>
          </w:tcPr>
          <w:p w14:paraId="457AC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robolab/utils/buffers/async_circular_buffer.py</w:t>
            </w:r>
          </w:p>
        </w:tc>
      </w:tr>
      <w:tr w14:paraId="2C67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87B4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robolab/sensors/noisy_camera/noisy_grouped_raycaster_camera.py</w:t>
            </w:r>
          </w:p>
        </w:tc>
        <w:tc>
          <w:tcPr>
            <w:tcW w:w="4535" w:type="dxa"/>
            <w:vAlign w:val="center"/>
          </w:tcPr>
          <w:p w14:paraId="24E83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robolab/utils/buffers/async_delay_buffer.py</w:t>
            </w:r>
          </w:p>
        </w:tc>
      </w:tr>
      <w:tr w14:paraId="7233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138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robolab/sensors/noisy_camera/noisy_grouped_raycaster_camera_cfg.py</w:t>
            </w:r>
          </w:p>
        </w:tc>
        <w:tc>
          <w:tcPr>
            <w:tcW w:w="4535" w:type="dxa"/>
            <w:vAlign w:val="center"/>
          </w:tcPr>
          <w:p w14:paraId="37AF2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robolab/utils/keyboard.py</w:t>
            </w:r>
          </w:p>
        </w:tc>
      </w:tr>
      <w:tr w14:paraId="291C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5A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robolab/sensors/noisy_camera/noisy_multi_mesh_ray_caster_camera.py</w:t>
            </w:r>
          </w:p>
        </w:tc>
        <w:tc>
          <w:tcPr>
            <w:tcW w:w="4535" w:type="dxa"/>
            <w:vAlign w:val="center"/>
          </w:tcPr>
          <w:p w14:paraId="318CA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robolab/utils/math.py</w:t>
            </w:r>
          </w:p>
        </w:tc>
      </w:tr>
      <w:tr w14:paraId="07B5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F8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robolab/sensors/noisy_camera/noisy_multi_mesh_ray_caster_camera_cfg.py</w:t>
            </w:r>
          </w:p>
        </w:tc>
        <w:tc>
          <w:tcPr>
            <w:tcW w:w="4535" w:type="dxa"/>
            <w:vAlign w:val="center"/>
          </w:tcPr>
          <w:p w14:paraId="6EB8E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robolab/utils/noise/__init__.py</w:t>
            </w:r>
          </w:p>
        </w:tc>
      </w:tr>
      <w:tr w14:paraId="6279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DA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robolab/sensors/noisy_camera/noisy_raycaster_camera.py</w:t>
            </w:r>
          </w:p>
        </w:tc>
        <w:tc>
          <w:tcPr>
            <w:tcW w:w="4535" w:type="dxa"/>
            <w:vAlign w:val="center"/>
          </w:tcPr>
          <w:p w14:paraId="0D42B1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robolab/utils/noise/noise_cfg.py</w:t>
            </w:r>
          </w:p>
        </w:tc>
      </w:tr>
      <w:tr w14:paraId="5BDA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A2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robolab/sensors/noisy_camera/noisy_raycaster_camera_cfg.py</w:t>
            </w:r>
          </w:p>
        </w:tc>
        <w:tc>
          <w:tcPr>
            <w:tcW w:w="4535" w:type="dxa"/>
            <w:vAlign w:val="center"/>
          </w:tcPr>
          <w:p w14:paraId="1797F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robolab/utils/noise/noise_model.py</w:t>
            </w:r>
          </w:p>
        </w:tc>
      </w:tr>
      <w:tr w14:paraId="274A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CB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robolab/sensors/noisy_camera/noisy_tiled_camera.py</w:t>
            </w:r>
          </w:p>
        </w:tc>
        <w:tc>
          <w:tcPr>
            <w:tcW w:w="4535" w:type="dxa"/>
            <w:vAlign w:val="center"/>
          </w:tcPr>
          <w:p w14:paraId="7C083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robolab/utils/perlin.py</w:t>
            </w:r>
          </w:p>
        </w:tc>
      </w:tr>
      <w:tr w14:paraId="5BDD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840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robolab/sensors/noisy_camera/noisy_tiled_camera_cfg.py</w:t>
            </w:r>
          </w:p>
        </w:tc>
        <w:tc>
          <w:tcPr>
            <w:tcW w:w="4535" w:type="dxa"/>
            <w:vAlign w:val="center"/>
          </w:tcPr>
          <w:p w14:paraId="15BF1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robolab/utils/prims.py</w:t>
            </w:r>
          </w:p>
        </w:tc>
      </w:tr>
      <w:tr w14:paraId="148E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3F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robolab/sensors/volume_points/__init__.py</w:t>
            </w:r>
          </w:p>
        </w:tc>
        <w:tc>
          <w:tcPr>
            <w:tcW w:w="4535" w:type="dxa"/>
            <w:vAlign w:val="center"/>
          </w:tcPr>
          <w:p w14:paraId="21D39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robolab/utils/warp/__init__.py</w:t>
            </w:r>
          </w:p>
        </w:tc>
      </w:tr>
      <w:tr w14:paraId="342A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28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robolab/sensors/volume_points/points_generator.py</w:t>
            </w:r>
          </w:p>
        </w:tc>
        <w:tc>
          <w:tcPr>
            <w:tcW w:w="4535" w:type="dxa"/>
            <w:vAlign w:val="center"/>
          </w:tcPr>
          <w:p w14:paraId="36C723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robolab/utils/warp/cylinder.py</w:t>
            </w:r>
          </w:p>
        </w:tc>
      </w:tr>
      <w:tr w14:paraId="555C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EA7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robolab/sensors/volume_points/points_generator_cfg.py</w:t>
            </w:r>
          </w:p>
        </w:tc>
        <w:tc>
          <w:tcPr>
            <w:tcW w:w="4535" w:type="dxa"/>
            <w:vAlign w:val="center"/>
          </w:tcPr>
          <w:p w14:paraId="127C7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robolab/utils/warp/kernels.py</w:t>
            </w:r>
          </w:p>
        </w:tc>
      </w:tr>
      <w:tr w14:paraId="1EB0C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679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robolab/sensors/volume_points/volume_points.py</w:t>
            </w:r>
          </w:p>
        </w:tc>
        <w:tc>
          <w:tcPr>
            <w:tcW w:w="4535" w:type="dxa"/>
            <w:vAlign w:val="center"/>
          </w:tcPr>
          <w:p w14:paraId="16070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robolab/utils/warp/raycast.py</w:t>
            </w:r>
          </w:p>
        </w:tc>
      </w:tr>
      <w:tr w14:paraId="5638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A3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robolab/sensors/volume_points/volume_points_cfg.py</w:t>
            </w:r>
          </w:p>
        </w:tc>
        <w:tc>
          <w:tcPr>
            <w:tcW w:w="4535" w:type="dxa"/>
            <w:vAlign w:val="center"/>
          </w:tcPr>
          <w:p w14:paraId="7CB0D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scripts/mujoco/play_motion_csv.py</w:t>
            </w:r>
          </w:p>
        </w:tc>
      </w:tr>
      <w:tr w14:paraId="081C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98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robolab/sensors/volume_points/volume_points_data.py</w:t>
            </w:r>
          </w:p>
        </w:tc>
        <w:tc>
          <w:tcPr>
            <w:tcW w:w="4535" w:type="dxa"/>
            <w:vAlign w:val="center"/>
          </w:tcPr>
          <w:p w14:paraId="468824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scripts/mujoco/sim2sim_rpo.py</w:t>
            </w:r>
          </w:p>
        </w:tc>
      </w:tr>
      <w:tr w14:paraId="50EA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37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robolab/tasks/__init__.py</w:t>
            </w:r>
          </w:p>
        </w:tc>
        <w:tc>
          <w:tcPr>
            <w:tcW w:w="4535" w:type="dxa"/>
            <w:vAlign w:val="center"/>
          </w:tcPr>
          <w:p w14:paraId="2064C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scripts/mujoco/sim2sim_rpo_amp.py</w:t>
            </w:r>
          </w:p>
        </w:tc>
      </w:tr>
      <w:tr w14:paraId="40B6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1C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robolab/tasks/direct/__init__.py</w:t>
            </w:r>
          </w:p>
        </w:tc>
        <w:tc>
          <w:tcPr>
            <w:tcW w:w="4535" w:type="dxa"/>
            <w:vAlign w:val="center"/>
          </w:tcPr>
          <w:p w14:paraId="28CE4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scripts/mujoco/sim2sim_rpo_attn_enc.py</w:t>
            </w:r>
          </w:p>
        </w:tc>
      </w:tr>
      <w:tr w14:paraId="6B6E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7C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robolab/tasks/direct/attn_enc/__init__.py</w:t>
            </w:r>
          </w:p>
        </w:tc>
        <w:tc>
          <w:tcPr>
            <w:tcW w:w="4535" w:type="dxa"/>
            <w:vAlign w:val="center"/>
          </w:tcPr>
          <w:p w14:paraId="724BD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scripts/mujoco/sim2sim_rpo_bm.py</w:t>
            </w:r>
          </w:p>
        </w:tc>
      </w:tr>
      <w:tr w14:paraId="016C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3B7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robolab/tasks/direct/attn_enc/agents/__init__.py</w:t>
            </w:r>
          </w:p>
        </w:tc>
        <w:tc>
          <w:tcPr>
            <w:tcW w:w="4535" w:type="dxa"/>
            <w:vAlign w:val="center"/>
          </w:tcPr>
          <w:p w14:paraId="5CE31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scripts/mujoco/sim2sim_rpo_interrupt.py</w:t>
            </w:r>
          </w:p>
        </w:tc>
      </w:tr>
      <w:tr w14:paraId="5FF9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3400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robolab/tasks/direct/attn_enc/agents/rpo_attn_enc_agent_cfg.py</w:t>
            </w:r>
          </w:p>
        </w:tc>
        <w:tc>
          <w:tcPr>
            <w:tcW w:w="4535" w:type="dxa"/>
            <w:vAlign w:val="center"/>
          </w:tcPr>
          <w:p w14:paraId="2F96D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scripts/mujoco/sim2sim_rpo_parkour.py</w:t>
            </w:r>
          </w:p>
        </w:tc>
      </w:tr>
      <w:tr w14:paraId="79D7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CB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robolab/tasks/direct/attn_enc/attn_enc_env.py</w:t>
            </w:r>
          </w:p>
        </w:tc>
        <w:tc>
          <w:tcPr>
            <w:tcW w:w="4535" w:type="dxa"/>
            <w:vAlign w:val="center"/>
          </w:tcPr>
          <w:p w14:paraId="3C85C0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scripts/rsl_rl/cli_args.py</w:t>
            </w:r>
          </w:p>
        </w:tc>
      </w:tr>
      <w:tr w14:paraId="6D00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79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robolab/tasks/direct/attn_enc/rpo_attn_enc_env_cfg.py</w:t>
            </w:r>
          </w:p>
        </w:tc>
        <w:tc>
          <w:tcPr>
            <w:tcW w:w="4535" w:type="dxa"/>
            <w:vAlign w:val="center"/>
          </w:tcPr>
          <w:p w14:paraId="53A56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scripts/rsl_rl/play.py</w:t>
            </w:r>
          </w:p>
        </w:tc>
      </w:tr>
      <w:tr w14:paraId="5EF5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B5C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robolab/tasks/direct/base/__init__.py</w:t>
            </w:r>
          </w:p>
        </w:tc>
        <w:tc>
          <w:tcPr>
            <w:tcW w:w="4535" w:type="dxa"/>
            <w:vAlign w:val="center"/>
          </w:tcPr>
          <w:p w14:paraId="3E908A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scripts/rsl_rl/play_amp.py</w:t>
            </w:r>
          </w:p>
        </w:tc>
      </w:tr>
      <w:tr w14:paraId="0EAA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98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robolab/tasks/direct/base/agents/__init__.py</w:t>
            </w:r>
          </w:p>
        </w:tc>
        <w:tc>
          <w:tcPr>
            <w:tcW w:w="4535" w:type="dxa"/>
            <w:vAlign w:val="center"/>
          </w:tcPr>
          <w:p w14:paraId="64685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scripts/rsl_rl/play_bm.py</w:t>
            </w:r>
          </w:p>
        </w:tc>
      </w:tr>
      <w:tr w14:paraId="248A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1E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robolab/tasks/direct/base/agents/rpo_agent_cfg.py</w:t>
            </w:r>
          </w:p>
        </w:tc>
        <w:tc>
          <w:tcPr>
            <w:tcW w:w="4535" w:type="dxa"/>
            <w:vAlign w:val="center"/>
          </w:tcPr>
          <w:p w14:paraId="76E15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scripts/rsl_rl/play_parkour.py</w:t>
            </w:r>
          </w:p>
        </w:tc>
      </w:tr>
      <w:tr w14:paraId="51BF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44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robolab/tasks/direct/base/base_config.py</w:t>
            </w:r>
          </w:p>
        </w:tc>
        <w:tc>
          <w:tcPr>
            <w:tcW w:w="4535" w:type="dxa"/>
            <w:vAlign w:val="center"/>
          </w:tcPr>
          <w:p w14:paraId="47DB8C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scripts/rsl_rl/train.py</w:t>
            </w:r>
          </w:p>
        </w:tc>
      </w:tr>
      <w:tr w14:paraId="615C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61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robolab/tasks/direct/base/base_env.py</w:t>
            </w:r>
          </w:p>
        </w:tc>
        <w:tc>
          <w:tcPr>
            <w:tcW w:w="4535" w:type="dxa"/>
            <w:vAlign w:val="center"/>
          </w:tcPr>
          <w:p w14:paraId="0D1408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scripts/tools/beyondmimic/csv_to_npz.py</w:t>
            </w:r>
          </w:p>
        </w:tc>
      </w:tr>
      <w:tr w14:paraId="7AC1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1C0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robolab/tasks/direct/base/mdp/__init__.py</w:t>
            </w:r>
          </w:p>
        </w:tc>
        <w:tc>
          <w:tcPr>
            <w:tcW w:w="4535" w:type="dxa"/>
            <w:vAlign w:val="center"/>
          </w:tcPr>
          <w:p w14:paraId="02D75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scripts/tools/beyondmimic/replay_npz.py</w:t>
            </w:r>
          </w:p>
        </w:tc>
      </w:tr>
      <w:tr w14:paraId="44E8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49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robolab/tasks/direct/base/mdp/rewards.py</w:t>
            </w:r>
          </w:p>
        </w:tc>
        <w:tc>
          <w:tcPr>
            <w:tcW w:w="4535" w:type="dxa"/>
            <w:vAlign w:val="center"/>
          </w:tcPr>
          <w:p w14:paraId="14D57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scripts/tools/export_terrain.py</w:t>
            </w:r>
          </w:p>
        </w:tc>
      </w:tr>
      <w:tr w14:paraId="202A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12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robolab/tasks/direct/base/rpo_env_cfg.py</w:t>
            </w:r>
          </w:p>
        </w:tc>
        <w:tc>
          <w:tcPr>
            <w:tcW w:w="4535" w:type="dxa"/>
            <w:vAlign w:val="center"/>
          </w:tcPr>
          <w:p w14:paraId="2D1CC5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scripts/tools/list_envs.py</w:t>
            </w:r>
          </w:p>
        </w:tc>
      </w:tr>
      <w:tr w14:paraId="5EA6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D6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robolab/tasks/direct/base/scene_cfg.py</w:t>
            </w:r>
          </w:p>
        </w:tc>
        <w:tc>
          <w:tcPr>
            <w:tcW w:w="4535" w:type="dxa"/>
            <w:vAlign w:val="center"/>
          </w:tcPr>
          <w:p w14:paraId="096FF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scripts/tools/rename_template.py</w:t>
            </w:r>
          </w:p>
        </w:tc>
      </w:tr>
      <w:tr w14:paraId="6927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943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robolab/tasks/direct/base/terrain_generator_cfg.py</w:t>
            </w:r>
          </w:p>
        </w:tc>
        <w:tc>
          <w:tcPr>
            <w:tcW w:w="4535" w:type="dxa"/>
            <w:vAlign w:val="center"/>
          </w:tcPr>
          <w:p w14:paraId="7091B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scripts/tools/retarget/config/rpo.yaml</w:t>
            </w:r>
          </w:p>
        </w:tc>
      </w:tr>
      <w:tr w14:paraId="3E12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30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robolab/tasks/direct/interrupt/__init__.py</w:t>
            </w:r>
          </w:p>
        </w:tc>
        <w:tc>
          <w:tcPr>
            <w:tcW w:w="4535" w:type="dxa"/>
            <w:vAlign w:val="center"/>
          </w:tcPr>
          <w:p w14:paraId="0665E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scripts/tools/retarget/dataset_retarget.py</w:t>
            </w:r>
          </w:p>
        </w:tc>
      </w:tr>
      <w:tr w14:paraId="39CC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B2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robolab/tasks/direct/interrupt/agents/__init__.py</w:t>
            </w:r>
          </w:p>
        </w:tc>
        <w:tc>
          <w:tcPr>
            <w:tcW w:w="4535" w:type="dxa"/>
            <w:vAlign w:val="center"/>
          </w:tcPr>
          <w:p w14:paraId="03AFE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scripts/tools/retarget/gmr_to_lab.py</w:t>
            </w:r>
          </w:p>
        </w:tc>
      </w:tr>
      <w:tr w14:paraId="29E4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1E7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robolab/tasks/direct/interrupt/agents/rpo_interrupt_agent_cfg.py</w:t>
            </w:r>
          </w:p>
        </w:tc>
        <w:tc>
          <w:tcPr>
            <w:tcW w:w="4535" w:type="dxa"/>
            <w:vAlign w:val="center"/>
          </w:tcPr>
          <w:p w14:paraId="094DF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scripts/tools/retarget/single_retarget.py</w:t>
            </w:r>
          </w:p>
        </w:tc>
      </w:tr>
      <w:tr w14:paraId="3BC9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4D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robolab/tasks/direct/interrupt/interrupt_env.py</w:t>
            </w:r>
          </w:p>
        </w:tc>
        <w:tc>
          <w:tcPr>
            <w:tcW w:w="4535" w:type="dxa"/>
            <w:vAlign w:val="center"/>
          </w:tcPr>
          <w:p w14:paraId="6761C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setup.py</w:t>
            </w:r>
          </w:p>
        </w:tc>
      </w:tr>
      <w:tr w14:paraId="189A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E7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robolab/tasks/direct/interrupt/rpo_interrupt_env_cfg.py</w:t>
            </w:r>
          </w:p>
        </w:tc>
        <w:tc>
          <w:tcPr>
            <w:tcW w:w="4535" w:type="dxa"/>
            <w:vAlign w:val="center"/>
          </w:tcPr>
          <w:p w14:paraId="19BF96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3937AA4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123D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4C2B1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3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qFormat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qFormat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7DD3BBCA1B9D4E46AC7B11B079804236_12</vt:lpwstr>
  </property>
</Properties>
</file>