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AA7A2">
      <w:pPr>
        <w:pStyle w:val="33"/>
        <w:spacing w:before="3000"/>
      </w:pPr>
      <w:bookmarkStart w:id="12" w:name="_GoBack"/>
      <w:bookmarkEnd w:id="12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0CA5B5F1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roboparty_motors</w:t>
      </w:r>
    </w:p>
    <w:p w14:paraId="4814B5C7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2CF4F4CB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仓库地址：https://github.com/Roboparty/roboparty_motors</w:t>
      </w:r>
    </w:p>
    <w:p w14:paraId="6E96E33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3EF217F1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D8ACE26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65C3A8C7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_Toc3373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_Toc3373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C3BCC33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_Toc26172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_Toc26172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211343B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_Toc28519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_Toc28519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CAD1C1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_Toc20370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_Toc20370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F48BCA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_Toc20986 </w:instrText>
      </w:r>
      <w:r>
        <w:rPr>
          <w:rFonts w:ascii="Times New Roman" w:hAnsi="Times New Roman" w:eastAsia="宋体"/>
        </w:rPr>
        <w:fldChar w:fldCharType="separate"/>
      </w:r>
      <w:r>
        <w:t>cmake/</w:t>
      </w:r>
      <w:r>
        <w:tab/>
      </w:r>
      <w:r>
        <w:fldChar w:fldCharType="begin"/>
      </w:r>
      <w:r>
        <w:instrText xml:space="preserve"> PAGEREF _Toc20986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6CB56D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_Toc24629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_Toc24629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F672E1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_Toc15006 </w:instrText>
      </w:r>
      <w:r>
        <w:rPr>
          <w:rFonts w:ascii="Times New Roman" w:hAnsi="Times New Roman" w:eastAsia="宋体"/>
        </w:rPr>
        <w:fldChar w:fldCharType="separate"/>
      </w:r>
      <w:r>
        <w:t>firmware/</w:t>
      </w:r>
      <w:r>
        <w:tab/>
      </w:r>
      <w:r>
        <w:fldChar w:fldCharType="begin"/>
      </w:r>
      <w:r>
        <w:instrText xml:space="preserve"> PAGEREF _Toc15006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B30976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_Toc3017 </w:instrText>
      </w:r>
      <w:r>
        <w:rPr>
          <w:rFonts w:ascii="Times New Roman" w:hAnsi="Times New Roman" w:eastAsia="宋体"/>
        </w:rPr>
        <w:fldChar w:fldCharType="separate"/>
      </w:r>
      <w:r>
        <w:t>include/</w:t>
      </w:r>
      <w:r>
        <w:tab/>
      </w:r>
      <w:r>
        <w:fldChar w:fldCharType="begin"/>
      </w:r>
      <w:r>
        <w:instrText xml:space="preserve"> PAGEREF _Toc3017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B7B9E6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_Toc26626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_Toc26626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C40547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_Toc20825 </w:instrText>
      </w:r>
      <w:r>
        <w:rPr>
          <w:rFonts w:ascii="Times New Roman" w:hAnsi="Times New Roman" w:eastAsia="宋体"/>
        </w:rPr>
        <w:fldChar w:fldCharType="separate"/>
      </w:r>
      <w:r>
        <w:t>src/</w:t>
      </w:r>
      <w:r>
        <w:tab/>
      </w:r>
      <w:r>
        <w:fldChar w:fldCharType="begin"/>
      </w:r>
      <w:r>
        <w:instrText xml:space="preserve"> PAGEREF _Toc20825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3B20C7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_Toc5051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_Toc5051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060BFFF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_Toc10259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_Toc10259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1C0E8BC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2A7C84CB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8DA7C53">
      <w:pPr>
        <w:pStyle w:val="3"/>
      </w:pPr>
      <w:bookmarkStart w:id="0" w:name="_Toc3373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6F10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220A54C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78D696F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45B49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76C30D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2675A0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roboparty_motors</w:t>
            </w:r>
          </w:p>
        </w:tc>
      </w:tr>
      <w:tr w14:paraId="17FC2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107D8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5548C7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https://github.com/Roboparty/roboparty_motors</w:t>
            </w:r>
          </w:p>
        </w:tc>
      </w:tr>
      <w:tr w14:paraId="1C220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CA3A15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657AC0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409B3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D3C551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6FD280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C++</w:t>
            </w:r>
          </w:p>
        </w:tc>
      </w:tr>
      <w:tr w14:paraId="25557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BDEC6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300E84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35651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B8A20D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7B99D8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</w:tr>
      <w:tr w14:paraId="01241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AD9674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48325D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0A9A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FD53F0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4E8E30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master</w:t>
            </w:r>
          </w:p>
        </w:tc>
      </w:tr>
      <w:tr w14:paraId="0E1A1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56DED2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6F5CC1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2025-04-07</w:t>
            </w:r>
          </w:p>
        </w:tc>
      </w:tr>
      <w:tr w14:paraId="5D88E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60E4C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60AAEA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 w14:paraId="65CB9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39E0C0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3C4EB6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 w14:paraId="6653F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ED0E62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12C831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</w:t>
            </w:r>
          </w:p>
        </w:tc>
      </w:tr>
      <w:tr w14:paraId="4A72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9A427D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22DE7D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</w:tr>
      <w:tr w14:paraId="49B55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08E3EE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760C82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</w:tr>
    </w:tbl>
    <w:p w14:paraId="60ECB972"/>
    <w:p w14:paraId="17BE727A">
      <w:pPr>
        <w:ind w:firstLine="480" w:firstLineChars="200"/>
      </w:pPr>
      <w:r>
        <w:t>roboparty_motors 是 RoboParty 板端软件栈中的电机驱动包，主要语言为 C++，默认分支为 master，许可证为 GPL-3.0。从文件构成看，它是一个标准的 ROS 2 功能包：有 package.xml 与 CMakeLists.txt，有 debian 打包目录，有 include/src 头文件与源码，并带一份固件二进制。</w:t>
      </w:r>
    </w:p>
    <w:p w14:paraId="52A21C42">
      <w:pPr>
        <w:ind w:firstLine="480" w:firstLineChars="200"/>
      </w:pPr>
      <w:r>
        <w:t>该仓没有 README 文件，因此本册对各个目录用途的判断均来自真实目录名与文件名，逐条标注为 README 未说明、依文件名推断，不引用任何外部描述。</w:t>
      </w:r>
    </w:p>
    <w:p w14:paraId="3506B539">
      <w:pPr>
        <w:ind w:firstLine="480" w:firstLineChars="200"/>
      </w:pPr>
      <w:r>
        <w:t>源码层面的主线可以从目录名直接读出：src 下同时存在 drivers 与 protocol 两个子目录，drivers 下按厂商分为 dm、evo、lro、xyn 四套驱动，protocol 下按总线分为 can 与 canfd 两套协议实现，另有 can_iso.hpp、canfd_iso.hpp、ethercat_iso.hpp 三个协议头文件；scripts 下是电机 OTA 脚本，firmware 下是一份电机固件。</w:t>
      </w:r>
    </w:p>
    <w:p w14:paraId="38FC345E">
      <w:pPr>
        <w:ind w:firstLine="480" w:firstLineChars="200"/>
      </w:pPr>
      <w:r>
        <w:t>该仓不含 README 文件；本册所有目录与文件的用途说明均为 README 未说明、依文件名推断。</w:t>
      </w:r>
    </w:p>
    <w:p w14:paraId="716718DA">
      <w:pPr>
        <w:ind w:firstLine="480" w:firstLineChars="200"/>
      </w:pPr>
      <w:r>
        <w:t>注：本仓无 README，上述厂商与总线归属均由目录名与文件名推断；如需确认具体型号对应关系，应查阅源码与固件版本号本身。</w:t>
      </w:r>
    </w:p>
    <w:p w14:paraId="346233FC">
      <w:pPr>
        <w:pStyle w:val="3"/>
      </w:pPr>
      <w:bookmarkStart w:id="1" w:name="_Toc26172"/>
      <w:r>
        <w:t>二、顶层条目索引</w:t>
      </w:r>
      <w:bookmarkEnd w:id="1"/>
    </w:p>
    <w:p w14:paraId="0370B036">
      <w:pPr>
        <w:ind w:firstLine="480" w:firstLineChars="200"/>
      </w:pPr>
      <w:r>
        <w:t>下表列出仓库根目录下的全部顶层条目（共 11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1ED5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54A277E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7C9F56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56BB5BC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DFDF97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7D74490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4D05B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FB2627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0C37B7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381DD18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78C56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vAlign w:val="center"/>
          </w:tcPr>
          <w:p w14:paraId="2D98CC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平台配置目录，含 CODEOWNERS、Issue 模板、Pull Request 模板，以及 workflows 下的构建工作流。</w:t>
            </w:r>
          </w:p>
        </w:tc>
      </w:tr>
      <w:tr w14:paraId="29411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531336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08F34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FD98DF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2D20E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B1100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忽略规则。</w:t>
            </w:r>
          </w:p>
        </w:tc>
      </w:tr>
      <w:tr w14:paraId="66A1D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FEBFF0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30C6D4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CMakeLists.txt</w:t>
            </w:r>
          </w:p>
        </w:tc>
        <w:tc>
          <w:tcPr>
            <w:tcW w:w="794" w:type="dxa"/>
            <w:vAlign w:val="center"/>
          </w:tcPr>
          <w:p w14:paraId="678DD84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46CCC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3919A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 构建入口脚本。</w:t>
            </w:r>
          </w:p>
        </w:tc>
      </w:tr>
      <w:tr w14:paraId="53846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E42D57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A4314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4980C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0BF01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146B2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开源许可证正文，本仓为 GPL-3.0。</w:t>
            </w:r>
          </w:p>
        </w:tc>
      </w:tr>
      <w:tr w14:paraId="4A8D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0AD492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2E1544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</w:t>
            </w:r>
          </w:p>
        </w:tc>
        <w:tc>
          <w:tcPr>
            <w:tcW w:w="794" w:type="dxa"/>
            <w:vAlign w:val="center"/>
          </w:tcPr>
          <w:p w14:paraId="0C4195A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1D4AE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6169B5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 模块目录，内含 roboparty_motorsConfig.cmake.in 模板，用于生成供其他包 find_package 调用的配置脚本。</w:t>
            </w:r>
          </w:p>
        </w:tc>
      </w:tr>
      <w:tr w14:paraId="66F43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E97EF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13700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899EE6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6ECD9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37963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打包目录，含 changelog、control、copyright、rules 与 postinst、postrm 安装前后脚本，说明该包以 deb 形式分发。</w:t>
            </w:r>
          </w:p>
        </w:tc>
      </w:tr>
      <w:tr w14:paraId="7719F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AD0606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17BB76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firmware</w:t>
            </w:r>
          </w:p>
        </w:tc>
        <w:tc>
          <w:tcPr>
            <w:tcW w:w="794" w:type="dxa"/>
            <w:vAlign w:val="center"/>
          </w:tcPr>
          <w:p w14:paraId="23B603F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3D836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55207B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存放电机固件二进制文件 L5N_RZT2L_CFD_CD_V5.0.0.108_20260813_TEST.lsepbin，文件名中的版本号与日期表明这是 2026 年 8 月 13 日的测试版固件。</w:t>
            </w:r>
          </w:p>
        </w:tc>
      </w:tr>
      <w:tr w14:paraId="57CDA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3C3EC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A9292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include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CA5EEB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7C1B9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F0669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对外头文件目录，只有 motor_driver.hpp 一个文件，是电机驱动对外暴露的接口声明。</w:t>
            </w:r>
          </w:p>
        </w:tc>
      </w:tr>
      <w:tr w14:paraId="3B411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450727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20A87D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package.xml</w:t>
            </w:r>
          </w:p>
        </w:tc>
        <w:tc>
          <w:tcPr>
            <w:tcW w:w="794" w:type="dxa"/>
            <w:vAlign w:val="center"/>
          </w:tcPr>
          <w:p w14:paraId="5594432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74FB1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7C28B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ROS 包清单，声明该功能包的名称、依赖与导出信息。</w:t>
            </w:r>
          </w:p>
        </w:tc>
      </w:tr>
      <w:tr w14:paraId="1051A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16C261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8C8DB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96953F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316E4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7BB53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脚本目录，只有 motor_ota.py，用于电机固件的 OTA 升级。</w:t>
            </w:r>
          </w:p>
        </w:tc>
      </w:tr>
      <w:tr w14:paraId="3D715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2EC7F0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2893DF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src</w:t>
            </w:r>
          </w:p>
        </w:tc>
        <w:tc>
          <w:tcPr>
            <w:tcW w:w="794" w:type="dxa"/>
            <w:vAlign w:val="center"/>
          </w:tcPr>
          <w:p w14:paraId="34C72BE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853E0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27 个文件 / 8 个子目录</w:t>
            </w:r>
          </w:p>
        </w:tc>
        <w:tc>
          <w:tcPr>
            <w:tcW w:w="3685" w:type="dxa"/>
            <w:vAlign w:val="center"/>
          </w:tcPr>
          <w:p w14:paraId="0712FC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源码主目录，含 motor_driver.cpp 驱动实现、pybind_module.cpp 的 Python 绑定、utils.hpp 工具头文件，并向下分为 drivers 与 protocol 两个子目录。</w:t>
            </w:r>
          </w:p>
        </w:tc>
      </w:tr>
    </w:tbl>
    <w:p w14:paraId="09800375">
      <w:pPr>
        <w:pStyle w:val="3"/>
      </w:pPr>
      <w:bookmarkStart w:id="2" w:name="_Toc28519"/>
      <w:r>
        <w:t>三、目录用途说明</w:t>
      </w:r>
      <w:bookmarkEnd w:id="2"/>
    </w:p>
    <w:p w14:paraId="767C4C0B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028202FC">
      <w:pPr>
        <w:pStyle w:val="4"/>
      </w:pPr>
      <w:bookmarkStart w:id="3" w:name="_Toc20370"/>
      <w:r>
        <w:t>.github/</w:t>
      </w:r>
      <w:bookmarkEnd w:id="3"/>
    </w:p>
    <w:p w14:paraId="59ED2AFF">
      <w:pPr>
        <w:ind w:firstLine="480" w:firstLineChars="200"/>
      </w:pPr>
      <w:r>
        <w:t>GitHub 平台配置目录，含 CODEOWNERS、Issue 模板、Pull Request 模板，以及 workflows 下的构建工作流。</w:t>
      </w:r>
    </w:p>
    <w:p w14:paraId="5E66512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2B503B7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122EC040">
      <w:pPr>
        <w:pStyle w:val="5"/>
      </w:pPr>
      <w:r>
        <w:t>.github/workflows/</w:t>
      </w:r>
    </w:p>
    <w:p w14:paraId="19E552C6">
      <w:pPr>
        <w:ind w:firstLine="480" w:firstLineChars="200"/>
      </w:pPr>
      <w:r>
        <w:t>GitHub Actions 工作流目录，其中 build-deb.yml 用于把该包构建成 deb 安装包。</w:t>
      </w:r>
    </w:p>
    <w:p w14:paraId="645F361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2DD4F0E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3CCF2E33">
      <w:pPr>
        <w:pStyle w:val="4"/>
      </w:pPr>
      <w:bookmarkStart w:id="4" w:name="_Toc20986"/>
      <w:r>
        <w:t>cmake/</w:t>
      </w:r>
      <w:bookmarkEnd w:id="4"/>
    </w:p>
    <w:p w14:paraId="0D8DF22D">
      <w:pPr>
        <w:ind w:firstLine="480" w:firstLineChars="200"/>
      </w:pPr>
      <w:r>
        <w:t>CMake 模块目录，内含 roboparty_motorsConfig.cmake.in 模板，用于生成供其他包 find_package 调用的配置脚本。</w:t>
      </w:r>
    </w:p>
    <w:p w14:paraId="6AC17E9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49D3119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根层代表文件：roboparty_motorsConfig.cmake.in。</w:t>
      </w:r>
    </w:p>
    <w:p w14:paraId="726DBE40">
      <w:pPr>
        <w:pStyle w:val="4"/>
      </w:pPr>
      <w:bookmarkStart w:id="5" w:name="_Toc24629"/>
      <w:r>
        <w:t>debian/</w:t>
      </w:r>
      <w:bookmarkEnd w:id="5"/>
    </w:p>
    <w:p w14:paraId="31CBC56E">
      <w:pPr>
        <w:ind w:firstLine="480" w:firstLineChars="200"/>
      </w:pPr>
      <w:r>
        <w:t>Debian 打包目录，含 changelog、control、copyright、rules 与 postinst、postrm 安装前后脚本，说明该包以 deb 形式分发。</w:t>
      </w:r>
    </w:p>
    <w:p w14:paraId="77E7A1B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6E445E1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根层代表文件：changelog、control、copyright、postinst、postrm、rules。</w:t>
      </w:r>
    </w:p>
    <w:p w14:paraId="39359D4E">
      <w:pPr>
        <w:pStyle w:val="4"/>
      </w:pPr>
      <w:bookmarkStart w:id="6" w:name="_Toc15006"/>
      <w:r>
        <w:t>firmware/</w:t>
      </w:r>
      <w:bookmarkEnd w:id="6"/>
    </w:p>
    <w:p w14:paraId="381CFBD4">
      <w:pPr>
        <w:ind w:firstLine="480" w:firstLineChars="200"/>
      </w:pPr>
      <w:r>
        <w:t>存放电机固件二进制文件 L5N_RZT2L_CFD_CD_V5.0.0.108_20260813_TEST.lsepbin，文件名中的版本号与日期表明这是 2026 年 8 月 13 日的测试版固件。</w:t>
      </w:r>
    </w:p>
    <w:p w14:paraId="3E331D8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03798AE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根层代表文件：L5N_RZT2L_CFD_CD_V5.0.0.108_20260813_TEST.lsepbin。</w:t>
      </w:r>
    </w:p>
    <w:p w14:paraId="307971E0">
      <w:pPr>
        <w:pStyle w:val="4"/>
      </w:pPr>
      <w:bookmarkStart w:id="7" w:name="_Toc3017"/>
      <w:r>
        <w:t>include/</w:t>
      </w:r>
      <w:bookmarkEnd w:id="7"/>
    </w:p>
    <w:p w14:paraId="5E0C59DF">
      <w:pPr>
        <w:ind w:firstLine="480" w:firstLineChars="200"/>
      </w:pPr>
      <w:r>
        <w:t>对外头文件目录，只有 motor_driver.hpp 一个文件，是电机驱动对外暴露的接口声明。</w:t>
      </w:r>
    </w:p>
    <w:p w14:paraId="4D991B3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065E989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根层代表文件：motor_driver.hpp。</w:t>
      </w:r>
    </w:p>
    <w:p w14:paraId="34443B63">
      <w:pPr>
        <w:pStyle w:val="4"/>
      </w:pPr>
      <w:bookmarkStart w:id="8" w:name="_Toc26626"/>
      <w:r>
        <w:t>scripts/</w:t>
      </w:r>
      <w:bookmarkEnd w:id="8"/>
    </w:p>
    <w:p w14:paraId="2CC2681A">
      <w:pPr>
        <w:ind w:firstLine="480" w:firstLineChars="200"/>
      </w:pPr>
      <w:r>
        <w:t>脚本目录，只有 motor_ota.py，用于电机固件的 OTA 升级。</w:t>
      </w:r>
    </w:p>
    <w:p w14:paraId="0B666F6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2828F8B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根层代表文件：motor_ota.py。</w:t>
      </w:r>
    </w:p>
    <w:p w14:paraId="0B7B29FB">
      <w:pPr>
        <w:pStyle w:val="4"/>
      </w:pPr>
      <w:bookmarkStart w:id="9" w:name="_Toc20825"/>
      <w:r>
        <w:t>src/</w:t>
      </w:r>
      <w:bookmarkEnd w:id="9"/>
    </w:p>
    <w:p w14:paraId="0D02A51B">
      <w:pPr>
        <w:ind w:firstLine="480" w:firstLineChars="200"/>
      </w:pPr>
      <w:r>
        <w:t>源码主目录，含 motor_driver.cpp 驱动实现、pybind_module.cpp 的 Python 绑定、utils.hpp 工具头文件，并向下分为 drivers 与 protocol 两个子目录。</w:t>
      </w:r>
    </w:p>
    <w:p w14:paraId="062E811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2 个；递归共 27 个文件、8 个目录。README 未说明，依文件名推断</w:t>
      </w:r>
    </w:p>
    <w:p w14:paraId="4CA6C88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根层代表文件：CMakeLists.txt、motor_driver.cpp、pybind_module.cpp、utils.hpp。</w:t>
      </w:r>
    </w:p>
    <w:p w14:paraId="4F430C62">
      <w:pPr>
        <w:pStyle w:val="5"/>
      </w:pPr>
      <w:r>
        <w:t>src/drivers/</w:t>
      </w:r>
    </w:p>
    <w:p w14:paraId="6D6E0979">
      <w:pPr>
        <w:ind w:firstLine="480" w:firstLineChars="200"/>
      </w:pPr>
      <w:r>
        <w:t>按厂商分家的电机驱动实现目录，下分 dm、evo、lro、xyn 四个子目录，每个子目录各自含 CMakeLists.txt 与一对 .cpp/.hpp 驱动文件，分别对应达妙、埃沃、灵足、众心四家电机。</w:t>
      </w:r>
    </w:p>
    <w:p w14:paraId="2A14864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4 个；递归共 13 个文件、4 个目录。README 未说明，依文件名推断</w:t>
      </w:r>
    </w:p>
    <w:p w14:paraId="5C7FAD7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代表文件：CMakeLists.txt。</w:t>
      </w:r>
    </w:p>
    <w:p w14:paraId="5A9AA094">
      <w:pPr>
        <w:pStyle w:val="5"/>
      </w:pPr>
      <w:r>
        <w:t>src/protocol/</w:t>
      </w:r>
    </w:p>
    <w:p w14:paraId="244B7042">
      <w:pPr>
        <w:ind w:firstLine="480" w:firstLineChars="200"/>
      </w:pPr>
      <w:r>
        <w:t>总线协议实现目录，含 can_iso.hpp、canfd_iso.hpp、ethercat_iso.hpp 三个协议头文件，并向下分为 can 与 canfd 两个子目录，分别对应经典 CAN 与 CAN FD 的 socket 实现。</w:t>
      </w:r>
    </w:p>
    <w:p w14:paraId="480A589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2 个；递归共 10 个文件、2 个目录。README 未说明，依文件名推断</w:t>
      </w:r>
    </w:p>
    <w:p w14:paraId="17AC3BC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代表文件：CMakeLists.txt、can_iso.hpp、canfd_iso.hpp、ethercat_iso.hpp。</w:t>
      </w:r>
    </w:p>
    <w:p w14:paraId="2DBC6DEC">
      <w:pPr>
        <w:pStyle w:val="4"/>
      </w:pPr>
      <w:bookmarkStart w:id="10" w:name="_Toc5051"/>
      <w:r>
        <w:t>根目录文件</w:t>
      </w:r>
      <w:bookmarkEnd w:id="10"/>
    </w:p>
    <w:p w14:paraId="1BD71439">
      <w:pPr>
        <w:ind w:firstLine="480" w:firstLineChars="200"/>
      </w:pPr>
      <w:r>
        <w:t>.gitignore：Git 忽略规则。</w:t>
      </w:r>
    </w:p>
    <w:p w14:paraId="6A1AFB16">
      <w:pPr>
        <w:ind w:firstLine="480" w:firstLineChars="200"/>
      </w:pPr>
      <w:r>
        <w:t>CMakeLists.txt：CMake 构建入口脚本。</w:t>
      </w:r>
    </w:p>
    <w:p w14:paraId="262E8FDD">
      <w:pPr>
        <w:ind w:firstLine="480" w:firstLineChars="200"/>
      </w:pPr>
      <w:r>
        <w:t>LICENSE：开源许可证正文，本仓为 GPL-3.0。</w:t>
      </w:r>
    </w:p>
    <w:p w14:paraId="11D9DEDB">
      <w:pPr>
        <w:ind w:firstLine="480" w:firstLineChars="200"/>
      </w:pPr>
      <w:r>
        <w:t>package.xml：ROS 包清单，声明该功能包的名称、依赖与导出信息。</w:t>
      </w:r>
    </w:p>
    <w:p w14:paraId="022D62D3">
      <w:pPr>
        <w:pStyle w:val="3"/>
      </w:pPr>
      <w:bookmarkStart w:id="11" w:name="_Toc10259"/>
      <w:r>
        <w:t>附录：完整文件清单</w:t>
      </w:r>
      <w:bookmarkEnd w:id="11"/>
    </w:p>
    <w:p w14:paraId="05EB965C">
      <w:pPr>
        <w:ind w:firstLine="480" w:firstLineChars="200"/>
      </w:pPr>
      <w:r>
        <w:t>下表按路径列出该仓库全部 45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2232B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58032E7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59355C5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79EDD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856E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72515F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src/drivers/evo/CMakeLists.txt</w:t>
            </w:r>
          </w:p>
        </w:tc>
      </w:tr>
      <w:tr w14:paraId="6A02E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465E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529C28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src/drivers/evo/evo_motor_driver.cpp</w:t>
            </w:r>
          </w:p>
        </w:tc>
      </w:tr>
      <w:tr w14:paraId="6649B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9475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0AF093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src/drivers/evo/evo_motor_driver.hpp</w:t>
            </w:r>
          </w:p>
        </w:tc>
      </w:tr>
      <w:tr w14:paraId="1ABC4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61D5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1F2B5C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src/drivers/lro/CMakeLists.txt</w:t>
            </w:r>
          </w:p>
        </w:tc>
      </w:tr>
      <w:tr w14:paraId="550CD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6B97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45A0F8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src/drivers/lro/lro_motor_driver.cpp</w:t>
            </w:r>
          </w:p>
        </w:tc>
      </w:tr>
      <w:tr w14:paraId="24302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B21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CMakeLists.txt</w:t>
            </w:r>
          </w:p>
        </w:tc>
        <w:tc>
          <w:tcPr>
            <w:tcW w:w="4535" w:type="dxa"/>
            <w:vAlign w:val="center"/>
          </w:tcPr>
          <w:p w14:paraId="193831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src/drivers/lro/lro_motor_driver.hpp</w:t>
            </w:r>
          </w:p>
        </w:tc>
      </w:tr>
      <w:tr w14:paraId="2DE0F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C989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069A9B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src/drivers/xyn/CMakeLists.txt</w:t>
            </w:r>
          </w:p>
        </w:tc>
      </w:tr>
      <w:tr w14:paraId="1102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1EC9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cmake/roboparty_motorsConfig.cmake.in</w:t>
            </w:r>
          </w:p>
        </w:tc>
        <w:tc>
          <w:tcPr>
            <w:tcW w:w="4535" w:type="dxa"/>
            <w:vAlign w:val="center"/>
          </w:tcPr>
          <w:p w14:paraId="6DE24F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src/drivers/xyn/xyn_motor_driver.cpp</w:t>
            </w:r>
          </w:p>
        </w:tc>
      </w:tr>
      <w:tr w14:paraId="1F2BD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B017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  <w:tc>
          <w:tcPr>
            <w:tcW w:w="4535" w:type="dxa"/>
            <w:vAlign w:val="center"/>
          </w:tcPr>
          <w:p w14:paraId="6BAF1D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src/drivers/xyn/xyn_motor_driver.hpp</w:t>
            </w:r>
          </w:p>
        </w:tc>
      </w:tr>
      <w:tr w14:paraId="20810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294D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  <w:tc>
          <w:tcPr>
            <w:tcW w:w="4535" w:type="dxa"/>
            <w:vAlign w:val="center"/>
          </w:tcPr>
          <w:p w14:paraId="482ABB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src/motor_driver.cpp</w:t>
            </w:r>
          </w:p>
        </w:tc>
      </w:tr>
      <w:tr w14:paraId="4B77F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028B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  <w:tc>
          <w:tcPr>
            <w:tcW w:w="4535" w:type="dxa"/>
            <w:vAlign w:val="center"/>
          </w:tcPr>
          <w:p w14:paraId="465298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src/protocol/CMakeLists.txt</w:t>
            </w:r>
          </w:p>
        </w:tc>
      </w:tr>
      <w:tr w14:paraId="58594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5C23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debian/postinst</w:t>
            </w:r>
          </w:p>
        </w:tc>
        <w:tc>
          <w:tcPr>
            <w:tcW w:w="4535" w:type="dxa"/>
            <w:vAlign w:val="center"/>
          </w:tcPr>
          <w:p w14:paraId="49588E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src/protocol/can/CMakeLists.txt</w:t>
            </w:r>
          </w:p>
        </w:tc>
      </w:tr>
      <w:tr w14:paraId="1F8A1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450E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debian/postrm</w:t>
            </w:r>
          </w:p>
        </w:tc>
        <w:tc>
          <w:tcPr>
            <w:tcW w:w="4535" w:type="dxa"/>
            <w:vAlign w:val="center"/>
          </w:tcPr>
          <w:p w14:paraId="2D0404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src/protocol/can/socket_can.cpp</w:t>
            </w:r>
          </w:p>
        </w:tc>
      </w:tr>
      <w:tr w14:paraId="652F9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16BA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  <w:tc>
          <w:tcPr>
            <w:tcW w:w="4535" w:type="dxa"/>
            <w:vAlign w:val="center"/>
          </w:tcPr>
          <w:p w14:paraId="568E83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src/protocol/can/socket_can.hpp</w:t>
            </w:r>
          </w:p>
        </w:tc>
      </w:tr>
      <w:tr w14:paraId="0071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2EB6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firmware/L5N_RZT2L_CFD_CD_V5.0.0.108_20260813_TEST.lsepbin</w:t>
            </w:r>
          </w:p>
        </w:tc>
        <w:tc>
          <w:tcPr>
            <w:tcW w:w="4535" w:type="dxa"/>
            <w:vAlign w:val="center"/>
          </w:tcPr>
          <w:p w14:paraId="359CD3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src/protocol/can_iso.hpp</w:t>
            </w:r>
          </w:p>
        </w:tc>
      </w:tr>
      <w:tr w14:paraId="7F3FC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9E93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include/motor_driver.hpp</w:t>
            </w:r>
          </w:p>
        </w:tc>
        <w:tc>
          <w:tcPr>
            <w:tcW w:w="4535" w:type="dxa"/>
            <w:vAlign w:val="center"/>
          </w:tcPr>
          <w:p w14:paraId="52A0BF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src/protocol/canfd/CMakeLists.txt</w:t>
            </w:r>
          </w:p>
        </w:tc>
      </w:tr>
      <w:tr w14:paraId="20F5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D17D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package.xml</w:t>
            </w:r>
          </w:p>
        </w:tc>
        <w:tc>
          <w:tcPr>
            <w:tcW w:w="4535" w:type="dxa"/>
            <w:vAlign w:val="center"/>
          </w:tcPr>
          <w:p w14:paraId="340E90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src/protocol/canfd/socket_canfd.cpp</w:t>
            </w:r>
          </w:p>
        </w:tc>
      </w:tr>
      <w:tr w14:paraId="19BC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B904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scripts/motor_ota.py</w:t>
            </w:r>
          </w:p>
        </w:tc>
        <w:tc>
          <w:tcPr>
            <w:tcW w:w="4535" w:type="dxa"/>
            <w:vAlign w:val="center"/>
          </w:tcPr>
          <w:p w14:paraId="7912E6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src/protocol/canfd/socket_canfd.hpp</w:t>
            </w:r>
          </w:p>
        </w:tc>
      </w:tr>
      <w:tr w14:paraId="0917A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E558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src/CMakeLists.txt</w:t>
            </w:r>
          </w:p>
        </w:tc>
        <w:tc>
          <w:tcPr>
            <w:tcW w:w="4535" w:type="dxa"/>
            <w:vAlign w:val="center"/>
          </w:tcPr>
          <w:p w14:paraId="57CE88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src/protocol/canfd_iso.hpp</w:t>
            </w:r>
          </w:p>
        </w:tc>
      </w:tr>
      <w:tr w14:paraId="47EC2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8F32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src/drivers/CMakeLists.txt</w:t>
            </w:r>
          </w:p>
        </w:tc>
        <w:tc>
          <w:tcPr>
            <w:tcW w:w="4535" w:type="dxa"/>
            <w:vAlign w:val="center"/>
          </w:tcPr>
          <w:p w14:paraId="73B068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src/protocol/ethercat_iso.hpp</w:t>
            </w:r>
          </w:p>
        </w:tc>
      </w:tr>
      <w:tr w14:paraId="14156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2E25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src/drivers/dm/CMakeLists.txt</w:t>
            </w:r>
          </w:p>
        </w:tc>
        <w:tc>
          <w:tcPr>
            <w:tcW w:w="4535" w:type="dxa"/>
            <w:vAlign w:val="center"/>
          </w:tcPr>
          <w:p w14:paraId="549F8A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src/pybind_module.cpp</w:t>
            </w:r>
          </w:p>
        </w:tc>
      </w:tr>
      <w:tr w14:paraId="22110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AED4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src/drivers/dm/dm_motor_driver.cpp</w:t>
            </w:r>
          </w:p>
        </w:tc>
        <w:tc>
          <w:tcPr>
            <w:tcW w:w="4535" w:type="dxa"/>
            <w:vAlign w:val="center"/>
          </w:tcPr>
          <w:p w14:paraId="7A155E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src/utils.hpp</w:t>
            </w:r>
          </w:p>
        </w:tc>
      </w:tr>
      <w:tr w14:paraId="74C52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EC34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src/drivers/dm/dm_motor_driver.hpp</w:t>
            </w:r>
          </w:p>
        </w:tc>
        <w:tc>
          <w:tcPr>
            <w:tcW w:w="4535" w:type="dxa"/>
            <w:vAlign w:val="center"/>
          </w:tcPr>
          <w:p w14:paraId="35F6E5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530987F2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D5E15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B7FE4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86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429E3E4F52D344269DABE39E4BB0515F_12</vt:lpwstr>
  </property>
</Properties>
</file>