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F1115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2E468689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roboparty_rp_head</w:t>
      </w:r>
    </w:p>
    <w:p w14:paraId="7C1EC7F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E2434D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仓库地址：https://github.com/Roboparty/roboparty_rp_head</w:t>
      </w:r>
    </w:p>
    <w:p w14:paraId="7037755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9FA36A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AFC9982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15B5148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_Toc2134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_Toc2134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EA340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_Toc16798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_Toc16798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52AD3C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_Toc10868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_Toc10868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C0C2DC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_Toc7061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_Toc7061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B32794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_Toc18485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_Toc18485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144D21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_Toc31096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_Toc31096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D76929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_Toc23220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_Toc23220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92AA5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_Toc18595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_Toc18595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298B89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_Toc14304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_Toc14304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81CE01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_Toc13633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_Toc13633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B797488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51AC0A0D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E88271C">
      <w:pPr>
        <w:pStyle w:val="3"/>
      </w:pPr>
      <w:bookmarkStart w:id="0" w:name="_Toc2134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583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782BD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06F11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2D3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7306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1B3D4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roboparty_rp_head</w:t>
            </w:r>
          </w:p>
        </w:tc>
      </w:tr>
      <w:tr w14:paraId="5239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F4C1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4968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https://github.com/Roboparty/roboparty_rp_head</w:t>
            </w:r>
          </w:p>
        </w:tc>
      </w:tr>
      <w:tr w14:paraId="2113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F357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C2A2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59BC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5D86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FA63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C++</w:t>
            </w:r>
          </w:p>
        </w:tc>
      </w:tr>
      <w:tr w14:paraId="3E02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5EC1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2A03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0BA7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A832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23CF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4540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C08C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710A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168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D43B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0A8D0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F68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460A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AB96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2026-08-11</w:t>
            </w:r>
          </w:p>
        </w:tc>
      </w:tr>
      <w:tr w14:paraId="44BA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AECB8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35A8AC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2026-08-17</w:t>
            </w:r>
          </w:p>
        </w:tc>
      </w:tr>
      <w:tr w14:paraId="22E0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394F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CF45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2026-08-17</w:t>
            </w:r>
          </w:p>
        </w:tc>
      </w:tr>
      <w:tr w14:paraId="1BAF4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7ACB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C3D8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14:paraId="26BA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4D57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49DC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 w14:paraId="585F6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4DA7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F08C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</w:tbl>
    <w:p w14:paraId="2878474B"/>
    <w:p w14:paraId="62D92554">
      <w:pPr>
        <w:ind w:firstLine="480" w:firstLineChars="200"/>
      </w:pPr>
      <w:r>
        <w:t>roboparty_rp_head 是 RoboParty 板端软件与部署类仓库，主要语言为 C++，默认分支 main，许可证为 GPL-3.0，非 fork 仓库，共 15 个受版本控制的文件、6 个目录、8 个顶层条目（3 个顶层文件与 5 个顶层目录）。</w:t>
      </w:r>
    </w:p>
    <w:p w14:paraId="177D7AB7">
      <w:pPr>
        <w:ind w:firstLine="480" w:firstLineChars="200"/>
      </w:pPr>
      <w:r>
        <w:t>该仓不含 README 文件，因此本册对各目录与文件用途的判断全部来自真实目录名与文件名，逐条标注为 README 未说明、依文件名推断，不引用任何外部描述，也不对其功能做超出文件名所能支撑的断言。</w:t>
      </w:r>
    </w:p>
    <w:p w14:paraId="3343BF90">
      <w:pPr>
        <w:ind w:firstLine="480" w:firstLineChars="200"/>
      </w:pPr>
      <w:r>
        <w:t>从文件构成看，这是一个标准的 C++ 与 ROS 风格软件包骨架：CMakeLists.txt 与 cmake/roboparty_headConfig.cmake.in 构成 CMake 构建与包导出体系（后者文件名中的 roboparty_head 即该工程的包名），include/head_controller.hpp 与 src/head_controller.cpp 是头部控制器的一对声明与实现，src/pybind_module.cpp 提供 Python 绑定，debian 目录说明该包以 deb 形式分发，.github/workflows/build-deb.yml 与之对应。</w:t>
      </w:r>
    </w:p>
    <w:p w14:paraId="6E2A055C">
      <w:pPr>
        <w:ind w:firstLine="480" w:firstLineChars="200"/>
      </w:pPr>
      <w:r>
        <w:t>本次采集覆盖该仓全部 15 个受控文件的路径清单（见附录），正文第三部分对 5 个顶层目录与 1 个第二层目录逐一说明。</w:t>
      </w:r>
    </w:p>
    <w:p w14:paraId="479DC8E2">
      <w:pPr>
        <w:ind w:firstLine="480" w:firstLineChars="200"/>
      </w:pPr>
      <w:r>
        <w:t>该仓不含 README 文件；本册所有目录与文件的用途说明均为 README 未说明、依文件名推断。</w:t>
      </w:r>
    </w:p>
    <w:p w14:paraId="27013853">
      <w:pPr>
        <w:ind w:firstLine="480" w:firstLineChars="200"/>
      </w:pPr>
      <w:r>
        <w:t>注：本仓不含 README，上述说明均由目录名与文件名推断；如需确认 head_controller 的具体职责与接口语义，应直接查阅 include/head_controller.hpp 与 src/head_controller.cpp 源码。</w:t>
      </w:r>
    </w:p>
    <w:p w14:paraId="56C49D4D">
      <w:pPr>
        <w:pStyle w:val="3"/>
      </w:pPr>
      <w:bookmarkStart w:id="1" w:name="_Toc16798"/>
      <w:r>
        <w:t>二、顶层条目索引</w:t>
      </w:r>
      <w:bookmarkEnd w:id="1"/>
    </w:p>
    <w:p w14:paraId="12B99B06">
      <w:pPr>
        <w:ind w:firstLine="480" w:firstLineChars="200"/>
      </w:pPr>
      <w:r>
        <w:t>下表列出仓库根目录下的全部顶层条目（共 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7107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6707E1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B3AB9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5A875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0BD5E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59CD9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F3F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796B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B130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28CFB8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5B59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4481B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平台配置目录，直接层含 CODEOWNERS、ISSUE_TEMPLATE.md、PULL_REQUEST_TEMPLATE.md 三个文件，并向下包含 workflows 子目录；本仓无 README，此判断依文件名推断。</w:t>
            </w:r>
          </w:p>
        </w:tc>
      </w:tr>
      <w:tr w14:paraId="00FB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A354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C132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D3B53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055D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EEB3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1EE0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8B399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2B15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0595FC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44E2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0199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构建入口脚本；结合 cmake/roboparty_headConfig.cmake.in 可知该工程包名为 roboparty_head。</w:t>
            </w:r>
          </w:p>
        </w:tc>
      </w:tr>
      <w:tr w14:paraId="068C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D172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20F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9CC95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9B8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64A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0835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3934B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09C5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4FEC6AC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E3BC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31FA6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模块目录，仅含 roboparty_headConfig.cmake.in 一个文件，用于生成供其他包通过 find_package 调用的配置文件；文件名中的 roboparty_head 即该工程包名。</w:t>
            </w:r>
          </w:p>
        </w:tc>
      </w:tr>
      <w:tr w14:paraId="209A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894B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F7F0D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A9E18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5ED3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0BD0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changelog、control、copyright、rules 四个无扩展名文件，说明该包以 deb 形式分发，且未再细分子目录。</w:t>
            </w:r>
          </w:p>
        </w:tc>
      </w:tr>
      <w:tr w14:paraId="7291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EAA1D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AD41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vAlign w:val="center"/>
          </w:tcPr>
          <w:p w14:paraId="7CDC47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2A5F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20539B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对外头文件目录，仅含 head_controller.hpp 一个文件，是头部控制器对外暴露的接口声明。</w:t>
            </w:r>
          </w:p>
        </w:tc>
      </w:tr>
      <w:tr w14:paraId="73CB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5B945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2223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4EA6D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CB22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CF32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源码目录，含 head_controller.cpp 与 pybind_module.cpp 两个文件，前者应为头部控制器的实现，后者应为供 Python 调用的绑定模块。</w:t>
            </w:r>
          </w:p>
        </w:tc>
      </w:tr>
    </w:tbl>
    <w:p w14:paraId="57715290">
      <w:pPr>
        <w:pStyle w:val="3"/>
      </w:pPr>
      <w:bookmarkStart w:id="2" w:name="_Toc10868"/>
      <w:r>
        <w:t>三、目录用途说明</w:t>
      </w:r>
      <w:bookmarkEnd w:id="2"/>
    </w:p>
    <w:p w14:paraId="0C0743CE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3CF455E">
      <w:pPr>
        <w:pStyle w:val="4"/>
      </w:pPr>
      <w:bookmarkStart w:id="3" w:name="_Toc7061"/>
      <w:r>
        <w:t>.github/</w:t>
      </w:r>
      <w:bookmarkEnd w:id="3"/>
    </w:p>
    <w:p w14:paraId="4BE84B51">
      <w:pPr>
        <w:ind w:firstLine="480" w:firstLineChars="200"/>
      </w:pPr>
      <w:r>
        <w:t>GitHub 平台配置目录，直接层含 CODEOWNERS、ISSUE_TEMPLATE.md、PULL_REQUEST_TEMPLATE.md 三个文件，并向下包含 workflows 子目录；本仓无 README，此判断依文件名推断。</w:t>
      </w:r>
    </w:p>
    <w:p w14:paraId="66FBD6E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CA11D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3140D3BF">
      <w:pPr>
        <w:pStyle w:val="5"/>
      </w:pPr>
      <w:r>
        <w:t>.github/workflows/</w:t>
      </w:r>
    </w:p>
    <w:p w14:paraId="5E7618A8">
      <w:pPr>
        <w:ind w:firstLine="480" w:firstLineChars="200"/>
      </w:pPr>
      <w:r>
        <w:t>GitHub Actions 工作流目录，仅含 build-deb.yml 一个文件，从文件名看用于构建 deb 安装包。</w:t>
      </w:r>
    </w:p>
    <w:p w14:paraId="7287B1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ECF1D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21428894">
      <w:pPr>
        <w:pStyle w:val="4"/>
      </w:pPr>
      <w:bookmarkStart w:id="4" w:name="_Toc18485"/>
      <w:r>
        <w:t>cmake/</w:t>
      </w:r>
      <w:bookmarkEnd w:id="4"/>
    </w:p>
    <w:p w14:paraId="2C83C5F3">
      <w:pPr>
        <w:ind w:firstLine="480" w:firstLineChars="200"/>
      </w:pPr>
      <w:r>
        <w:t>CMake 模块目录，仅含 roboparty_headConfig.cmake.in 一个文件，用于生成供其他包通过 find_package 调用的配置文件；文件名中的 roboparty_head 即该工程包名。</w:t>
      </w:r>
    </w:p>
    <w:p w14:paraId="6516EC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41BAE7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根层代表文件：roboparty_headConfig.cmake.in。</w:t>
      </w:r>
    </w:p>
    <w:p w14:paraId="5C249DBD">
      <w:pPr>
        <w:pStyle w:val="4"/>
      </w:pPr>
      <w:bookmarkStart w:id="5" w:name="_Toc31096"/>
      <w:r>
        <w:t>debian/</w:t>
      </w:r>
      <w:bookmarkEnd w:id="5"/>
    </w:p>
    <w:p w14:paraId="141E1A64">
      <w:pPr>
        <w:ind w:firstLine="480" w:firstLineChars="200"/>
      </w:pPr>
      <w:r>
        <w:t>Debian 打包目录，含 changelog、control、copyright、rules 四个无扩展名文件，说明该包以 deb 形式分发，且未再细分子目录。</w:t>
      </w:r>
    </w:p>
    <w:p w14:paraId="678FEBA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72A52E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根层代表文件：changelog、control、copyright、rules。</w:t>
      </w:r>
    </w:p>
    <w:p w14:paraId="0E093293">
      <w:pPr>
        <w:pStyle w:val="4"/>
      </w:pPr>
      <w:bookmarkStart w:id="6" w:name="_Toc23220"/>
      <w:r>
        <w:t>include/</w:t>
      </w:r>
      <w:bookmarkEnd w:id="6"/>
    </w:p>
    <w:p w14:paraId="2BD154DC">
      <w:pPr>
        <w:ind w:firstLine="480" w:firstLineChars="200"/>
      </w:pPr>
      <w:r>
        <w:t>对外头文件目录，仅含 head_controller.hpp 一个文件，是头部控制器对外暴露的接口声明。</w:t>
      </w:r>
    </w:p>
    <w:p w14:paraId="0BECBF3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5EA25F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根层代表文件：head_controller.hpp。</w:t>
      </w:r>
    </w:p>
    <w:p w14:paraId="41F66CBB">
      <w:pPr>
        <w:pStyle w:val="4"/>
      </w:pPr>
      <w:bookmarkStart w:id="7" w:name="_Toc18595"/>
      <w:r>
        <w:t>src/</w:t>
      </w:r>
      <w:bookmarkEnd w:id="7"/>
    </w:p>
    <w:p w14:paraId="649E6578">
      <w:pPr>
        <w:ind w:firstLine="480" w:firstLineChars="200"/>
      </w:pPr>
      <w:r>
        <w:t>源码目录，含 head_controller.cpp 与 pybind_module.cpp 两个文件，前者应为头部控制器的实现，后者应为供 Python 调用的绑定模块。</w:t>
      </w:r>
    </w:p>
    <w:p w14:paraId="1C65B7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E604E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根层代表文件：head_controller.cpp、pybind_module.cpp。</w:t>
      </w:r>
    </w:p>
    <w:p w14:paraId="3B426D3D">
      <w:pPr>
        <w:pStyle w:val="4"/>
      </w:pPr>
      <w:bookmarkStart w:id="8" w:name="_Toc14304"/>
      <w:r>
        <w:t>根目录文件</w:t>
      </w:r>
      <w:bookmarkEnd w:id="8"/>
    </w:p>
    <w:p w14:paraId="76BE8F26">
      <w:pPr>
        <w:ind w:firstLine="480" w:firstLineChars="200"/>
      </w:pPr>
      <w:r>
        <w:t>.gitignore：Git 忽略规则，声明不纳入版本控制的文件。</w:t>
      </w:r>
    </w:p>
    <w:p w14:paraId="680D0BB9">
      <w:pPr>
        <w:ind w:firstLine="480" w:firstLineChars="200"/>
      </w:pPr>
      <w:r>
        <w:t>CMakeLists.txt：CMake 构建入口脚本；结合 cmake/roboparty_headConfig.cmake.in 可知该工程包名为 roboparty_head。</w:t>
      </w:r>
    </w:p>
    <w:p w14:paraId="7BC42BE6">
      <w:pPr>
        <w:ind w:firstLine="480" w:firstLineChars="200"/>
      </w:pPr>
      <w:r>
        <w:t>LICENSE：开源许可证正文，本仓为 GPL-3.0。</w:t>
      </w:r>
    </w:p>
    <w:p w14:paraId="47AA7BB1">
      <w:pPr>
        <w:pStyle w:val="3"/>
      </w:pPr>
      <w:bookmarkStart w:id="9" w:name="_Toc13633"/>
      <w:r>
        <w:t>附录：完整文件清单</w:t>
      </w:r>
      <w:bookmarkEnd w:id="9"/>
    </w:p>
    <w:p w14:paraId="7D17A9FC">
      <w:pPr>
        <w:ind w:firstLine="480" w:firstLineChars="200"/>
      </w:pPr>
      <w:r>
        <w:t>下表按路径列出该仓库全部 15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495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BFD88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9FA44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53472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1B7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5DF22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72CD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87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0B9A2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4A01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1A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34C20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2145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12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5D547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4EB2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179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4F1F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include/head_controller.hpp</w:t>
            </w:r>
          </w:p>
        </w:tc>
      </w:tr>
      <w:tr w14:paraId="5A08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07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5EB28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src/head_controller.cpp</w:t>
            </w:r>
          </w:p>
        </w:tc>
      </w:tr>
      <w:tr w14:paraId="64BC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F16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2791C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src/pybind_module.cpp</w:t>
            </w:r>
          </w:p>
        </w:tc>
      </w:tr>
      <w:tr w14:paraId="29FF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9A0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cmake/roboparty_headConfig.cmake.in</w:t>
            </w:r>
          </w:p>
        </w:tc>
        <w:tc>
          <w:tcPr>
            <w:tcW w:w="4535" w:type="dxa"/>
            <w:vAlign w:val="center"/>
          </w:tcPr>
          <w:p w14:paraId="43F3E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330C78C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3068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29388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11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qFormat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014CA641393248299936077C599C3E07_12</vt:lpwstr>
  </property>
</Properties>
</file>