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EBFAF">
      <w:pPr>
        <w:pStyle w:val="33"/>
        <w:spacing w:before="3000"/>
      </w:pPr>
      <w:bookmarkStart w:id="6" w:name="_GoBack"/>
      <w:bookmarkEnd w:id="6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135938D7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rpo_appearance</w:t>
      </w:r>
    </w:p>
    <w:p w14:paraId="2F5D4E92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17672A00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仓库地址：https://github.com/Roboparty/rpo_appearance</w:t>
      </w:r>
    </w:p>
    <w:p w14:paraId="7A9C323E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6F1E089F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C86EF34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1882" w:history="1">
        <w:r>
          <w:t>一、仓库概况</w:t>
        </w:r>
        <w:r>
          <w:tab/>
        </w:r>
        <w:r>
          <w:fldChar w:fldCharType="begin"/>
        </w:r>
        <w:r>
          <w:instrText xml:space="preserve"> PAGEREF _Toc21882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26"/>
        <w:tabs>
          <w:tab w:val="right" w:leader="dot" w:pos="9072"/>
        </w:tabs>
      </w:pPr>
      <w:hyperlink w:anchor="_Toc25493" w:history="1">
        <w:r>
          <w:t>二、顶层条目索引</w:t>
        </w:r>
        <w:r>
          <w:tab/>
        </w:r>
        <w:r>
          <w:fldChar w:fldCharType="begin"/>
        </w:r>
        <w:r>
          <w:instrText xml:space="preserve"> PAGEREF _Toc25493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26"/>
        <w:tabs>
          <w:tab w:val="right" w:leader="dot" w:pos="9072"/>
        </w:tabs>
      </w:pPr>
      <w:hyperlink w:anchor="_Toc13091" w:history="1">
        <w:r>
          <w:t>三、目录用途说明</w:t>
        </w:r>
        <w:r>
          <w:tab/>
        </w:r>
        <w:r>
          <w:fldChar w:fldCharType="begin"/>
        </w:r>
        <w:r>
          <w:instrText xml:space="preserve"> PAGEREF _Toc13091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5513" w:history="1">
        <w:r>
          <w:t>V1.0/</w:t>
        </w:r>
        <w:r>
          <w:tab/>
        </w:r>
        <w:r>
          <w:fldChar w:fldCharType="begin"/>
        </w:r>
        <w:r>
          <w:instrText xml:space="preserve"> PAGEREF _Toc5513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32535" w:history="1">
        <w:r>
          <w:t>根目录文件</w:t>
        </w:r>
        <w:r>
          <w:tab/>
        </w:r>
        <w:r>
          <w:fldChar w:fldCharType="begin"/>
        </w:r>
        <w:r>
          <w:instrText xml:space="preserve"> PAGEREF _Toc32535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26"/>
        <w:tabs>
          <w:tab w:val="right" w:leader="dot" w:pos="9072"/>
        </w:tabs>
      </w:pPr>
      <w:hyperlink w:anchor="_Toc17502" w:history="1">
        <w:r>
          <w:t>附录：完整文件清单</w:t>
        </w:r>
        <w:r>
          <w:tab/>
        </w:r>
        <w:r>
          <w:fldChar w:fldCharType="begin"/>
        </w:r>
        <w:r>
          <w:instrText xml:space="preserve"> PAGEREF _Toc17502 \h </w:instrText>
        </w:r>
        <w:r>
          <w:fldChar w:fldCharType="separate"/>
        </w:r>
        <w:r>
          <w:t>3</w:t>
        </w:r>
        <w:r>
          <w:fldChar w:fldCharType="end"/>
        </w:r>
      </w:hyperlink>
      <w:r>
        <w:fldChar w:fldCharType="end"/>
      </w:r>
    </w:p>
    <w:p w14:paraId="2BEE528A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4949550B">
      <w:pPr>
        <w:pStyle w:val="3"/>
      </w:pPr>
      <w:bookmarkStart w:id="0" w:name="_Toc21882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75AA7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2DF3E02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1EBE846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79582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269604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685EE6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rpo_appearance</w:t>
            </w:r>
          </w:p>
        </w:tc>
      </w:tr>
      <w:tr w14:paraId="02D30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EABE05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528588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https://github.com/Roboparty/rpo_appearance</w:t>
            </w:r>
          </w:p>
        </w:tc>
      </w:tr>
      <w:tr w14:paraId="319E6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706208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0DEAA8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本体硬件与模型</w:t>
            </w:r>
          </w:p>
        </w:tc>
      </w:tr>
      <w:tr w14:paraId="1A412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873530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3BBCD3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2AE5D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B08B8B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1FEBB5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CERN-OHL-W-2.0</w:t>
            </w:r>
          </w:p>
        </w:tc>
      </w:tr>
      <w:tr w14:paraId="7C488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6B2E64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21C851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083ED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5BE640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6EA8E2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4919F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0D558B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07464A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6DBD7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CE9E34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79C82A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2026-03-26</w:t>
            </w:r>
          </w:p>
        </w:tc>
      </w:tr>
      <w:tr w14:paraId="5AA28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81E87B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212202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2026-08-12</w:t>
            </w:r>
          </w:p>
        </w:tc>
      </w:tr>
      <w:tr w14:paraId="7082E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F5C288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1323A7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2026-08-12</w:t>
            </w:r>
          </w:p>
        </w:tc>
      </w:tr>
      <w:tr w14:paraId="36447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4AAFBE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6A4FAD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</w:t>
            </w:r>
          </w:p>
        </w:tc>
      </w:tr>
      <w:tr w14:paraId="1DC8C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211EAA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61D1B7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0A55E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1FAFC5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092619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</w:tbl>
    <w:p w14:paraId="126110F4"/>
    <w:p w14:paraId="06A59235">
      <w:pPr>
        <w:ind w:firstLine="480" w:firstLineChars="200"/>
      </w:pPr>
      <w:r>
        <w:t>本仓库收录 RPO 人形机器人原型机的外观件（外壳）设计资料。README 的题记将其概括为设计驱动工程、美学与结构的平衡、原型机外观件开源档案，并说明 RPO 是 Roboto 产品系列的原型机产品名，项目早期曾使用 Atom01 作为内部命名，历史文件名、旧链接或旧文档中仍可能出现 Atom01。</w:t>
      </w:r>
    </w:p>
    <w:p w14:paraId="59859DF5">
      <w:pPr>
        <w:ind w:firstLine="480" w:firstLineChars="200"/>
      </w:pPr>
      <w:r>
        <w:t>README 的设计理念一节提出设计驱动工程（Design-Driven Engineering）方针，包含三点：拒绝妥协的美学（外观是机器人性格的延伸，追求线条流畅与比例和谐）、严谨的结构支撑（美学造型建立在技术评审与内部结构之上）、高频协作的产物（设计团队与工程团队从概念草图到工程落地精准转化）。</w:t>
      </w:r>
    </w:p>
    <w:p w14:paraId="4524A9BD">
      <w:pPr>
        <w:ind w:firstLine="480" w:firstLineChars="200"/>
      </w:pPr>
      <w:r>
        <w:t>仓库目录结构与 README 的文件说明一致：顶层仅有 V1.0/ 一个目录，内含 55 个 .stl 外观件模型，文件名按序号加部位命名，如 1-头前.stl、2-头后.stl、3-脖子 黑.stl、10-肩上左 黑.stl、28-髋上右.stl 等，覆盖头部、颈、肩、大臂与小臂、髋部等部位。README 说明现有 STL 文件名暂不迁移，以避免破坏已发布资料、下载链接和社区引用。</w:t>
      </w:r>
    </w:p>
    <w:p w14:paraId="45FE5BA1">
      <w:pPr>
        <w:ind w:firstLine="480" w:firstLineChars="200"/>
      </w:pPr>
      <w:r>
        <w:t>仓库共 57 个文件、1 个目录、3 个顶层条目。README 另记录已知问题与改进方向（接缝控制、走线问题，建议目前仅用于静态展示）及免责声明，并说明设计文件的复制、修改和分发适用 CERN-OHL-W-2.0 许可证。</w:t>
      </w:r>
    </w:p>
    <w:p w14:paraId="327B0DD3">
      <w:pPr>
        <w:ind w:firstLine="480" w:firstLineChars="200"/>
      </w:pPr>
      <w:r>
        <w:t>该仓含 README.md（原文共约 1038 字符），覆盖设计理念、关于 RPO 外壳、文件说明（V1.0/ 为 RPO 原型机 V1.0 外观件 STL 文件）、已知问题与改进方向、免责声明与许可证；仓库另含 LICENSE 文件，即 CERN-OHL-W-2.0 许可证正文。</w:t>
      </w:r>
    </w:p>
    <w:p w14:paraId="6EF2644F">
      <w:pPr>
        <w:ind w:firstLine="480" w:firstLineChars="200"/>
      </w:pPr>
      <w:r>
        <w:t>README 提示：现有外壳只完成原型验证，建议用于静态展示；用于动态演示前请自行完成结构和安全评估。静态展示建议属于安全提示，不限制许可证授予的权利。</w:t>
      </w:r>
    </w:p>
    <w:p w14:paraId="4D0B9714">
      <w:pPr>
        <w:pStyle w:val="3"/>
      </w:pPr>
      <w:bookmarkStart w:id="1" w:name="_Toc25493"/>
      <w:r>
        <w:t>二、顶层条目索引</w:t>
      </w:r>
      <w:bookmarkEnd w:id="1"/>
    </w:p>
    <w:p w14:paraId="3C31D74C">
      <w:pPr>
        <w:ind w:firstLine="480" w:firstLineChars="200"/>
      </w:pPr>
      <w:r>
        <w:t>下表列出仓库根目录下的全部顶层条目（共 3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313FF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20A0C2A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709E90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4B39E45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B1C153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588ACD5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453DF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A5DB5D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4B52FC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vAlign w:val="center"/>
          </w:tcPr>
          <w:p w14:paraId="04DF45B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28A1D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B7840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开源硬件许可证正文（CERN-OHL-W-2.0）；README 指向该文件说明设计文件的复制、修改和分发所适用的条款。</w:t>
            </w:r>
          </w:p>
        </w:tc>
      </w:tr>
      <w:tr w14:paraId="0814E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DAF8B3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A76AC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86FE68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B5DED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DE59A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仓库说明文档，含设计理念、关于 RPO 外壳、文件说明、已知问题与改进方向、免责声明与许可证。</w:t>
            </w:r>
          </w:p>
        </w:tc>
      </w:tr>
      <w:tr w14:paraId="53B13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86E1FB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13973D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V1.0</w:t>
            </w:r>
          </w:p>
        </w:tc>
        <w:tc>
          <w:tcPr>
            <w:tcW w:w="794" w:type="dxa"/>
            <w:vAlign w:val="center"/>
          </w:tcPr>
          <w:p w14:paraId="0C154D7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6700A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55 个文件 / 0 个子目录</w:t>
            </w:r>
          </w:p>
        </w:tc>
        <w:tc>
          <w:tcPr>
            <w:tcW w:w="3685" w:type="dxa"/>
            <w:vAlign w:val="center"/>
          </w:tcPr>
          <w:p w14:paraId="7CD8D8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RPO 原型机 V1.0 外观件模型目录，含 55 个 .stl 文件，文件名以序号加部位命名，如 1-头前.stl、2-头后.stl、3-脖子 黑.stl、10-肩上左 黑.stl、11-肩下左 黑.stl、12-大臂上右前.stl、28-髋上右.stl、29-髋上左.stl、30-髋下前.stl、31-髋下后.stl 等，覆盖头部、颈、肩、大臂与小臂、髋部等部位；README 的文件说明明确该目录为 RPO 原型机 V1.0 外观件 STL 文件。</w:t>
            </w:r>
          </w:p>
        </w:tc>
      </w:tr>
    </w:tbl>
    <w:p w14:paraId="1584273D">
      <w:pPr>
        <w:pStyle w:val="3"/>
      </w:pPr>
      <w:bookmarkStart w:id="2" w:name="_Toc13091"/>
      <w:r>
        <w:t>三、目录用途说明</w:t>
      </w:r>
      <w:bookmarkEnd w:id="2"/>
    </w:p>
    <w:p w14:paraId="4FC62E69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61673C69">
      <w:pPr>
        <w:pStyle w:val="4"/>
      </w:pPr>
      <w:bookmarkStart w:id="3" w:name="_Toc5513"/>
      <w:r>
        <w:t>V1.0/</w:t>
      </w:r>
      <w:bookmarkEnd w:id="3"/>
    </w:p>
    <w:p w14:paraId="051D805A">
      <w:pPr>
        <w:ind w:firstLine="480" w:firstLineChars="200"/>
      </w:pPr>
      <w:r>
        <w:t>RPO 原型机 V1.0 外观件模型目录，含 55 个 .stl 文件，文件名以序号加部位命名，如 1-头前.stl、2-头后.stl、3-脖子 黑.stl、10-肩上左 黑.stl、11-肩下左 黑.stl、12-大臂上右前.stl、28-髋上右.stl、29-髋上左.stl、30-髋下前.stl、31-髋下后.stl 等，覆盖头部、颈、肩、大臂与小臂、髋部等部位；README 的文件说明明确该目录为 RPO 原型机 V1.0 外观件 STL 文件。</w:t>
      </w:r>
    </w:p>
    <w:p w14:paraId="6767403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55 个，子目录 0 个；递归共 55 个文件、0 个目录。依据该仓 README 原文</w:t>
      </w:r>
    </w:p>
    <w:p w14:paraId="3FD27C4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根层代表文件：1-头前.stl、10-肩上左 黑.stl、11-肩下左 黑.stl、12-大臂上右前.stl、13-大臂上右后.stl、14-大臂上左前.stl、15-大臂上左后.stl、16-大臂下右前.stl；另有 47 个直接文件。</w:t>
      </w:r>
    </w:p>
    <w:p w14:paraId="72622235">
      <w:pPr>
        <w:pStyle w:val="4"/>
      </w:pPr>
      <w:bookmarkStart w:id="4" w:name="_Toc32535"/>
      <w:r>
        <w:t>根目录文件</w:t>
      </w:r>
      <w:bookmarkEnd w:id="4"/>
    </w:p>
    <w:p w14:paraId="6DD34C7F">
      <w:pPr>
        <w:ind w:firstLine="480" w:firstLineChars="200"/>
      </w:pPr>
      <w:r>
        <w:t>LICENSE：开源硬件许可证正文（CERN-OHL-W-2.0）；README 指向该文件说明设计文件的复制、修改和分发所适用的条款。</w:t>
      </w:r>
    </w:p>
    <w:p w14:paraId="6031C1EB">
      <w:pPr>
        <w:ind w:firstLine="480" w:firstLineChars="200"/>
      </w:pPr>
      <w:r>
        <w:t>README.md：仓库说明文档，含设计理念、关于 RPO 外壳、文件说明、已知问题与改进方向、免责声明与许可证。</w:t>
      </w:r>
    </w:p>
    <w:p w14:paraId="2F7C7D12">
      <w:pPr>
        <w:pStyle w:val="3"/>
      </w:pPr>
      <w:bookmarkStart w:id="5" w:name="_Toc17502"/>
      <w:r>
        <w:t>附录：完整文件清单</w:t>
      </w:r>
      <w:bookmarkEnd w:id="5"/>
    </w:p>
    <w:p w14:paraId="0DA9007D">
      <w:pPr>
        <w:ind w:firstLine="480" w:firstLineChars="200"/>
      </w:pPr>
      <w:r>
        <w:t>下表按路径列出该仓库全部 57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0FBFD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0C73E56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0895303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33DE6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A5FC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1FD6FC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V1.0/34-臀内左 黑.stl</w:t>
            </w:r>
          </w:p>
        </w:tc>
      </w:tr>
      <w:tr w14:paraId="6BBA8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B8BE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7F6BC5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V1.0/35-臀外左 黑.stl</w:t>
            </w:r>
          </w:p>
        </w:tc>
      </w:tr>
      <w:tr w14:paraId="06B81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C492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V1.0/1-头前.stl</w:t>
            </w:r>
          </w:p>
        </w:tc>
        <w:tc>
          <w:tcPr>
            <w:tcW w:w="4535" w:type="dxa"/>
            <w:vAlign w:val="center"/>
          </w:tcPr>
          <w:p w14:paraId="607F77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V1.0/36-大腿根右 黑.stl</w:t>
            </w:r>
          </w:p>
        </w:tc>
      </w:tr>
      <w:tr w14:paraId="41827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DE0B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V1.0/10-肩上左 黑.stl</w:t>
            </w:r>
          </w:p>
        </w:tc>
        <w:tc>
          <w:tcPr>
            <w:tcW w:w="4535" w:type="dxa"/>
            <w:vAlign w:val="center"/>
          </w:tcPr>
          <w:p w14:paraId="38CFF5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V1.0/37-大腿根左 黑.stl</w:t>
            </w:r>
          </w:p>
        </w:tc>
      </w:tr>
      <w:tr w14:paraId="08028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03AD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V1.0/11-肩下左 黑.stl</w:t>
            </w:r>
          </w:p>
        </w:tc>
        <w:tc>
          <w:tcPr>
            <w:tcW w:w="4535" w:type="dxa"/>
            <w:vAlign w:val="center"/>
          </w:tcPr>
          <w:p w14:paraId="091687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V1.0/38-大腿前右.stl</w:t>
            </w:r>
          </w:p>
        </w:tc>
      </w:tr>
      <w:tr w14:paraId="00794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BF82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V1.0/12-大臂上右前.stl</w:t>
            </w:r>
          </w:p>
        </w:tc>
        <w:tc>
          <w:tcPr>
            <w:tcW w:w="4535" w:type="dxa"/>
            <w:vAlign w:val="center"/>
          </w:tcPr>
          <w:p w14:paraId="09855F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V1.0/39-大腿后右.stl</w:t>
            </w:r>
          </w:p>
        </w:tc>
      </w:tr>
      <w:tr w14:paraId="282E2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2F93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V1.0/13-大臂上右后.stl</w:t>
            </w:r>
          </w:p>
        </w:tc>
        <w:tc>
          <w:tcPr>
            <w:tcW w:w="4535" w:type="dxa"/>
            <w:vAlign w:val="center"/>
          </w:tcPr>
          <w:p w14:paraId="3E962C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V1.0/4-胸前上.stl</w:t>
            </w:r>
          </w:p>
        </w:tc>
      </w:tr>
      <w:tr w14:paraId="5B8CA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D6B3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V1.0/14-大臂上左前.stl</w:t>
            </w:r>
          </w:p>
        </w:tc>
        <w:tc>
          <w:tcPr>
            <w:tcW w:w="4535" w:type="dxa"/>
            <w:vAlign w:val="center"/>
          </w:tcPr>
          <w:p w14:paraId="2ED90F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V1.0/40-大腿内右.stl</w:t>
            </w:r>
          </w:p>
        </w:tc>
      </w:tr>
      <w:tr w14:paraId="19837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73B4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V1.0/15-大臂上左后.stl</w:t>
            </w:r>
          </w:p>
        </w:tc>
        <w:tc>
          <w:tcPr>
            <w:tcW w:w="4535" w:type="dxa"/>
            <w:vAlign w:val="center"/>
          </w:tcPr>
          <w:p w14:paraId="411DB8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V1.0/41-大腿外右.stl</w:t>
            </w:r>
          </w:p>
        </w:tc>
      </w:tr>
      <w:tr w14:paraId="3CB02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0B12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V1.0/16-大臂下右前.stl</w:t>
            </w:r>
          </w:p>
        </w:tc>
        <w:tc>
          <w:tcPr>
            <w:tcW w:w="4535" w:type="dxa"/>
            <w:vAlign w:val="center"/>
          </w:tcPr>
          <w:p w14:paraId="377152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V1.0/42-大腿前左.stl</w:t>
            </w:r>
          </w:p>
        </w:tc>
      </w:tr>
      <w:tr w14:paraId="21279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8563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V1.0/17-大臂下右后.stl</w:t>
            </w:r>
          </w:p>
        </w:tc>
        <w:tc>
          <w:tcPr>
            <w:tcW w:w="4535" w:type="dxa"/>
            <w:vAlign w:val="center"/>
          </w:tcPr>
          <w:p w14:paraId="2000A2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V1.0/43-大腿后左.stl</w:t>
            </w:r>
          </w:p>
        </w:tc>
      </w:tr>
      <w:tr w14:paraId="67B89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D0C6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V1.0/18-大臂下左前.stl</w:t>
            </w:r>
          </w:p>
        </w:tc>
        <w:tc>
          <w:tcPr>
            <w:tcW w:w="4535" w:type="dxa"/>
            <w:vAlign w:val="center"/>
          </w:tcPr>
          <w:p w14:paraId="325739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V1.0/44-大腿内左.stl</w:t>
            </w:r>
          </w:p>
        </w:tc>
      </w:tr>
      <w:tr w14:paraId="5E963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89BA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V1.0/19-大臂下左后.stl</w:t>
            </w:r>
          </w:p>
        </w:tc>
        <w:tc>
          <w:tcPr>
            <w:tcW w:w="4535" w:type="dxa"/>
            <w:vAlign w:val="center"/>
          </w:tcPr>
          <w:p w14:paraId="1D6278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V1.0/45-大腿外左.stl</w:t>
            </w:r>
          </w:p>
        </w:tc>
      </w:tr>
      <w:tr w14:paraId="0A9CF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06FE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V1.0/2-头后.stl</w:t>
            </w:r>
          </w:p>
        </w:tc>
        <w:tc>
          <w:tcPr>
            <w:tcW w:w="4535" w:type="dxa"/>
            <w:vAlign w:val="center"/>
          </w:tcPr>
          <w:p w14:paraId="518E0C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V1.0/46-膝右.stl</w:t>
            </w:r>
          </w:p>
        </w:tc>
      </w:tr>
      <w:tr w14:paraId="6CCF1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1107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V1.0/20-小臂上右内.stl</w:t>
            </w:r>
          </w:p>
        </w:tc>
        <w:tc>
          <w:tcPr>
            <w:tcW w:w="4535" w:type="dxa"/>
            <w:vAlign w:val="center"/>
          </w:tcPr>
          <w:p w14:paraId="1F488F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V1.0/47-膝左.stl</w:t>
            </w:r>
          </w:p>
        </w:tc>
      </w:tr>
      <w:tr w14:paraId="39841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567A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V1.0/21-小臂上右外.stl</w:t>
            </w:r>
          </w:p>
        </w:tc>
        <w:tc>
          <w:tcPr>
            <w:tcW w:w="4535" w:type="dxa"/>
            <w:vAlign w:val="center"/>
          </w:tcPr>
          <w:p w14:paraId="2D850F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V1.0/48-小腿前外右.stl</w:t>
            </w:r>
          </w:p>
        </w:tc>
      </w:tr>
      <w:tr w14:paraId="093EC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4715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V1.0/22-小臂上左内.stl</w:t>
            </w:r>
          </w:p>
        </w:tc>
        <w:tc>
          <w:tcPr>
            <w:tcW w:w="4535" w:type="dxa"/>
            <w:vAlign w:val="center"/>
          </w:tcPr>
          <w:p w14:paraId="59608B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V1.0/49-小腿后内右.stl</w:t>
            </w:r>
          </w:p>
        </w:tc>
      </w:tr>
      <w:tr w14:paraId="67EEF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0BDF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V1.0/23-小臂上左外.stl</w:t>
            </w:r>
          </w:p>
        </w:tc>
        <w:tc>
          <w:tcPr>
            <w:tcW w:w="4535" w:type="dxa"/>
            <w:vAlign w:val="center"/>
          </w:tcPr>
          <w:p w14:paraId="5D4C6C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V1.0/5-胸后上.stl</w:t>
            </w:r>
          </w:p>
        </w:tc>
      </w:tr>
      <w:tr w14:paraId="0EEA5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1032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V1.0/24-小臂下右内.stl</w:t>
            </w:r>
          </w:p>
        </w:tc>
        <w:tc>
          <w:tcPr>
            <w:tcW w:w="4535" w:type="dxa"/>
            <w:vAlign w:val="center"/>
          </w:tcPr>
          <w:p w14:paraId="3B9A9A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V1.0/50-小腿前外左.stl</w:t>
            </w:r>
          </w:p>
        </w:tc>
      </w:tr>
      <w:tr w14:paraId="3183A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56BF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V1.0/25-小臂下右外.stl</w:t>
            </w:r>
          </w:p>
        </w:tc>
        <w:tc>
          <w:tcPr>
            <w:tcW w:w="4535" w:type="dxa"/>
            <w:vAlign w:val="center"/>
          </w:tcPr>
          <w:p w14:paraId="1B9A4B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V1.0/51-小腿后内左.stl</w:t>
            </w:r>
          </w:p>
        </w:tc>
      </w:tr>
      <w:tr w14:paraId="4963C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D11E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V1.0/26-小臂下左内.stl</w:t>
            </w:r>
          </w:p>
        </w:tc>
        <w:tc>
          <w:tcPr>
            <w:tcW w:w="4535" w:type="dxa"/>
            <w:vAlign w:val="center"/>
          </w:tcPr>
          <w:p w14:paraId="62AC86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V1.0/52-脚上右.stl</w:t>
            </w:r>
          </w:p>
        </w:tc>
      </w:tr>
      <w:tr w14:paraId="3B9EC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A8C5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V1.0/27-小臂下左外.stl</w:t>
            </w:r>
          </w:p>
        </w:tc>
        <w:tc>
          <w:tcPr>
            <w:tcW w:w="4535" w:type="dxa"/>
            <w:vAlign w:val="center"/>
          </w:tcPr>
          <w:p w14:paraId="384CF9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V1.0/53-脚下右 黑.stl</w:t>
            </w:r>
          </w:p>
        </w:tc>
      </w:tr>
      <w:tr w14:paraId="061C5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C3E1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V1.0/28-髋上右.stl</w:t>
            </w:r>
          </w:p>
        </w:tc>
        <w:tc>
          <w:tcPr>
            <w:tcW w:w="4535" w:type="dxa"/>
            <w:vAlign w:val="center"/>
          </w:tcPr>
          <w:p w14:paraId="65CE82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V1.0/54-脚上左.stl</w:t>
            </w:r>
          </w:p>
        </w:tc>
      </w:tr>
      <w:tr w14:paraId="73EAD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4802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V1.0/29-髋上左.stl</w:t>
            </w:r>
          </w:p>
        </w:tc>
        <w:tc>
          <w:tcPr>
            <w:tcW w:w="4535" w:type="dxa"/>
            <w:vAlign w:val="center"/>
          </w:tcPr>
          <w:p w14:paraId="0C062D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V1.0/55-脚下左 黑.stl</w:t>
            </w:r>
          </w:p>
        </w:tc>
      </w:tr>
      <w:tr w14:paraId="42615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4579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V1.0/3-脖子 黑.stl</w:t>
            </w:r>
          </w:p>
        </w:tc>
        <w:tc>
          <w:tcPr>
            <w:tcW w:w="4535" w:type="dxa"/>
            <w:vAlign w:val="center"/>
          </w:tcPr>
          <w:p w14:paraId="507795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V1.0/6-胸前下.STL</w:t>
            </w:r>
          </w:p>
        </w:tc>
      </w:tr>
      <w:tr w14:paraId="4E731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9CDE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V1.0/30-髋下前.stl</w:t>
            </w:r>
          </w:p>
        </w:tc>
        <w:tc>
          <w:tcPr>
            <w:tcW w:w="4535" w:type="dxa"/>
            <w:vAlign w:val="center"/>
          </w:tcPr>
          <w:p w14:paraId="79EA21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V1.0/7-胸后下.STL</w:t>
            </w:r>
          </w:p>
        </w:tc>
      </w:tr>
      <w:tr w14:paraId="45287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B16A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V1.0/31-髋下后.stl</w:t>
            </w:r>
          </w:p>
        </w:tc>
        <w:tc>
          <w:tcPr>
            <w:tcW w:w="4535" w:type="dxa"/>
            <w:vAlign w:val="center"/>
          </w:tcPr>
          <w:p w14:paraId="715214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V1.0/8-肩上右 黑.stl</w:t>
            </w:r>
          </w:p>
        </w:tc>
      </w:tr>
      <w:tr w14:paraId="5D99A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A9E8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V1.0/32-臀内右 黑.stl</w:t>
            </w:r>
          </w:p>
        </w:tc>
        <w:tc>
          <w:tcPr>
            <w:tcW w:w="4535" w:type="dxa"/>
            <w:vAlign w:val="center"/>
          </w:tcPr>
          <w:p w14:paraId="3A4BC8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V1.0/9-肩下右 黑.stl</w:t>
            </w:r>
          </w:p>
        </w:tc>
      </w:tr>
      <w:tr w14:paraId="363F0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1C91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V1.0/33-臀外右 黑.stl</w:t>
            </w:r>
          </w:p>
        </w:tc>
        <w:tc>
          <w:tcPr>
            <w:tcW w:w="4535" w:type="dxa"/>
            <w:vAlign w:val="center"/>
          </w:tcPr>
          <w:p w14:paraId="57B44C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</w:p>
        </w:tc>
      </w:tr>
    </w:tbl>
    <w:p w14:paraId="44BA596A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D03AD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CEF37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507fdbfb0760663add9dc39b73d7b98f1ec50b1725d6eda149b4b06352b36f2a:ce1c4399649b93581626367c14ba0096939ee8a6df6188f6e836e83ab4c7d0ab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2D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F1E052172EF2430080193187DB567159_12</vt:lpwstr>
  </property>
</Properties>
</file>