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BB781" w14:textId="0DF34E97" w:rsidR="00A0274D" w:rsidRPr="00A0274D" w:rsidRDefault="00A0274D" w:rsidP="00A0274D">
      <w:r w:rsidRPr="00A0274D">
        <w:rPr>
          <w:b/>
          <w:bCs/>
        </w:rPr>
        <w:t>Электронная библиотека для направления 09.03.01 «Информатика и вычислительная техника»</w:t>
      </w:r>
    </w:p>
    <w:p w14:paraId="0ACB7568" w14:textId="0601487B" w:rsidR="00A0274D" w:rsidRPr="00A0274D" w:rsidRDefault="00A0274D" w:rsidP="00A0274D"/>
    <w:p w14:paraId="72C5E2CE" w14:textId="31B161ED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Программирование и разработка ПО</w:t>
      </w:r>
    </w:p>
    <w:p w14:paraId="2C9AFFA2" w14:textId="68266FA6" w:rsidR="00A0274D" w:rsidRPr="00A0274D" w:rsidRDefault="00A0274D" w:rsidP="00D30DF0">
      <w:pPr>
        <w:pStyle w:val="a7"/>
        <w:numPr>
          <w:ilvl w:val="0"/>
          <w:numId w:val="31"/>
        </w:numPr>
      </w:pPr>
      <w:r w:rsidRPr="00D30DF0">
        <w:rPr>
          <w:i/>
          <w:iCs/>
        </w:rPr>
        <w:t>Рощин, П. Г.</w:t>
      </w:r>
      <w:r w:rsidRPr="00A0274D">
        <w:t xml:space="preserve"> Командная разработка программного обеспечения с помощью системы контроля версий </w:t>
      </w:r>
      <w:proofErr w:type="spellStart"/>
      <w:r w:rsidRPr="00A0274D">
        <w:t>Git</w:t>
      </w:r>
      <w:proofErr w:type="spellEnd"/>
      <w:r w:rsidRPr="00A0274D">
        <w:t xml:space="preserve">: Конспект </w:t>
      </w:r>
      <w:proofErr w:type="gramStart"/>
      <w:r w:rsidRPr="00A0274D">
        <w:t>лекций :</w:t>
      </w:r>
      <w:proofErr w:type="gramEnd"/>
      <w:r w:rsidRPr="00A0274D">
        <w:t xml:space="preserve"> учебное пособие / П. Г. Рощин. — </w:t>
      </w:r>
      <w:proofErr w:type="gramStart"/>
      <w:r w:rsidRPr="00A0274D">
        <w:t>Москва :</w:t>
      </w:r>
      <w:proofErr w:type="gramEnd"/>
      <w:r w:rsidRPr="00A0274D">
        <w:t xml:space="preserve"> НИЯУ МИФИ, 2022. — 108 с. — ISBN 978-5-7262-2846-4. — </w:t>
      </w:r>
      <w:proofErr w:type="gramStart"/>
      <w:r w:rsidRPr="00A0274D">
        <w:t>Текст :</w:t>
      </w:r>
      <w:proofErr w:type="gramEnd"/>
      <w:r w:rsidRPr="00A0274D">
        <w:t xml:space="preserve"> электронный // Лань : электронно-библиотечная система. — URL: </w:t>
      </w:r>
      <w:hyperlink r:id="rId5" w:tgtFrame="_blank" w:history="1">
        <w:r w:rsidRPr="00A0274D">
          <w:rPr>
            <w:rStyle w:val="ac"/>
          </w:rPr>
          <w:t>https://e.lanbook.com/book/355550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Пособие в формате конспекта лекций знакомит с основами командной разработки с использованием распределённой системы контроля версий </w:t>
      </w:r>
      <w:proofErr w:type="spellStart"/>
      <w:r w:rsidRPr="00A0274D">
        <w:t>Git</w:t>
      </w:r>
      <w:proofErr w:type="spellEnd"/>
      <w:r w:rsidRPr="00A0274D">
        <w:t>. Рассматриваются ключевые концепции — репозиторий, ветвление, слияние, разрешение конфликтов, удалённое взаимодействие. Материал ориентирован на практическое применение и выработку навыков, необходимых при коллективной работе над программными проектами.</w:t>
      </w:r>
    </w:p>
    <w:p w14:paraId="514DBB00" w14:textId="0B99928D" w:rsidR="00A0274D" w:rsidRPr="00A0274D" w:rsidRDefault="00A0274D" w:rsidP="00D30DF0">
      <w:pPr>
        <w:pStyle w:val="a7"/>
        <w:numPr>
          <w:ilvl w:val="0"/>
          <w:numId w:val="31"/>
        </w:numPr>
      </w:pPr>
      <w:proofErr w:type="spellStart"/>
      <w:r w:rsidRPr="00D30DF0">
        <w:rPr>
          <w:i/>
          <w:iCs/>
        </w:rPr>
        <w:t>Прохоренок</w:t>
      </w:r>
      <w:proofErr w:type="spellEnd"/>
      <w:r w:rsidRPr="00D30DF0">
        <w:rPr>
          <w:i/>
          <w:iCs/>
        </w:rPr>
        <w:t>, Н. А.</w:t>
      </w:r>
      <w:r w:rsidRPr="00A0274D">
        <w:t xml:space="preserve"> Python 3 и </w:t>
      </w:r>
      <w:proofErr w:type="spellStart"/>
      <w:r w:rsidRPr="00A0274D">
        <w:t>PyQt</w:t>
      </w:r>
      <w:proofErr w:type="spellEnd"/>
      <w:r w:rsidRPr="00A0274D">
        <w:t xml:space="preserve"> 5. Разработка </w:t>
      </w:r>
      <w:proofErr w:type="gramStart"/>
      <w:r w:rsidRPr="00A0274D">
        <w:t>приложений :</w:t>
      </w:r>
      <w:proofErr w:type="gramEnd"/>
      <w:r w:rsidRPr="00A0274D">
        <w:t xml:space="preserve"> учебное пособие / Н. А. </w:t>
      </w:r>
      <w:proofErr w:type="spellStart"/>
      <w:r w:rsidRPr="00A0274D">
        <w:t>Прохоренок</w:t>
      </w:r>
      <w:proofErr w:type="spellEnd"/>
      <w:r w:rsidRPr="00A0274D">
        <w:t xml:space="preserve">, В. А. Дронов. — 2-е изд., </w:t>
      </w:r>
      <w:proofErr w:type="spellStart"/>
      <w:r w:rsidRPr="00A0274D">
        <w:t>перераб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6" w:tgtFrame="_blank" w:history="1">
        <w:r w:rsidRPr="00A0274D">
          <w:rPr>
            <w:rStyle w:val="ac"/>
          </w:rPr>
          <w:t>https://urait.ru/bcode/490254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Книга посвящена созданию оконных приложений с графическим интерфейсом на языке Python с использованием библиотеки </w:t>
      </w:r>
      <w:proofErr w:type="spellStart"/>
      <w:r w:rsidRPr="00A0274D">
        <w:t>PyQt</w:t>
      </w:r>
      <w:proofErr w:type="spellEnd"/>
      <w:r w:rsidRPr="00A0274D">
        <w:t xml:space="preserve"> 5. Последовательно излагаются основы языка, инструменты </w:t>
      </w:r>
      <w:proofErr w:type="spellStart"/>
      <w:r w:rsidRPr="00A0274D">
        <w:t>Qt</w:t>
      </w:r>
      <w:proofErr w:type="spellEnd"/>
      <w:r w:rsidRPr="00A0274D">
        <w:t xml:space="preserve"> </w:t>
      </w:r>
      <w:proofErr w:type="spellStart"/>
      <w:r w:rsidRPr="00A0274D">
        <w:t>Designer</w:t>
      </w:r>
      <w:proofErr w:type="spellEnd"/>
      <w:r w:rsidRPr="00A0274D">
        <w:t xml:space="preserve">, механизмы сигналов и слотов, работа с базами данных, мультимедиа и сетевыми протоколами. Большое количество практических примеров позволяет быстро освоить разработку </w:t>
      </w:r>
      <w:proofErr w:type="gramStart"/>
      <w:r w:rsidRPr="00A0274D">
        <w:t>кросс-платформенных</w:t>
      </w:r>
      <w:proofErr w:type="gramEnd"/>
      <w:r w:rsidRPr="00A0274D">
        <w:t xml:space="preserve"> десктоп-программ.</w:t>
      </w:r>
    </w:p>
    <w:p w14:paraId="2E0BBDFA" w14:textId="68D98D15" w:rsidR="00A0274D" w:rsidRPr="00A0274D" w:rsidRDefault="00A0274D" w:rsidP="00D30DF0">
      <w:pPr>
        <w:pStyle w:val="a7"/>
        <w:numPr>
          <w:ilvl w:val="0"/>
          <w:numId w:val="31"/>
        </w:numPr>
      </w:pPr>
      <w:r w:rsidRPr="00D30DF0">
        <w:rPr>
          <w:i/>
          <w:iCs/>
        </w:rPr>
        <w:t>Ложкин, А. В.</w:t>
      </w:r>
      <w:r w:rsidRPr="00A0274D">
        <w:t xml:space="preserve"> Объектно-ориентированный анализ и </w:t>
      </w:r>
      <w:proofErr w:type="gramStart"/>
      <w:r w:rsidRPr="00A0274D">
        <w:t>программирование :</w:t>
      </w:r>
      <w:proofErr w:type="gramEnd"/>
      <w:r w:rsidRPr="00A0274D">
        <w:t xml:space="preserve"> учебное пособие для вузов / А. В. Ложкин.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7" w:tgtFrame="_blank" w:history="1">
        <w:r w:rsidRPr="00A0274D">
          <w:rPr>
            <w:rStyle w:val="ac"/>
          </w:rPr>
          <w:t>https://urait.ru/bcode/491224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В учебном пособии систематически изложены принципы объектно-ориентированного анализа и проектирования, а также их реализация в современных языках программирования. Рассматриваются диаграммы UML, паттерны проектирования, инкапсуляция, наследование, полиморфизм. Материал сопровождается заданиями для лабораторного практикума, что способствует закреплению навыков построения гибких и масштабируемых программных систем.</w:t>
      </w:r>
    </w:p>
    <w:p w14:paraId="1383E488" w14:textId="33572F07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Операционные системы и администрирование</w:t>
      </w:r>
    </w:p>
    <w:p w14:paraId="45E2FE89" w14:textId="74ED2B87" w:rsidR="00A0274D" w:rsidRPr="00A0274D" w:rsidRDefault="00A0274D" w:rsidP="00D30DF0">
      <w:pPr>
        <w:pStyle w:val="a7"/>
        <w:numPr>
          <w:ilvl w:val="0"/>
          <w:numId w:val="32"/>
        </w:numPr>
      </w:pPr>
      <w:r w:rsidRPr="00D30DF0">
        <w:rPr>
          <w:i/>
          <w:iCs/>
        </w:rPr>
        <w:lastRenderedPageBreak/>
        <w:t>Кобылянский, В. Г.</w:t>
      </w:r>
      <w:r w:rsidRPr="00A0274D">
        <w:t xml:space="preserve"> Операционные системы, среды и </w:t>
      </w:r>
      <w:proofErr w:type="gramStart"/>
      <w:r w:rsidRPr="00A0274D">
        <w:t>оболочки :</w:t>
      </w:r>
      <w:proofErr w:type="gramEnd"/>
      <w:r w:rsidRPr="00A0274D">
        <w:t xml:space="preserve"> учебное пособие / В. Г. Кобылянский. — 3-е изд., стер. — </w:t>
      </w:r>
      <w:proofErr w:type="gramStart"/>
      <w:r w:rsidRPr="00A0274D">
        <w:t>Текст :</w:t>
      </w:r>
      <w:proofErr w:type="gramEnd"/>
      <w:r w:rsidRPr="00A0274D">
        <w:t xml:space="preserve"> электронный // Лань : электронно-библиотечная система. — URL: </w:t>
      </w:r>
      <w:hyperlink r:id="rId8" w:tgtFrame="_blank" w:history="1">
        <w:r w:rsidRPr="00A0274D">
          <w:rPr>
            <w:rStyle w:val="ac"/>
          </w:rPr>
          <w:t>https://e.lanbook.com/book/254651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Пособие освещает архитектуру современных операционных систем, принципы организации пользовательских сред и командных оболочек. Подробно разбираются вопросы управления процессами, памятью, файловыми системами, а также </w:t>
      </w:r>
      <w:proofErr w:type="spellStart"/>
      <w:r w:rsidRPr="00A0274D">
        <w:t>scripting</w:t>
      </w:r>
      <w:proofErr w:type="spellEnd"/>
      <w:r w:rsidRPr="00A0274D">
        <w:t>-инструменты автоматизации задач. Теоретический материал подкреплён практическими примерами, ориентированными на UNIX-подобные и Windows-платформы.</w:t>
      </w:r>
    </w:p>
    <w:p w14:paraId="304BB266" w14:textId="4863E0B2" w:rsidR="00A0274D" w:rsidRPr="00A0274D" w:rsidRDefault="00A0274D" w:rsidP="00D30DF0">
      <w:pPr>
        <w:pStyle w:val="a7"/>
        <w:numPr>
          <w:ilvl w:val="0"/>
          <w:numId w:val="32"/>
        </w:numPr>
      </w:pPr>
      <w:r w:rsidRPr="00D30DF0">
        <w:rPr>
          <w:i/>
          <w:iCs/>
        </w:rPr>
        <w:t>Яблоков, С. В.</w:t>
      </w:r>
      <w:r w:rsidRPr="00A0274D">
        <w:t xml:space="preserve"> Операционные системы : учебник и практикум для вузов / С. В. Яблоков. — 3-е изд.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9" w:tgtFrame="_blank" w:history="1">
        <w:r w:rsidRPr="00A0274D">
          <w:rPr>
            <w:rStyle w:val="ac"/>
          </w:rPr>
          <w:t>https://urait.ru/bcode/492648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Учебник содержит фундаментальные сведения об устройстве и функционировании операционных систем. Наряду с теоретическими разделами, описывающими управление ресурсами, многозадачность, безопасность и ввод-вывод, издание включает практикум с заданиями, позволяющими на практике изучить администрирование и настройку наиболее распространённых ОС.</w:t>
      </w:r>
    </w:p>
    <w:p w14:paraId="6307CAB8" w14:textId="7C6945F2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Архитектура ЭВМ и вычислительная техника</w:t>
      </w:r>
    </w:p>
    <w:p w14:paraId="3CF8E29D" w14:textId="0778A811" w:rsidR="00A0274D" w:rsidRPr="00A0274D" w:rsidRDefault="00A0274D" w:rsidP="00D30DF0">
      <w:pPr>
        <w:pStyle w:val="a7"/>
        <w:numPr>
          <w:ilvl w:val="0"/>
          <w:numId w:val="33"/>
        </w:numPr>
      </w:pPr>
      <w:r w:rsidRPr="00D30DF0">
        <w:rPr>
          <w:i/>
          <w:iCs/>
        </w:rPr>
        <w:t>Гуров, В. В.</w:t>
      </w:r>
      <w:r w:rsidRPr="00A0274D">
        <w:t xml:space="preserve"> Организация ЭВМ и систем : учебник / В. В. Гуров, В. О. Чуканов.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0" w:tgtFrame="_blank" w:history="1">
        <w:r w:rsidRPr="00A0274D">
          <w:rPr>
            <w:rStyle w:val="ac"/>
          </w:rPr>
          <w:t>https://urait.ru/bcode/469576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Учебник подробно описывает принципы построения и функционирования электронных вычислительных машин и систем. Рассматриваются цифровые логические основы, архитектура процессора, организация памяти, системы ввода-вывода и периферийные интерфейсы. Изложение ориентировано на формирование целостного представления о взаимодействии аппаратных средств и низкоуровневого программного обеспечения.</w:t>
      </w:r>
    </w:p>
    <w:p w14:paraId="331A7ED9" w14:textId="7E013580" w:rsidR="00A0274D" w:rsidRPr="00A0274D" w:rsidRDefault="00A0274D" w:rsidP="00D30DF0">
      <w:pPr>
        <w:pStyle w:val="a7"/>
        <w:numPr>
          <w:ilvl w:val="0"/>
          <w:numId w:val="33"/>
        </w:numPr>
      </w:pPr>
      <w:r w:rsidRPr="00D30DF0">
        <w:rPr>
          <w:i/>
          <w:iCs/>
        </w:rPr>
        <w:t>Максимов, А. В.</w:t>
      </w:r>
      <w:r w:rsidRPr="00A0274D">
        <w:t xml:space="preserve"> Архитектура ЭВМ и вычислительных </w:t>
      </w:r>
      <w:proofErr w:type="gramStart"/>
      <w:r w:rsidRPr="00A0274D">
        <w:t>систем :</w:t>
      </w:r>
      <w:proofErr w:type="gramEnd"/>
      <w:r w:rsidRPr="00A0274D">
        <w:t xml:space="preserve"> учебное пособие / А. В. Максимов.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1" w:tgtFrame="_blank" w:history="1">
        <w:r w:rsidRPr="00A0274D">
          <w:rPr>
            <w:rStyle w:val="ac"/>
          </w:rPr>
          <w:t>https://urait.ru/bcode/467893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В пособии систематически изложена архитектура современных вычислительных систем — от классической фон-неймановской модели до параллельных и многопроцессорных комплексов. Особое внимание уделено конвейеризации, кэш-памяти, RISC- и CISC-архитектурам, а также организации ввода-вывода. Материал </w:t>
      </w:r>
      <w:r w:rsidRPr="00A0274D">
        <w:lastRenderedPageBreak/>
        <w:t>проиллюстрирован примерами реализации на конкретных процессорных семействах.</w:t>
      </w:r>
    </w:p>
    <w:p w14:paraId="1A810E32" w14:textId="53FFAF33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Проектная деятельность и управление IT-проектами</w:t>
      </w:r>
    </w:p>
    <w:p w14:paraId="640A52F4" w14:textId="17D79F90" w:rsidR="00A0274D" w:rsidRPr="00A0274D" w:rsidRDefault="00A0274D" w:rsidP="00D30DF0">
      <w:pPr>
        <w:pStyle w:val="a7"/>
        <w:numPr>
          <w:ilvl w:val="0"/>
          <w:numId w:val="34"/>
        </w:numPr>
      </w:pPr>
      <w:r w:rsidRPr="00D30DF0">
        <w:rPr>
          <w:i/>
          <w:iCs/>
        </w:rPr>
        <w:t>Зубарев, А. В.</w:t>
      </w:r>
      <w:r w:rsidRPr="00A0274D">
        <w:t> Управление ИТ-</w:t>
      </w:r>
      <w:proofErr w:type="gramStart"/>
      <w:r w:rsidRPr="00A0274D">
        <w:t>проектами :</w:t>
      </w:r>
      <w:proofErr w:type="gramEnd"/>
      <w:r w:rsidRPr="00A0274D">
        <w:t xml:space="preserve"> учебное пособие для вузов / А. В. Зубарев. — 2-е изд.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2" w:tgtFrame="_blank" w:history="1">
        <w:r w:rsidRPr="00A0274D">
          <w:rPr>
            <w:rStyle w:val="ac"/>
          </w:rPr>
          <w:t>https://urait.ru/bcode/468574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Пособие охватывает полный жизненный цикл ИТ-проекта — от инициации и планирования до контроля и завершения. Детально разобраны гибкие методологии (</w:t>
      </w:r>
      <w:proofErr w:type="spellStart"/>
      <w:r w:rsidRPr="00A0274D">
        <w:t>Scrum</w:t>
      </w:r>
      <w:proofErr w:type="spellEnd"/>
      <w:r w:rsidRPr="00A0274D">
        <w:t xml:space="preserve">, </w:t>
      </w:r>
      <w:proofErr w:type="spellStart"/>
      <w:r w:rsidRPr="00A0274D">
        <w:t>Kanban</w:t>
      </w:r>
      <w:proofErr w:type="spellEnd"/>
      <w:r w:rsidRPr="00A0274D">
        <w:t>), классический проектный подход, методы оценки рисков и управления командой. Приводятся шаблоны документов и кейсы из реальной практики разработки программных продуктов.</w:t>
      </w:r>
    </w:p>
    <w:p w14:paraId="7B1D3CB8" w14:textId="15C0E59A" w:rsidR="00A0274D" w:rsidRPr="00A0274D" w:rsidRDefault="00A0274D" w:rsidP="00D30DF0">
      <w:pPr>
        <w:pStyle w:val="a7"/>
        <w:numPr>
          <w:ilvl w:val="0"/>
          <w:numId w:val="34"/>
        </w:numPr>
      </w:pPr>
      <w:r w:rsidRPr="00D30DF0">
        <w:rPr>
          <w:i/>
          <w:iCs/>
        </w:rPr>
        <w:t>Вдовенко, Л. А.</w:t>
      </w:r>
      <w:r w:rsidRPr="00A0274D">
        <w:t xml:space="preserve"> Управление проектами в </w:t>
      </w:r>
      <w:proofErr w:type="gramStart"/>
      <w:r w:rsidRPr="00A0274D">
        <w:t>IT :</w:t>
      </w:r>
      <w:proofErr w:type="gramEnd"/>
      <w:r w:rsidRPr="00A0274D">
        <w:t xml:space="preserve"> учебное пособие для вузов / Л. А. Вдовенко.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3" w:tgtFrame="_blank" w:history="1">
        <w:r w:rsidRPr="00A0274D">
          <w:rPr>
            <w:rStyle w:val="ac"/>
          </w:rPr>
          <w:t>https://urait.ru/bcode/490567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Учебное пособие нацелено на формирование компетенций в области управления проектами в сфере информационных технологий. Рассматриваются стандарты PMBOK, инструменты планирования и отслеживания, особенности аутсорсинга и распределённых команд. Многочисленные примеры иллюстрируют применение методов в стартапах и крупных ИТ-компаниях.</w:t>
      </w:r>
    </w:p>
    <w:p w14:paraId="2BAF5622" w14:textId="1F2B6BC0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Информационные технологии</w:t>
      </w:r>
    </w:p>
    <w:p w14:paraId="0088106D" w14:textId="2183DDE1" w:rsidR="00A0274D" w:rsidRPr="00A0274D" w:rsidRDefault="00A0274D" w:rsidP="00D30DF0">
      <w:pPr>
        <w:pStyle w:val="a7"/>
        <w:numPr>
          <w:ilvl w:val="0"/>
          <w:numId w:val="35"/>
        </w:numPr>
      </w:pPr>
      <w:r w:rsidRPr="00D30DF0">
        <w:rPr>
          <w:i/>
          <w:iCs/>
        </w:rPr>
        <w:t>Гаврилов, М. В.</w:t>
      </w:r>
      <w:r w:rsidRPr="00A0274D">
        <w:t xml:space="preserve"> Информатика и информационные </w:t>
      </w:r>
      <w:proofErr w:type="gramStart"/>
      <w:r w:rsidRPr="00A0274D">
        <w:t>технологии :</w:t>
      </w:r>
      <w:proofErr w:type="gramEnd"/>
      <w:r w:rsidRPr="00A0274D">
        <w:t xml:space="preserve"> учебник для среднего профессионального образования / М. В. Гаврилов, В. А. Климов. — 4-е изд., </w:t>
      </w:r>
      <w:proofErr w:type="spellStart"/>
      <w:r w:rsidRPr="00A0274D">
        <w:t>перераб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4" w:tgtFrame="_blank" w:history="1">
        <w:r w:rsidRPr="00A0274D">
          <w:rPr>
            <w:rStyle w:val="ac"/>
          </w:rPr>
          <w:t>https://urait.ru/bcode/489603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Учебник базового уровня даёт целостное представление об информатике и современных информационных технологиях. Излагаются основы алгоритмизации, архитектуры компьютера, операционных систем, офисных и сетевых технологий. Обновлённое издание учитывает современные тенденции, включая облачные сервисы и вопросы информационной безопасности.</w:t>
      </w:r>
    </w:p>
    <w:p w14:paraId="7EEAD04E" w14:textId="6F9BF016" w:rsidR="00A0274D" w:rsidRPr="00A0274D" w:rsidRDefault="00A0274D" w:rsidP="00D30DF0">
      <w:pPr>
        <w:pStyle w:val="a7"/>
        <w:numPr>
          <w:ilvl w:val="0"/>
          <w:numId w:val="35"/>
        </w:numPr>
      </w:pPr>
      <w:r w:rsidRPr="00D30DF0">
        <w:rPr>
          <w:i/>
          <w:iCs/>
        </w:rPr>
        <w:t>Мамонова, Т. Е.</w:t>
      </w:r>
      <w:r w:rsidRPr="00A0274D">
        <w:t xml:space="preserve"> Информационные технологии. Лабораторный </w:t>
      </w:r>
      <w:proofErr w:type="gramStart"/>
      <w:r w:rsidRPr="00A0274D">
        <w:t>практикум :</w:t>
      </w:r>
      <w:proofErr w:type="gramEnd"/>
      <w:r w:rsidRPr="00A0274D">
        <w:t xml:space="preserve"> учебное пособие для вузов / Т. Е. Мамонова.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5" w:tgtFrame="_blank" w:history="1">
        <w:r w:rsidRPr="00A0274D">
          <w:rPr>
            <w:rStyle w:val="ac"/>
          </w:rPr>
          <w:t>https://urait.ru/bcode/493245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Практикум содержит комплекс лабораторных работ, охватывающих основные направления информационных технологий: </w:t>
      </w:r>
      <w:r w:rsidRPr="00A0274D">
        <w:lastRenderedPageBreak/>
        <w:t>обработка текстовой и числовой информации, работа с базами данных, создание презентаций, основы веб-разработки и сетевого взаимодействия. Каждая работа включает постановку задачи, методические указания и контрольные вопросы.</w:t>
      </w:r>
    </w:p>
    <w:p w14:paraId="11462EB6" w14:textId="5F4DECD1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Веб-технологии</w:t>
      </w:r>
    </w:p>
    <w:p w14:paraId="4C7AAA33" w14:textId="29B9E070" w:rsidR="00A0274D" w:rsidRPr="00A0274D" w:rsidRDefault="00A0274D" w:rsidP="00D30DF0">
      <w:pPr>
        <w:pStyle w:val="a7"/>
        <w:numPr>
          <w:ilvl w:val="0"/>
          <w:numId w:val="36"/>
        </w:numPr>
      </w:pPr>
      <w:r w:rsidRPr="00D30DF0">
        <w:rPr>
          <w:i/>
          <w:iCs/>
        </w:rPr>
        <w:t>Полуэктова, Н. Р.</w:t>
      </w:r>
      <w:r w:rsidRPr="00A0274D">
        <w:t> Разработка веб-</w:t>
      </w:r>
      <w:proofErr w:type="gramStart"/>
      <w:r w:rsidRPr="00A0274D">
        <w:t>приложений :</w:t>
      </w:r>
      <w:proofErr w:type="gramEnd"/>
      <w:r w:rsidRPr="00A0274D">
        <w:t xml:space="preserve"> учебное пособие для среднего профессионального образования / Н. Р. Полуэктова.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6" w:tgtFrame="_blank" w:history="1">
        <w:r w:rsidRPr="00A0274D">
          <w:rPr>
            <w:rStyle w:val="ac"/>
          </w:rPr>
          <w:t>https://urait.ru/bcode/496693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Пособие знакомит с основами создания веб-приложений: языками HTML5, CSS3, JavaScript, базовыми принципами клиент-серверного взаимодействия и работой с протоколом HTTP. Пошаговые примеры позволяют освоить вёрстку страниц, адаптивный дизайн и написание простых интерактивных сценариев. Предназначено для начального этапа подготовки веб-разработчиков.</w:t>
      </w:r>
    </w:p>
    <w:p w14:paraId="18E03534" w14:textId="74BE0F31" w:rsidR="00A0274D" w:rsidRPr="00A0274D" w:rsidRDefault="00A0274D" w:rsidP="00D30DF0">
      <w:pPr>
        <w:pStyle w:val="a7"/>
        <w:numPr>
          <w:ilvl w:val="0"/>
          <w:numId w:val="36"/>
        </w:numPr>
      </w:pPr>
      <w:proofErr w:type="spellStart"/>
      <w:r w:rsidRPr="00D30DF0">
        <w:rPr>
          <w:i/>
          <w:iCs/>
        </w:rPr>
        <w:t>Тузовский</w:t>
      </w:r>
      <w:proofErr w:type="spellEnd"/>
      <w:r w:rsidRPr="00D30DF0">
        <w:rPr>
          <w:i/>
          <w:iCs/>
        </w:rPr>
        <w:t>, А. Ф.</w:t>
      </w:r>
      <w:r w:rsidRPr="00A0274D">
        <w:t xml:space="preserve"> Проектирование и разработка </w:t>
      </w:r>
      <w:proofErr w:type="spellStart"/>
      <w:r w:rsidRPr="00A0274D">
        <w:t>web</w:t>
      </w:r>
      <w:proofErr w:type="spellEnd"/>
      <w:r w:rsidRPr="00A0274D">
        <w:t>-</w:t>
      </w:r>
      <w:proofErr w:type="gramStart"/>
      <w:r w:rsidRPr="00A0274D">
        <w:t>приложений :</w:t>
      </w:r>
      <w:proofErr w:type="gramEnd"/>
      <w:r w:rsidRPr="00A0274D">
        <w:t xml:space="preserve"> учебное пособие для вузов / А. Ф. </w:t>
      </w:r>
      <w:proofErr w:type="spellStart"/>
      <w:r w:rsidRPr="00A0274D">
        <w:t>Тузовский</w:t>
      </w:r>
      <w:proofErr w:type="spellEnd"/>
      <w:r w:rsidRPr="00A0274D">
        <w:t xml:space="preserve">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7" w:tgtFrame="_blank" w:history="1">
        <w:r w:rsidRPr="00A0274D">
          <w:rPr>
            <w:rStyle w:val="ac"/>
          </w:rPr>
          <w:t>https://urait.ru/bcode/490128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>Аннотация</w:t>
      </w:r>
      <w:proofErr w:type="gramStart"/>
      <w:r w:rsidR="00D30DF0" w:rsidRPr="00D30DF0">
        <w:rPr>
          <w:b/>
          <w:i/>
          <w:iCs/>
        </w:rPr>
        <w:t xml:space="preserve">: </w:t>
      </w:r>
      <w:r w:rsidRPr="00A0274D">
        <w:t>Рассматриваются</w:t>
      </w:r>
      <w:proofErr w:type="gramEnd"/>
      <w:r w:rsidRPr="00A0274D">
        <w:t xml:space="preserve"> современные подходы к проектированию и разработке веб-приложений, включая архитектурные шаблоны MVC и REST, серверные и клиентские технологии, работу с фреймворками и базами данных. Особое внимание уделяется вопросам безопасности, тестирования и развёртывания веб-систем. Приводятся примеры реализации проектов различной сложности.</w:t>
      </w:r>
    </w:p>
    <w:p w14:paraId="6C65DB16" w14:textId="7CB0EDAE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Компьютерное моделирование</w:t>
      </w:r>
    </w:p>
    <w:p w14:paraId="1A92DAF9" w14:textId="1F91B0C6" w:rsidR="00A0274D" w:rsidRPr="00A0274D" w:rsidRDefault="00A0274D" w:rsidP="00D30DF0">
      <w:pPr>
        <w:pStyle w:val="a7"/>
        <w:numPr>
          <w:ilvl w:val="0"/>
          <w:numId w:val="37"/>
        </w:numPr>
      </w:pPr>
      <w:proofErr w:type="spellStart"/>
      <w:r w:rsidRPr="00D30DF0">
        <w:rPr>
          <w:i/>
          <w:iCs/>
        </w:rPr>
        <w:t>Борзяк</w:t>
      </w:r>
      <w:proofErr w:type="spellEnd"/>
      <w:r w:rsidRPr="00D30DF0">
        <w:rPr>
          <w:i/>
          <w:iCs/>
        </w:rPr>
        <w:t>, А. А.</w:t>
      </w:r>
      <w:r w:rsidRPr="00A0274D">
        <w:t xml:space="preserve"> Основы компьютерного моделирования и </w:t>
      </w:r>
      <w:proofErr w:type="gramStart"/>
      <w:r w:rsidRPr="00A0274D">
        <w:t>визуализации :</w:t>
      </w:r>
      <w:proofErr w:type="gramEnd"/>
      <w:r w:rsidRPr="00A0274D">
        <w:t xml:space="preserve"> учебное пособие для вузов / А. А. </w:t>
      </w:r>
      <w:proofErr w:type="spellStart"/>
      <w:r w:rsidRPr="00A0274D">
        <w:t>Борзяк</w:t>
      </w:r>
      <w:proofErr w:type="spellEnd"/>
      <w:r w:rsidRPr="00A0274D">
        <w:t xml:space="preserve"> [и др.]. — 2-е изд., стер. — </w:t>
      </w:r>
      <w:proofErr w:type="gramStart"/>
      <w:r w:rsidRPr="00A0274D">
        <w:t>Текст :</w:t>
      </w:r>
      <w:proofErr w:type="gramEnd"/>
      <w:r w:rsidRPr="00A0274D">
        <w:t xml:space="preserve"> электронный // Лань : электронно-библиотечная система. — URL: </w:t>
      </w:r>
      <w:hyperlink r:id="rId18" w:tgtFrame="_blank" w:history="1">
        <w:r w:rsidRPr="00A0274D">
          <w:rPr>
            <w:rStyle w:val="ac"/>
          </w:rPr>
          <w:t>https://e.lanbook.com/book/369233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Пособие вводит в теорию и практику компьютерного моделирования, знакомит с методами построения математических моделей и их программной реализации. Значительная часть книги посвящена визуализации результатов — от двумерных графиков до трёхмерных анимаций. Рассматриваются как универсальные инструменты (MATLAB, Python), так и специализированные среды моделирования.</w:t>
      </w:r>
    </w:p>
    <w:p w14:paraId="0EE73F3A" w14:textId="6E07A244" w:rsidR="00A0274D" w:rsidRPr="00A0274D" w:rsidRDefault="00A0274D" w:rsidP="00D30DF0">
      <w:pPr>
        <w:pStyle w:val="a7"/>
        <w:numPr>
          <w:ilvl w:val="0"/>
          <w:numId w:val="37"/>
        </w:numPr>
      </w:pPr>
      <w:r w:rsidRPr="00D30DF0">
        <w:rPr>
          <w:i/>
          <w:iCs/>
        </w:rPr>
        <w:t>Усов, В. Н.</w:t>
      </w:r>
      <w:r w:rsidRPr="00A0274D">
        <w:t xml:space="preserve"> Компьютерное моделирование в пакете </w:t>
      </w:r>
      <w:proofErr w:type="gramStart"/>
      <w:r w:rsidRPr="00A0274D">
        <w:t>MATLAB :</w:t>
      </w:r>
      <w:proofErr w:type="gramEnd"/>
      <w:r w:rsidRPr="00A0274D">
        <w:t xml:space="preserve"> учебное пособие / В. Н. Усов.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19" w:tgtFrame="_blank" w:history="1">
        <w:r w:rsidRPr="00A0274D">
          <w:rPr>
            <w:rStyle w:val="ac"/>
          </w:rPr>
          <w:t>https://urait.ru/bcode/490345</w:t>
        </w:r>
      </w:hyperlink>
      <w:r w:rsidRPr="00A0274D">
        <w:t xml:space="preserve"> (дата обращения: </w:t>
      </w:r>
      <w:r w:rsidRPr="00A0274D">
        <w:lastRenderedPageBreak/>
        <w:t xml:space="preserve">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Книга посвящена применению пакета MATLAB для решения задач моделирования в технических и научных областях. Излагаются основы работы в среде MATLAB, программирование на языке M, построение графиков, численное решение дифференциальных уравнений и оптимизационных задач. Каждая тема проиллюстрирована сквозными примерами, имитирующими реальные инженерные расчёты.</w:t>
      </w:r>
    </w:p>
    <w:p w14:paraId="58715375" w14:textId="220EEB0A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Компьютерная графика</w:t>
      </w:r>
    </w:p>
    <w:p w14:paraId="0E9BA2F9" w14:textId="47C19E8C" w:rsidR="00A0274D" w:rsidRPr="00A0274D" w:rsidRDefault="00A0274D" w:rsidP="00D30DF0">
      <w:pPr>
        <w:pStyle w:val="a7"/>
        <w:numPr>
          <w:ilvl w:val="0"/>
          <w:numId w:val="38"/>
        </w:numPr>
      </w:pPr>
      <w:proofErr w:type="spellStart"/>
      <w:r w:rsidRPr="00D30DF0">
        <w:rPr>
          <w:i/>
          <w:iCs/>
        </w:rPr>
        <w:t>Колошкина</w:t>
      </w:r>
      <w:proofErr w:type="spellEnd"/>
      <w:r w:rsidRPr="00D30DF0">
        <w:rPr>
          <w:i/>
          <w:iCs/>
        </w:rPr>
        <w:t>, И. Е.</w:t>
      </w:r>
      <w:r w:rsidRPr="00A0274D">
        <w:t xml:space="preserve"> Компьютерная </w:t>
      </w:r>
      <w:proofErr w:type="gramStart"/>
      <w:r w:rsidRPr="00A0274D">
        <w:t>графика :</w:t>
      </w:r>
      <w:proofErr w:type="gramEnd"/>
      <w:r w:rsidRPr="00A0274D">
        <w:t xml:space="preserve"> учебник и практикум для вузов / И. Е. </w:t>
      </w:r>
      <w:proofErr w:type="spellStart"/>
      <w:r w:rsidRPr="00A0274D">
        <w:t>Колошкина</w:t>
      </w:r>
      <w:proofErr w:type="spellEnd"/>
      <w:r w:rsidRPr="00A0274D">
        <w:t xml:space="preserve">, В. А. Селезнев, С. А. Дмитроченко. — 3-е изд., </w:t>
      </w:r>
      <w:proofErr w:type="spellStart"/>
      <w:r w:rsidRPr="00A0274D">
        <w:t>испр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0" w:tgtFrame="_blank" w:history="1">
        <w:r w:rsidRPr="00A0274D">
          <w:rPr>
            <w:rStyle w:val="ac"/>
          </w:rPr>
          <w:t>https://urait.ru/bcode/490086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Учебник системно освещает теоретические основы и практические алгоритмы компьютерной графики: растровые и векторные методы, геометрические преобразования, модели освещения, текстурирование, основы анимации. Издание содержит практикум с заданиями по программированию графических примитивов и построению реалистичных сцен с использованием OpenGL и современных библиотек.</w:t>
      </w:r>
    </w:p>
    <w:p w14:paraId="03C7DA6A" w14:textId="2943B7CB" w:rsidR="00A0274D" w:rsidRPr="00A0274D" w:rsidRDefault="00A0274D" w:rsidP="00D30DF0">
      <w:pPr>
        <w:pStyle w:val="a7"/>
        <w:numPr>
          <w:ilvl w:val="0"/>
          <w:numId w:val="38"/>
        </w:numPr>
      </w:pPr>
      <w:r w:rsidRPr="00D30DF0">
        <w:rPr>
          <w:i/>
          <w:iCs/>
        </w:rPr>
        <w:t>Хейфец, А. Л.</w:t>
      </w:r>
      <w:r w:rsidRPr="00A0274D">
        <w:t xml:space="preserve"> Инженерная 3D-компьютерная </w:t>
      </w:r>
      <w:proofErr w:type="gramStart"/>
      <w:r w:rsidRPr="00A0274D">
        <w:t>графика :</w:t>
      </w:r>
      <w:proofErr w:type="gramEnd"/>
      <w:r w:rsidRPr="00A0274D">
        <w:t xml:space="preserve"> учебник и практикум для бакалавриата и магистратуры / А. Л. Хейфец.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1" w:tgtFrame="_blank" w:history="1">
        <w:r w:rsidRPr="00A0274D">
          <w:rPr>
            <w:rStyle w:val="ac"/>
          </w:rPr>
          <w:t>https://urait.ru/bcode/491234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Издание посвящено методам и средствам трёхмерного геометрического моделирования в инженерной практике. Основное внимание уделено работе в CAD-системах, созданию твердотельных и поверхностных моделей, оформлению конструкторской документации в соответствии со стандартами. Практикум предусматривает выполнение проектов, приближенных к реальным задачам машиностроения и строительства.</w:t>
      </w:r>
    </w:p>
    <w:p w14:paraId="2512D194" w14:textId="48B05784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Численные методы и вычислительная математика</w:t>
      </w:r>
    </w:p>
    <w:p w14:paraId="5DFECFAA" w14:textId="4F6E198F" w:rsidR="00A0274D" w:rsidRPr="00A0274D" w:rsidRDefault="00A0274D" w:rsidP="00D30DF0">
      <w:pPr>
        <w:pStyle w:val="a7"/>
        <w:numPr>
          <w:ilvl w:val="0"/>
          <w:numId w:val="40"/>
        </w:numPr>
      </w:pPr>
      <w:r w:rsidRPr="00D30DF0">
        <w:rPr>
          <w:i/>
          <w:iCs/>
        </w:rPr>
        <w:t xml:space="preserve">Численные </w:t>
      </w:r>
      <w:proofErr w:type="gramStart"/>
      <w:r w:rsidRPr="00D30DF0">
        <w:rPr>
          <w:i/>
          <w:iCs/>
        </w:rPr>
        <w:t>методы</w:t>
      </w:r>
      <w:r w:rsidRPr="00A0274D">
        <w:t> :</w:t>
      </w:r>
      <w:proofErr w:type="gramEnd"/>
      <w:r w:rsidRPr="00A0274D">
        <w:t xml:space="preserve"> учебник и практикум для вузов / под редакцией У. Г. </w:t>
      </w:r>
      <w:proofErr w:type="spellStart"/>
      <w:r w:rsidRPr="00A0274D">
        <w:t>Пирумова</w:t>
      </w:r>
      <w:proofErr w:type="spellEnd"/>
      <w:r w:rsidRPr="00A0274D">
        <w:t xml:space="preserve">. — 5-е изд., </w:t>
      </w:r>
      <w:proofErr w:type="spellStart"/>
      <w:r w:rsidRPr="00A0274D">
        <w:t>перераб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2" w:tgtFrame="_blank" w:history="1">
        <w:r w:rsidRPr="00A0274D">
          <w:rPr>
            <w:rStyle w:val="ac"/>
          </w:rPr>
          <w:t>https://urait.ru/bcode/488879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Классический учебник, охватывающий основные разделы численных методов: решение нелинейных уравнений, систем линейных алгебраических уравнений, численное дифференцирование и интегрирование, методы решения обыкновенных дифференциальных уравнений. Изложение сочетает математическую строгость с программной </w:t>
      </w:r>
      <w:r w:rsidRPr="00A0274D">
        <w:lastRenderedPageBreak/>
        <w:t>реализацией алгоритмов. Включён обширный практикум для самостоятельного выполнения.</w:t>
      </w:r>
    </w:p>
    <w:p w14:paraId="13718FBE" w14:textId="584C375C" w:rsidR="00A0274D" w:rsidRPr="00A0274D" w:rsidRDefault="00A0274D" w:rsidP="00D30DF0">
      <w:pPr>
        <w:pStyle w:val="a7"/>
        <w:numPr>
          <w:ilvl w:val="0"/>
          <w:numId w:val="40"/>
        </w:numPr>
      </w:pPr>
      <w:r w:rsidRPr="00D30DF0">
        <w:rPr>
          <w:i/>
          <w:iCs/>
        </w:rPr>
        <w:t>Зализняк, В. Е.</w:t>
      </w:r>
      <w:r w:rsidRPr="00A0274D">
        <w:t xml:space="preserve"> Численные методы. Основы научных </w:t>
      </w:r>
      <w:proofErr w:type="gramStart"/>
      <w:r w:rsidRPr="00A0274D">
        <w:t>вычислений :</w:t>
      </w:r>
      <w:proofErr w:type="gramEnd"/>
      <w:r w:rsidRPr="00A0274D">
        <w:t xml:space="preserve"> учебник и практикум для вузов / В. Е. Зализняк. — 2-е изд., </w:t>
      </w:r>
      <w:proofErr w:type="spellStart"/>
      <w:r w:rsidRPr="00A0274D">
        <w:t>перераб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3" w:tgtFrame="_blank" w:history="1">
        <w:r w:rsidRPr="00A0274D">
          <w:rPr>
            <w:rStyle w:val="ac"/>
          </w:rPr>
          <w:t>https://urait.ru/bcode/468584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Книга вводит в теорию и практику научных вычислений. Рассматриваются методы аппроксимации, численного интегрирования, решения задач линейной алгебры и дифференциальных уравнений в частных производных. Особенностью издания является акцент на анализ устойчивости и сходимости численных схем, а также на применение высокопроизводительных вычислений.</w:t>
      </w:r>
    </w:p>
    <w:p w14:paraId="06A41D7B" w14:textId="035E383E" w:rsidR="00A0274D" w:rsidRPr="00A0274D" w:rsidRDefault="00A0274D" w:rsidP="00A0274D">
      <w:pPr>
        <w:rPr>
          <w:b/>
          <w:bCs/>
        </w:rPr>
      </w:pPr>
      <w:r w:rsidRPr="00A0274D">
        <w:rPr>
          <w:b/>
          <w:bCs/>
        </w:rPr>
        <w:t>Большие данные, машинное обучение и облачные технологии</w:t>
      </w:r>
    </w:p>
    <w:p w14:paraId="610BA6A9" w14:textId="0890ABB7" w:rsidR="00A0274D" w:rsidRPr="00A0274D" w:rsidRDefault="00A0274D" w:rsidP="00D30DF0">
      <w:pPr>
        <w:pStyle w:val="a7"/>
        <w:numPr>
          <w:ilvl w:val="0"/>
          <w:numId w:val="39"/>
        </w:numPr>
      </w:pPr>
      <w:r w:rsidRPr="00D30DF0">
        <w:rPr>
          <w:i/>
          <w:iCs/>
        </w:rPr>
        <w:t>Толстобров, А. П.</w:t>
      </w:r>
      <w:r w:rsidRPr="00A0274D">
        <w:t xml:space="preserve"> Управление </w:t>
      </w:r>
      <w:proofErr w:type="gramStart"/>
      <w:r w:rsidRPr="00A0274D">
        <w:t>данными :</w:t>
      </w:r>
      <w:proofErr w:type="gramEnd"/>
      <w:r w:rsidRPr="00A0274D">
        <w:t xml:space="preserve"> учебное пособие для вузов / А. П. Толстобров. — 3-е изд., </w:t>
      </w:r>
      <w:proofErr w:type="spellStart"/>
      <w:r w:rsidRPr="00A0274D">
        <w:t>перераб</w:t>
      </w:r>
      <w:proofErr w:type="spellEnd"/>
      <w:r w:rsidRPr="00A0274D">
        <w:t xml:space="preserve">. и доп.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4" w:tgtFrame="_blank" w:history="1">
        <w:r w:rsidRPr="00A0274D">
          <w:rPr>
            <w:rStyle w:val="ac"/>
          </w:rPr>
          <w:t>https://urait.ru/bcode/496748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В пособии комплексно рассматриваются вопросы организации хранения, обработки и анализа данных. Описываются реляционные и </w:t>
      </w:r>
      <w:proofErr w:type="spellStart"/>
      <w:r w:rsidRPr="00A0274D">
        <w:t>нереляционные</w:t>
      </w:r>
      <w:proofErr w:type="spellEnd"/>
      <w:r w:rsidRPr="00A0274D">
        <w:t xml:space="preserve"> базы данных, языки SQL и </w:t>
      </w:r>
      <w:proofErr w:type="spellStart"/>
      <w:r w:rsidRPr="00A0274D">
        <w:t>NoSQL</w:t>
      </w:r>
      <w:proofErr w:type="spellEnd"/>
      <w:r w:rsidRPr="00A0274D">
        <w:t>, технологии распределённой обработки (</w:t>
      </w:r>
      <w:proofErr w:type="spellStart"/>
      <w:r w:rsidRPr="00A0274D">
        <w:t>MapReduce</w:t>
      </w:r>
      <w:proofErr w:type="spellEnd"/>
      <w:r w:rsidRPr="00A0274D">
        <w:t xml:space="preserve">, </w:t>
      </w:r>
      <w:proofErr w:type="spellStart"/>
      <w:r w:rsidRPr="00A0274D">
        <w:t>Hadoop</w:t>
      </w:r>
      <w:proofErr w:type="spellEnd"/>
      <w:r w:rsidRPr="00A0274D">
        <w:t>, Spark). Значительное место уделено практическим аспектам проектирования хранилищ данных и обеспечения их безопасности.</w:t>
      </w:r>
    </w:p>
    <w:p w14:paraId="17059D54" w14:textId="0A790B93" w:rsidR="00A0274D" w:rsidRPr="00A0274D" w:rsidRDefault="00A0274D" w:rsidP="00D30DF0">
      <w:pPr>
        <w:pStyle w:val="a7"/>
        <w:numPr>
          <w:ilvl w:val="0"/>
          <w:numId w:val="39"/>
        </w:numPr>
      </w:pPr>
      <w:r w:rsidRPr="00D30DF0">
        <w:rPr>
          <w:i/>
          <w:iCs/>
        </w:rPr>
        <w:t>Платонов, А. В.</w:t>
      </w:r>
      <w:r w:rsidRPr="00A0274D">
        <w:t xml:space="preserve"> Машинное </w:t>
      </w:r>
      <w:proofErr w:type="gramStart"/>
      <w:r w:rsidRPr="00A0274D">
        <w:t>обучение :</w:t>
      </w:r>
      <w:proofErr w:type="gramEnd"/>
      <w:r w:rsidRPr="00A0274D">
        <w:t xml:space="preserve"> учебное пособие для вузов / А. В. Платонов. — </w:t>
      </w:r>
      <w:proofErr w:type="gramStart"/>
      <w:r w:rsidRPr="00A0274D">
        <w:t>Текст :</w:t>
      </w:r>
      <w:proofErr w:type="gramEnd"/>
      <w:r w:rsidRPr="00A0274D">
        <w:t xml:space="preserve"> электронный // </w:t>
      </w:r>
      <w:proofErr w:type="spellStart"/>
      <w:r w:rsidRPr="00A0274D">
        <w:t>Юрайт</w:t>
      </w:r>
      <w:proofErr w:type="spellEnd"/>
      <w:r w:rsidRPr="00A0274D">
        <w:t xml:space="preserve"> : образовательная платформа. — URL: </w:t>
      </w:r>
      <w:hyperlink r:id="rId25" w:tgtFrame="_blank" w:history="1">
        <w:r w:rsidRPr="00A0274D">
          <w:rPr>
            <w:rStyle w:val="ac"/>
          </w:rPr>
          <w:t>https://urait.ru/bcode/497046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 xml:space="preserve">Пособие знакомит с основными концепциями, алгоритмами и приложениями машинного обучения. Последовательно вводятся задачи обучения с учителем и без учителя, метрики качества, методы предобработки данных. Разбираются деревья решений, нейронные сети, метод опорных векторов, ансамблевые методы. Практические примеры реализованы с использованием Python и библиотек </w:t>
      </w:r>
      <w:proofErr w:type="spellStart"/>
      <w:r w:rsidRPr="00A0274D">
        <w:t>scikit-learn</w:t>
      </w:r>
      <w:proofErr w:type="spellEnd"/>
      <w:r w:rsidRPr="00A0274D">
        <w:t xml:space="preserve"> и </w:t>
      </w:r>
      <w:proofErr w:type="spellStart"/>
      <w:r w:rsidRPr="00A0274D">
        <w:t>TensorFlow</w:t>
      </w:r>
      <w:proofErr w:type="spellEnd"/>
      <w:r w:rsidRPr="00A0274D">
        <w:t>.</w:t>
      </w:r>
    </w:p>
    <w:p w14:paraId="4D7163A0" w14:textId="6BEC6340" w:rsidR="00A0274D" w:rsidRPr="00A0274D" w:rsidRDefault="00A0274D" w:rsidP="00D30DF0">
      <w:pPr>
        <w:pStyle w:val="a7"/>
        <w:numPr>
          <w:ilvl w:val="0"/>
          <w:numId w:val="39"/>
        </w:numPr>
      </w:pPr>
      <w:r w:rsidRPr="00D30DF0">
        <w:rPr>
          <w:i/>
          <w:iCs/>
        </w:rPr>
        <w:t>Баланов, А. Н.</w:t>
      </w:r>
      <w:r w:rsidRPr="00A0274D">
        <w:t xml:space="preserve"> Облачные </w:t>
      </w:r>
      <w:proofErr w:type="gramStart"/>
      <w:r w:rsidRPr="00A0274D">
        <w:t>технологии :</w:t>
      </w:r>
      <w:proofErr w:type="gramEnd"/>
      <w:r w:rsidRPr="00A0274D">
        <w:t xml:space="preserve"> учебное пособие для вузов / А. Н. Баланов. — </w:t>
      </w:r>
      <w:proofErr w:type="gramStart"/>
      <w:r w:rsidRPr="00A0274D">
        <w:t>Текст :</w:t>
      </w:r>
      <w:proofErr w:type="gramEnd"/>
      <w:r w:rsidRPr="00A0274D">
        <w:t xml:space="preserve"> электронный // Лань : электронно-библиотечная система. — URL: </w:t>
      </w:r>
      <w:hyperlink r:id="rId26" w:tgtFrame="_blank" w:history="1">
        <w:r w:rsidRPr="00A0274D">
          <w:rPr>
            <w:rStyle w:val="ac"/>
          </w:rPr>
          <w:t>https://e.lanbook.com/book/414938</w:t>
        </w:r>
      </w:hyperlink>
      <w:r w:rsidRPr="00A0274D">
        <w:t xml:space="preserve"> (дата обращения: 09.05.2026). — Режим доступа: для </w:t>
      </w:r>
      <w:proofErr w:type="spellStart"/>
      <w:r w:rsidRPr="00A0274D">
        <w:t>авториз</w:t>
      </w:r>
      <w:proofErr w:type="spellEnd"/>
      <w:r w:rsidRPr="00A0274D">
        <w:t>. пользователей.</w:t>
      </w:r>
      <w:r w:rsidRPr="00A0274D">
        <w:br/>
      </w:r>
      <w:r w:rsidR="00D30DF0" w:rsidRPr="00D30DF0">
        <w:rPr>
          <w:b/>
          <w:i/>
          <w:iCs/>
        </w:rPr>
        <w:t xml:space="preserve">Аннотация: </w:t>
      </w:r>
      <w:r w:rsidRPr="00A0274D">
        <w:t>В учебном пособии изложены фундаментальные принципы облачных вычислений: модели обслуживания (</w:t>
      </w:r>
      <w:proofErr w:type="spellStart"/>
      <w:r w:rsidRPr="00A0274D">
        <w:t>IaaS</w:t>
      </w:r>
      <w:proofErr w:type="spellEnd"/>
      <w:r w:rsidRPr="00A0274D">
        <w:t xml:space="preserve">, </w:t>
      </w:r>
      <w:proofErr w:type="spellStart"/>
      <w:r w:rsidRPr="00A0274D">
        <w:t>PaaS</w:t>
      </w:r>
      <w:proofErr w:type="spellEnd"/>
      <w:r w:rsidRPr="00A0274D">
        <w:t xml:space="preserve">, </w:t>
      </w:r>
      <w:proofErr w:type="spellStart"/>
      <w:r w:rsidRPr="00A0274D">
        <w:t>SaaS</w:t>
      </w:r>
      <w:proofErr w:type="spellEnd"/>
      <w:r w:rsidRPr="00A0274D">
        <w:t xml:space="preserve">), виртуализация, контейнеризация, </w:t>
      </w:r>
      <w:proofErr w:type="spellStart"/>
      <w:r w:rsidRPr="00A0274D">
        <w:t>оркестрация</w:t>
      </w:r>
      <w:proofErr w:type="spellEnd"/>
      <w:r w:rsidRPr="00A0274D">
        <w:t xml:space="preserve">. Детально </w:t>
      </w:r>
      <w:r w:rsidRPr="00A0274D">
        <w:lastRenderedPageBreak/>
        <w:t xml:space="preserve">рассматриваются ведущие облачные платформы (AWS, Azure, Google </w:t>
      </w:r>
      <w:proofErr w:type="spellStart"/>
      <w:r w:rsidRPr="00A0274D">
        <w:t>Cloud</w:t>
      </w:r>
      <w:proofErr w:type="spellEnd"/>
      <w:r w:rsidRPr="00A0274D">
        <w:t xml:space="preserve">) и технологии развёртывания приложений в гибридных и </w:t>
      </w:r>
      <w:proofErr w:type="spellStart"/>
      <w:r w:rsidRPr="00A0274D">
        <w:t>мультиоблачных</w:t>
      </w:r>
      <w:proofErr w:type="spellEnd"/>
      <w:r w:rsidRPr="00A0274D">
        <w:t xml:space="preserve"> средах. Приводятся сценарии миграции и обеспечения безопасности облачных решений.</w:t>
      </w:r>
    </w:p>
    <w:p w14:paraId="3F00E14C" w14:textId="77777777" w:rsidR="00E341AB" w:rsidRDefault="00E341AB"/>
    <w:sectPr w:rsidR="00E34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CEF"/>
    <w:multiLevelType w:val="hybridMultilevel"/>
    <w:tmpl w:val="58147A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A17F9"/>
    <w:multiLevelType w:val="multilevel"/>
    <w:tmpl w:val="AD1EC6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0BD7"/>
    <w:multiLevelType w:val="multilevel"/>
    <w:tmpl w:val="EE8AB9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168C6"/>
    <w:multiLevelType w:val="multilevel"/>
    <w:tmpl w:val="EE8AB9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A1009"/>
    <w:multiLevelType w:val="hybridMultilevel"/>
    <w:tmpl w:val="C8CE26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B27C3A"/>
    <w:multiLevelType w:val="hybridMultilevel"/>
    <w:tmpl w:val="3A9495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951C35"/>
    <w:multiLevelType w:val="hybridMultilevel"/>
    <w:tmpl w:val="8D8E13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D430FE"/>
    <w:multiLevelType w:val="hybridMultilevel"/>
    <w:tmpl w:val="5C045E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4D57B8"/>
    <w:multiLevelType w:val="multilevel"/>
    <w:tmpl w:val="0F2452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C6385"/>
    <w:multiLevelType w:val="multilevel"/>
    <w:tmpl w:val="EE8AB9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42826"/>
    <w:multiLevelType w:val="multilevel"/>
    <w:tmpl w:val="EE8A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03E36"/>
    <w:multiLevelType w:val="hybridMultilevel"/>
    <w:tmpl w:val="A0D20D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DE1BD3"/>
    <w:multiLevelType w:val="hybridMultilevel"/>
    <w:tmpl w:val="36B2BB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A57579"/>
    <w:multiLevelType w:val="hybridMultilevel"/>
    <w:tmpl w:val="D090BF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263DD1"/>
    <w:multiLevelType w:val="hybridMultilevel"/>
    <w:tmpl w:val="511C19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DC091C"/>
    <w:multiLevelType w:val="hybridMultilevel"/>
    <w:tmpl w:val="445038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E27145"/>
    <w:multiLevelType w:val="multilevel"/>
    <w:tmpl w:val="54BE5B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F4284"/>
    <w:multiLevelType w:val="multilevel"/>
    <w:tmpl w:val="0CD6C7D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47CDE"/>
    <w:multiLevelType w:val="multilevel"/>
    <w:tmpl w:val="45E245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46234"/>
    <w:multiLevelType w:val="multilevel"/>
    <w:tmpl w:val="5B1802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9A3560"/>
    <w:multiLevelType w:val="hybridMultilevel"/>
    <w:tmpl w:val="E1726A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91277B"/>
    <w:multiLevelType w:val="multilevel"/>
    <w:tmpl w:val="EE8A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90D1E"/>
    <w:multiLevelType w:val="multilevel"/>
    <w:tmpl w:val="EFF6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B69E9"/>
    <w:multiLevelType w:val="multilevel"/>
    <w:tmpl w:val="EE8AB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21DEB"/>
    <w:multiLevelType w:val="hybridMultilevel"/>
    <w:tmpl w:val="008073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D67740"/>
    <w:multiLevelType w:val="hybridMultilevel"/>
    <w:tmpl w:val="561AA2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9E7251"/>
    <w:multiLevelType w:val="hybridMultilevel"/>
    <w:tmpl w:val="AC6C19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3F4E85"/>
    <w:multiLevelType w:val="multilevel"/>
    <w:tmpl w:val="EE8AB9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7963B1"/>
    <w:multiLevelType w:val="multilevel"/>
    <w:tmpl w:val="EE8AB9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791578"/>
    <w:multiLevelType w:val="hybridMultilevel"/>
    <w:tmpl w:val="C37E417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650D46"/>
    <w:multiLevelType w:val="multilevel"/>
    <w:tmpl w:val="CC44EE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340B1"/>
    <w:multiLevelType w:val="hybridMultilevel"/>
    <w:tmpl w:val="2FB48B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4F2194"/>
    <w:multiLevelType w:val="hybridMultilevel"/>
    <w:tmpl w:val="A83A67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716163"/>
    <w:multiLevelType w:val="multilevel"/>
    <w:tmpl w:val="AB14BB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A87112"/>
    <w:multiLevelType w:val="hybridMultilevel"/>
    <w:tmpl w:val="2A4CFD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466882"/>
    <w:multiLevelType w:val="hybridMultilevel"/>
    <w:tmpl w:val="35AA40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EA57C4"/>
    <w:multiLevelType w:val="multilevel"/>
    <w:tmpl w:val="EE8AB9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B1199D"/>
    <w:multiLevelType w:val="hybridMultilevel"/>
    <w:tmpl w:val="939649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A02B53"/>
    <w:multiLevelType w:val="multilevel"/>
    <w:tmpl w:val="EE8AB9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D61D9"/>
    <w:multiLevelType w:val="multilevel"/>
    <w:tmpl w:val="EE8AB9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922150">
    <w:abstractNumId w:val="22"/>
  </w:num>
  <w:num w:numId="2" w16cid:durableId="116916704">
    <w:abstractNumId w:val="21"/>
  </w:num>
  <w:num w:numId="3" w16cid:durableId="1775393765">
    <w:abstractNumId w:val="8"/>
  </w:num>
  <w:num w:numId="4" w16cid:durableId="1811240123">
    <w:abstractNumId w:val="16"/>
  </w:num>
  <w:num w:numId="5" w16cid:durableId="1338145626">
    <w:abstractNumId w:val="18"/>
  </w:num>
  <w:num w:numId="6" w16cid:durableId="1277711221">
    <w:abstractNumId w:val="1"/>
  </w:num>
  <w:num w:numId="7" w16cid:durableId="2108888790">
    <w:abstractNumId w:val="33"/>
  </w:num>
  <w:num w:numId="8" w16cid:durableId="998118066">
    <w:abstractNumId w:val="19"/>
  </w:num>
  <w:num w:numId="9" w16cid:durableId="2051032907">
    <w:abstractNumId w:val="30"/>
  </w:num>
  <w:num w:numId="10" w16cid:durableId="1047602606">
    <w:abstractNumId w:val="17"/>
  </w:num>
  <w:num w:numId="11" w16cid:durableId="683746731">
    <w:abstractNumId w:val="26"/>
  </w:num>
  <w:num w:numId="12" w16cid:durableId="454830561">
    <w:abstractNumId w:val="25"/>
  </w:num>
  <w:num w:numId="13" w16cid:durableId="73017560">
    <w:abstractNumId w:val="5"/>
  </w:num>
  <w:num w:numId="14" w16cid:durableId="1170633678">
    <w:abstractNumId w:val="37"/>
  </w:num>
  <w:num w:numId="15" w16cid:durableId="1955211240">
    <w:abstractNumId w:val="15"/>
  </w:num>
  <w:num w:numId="16" w16cid:durableId="1282299711">
    <w:abstractNumId w:val="31"/>
  </w:num>
  <w:num w:numId="17" w16cid:durableId="1233929726">
    <w:abstractNumId w:val="32"/>
  </w:num>
  <w:num w:numId="18" w16cid:durableId="1405952748">
    <w:abstractNumId w:val="35"/>
  </w:num>
  <w:num w:numId="19" w16cid:durableId="176816472">
    <w:abstractNumId w:val="13"/>
  </w:num>
  <w:num w:numId="20" w16cid:durableId="1160386016">
    <w:abstractNumId w:val="34"/>
  </w:num>
  <w:num w:numId="21" w16cid:durableId="2080714514">
    <w:abstractNumId w:val="10"/>
  </w:num>
  <w:num w:numId="22" w16cid:durableId="1176309909">
    <w:abstractNumId w:val="36"/>
  </w:num>
  <w:num w:numId="23" w16cid:durableId="1567640333">
    <w:abstractNumId w:val="23"/>
  </w:num>
  <w:num w:numId="24" w16cid:durableId="1864635388">
    <w:abstractNumId w:val="2"/>
  </w:num>
  <w:num w:numId="25" w16cid:durableId="1046831267">
    <w:abstractNumId w:val="28"/>
  </w:num>
  <w:num w:numId="26" w16cid:durableId="726880923">
    <w:abstractNumId w:val="9"/>
  </w:num>
  <w:num w:numId="27" w16cid:durableId="421490985">
    <w:abstractNumId w:val="27"/>
  </w:num>
  <w:num w:numId="28" w16cid:durableId="1176654686">
    <w:abstractNumId w:val="38"/>
  </w:num>
  <w:num w:numId="29" w16cid:durableId="398601799">
    <w:abstractNumId w:val="39"/>
  </w:num>
  <w:num w:numId="30" w16cid:durableId="871311141">
    <w:abstractNumId w:val="3"/>
  </w:num>
  <w:num w:numId="31" w16cid:durableId="1470367747">
    <w:abstractNumId w:val="7"/>
  </w:num>
  <w:num w:numId="32" w16cid:durableId="14505617">
    <w:abstractNumId w:val="24"/>
  </w:num>
  <w:num w:numId="33" w16cid:durableId="1469393940">
    <w:abstractNumId w:val="11"/>
  </w:num>
  <w:num w:numId="34" w16cid:durableId="74210132">
    <w:abstractNumId w:val="0"/>
  </w:num>
  <w:num w:numId="35" w16cid:durableId="1009992665">
    <w:abstractNumId w:val="12"/>
  </w:num>
  <w:num w:numId="36" w16cid:durableId="1427535016">
    <w:abstractNumId w:val="6"/>
  </w:num>
  <w:num w:numId="37" w16cid:durableId="1981839462">
    <w:abstractNumId w:val="20"/>
  </w:num>
  <w:num w:numId="38" w16cid:durableId="1631279683">
    <w:abstractNumId w:val="4"/>
  </w:num>
  <w:num w:numId="39" w16cid:durableId="1230850875">
    <w:abstractNumId w:val="29"/>
  </w:num>
  <w:num w:numId="40" w16cid:durableId="2058577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B0"/>
    <w:rsid w:val="00734B14"/>
    <w:rsid w:val="008B4D11"/>
    <w:rsid w:val="00A0274D"/>
    <w:rsid w:val="00CF08B0"/>
    <w:rsid w:val="00D30DF0"/>
    <w:rsid w:val="00E3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28385"/>
  <w15:chartTrackingRefBased/>
  <w15:docId w15:val="{37E2CC4C-9671-4D36-AD5E-0502060C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8B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27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2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3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lanbook.com/book/254651" TargetMode="External"/><Relationship Id="rId13" Type="http://schemas.openxmlformats.org/officeDocument/2006/relationships/hyperlink" Target="https://urait.ru/bcode/490567" TargetMode="External"/><Relationship Id="rId18" Type="http://schemas.openxmlformats.org/officeDocument/2006/relationships/hyperlink" Target="https://e.lanbook.com/book/369233" TargetMode="External"/><Relationship Id="rId26" Type="http://schemas.openxmlformats.org/officeDocument/2006/relationships/hyperlink" Target="https://e.lanbook.com/book/41493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rait.ru/bcode/491234" TargetMode="External"/><Relationship Id="rId7" Type="http://schemas.openxmlformats.org/officeDocument/2006/relationships/hyperlink" Target="https://urait.ru/bcode/491224" TargetMode="External"/><Relationship Id="rId12" Type="http://schemas.openxmlformats.org/officeDocument/2006/relationships/hyperlink" Target="https://urait.ru/bcode/468574" TargetMode="External"/><Relationship Id="rId17" Type="http://schemas.openxmlformats.org/officeDocument/2006/relationships/hyperlink" Target="https://urait.ru/bcode/490128" TargetMode="External"/><Relationship Id="rId25" Type="http://schemas.openxmlformats.org/officeDocument/2006/relationships/hyperlink" Target="https://urait.ru/bcode/497046" TargetMode="External"/><Relationship Id="rId2" Type="http://schemas.openxmlformats.org/officeDocument/2006/relationships/styles" Target="styles.xml"/><Relationship Id="rId16" Type="http://schemas.openxmlformats.org/officeDocument/2006/relationships/hyperlink" Target="https://urait.ru/bcode/496693" TargetMode="External"/><Relationship Id="rId20" Type="http://schemas.openxmlformats.org/officeDocument/2006/relationships/hyperlink" Target="https://urait.ru/bcode/49008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ait.ru/bcode/490254" TargetMode="External"/><Relationship Id="rId11" Type="http://schemas.openxmlformats.org/officeDocument/2006/relationships/hyperlink" Target="https://urait.ru/bcode/467893" TargetMode="External"/><Relationship Id="rId24" Type="http://schemas.openxmlformats.org/officeDocument/2006/relationships/hyperlink" Target="https://urait.ru/bcode/496748" TargetMode="External"/><Relationship Id="rId5" Type="http://schemas.openxmlformats.org/officeDocument/2006/relationships/hyperlink" Target="https://e.lanbook.com/book/355550" TargetMode="External"/><Relationship Id="rId15" Type="http://schemas.openxmlformats.org/officeDocument/2006/relationships/hyperlink" Target="https://urait.ru/bcode/493245" TargetMode="External"/><Relationship Id="rId23" Type="http://schemas.openxmlformats.org/officeDocument/2006/relationships/hyperlink" Target="https://urait.ru/bcode/46858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urait.ru/bcode/469576" TargetMode="External"/><Relationship Id="rId19" Type="http://schemas.openxmlformats.org/officeDocument/2006/relationships/hyperlink" Target="https://urait.ru/bcode/4903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92648" TargetMode="External"/><Relationship Id="rId14" Type="http://schemas.openxmlformats.org/officeDocument/2006/relationships/hyperlink" Target="https://urait.ru/bcode/489603" TargetMode="External"/><Relationship Id="rId22" Type="http://schemas.openxmlformats.org/officeDocument/2006/relationships/hyperlink" Target="https://urait.ru/bcode/48887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ввввввв</dc:creator>
  <cp:keywords/>
  <dc:description/>
  <cp:lastModifiedBy>Артём ввввввв</cp:lastModifiedBy>
  <cp:revision>2</cp:revision>
  <dcterms:created xsi:type="dcterms:W3CDTF">2026-05-10T14:04:00Z</dcterms:created>
  <dcterms:modified xsi:type="dcterms:W3CDTF">2026-05-10T14:19:00Z</dcterms:modified>
</cp:coreProperties>
</file>