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E8275" w14:textId="0CA997A7" w:rsidR="00D14BDD" w:rsidRPr="00B346F4" w:rsidRDefault="004A556F">
      <w:pPr>
        <w:ind w:firstLine="0"/>
        <w:jc w:val="center"/>
        <w:rPr>
          <w:lang w:val="ru-RU"/>
        </w:rPr>
      </w:pPr>
      <w:r w:rsidRPr="00B346F4">
        <w:rPr>
          <w:b/>
          <w:lang w:val="ru-RU"/>
        </w:rPr>
        <w:t>РОССИЙСКИЙ УНИВЕРСИТЕТ ДРУЖБЫ НАРОДОВ</w:t>
      </w:r>
      <w:r w:rsidRPr="00B346F4">
        <w:rPr>
          <w:lang w:val="ru-RU"/>
        </w:rPr>
        <w:br/>
        <w:t xml:space="preserve">Факультет/институт: </w:t>
      </w:r>
      <w:r w:rsidR="007F4E93">
        <w:rPr>
          <w:lang w:val="ru-RU"/>
        </w:rPr>
        <w:t>Факультет Искусственного интеллекта, РУДН</w:t>
      </w:r>
      <w:r w:rsidRPr="00B346F4">
        <w:rPr>
          <w:lang w:val="ru-RU"/>
        </w:rPr>
        <w:br/>
        <w:t xml:space="preserve">Кафедра: </w:t>
      </w:r>
      <w:r w:rsidR="007F4E93">
        <w:rPr>
          <w:lang w:val="ru-RU"/>
        </w:rPr>
        <w:t>Искусственного интеллекта</w:t>
      </w:r>
    </w:p>
    <w:p w14:paraId="459F9C6B" w14:textId="77777777" w:rsidR="00D14BDD" w:rsidRPr="00B346F4" w:rsidRDefault="004A556F">
      <w:pPr>
        <w:jc w:val="center"/>
        <w:rPr>
          <w:lang w:val="ru-RU"/>
        </w:rPr>
      </w:pPr>
      <w:r w:rsidRPr="00B346F4">
        <w:rPr>
          <w:lang w:val="ru-RU"/>
        </w:rPr>
        <w:br/>
      </w:r>
      <w:r w:rsidRPr="00B346F4">
        <w:rPr>
          <w:lang w:val="ru-RU"/>
        </w:rPr>
        <w:br/>
        <w:t>ОТЧЁТ О ЛАБОРАТОРНОЙ РАБОТЕ</w:t>
      </w:r>
    </w:p>
    <w:p w14:paraId="17408D84" w14:textId="2ACF6FD5" w:rsidR="00D14BDD" w:rsidRPr="00B346F4" w:rsidRDefault="004A556F">
      <w:pPr>
        <w:jc w:val="center"/>
        <w:rPr>
          <w:lang w:val="ru-RU"/>
        </w:rPr>
      </w:pPr>
      <w:r w:rsidRPr="00B346F4">
        <w:rPr>
          <w:lang w:val="ru-RU"/>
        </w:rPr>
        <w:t>по дисциплине «Прикладная статистика и анализ данных»</w:t>
      </w:r>
      <w:r w:rsidRPr="00B346F4">
        <w:rPr>
          <w:lang w:val="ru-RU"/>
        </w:rPr>
        <w:br/>
        <w:t>Лабораторная работа №</w:t>
      </w:r>
      <w:r w:rsidR="007F4E93">
        <w:rPr>
          <w:lang w:val="ru-RU"/>
        </w:rPr>
        <w:t xml:space="preserve"> </w:t>
      </w:r>
      <w:r w:rsidR="00622D77" w:rsidRPr="00622D77">
        <w:rPr>
          <w:lang w:val="ru-RU"/>
        </w:rPr>
        <w:t>2</w:t>
      </w:r>
      <w:r w:rsidRPr="00B346F4">
        <w:rPr>
          <w:lang w:val="ru-RU"/>
        </w:rPr>
        <w:br/>
        <w:t xml:space="preserve">Тема: </w:t>
      </w:r>
      <w:r w:rsidR="00622D77" w:rsidRPr="00622D77">
        <w:rPr>
          <w:lang w:val="ru-RU"/>
        </w:rPr>
        <w:t xml:space="preserve">Регрессия, </w:t>
      </w:r>
      <w:proofErr w:type="spellStart"/>
      <w:r w:rsidR="00622D77" w:rsidRPr="00622D77">
        <w:rPr>
          <w:lang w:val="ru-RU"/>
        </w:rPr>
        <w:t>мультиколлинеарность</w:t>
      </w:r>
      <w:proofErr w:type="spellEnd"/>
      <w:r w:rsidR="00622D77" w:rsidRPr="00622D77">
        <w:rPr>
          <w:lang w:val="ru-RU"/>
        </w:rPr>
        <w:t xml:space="preserve">, множественные сравнения, байесовские выводы и </w:t>
      </w:r>
      <w:proofErr w:type="spellStart"/>
      <w:r w:rsidR="00622D77" w:rsidRPr="00622D77">
        <w:rPr>
          <w:lang w:val="ru-RU"/>
        </w:rPr>
        <w:t>ресемплинг</w:t>
      </w:r>
      <w:proofErr w:type="spellEnd"/>
      <w:r w:rsidRPr="00B346F4">
        <w:rPr>
          <w:lang w:val="ru-RU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14BDD" w:rsidRPr="00763EDA" w14:paraId="2D2B31E9" w14:textId="77777777">
        <w:trPr>
          <w:jc w:val="center"/>
        </w:trPr>
        <w:tc>
          <w:tcPr>
            <w:tcW w:w="4844" w:type="dxa"/>
          </w:tcPr>
          <w:p w14:paraId="2281AFDC" w14:textId="7ADF8C39" w:rsidR="00D14BDD" w:rsidRDefault="004A556F">
            <w:r>
              <w:t>Студент:</w:t>
            </w:r>
          </w:p>
        </w:tc>
        <w:tc>
          <w:tcPr>
            <w:tcW w:w="4844" w:type="dxa"/>
          </w:tcPr>
          <w:p w14:paraId="64445985" w14:textId="30E2F1D1" w:rsidR="00D14BDD" w:rsidRPr="007F4E93" w:rsidRDefault="007F4E93" w:rsidP="007F4E9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Тараканов Борис Александрович</w:t>
            </w:r>
            <w:r w:rsidR="004A556F" w:rsidRPr="007F4E9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ЗФИмд-01-25</w:t>
            </w:r>
            <w:r w:rsidR="004A556F" w:rsidRPr="007F4E93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Управление данными и Искусственный интеллект </w:t>
            </w:r>
          </w:p>
        </w:tc>
      </w:tr>
      <w:tr w:rsidR="00D14BDD" w:rsidRPr="00763EDA" w14:paraId="6056D5B2" w14:textId="77777777">
        <w:trPr>
          <w:jc w:val="center"/>
        </w:trPr>
        <w:tc>
          <w:tcPr>
            <w:tcW w:w="4844" w:type="dxa"/>
          </w:tcPr>
          <w:p w14:paraId="6D269561" w14:textId="77777777" w:rsidR="00D14BDD" w:rsidRDefault="004A556F">
            <w:r>
              <w:t>Преподаватель:</w:t>
            </w:r>
          </w:p>
        </w:tc>
        <w:tc>
          <w:tcPr>
            <w:tcW w:w="4844" w:type="dxa"/>
          </w:tcPr>
          <w:p w14:paraId="7C3D8CFE" w14:textId="6F462645" w:rsidR="00D14BDD" w:rsidRPr="007F4E93" w:rsidRDefault="007F4E93" w:rsidP="007F4E93">
            <w:pPr>
              <w:ind w:firstLine="0"/>
              <w:rPr>
                <w:lang w:val="ru-RU"/>
              </w:rPr>
            </w:pPr>
            <w:r w:rsidRPr="007F4E93">
              <w:rPr>
                <w:lang w:val="ru-RU"/>
              </w:rPr>
              <w:t>Курашкин Сергей Олегович</w:t>
            </w:r>
            <w:r w:rsidR="004A556F" w:rsidRPr="007F4E93">
              <w:rPr>
                <w:lang w:val="ru-RU"/>
              </w:rPr>
              <w:t xml:space="preserve">, </w:t>
            </w:r>
            <w:r w:rsidRPr="007F4E93">
              <w:rPr>
                <w:lang w:val="ru-RU"/>
              </w:rPr>
              <w:t>доцент</w:t>
            </w:r>
            <w:r w:rsidR="004A556F" w:rsidRPr="007F4E93">
              <w:rPr>
                <w:lang w:val="ru-RU"/>
              </w:rPr>
              <w:t xml:space="preserve">, </w:t>
            </w:r>
            <w:r w:rsidRPr="007F4E93">
              <w:rPr>
                <w:lang w:val="ru-RU"/>
              </w:rPr>
              <w:t>кандидат технических наук</w:t>
            </w:r>
          </w:p>
        </w:tc>
      </w:tr>
      <w:tr w:rsidR="00D14BDD" w14:paraId="44D45662" w14:textId="77777777">
        <w:trPr>
          <w:jc w:val="center"/>
        </w:trPr>
        <w:tc>
          <w:tcPr>
            <w:tcW w:w="4844" w:type="dxa"/>
          </w:tcPr>
          <w:p w14:paraId="7E50FD61" w14:textId="77777777" w:rsidR="00D14BDD" w:rsidRDefault="004A556F">
            <w:r>
              <w:t>Дата выполнения:</w:t>
            </w:r>
          </w:p>
        </w:tc>
        <w:tc>
          <w:tcPr>
            <w:tcW w:w="4844" w:type="dxa"/>
          </w:tcPr>
          <w:p w14:paraId="04156BC7" w14:textId="057CC016" w:rsidR="00D14BDD" w:rsidRDefault="004A556F">
            <w:r>
              <w:t>«</w:t>
            </w:r>
            <w:r w:rsidR="007F4E93">
              <w:rPr>
                <w:lang w:val="ru-RU"/>
              </w:rPr>
              <w:t>26</w:t>
            </w:r>
            <w:r>
              <w:t>»</w:t>
            </w:r>
            <w:r w:rsidR="007F4E93">
              <w:rPr>
                <w:lang w:val="ru-RU"/>
              </w:rPr>
              <w:t xml:space="preserve"> октября </w:t>
            </w:r>
            <w:r>
              <w:t>20</w:t>
            </w:r>
            <w:r w:rsidR="007F4E93">
              <w:rPr>
                <w:lang w:val="ru-RU"/>
              </w:rPr>
              <w:t>25</w:t>
            </w:r>
            <w:r>
              <w:t xml:space="preserve"> г.</w:t>
            </w:r>
          </w:p>
        </w:tc>
      </w:tr>
      <w:tr w:rsidR="00D14BDD" w14:paraId="6E2FF484" w14:textId="77777777">
        <w:trPr>
          <w:jc w:val="center"/>
        </w:trPr>
        <w:tc>
          <w:tcPr>
            <w:tcW w:w="4844" w:type="dxa"/>
          </w:tcPr>
          <w:p w14:paraId="2102C412" w14:textId="77777777" w:rsidR="00D14BDD" w:rsidRDefault="004A556F">
            <w:proofErr w:type="spellStart"/>
            <w:r>
              <w:t>Оценка</w:t>
            </w:r>
            <w:proofErr w:type="spellEnd"/>
            <w:r>
              <w:t>/</w:t>
            </w:r>
            <w:proofErr w:type="spellStart"/>
            <w:r>
              <w:t>подпись</w:t>
            </w:r>
            <w:proofErr w:type="spellEnd"/>
            <w:r>
              <w:t>:</w:t>
            </w:r>
          </w:p>
        </w:tc>
        <w:tc>
          <w:tcPr>
            <w:tcW w:w="4844" w:type="dxa"/>
          </w:tcPr>
          <w:p w14:paraId="0228B18C" w14:textId="77777777" w:rsidR="00D14BDD" w:rsidRDefault="004A556F">
            <w:r>
              <w:t>________________________</w:t>
            </w:r>
          </w:p>
        </w:tc>
      </w:tr>
    </w:tbl>
    <w:p w14:paraId="40C44FAF" w14:textId="4E4942B7" w:rsidR="00D14BDD" w:rsidRPr="007F4E93" w:rsidRDefault="004A556F">
      <w:pPr>
        <w:jc w:val="center"/>
        <w:rPr>
          <w:lang w:val="ru-RU"/>
        </w:rPr>
      </w:pPr>
      <w:r>
        <w:br/>
      </w:r>
      <w:proofErr w:type="spellStart"/>
      <w:r>
        <w:t>Москва</w:t>
      </w:r>
      <w:proofErr w:type="spellEnd"/>
      <w:r>
        <w:t xml:space="preserve"> — 20</w:t>
      </w:r>
      <w:r w:rsidR="007F4E93">
        <w:rPr>
          <w:lang w:val="ru-RU"/>
        </w:rPr>
        <w:t>25</w:t>
      </w:r>
    </w:p>
    <w:p w14:paraId="4631D45A" w14:textId="77777777" w:rsidR="00D14BDD" w:rsidRDefault="004A556F">
      <w:r>
        <w:br w:type="page"/>
      </w:r>
    </w:p>
    <w:sdt>
      <w:sdtPr>
        <w:rPr>
          <w:rFonts w:eastAsia="Times New Roman" w:cstheme="minorBidi"/>
          <w:b w:val="0"/>
          <w:bCs w:val="0"/>
          <w:sz w:val="28"/>
          <w:szCs w:val="22"/>
        </w:rPr>
        <w:id w:val="-20489739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CD8D27" w14:textId="77777777" w:rsidR="001F20CE" w:rsidRDefault="00622D77" w:rsidP="00622D77">
          <w:pPr>
            <w:pStyle w:val="TOCHeading"/>
            <w:rPr>
              <w:noProof/>
            </w:rPr>
          </w:pPr>
          <w:r w:rsidRPr="00622D77">
            <w:t>СОДЕРЖАНИЕ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8ACFAAA" w14:textId="66270C83" w:rsidR="001F20CE" w:rsidRDefault="004B57C2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0" w:history="1">
            <w:r w:rsidR="001F20CE" w:rsidRPr="00DA2B10">
              <w:rPr>
                <w:rStyle w:val="Hyperlink"/>
                <w:rFonts w:eastAsiaTheme="majorEastAsia"/>
                <w:noProof/>
                <w:lang w:val="ru-RU"/>
              </w:rPr>
              <w:t>Введение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_Toc215060140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3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1F19425F" w14:textId="0699989B" w:rsidR="001F20CE" w:rsidRDefault="004B57C2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1" w:history="1">
            <w:r w:rsidR="001F20CE" w:rsidRPr="00DA2B10">
              <w:rPr>
                <w:rStyle w:val="Hyperlink"/>
                <w:rFonts w:eastAsiaTheme="majorEastAsia"/>
                <w:noProof/>
                <w:lang w:val="ru-RU"/>
              </w:rPr>
              <w:t>Теоретические основы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_Toc215060141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3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2713FEAB" w14:textId="49477568" w:rsidR="001F20CE" w:rsidRDefault="004B57C2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2" w:history="1">
            <w:r w:rsidR="001F20CE" w:rsidRPr="00DA2B10">
              <w:rPr>
                <w:rStyle w:val="Hyperlink"/>
                <w:rFonts w:eastAsiaTheme="majorEastAsia"/>
                <w:noProof/>
                <w:lang w:val="ru-RU"/>
              </w:rPr>
              <w:t>Описание данных и инструментов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_Toc215060142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5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451DBCE3" w14:textId="412FC3CA" w:rsidR="001F20CE" w:rsidRDefault="004B57C2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3" w:history="1">
            <w:r w:rsidR="001F20CE" w:rsidRPr="00DA2B10">
              <w:rPr>
                <w:rStyle w:val="Hyperlink"/>
                <w:rFonts w:eastAsiaTheme="majorEastAsia"/>
                <w:noProof/>
                <w:lang w:val="ru-RU"/>
              </w:rPr>
              <w:t>Методика и план эксперимента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_Toc215060143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8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20E43758" w14:textId="4E4F6033" w:rsidR="001F20CE" w:rsidRDefault="004B57C2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4" w:history="1">
            <w:r w:rsidR="001F20CE" w:rsidRPr="00DA2B10">
              <w:rPr>
                <w:rStyle w:val="Hyperlink"/>
                <w:rFonts w:eastAsiaTheme="majorEastAsia"/>
                <w:noProof/>
                <w:lang w:val="ru-RU"/>
              </w:rPr>
              <w:t>Результаты и их анализ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_Toc215060144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9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6E2BED81" w14:textId="316D7997" w:rsidR="001F20CE" w:rsidRDefault="004B57C2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5" w:history="1">
            <w:r w:rsidR="001F20CE" w:rsidRPr="00DA2B10">
              <w:rPr>
                <w:rStyle w:val="Hyperlink"/>
                <w:rFonts w:eastAsiaTheme="majorEastAsia" w:cs="Times New Roman"/>
                <w:noProof/>
                <w:lang w:val="ru-RU"/>
              </w:rPr>
              <w:t>Предобработка данных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_Toc215060145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9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26435318" w14:textId="221400FD" w:rsidR="001F20CE" w:rsidRDefault="004B57C2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6" w:history="1">
            <w:r w:rsidR="001F20CE" w:rsidRPr="00DA2B10">
              <w:rPr>
                <w:rStyle w:val="Hyperlink"/>
                <w:rFonts w:eastAsiaTheme="majorEastAsia" w:cs="Times New Roman"/>
                <w:noProof/>
                <w:lang w:val="ru-RU"/>
              </w:rPr>
              <w:t>Линейные модели и ANOVA: спецификация и сравнение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_Toc215060146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9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7FD7827A" w14:textId="056C918C" w:rsidR="001F20CE" w:rsidRDefault="004B57C2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7" w:history="1">
            <w:r w:rsidR="001F20CE" w:rsidRPr="00DA2B10">
              <w:rPr>
                <w:rStyle w:val="Hyperlink"/>
                <w:rFonts w:eastAsiaTheme="majorEastAsia" w:cs="Times New Roman"/>
                <w:noProof/>
                <w:lang w:val="ru-RU"/>
              </w:rPr>
              <w:t>Мультиколлинеарность, VIF и регуляризация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_Toc215060147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11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09B57C75" w14:textId="0CF954FD" w:rsidR="001F20CE" w:rsidRDefault="004B57C2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8" w:history="1">
            <w:r w:rsidR="001F20CE" w:rsidRPr="00DA2B10">
              <w:rPr>
                <w:rStyle w:val="Hyperlink"/>
                <w:rFonts w:eastAsiaTheme="majorEastAsia" w:cs="Times New Roman"/>
                <w:noProof/>
                <w:lang w:val="ru-RU"/>
              </w:rPr>
              <w:t>Байесовская регрессия и постериорно-предсказательная проверка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_Toc215060148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17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12744AFB" w14:textId="6F8AD983" w:rsidR="001F20CE" w:rsidRDefault="004B57C2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49" w:history="1">
            <w:r w:rsidR="001F20CE" w:rsidRPr="00DA2B10">
              <w:rPr>
                <w:rStyle w:val="Hyperlink"/>
                <w:rFonts w:eastAsiaTheme="majorEastAsia" w:cs="Times New Roman"/>
                <w:noProof/>
                <w:lang w:val="ru-RU"/>
              </w:rPr>
              <w:t>Ресемплинг: бутстреп-ДИ и перестановочные тесты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_Toc215060149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21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126D34AF" w14:textId="49B52C0C" w:rsidR="001F20CE" w:rsidRDefault="004B57C2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50" w:history="1">
            <w:r w:rsidR="001F20CE" w:rsidRPr="00DA2B10">
              <w:rPr>
                <w:rStyle w:val="Hyperlink"/>
                <w:rFonts w:eastAsiaTheme="majorEastAsia"/>
                <w:noProof/>
                <w:lang w:val="ru-RU"/>
              </w:rPr>
              <w:t>Выводы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_Toc215060150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27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028AEB94" w14:textId="10507581" w:rsidR="001F20CE" w:rsidRDefault="004B57C2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060151" w:history="1">
            <w:r w:rsidR="001F20CE" w:rsidRPr="00DA2B10">
              <w:rPr>
                <w:rStyle w:val="Hyperlink"/>
                <w:rFonts w:eastAsiaTheme="majorEastAsia"/>
                <w:noProof/>
                <w:lang w:val="ru-RU"/>
              </w:rPr>
              <w:t>Приложения</w:t>
            </w:r>
            <w:r w:rsidR="001F20CE">
              <w:rPr>
                <w:noProof/>
                <w:webHidden/>
              </w:rPr>
              <w:tab/>
            </w:r>
            <w:r w:rsidR="001F20CE">
              <w:rPr>
                <w:noProof/>
                <w:webHidden/>
              </w:rPr>
              <w:fldChar w:fldCharType="begin"/>
            </w:r>
            <w:r w:rsidR="001F20CE">
              <w:rPr>
                <w:noProof/>
                <w:webHidden/>
              </w:rPr>
              <w:instrText xml:space="preserve"> PAGEREF _Toc215060151 \h </w:instrText>
            </w:r>
            <w:r w:rsidR="001F20CE">
              <w:rPr>
                <w:noProof/>
                <w:webHidden/>
              </w:rPr>
            </w:r>
            <w:r w:rsidR="001F20CE">
              <w:rPr>
                <w:noProof/>
                <w:webHidden/>
              </w:rPr>
              <w:fldChar w:fldCharType="separate"/>
            </w:r>
            <w:r w:rsidR="00AF5D74">
              <w:rPr>
                <w:noProof/>
                <w:webHidden/>
              </w:rPr>
              <w:t>29</w:t>
            </w:r>
            <w:r w:rsidR="001F20CE">
              <w:rPr>
                <w:noProof/>
                <w:webHidden/>
              </w:rPr>
              <w:fldChar w:fldCharType="end"/>
            </w:r>
          </w:hyperlink>
        </w:p>
        <w:p w14:paraId="5476A175" w14:textId="24B95E4C" w:rsidR="00622D77" w:rsidRDefault="00622D77">
          <w:r>
            <w:rPr>
              <w:b/>
              <w:bCs/>
              <w:noProof/>
            </w:rPr>
            <w:fldChar w:fldCharType="end"/>
          </w:r>
        </w:p>
      </w:sdtContent>
    </w:sdt>
    <w:p w14:paraId="6CA487C3" w14:textId="77777777" w:rsidR="00D14BDD" w:rsidRDefault="004A556F">
      <w:pPr>
        <w:ind w:firstLine="0"/>
      </w:pPr>
      <w:r>
        <w:fldChar w:fldCharType="begin"/>
      </w:r>
      <w:r>
        <w:instrText>TOC \o "1-3" \h \z \u</w:instrText>
      </w:r>
      <w:r w:rsidR="004B57C2">
        <w:fldChar w:fldCharType="separate"/>
      </w:r>
      <w:r>
        <w:fldChar w:fldCharType="end"/>
      </w:r>
    </w:p>
    <w:p w14:paraId="7EF93162" w14:textId="77777777" w:rsidR="00D14BDD" w:rsidRDefault="004A556F">
      <w:r>
        <w:br w:type="page"/>
      </w:r>
    </w:p>
    <w:p w14:paraId="38E87769" w14:textId="77777777" w:rsidR="00D14BDD" w:rsidRPr="004D258D" w:rsidRDefault="004A556F">
      <w:pPr>
        <w:pStyle w:val="Heading1"/>
        <w:rPr>
          <w:lang w:val="ru-RU"/>
        </w:rPr>
      </w:pPr>
      <w:bookmarkStart w:id="0" w:name="_Toc215060140"/>
      <w:r w:rsidRPr="004D258D">
        <w:rPr>
          <w:lang w:val="ru-RU"/>
        </w:rPr>
        <w:lastRenderedPageBreak/>
        <w:t>Введение</w:t>
      </w:r>
      <w:bookmarkEnd w:id="0"/>
    </w:p>
    <w:p w14:paraId="4ADF7A83" w14:textId="7A6BC316" w:rsidR="004D258D" w:rsidRPr="00763EDA" w:rsidRDefault="007C07B8" w:rsidP="004D258D">
      <w:pPr>
        <w:rPr>
          <w:lang w:val="ru-RU"/>
        </w:rPr>
      </w:pPr>
      <w:r w:rsidRPr="007C07B8">
        <w:rPr>
          <w:rStyle w:val="Strong"/>
          <w:lang w:val="ru-RU"/>
        </w:rPr>
        <w:t>Цель работы</w:t>
      </w:r>
      <w:r w:rsidRPr="007C07B8">
        <w:rPr>
          <w:lang w:val="ru-RU"/>
        </w:rPr>
        <w:t xml:space="preserve"> — </w:t>
      </w:r>
      <w:r w:rsidR="004D258D" w:rsidRPr="004D258D">
        <w:rPr>
          <w:lang w:val="ru-RU"/>
        </w:rPr>
        <w:t xml:space="preserve">построить и сравнить несколько спецификаций множественной линейной регрессии, диагностировать </w:t>
      </w:r>
      <w:proofErr w:type="spellStart"/>
      <w:r w:rsidR="004D258D" w:rsidRPr="004D258D">
        <w:rPr>
          <w:lang w:val="ru-RU"/>
        </w:rPr>
        <w:t>мультиколлинеарность</w:t>
      </w:r>
      <w:proofErr w:type="spellEnd"/>
      <w:r w:rsidR="004D258D" w:rsidRPr="004D258D">
        <w:rPr>
          <w:lang w:val="ru-RU"/>
        </w:rPr>
        <w:t xml:space="preserve"> и применить регуляризацию; корректно проверять семейства гипотез (контрасты/коэффициенты) с контролем FDR; провести байесовскую регрессию с </w:t>
      </w:r>
      <w:proofErr w:type="spellStart"/>
      <w:r w:rsidR="004D258D" w:rsidRPr="004D258D">
        <w:rPr>
          <w:lang w:val="ru-RU"/>
        </w:rPr>
        <w:t>априорами</w:t>
      </w:r>
      <w:proofErr w:type="spellEnd"/>
      <w:r w:rsidR="004D258D" w:rsidRPr="004D258D">
        <w:rPr>
          <w:lang w:val="ru-RU"/>
        </w:rPr>
        <w:t xml:space="preserve"> и </w:t>
      </w:r>
      <w:proofErr w:type="spellStart"/>
      <w:r w:rsidR="004D258D" w:rsidRPr="004D258D">
        <w:rPr>
          <w:lang w:val="ru-RU"/>
        </w:rPr>
        <w:t>постериорной</w:t>
      </w:r>
      <w:proofErr w:type="spellEnd"/>
      <w:r w:rsidR="004D258D" w:rsidRPr="004D258D">
        <w:rPr>
          <w:lang w:val="ru-RU"/>
        </w:rPr>
        <w:t xml:space="preserve"> проверкой предсказаний; оценить доверие к выводам с помощью </w:t>
      </w:r>
      <w:proofErr w:type="spellStart"/>
      <w:r w:rsidR="004D258D" w:rsidRPr="004D258D">
        <w:rPr>
          <w:lang w:val="ru-RU"/>
        </w:rPr>
        <w:t>бутстрепа</w:t>
      </w:r>
      <w:proofErr w:type="spellEnd"/>
      <w:r w:rsidR="004D258D" w:rsidRPr="004D258D">
        <w:rPr>
          <w:lang w:val="ru-RU"/>
        </w:rPr>
        <w:t xml:space="preserve"> и перестановочных тестов.</w:t>
      </w:r>
    </w:p>
    <w:p w14:paraId="1E492514" w14:textId="113FA478" w:rsidR="004D258D" w:rsidRDefault="007C07B8" w:rsidP="004A43D8">
      <w:pPr>
        <w:rPr>
          <w:lang w:val="ru-RU"/>
        </w:rPr>
      </w:pPr>
      <w:r w:rsidRPr="007C07B8">
        <w:rPr>
          <w:rStyle w:val="Strong"/>
          <w:lang w:val="ru-RU"/>
        </w:rPr>
        <w:t>Объект исследования</w:t>
      </w:r>
      <w:r w:rsidR="004D258D" w:rsidRPr="004D258D">
        <w:rPr>
          <w:rStyle w:val="Strong"/>
          <w:lang w:val="ru-RU"/>
        </w:rPr>
        <w:t xml:space="preserve"> </w:t>
      </w:r>
      <w:r w:rsidR="004D258D" w:rsidRPr="004D258D">
        <w:rPr>
          <w:lang w:val="ru-RU"/>
        </w:rPr>
        <w:t xml:space="preserve">— </w:t>
      </w:r>
      <w:proofErr w:type="spellStart"/>
      <w:r w:rsidR="004D258D" w:rsidRPr="004D258D">
        <w:rPr>
          <w:lang w:val="ru-RU"/>
        </w:rPr>
        <w:t>датасет</w:t>
      </w:r>
      <w:proofErr w:type="spellEnd"/>
      <w:r w:rsidR="004D258D" w:rsidRPr="004D258D">
        <w:rPr>
          <w:lang w:val="ru-RU"/>
        </w:rPr>
        <w:t xml:space="preserve"> </w:t>
      </w:r>
      <w:proofErr w:type="spellStart"/>
      <w:r w:rsidR="004D258D" w:rsidRPr="004D258D">
        <w:rPr>
          <w:lang w:val="ru-RU"/>
        </w:rPr>
        <w:t>MovieLens-Rating</w:t>
      </w:r>
      <w:proofErr w:type="spellEnd"/>
      <w:r w:rsidR="004D258D" w:rsidRPr="004D258D">
        <w:rPr>
          <w:lang w:val="ru-RU"/>
        </w:rPr>
        <w:t xml:space="preserve"> 100k. Он представляет собой выборку исторических оценок фильмов пользователями сервиса </w:t>
      </w:r>
      <w:proofErr w:type="spellStart"/>
      <w:r w:rsidR="004D258D" w:rsidRPr="004D258D">
        <w:rPr>
          <w:lang w:val="ru-RU"/>
        </w:rPr>
        <w:t>MovieLens</w:t>
      </w:r>
      <w:proofErr w:type="spellEnd"/>
      <w:r w:rsidR="004D258D" w:rsidRPr="004D258D">
        <w:rPr>
          <w:lang w:val="ru-RU"/>
        </w:rPr>
        <w:t xml:space="preserve">. </w:t>
      </w:r>
    </w:p>
    <w:p w14:paraId="4D71FB63" w14:textId="77777777" w:rsidR="004D258D" w:rsidRDefault="007C07B8" w:rsidP="004D258D">
      <w:pPr>
        <w:rPr>
          <w:lang w:val="ru-RU"/>
        </w:rPr>
      </w:pPr>
      <w:r w:rsidRPr="007C07B8">
        <w:rPr>
          <w:rStyle w:val="Strong"/>
          <w:lang w:val="ru-RU"/>
        </w:rPr>
        <w:t>Ожидаемые результаты</w:t>
      </w:r>
      <w:r w:rsidRPr="007C07B8">
        <w:rPr>
          <w:lang w:val="ru-RU"/>
        </w:rPr>
        <w:t xml:space="preserve"> </w:t>
      </w:r>
      <w:r w:rsidR="004D258D" w:rsidRPr="004D258D">
        <w:rPr>
          <w:lang w:val="ru-RU"/>
        </w:rPr>
        <w:t xml:space="preserve">уметь (1) задавать и интерпретировать линейные модели с взаимодействиями; (2) диагностировать и снижать </w:t>
      </w:r>
      <w:proofErr w:type="spellStart"/>
      <w:r w:rsidR="004D258D" w:rsidRPr="004D258D">
        <w:rPr>
          <w:lang w:val="ru-RU"/>
        </w:rPr>
        <w:t>мультиколлинеарность</w:t>
      </w:r>
      <w:proofErr w:type="spellEnd"/>
      <w:r w:rsidR="004D258D" w:rsidRPr="004D258D">
        <w:rPr>
          <w:lang w:val="ru-RU"/>
        </w:rPr>
        <w:t xml:space="preserve"> (VIF, </w:t>
      </w:r>
      <w:proofErr w:type="spellStart"/>
      <w:r w:rsidR="004D258D" w:rsidRPr="004D258D">
        <w:rPr>
          <w:lang w:val="ru-RU"/>
        </w:rPr>
        <w:t>Ridge</w:t>
      </w:r>
      <w:proofErr w:type="spellEnd"/>
      <w:r w:rsidR="004D258D" w:rsidRPr="004D258D">
        <w:rPr>
          <w:lang w:val="ru-RU"/>
        </w:rPr>
        <w:t>/</w:t>
      </w:r>
      <w:proofErr w:type="spellStart"/>
      <w:r w:rsidR="004D258D" w:rsidRPr="004D258D">
        <w:rPr>
          <w:lang w:val="ru-RU"/>
        </w:rPr>
        <w:t>Lasso</w:t>
      </w:r>
      <w:proofErr w:type="spellEnd"/>
      <w:r w:rsidR="004D258D" w:rsidRPr="004D258D">
        <w:rPr>
          <w:lang w:val="ru-RU"/>
        </w:rPr>
        <w:t xml:space="preserve"> с подбором $\</w:t>
      </w:r>
      <w:proofErr w:type="spellStart"/>
      <w:r w:rsidR="004D258D" w:rsidRPr="004D258D">
        <w:rPr>
          <w:lang w:val="ru-RU"/>
        </w:rPr>
        <w:t>lambda</w:t>
      </w:r>
      <w:proofErr w:type="spellEnd"/>
      <w:r w:rsidR="004D258D" w:rsidRPr="004D258D">
        <w:rPr>
          <w:lang w:val="ru-RU"/>
        </w:rPr>
        <w:t xml:space="preserve">$ по CV); (3) применять FDR-контроль к семействам проверок; (4) формулировать </w:t>
      </w:r>
      <w:proofErr w:type="spellStart"/>
      <w:r w:rsidR="004D258D" w:rsidRPr="004D258D">
        <w:rPr>
          <w:lang w:val="ru-RU"/>
        </w:rPr>
        <w:t>априоры</w:t>
      </w:r>
      <w:proofErr w:type="spellEnd"/>
      <w:r w:rsidR="004D258D" w:rsidRPr="004D258D">
        <w:rPr>
          <w:lang w:val="ru-RU"/>
        </w:rPr>
        <w:t xml:space="preserve"> и читать </w:t>
      </w:r>
      <w:proofErr w:type="spellStart"/>
      <w:r w:rsidR="004D258D" w:rsidRPr="004D258D">
        <w:rPr>
          <w:lang w:val="ru-RU"/>
        </w:rPr>
        <w:t>апостериор</w:t>
      </w:r>
      <w:proofErr w:type="spellEnd"/>
      <w:r w:rsidR="004D258D" w:rsidRPr="004D258D">
        <w:rPr>
          <w:lang w:val="ru-RU"/>
        </w:rPr>
        <w:t xml:space="preserve"> (</w:t>
      </w:r>
      <w:proofErr w:type="spellStart"/>
      <w:r w:rsidR="004D258D" w:rsidRPr="004D258D">
        <w:rPr>
          <w:lang w:val="ru-RU"/>
        </w:rPr>
        <w:t>PyMC</w:t>
      </w:r>
      <w:proofErr w:type="spellEnd"/>
      <w:r w:rsidR="004D258D" w:rsidRPr="004D258D">
        <w:rPr>
          <w:lang w:val="ru-RU"/>
        </w:rPr>
        <w:t xml:space="preserve">), выполнять PPC; (5) строить </w:t>
      </w:r>
      <w:proofErr w:type="spellStart"/>
      <w:r w:rsidR="004D258D" w:rsidRPr="004D258D">
        <w:rPr>
          <w:lang w:val="ru-RU"/>
        </w:rPr>
        <w:t>бутстреп</w:t>
      </w:r>
      <w:proofErr w:type="spellEnd"/>
      <w:r w:rsidR="004D258D" w:rsidRPr="004D258D">
        <w:rPr>
          <w:lang w:val="ru-RU"/>
        </w:rPr>
        <w:t>-ДИ и перестановочные p-значения; (6) оформлять воспроизводимый отчёт.</w:t>
      </w:r>
    </w:p>
    <w:p w14:paraId="4BE720A7" w14:textId="77777777" w:rsidR="004D258D" w:rsidRDefault="004D258D" w:rsidP="004D258D">
      <w:pPr>
        <w:rPr>
          <w:lang w:val="ru-RU"/>
        </w:rPr>
      </w:pPr>
    </w:p>
    <w:p w14:paraId="454A4B86" w14:textId="56D12A55" w:rsidR="004A43D8" w:rsidRPr="004A43D8" w:rsidRDefault="004A556F" w:rsidP="004A43D8">
      <w:pPr>
        <w:pStyle w:val="Heading1"/>
        <w:rPr>
          <w:lang w:val="ru-RU"/>
        </w:rPr>
      </w:pPr>
      <w:bookmarkStart w:id="1" w:name="_Toc215060141"/>
      <w:r w:rsidRPr="00B346F4">
        <w:rPr>
          <w:lang w:val="ru-RU"/>
        </w:rPr>
        <w:t>Теоретические основы</w:t>
      </w:r>
      <w:bookmarkEnd w:id="1"/>
    </w:p>
    <w:p w14:paraId="11697E9C" w14:textId="3151E5D5" w:rsidR="004A43D8" w:rsidRPr="004A43D8" w:rsidRDefault="004A43D8" w:rsidP="004A43D8">
      <w:pPr>
        <w:rPr>
          <w:lang w:val="ru-RU"/>
        </w:rPr>
      </w:pPr>
      <w:r w:rsidRPr="004A43D8">
        <w:rPr>
          <w:b/>
          <w:bCs/>
          <w:lang w:val="ru-RU"/>
        </w:rPr>
        <w:t>Множественная линейная регрессия</w:t>
      </w:r>
      <w:r w:rsidRPr="004A43D8">
        <w:rPr>
          <w:lang w:val="ru-RU"/>
        </w:rPr>
        <w:t xml:space="preserve"> описывает зависимость количественной целевой переменной от нескольких факторов. Модель оценивает вклад каждого признака при фиксированных значениях остальных, что позволяет интерпретировать «чистый» эффект предикторов. При наличии категориальных данных они кодируются в набор бинарных индикаторов. Взаимодействия признаков позволяют учитывать изменение эффекта одного </w:t>
      </w:r>
      <w:r w:rsidRPr="004A43D8">
        <w:rPr>
          <w:lang w:val="ru-RU"/>
        </w:rPr>
        <w:lastRenderedPageBreak/>
        <w:t>фактора в зависимости от другого (например, изменение популярности жанра с годами).</w:t>
      </w:r>
    </w:p>
    <w:p w14:paraId="626CF08F" w14:textId="2DEAE5E3" w:rsidR="004A43D8" w:rsidRPr="004A43D8" w:rsidRDefault="004A43D8" w:rsidP="004A43D8">
      <w:pPr>
        <w:rPr>
          <w:lang w:val="ru-RU"/>
        </w:rPr>
      </w:pPr>
      <w:r w:rsidRPr="004A43D8">
        <w:rPr>
          <w:b/>
          <w:bCs/>
          <w:lang w:val="ru-RU"/>
        </w:rPr>
        <w:t>ANOVA и сравнение моделей</w:t>
      </w:r>
      <w:r w:rsidRPr="004A43D8">
        <w:rPr>
          <w:lang w:val="ru-RU"/>
        </w:rPr>
        <w:t xml:space="preserve"> применяются, когда нужно проверить, улучшает ли добавление группы признаков качество модели. Сравниваются вложенные спецификации: сначала строится базовая модель, затем более сложная. Анализ показывает, снижает ли новая группа факторов остаточную изменчивость. Если улучшение статистически значимо, расширенная модель считается более подходящей.</w:t>
      </w:r>
    </w:p>
    <w:p w14:paraId="5717160C" w14:textId="2781F036" w:rsidR="004A43D8" w:rsidRPr="004A43D8" w:rsidRDefault="004A43D8" w:rsidP="004A43D8">
      <w:pPr>
        <w:rPr>
          <w:lang w:val="ru-RU"/>
        </w:rPr>
      </w:pPr>
      <w:r w:rsidRPr="004A43D8">
        <w:rPr>
          <w:b/>
          <w:bCs/>
          <w:lang w:val="ru-RU"/>
        </w:rPr>
        <w:t>Контрасты и множественные</w:t>
      </w:r>
      <w:r w:rsidRPr="004A43D8">
        <w:rPr>
          <w:lang w:val="ru-RU"/>
        </w:rPr>
        <w:t xml:space="preserve"> проверки используются, когда оценивается сразу много коэффициентов или сравниваются группы факторных эффектов, например, жанры. При множественных проверках увеличивается риск ложных находок. Для контроля ошибки применяется FDR-коррекция (например, метод </w:t>
      </w:r>
      <w:proofErr w:type="spellStart"/>
      <w:r w:rsidRPr="004A43D8">
        <w:rPr>
          <w:lang w:val="ru-RU"/>
        </w:rPr>
        <w:t>Бенджамини</w:t>
      </w:r>
      <w:proofErr w:type="spellEnd"/>
      <w:r w:rsidRPr="004A43D8">
        <w:rPr>
          <w:lang w:val="ru-RU"/>
        </w:rPr>
        <w:t>–</w:t>
      </w:r>
      <w:proofErr w:type="spellStart"/>
      <w:r w:rsidRPr="004A43D8">
        <w:rPr>
          <w:lang w:val="ru-RU"/>
        </w:rPr>
        <w:t>Хохберга</w:t>
      </w:r>
      <w:proofErr w:type="spellEnd"/>
      <w:r w:rsidRPr="004A43D8">
        <w:rPr>
          <w:lang w:val="ru-RU"/>
        </w:rPr>
        <w:t>), которая ограничивает долю ложноположительных выводов среди всех признанных значимыми обнаружений.</w:t>
      </w:r>
    </w:p>
    <w:p w14:paraId="733DC0A0" w14:textId="3EE90AAE" w:rsidR="004A43D8" w:rsidRPr="004A43D8" w:rsidRDefault="004A43D8" w:rsidP="004A43D8">
      <w:pPr>
        <w:rPr>
          <w:lang w:val="ru-RU"/>
        </w:rPr>
      </w:pPr>
      <w:proofErr w:type="spellStart"/>
      <w:r w:rsidRPr="004A43D8">
        <w:rPr>
          <w:b/>
          <w:bCs/>
          <w:lang w:val="ru-RU"/>
        </w:rPr>
        <w:t>Мультиколлинеарность</w:t>
      </w:r>
      <w:proofErr w:type="spellEnd"/>
      <w:r w:rsidRPr="004A43D8">
        <w:rPr>
          <w:lang w:val="ru-RU"/>
        </w:rPr>
        <w:t xml:space="preserve"> возникает, когда признаки сильно связаны между собой. Это не мешает прогнозированию напрямую, но делает оценки параметров нестабильными, увеличивает вариацию коэффициентов и снижает доверие к их интерпретации. Диагностика выполняется через показатели инфляции дисперсии (VIF), отражающие, насколько у конкретного признака ухудшается точность оценки из-за связи с другими предикторами.</w:t>
      </w:r>
    </w:p>
    <w:p w14:paraId="471977AD" w14:textId="0D4B7E7F" w:rsidR="004A43D8" w:rsidRPr="004A43D8" w:rsidRDefault="004A43D8" w:rsidP="004A43D8">
      <w:pPr>
        <w:rPr>
          <w:lang w:val="ru-RU"/>
        </w:rPr>
      </w:pPr>
      <w:r w:rsidRPr="004A43D8">
        <w:rPr>
          <w:b/>
          <w:bCs/>
          <w:lang w:val="ru-RU"/>
        </w:rPr>
        <w:t>Регуляризация</w:t>
      </w:r>
      <w:r w:rsidRPr="004A43D8">
        <w:rPr>
          <w:lang w:val="ru-RU"/>
        </w:rPr>
        <w:t xml:space="preserve"> решает проблему нестабильных коэффициентов. В моделях </w:t>
      </w:r>
      <w:proofErr w:type="spellStart"/>
      <w:r w:rsidRPr="004A43D8">
        <w:rPr>
          <w:lang w:val="ru-RU"/>
        </w:rPr>
        <w:t>Ridge</w:t>
      </w:r>
      <w:proofErr w:type="spellEnd"/>
      <w:r w:rsidRPr="004A43D8">
        <w:rPr>
          <w:lang w:val="ru-RU"/>
        </w:rPr>
        <w:t xml:space="preserve"> и </w:t>
      </w:r>
      <w:proofErr w:type="spellStart"/>
      <w:r w:rsidRPr="004A43D8">
        <w:rPr>
          <w:lang w:val="ru-RU"/>
        </w:rPr>
        <w:t>Lasso</w:t>
      </w:r>
      <w:proofErr w:type="spellEnd"/>
      <w:r w:rsidRPr="004A43D8">
        <w:rPr>
          <w:lang w:val="ru-RU"/>
        </w:rPr>
        <w:t xml:space="preserve"> выполняется штрафование слишком больших по абсолютному значению коэффициентов. </w:t>
      </w:r>
      <w:proofErr w:type="spellStart"/>
      <w:r w:rsidRPr="004A43D8">
        <w:rPr>
          <w:lang w:val="ru-RU"/>
        </w:rPr>
        <w:t>Ridge</w:t>
      </w:r>
      <w:proofErr w:type="spellEnd"/>
      <w:r w:rsidRPr="004A43D8">
        <w:rPr>
          <w:lang w:val="ru-RU"/>
        </w:rPr>
        <w:t xml:space="preserve"> стабилизирует оценки и полезен при высокой корреляции признаков. </w:t>
      </w:r>
      <w:proofErr w:type="spellStart"/>
      <w:r w:rsidRPr="004A43D8">
        <w:rPr>
          <w:lang w:val="ru-RU"/>
        </w:rPr>
        <w:t>Lasso</w:t>
      </w:r>
      <w:proofErr w:type="spellEnd"/>
      <w:r w:rsidRPr="004A43D8">
        <w:rPr>
          <w:lang w:val="ru-RU"/>
        </w:rPr>
        <w:t xml:space="preserve"> может обнулять неинформативные </w:t>
      </w:r>
      <w:r w:rsidRPr="004A43D8">
        <w:rPr>
          <w:lang w:val="ru-RU"/>
        </w:rPr>
        <w:lastRenderedPageBreak/>
        <w:t>коэффициенты, выполняя отбор признаков. Значение штрафа подбирается по кросс-валидации.</w:t>
      </w:r>
    </w:p>
    <w:p w14:paraId="229A2D30" w14:textId="244073FA" w:rsidR="004A43D8" w:rsidRPr="004A43D8" w:rsidRDefault="004A43D8" w:rsidP="004A43D8">
      <w:pPr>
        <w:rPr>
          <w:lang w:val="ru-RU"/>
        </w:rPr>
      </w:pPr>
      <w:r w:rsidRPr="004A43D8">
        <w:rPr>
          <w:b/>
          <w:bCs/>
          <w:lang w:val="ru-RU"/>
        </w:rPr>
        <w:t>Байесовская регрессия</w:t>
      </w:r>
      <w:r w:rsidRPr="004A43D8">
        <w:rPr>
          <w:lang w:val="ru-RU"/>
        </w:rPr>
        <w:t xml:space="preserve"> рассматривает параметры модели как случайные величины с априорными распределениями. Наблюдения обновляют априорные предположения, формируя апостериорное распределение коэффициентов. Вместо одной оценки параметров получается распределение возможных значений, что позволяет анализировать неопределённость. Предсказания также становятся вероятностными. </w:t>
      </w:r>
      <w:proofErr w:type="spellStart"/>
      <w:r w:rsidRPr="004A43D8">
        <w:rPr>
          <w:lang w:val="ru-RU"/>
        </w:rPr>
        <w:t>Постериорно</w:t>
      </w:r>
      <w:proofErr w:type="spellEnd"/>
      <w:r w:rsidRPr="004A43D8">
        <w:rPr>
          <w:lang w:val="ru-RU"/>
        </w:rPr>
        <w:t>-предсказательная проверка оценивает, насколько модель способна воспроизводить наблюдаемые данные.</w:t>
      </w:r>
    </w:p>
    <w:p w14:paraId="426E6231" w14:textId="0FC45CDD" w:rsidR="004A43D8" w:rsidRPr="004A43D8" w:rsidRDefault="004A43D8" w:rsidP="004A43D8">
      <w:pPr>
        <w:rPr>
          <w:lang w:val="ru-RU"/>
        </w:rPr>
      </w:pPr>
      <w:proofErr w:type="spellStart"/>
      <w:r w:rsidRPr="004A43D8">
        <w:rPr>
          <w:b/>
          <w:bCs/>
          <w:lang w:val="ru-RU"/>
        </w:rPr>
        <w:t>Ресемплинг</w:t>
      </w:r>
      <w:proofErr w:type="spellEnd"/>
      <w:r w:rsidRPr="004A43D8">
        <w:rPr>
          <w:lang w:val="ru-RU"/>
        </w:rPr>
        <w:t xml:space="preserve"> используется для оценки стабильности выводов и качества прогноза без строгих теоретических предположений. В </w:t>
      </w:r>
      <w:proofErr w:type="spellStart"/>
      <w:r w:rsidRPr="004A43D8">
        <w:rPr>
          <w:lang w:val="ru-RU"/>
        </w:rPr>
        <w:t>бутстрепе</w:t>
      </w:r>
      <w:proofErr w:type="spellEnd"/>
      <w:r w:rsidRPr="004A43D8">
        <w:rPr>
          <w:lang w:val="ru-RU"/>
        </w:rPr>
        <w:t xml:space="preserve"> множество </w:t>
      </w:r>
      <w:proofErr w:type="spellStart"/>
      <w:r w:rsidRPr="004A43D8">
        <w:rPr>
          <w:lang w:val="ru-RU"/>
        </w:rPr>
        <w:t>подвыборок</w:t>
      </w:r>
      <w:proofErr w:type="spellEnd"/>
      <w:r w:rsidRPr="004A43D8">
        <w:rPr>
          <w:lang w:val="ru-RU"/>
        </w:rPr>
        <w:t xml:space="preserve"> создаются случайным выбором с возвращением, что позволяет строить доверительные интервалы для метрик и коэффициентов. Перестановочные тесты проверяют гипотезы, </w:t>
      </w:r>
      <w:proofErr w:type="spellStart"/>
      <w:r w:rsidRPr="004A43D8">
        <w:rPr>
          <w:lang w:val="ru-RU"/>
        </w:rPr>
        <w:t>пересмешивая</w:t>
      </w:r>
      <w:proofErr w:type="spellEnd"/>
      <w:r w:rsidRPr="004A43D8">
        <w:rPr>
          <w:lang w:val="ru-RU"/>
        </w:rPr>
        <w:t xml:space="preserve"> значения так, чтобы имитировать мир без искомого эффекта. Это даёт честные p-значения даже при нарушении классических допущений.</w:t>
      </w:r>
    </w:p>
    <w:p w14:paraId="1728D284" w14:textId="7DDD6530" w:rsidR="00D14BDD" w:rsidRPr="00B346F4" w:rsidRDefault="004A556F">
      <w:pPr>
        <w:pStyle w:val="Heading1"/>
        <w:rPr>
          <w:lang w:val="ru-RU"/>
        </w:rPr>
      </w:pPr>
      <w:bookmarkStart w:id="2" w:name="_Toc215060142"/>
      <w:r w:rsidRPr="00B346F4">
        <w:rPr>
          <w:lang w:val="ru-RU"/>
        </w:rPr>
        <w:t>Описание данных и инструментов</w:t>
      </w:r>
      <w:bookmarkEnd w:id="2"/>
    </w:p>
    <w:p w14:paraId="51955247" w14:textId="77777777" w:rsidR="004A43D8" w:rsidRPr="004D258D" w:rsidRDefault="004A43D8" w:rsidP="004A43D8">
      <w:pPr>
        <w:rPr>
          <w:lang w:val="ru-RU"/>
        </w:rPr>
      </w:pPr>
      <w:r w:rsidRPr="004D258D">
        <w:rPr>
          <w:lang w:val="ru-RU"/>
        </w:rPr>
        <w:t xml:space="preserve">В исследовании используется таблица оценок </w:t>
      </w:r>
      <w:proofErr w:type="spellStart"/>
      <w:r w:rsidRPr="004D258D">
        <w:rPr>
          <w:lang w:val="ru-RU"/>
        </w:rPr>
        <w:t>u.data</w:t>
      </w:r>
      <w:proofErr w:type="spellEnd"/>
      <w:r w:rsidRPr="004D258D">
        <w:rPr>
          <w:lang w:val="ru-RU"/>
        </w:rPr>
        <w:t xml:space="preserve">, объединённая с метаданными фильмов </w:t>
      </w:r>
      <w:proofErr w:type="spellStart"/>
      <w:r w:rsidRPr="004D258D">
        <w:rPr>
          <w:lang w:val="ru-RU"/>
        </w:rPr>
        <w:t>u.item</w:t>
      </w:r>
      <w:proofErr w:type="spellEnd"/>
      <w:r w:rsidRPr="004D258D">
        <w:rPr>
          <w:lang w:val="ru-RU"/>
        </w:rPr>
        <w:t xml:space="preserve">. Таблица </w:t>
      </w:r>
      <w:proofErr w:type="spellStart"/>
      <w:r w:rsidRPr="004D258D">
        <w:rPr>
          <w:lang w:val="ru-RU"/>
        </w:rPr>
        <w:t>u.data</w:t>
      </w:r>
      <w:proofErr w:type="spellEnd"/>
      <w:r w:rsidRPr="004D258D">
        <w:rPr>
          <w:lang w:val="ru-RU"/>
        </w:rPr>
        <w:t xml:space="preserve"> содержит строки вида «пользователь–фильм–оценка–временная метка», где </w:t>
      </w:r>
      <w:proofErr w:type="spellStart"/>
      <w:r w:rsidRPr="004D258D">
        <w:rPr>
          <w:lang w:val="ru-RU"/>
        </w:rPr>
        <w:t>user_id</w:t>
      </w:r>
      <w:proofErr w:type="spellEnd"/>
      <w:r w:rsidRPr="004D258D">
        <w:rPr>
          <w:lang w:val="ru-RU"/>
        </w:rPr>
        <w:t xml:space="preserve"> и </w:t>
      </w:r>
      <w:proofErr w:type="spellStart"/>
      <w:r w:rsidRPr="004D258D">
        <w:rPr>
          <w:lang w:val="ru-RU"/>
        </w:rPr>
        <w:t>movie_id</w:t>
      </w:r>
      <w:proofErr w:type="spellEnd"/>
      <w:r w:rsidRPr="004D258D">
        <w:rPr>
          <w:lang w:val="ru-RU"/>
        </w:rPr>
        <w:t xml:space="preserve"> выступают в роли идентификаторов, </w:t>
      </w:r>
      <w:proofErr w:type="spellStart"/>
      <w:r w:rsidRPr="004D258D">
        <w:rPr>
          <w:lang w:val="ru-RU"/>
        </w:rPr>
        <w:t>rating</w:t>
      </w:r>
      <w:proofErr w:type="spellEnd"/>
      <w:r w:rsidRPr="004D258D">
        <w:rPr>
          <w:lang w:val="ru-RU"/>
        </w:rPr>
        <w:t xml:space="preserve"> (целевой признак) принимает значения от 1 до 5, а </w:t>
      </w:r>
      <w:proofErr w:type="spellStart"/>
      <w:r w:rsidRPr="004D258D">
        <w:rPr>
          <w:lang w:val="ru-RU"/>
        </w:rPr>
        <w:t>timestamp</w:t>
      </w:r>
      <w:proofErr w:type="spellEnd"/>
      <w:r w:rsidRPr="004D258D">
        <w:rPr>
          <w:lang w:val="ru-RU"/>
        </w:rPr>
        <w:t xml:space="preserve"> позволяет восстановить год выставления оценки. Таблица </w:t>
      </w:r>
      <w:proofErr w:type="spellStart"/>
      <w:r w:rsidRPr="004D258D">
        <w:rPr>
          <w:lang w:val="ru-RU"/>
        </w:rPr>
        <w:t>u.item</w:t>
      </w:r>
      <w:proofErr w:type="spellEnd"/>
      <w:r w:rsidRPr="004D258D">
        <w:rPr>
          <w:lang w:val="ru-RU"/>
        </w:rPr>
        <w:t xml:space="preserve"> обеспечивает информацию о фильмах: название, дата релиза и набор бинарных жанровых колонок (по типу </w:t>
      </w:r>
      <w:proofErr w:type="spellStart"/>
      <w:r w:rsidRPr="004D258D">
        <w:rPr>
          <w:lang w:val="ru-RU"/>
        </w:rPr>
        <w:t>one-hot</w:t>
      </w:r>
      <w:proofErr w:type="spellEnd"/>
      <w:r w:rsidRPr="004D258D">
        <w:rPr>
          <w:lang w:val="ru-RU"/>
        </w:rPr>
        <w:t>), каждая из которых принимает значение 0/1, показывая принадлежность фильма к конкретному жанру.</w:t>
      </w:r>
    </w:p>
    <w:p w14:paraId="6CCE77CF" w14:textId="2C4C3DBB" w:rsidR="004A43D8" w:rsidRPr="004D258D" w:rsidRDefault="004A43D8" w:rsidP="00847105">
      <w:pPr>
        <w:rPr>
          <w:lang w:val="ru-RU"/>
        </w:rPr>
      </w:pPr>
      <w:r w:rsidRPr="004D258D">
        <w:rPr>
          <w:lang w:val="ru-RU"/>
        </w:rPr>
        <w:lastRenderedPageBreak/>
        <w:t>Из даты выпуска фильмов выделяется год релиза, а из временной метки рейтинга — год самой оценки. Оба признака центрируются (</w:t>
      </w:r>
      <w:proofErr w:type="spellStart"/>
      <w:r w:rsidRPr="004D258D">
        <w:rPr>
          <w:lang w:val="ru-RU"/>
        </w:rPr>
        <w:t>year_release_c</w:t>
      </w:r>
      <w:proofErr w:type="spellEnd"/>
      <w:r w:rsidRPr="004D258D">
        <w:rPr>
          <w:lang w:val="ru-RU"/>
        </w:rPr>
        <w:t xml:space="preserve">, </w:t>
      </w:r>
      <w:proofErr w:type="spellStart"/>
      <w:r w:rsidRPr="004D258D">
        <w:rPr>
          <w:lang w:val="ru-RU"/>
        </w:rPr>
        <w:t>year_rate_c</w:t>
      </w:r>
      <w:proofErr w:type="spellEnd"/>
      <w:r w:rsidRPr="004D258D">
        <w:rPr>
          <w:lang w:val="ru-RU"/>
        </w:rPr>
        <w:t xml:space="preserve">), чтобы уменьшить корреляцию с константой и избежать избыточной линейной зависимости при добавлении взаимодействий. Таким образом, в объединённом </w:t>
      </w:r>
      <w:proofErr w:type="spellStart"/>
      <w:r w:rsidRPr="004D258D">
        <w:rPr>
          <w:lang w:val="ru-RU"/>
        </w:rPr>
        <w:t>датафрейме</w:t>
      </w:r>
      <w:proofErr w:type="spellEnd"/>
      <w:r w:rsidRPr="004D258D">
        <w:rPr>
          <w:lang w:val="ru-RU"/>
        </w:rPr>
        <w:t xml:space="preserve"> каждая строка — это действие пользователя, снабжённое признаками фильма и моментом, когда оценка была выставлена.</w:t>
      </w:r>
    </w:p>
    <w:p w14:paraId="47D7341D" w14:textId="77777777" w:rsidR="004A43D8" w:rsidRPr="004D258D" w:rsidRDefault="004A43D8" w:rsidP="004A43D8">
      <w:pPr>
        <w:rPr>
          <w:lang w:val="ru-RU"/>
        </w:rPr>
      </w:pPr>
      <w:r w:rsidRPr="004D258D">
        <w:rPr>
          <w:lang w:val="ru-RU"/>
        </w:rPr>
        <w:t xml:space="preserve">Основные группы признаков включают бинарные индикаторы жанров, два временных континуума (год релиза и год оценки), а также позднее введённые </w:t>
      </w:r>
      <w:proofErr w:type="spellStart"/>
      <w:r w:rsidRPr="004D258D">
        <w:rPr>
          <w:lang w:val="ru-RU"/>
        </w:rPr>
        <w:t>out-of-fold</w:t>
      </w:r>
      <w:proofErr w:type="spellEnd"/>
      <w:r w:rsidRPr="004D258D">
        <w:rPr>
          <w:lang w:val="ru-RU"/>
        </w:rPr>
        <w:t xml:space="preserve"> </w:t>
      </w:r>
      <w:proofErr w:type="spellStart"/>
      <w:r w:rsidRPr="004D258D">
        <w:rPr>
          <w:lang w:val="ru-RU"/>
        </w:rPr>
        <w:t>leave-one-out</w:t>
      </w:r>
      <w:proofErr w:type="spellEnd"/>
      <w:r w:rsidRPr="004D258D">
        <w:rPr>
          <w:lang w:val="ru-RU"/>
        </w:rPr>
        <w:t xml:space="preserve"> признаки: средний рейтинг фильма (</w:t>
      </w:r>
      <w:proofErr w:type="spellStart"/>
      <w:r w:rsidRPr="004D258D">
        <w:rPr>
          <w:lang w:val="ru-RU"/>
        </w:rPr>
        <w:t>movie_mean_loo_oof</w:t>
      </w:r>
      <w:proofErr w:type="spellEnd"/>
      <w:r w:rsidRPr="004D258D">
        <w:rPr>
          <w:lang w:val="ru-RU"/>
        </w:rPr>
        <w:t>) и мера активности пользователя (</w:t>
      </w:r>
      <w:proofErr w:type="spellStart"/>
      <w:r w:rsidRPr="004D258D">
        <w:rPr>
          <w:lang w:val="ru-RU"/>
        </w:rPr>
        <w:t>user_count_loo_oof</w:t>
      </w:r>
      <w:proofErr w:type="spellEnd"/>
      <w:r w:rsidRPr="004D258D">
        <w:rPr>
          <w:lang w:val="ru-RU"/>
        </w:rPr>
        <w:t xml:space="preserve">). Эти признаки вычисляются строго без «подсматривания» в будущие строки: для каждого </w:t>
      </w:r>
      <w:proofErr w:type="spellStart"/>
      <w:r w:rsidRPr="004D258D">
        <w:rPr>
          <w:lang w:val="ru-RU"/>
        </w:rPr>
        <w:t>фолда</w:t>
      </w:r>
      <w:proofErr w:type="spellEnd"/>
      <w:r w:rsidRPr="004D258D">
        <w:rPr>
          <w:lang w:val="ru-RU"/>
        </w:rPr>
        <w:t xml:space="preserve"> по пользователям средние значения берутся только из тренировочной части. Такой дизайн необходим для предотвращения утечки информации, особенно критичной в задачах, где поведение пользователя само по себе является сигналом.</w:t>
      </w:r>
    </w:p>
    <w:p w14:paraId="25F71660" w14:textId="77777777" w:rsidR="004A43D8" w:rsidRDefault="004A43D8" w:rsidP="004A43D8">
      <w:pPr>
        <w:rPr>
          <w:lang w:val="ru-RU"/>
        </w:rPr>
      </w:pPr>
      <w:r w:rsidRPr="004D258D">
        <w:rPr>
          <w:lang w:val="ru-RU"/>
        </w:rPr>
        <w:t>Для оценки моделей и построения признаков используются групповые разбиения (</w:t>
      </w:r>
      <w:proofErr w:type="spellStart"/>
      <w:r w:rsidRPr="004D258D">
        <w:rPr>
          <w:lang w:val="ru-RU"/>
        </w:rPr>
        <w:t>GroupKFold</w:t>
      </w:r>
      <w:proofErr w:type="spellEnd"/>
      <w:r w:rsidRPr="004D258D">
        <w:rPr>
          <w:lang w:val="ru-RU"/>
        </w:rPr>
        <w:t xml:space="preserve">) по идентификатору пользователя, так как предсказание заранее неизвестных пользователей значительно усложняет задачу и уничтожает оптимистическое смещение. Итоговая матрица признаков включает: жанровые индикаторы, LOO-среднее фильма, LOO-активность пользователя и центрированный год оценки. Целевая переменная — численная оценка рейтинга. Таким образом, объект исследования представляет собой </w:t>
      </w:r>
      <w:proofErr w:type="spellStart"/>
      <w:r w:rsidRPr="004D258D">
        <w:rPr>
          <w:lang w:val="ru-RU"/>
        </w:rPr>
        <w:t>высокоразмерную</w:t>
      </w:r>
      <w:proofErr w:type="spellEnd"/>
      <w:r w:rsidRPr="004D258D">
        <w:rPr>
          <w:lang w:val="ru-RU"/>
        </w:rPr>
        <w:t xml:space="preserve"> смешанную панель транзакций «пользователь–фильм–время» с категориальной, числовой и временной структурой, что создаёт естественные условия для линейного моделирования, тестирования гипотез, регуляризации и байесовского анализа.</w:t>
      </w:r>
    </w:p>
    <w:p w14:paraId="6436AEFC" w14:textId="38BAFB38" w:rsidR="00BB33DE" w:rsidRPr="00BB33DE" w:rsidRDefault="00BB33DE" w:rsidP="00BB33DE">
      <w:pPr>
        <w:ind w:firstLine="0"/>
        <w:rPr>
          <w:b/>
          <w:bCs/>
          <w:sz w:val="27"/>
          <w:lang w:val="ru-RU"/>
        </w:rPr>
      </w:pPr>
      <w:r w:rsidRPr="00BB33DE">
        <w:rPr>
          <w:b/>
          <w:bCs/>
          <w:lang w:val="ru-RU"/>
        </w:rPr>
        <w:lastRenderedPageBreak/>
        <w:t>Программное обеспечение</w:t>
      </w:r>
      <w:r w:rsidR="004A43D8">
        <w:rPr>
          <w:b/>
          <w:bCs/>
          <w:lang w:val="ru-RU"/>
        </w:rPr>
        <w:t xml:space="preserve"> и библиотеки</w:t>
      </w:r>
      <w:r w:rsidRPr="00BB33DE">
        <w:rPr>
          <w:b/>
          <w:bCs/>
          <w:lang w:val="ru-RU"/>
        </w:rPr>
        <w:t>:</w:t>
      </w:r>
    </w:p>
    <w:p w14:paraId="64689B2C" w14:textId="77777777" w:rsidR="004A43D8" w:rsidRPr="004A43D8" w:rsidRDefault="004A43D8" w:rsidP="004A43D8">
      <w:pPr>
        <w:pStyle w:val="ListParagraph"/>
        <w:numPr>
          <w:ilvl w:val="0"/>
          <w:numId w:val="17"/>
        </w:numPr>
        <w:rPr>
          <w:rStyle w:val="Strong"/>
          <w:rFonts w:cs="Times New Roman"/>
          <w:szCs w:val="28"/>
        </w:rPr>
      </w:pPr>
      <w:r w:rsidRPr="004A43D8">
        <w:rPr>
          <w:rStyle w:val="Strong"/>
          <w:rFonts w:cs="Times New Roman"/>
          <w:szCs w:val="28"/>
        </w:rPr>
        <w:t>Python 3.12</w:t>
      </w:r>
    </w:p>
    <w:p w14:paraId="79B09ED7" w14:textId="0E470FC6" w:rsidR="004A43D8" w:rsidRPr="004A43D8" w:rsidRDefault="004A43D8" w:rsidP="00847105">
      <w:pPr>
        <w:pStyle w:val="NormalWeb"/>
        <w:numPr>
          <w:ilvl w:val="0"/>
          <w:numId w:val="17"/>
        </w:numPr>
        <w:jc w:val="both"/>
        <w:rPr>
          <w:sz w:val="28"/>
          <w:szCs w:val="28"/>
          <w:lang w:val="ru-RU"/>
        </w:rPr>
      </w:pPr>
      <w:r w:rsidRPr="004A43D8">
        <w:rPr>
          <w:rStyle w:val="Strong"/>
          <w:sz w:val="28"/>
          <w:szCs w:val="28"/>
        </w:rPr>
        <w:t>NumPy</w:t>
      </w:r>
      <w:r w:rsidRPr="004A43D8">
        <w:rPr>
          <w:rStyle w:val="Strong"/>
          <w:sz w:val="28"/>
          <w:szCs w:val="28"/>
          <w:lang w:val="ru-RU"/>
        </w:rPr>
        <w:t xml:space="preserve"> и </w:t>
      </w:r>
      <w:r w:rsidRPr="004A43D8">
        <w:rPr>
          <w:rStyle w:val="Strong"/>
          <w:sz w:val="28"/>
          <w:szCs w:val="28"/>
        </w:rPr>
        <w:t>Pandas</w:t>
      </w:r>
      <w:r w:rsidRPr="004A43D8">
        <w:rPr>
          <w:sz w:val="28"/>
          <w:szCs w:val="28"/>
          <w:lang w:val="ru-RU"/>
        </w:rPr>
        <w:t xml:space="preserve"> применяются для работы с данными: чтения файлов, объединения таблиц, обработки признаков, группировок и вычислений. </w:t>
      </w:r>
      <w:r w:rsidRPr="004A43D8">
        <w:rPr>
          <w:sz w:val="28"/>
          <w:szCs w:val="28"/>
        </w:rPr>
        <w:t>NumPy</w:t>
      </w:r>
      <w:r w:rsidRPr="004A43D8">
        <w:rPr>
          <w:sz w:val="28"/>
          <w:szCs w:val="28"/>
          <w:lang w:val="ru-RU"/>
        </w:rPr>
        <w:t xml:space="preserve"> обеспечивает эффективные операции над массивами, а </w:t>
      </w:r>
      <w:r w:rsidRPr="004A43D8">
        <w:rPr>
          <w:sz w:val="28"/>
          <w:szCs w:val="28"/>
        </w:rPr>
        <w:t>Pandas</w:t>
      </w:r>
      <w:r w:rsidRPr="004A43D8">
        <w:rPr>
          <w:sz w:val="28"/>
          <w:szCs w:val="28"/>
          <w:lang w:val="ru-RU"/>
        </w:rPr>
        <w:t xml:space="preserve"> — удобный табличный формат, необходимый для подготовки матрицы признаков.</w:t>
      </w:r>
    </w:p>
    <w:p w14:paraId="07CAA428" w14:textId="77777777" w:rsidR="004A43D8" w:rsidRPr="004A43D8" w:rsidRDefault="004A43D8" w:rsidP="00847105">
      <w:pPr>
        <w:pStyle w:val="NormalWeb"/>
        <w:numPr>
          <w:ilvl w:val="0"/>
          <w:numId w:val="17"/>
        </w:numPr>
        <w:jc w:val="both"/>
        <w:rPr>
          <w:sz w:val="28"/>
          <w:szCs w:val="28"/>
          <w:lang w:val="ru-RU"/>
        </w:rPr>
      </w:pPr>
      <w:proofErr w:type="spellStart"/>
      <w:r w:rsidRPr="004A43D8">
        <w:rPr>
          <w:rStyle w:val="Strong"/>
          <w:sz w:val="28"/>
          <w:szCs w:val="28"/>
        </w:rPr>
        <w:t>Pathlib</w:t>
      </w:r>
      <w:proofErr w:type="spellEnd"/>
      <w:r w:rsidRPr="004A43D8">
        <w:rPr>
          <w:rStyle w:val="Strong"/>
          <w:sz w:val="28"/>
          <w:szCs w:val="28"/>
          <w:lang w:val="ru-RU"/>
        </w:rPr>
        <w:t xml:space="preserve"> и </w:t>
      </w:r>
      <w:r w:rsidRPr="004A43D8">
        <w:rPr>
          <w:rStyle w:val="Strong"/>
          <w:sz w:val="28"/>
          <w:szCs w:val="28"/>
        </w:rPr>
        <w:t>datetime</w:t>
      </w:r>
      <w:r w:rsidRPr="004A43D8">
        <w:rPr>
          <w:sz w:val="28"/>
          <w:szCs w:val="28"/>
          <w:lang w:val="ru-RU"/>
        </w:rPr>
        <w:t xml:space="preserve"> используются для корректной работы с файловыми путями и преобразованием временных меток в календарные даты, что важно при построении временных признаков и трендов.</w:t>
      </w:r>
    </w:p>
    <w:p w14:paraId="0408445D" w14:textId="77777777" w:rsidR="004A43D8" w:rsidRPr="004A43D8" w:rsidRDefault="004A43D8" w:rsidP="00847105">
      <w:pPr>
        <w:pStyle w:val="NormalWeb"/>
        <w:numPr>
          <w:ilvl w:val="0"/>
          <w:numId w:val="17"/>
        </w:numPr>
        <w:jc w:val="both"/>
        <w:rPr>
          <w:sz w:val="28"/>
          <w:szCs w:val="28"/>
          <w:lang w:val="ru-RU"/>
        </w:rPr>
      </w:pPr>
      <w:r w:rsidRPr="004A43D8">
        <w:rPr>
          <w:rStyle w:val="Strong"/>
          <w:sz w:val="28"/>
          <w:szCs w:val="28"/>
        </w:rPr>
        <w:t>Scikit</w:t>
      </w:r>
      <w:r w:rsidRPr="004A43D8">
        <w:rPr>
          <w:rStyle w:val="Strong"/>
          <w:sz w:val="28"/>
          <w:szCs w:val="28"/>
          <w:lang w:val="ru-RU"/>
        </w:rPr>
        <w:t>-</w:t>
      </w:r>
      <w:r w:rsidRPr="004A43D8">
        <w:rPr>
          <w:rStyle w:val="Strong"/>
          <w:sz w:val="28"/>
          <w:szCs w:val="28"/>
        </w:rPr>
        <w:t>learn</w:t>
      </w:r>
      <w:r w:rsidRPr="004A43D8">
        <w:rPr>
          <w:sz w:val="28"/>
          <w:szCs w:val="28"/>
          <w:lang w:val="ru-RU"/>
        </w:rPr>
        <w:t xml:space="preserve"> обеспечивает инструменты машинного обучения: кросс-валидацию (</w:t>
      </w:r>
      <w:proofErr w:type="spellStart"/>
      <w:r w:rsidRPr="004A43D8">
        <w:rPr>
          <w:sz w:val="28"/>
          <w:szCs w:val="28"/>
        </w:rPr>
        <w:t>GroupKFold</w:t>
      </w:r>
      <w:proofErr w:type="spellEnd"/>
      <w:r w:rsidRPr="004A43D8">
        <w:rPr>
          <w:sz w:val="28"/>
          <w:szCs w:val="28"/>
          <w:lang w:val="ru-RU"/>
        </w:rPr>
        <w:t>), стандартизацию признаков, построение регрессионных моделей (</w:t>
      </w:r>
      <w:r w:rsidRPr="004A43D8">
        <w:rPr>
          <w:sz w:val="28"/>
          <w:szCs w:val="28"/>
        </w:rPr>
        <w:t>OLS</w:t>
      </w:r>
      <w:r w:rsidRPr="004A43D8">
        <w:rPr>
          <w:sz w:val="28"/>
          <w:szCs w:val="28"/>
          <w:lang w:val="ru-RU"/>
        </w:rPr>
        <w:t xml:space="preserve">, </w:t>
      </w:r>
      <w:r w:rsidRPr="004A43D8">
        <w:rPr>
          <w:sz w:val="28"/>
          <w:szCs w:val="28"/>
        </w:rPr>
        <w:t>Ridge</w:t>
      </w:r>
      <w:r w:rsidRPr="004A43D8">
        <w:rPr>
          <w:sz w:val="28"/>
          <w:szCs w:val="28"/>
          <w:lang w:val="ru-RU"/>
        </w:rPr>
        <w:t xml:space="preserve">, </w:t>
      </w:r>
      <w:r w:rsidRPr="004A43D8">
        <w:rPr>
          <w:sz w:val="28"/>
          <w:szCs w:val="28"/>
        </w:rPr>
        <w:t>Lasso</w:t>
      </w:r>
      <w:r w:rsidRPr="004A43D8">
        <w:rPr>
          <w:sz w:val="28"/>
          <w:szCs w:val="28"/>
          <w:lang w:val="ru-RU"/>
        </w:rPr>
        <w:t xml:space="preserve">), подбор </w:t>
      </w:r>
      <w:proofErr w:type="spellStart"/>
      <w:r w:rsidRPr="004A43D8">
        <w:rPr>
          <w:sz w:val="28"/>
          <w:szCs w:val="28"/>
          <w:lang w:val="ru-RU"/>
        </w:rPr>
        <w:t>гиперпараметров</w:t>
      </w:r>
      <w:proofErr w:type="spellEnd"/>
      <w:r w:rsidRPr="004A43D8">
        <w:rPr>
          <w:sz w:val="28"/>
          <w:szCs w:val="28"/>
          <w:lang w:val="ru-RU"/>
        </w:rPr>
        <w:t xml:space="preserve"> и вычисление метрик качества (</w:t>
      </w:r>
      <w:r w:rsidRPr="004A43D8">
        <w:rPr>
          <w:sz w:val="28"/>
          <w:szCs w:val="28"/>
        </w:rPr>
        <w:t>MAE</w:t>
      </w:r>
      <w:r w:rsidRPr="004A43D8">
        <w:rPr>
          <w:sz w:val="28"/>
          <w:szCs w:val="28"/>
          <w:lang w:val="ru-RU"/>
        </w:rPr>
        <w:t xml:space="preserve">, </w:t>
      </w:r>
      <w:r w:rsidRPr="004A43D8">
        <w:rPr>
          <w:sz w:val="28"/>
          <w:szCs w:val="28"/>
        </w:rPr>
        <w:t>RMSE</w:t>
      </w:r>
      <w:r w:rsidRPr="004A43D8">
        <w:rPr>
          <w:sz w:val="28"/>
          <w:szCs w:val="28"/>
          <w:lang w:val="ru-RU"/>
        </w:rPr>
        <w:t xml:space="preserve">, </w:t>
      </w:r>
      <w:r w:rsidRPr="004A43D8">
        <w:rPr>
          <w:sz w:val="28"/>
          <w:szCs w:val="28"/>
        </w:rPr>
        <w:t>R</w:t>
      </w:r>
      <w:r w:rsidRPr="004A43D8">
        <w:rPr>
          <w:sz w:val="28"/>
          <w:szCs w:val="28"/>
          <w:lang w:val="ru-RU"/>
        </w:rPr>
        <w:t xml:space="preserve">²). Через </w:t>
      </w:r>
      <w:r w:rsidRPr="004A43D8">
        <w:rPr>
          <w:sz w:val="28"/>
          <w:szCs w:val="28"/>
        </w:rPr>
        <w:t>Pipeline</w:t>
      </w:r>
      <w:r w:rsidRPr="004A43D8">
        <w:rPr>
          <w:sz w:val="28"/>
          <w:szCs w:val="28"/>
          <w:lang w:val="ru-RU"/>
        </w:rPr>
        <w:t xml:space="preserve"> объединяется предобработка и модель, что делает эксперимент воспроизводимым.</w:t>
      </w:r>
    </w:p>
    <w:p w14:paraId="4C334F3E" w14:textId="77777777" w:rsidR="004A43D8" w:rsidRPr="004A43D8" w:rsidRDefault="004A43D8" w:rsidP="00847105">
      <w:pPr>
        <w:pStyle w:val="NormalWeb"/>
        <w:numPr>
          <w:ilvl w:val="0"/>
          <w:numId w:val="17"/>
        </w:numPr>
        <w:jc w:val="both"/>
        <w:rPr>
          <w:sz w:val="28"/>
          <w:szCs w:val="28"/>
          <w:lang w:val="ru-RU"/>
        </w:rPr>
      </w:pPr>
      <w:proofErr w:type="spellStart"/>
      <w:r w:rsidRPr="004A43D8">
        <w:rPr>
          <w:rStyle w:val="Strong"/>
          <w:sz w:val="28"/>
          <w:szCs w:val="28"/>
        </w:rPr>
        <w:t>Statsmodels</w:t>
      </w:r>
      <w:proofErr w:type="spellEnd"/>
      <w:r w:rsidRPr="004A43D8">
        <w:rPr>
          <w:sz w:val="28"/>
          <w:szCs w:val="28"/>
          <w:lang w:val="ru-RU"/>
        </w:rPr>
        <w:t xml:space="preserve"> используется для статистической регрессии, анализа коэффициентов и проверки гипотез. Позволяет работать с линейной моделью в классической постановке, получать стандартные ошибки, </w:t>
      </w:r>
      <w:r w:rsidRPr="004A43D8">
        <w:rPr>
          <w:sz w:val="28"/>
          <w:szCs w:val="28"/>
        </w:rPr>
        <w:t>p</w:t>
      </w:r>
      <w:r w:rsidRPr="004A43D8">
        <w:rPr>
          <w:sz w:val="28"/>
          <w:szCs w:val="28"/>
          <w:lang w:val="ru-RU"/>
        </w:rPr>
        <w:t xml:space="preserve">-значения, таблицы </w:t>
      </w:r>
      <w:r w:rsidRPr="004A43D8">
        <w:rPr>
          <w:sz w:val="28"/>
          <w:szCs w:val="28"/>
        </w:rPr>
        <w:t>ANOVA</w:t>
      </w:r>
      <w:r w:rsidRPr="004A43D8">
        <w:rPr>
          <w:sz w:val="28"/>
          <w:szCs w:val="28"/>
          <w:lang w:val="ru-RU"/>
        </w:rPr>
        <w:t>, а также выполнять статистические тесты на контрасты.</w:t>
      </w:r>
    </w:p>
    <w:p w14:paraId="6773E4D9" w14:textId="77777777" w:rsidR="004A43D8" w:rsidRPr="004A43D8" w:rsidRDefault="004A43D8" w:rsidP="00847105">
      <w:pPr>
        <w:pStyle w:val="NormalWeb"/>
        <w:numPr>
          <w:ilvl w:val="0"/>
          <w:numId w:val="17"/>
        </w:numPr>
        <w:jc w:val="both"/>
        <w:rPr>
          <w:sz w:val="28"/>
          <w:szCs w:val="28"/>
          <w:lang w:val="ru-RU"/>
        </w:rPr>
      </w:pPr>
      <w:r w:rsidRPr="004A43D8">
        <w:rPr>
          <w:rStyle w:val="Strong"/>
          <w:sz w:val="28"/>
          <w:szCs w:val="28"/>
        </w:rPr>
        <w:t>SciPy</w:t>
      </w:r>
      <w:r w:rsidRPr="004A43D8">
        <w:rPr>
          <w:sz w:val="28"/>
          <w:szCs w:val="28"/>
          <w:lang w:val="ru-RU"/>
        </w:rPr>
        <w:t xml:space="preserve"> дополняет статистический функционал, предоставляя распределения и функции для расчёта </w:t>
      </w:r>
      <w:r w:rsidRPr="004A43D8">
        <w:rPr>
          <w:sz w:val="28"/>
          <w:szCs w:val="28"/>
        </w:rPr>
        <w:t>p</w:t>
      </w:r>
      <w:r w:rsidRPr="004A43D8">
        <w:rPr>
          <w:sz w:val="28"/>
          <w:szCs w:val="28"/>
          <w:lang w:val="ru-RU"/>
        </w:rPr>
        <w:t xml:space="preserve">-значений и критических уровней. Это нужно для корректного тестирования гипотез, включая </w:t>
      </w:r>
      <w:r w:rsidRPr="004A43D8">
        <w:rPr>
          <w:sz w:val="28"/>
          <w:szCs w:val="28"/>
        </w:rPr>
        <w:t>F</w:t>
      </w:r>
      <w:r w:rsidRPr="004A43D8">
        <w:rPr>
          <w:sz w:val="28"/>
          <w:szCs w:val="28"/>
          <w:lang w:val="ru-RU"/>
        </w:rPr>
        <w:t xml:space="preserve">- и </w:t>
      </w:r>
      <w:r w:rsidRPr="004A43D8">
        <w:rPr>
          <w:sz w:val="28"/>
          <w:szCs w:val="28"/>
        </w:rPr>
        <w:t>t</w:t>
      </w:r>
      <w:r w:rsidRPr="004A43D8">
        <w:rPr>
          <w:sz w:val="28"/>
          <w:szCs w:val="28"/>
          <w:lang w:val="ru-RU"/>
        </w:rPr>
        <w:t>-критерии.</w:t>
      </w:r>
    </w:p>
    <w:p w14:paraId="641F452D" w14:textId="77777777" w:rsidR="004A43D8" w:rsidRPr="004A43D8" w:rsidRDefault="004A43D8" w:rsidP="00847105">
      <w:pPr>
        <w:pStyle w:val="NormalWeb"/>
        <w:numPr>
          <w:ilvl w:val="0"/>
          <w:numId w:val="17"/>
        </w:numPr>
        <w:jc w:val="both"/>
        <w:rPr>
          <w:sz w:val="28"/>
          <w:szCs w:val="28"/>
          <w:lang w:val="ru-RU"/>
        </w:rPr>
      </w:pPr>
      <w:r w:rsidRPr="004A43D8">
        <w:rPr>
          <w:rStyle w:val="Strong"/>
          <w:sz w:val="28"/>
          <w:szCs w:val="28"/>
          <w:lang w:val="ru-RU"/>
        </w:rPr>
        <w:t>Инструменты контроля множественных сравнений</w:t>
      </w:r>
      <w:r w:rsidRPr="004A43D8">
        <w:rPr>
          <w:sz w:val="28"/>
          <w:szCs w:val="28"/>
          <w:lang w:val="ru-RU"/>
        </w:rPr>
        <w:t xml:space="preserve"> (</w:t>
      </w:r>
      <w:proofErr w:type="spellStart"/>
      <w:r w:rsidRPr="004A43D8">
        <w:rPr>
          <w:sz w:val="28"/>
          <w:szCs w:val="28"/>
        </w:rPr>
        <w:t>multipletests</w:t>
      </w:r>
      <w:proofErr w:type="spellEnd"/>
      <w:r w:rsidRPr="004A43D8">
        <w:rPr>
          <w:sz w:val="28"/>
          <w:szCs w:val="28"/>
          <w:lang w:val="ru-RU"/>
        </w:rPr>
        <w:t xml:space="preserve"> из </w:t>
      </w:r>
      <w:proofErr w:type="spellStart"/>
      <w:r w:rsidRPr="004A43D8">
        <w:rPr>
          <w:sz w:val="28"/>
          <w:szCs w:val="28"/>
        </w:rPr>
        <w:t>statsmodels</w:t>
      </w:r>
      <w:proofErr w:type="spellEnd"/>
      <w:r w:rsidRPr="004A43D8">
        <w:rPr>
          <w:sz w:val="28"/>
          <w:szCs w:val="28"/>
          <w:lang w:val="ru-RU"/>
        </w:rPr>
        <w:t xml:space="preserve">) применяются для </w:t>
      </w:r>
      <w:r w:rsidRPr="004A43D8">
        <w:rPr>
          <w:sz w:val="28"/>
          <w:szCs w:val="28"/>
        </w:rPr>
        <w:t>FDR</w:t>
      </w:r>
      <w:r w:rsidRPr="004A43D8">
        <w:rPr>
          <w:sz w:val="28"/>
          <w:szCs w:val="28"/>
          <w:lang w:val="ru-RU"/>
        </w:rPr>
        <w:t>-коррекции, что необходимо при одновременной проверке большого числа коэффициентов, например, влияния жанров.</w:t>
      </w:r>
    </w:p>
    <w:p w14:paraId="1EADC237" w14:textId="77777777" w:rsidR="004A43D8" w:rsidRPr="004A43D8" w:rsidRDefault="004A43D8" w:rsidP="00847105">
      <w:pPr>
        <w:pStyle w:val="NormalWeb"/>
        <w:numPr>
          <w:ilvl w:val="0"/>
          <w:numId w:val="17"/>
        </w:numPr>
        <w:jc w:val="both"/>
        <w:rPr>
          <w:sz w:val="28"/>
          <w:szCs w:val="28"/>
          <w:lang w:val="ru-RU"/>
        </w:rPr>
      </w:pPr>
      <w:r w:rsidRPr="004A43D8">
        <w:rPr>
          <w:rStyle w:val="Strong"/>
          <w:sz w:val="28"/>
          <w:szCs w:val="28"/>
        </w:rPr>
        <w:t>Variance</w:t>
      </w:r>
      <w:r w:rsidRPr="004A43D8">
        <w:rPr>
          <w:rStyle w:val="Strong"/>
          <w:sz w:val="28"/>
          <w:szCs w:val="28"/>
          <w:lang w:val="ru-RU"/>
        </w:rPr>
        <w:t xml:space="preserve"> </w:t>
      </w:r>
      <w:r w:rsidRPr="004A43D8">
        <w:rPr>
          <w:rStyle w:val="Strong"/>
          <w:sz w:val="28"/>
          <w:szCs w:val="28"/>
        </w:rPr>
        <w:t>Inflation</w:t>
      </w:r>
      <w:r w:rsidRPr="004A43D8">
        <w:rPr>
          <w:rStyle w:val="Strong"/>
          <w:sz w:val="28"/>
          <w:szCs w:val="28"/>
          <w:lang w:val="ru-RU"/>
        </w:rPr>
        <w:t xml:space="preserve"> </w:t>
      </w:r>
      <w:r w:rsidRPr="004A43D8">
        <w:rPr>
          <w:rStyle w:val="Strong"/>
          <w:sz w:val="28"/>
          <w:szCs w:val="28"/>
        </w:rPr>
        <w:t>Factor</w:t>
      </w:r>
      <w:r w:rsidRPr="004A43D8">
        <w:rPr>
          <w:sz w:val="28"/>
          <w:szCs w:val="28"/>
          <w:lang w:val="ru-RU"/>
        </w:rPr>
        <w:t xml:space="preserve"> из </w:t>
      </w:r>
      <w:proofErr w:type="spellStart"/>
      <w:r w:rsidRPr="004A43D8">
        <w:rPr>
          <w:sz w:val="28"/>
          <w:szCs w:val="28"/>
        </w:rPr>
        <w:t>statsmodels</w:t>
      </w:r>
      <w:proofErr w:type="spellEnd"/>
      <w:r w:rsidRPr="004A43D8">
        <w:rPr>
          <w:sz w:val="28"/>
          <w:szCs w:val="28"/>
          <w:lang w:val="ru-RU"/>
        </w:rPr>
        <w:t xml:space="preserve"> используется для диагностики </w:t>
      </w:r>
      <w:proofErr w:type="spellStart"/>
      <w:r w:rsidRPr="004A43D8">
        <w:rPr>
          <w:sz w:val="28"/>
          <w:szCs w:val="28"/>
          <w:lang w:val="ru-RU"/>
        </w:rPr>
        <w:t>мультиколлинеарности</w:t>
      </w:r>
      <w:proofErr w:type="spellEnd"/>
      <w:r w:rsidRPr="004A43D8">
        <w:rPr>
          <w:sz w:val="28"/>
          <w:szCs w:val="28"/>
          <w:lang w:val="ru-RU"/>
        </w:rPr>
        <w:t>, так как позволяет количественно оценить связь признаков между собой.</w:t>
      </w:r>
    </w:p>
    <w:p w14:paraId="0B007CEB" w14:textId="77777777" w:rsidR="004A43D8" w:rsidRPr="004A43D8" w:rsidRDefault="004A43D8" w:rsidP="00847105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4A43D8">
        <w:rPr>
          <w:rStyle w:val="Strong"/>
          <w:sz w:val="28"/>
          <w:szCs w:val="28"/>
        </w:rPr>
        <w:t>Matplotlib</w:t>
      </w:r>
      <w:r w:rsidRPr="004A43D8">
        <w:rPr>
          <w:sz w:val="28"/>
          <w:szCs w:val="28"/>
          <w:lang w:val="ru-RU"/>
        </w:rPr>
        <w:t xml:space="preserve"> отвечает за визуализацию: графики распределений, остатки регрессии, сравнения моделей и доверительные интервалы. </w:t>
      </w:r>
      <w:proofErr w:type="spellStart"/>
      <w:r w:rsidRPr="004A43D8">
        <w:rPr>
          <w:sz w:val="28"/>
          <w:szCs w:val="28"/>
        </w:rPr>
        <w:t>Он</w:t>
      </w:r>
      <w:proofErr w:type="spellEnd"/>
      <w:r w:rsidRPr="004A43D8">
        <w:rPr>
          <w:sz w:val="28"/>
          <w:szCs w:val="28"/>
        </w:rPr>
        <w:t xml:space="preserve"> </w:t>
      </w:r>
      <w:proofErr w:type="spellStart"/>
      <w:r w:rsidRPr="004A43D8">
        <w:rPr>
          <w:sz w:val="28"/>
          <w:szCs w:val="28"/>
        </w:rPr>
        <w:t>используется</w:t>
      </w:r>
      <w:proofErr w:type="spellEnd"/>
      <w:r w:rsidRPr="004A43D8">
        <w:rPr>
          <w:sz w:val="28"/>
          <w:szCs w:val="28"/>
        </w:rPr>
        <w:t xml:space="preserve"> </w:t>
      </w:r>
      <w:proofErr w:type="spellStart"/>
      <w:r w:rsidRPr="004A43D8">
        <w:rPr>
          <w:sz w:val="28"/>
          <w:szCs w:val="28"/>
        </w:rPr>
        <w:t>для</w:t>
      </w:r>
      <w:proofErr w:type="spellEnd"/>
      <w:r w:rsidRPr="004A43D8">
        <w:rPr>
          <w:sz w:val="28"/>
          <w:szCs w:val="28"/>
        </w:rPr>
        <w:t xml:space="preserve"> </w:t>
      </w:r>
      <w:proofErr w:type="spellStart"/>
      <w:r w:rsidRPr="004A43D8">
        <w:rPr>
          <w:sz w:val="28"/>
          <w:szCs w:val="28"/>
        </w:rPr>
        <w:t>иллюстрации</w:t>
      </w:r>
      <w:proofErr w:type="spellEnd"/>
      <w:r w:rsidRPr="004A43D8">
        <w:rPr>
          <w:sz w:val="28"/>
          <w:szCs w:val="28"/>
        </w:rPr>
        <w:t xml:space="preserve"> </w:t>
      </w:r>
      <w:proofErr w:type="spellStart"/>
      <w:r w:rsidRPr="004A43D8">
        <w:rPr>
          <w:sz w:val="28"/>
          <w:szCs w:val="28"/>
        </w:rPr>
        <w:t>выводов</w:t>
      </w:r>
      <w:proofErr w:type="spellEnd"/>
      <w:r w:rsidRPr="004A43D8">
        <w:rPr>
          <w:sz w:val="28"/>
          <w:szCs w:val="28"/>
        </w:rPr>
        <w:t xml:space="preserve"> и </w:t>
      </w:r>
      <w:proofErr w:type="spellStart"/>
      <w:r w:rsidRPr="004A43D8">
        <w:rPr>
          <w:sz w:val="28"/>
          <w:szCs w:val="28"/>
        </w:rPr>
        <w:t>качества</w:t>
      </w:r>
      <w:proofErr w:type="spellEnd"/>
      <w:r w:rsidRPr="004A43D8">
        <w:rPr>
          <w:sz w:val="28"/>
          <w:szCs w:val="28"/>
        </w:rPr>
        <w:t xml:space="preserve"> </w:t>
      </w:r>
      <w:proofErr w:type="spellStart"/>
      <w:r w:rsidRPr="004A43D8">
        <w:rPr>
          <w:sz w:val="28"/>
          <w:szCs w:val="28"/>
        </w:rPr>
        <w:t>модели</w:t>
      </w:r>
      <w:proofErr w:type="spellEnd"/>
      <w:r w:rsidRPr="004A43D8">
        <w:rPr>
          <w:sz w:val="28"/>
          <w:szCs w:val="28"/>
        </w:rPr>
        <w:t>.</w:t>
      </w:r>
    </w:p>
    <w:p w14:paraId="73E8C2B5" w14:textId="77777777" w:rsidR="004A43D8" w:rsidRPr="004A43D8" w:rsidRDefault="004A43D8" w:rsidP="004A43D8">
      <w:pPr>
        <w:ind w:firstLine="0"/>
        <w:rPr>
          <w:lang w:val="ru-RU"/>
        </w:rPr>
      </w:pPr>
    </w:p>
    <w:p w14:paraId="413223F6" w14:textId="0E9BAB7A" w:rsidR="00BB33DE" w:rsidRDefault="00BB33DE" w:rsidP="004A43D8">
      <w:pPr>
        <w:rPr>
          <w:lang w:val="ru-RU"/>
        </w:rPr>
      </w:pPr>
      <w:r w:rsidRPr="00BB33DE">
        <w:rPr>
          <w:lang w:val="ru-RU"/>
        </w:rPr>
        <w:lastRenderedPageBreak/>
        <w:t>Все библиотеки использовались в последних стабильных версиях, доступных на момент выполнения работы.</w:t>
      </w:r>
    </w:p>
    <w:p w14:paraId="40BEA46F" w14:textId="77777777" w:rsidR="00BB33DE" w:rsidRPr="00BB33DE" w:rsidRDefault="00BB33DE" w:rsidP="00BB33DE">
      <w:pPr>
        <w:ind w:firstLine="0"/>
        <w:rPr>
          <w:b/>
          <w:bCs/>
          <w:sz w:val="27"/>
        </w:rPr>
      </w:pPr>
      <w:proofErr w:type="spellStart"/>
      <w:r w:rsidRPr="00BB33DE">
        <w:rPr>
          <w:b/>
          <w:bCs/>
        </w:rPr>
        <w:t>Аппаратное</w:t>
      </w:r>
      <w:proofErr w:type="spellEnd"/>
      <w:r w:rsidRPr="00BB33DE">
        <w:rPr>
          <w:b/>
          <w:bCs/>
        </w:rPr>
        <w:t xml:space="preserve"> </w:t>
      </w:r>
      <w:proofErr w:type="spellStart"/>
      <w:r w:rsidRPr="00BB33DE">
        <w:rPr>
          <w:b/>
          <w:bCs/>
        </w:rPr>
        <w:t>обеспечение</w:t>
      </w:r>
      <w:proofErr w:type="spellEnd"/>
      <w:r w:rsidRPr="00BB33DE">
        <w:rPr>
          <w:b/>
          <w:bCs/>
        </w:rPr>
        <w:t>:</w:t>
      </w:r>
    </w:p>
    <w:p w14:paraId="6CB6FEA1" w14:textId="050E3314" w:rsidR="00BB33DE" w:rsidRDefault="00BB33DE" w:rsidP="00BB33DE">
      <w:pPr>
        <w:pStyle w:val="ListParagraph"/>
        <w:numPr>
          <w:ilvl w:val="0"/>
          <w:numId w:val="19"/>
        </w:numPr>
      </w:pPr>
      <w:proofErr w:type="spellStart"/>
      <w:r>
        <w:rPr>
          <w:rStyle w:val="Strong"/>
        </w:rPr>
        <w:t>Процессор</w:t>
      </w:r>
      <w:proofErr w:type="spellEnd"/>
      <w:r>
        <w:t>: Intel Core i5-9600KF</w:t>
      </w:r>
    </w:p>
    <w:p w14:paraId="0CCA2BE2" w14:textId="3EF13B9F" w:rsidR="004A43D8" w:rsidRDefault="004A43D8" w:rsidP="00BB33DE">
      <w:pPr>
        <w:pStyle w:val="ListParagraph"/>
        <w:numPr>
          <w:ilvl w:val="0"/>
          <w:numId w:val="19"/>
        </w:numPr>
      </w:pPr>
      <w:r>
        <w:rPr>
          <w:rStyle w:val="Strong"/>
        </w:rPr>
        <w:t>GPU</w:t>
      </w:r>
      <w:r w:rsidRPr="004A43D8">
        <w:t>:</w:t>
      </w:r>
      <w:r>
        <w:t xml:space="preserve"> GeForce RTX 3070</w:t>
      </w:r>
    </w:p>
    <w:p w14:paraId="43534B31" w14:textId="77777777" w:rsidR="00BB33DE" w:rsidRDefault="00BB33DE" w:rsidP="00BB33DE">
      <w:pPr>
        <w:pStyle w:val="ListParagraph"/>
        <w:numPr>
          <w:ilvl w:val="0"/>
          <w:numId w:val="19"/>
        </w:numPr>
      </w:pPr>
      <w:proofErr w:type="spellStart"/>
      <w:r>
        <w:rPr>
          <w:rStyle w:val="Strong"/>
        </w:rPr>
        <w:t>Оперативная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память</w:t>
      </w:r>
      <w:proofErr w:type="spellEnd"/>
      <w:r>
        <w:t>: 32 GB DDR4</w:t>
      </w:r>
    </w:p>
    <w:p w14:paraId="6D78756F" w14:textId="77777777" w:rsidR="00BB33DE" w:rsidRDefault="00BB33DE" w:rsidP="00BB33DE">
      <w:pPr>
        <w:pStyle w:val="ListParagraph"/>
        <w:numPr>
          <w:ilvl w:val="0"/>
          <w:numId w:val="19"/>
        </w:numPr>
      </w:pPr>
      <w:proofErr w:type="spellStart"/>
      <w:r>
        <w:rPr>
          <w:rStyle w:val="Strong"/>
        </w:rPr>
        <w:t>Среда</w:t>
      </w:r>
      <w:proofErr w:type="spellEnd"/>
      <w:r>
        <w:rPr>
          <w:rStyle w:val="Strong"/>
        </w:rPr>
        <w:t xml:space="preserve"> выполнения</w:t>
      </w:r>
      <w:r>
        <w:t xml:space="preserve">: </w:t>
      </w:r>
      <w:proofErr w:type="spellStart"/>
      <w:r>
        <w:t>Jupyter</w:t>
      </w:r>
      <w:proofErr w:type="spellEnd"/>
      <w:r>
        <w:t xml:space="preserve"> Lab</w:t>
      </w:r>
    </w:p>
    <w:p w14:paraId="206BFB0B" w14:textId="58B6E43A" w:rsidR="00407E7B" w:rsidRPr="00BB33DE" w:rsidRDefault="00BB33DE" w:rsidP="000C3591">
      <w:pPr>
        <w:rPr>
          <w:lang w:val="ru-RU"/>
        </w:rPr>
      </w:pPr>
      <w:r w:rsidRPr="00BB33DE">
        <w:rPr>
          <w:lang w:val="ru-RU"/>
        </w:rPr>
        <w:t>Данная конфигурация обеспечила достаточную производительность для обработки крупного набора данных и проведения множественных экспериментов с кросс-валидацией.</w:t>
      </w:r>
    </w:p>
    <w:p w14:paraId="56A9C149" w14:textId="50D9258F" w:rsidR="00D14BDD" w:rsidRDefault="004A556F">
      <w:pPr>
        <w:pStyle w:val="Heading1"/>
        <w:rPr>
          <w:lang w:val="ru-RU"/>
        </w:rPr>
      </w:pPr>
      <w:bookmarkStart w:id="3" w:name="_Toc215060143"/>
      <w:r w:rsidRPr="000C3591">
        <w:rPr>
          <w:lang w:val="ru-RU"/>
        </w:rPr>
        <w:t>Методика и план эксперимента</w:t>
      </w:r>
      <w:bookmarkEnd w:id="3"/>
    </w:p>
    <w:p w14:paraId="2A5217C3" w14:textId="353FDDA9" w:rsidR="00CE1EA1" w:rsidRPr="00CE1EA1" w:rsidRDefault="00CE1EA1" w:rsidP="00CE1EA1">
      <w:pPr>
        <w:pStyle w:val="ListParagraph"/>
        <w:numPr>
          <w:ilvl w:val="0"/>
          <w:numId w:val="23"/>
        </w:numPr>
        <w:rPr>
          <w:lang w:val="ru-RU"/>
        </w:rPr>
      </w:pPr>
      <w:r w:rsidRPr="00CE1EA1">
        <w:rPr>
          <w:lang w:val="ru-RU"/>
        </w:rPr>
        <w:t>Загрузка MovieLens-100k, объединение таблиц, первичная чистка и извлечение года релиза/оценки.</w:t>
      </w:r>
    </w:p>
    <w:p w14:paraId="3482354B" w14:textId="6E275B8E" w:rsidR="00CE1EA1" w:rsidRPr="00CE1EA1" w:rsidRDefault="00CE1EA1" w:rsidP="00CE1EA1">
      <w:pPr>
        <w:pStyle w:val="ListParagraph"/>
        <w:numPr>
          <w:ilvl w:val="0"/>
          <w:numId w:val="23"/>
        </w:numPr>
        <w:rPr>
          <w:lang w:val="ru-RU"/>
        </w:rPr>
      </w:pPr>
      <w:r w:rsidRPr="00CE1EA1">
        <w:rPr>
          <w:lang w:val="ru-RU"/>
        </w:rPr>
        <w:t xml:space="preserve">Формирование признаков: жанры (OHE), центрированные временные признаки, OOF-LOO для фильма и пользователя (с </w:t>
      </w:r>
      <w:proofErr w:type="spellStart"/>
      <w:r w:rsidRPr="00CE1EA1">
        <w:rPr>
          <w:lang w:val="ru-RU"/>
        </w:rPr>
        <w:t>GroupKFold</w:t>
      </w:r>
      <w:proofErr w:type="spellEnd"/>
      <w:r w:rsidRPr="00CE1EA1">
        <w:rPr>
          <w:lang w:val="ru-RU"/>
        </w:rPr>
        <w:t>).</w:t>
      </w:r>
    </w:p>
    <w:p w14:paraId="69529B4C" w14:textId="322D5A1A" w:rsidR="00CE1EA1" w:rsidRPr="00CE1EA1" w:rsidRDefault="00CE1EA1" w:rsidP="00CE1EA1">
      <w:pPr>
        <w:pStyle w:val="ListParagraph"/>
        <w:numPr>
          <w:ilvl w:val="0"/>
          <w:numId w:val="23"/>
        </w:numPr>
        <w:rPr>
          <w:lang w:val="ru-RU"/>
        </w:rPr>
      </w:pPr>
      <w:r w:rsidRPr="00CE1EA1">
        <w:rPr>
          <w:lang w:val="ru-RU"/>
        </w:rPr>
        <w:t>Базовая линейная модель OLS; анализ коэффициентов и качества (RMSE, R²).</w:t>
      </w:r>
    </w:p>
    <w:p w14:paraId="60B21007" w14:textId="10E665D3" w:rsidR="00CE1EA1" w:rsidRPr="00CE1EA1" w:rsidRDefault="00CE1EA1" w:rsidP="00CE1EA1">
      <w:pPr>
        <w:pStyle w:val="ListParagraph"/>
        <w:numPr>
          <w:ilvl w:val="0"/>
          <w:numId w:val="23"/>
        </w:numPr>
        <w:rPr>
          <w:lang w:val="ru-RU"/>
        </w:rPr>
      </w:pPr>
      <w:r w:rsidRPr="00CE1EA1">
        <w:rPr>
          <w:lang w:val="ru-RU"/>
        </w:rPr>
        <w:t xml:space="preserve">Добавление взаимодействий </w:t>
      </w:r>
      <w:proofErr w:type="spellStart"/>
      <w:r w:rsidRPr="00CE1EA1">
        <w:rPr>
          <w:lang w:val="ru-RU"/>
        </w:rPr>
        <w:t>жанр×год</w:t>
      </w:r>
      <w:proofErr w:type="spellEnd"/>
      <w:r w:rsidRPr="00CE1EA1">
        <w:rPr>
          <w:lang w:val="ru-RU"/>
        </w:rPr>
        <w:t>; сравнение вложенных моделей через F-тест, ANOVA и контрасты с FDR-коррекцией.</w:t>
      </w:r>
    </w:p>
    <w:p w14:paraId="518B9808" w14:textId="71DD02FA" w:rsidR="00CE1EA1" w:rsidRPr="00CE1EA1" w:rsidRDefault="00CE1EA1" w:rsidP="00CE1EA1">
      <w:pPr>
        <w:pStyle w:val="ListParagraph"/>
        <w:numPr>
          <w:ilvl w:val="0"/>
          <w:numId w:val="23"/>
        </w:numPr>
        <w:rPr>
          <w:lang w:val="ru-RU"/>
        </w:rPr>
      </w:pPr>
      <w:r w:rsidRPr="00CE1EA1">
        <w:rPr>
          <w:lang w:val="ru-RU"/>
        </w:rPr>
        <w:t xml:space="preserve">Байесовская линейная модель (аналитическое сопряжённое решение, вместо </w:t>
      </w:r>
      <w:proofErr w:type="spellStart"/>
      <w:r w:rsidRPr="00CE1EA1">
        <w:rPr>
          <w:lang w:val="ru-RU"/>
        </w:rPr>
        <w:t>PyMC</w:t>
      </w:r>
      <w:proofErr w:type="spellEnd"/>
      <w:r w:rsidRPr="00CE1EA1">
        <w:rPr>
          <w:lang w:val="ru-RU"/>
        </w:rPr>
        <w:t xml:space="preserve"> по причине несовместимости оборудования); оцениваются </w:t>
      </w:r>
      <w:proofErr w:type="spellStart"/>
      <w:r w:rsidRPr="00CE1EA1">
        <w:rPr>
          <w:lang w:val="ru-RU"/>
        </w:rPr>
        <w:t>постериоры</w:t>
      </w:r>
      <w:proofErr w:type="spellEnd"/>
      <w:r w:rsidRPr="00CE1EA1">
        <w:rPr>
          <w:lang w:val="ru-RU"/>
        </w:rPr>
        <w:t xml:space="preserve"> и PPC.</w:t>
      </w:r>
    </w:p>
    <w:p w14:paraId="02B5E6E0" w14:textId="46C81AEB" w:rsidR="00CE1EA1" w:rsidRPr="00CE1EA1" w:rsidRDefault="00CE1EA1" w:rsidP="00CE1EA1">
      <w:pPr>
        <w:pStyle w:val="ListParagraph"/>
        <w:numPr>
          <w:ilvl w:val="0"/>
          <w:numId w:val="23"/>
        </w:numPr>
        <w:rPr>
          <w:lang w:val="ru-RU"/>
        </w:rPr>
      </w:pPr>
      <w:r w:rsidRPr="00CE1EA1">
        <w:rPr>
          <w:lang w:val="ru-RU"/>
        </w:rPr>
        <w:t>Смешанная модель (случайные эффекты пользователя/фильма), проверка согласованности распределений предсказаний.</w:t>
      </w:r>
    </w:p>
    <w:p w14:paraId="5BC8687E" w14:textId="05BD8B02" w:rsidR="00CE1EA1" w:rsidRPr="00CE1EA1" w:rsidRDefault="00CE1EA1" w:rsidP="00CE1EA1">
      <w:pPr>
        <w:pStyle w:val="ListParagraph"/>
        <w:numPr>
          <w:ilvl w:val="0"/>
          <w:numId w:val="23"/>
        </w:numPr>
        <w:rPr>
          <w:lang w:val="ru-RU"/>
        </w:rPr>
      </w:pPr>
      <w:proofErr w:type="spellStart"/>
      <w:r w:rsidRPr="00CE1EA1">
        <w:rPr>
          <w:lang w:val="ru-RU"/>
        </w:rPr>
        <w:lastRenderedPageBreak/>
        <w:t>Бутстреп</w:t>
      </w:r>
      <w:proofErr w:type="spellEnd"/>
      <w:r w:rsidRPr="00CE1EA1">
        <w:rPr>
          <w:lang w:val="ru-RU"/>
        </w:rPr>
        <w:t xml:space="preserve">-интервалы для RMSE и коэффициентов (классический и кластерный по </w:t>
      </w:r>
      <w:proofErr w:type="spellStart"/>
      <w:r w:rsidRPr="00CE1EA1">
        <w:rPr>
          <w:lang w:val="ru-RU"/>
        </w:rPr>
        <w:t>user_id</w:t>
      </w:r>
      <w:proofErr w:type="spellEnd"/>
      <w:r w:rsidRPr="00CE1EA1">
        <w:rPr>
          <w:lang w:val="ru-RU"/>
        </w:rPr>
        <w:t xml:space="preserve">); </w:t>
      </w:r>
      <w:proofErr w:type="spellStart"/>
      <w:r w:rsidRPr="00CE1EA1">
        <w:rPr>
          <w:lang w:val="ru-RU"/>
        </w:rPr>
        <w:t>бутстреп</w:t>
      </w:r>
      <w:proofErr w:type="spellEnd"/>
      <w:r w:rsidRPr="00CE1EA1">
        <w:rPr>
          <w:lang w:val="ru-RU"/>
        </w:rPr>
        <w:t>-сравнение моделей.</w:t>
      </w:r>
    </w:p>
    <w:p w14:paraId="3582B3EB" w14:textId="325D9778" w:rsidR="00CE1EA1" w:rsidRPr="00CE1EA1" w:rsidRDefault="00CE1EA1" w:rsidP="00CE1EA1">
      <w:pPr>
        <w:pStyle w:val="ListParagraph"/>
        <w:numPr>
          <w:ilvl w:val="0"/>
          <w:numId w:val="23"/>
        </w:numPr>
        <w:rPr>
          <w:lang w:val="ru-RU"/>
        </w:rPr>
      </w:pPr>
      <w:r w:rsidRPr="00CE1EA1">
        <w:rPr>
          <w:lang w:val="ru-RU"/>
        </w:rPr>
        <w:t xml:space="preserve">Перестановочные тесты: значимость признаков, </w:t>
      </w:r>
      <w:proofErr w:type="spellStart"/>
      <w:r w:rsidRPr="00CE1EA1">
        <w:rPr>
          <w:lang w:val="ru-RU"/>
        </w:rPr>
        <w:t>sign-flip</w:t>
      </w:r>
      <w:proofErr w:type="spellEnd"/>
      <w:r w:rsidRPr="00CE1EA1">
        <w:rPr>
          <w:lang w:val="ru-RU"/>
        </w:rPr>
        <w:t xml:space="preserve"> сравнение моделей и </w:t>
      </w:r>
      <w:proofErr w:type="spellStart"/>
      <w:r w:rsidRPr="00CE1EA1">
        <w:rPr>
          <w:lang w:val="ru-RU"/>
        </w:rPr>
        <w:t>permutation</w:t>
      </w:r>
      <w:proofErr w:type="spellEnd"/>
      <w:r w:rsidRPr="00CE1EA1">
        <w:rPr>
          <w:lang w:val="ru-RU"/>
        </w:rPr>
        <w:t xml:space="preserve"> </w:t>
      </w:r>
      <w:proofErr w:type="spellStart"/>
      <w:r w:rsidRPr="00CE1EA1">
        <w:rPr>
          <w:lang w:val="ru-RU"/>
        </w:rPr>
        <w:t>feature</w:t>
      </w:r>
      <w:proofErr w:type="spellEnd"/>
      <w:r w:rsidRPr="00CE1EA1">
        <w:rPr>
          <w:lang w:val="ru-RU"/>
        </w:rPr>
        <w:t xml:space="preserve"> </w:t>
      </w:r>
      <w:proofErr w:type="spellStart"/>
      <w:r w:rsidRPr="00CE1EA1">
        <w:rPr>
          <w:lang w:val="ru-RU"/>
        </w:rPr>
        <w:t>importance</w:t>
      </w:r>
      <w:proofErr w:type="spellEnd"/>
      <w:r w:rsidRPr="00CE1EA1">
        <w:rPr>
          <w:lang w:val="ru-RU"/>
        </w:rPr>
        <w:t>.</w:t>
      </w:r>
    </w:p>
    <w:p w14:paraId="5B1E47F6" w14:textId="53729BA8" w:rsidR="00D14BDD" w:rsidRPr="00B346F4" w:rsidRDefault="004A556F">
      <w:pPr>
        <w:pStyle w:val="Heading1"/>
        <w:rPr>
          <w:lang w:val="ru-RU"/>
        </w:rPr>
      </w:pPr>
      <w:bookmarkStart w:id="4" w:name="_Toc215060144"/>
      <w:r w:rsidRPr="00B346F4">
        <w:rPr>
          <w:lang w:val="ru-RU"/>
        </w:rPr>
        <w:t>Результаты и их анализ</w:t>
      </w:r>
      <w:bookmarkEnd w:id="4"/>
    </w:p>
    <w:p w14:paraId="1978501E" w14:textId="7BB07338" w:rsidR="006923F2" w:rsidRDefault="00847105" w:rsidP="006923F2">
      <w:pPr>
        <w:pStyle w:val="Heading2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5" w:name="_Toc215060145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Предобработка данных</w:t>
      </w:r>
      <w:bookmarkEnd w:id="5"/>
    </w:p>
    <w:p w14:paraId="08FA3376" w14:textId="77777777" w:rsidR="00847105" w:rsidRDefault="00847105" w:rsidP="00847105">
      <w:pPr>
        <w:rPr>
          <w:lang w:val="ru-RU"/>
        </w:rPr>
      </w:pPr>
      <w:r w:rsidRPr="004D258D">
        <w:rPr>
          <w:lang w:val="ru-RU"/>
        </w:rPr>
        <w:t>Для оценки моделей и построения признаков используются групповые разбиения (</w:t>
      </w:r>
      <w:proofErr w:type="spellStart"/>
      <w:r w:rsidRPr="004D258D">
        <w:rPr>
          <w:lang w:val="ru-RU"/>
        </w:rPr>
        <w:t>GroupKFold</w:t>
      </w:r>
      <w:proofErr w:type="spellEnd"/>
      <w:r w:rsidRPr="004D258D">
        <w:rPr>
          <w:lang w:val="ru-RU"/>
        </w:rPr>
        <w:t xml:space="preserve">) по идентификатору пользователя, так как предсказание заранее неизвестных пользователей значительно усложняет задачу и уничтожает оптимистическое смещение. Итоговая матрица признаков включает: жанровые индикаторы, LOO-среднее фильма, LOO-активность пользователя и центрированный год оценки. Целевая переменная — численная оценка рейтинга. Таким образом, объект исследования представляет собой </w:t>
      </w:r>
      <w:proofErr w:type="spellStart"/>
      <w:r w:rsidRPr="004D258D">
        <w:rPr>
          <w:lang w:val="ru-RU"/>
        </w:rPr>
        <w:t>высокоразмерную</w:t>
      </w:r>
      <w:proofErr w:type="spellEnd"/>
      <w:r w:rsidRPr="004D258D">
        <w:rPr>
          <w:lang w:val="ru-RU"/>
        </w:rPr>
        <w:t xml:space="preserve"> смешанную панель транзакций «пользователь–фильм–время» с категориальной, числовой и временной структурой, что создаёт естественные условия для линейного моделирования, тестирования гипотез, регуляризации и байесовского анализа.</w:t>
      </w:r>
    </w:p>
    <w:p w14:paraId="0446CF23" w14:textId="757FA387" w:rsidR="006923F2" w:rsidRDefault="00847105" w:rsidP="006923F2">
      <w:pPr>
        <w:pStyle w:val="Heading2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6" w:name="_Toc215060146"/>
      <w:r w:rsidRPr="00847105">
        <w:rPr>
          <w:rFonts w:ascii="Times New Roman" w:hAnsi="Times New Roman" w:cs="Times New Roman"/>
          <w:color w:val="000000" w:themeColor="text1"/>
          <w:szCs w:val="28"/>
          <w:lang w:val="ru-RU"/>
        </w:rPr>
        <w:t>Линейные модели и ANOVA: спецификация и сравнение</w:t>
      </w:r>
      <w:bookmarkEnd w:id="6"/>
    </w:p>
    <w:p w14:paraId="576F9D58" w14:textId="0B9A2F30" w:rsidR="00847105" w:rsidRPr="00847105" w:rsidRDefault="00847105" w:rsidP="00847105">
      <w:pPr>
        <w:rPr>
          <w:lang w:val="ru-RU"/>
        </w:rPr>
      </w:pPr>
      <w:r w:rsidRPr="00847105">
        <w:rPr>
          <w:lang w:val="ru-RU"/>
        </w:rPr>
        <w:t>Базовая линейная модель, включающая жанровые индикаторы, усреднённый рейтинг фильма (LOO), активность пользователя и временной тренд, объясняет около 17.5% дисперсии рейтинга. Это ожидаемо для задач рекомендаций: значительная часть вариации зависит от индивидуальных вкусов, которые в модели отсутствуют в явном виде.</w:t>
      </w:r>
    </w:p>
    <w:p w14:paraId="03D5661B" w14:textId="3510FD02" w:rsidR="00847105" w:rsidRPr="00847105" w:rsidRDefault="00847105" w:rsidP="00847105">
      <w:pPr>
        <w:rPr>
          <w:lang w:val="ru-RU"/>
        </w:rPr>
      </w:pPr>
      <w:r w:rsidRPr="00847105">
        <w:rPr>
          <w:lang w:val="ru-RU"/>
        </w:rPr>
        <w:t>Наиболее значимый предиктор — средний рейтинг фильма (</w:t>
      </w:r>
      <w:proofErr w:type="spellStart"/>
      <w:r w:rsidRPr="00847105">
        <w:rPr>
          <w:lang w:val="ru-RU"/>
        </w:rPr>
        <w:t>movie_mean_loo_oof</w:t>
      </w:r>
      <w:proofErr w:type="spellEnd"/>
      <w:r w:rsidRPr="00847105">
        <w:rPr>
          <w:lang w:val="ru-RU"/>
        </w:rPr>
        <w:t xml:space="preserve">): его высокий t-статистический результат отражает мощный эффект «коллективных оценок». Активность пользователя </w:t>
      </w:r>
      <w:r w:rsidRPr="00847105">
        <w:rPr>
          <w:lang w:val="ru-RU"/>
        </w:rPr>
        <w:lastRenderedPageBreak/>
        <w:t>(</w:t>
      </w:r>
      <w:proofErr w:type="spellStart"/>
      <w:r w:rsidRPr="00847105">
        <w:rPr>
          <w:lang w:val="ru-RU"/>
        </w:rPr>
        <w:t>user_count_loo_oof</w:t>
      </w:r>
      <w:proofErr w:type="spellEnd"/>
      <w:r w:rsidRPr="00847105">
        <w:rPr>
          <w:lang w:val="ru-RU"/>
        </w:rPr>
        <w:t xml:space="preserve">) также значима, но с отрицательным знаком: больше оценивающие пользователи ставят несколько ниже средний балл. Учитывание временного тренда показывает снижение средних оценок со временем. Некоторые жанровые переменные имеют значимые эффекты (например, </w:t>
      </w:r>
      <w:proofErr w:type="spellStart"/>
      <w:r w:rsidRPr="00847105">
        <w:rPr>
          <w:lang w:val="ru-RU"/>
        </w:rPr>
        <w:t>Drama</w:t>
      </w:r>
      <w:proofErr w:type="spellEnd"/>
      <w:r w:rsidRPr="00847105">
        <w:rPr>
          <w:lang w:val="ru-RU"/>
        </w:rPr>
        <w:t xml:space="preserve">, Animation, </w:t>
      </w:r>
      <w:proofErr w:type="spellStart"/>
      <w:r w:rsidRPr="00847105">
        <w:rPr>
          <w:lang w:val="ru-RU"/>
        </w:rPr>
        <w:t>Children’s</w:t>
      </w:r>
      <w:proofErr w:type="spellEnd"/>
      <w:r w:rsidRPr="00847105">
        <w:rPr>
          <w:lang w:val="ru-RU"/>
        </w:rPr>
        <w:t>), но они заметно слабее эффекта LOO-признаков.</w:t>
      </w:r>
    </w:p>
    <w:p w14:paraId="711D4984" w14:textId="77777777" w:rsidR="00847105" w:rsidRDefault="00847105" w:rsidP="00847105">
      <w:pPr>
        <w:rPr>
          <w:b/>
          <w:bCs/>
          <w:lang w:val="ru-RU"/>
        </w:rPr>
      </w:pPr>
      <w:r w:rsidRPr="00847105">
        <w:rPr>
          <w:lang w:val="ru-RU"/>
        </w:rPr>
        <w:t xml:space="preserve">Важно отметить предупреждение о </w:t>
      </w:r>
      <w:proofErr w:type="spellStart"/>
      <w:r w:rsidRPr="00847105">
        <w:rPr>
          <w:lang w:val="ru-RU"/>
        </w:rPr>
        <w:t>мультиколлинеарности</w:t>
      </w:r>
      <w:proofErr w:type="spellEnd"/>
      <w:r w:rsidRPr="00847105">
        <w:rPr>
          <w:lang w:val="ru-RU"/>
        </w:rPr>
        <w:t>: большое значение условного числа предполагает возможную линейную зависимость среди жанров, но на данном этапе это не мешает оценке общей тенденции.</w:t>
      </w:r>
    </w:p>
    <w:p w14:paraId="5D588EE7" w14:textId="60E8EB66" w:rsidR="00847105" w:rsidRPr="00847105" w:rsidRDefault="00A427CB" w:rsidP="00847105">
      <w:pPr>
        <w:rPr>
          <w:lang w:val="ru-RU"/>
        </w:rPr>
      </w:pPr>
      <w:r w:rsidRPr="00A427CB">
        <w:rPr>
          <w:lang w:val="ru-RU"/>
        </w:rPr>
        <w:t>Добавление взаимодействий «жанр × год оценки»</w:t>
      </w:r>
      <w:r>
        <w:rPr>
          <w:lang w:val="ru-RU"/>
        </w:rPr>
        <w:t xml:space="preserve">: </w:t>
      </w:r>
      <w:r w:rsidR="00847105" w:rsidRPr="00847105">
        <w:rPr>
          <w:lang w:val="ru-RU"/>
        </w:rPr>
        <w:t>Модель расширяется за счёт взаимодействий, отражающих изменение восприятия жанров во времени. Величина R² почти не меняется (0.176 вместо 0.175), прирост минимален, что указывает на небольшой дополнительный вклад взаимодействий. Однако на уровне статистики остатков изменения значимы.</w:t>
      </w:r>
    </w:p>
    <w:p w14:paraId="45818B9E" w14:textId="77777777" w:rsidR="00847105" w:rsidRDefault="00847105" w:rsidP="00847105">
      <w:pPr>
        <w:rPr>
          <w:b/>
          <w:bCs/>
          <w:lang w:val="ru-RU"/>
        </w:rPr>
      </w:pPr>
      <w:r w:rsidRPr="00847105">
        <w:rPr>
          <w:lang w:val="ru-RU"/>
        </w:rPr>
        <w:t xml:space="preserve">Несколько взаимодействий оказываются статистически значимыми: например, Animation × год оценки и </w:t>
      </w:r>
      <w:proofErr w:type="spellStart"/>
      <w:r w:rsidRPr="00847105">
        <w:rPr>
          <w:lang w:val="ru-RU"/>
        </w:rPr>
        <w:t>Crime</w:t>
      </w:r>
      <w:proofErr w:type="spellEnd"/>
      <w:r w:rsidRPr="00847105">
        <w:rPr>
          <w:lang w:val="ru-RU"/>
        </w:rPr>
        <w:t xml:space="preserve"> × год оценки. Это можно интерпретировать как изменение популярности отдельных жанров. Тем не менее многие взаимодействия имеют большие стандартные ошибки, что указывает на шум и пересечение жанровых эффектов, а также усиливает </w:t>
      </w:r>
      <w:proofErr w:type="spellStart"/>
      <w:r w:rsidRPr="00847105">
        <w:rPr>
          <w:lang w:val="ru-RU"/>
        </w:rPr>
        <w:t>мультиколлинеарность</w:t>
      </w:r>
      <w:proofErr w:type="spellEnd"/>
      <w:r w:rsidRPr="00847105">
        <w:rPr>
          <w:lang w:val="ru-RU"/>
        </w:rPr>
        <w:t xml:space="preserve"> (условное число растёт до 10¹⁵).</w:t>
      </w:r>
    </w:p>
    <w:p w14:paraId="35C585FA" w14:textId="2D36F8A8" w:rsidR="00847105" w:rsidRPr="00847105" w:rsidRDefault="00847105" w:rsidP="00847105">
      <w:pPr>
        <w:rPr>
          <w:rFonts w:cs="Times New Roman"/>
          <w:color w:val="000000" w:themeColor="text1"/>
          <w:szCs w:val="28"/>
          <w:lang w:val="ru-RU"/>
        </w:rPr>
      </w:pPr>
      <w:r w:rsidRPr="00847105">
        <w:rPr>
          <w:rFonts w:cs="Times New Roman"/>
          <w:color w:val="000000" w:themeColor="text1"/>
          <w:szCs w:val="28"/>
          <w:lang w:val="ru-RU"/>
        </w:rPr>
        <w:t>Проверка вложенных спецификаций через частичный F-тест показывает, что добавление взаимодействий статистически улучшает модель (p ≈ 0.0087). ANOVA-таблица подтверждает, что прирост объяснённой вариации мал, но значим при большом размере выборки.</w:t>
      </w:r>
    </w:p>
    <w:p w14:paraId="1BD00D74" w14:textId="3AAD80E7" w:rsidR="006923F2" w:rsidRDefault="00847105" w:rsidP="00847105">
      <w:pPr>
        <w:rPr>
          <w:rFonts w:cs="Times New Roman"/>
          <w:color w:val="000000" w:themeColor="text1"/>
          <w:szCs w:val="28"/>
          <w:lang w:val="ru-RU"/>
        </w:rPr>
      </w:pPr>
      <w:r w:rsidRPr="00847105">
        <w:rPr>
          <w:rFonts w:cs="Times New Roman"/>
          <w:color w:val="000000" w:themeColor="text1"/>
          <w:szCs w:val="28"/>
          <w:lang w:val="ru-RU"/>
        </w:rPr>
        <w:t>Таким образом, взаимодействия вносят небольшой, но статистически подтверждённый вклад. Это частично ожидаемо: слабые, но стабильные жанровые тренды могут проявляться только на больших данных.</w:t>
      </w:r>
    </w:p>
    <w:p w14:paraId="11343D47" w14:textId="05D31FAC" w:rsidR="006923F2" w:rsidRDefault="00847105" w:rsidP="006923F2">
      <w:pPr>
        <w:rPr>
          <w:rFonts w:cs="Times New Roman"/>
          <w:color w:val="000000" w:themeColor="text1"/>
          <w:szCs w:val="28"/>
          <w:lang w:val="ru-RU"/>
        </w:rPr>
      </w:pPr>
      <w:r w:rsidRPr="00847105">
        <w:rPr>
          <w:rFonts w:cs="Times New Roman"/>
          <w:color w:val="000000" w:themeColor="text1"/>
          <w:szCs w:val="28"/>
          <w:lang w:val="ru-RU"/>
        </w:rPr>
        <w:lastRenderedPageBreak/>
        <w:t xml:space="preserve">Контраст Comedy </w:t>
      </w:r>
      <w:proofErr w:type="spellStart"/>
      <w:r w:rsidRPr="00847105">
        <w:rPr>
          <w:rFonts w:cs="Times New Roman"/>
          <w:color w:val="000000" w:themeColor="text1"/>
          <w:szCs w:val="28"/>
          <w:lang w:val="ru-RU"/>
        </w:rPr>
        <w:t>vs</w:t>
      </w:r>
      <w:proofErr w:type="spellEnd"/>
      <w:r w:rsidRPr="00847105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847105">
        <w:rPr>
          <w:rFonts w:cs="Times New Roman"/>
          <w:color w:val="000000" w:themeColor="text1"/>
          <w:szCs w:val="28"/>
          <w:lang w:val="ru-RU"/>
        </w:rPr>
        <w:t>Drama</w:t>
      </w:r>
      <w:proofErr w:type="spellEnd"/>
      <w:r w:rsidRPr="00847105">
        <w:rPr>
          <w:rFonts w:cs="Times New Roman"/>
          <w:color w:val="000000" w:themeColor="text1"/>
          <w:szCs w:val="28"/>
          <w:lang w:val="ru-RU"/>
        </w:rPr>
        <w:t xml:space="preserve"> показывает, что </w:t>
      </w:r>
      <w:proofErr w:type="spellStart"/>
      <w:r w:rsidRPr="00847105">
        <w:rPr>
          <w:rFonts w:cs="Times New Roman"/>
          <w:color w:val="000000" w:themeColor="text1"/>
          <w:szCs w:val="28"/>
          <w:lang w:val="ru-RU"/>
        </w:rPr>
        <w:t>Drama</w:t>
      </w:r>
      <w:proofErr w:type="spellEnd"/>
      <w:r w:rsidRPr="00847105">
        <w:rPr>
          <w:rFonts w:cs="Times New Roman"/>
          <w:color w:val="000000" w:themeColor="text1"/>
          <w:szCs w:val="28"/>
          <w:lang w:val="ru-RU"/>
        </w:rPr>
        <w:t xml:space="preserve"> получает ощутимо более высокую оценку, чем Comedy (разница около −0.047, p ≈ 1e-07). Это важный пример интерпретируемой гипотезы: жанры действительно различаются по восприятию, и этот эффект статистически устойчив.</w:t>
      </w:r>
    </w:p>
    <w:p w14:paraId="2DC9925F" w14:textId="629BA269" w:rsidR="00847105" w:rsidRPr="00847105" w:rsidRDefault="00847105" w:rsidP="00A427CB">
      <w:pPr>
        <w:rPr>
          <w:rFonts w:cs="Times New Roman"/>
          <w:color w:val="000000" w:themeColor="text1"/>
          <w:szCs w:val="28"/>
          <w:lang w:val="ru-RU"/>
        </w:rPr>
      </w:pPr>
      <w:r w:rsidRPr="00847105">
        <w:rPr>
          <w:rFonts w:cs="Times New Roman"/>
          <w:color w:val="000000" w:themeColor="text1"/>
          <w:szCs w:val="28"/>
          <w:lang w:val="ru-RU"/>
        </w:rPr>
        <w:t>При контроле доли ложных находок (BH-FDR) значимыми остаются: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847105">
        <w:rPr>
          <w:rFonts w:cs="Times New Roman"/>
          <w:color w:val="000000" w:themeColor="text1"/>
          <w:szCs w:val="28"/>
        </w:rPr>
        <w:t>Drama</w:t>
      </w:r>
      <w:r w:rsidRPr="00847105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847105">
        <w:rPr>
          <w:rFonts w:cs="Times New Roman"/>
          <w:color w:val="000000" w:themeColor="text1"/>
          <w:szCs w:val="28"/>
        </w:rPr>
        <w:t>Children</w:t>
      </w:r>
      <w:r w:rsidRPr="00847105">
        <w:rPr>
          <w:rFonts w:cs="Times New Roman"/>
          <w:color w:val="000000" w:themeColor="text1"/>
          <w:szCs w:val="28"/>
          <w:lang w:val="ru-RU"/>
        </w:rPr>
        <w:t>’</w:t>
      </w:r>
      <w:r w:rsidRPr="00847105">
        <w:rPr>
          <w:rFonts w:cs="Times New Roman"/>
          <w:color w:val="000000" w:themeColor="text1"/>
          <w:szCs w:val="28"/>
        </w:rPr>
        <w:t>s</w:t>
      </w:r>
      <w:r w:rsidRPr="00847105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847105">
        <w:rPr>
          <w:rFonts w:cs="Times New Roman"/>
          <w:color w:val="000000" w:themeColor="text1"/>
          <w:szCs w:val="28"/>
        </w:rPr>
        <w:t>Animation</w:t>
      </w:r>
      <w:r w:rsidRPr="00847105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847105">
        <w:rPr>
          <w:rFonts w:cs="Times New Roman"/>
          <w:color w:val="000000" w:themeColor="text1"/>
          <w:szCs w:val="28"/>
        </w:rPr>
        <w:t>War</w:t>
      </w:r>
      <w:r w:rsidRPr="00847105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847105">
        <w:rPr>
          <w:rFonts w:cs="Times New Roman"/>
          <w:color w:val="000000" w:themeColor="text1"/>
          <w:szCs w:val="28"/>
        </w:rPr>
        <w:t>Western</w:t>
      </w:r>
      <w:r w:rsidRPr="00847105">
        <w:rPr>
          <w:rFonts w:cs="Times New Roman"/>
          <w:color w:val="000000" w:themeColor="text1"/>
          <w:szCs w:val="28"/>
          <w:lang w:val="ru-RU"/>
        </w:rPr>
        <w:t>.</w:t>
      </w:r>
    </w:p>
    <w:p w14:paraId="00D05A00" w14:textId="29011976" w:rsidR="006923F2" w:rsidRDefault="00847105" w:rsidP="00847105">
      <w:pPr>
        <w:rPr>
          <w:rFonts w:cs="Times New Roman"/>
          <w:color w:val="000000" w:themeColor="text1"/>
          <w:szCs w:val="28"/>
          <w:lang w:val="ru-RU"/>
        </w:rPr>
      </w:pPr>
      <w:r w:rsidRPr="00847105">
        <w:rPr>
          <w:rFonts w:cs="Times New Roman"/>
          <w:color w:val="000000" w:themeColor="text1"/>
          <w:szCs w:val="28"/>
          <w:lang w:val="ru-RU"/>
        </w:rPr>
        <w:t xml:space="preserve">После коррекции часть жанров, выглядевших значимыми по обычным p-значениям, уже не проходят порог (например, </w:t>
      </w:r>
      <w:proofErr w:type="spellStart"/>
      <w:r w:rsidRPr="00847105">
        <w:rPr>
          <w:rFonts w:cs="Times New Roman"/>
          <w:color w:val="000000" w:themeColor="text1"/>
          <w:szCs w:val="28"/>
          <w:lang w:val="ru-RU"/>
        </w:rPr>
        <w:t>Romance</w:t>
      </w:r>
      <w:proofErr w:type="spellEnd"/>
      <w:r w:rsidRPr="00847105">
        <w:rPr>
          <w:rFonts w:cs="Times New Roman"/>
          <w:color w:val="000000" w:themeColor="text1"/>
          <w:szCs w:val="28"/>
          <w:lang w:val="ru-RU"/>
        </w:rPr>
        <w:t>, Film-</w:t>
      </w:r>
      <w:proofErr w:type="spellStart"/>
      <w:r w:rsidRPr="00847105">
        <w:rPr>
          <w:rFonts w:cs="Times New Roman"/>
          <w:color w:val="000000" w:themeColor="text1"/>
          <w:szCs w:val="28"/>
          <w:lang w:val="ru-RU"/>
        </w:rPr>
        <w:t>Noir</w:t>
      </w:r>
      <w:proofErr w:type="spellEnd"/>
      <w:r w:rsidRPr="00847105">
        <w:rPr>
          <w:rFonts w:cs="Times New Roman"/>
          <w:color w:val="000000" w:themeColor="text1"/>
          <w:szCs w:val="28"/>
          <w:lang w:val="ru-RU"/>
        </w:rPr>
        <w:t>). Это подчёркивает важность FDR-коррекции при анализе тематических факторов: простые p-значения переоценивают количество «значимых жанров».</w:t>
      </w:r>
    </w:p>
    <w:p w14:paraId="54195B96" w14:textId="326BE54D" w:rsidR="006923F2" w:rsidRDefault="00A427CB" w:rsidP="006923F2">
      <w:pPr>
        <w:pStyle w:val="Heading2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7" w:name="_Toc215060147"/>
      <w:proofErr w:type="spellStart"/>
      <w:r w:rsidRPr="00A427CB">
        <w:rPr>
          <w:rFonts w:ascii="Times New Roman" w:hAnsi="Times New Roman" w:cs="Times New Roman"/>
          <w:color w:val="000000" w:themeColor="text1"/>
          <w:szCs w:val="28"/>
          <w:lang w:val="ru-RU"/>
        </w:rPr>
        <w:t>Мультиколлинеарность</w:t>
      </w:r>
      <w:proofErr w:type="spellEnd"/>
      <w:r w:rsidRPr="00A427CB">
        <w:rPr>
          <w:rFonts w:ascii="Times New Roman" w:hAnsi="Times New Roman" w:cs="Times New Roman"/>
          <w:color w:val="000000" w:themeColor="text1"/>
          <w:szCs w:val="28"/>
          <w:lang w:val="ru-RU"/>
        </w:rPr>
        <w:t>, VIF и регуляризация</w:t>
      </w:r>
      <w:bookmarkEnd w:id="7"/>
    </w:p>
    <w:p w14:paraId="00B1482C" w14:textId="6830C487" w:rsid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  <w:r w:rsidRPr="00A427CB">
        <w:rPr>
          <w:lang w:val="ru-RU"/>
        </w:rPr>
        <w:t xml:space="preserve">Сначала была проведена диагностика </w:t>
      </w:r>
      <w:proofErr w:type="spellStart"/>
      <w:r w:rsidRPr="00A427CB">
        <w:rPr>
          <w:lang w:val="ru-RU"/>
        </w:rPr>
        <w:t>мультиколлинеарности</w:t>
      </w:r>
      <w:proofErr w:type="spellEnd"/>
      <w:r w:rsidRPr="00A427CB">
        <w:rPr>
          <w:lang w:val="ru-RU"/>
        </w:rPr>
        <w:t xml:space="preserve"> с помощью показателя VIF для расширенной спецификации, включающей жанры, временные признаки и взаимодействия «жанр × год оценки». Таблица VIF показала две аномально проблемные переменные: индикатор жанра </w:t>
      </w:r>
      <w:proofErr w:type="spellStart"/>
      <w:r w:rsidRPr="00A427CB">
        <w:rPr>
          <w:lang w:val="ru-RU"/>
        </w:rPr>
        <w:t>unknown</w:t>
      </w:r>
      <w:proofErr w:type="spellEnd"/>
      <w:r w:rsidRPr="00A427CB">
        <w:rPr>
          <w:lang w:val="ru-RU"/>
        </w:rPr>
        <w:t xml:space="preserve"> и соответствующее взаимодействие </w:t>
      </w:r>
      <w:proofErr w:type="spellStart"/>
      <w:r w:rsidRPr="00A427CB">
        <w:rPr>
          <w:lang w:val="ru-RU"/>
        </w:rPr>
        <w:t>unknown_x_year_rate</w:t>
      </w:r>
      <w:proofErr w:type="spellEnd"/>
      <w:r w:rsidRPr="00A427CB">
        <w:rPr>
          <w:lang w:val="ru-RU"/>
        </w:rPr>
        <w:t xml:space="preserve">. Для обеих величин VIF формально оказался бесконечным, а в матрице парных корреляций обнаружена почти идеальная по модулю корреляция между ними. Это означает, что один из признаков практически является линейной комбинацией другого (по сути, информация дублируется), что делает дизайн-матрицу близкой к вырожденной и сильно раздувает стандартные ошибки. Остальные признаки имели VIF заметно меньше порогового уровня 10: для временного тренда </w:t>
      </w:r>
      <w:proofErr w:type="spellStart"/>
      <w:r w:rsidRPr="00A427CB">
        <w:rPr>
          <w:lang w:val="ru-RU"/>
        </w:rPr>
        <w:t>year_rate_c</w:t>
      </w:r>
      <w:proofErr w:type="spellEnd"/>
      <w:r w:rsidRPr="00A427CB">
        <w:rPr>
          <w:lang w:val="ru-RU"/>
        </w:rPr>
        <w:t xml:space="preserve"> значение около 9.4, для жанров и взаимодействий — в районе от 1.3 до 3.1. То есть проблема </w:t>
      </w:r>
      <w:proofErr w:type="spellStart"/>
      <w:r w:rsidRPr="00A427CB">
        <w:rPr>
          <w:lang w:val="ru-RU"/>
        </w:rPr>
        <w:t>мультиколлинеарности</w:t>
      </w:r>
      <w:proofErr w:type="spellEnd"/>
      <w:r w:rsidRPr="00A427CB">
        <w:rPr>
          <w:lang w:val="ru-RU"/>
        </w:rPr>
        <w:t xml:space="preserve"> локализована в одной узкой группе </w:t>
      </w:r>
      <w:proofErr w:type="spellStart"/>
      <w:r w:rsidRPr="00A427CB">
        <w:rPr>
          <w:lang w:val="ru-RU"/>
        </w:rPr>
        <w:t>признаков.</w:t>
      </w:r>
      <w:r w:rsidRPr="00A427CB">
        <w:rPr>
          <w:rFonts w:cs="Times New Roman"/>
          <w:color w:val="000000" w:themeColor="text1"/>
          <w:szCs w:val="28"/>
          <w:lang w:val="ru-RU"/>
        </w:rPr>
        <w:t>Чтобы</w:t>
      </w:r>
      <w:proofErr w:type="spellEnd"/>
      <w:r w:rsidRPr="00A427CB">
        <w:rPr>
          <w:rFonts w:cs="Times New Roman"/>
          <w:color w:val="000000" w:themeColor="text1"/>
          <w:szCs w:val="28"/>
          <w:lang w:val="ru-RU"/>
        </w:rPr>
        <w:t xml:space="preserve"> проиллюстрировать практическое исправление, был запущен итеративный алгоритм по удалению признаков с максимальным VIF при защите </w:t>
      </w:r>
      <w:r w:rsidRPr="00A427CB">
        <w:rPr>
          <w:rFonts w:cs="Times New Roman"/>
          <w:color w:val="000000" w:themeColor="text1"/>
          <w:szCs w:val="28"/>
          <w:lang w:val="ru-RU"/>
        </w:rPr>
        <w:lastRenderedPageBreak/>
        <w:t xml:space="preserve">важных </w:t>
      </w:r>
      <w:proofErr w:type="spellStart"/>
      <w:r w:rsidRPr="00A427CB">
        <w:rPr>
          <w:rFonts w:cs="Times New Roman"/>
          <w:color w:val="000000" w:themeColor="text1"/>
          <w:szCs w:val="28"/>
          <w:lang w:val="ru-RU"/>
        </w:rPr>
        <w:t>ковариат</w:t>
      </w:r>
      <w:proofErr w:type="spellEnd"/>
      <w:r w:rsidRPr="00A427CB">
        <w:rPr>
          <w:rFonts w:cs="Times New Roman"/>
          <w:color w:val="000000" w:themeColor="text1"/>
          <w:szCs w:val="28"/>
          <w:lang w:val="ru-RU"/>
        </w:rPr>
        <w:t xml:space="preserve"> (год релиза и год оценки). На первой итерации он удаляет именно жанр </w:t>
      </w:r>
      <w:proofErr w:type="spellStart"/>
      <w:r w:rsidRPr="00A427CB">
        <w:rPr>
          <w:rFonts w:cs="Times New Roman"/>
          <w:color w:val="000000" w:themeColor="text1"/>
          <w:szCs w:val="28"/>
          <w:lang w:val="ru-RU"/>
        </w:rPr>
        <w:t>unknown</w:t>
      </w:r>
      <w:proofErr w:type="spellEnd"/>
      <w:r w:rsidRPr="00A427CB">
        <w:rPr>
          <w:rFonts w:cs="Times New Roman"/>
          <w:color w:val="000000" w:themeColor="text1"/>
          <w:szCs w:val="28"/>
          <w:lang w:val="ru-RU"/>
        </w:rPr>
        <w:t>, после чего число признаков уменьшается, а максимальный VIF значительно падает. В результате дизайн становится условно «здоровым» по критерию VIF, хотя небольшая корреляция между жанрами и их взаимодействиями, естественно, сохраняется. Показательно, что для остальных жанров VIF остаётся в диапазоне 1–2, что говорит об умеренной зависимости и вполне нормальной интерпретируемости коэффициентов.</w:t>
      </w:r>
    </w:p>
    <w:p w14:paraId="31F04BE1" w14:textId="2B61BBCF" w:rsid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  <w:r w:rsidRPr="00A427CB">
        <w:rPr>
          <w:rFonts w:cs="Times New Roman"/>
          <w:color w:val="000000" w:themeColor="text1"/>
          <w:szCs w:val="28"/>
          <w:lang w:val="ru-RU"/>
        </w:rPr>
        <w:t xml:space="preserve">Далее рассматриваются результаты регуляризации. Для </w:t>
      </w:r>
      <w:proofErr w:type="spellStart"/>
      <w:r w:rsidRPr="00A427CB">
        <w:rPr>
          <w:rFonts w:cs="Times New Roman"/>
          <w:color w:val="000000" w:themeColor="text1"/>
          <w:szCs w:val="28"/>
          <w:lang w:val="ru-RU"/>
        </w:rPr>
        <w:t>Ridge</w:t>
      </w:r>
      <w:proofErr w:type="spellEnd"/>
      <w:r w:rsidRPr="00A427CB">
        <w:rPr>
          <w:rFonts w:cs="Times New Roman"/>
          <w:color w:val="000000" w:themeColor="text1"/>
          <w:szCs w:val="28"/>
          <w:lang w:val="ru-RU"/>
        </w:rPr>
        <w:t>-регрессии был проведён подбор параметра штрафа по сетке значений на логарифмической шкале с использованием групповой кросс-валидации по пользователям. Кривая CV-ошибки (MSE) практически плоская при малых значениях штрафа и начинает заметно улучшаться при переходе к более крупным альфам, вплоть до максимального значения в сетке</w:t>
      </w:r>
      <w:r>
        <w:rPr>
          <w:rFonts w:cs="Times New Roman"/>
          <w:color w:val="000000" w:themeColor="text1"/>
          <w:szCs w:val="28"/>
          <w:lang w:val="ru-RU"/>
        </w:rPr>
        <w:t xml:space="preserve"> (Рис. 1)</w:t>
      </w:r>
      <w:r w:rsidRPr="00A427CB">
        <w:rPr>
          <w:rFonts w:cs="Times New Roman"/>
          <w:color w:val="000000" w:themeColor="text1"/>
          <w:szCs w:val="28"/>
          <w:lang w:val="ru-RU"/>
        </w:rPr>
        <w:t xml:space="preserve">. Это говорит о том, что слабая регуляризация почти не меняет ситуацию по сравнению с OLS, а сильная регуляризация слегка улучшает устойчивость предсказаний. Лучшее значение альфы по кросс-валидации оказалось довольно большим (порядка тысячи), что отражает желание модели агрессивно «подтянуть» коэффициенты к нулю, сглаживая шум в данных и устраняя последствия </w:t>
      </w:r>
      <w:proofErr w:type="spellStart"/>
      <w:r w:rsidRPr="00A427CB">
        <w:rPr>
          <w:rFonts w:cs="Times New Roman"/>
          <w:color w:val="000000" w:themeColor="text1"/>
          <w:szCs w:val="28"/>
          <w:lang w:val="ru-RU"/>
        </w:rPr>
        <w:t>мультиколлинеарности</w:t>
      </w:r>
      <w:proofErr w:type="spellEnd"/>
      <w:r w:rsidRPr="00A427CB">
        <w:rPr>
          <w:rFonts w:cs="Times New Roman"/>
          <w:color w:val="000000" w:themeColor="text1"/>
          <w:szCs w:val="28"/>
          <w:lang w:val="ru-RU"/>
        </w:rPr>
        <w:t>.</w:t>
      </w:r>
    </w:p>
    <w:p w14:paraId="59A508BA" w14:textId="77777777" w:rsid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</w:p>
    <w:p w14:paraId="38516E5E" w14:textId="77777777" w:rsid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</w:p>
    <w:p w14:paraId="76592E4F" w14:textId="15A88ED9" w:rsid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2FCF18EB" wp14:editId="7FD92FB9">
                <wp:simplePos x="0" y="0"/>
                <wp:positionH relativeFrom="column">
                  <wp:posOffset>687705</wp:posOffset>
                </wp:positionH>
                <wp:positionV relativeFrom="paragraph">
                  <wp:posOffset>3691890</wp:posOffset>
                </wp:positionV>
                <wp:extent cx="4831080" cy="635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E454D2" w14:textId="3FB6BAED" w:rsidR="00A427CB" w:rsidRPr="00A427CB" w:rsidRDefault="00A427CB" w:rsidP="00A427CB">
                            <w:pPr>
                              <w:pStyle w:val="Caption"/>
                              <w:rPr>
                                <w:rFonts w:cs="Times New Roman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A427CB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 w:rsidRPr="00A427CB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A427CB">
                              <w:rPr>
                                <w:lang w:val="ru-RU"/>
                              </w:rPr>
                              <w:instrText xml:space="preserve"> Рисунок \* </w:instrText>
                            </w:r>
                            <w:r>
                              <w:instrText>ARABIC</w:instrText>
                            </w:r>
                            <w:r w:rsidRPr="00A427CB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F5D74" w:rsidRPr="00AF5D74">
                              <w:rPr>
                                <w:noProof/>
                                <w:lang w:val="ru-RU"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: </w:t>
                            </w:r>
                            <w:r w:rsidRPr="00A427CB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Кривая CV-ошибки (MSE)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 для </w:t>
                            </w:r>
                            <w:proofErr w:type="spellStart"/>
                            <w:r w:rsidRPr="00A427CB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Ridge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CF18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.15pt;margin-top:290.7pt;width:380.4pt;height:.05pt;z-index: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" stroked="f">
                <v:textbox style="mso-fit-shape-to-text:t" inset="0,0,0,0">
                  <w:txbxContent>
                    <w:p w14:paraId="5EE454D2" w14:textId="3FB6BAED" w:rsidR="00A427CB" w:rsidRPr="00A427CB" w:rsidRDefault="00A427CB" w:rsidP="00A427CB">
                      <w:pPr>
                        <w:pStyle w:val="Caption"/>
                        <w:rPr>
                          <w:rFonts w:cs="Times New Roman"/>
                          <w:color w:val="000000" w:themeColor="text1"/>
                          <w:sz w:val="28"/>
                          <w:szCs w:val="28"/>
                          <w:lang w:val="ru-RU"/>
                        </w:rPr>
                      </w:pPr>
                      <w:r w:rsidRPr="00A427CB">
                        <w:rPr>
                          <w:lang w:val="ru-RU"/>
                        </w:rPr>
                        <w:t xml:space="preserve">Рисунок </w:t>
                      </w:r>
                      <w:r>
                        <w:fldChar w:fldCharType="begin"/>
                      </w:r>
                      <w:r w:rsidRPr="00A427CB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A427CB">
                        <w:rPr>
                          <w:lang w:val="ru-RU"/>
                        </w:rPr>
                        <w:instrText xml:space="preserve"> Рисунок \* </w:instrText>
                      </w:r>
                      <w:r>
                        <w:instrText>ARABIC</w:instrText>
                      </w:r>
                      <w:r w:rsidRPr="00A427CB"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="00AF5D74" w:rsidRPr="00AF5D74">
                        <w:rPr>
                          <w:noProof/>
                          <w:lang w:val="ru-RU"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: </w:t>
                      </w:r>
                      <w:r w:rsidRPr="00A427CB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Кривая CV-ошибки (MSE)</w:t>
                      </w:r>
                      <w: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 для </w:t>
                      </w:r>
                      <w:proofErr w:type="spellStart"/>
                      <w:r w:rsidRPr="00A427CB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Ridge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427CB">
        <w:rPr>
          <w:rFonts w:cs="Times New Roman"/>
          <w:noProof/>
          <w:color w:val="000000" w:themeColor="text1"/>
          <w:szCs w:val="28"/>
          <w:lang w:val="ru-RU"/>
        </w:rPr>
        <w:drawing>
          <wp:anchor distT="0" distB="0" distL="114300" distR="114300" simplePos="0" relativeHeight="251511808" behindDoc="0" locked="0" layoutInCell="1" allowOverlap="1" wp14:anchorId="5F243A33" wp14:editId="4A08BDCC">
            <wp:simplePos x="0" y="0"/>
            <wp:positionH relativeFrom="column">
              <wp:posOffset>588645</wp:posOffset>
            </wp:positionH>
            <wp:positionV relativeFrom="paragraph">
              <wp:posOffset>-198755</wp:posOffset>
            </wp:positionV>
            <wp:extent cx="4831080" cy="3947160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7CB">
        <w:rPr>
          <w:rFonts w:cs="Times New Roman"/>
          <w:color w:val="000000" w:themeColor="text1"/>
          <w:szCs w:val="28"/>
          <w:lang w:val="ru-RU"/>
        </w:rPr>
        <w:t xml:space="preserve">Для </w:t>
      </w:r>
      <w:proofErr w:type="spellStart"/>
      <w:r w:rsidRPr="00A427CB">
        <w:rPr>
          <w:rFonts w:cs="Times New Roman"/>
          <w:color w:val="000000" w:themeColor="text1"/>
          <w:szCs w:val="28"/>
          <w:lang w:val="ru-RU"/>
        </w:rPr>
        <w:t>Lasso</w:t>
      </w:r>
      <w:proofErr w:type="spellEnd"/>
      <w:r w:rsidRPr="00A427CB">
        <w:rPr>
          <w:rFonts w:cs="Times New Roman"/>
          <w:color w:val="000000" w:themeColor="text1"/>
          <w:szCs w:val="28"/>
          <w:lang w:val="ru-RU"/>
        </w:rPr>
        <w:t>-регрессии картина иная. Кривая кросс-валидации показывает минимум ошибки при очень малых значениях штрафа и резкий рост при увеличении альфы</w:t>
      </w:r>
      <w:r>
        <w:rPr>
          <w:rFonts w:cs="Times New Roman"/>
          <w:color w:val="000000" w:themeColor="text1"/>
          <w:szCs w:val="28"/>
          <w:lang w:val="ru-RU"/>
        </w:rPr>
        <w:t xml:space="preserve"> (Рис. 2)</w:t>
      </w:r>
      <w:r w:rsidRPr="00A427CB">
        <w:rPr>
          <w:rFonts w:cs="Times New Roman"/>
          <w:color w:val="000000" w:themeColor="text1"/>
          <w:szCs w:val="28"/>
          <w:lang w:val="ru-RU"/>
        </w:rPr>
        <w:t xml:space="preserve">. Это означает, что жёсткое обнуление коэффициентов в данной задаче вредно для качества предсказаний: при слишком большом штрафе модель теряет важную структуру. Оптимальное значение альфы оказалось около шести тысячных, то есть </w:t>
      </w:r>
      <w:proofErr w:type="spellStart"/>
      <w:r w:rsidRPr="00A427CB">
        <w:rPr>
          <w:rFonts w:cs="Times New Roman"/>
          <w:color w:val="000000" w:themeColor="text1"/>
          <w:szCs w:val="28"/>
          <w:lang w:val="ru-RU"/>
        </w:rPr>
        <w:t>Lasso</w:t>
      </w:r>
      <w:proofErr w:type="spellEnd"/>
      <w:r w:rsidRPr="00A427CB">
        <w:rPr>
          <w:rFonts w:cs="Times New Roman"/>
          <w:color w:val="000000" w:themeColor="text1"/>
          <w:szCs w:val="28"/>
          <w:lang w:val="ru-RU"/>
        </w:rPr>
        <w:t xml:space="preserve"> работает в мягком режиме, делая лишь аккуратный отбор признаков. </w:t>
      </w:r>
    </w:p>
    <w:p w14:paraId="5F6EAC9E" w14:textId="1AA3AC1B" w:rsid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</w:p>
    <w:p w14:paraId="140E5643" w14:textId="051002A3" w:rsid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</w:p>
    <w:p w14:paraId="5241E6D4" w14:textId="3F7D5A21" w:rsid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</w:p>
    <w:p w14:paraId="46F77D74" w14:textId="77777777" w:rsidR="00A427CB" w:rsidRPr="00A427CB" w:rsidRDefault="00A427CB" w:rsidP="006923F2">
      <w:pPr>
        <w:rPr>
          <w:rFonts w:cs="Times New Roman"/>
          <w:color w:val="000000" w:themeColor="text1"/>
          <w:szCs w:val="28"/>
          <w:lang w:val="ru-RU"/>
        </w:rPr>
      </w:pPr>
    </w:p>
    <w:p w14:paraId="2ADDE0A1" w14:textId="77777777" w:rsidR="00A427CB" w:rsidRDefault="00A427CB" w:rsidP="00A427CB">
      <w:pPr>
        <w:rPr>
          <w:lang w:val="ru-RU"/>
        </w:rPr>
      </w:pPr>
    </w:p>
    <w:p w14:paraId="41D41091" w14:textId="47A10026" w:rsidR="00A427CB" w:rsidRDefault="00B00F4E" w:rsidP="00A427CB">
      <w:pPr>
        <w:rPr>
          <w:lang w:val="ru-RU"/>
        </w:rPr>
      </w:pPr>
      <w:r w:rsidRPr="00A427CB">
        <w:rPr>
          <w:noProof/>
          <w:lang w:val="ru-RU"/>
        </w:rPr>
        <w:lastRenderedPageBreak/>
        <w:drawing>
          <wp:anchor distT="0" distB="0" distL="114300" distR="114300" simplePos="0" relativeHeight="251537408" behindDoc="0" locked="0" layoutInCell="1" allowOverlap="1" wp14:anchorId="74A7C8F5" wp14:editId="4C662309">
            <wp:simplePos x="0" y="0"/>
            <wp:positionH relativeFrom="column">
              <wp:posOffset>489585</wp:posOffset>
            </wp:positionH>
            <wp:positionV relativeFrom="paragraph">
              <wp:posOffset>270510</wp:posOffset>
            </wp:positionV>
            <wp:extent cx="4780280" cy="3832860"/>
            <wp:effectExtent l="0" t="0" r="127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507" b="-1507"/>
                    <a:stretch/>
                  </pic:blipFill>
                  <pic:spPr bwMode="auto">
                    <a:xfrm>
                      <a:off x="0" y="0"/>
                      <a:ext cx="4780280" cy="383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7CB" w:rsidRPr="00A427CB">
        <w:rPr>
          <w:lang w:val="ru-RU"/>
        </w:rPr>
        <w:t xml:space="preserve">Сравнение трёх подходов — </w:t>
      </w:r>
      <w:r w:rsidR="00A427CB">
        <w:t>OLS</w:t>
      </w:r>
      <w:r w:rsidR="00A427CB" w:rsidRPr="00A427CB">
        <w:rPr>
          <w:lang w:val="ru-RU"/>
        </w:rPr>
        <w:t xml:space="preserve">, </w:t>
      </w:r>
      <w:r w:rsidR="00A427CB">
        <w:t>Ridge</w:t>
      </w:r>
      <w:r w:rsidR="00A427CB" w:rsidRPr="00A427CB">
        <w:rPr>
          <w:lang w:val="ru-RU"/>
        </w:rPr>
        <w:t xml:space="preserve"> и </w:t>
      </w:r>
      <w:r w:rsidR="00A427CB">
        <w:t>Lasso</w:t>
      </w:r>
      <w:r w:rsidR="00A427CB" w:rsidRPr="00A427CB">
        <w:rPr>
          <w:lang w:val="ru-RU"/>
        </w:rPr>
        <w:t xml:space="preserve"> — на разбиении по пользователям подтверждает эти наблюдения. Все модели дают очень близкое качество на тесте: </w:t>
      </w:r>
      <w:r w:rsidR="00A427CB">
        <w:t>RMSE</w:t>
      </w:r>
      <w:r w:rsidR="00A427CB" w:rsidRPr="00A427CB">
        <w:rPr>
          <w:lang w:val="ru-RU"/>
        </w:rPr>
        <w:t xml:space="preserve"> в районе 0.989 и </w:t>
      </w:r>
      <w:r w:rsidR="00A427CB">
        <w:t>R</w:t>
      </w:r>
      <w:r w:rsidR="00A427CB" w:rsidRPr="00A427CB">
        <w:rPr>
          <w:lang w:val="ru-RU"/>
        </w:rPr>
        <w:t xml:space="preserve">² около 0.184. То есть с точки зрения предсказательной способности выигрыш от регуляризации минимален: данные достаточно большие, а базовая линейная модель с </w:t>
      </w:r>
      <w:r w:rsidR="00A427CB">
        <w:t>LOO</w:t>
      </w:r>
      <w:r w:rsidR="00A427CB" w:rsidRPr="00A427CB">
        <w:rPr>
          <w:lang w:val="ru-RU"/>
        </w:rPr>
        <w:t xml:space="preserve">-признаками уже хорошо стабилизирована. Однако структура коэффициентов меняется заметнее. </w:t>
      </w:r>
      <w:r w:rsidR="00A427CB">
        <w:t>OLS</w:t>
      </w:r>
      <w:r w:rsidR="00A427CB" w:rsidRPr="00A427CB">
        <w:rPr>
          <w:lang w:val="ru-RU"/>
        </w:rPr>
        <w:t xml:space="preserve"> использует все 42 параметра, </w:t>
      </w:r>
      <w:r w:rsidR="00A427CB">
        <w:t>Ridge</w:t>
      </w:r>
      <w:r w:rsidR="00A427CB" w:rsidRPr="00A427CB">
        <w:rPr>
          <w:lang w:val="ru-RU"/>
        </w:rPr>
        <w:t xml:space="preserve"> сохраняет практически все (41 ненулевой коэффициент), в то время как </w:t>
      </w:r>
      <w:r w:rsidR="00A427CB">
        <w:t>Lasso</w:t>
      </w:r>
      <w:r w:rsidR="00A427CB" w:rsidRPr="00A427CB">
        <w:rPr>
          <w:lang w:val="ru-RU"/>
        </w:rPr>
        <w:t xml:space="preserve"> обнуляет значительную часть и оставляет только 14 ненулевых коэффициентов. Таким образом, главная польза </w:t>
      </w:r>
      <w:r w:rsidR="00A427CB">
        <w:t>Lasso</w:t>
      </w:r>
      <w:r w:rsidR="00A427CB" w:rsidRPr="00A427CB">
        <w:rPr>
          <w:lang w:val="ru-RU"/>
        </w:rPr>
        <w:t xml:space="preserve"> в этой задаче — не улучшение метрик, а упрощение модели и явный отбор наиболее информативных признаков.</w:t>
      </w:r>
      <w:r w:rsidR="00A427CB">
        <w:rPr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1155AAA6" wp14:editId="055AE7A4">
                <wp:simplePos x="0" y="0"/>
                <wp:positionH relativeFrom="column">
                  <wp:posOffset>779145</wp:posOffset>
                </wp:positionH>
                <wp:positionV relativeFrom="paragraph">
                  <wp:posOffset>4106545</wp:posOffset>
                </wp:positionV>
                <wp:extent cx="4625340" cy="635"/>
                <wp:effectExtent l="0" t="0" r="0" b="0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5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C9152" w14:textId="1AAA52FF" w:rsidR="00A427CB" w:rsidRPr="00A427CB" w:rsidRDefault="00A427CB" w:rsidP="00A427CB">
                            <w:pPr>
                              <w:pStyle w:val="Caption"/>
                              <w:rPr>
                                <w:rFonts w:cs="Times New Roman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A427CB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 w:rsidRPr="00A427CB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A427CB">
                              <w:rPr>
                                <w:lang w:val="ru-RU"/>
                              </w:rPr>
                              <w:instrText xml:space="preserve"> Рисунок \* </w:instrText>
                            </w:r>
                            <w:r>
                              <w:instrText>ARABIC</w:instrText>
                            </w:r>
                            <w:r w:rsidRPr="00A427CB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F5D74" w:rsidRPr="00AF5D74">
                              <w:rPr>
                                <w:noProof/>
                                <w:lang w:val="ru-RU"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: </w:t>
                            </w:r>
                            <w:r w:rsidRPr="00A427CB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Кривая CV-ошибки (MSE)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 для </w:t>
                            </w:r>
                            <w:proofErr w:type="spellStart"/>
                            <w:r w:rsidRPr="00A427CB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Ridge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5AAA6" id="Text Box 4" o:spid="_x0000_s1027" type="#_x0000_t202" style="position:absolute;left:0;text-align:left;margin-left:61.35pt;margin-top:323.35pt;width:364.2pt;height:.0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" stroked="f">
                <v:textbox style="mso-fit-shape-to-text:t" inset="0,0,0,0">
                  <w:txbxContent>
                    <w:p w14:paraId="73AC9152" w14:textId="1AAA52FF" w:rsidR="00A427CB" w:rsidRPr="00A427CB" w:rsidRDefault="00A427CB" w:rsidP="00A427CB">
                      <w:pPr>
                        <w:pStyle w:val="Caption"/>
                        <w:rPr>
                          <w:rFonts w:cs="Times New Roman"/>
                          <w:color w:val="000000" w:themeColor="text1"/>
                          <w:sz w:val="28"/>
                          <w:szCs w:val="28"/>
                          <w:lang w:val="ru-RU"/>
                        </w:rPr>
                      </w:pPr>
                      <w:r w:rsidRPr="00A427CB">
                        <w:rPr>
                          <w:lang w:val="ru-RU"/>
                        </w:rPr>
                        <w:t xml:space="preserve">Рисунок </w:t>
                      </w:r>
                      <w:r>
                        <w:fldChar w:fldCharType="begin"/>
                      </w:r>
                      <w:r w:rsidRPr="00A427CB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A427CB">
                        <w:rPr>
                          <w:lang w:val="ru-RU"/>
                        </w:rPr>
                        <w:instrText xml:space="preserve"> Рисунок \* </w:instrText>
                      </w:r>
                      <w:r>
                        <w:instrText>ARABIC</w:instrText>
                      </w:r>
                      <w:r w:rsidRPr="00A427CB"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="00AF5D74" w:rsidRPr="00AF5D74">
                        <w:rPr>
                          <w:noProof/>
                          <w:lang w:val="ru-RU"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: </w:t>
                      </w:r>
                      <w:r w:rsidRPr="00A427CB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Кривая CV-ошибки (MSE)</w:t>
                      </w:r>
                      <w: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 для </w:t>
                      </w:r>
                      <w:proofErr w:type="spellStart"/>
                      <w:r w:rsidRPr="00A427CB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Ridge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ru-RU"/>
        </w:rPr>
        <w:t xml:space="preserve"> </w:t>
      </w:r>
    </w:p>
    <w:p w14:paraId="7EA0AC69" w14:textId="505029E6" w:rsidR="00B00F4E" w:rsidRDefault="00B00F4E" w:rsidP="00A427CB">
      <w:pPr>
        <w:rPr>
          <w:lang w:val="ru-RU"/>
        </w:rPr>
      </w:pPr>
      <w:r w:rsidRPr="00B00F4E">
        <w:rPr>
          <w:lang w:val="ru-RU"/>
        </w:rPr>
        <w:t xml:space="preserve">График сравнения коэффициентов по абсолютной величине для стандартизованного </w:t>
      </w:r>
      <w:r>
        <w:t>OLS</w:t>
      </w:r>
      <w:r w:rsidRPr="00B00F4E">
        <w:rPr>
          <w:lang w:val="ru-RU"/>
        </w:rPr>
        <w:t xml:space="preserve">, </w:t>
      </w:r>
      <w:r>
        <w:t>Ridge</w:t>
      </w:r>
      <w:r w:rsidRPr="00B00F4E">
        <w:rPr>
          <w:lang w:val="ru-RU"/>
        </w:rPr>
        <w:t xml:space="preserve"> и </w:t>
      </w:r>
      <w:r>
        <w:t>Lasso</w:t>
      </w:r>
      <w:r>
        <w:rPr>
          <w:lang w:val="ru-RU"/>
        </w:rPr>
        <w:t xml:space="preserve"> (Рис. 3)</w:t>
      </w:r>
      <w:r w:rsidRPr="00B00F4E">
        <w:rPr>
          <w:lang w:val="ru-RU"/>
        </w:rPr>
        <w:t xml:space="preserve"> показывает, что доминирующие </w:t>
      </w:r>
      <w:r w:rsidRPr="00B00F4E">
        <w:rPr>
          <w:lang w:val="ru-RU"/>
        </w:rPr>
        <w:lastRenderedPageBreak/>
        <w:t>эффекты остаются одинаковыми во всех моделях. Самый сильный предиктор — усреднённый рейтинг фильма (</w:t>
      </w:r>
      <w:r>
        <w:t>movie</w:t>
      </w:r>
      <w:r w:rsidRPr="00B00F4E">
        <w:rPr>
          <w:lang w:val="ru-RU"/>
        </w:rPr>
        <w:t>_</w:t>
      </w:r>
      <w:r>
        <w:t>mean</w:t>
      </w:r>
      <w:r w:rsidRPr="00B00F4E">
        <w:rPr>
          <w:lang w:val="ru-RU"/>
        </w:rPr>
        <w:t>_</w:t>
      </w:r>
      <w:r>
        <w:t>loo</w:t>
      </w:r>
      <w:r w:rsidRPr="00B00F4E">
        <w:rPr>
          <w:lang w:val="ru-RU"/>
        </w:rPr>
        <w:t>_</w:t>
      </w:r>
      <w:r>
        <w:t>oof</w:t>
      </w:r>
      <w:r w:rsidRPr="00B00F4E">
        <w:rPr>
          <w:lang w:val="ru-RU"/>
        </w:rPr>
        <w:t>): его вклад стабильно положительный и намного превосходит остальные. На втором месте по значимости — активность пользователя (</w:t>
      </w:r>
      <w:r>
        <w:t>user</w:t>
      </w:r>
      <w:r w:rsidRPr="00B00F4E">
        <w:rPr>
          <w:lang w:val="ru-RU"/>
        </w:rPr>
        <w:t>_</w:t>
      </w:r>
      <w:r>
        <w:t>count</w:t>
      </w:r>
      <w:r w:rsidRPr="00B00F4E">
        <w:rPr>
          <w:lang w:val="ru-RU"/>
        </w:rPr>
        <w:t>_</w:t>
      </w:r>
      <w:r>
        <w:t>loo</w:t>
      </w:r>
      <w:r w:rsidRPr="00B00F4E">
        <w:rPr>
          <w:lang w:val="ru-RU"/>
        </w:rPr>
        <w:t>_</w:t>
      </w:r>
      <w:r>
        <w:t>oof</w:t>
      </w:r>
      <w:r w:rsidRPr="00B00F4E">
        <w:rPr>
          <w:lang w:val="ru-RU"/>
        </w:rPr>
        <w:t xml:space="preserve">) с отрицательным эффектом, что соответствует наблюдению из </w:t>
      </w:r>
      <w:r>
        <w:t>OLS</w:t>
      </w:r>
      <w:r w:rsidRPr="00B00F4E">
        <w:rPr>
          <w:lang w:val="ru-RU"/>
        </w:rPr>
        <w:t xml:space="preserve">: чем больше пользователь ставит оценок, тем строже он оценивает фильмы. Жанровые коэффициенты и взаимодействия «жанр × год оценки» по модулю существенно меньше и близки к нулю, особенно в версии с </w:t>
      </w:r>
      <w:r>
        <w:t>Lasso</w:t>
      </w:r>
      <w:r w:rsidRPr="00B00F4E">
        <w:rPr>
          <w:lang w:val="ru-RU"/>
        </w:rPr>
        <w:t xml:space="preserve">, где многие из них фактически обнуляются. </w:t>
      </w:r>
      <w:r>
        <w:t>Ridge</w:t>
      </w:r>
      <w:r w:rsidRPr="00B00F4E">
        <w:rPr>
          <w:lang w:val="ru-RU"/>
        </w:rPr>
        <w:t xml:space="preserve"> слегка «подрезает» величину самых крупных коэффициентов и сглаживает хвост распределения, но кардинально структуру важности не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3C34C4B3" wp14:editId="0B752A1D">
                <wp:simplePos x="0" y="0"/>
                <wp:positionH relativeFrom="column">
                  <wp:posOffset>-74295</wp:posOffset>
                </wp:positionH>
                <wp:positionV relativeFrom="paragraph">
                  <wp:posOffset>7195820</wp:posOffset>
                </wp:positionV>
                <wp:extent cx="6152515" cy="635"/>
                <wp:effectExtent l="0" t="0" r="0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EE870" w14:textId="7713972B" w:rsidR="00B00F4E" w:rsidRPr="00B00F4E" w:rsidRDefault="00B00F4E" w:rsidP="00B00F4E">
                            <w:pPr>
                              <w:pStyle w:val="Caption"/>
                              <w:rPr>
                                <w:sz w:val="28"/>
                                <w:lang w:val="ru-RU"/>
                              </w:rPr>
                            </w:pPr>
                            <w:r w:rsidRPr="00B00F4E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 w:rsidRPr="00B00F4E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B00F4E">
                              <w:rPr>
                                <w:lang w:val="ru-RU"/>
                              </w:rPr>
                              <w:instrText xml:space="preserve"> Рисунок \* </w:instrText>
                            </w:r>
                            <w:r>
                              <w:instrText>ARABIC</w:instrText>
                            </w:r>
                            <w:r w:rsidRPr="00B00F4E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F5D74" w:rsidRPr="00AF5D74">
                              <w:rPr>
                                <w:noProof/>
                                <w:lang w:val="ru-RU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: </w:t>
                            </w:r>
                            <w:r w:rsidRPr="00B00F4E">
                              <w:rPr>
                                <w:lang w:val="ru-RU"/>
                              </w:rPr>
                              <w:t xml:space="preserve">График сравнения коэффициентов по абсолютной величине для стандартизованного </w:t>
                            </w:r>
                            <w:r>
                              <w:t>OLS</w:t>
                            </w:r>
                            <w:r w:rsidRPr="00B00F4E">
                              <w:rPr>
                                <w:lang w:val="ru-RU"/>
                              </w:rPr>
                              <w:t xml:space="preserve">, </w:t>
                            </w:r>
                            <w:r>
                              <w:t>Ridge</w:t>
                            </w:r>
                            <w:r w:rsidRPr="00B00F4E">
                              <w:rPr>
                                <w:lang w:val="ru-RU"/>
                              </w:rPr>
                              <w:t xml:space="preserve"> и </w:t>
                            </w:r>
                            <w:r>
                              <w:t>Lasso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4C4B3" id="Text Box 6" o:spid="_x0000_s1028" type="#_x0000_t202" style="position:absolute;left:0;text-align:left;margin-left:-5.85pt;margin-top:566.6pt;width:484.45pt;height:.05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" stroked="f">
                <v:textbox style="mso-fit-shape-to-text:t" inset="0,0,0,0">
                  <w:txbxContent>
                    <w:p w14:paraId="042EE870" w14:textId="7713972B" w:rsidR="00B00F4E" w:rsidRPr="00B00F4E" w:rsidRDefault="00B00F4E" w:rsidP="00B00F4E">
                      <w:pPr>
                        <w:pStyle w:val="Caption"/>
                        <w:rPr>
                          <w:sz w:val="28"/>
                          <w:lang w:val="ru-RU"/>
                        </w:rPr>
                      </w:pPr>
                      <w:r w:rsidRPr="00B00F4E">
                        <w:rPr>
                          <w:lang w:val="ru-RU"/>
                        </w:rPr>
                        <w:t xml:space="preserve">Рисунок </w:t>
                      </w:r>
                      <w:r>
                        <w:fldChar w:fldCharType="begin"/>
                      </w:r>
                      <w:r w:rsidRPr="00B00F4E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B00F4E">
                        <w:rPr>
                          <w:lang w:val="ru-RU"/>
                        </w:rPr>
                        <w:instrText xml:space="preserve"> Рисунок \* </w:instrText>
                      </w:r>
                      <w:r>
                        <w:instrText>ARABIC</w:instrText>
                      </w:r>
                      <w:r w:rsidRPr="00B00F4E"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="00AF5D74" w:rsidRPr="00AF5D74">
                        <w:rPr>
                          <w:noProof/>
                          <w:lang w:val="ru-RU"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: </w:t>
                      </w:r>
                      <w:r w:rsidRPr="00B00F4E">
                        <w:rPr>
                          <w:lang w:val="ru-RU"/>
                        </w:rPr>
                        <w:t xml:space="preserve">График сравнения коэффициентов по абсолютной величине для стандартизованного </w:t>
                      </w:r>
                      <w:r>
                        <w:t>OLS</w:t>
                      </w:r>
                      <w:r w:rsidRPr="00B00F4E">
                        <w:rPr>
                          <w:lang w:val="ru-RU"/>
                        </w:rPr>
                        <w:t xml:space="preserve">, </w:t>
                      </w:r>
                      <w:r>
                        <w:t>Ridge</w:t>
                      </w:r>
                      <w:r w:rsidRPr="00B00F4E">
                        <w:rPr>
                          <w:lang w:val="ru-RU"/>
                        </w:rPr>
                        <w:t xml:space="preserve"> и </w:t>
                      </w:r>
                      <w:r>
                        <w:t>Lasso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00F4E">
        <w:rPr>
          <w:noProof/>
          <w:lang w:val="ru-RU"/>
        </w:rPr>
        <w:drawing>
          <wp:anchor distT="0" distB="0" distL="114300" distR="114300" simplePos="0" relativeHeight="251553792" behindDoc="0" locked="0" layoutInCell="1" allowOverlap="1" wp14:anchorId="4763E09A" wp14:editId="28DD6278">
            <wp:simplePos x="0" y="0"/>
            <wp:positionH relativeFrom="column">
              <wp:posOffset>-74295</wp:posOffset>
            </wp:positionH>
            <wp:positionV relativeFrom="paragraph">
              <wp:posOffset>3501390</wp:posOffset>
            </wp:positionV>
            <wp:extent cx="6152515" cy="3637280"/>
            <wp:effectExtent l="0" t="0" r="635" b="127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0F4E">
        <w:rPr>
          <w:lang w:val="ru-RU"/>
        </w:rPr>
        <w:t>меняет.</w:t>
      </w:r>
    </w:p>
    <w:p w14:paraId="2E643738" w14:textId="34BA0B4B" w:rsidR="00B00F4E" w:rsidRDefault="00B00F4E" w:rsidP="00A427CB">
      <w:pPr>
        <w:rPr>
          <w:lang w:val="ru-RU"/>
        </w:rPr>
      </w:pPr>
      <w:r w:rsidRPr="00B00F4E">
        <w:rPr>
          <w:lang w:val="ru-RU"/>
        </w:rPr>
        <w:lastRenderedPageBreak/>
        <w:t>Наконец, в продолжение анализа влияния жанров был проведён FDR-контроль для семейства жанровых коэффициентов в более насыщенной модели. Практически все жанры остаются статистически значимыми даже после жёсткой коррекции, а дополнительные линейные контрасты между парами жанров (</w:t>
      </w:r>
      <w:proofErr w:type="spellStart"/>
      <w:r w:rsidRPr="00B00F4E">
        <w:rPr>
          <w:lang w:val="ru-RU"/>
        </w:rPr>
        <w:t>Drama</w:t>
      </w:r>
      <w:proofErr w:type="spellEnd"/>
      <w:r w:rsidRPr="00B00F4E">
        <w:rPr>
          <w:lang w:val="ru-RU"/>
        </w:rPr>
        <w:t xml:space="preserve"> против Comedy, Animation против </w:t>
      </w:r>
      <w:proofErr w:type="spellStart"/>
      <w:r w:rsidRPr="00B00F4E">
        <w:rPr>
          <w:lang w:val="ru-RU"/>
        </w:rPr>
        <w:t>Children’s</w:t>
      </w:r>
      <w:proofErr w:type="spellEnd"/>
      <w:r w:rsidRPr="00B00F4E">
        <w:rPr>
          <w:lang w:val="ru-RU"/>
        </w:rPr>
        <w:t xml:space="preserve">, </w:t>
      </w:r>
      <w:proofErr w:type="spellStart"/>
      <w:r w:rsidRPr="00B00F4E">
        <w:rPr>
          <w:lang w:val="ru-RU"/>
        </w:rPr>
        <w:t>Documentary</w:t>
      </w:r>
      <w:proofErr w:type="spellEnd"/>
      <w:r w:rsidRPr="00B00F4E">
        <w:rPr>
          <w:lang w:val="ru-RU"/>
        </w:rPr>
        <w:t xml:space="preserve"> против </w:t>
      </w:r>
      <w:proofErr w:type="spellStart"/>
      <w:r w:rsidRPr="00B00F4E">
        <w:rPr>
          <w:lang w:val="ru-RU"/>
        </w:rPr>
        <w:t>Horror</w:t>
      </w:r>
      <w:proofErr w:type="spellEnd"/>
      <w:r w:rsidRPr="00B00F4E">
        <w:rPr>
          <w:lang w:val="ru-RU"/>
        </w:rPr>
        <w:t xml:space="preserve">) дают гигантские t-статистики и крайне малые скорректированные p-значения. Это говорит о том, что различия в средней оценке между крупными жанровыми группами устойчивы и не являются артефактом множественных проверок, даже несмотря на умеренную </w:t>
      </w:r>
      <w:proofErr w:type="spellStart"/>
      <w:r w:rsidRPr="00B00F4E">
        <w:rPr>
          <w:lang w:val="ru-RU"/>
        </w:rPr>
        <w:t>мультиколлинеарность</w:t>
      </w:r>
      <w:proofErr w:type="spellEnd"/>
      <w:r w:rsidRPr="00B00F4E">
        <w:rPr>
          <w:lang w:val="ru-RU"/>
        </w:rPr>
        <w:t xml:space="preserve"> и регуляризацию.</w:t>
      </w:r>
    </w:p>
    <w:p w14:paraId="25C176A3" w14:textId="00A93879" w:rsidR="00B00F4E" w:rsidRPr="00B00F4E" w:rsidRDefault="00B00F4E" w:rsidP="00B00F4E">
      <w:pPr>
        <w:rPr>
          <w:lang w:val="ru-RU"/>
        </w:rPr>
      </w:pPr>
      <w:r w:rsidRPr="00B00F4E">
        <w:rPr>
          <w:lang w:val="ru-RU"/>
        </w:rPr>
        <w:t>Наконец, в продолжение анализа влияния жанров был проведён FDR-контроль для семейства жанровых коэффициентов в более насыщенной модели. Практически все жанры остаются статистически значимыми даже после жёсткой коррекции, а дополнительные линейные контрасты между парами жанров (</w:t>
      </w:r>
      <w:proofErr w:type="spellStart"/>
      <w:r w:rsidRPr="00B00F4E">
        <w:rPr>
          <w:lang w:val="ru-RU"/>
        </w:rPr>
        <w:t>Drama</w:t>
      </w:r>
      <w:proofErr w:type="spellEnd"/>
      <w:r w:rsidRPr="00B00F4E">
        <w:rPr>
          <w:lang w:val="ru-RU"/>
        </w:rPr>
        <w:t xml:space="preserve"> против Comedy, Animation против </w:t>
      </w:r>
      <w:proofErr w:type="spellStart"/>
      <w:r w:rsidRPr="00B00F4E">
        <w:rPr>
          <w:lang w:val="ru-RU"/>
        </w:rPr>
        <w:t>Children’s</w:t>
      </w:r>
      <w:proofErr w:type="spellEnd"/>
      <w:r w:rsidRPr="00B00F4E">
        <w:rPr>
          <w:lang w:val="ru-RU"/>
        </w:rPr>
        <w:t xml:space="preserve">, </w:t>
      </w:r>
      <w:proofErr w:type="spellStart"/>
      <w:r w:rsidRPr="00B00F4E">
        <w:rPr>
          <w:lang w:val="ru-RU"/>
        </w:rPr>
        <w:t>Documentary</w:t>
      </w:r>
      <w:proofErr w:type="spellEnd"/>
      <w:r w:rsidRPr="00B00F4E">
        <w:rPr>
          <w:lang w:val="ru-RU"/>
        </w:rPr>
        <w:t xml:space="preserve"> против </w:t>
      </w:r>
      <w:proofErr w:type="spellStart"/>
      <w:r w:rsidRPr="00B00F4E">
        <w:rPr>
          <w:lang w:val="ru-RU"/>
        </w:rPr>
        <w:t>Horror</w:t>
      </w:r>
      <w:proofErr w:type="spellEnd"/>
      <w:r w:rsidRPr="00B00F4E">
        <w:rPr>
          <w:lang w:val="ru-RU"/>
        </w:rPr>
        <w:t xml:space="preserve">) дают гигантские t-статистики и крайне малые скорректированные p-значения. Это говорит о том, что различия в средней оценке между крупными жанровыми группами устойчивы и не являются артефактом множественных проверок, даже несмотря на умеренную </w:t>
      </w:r>
      <w:proofErr w:type="spellStart"/>
      <w:r w:rsidRPr="00B00F4E">
        <w:rPr>
          <w:lang w:val="ru-RU"/>
        </w:rPr>
        <w:t>мультиколлинеарность</w:t>
      </w:r>
      <w:proofErr w:type="spellEnd"/>
      <w:r w:rsidRPr="00B00F4E">
        <w:rPr>
          <w:lang w:val="ru-RU"/>
        </w:rPr>
        <w:t xml:space="preserve"> и регуляризацию.</w:t>
      </w:r>
    </w:p>
    <w:p w14:paraId="4CF310A9" w14:textId="433257DC" w:rsidR="00B00F4E" w:rsidRPr="00B00F4E" w:rsidRDefault="00B00F4E" w:rsidP="00B00F4E">
      <w:pPr>
        <w:rPr>
          <w:lang w:val="ru-RU"/>
        </w:rPr>
      </w:pPr>
      <w:r w:rsidRPr="00B00F4E">
        <w:rPr>
          <w:lang w:val="ru-RU"/>
        </w:rPr>
        <w:t xml:space="preserve">В целом диагностика показывает, что в исходной спецификации серьёзная </w:t>
      </w:r>
      <w:proofErr w:type="spellStart"/>
      <w:r w:rsidRPr="00B00F4E">
        <w:rPr>
          <w:lang w:val="ru-RU"/>
        </w:rPr>
        <w:t>мультиколлинеарность</w:t>
      </w:r>
      <w:proofErr w:type="spellEnd"/>
      <w:r w:rsidRPr="00B00F4E">
        <w:rPr>
          <w:lang w:val="ru-RU"/>
        </w:rPr>
        <w:t xml:space="preserve"> возникает только в узком наборе искусственных признаков и легко устраняется. </w:t>
      </w:r>
      <w:proofErr w:type="spellStart"/>
      <w:r w:rsidRPr="00B00F4E">
        <w:rPr>
          <w:lang w:val="ru-RU"/>
        </w:rPr>
        <w:t>Ridge</w:t>
      </w:r>
      <w:proofErr w:type="spellEnd"/>
      <w:r w:rsidRPr="00B00F4E">
        <w:rPr>
          <w:lang w:val="ru-RU"/>
        </w:rPr>
        <w:t xml:space="preserve">-регуляризация даёт небольшое улучшение устойчивости, а </w:t>
      </w:r>
      <w:proofErr w:type="spellStart"/>
      <w:r w:rsidRPr="00B00F4E">
        <w:rPr>
          <w:lang w:val="ru-RU"/>
        </w:rPr>
        <w:t>Lasso</w:t>
      </w:r>
      <w:proofErr w:type="spellEnd"/>
      <w:r w:rsidRPr="00B00F4E">
        <w:rPr>
          <w:lang w:val="ru-RU"/>
        </w:rPr>
        <w:t xml:space="preserve"> — существенное упрощение модели при сохранении качества. Основную предсказательную силу несут агрегированные LOO-признаки, а жанры и их взаимодействия добавляют более тонкую, но интерпретируемую структуру предпочтений пользователей.</w:t>
      </w:r>
    </w:p>
    <w:p w14:paraId="7BDFF894" w14:textId="3E7D9398" w:rsidR="006923F2" w:rsidRDefault="00B00F4E" w:rsidP="006923F2">
      <w:pPr>
        <w:pStyle w:val="Heading2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8" w:name="_Toc215060148"/>
      <w:r w:rsidRPr="00B00F4E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 xml:space="preserve">Байесовская регрессия и </w:t>
      </w:r>
      <w:proofErr w:type="spellStart"/>
      <w:r w:rsidRPr="00B00F4E">
        <w:rPr>
          <w:rFonts w:ascii="Times New Roman" w:hAnsi="Times New Roman" w:cs="Times New Roman"/>
          <w:color w:val="000000" w:themeColor="text1"/>
          <w:szCs w:val="28"/>
          <w:lang w:val="ru-RU"/>
        </w:rPr>
        <w:t>постериорно</w:t>
      </w:r>
      <w:proofErr w:type="spellEnd"/>
      <w:r w:rsidRPr="00B00F4E">
        <w:rPr>
          <w:rFonts w:ascii="Times New Roman" w:hAnsi="Times New Roman" w:cs="Times New Roman"/>
          <w:color w:val="000000" w:themeColor="text1"/>
          <w:szCs w:val="28"/>
          <w:lang w:val="ru-RU"/>
        </w:rPr>
        <w:t>-предсказательная проверка</w:t>
      </w:r>
      <w:bookmarkEnd w:id="8"/>
    </w:p>
    <w:p w14:paraId="236A91F5" w14:textId="4FDA21B9" w:rsidR="006467BD" w:rsidRP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  <w:r w:rsidRPr="006467BD">
        <w:rPr>
          <w:rFonts w:cs="Times New Roman"/>
          <w:color w:val="000000" w:themeColor="text1"/>
          <w:szCs w:val="28"/>
          <w:lang w:val="ru-RU"/>
        </w:rPr>
        <w:t xml:space="preserve">В связи с проблемами совместимости, не удалось использовать библиотеку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PyMC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на имеющемся оборудовании, поэтому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конъюгатный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байесовский вариант был реализован аналитически с использованием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NumPy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>/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SciPy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, а для иерархической части применена частотная смешанная модель из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statsmodels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>.</w:t>
      </w:r>
    </w:p>
    <w:p w14:paraId="7D95CF32" w14:textId="7E4CA7CB" w:rsidR="006467BD" w:rsidRP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  <w:r w:rsidRPr="006467BD">
        <w:rPr>
          <w:rFonts w:cs="Times New Roman"/>
          <w:color w:val="000000" w:themeColor="text1"/>
          <w:szCs w:val="28"/>
          <w:lang w:val="ru-RU"/>
        </w:rPr>
        <w:t xml:space="preserve">Была задана стандартная гауссовская линейная модель, в которой рейтинг зависит от тех же признаков, что и в предыдущих разделах: жанры, усреднённый рейтинг фильма, активность пользователя и временной тренд по году оценки. Числовые предикторы были предварительно стандартизованы, а в матрицу признаков явно добавлена константа, чтобы перехват трактовался как параметр с априорным распределением. В качестве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априора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для вектора коэффициентов использовано нормальное распределение с нулевым средним и единичной дисперсией (мягкое сжатие к нулю, аналог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ridge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-штрафа), а для дисперсии шума –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слабоинформативное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инверсно-гамма распределение. Данная пара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априоров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является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конъюгатной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>, что позволяет получить выражения для апостериорных параметров в явном виде без применения MCMC.</w:t>
      </w:r>
    </w:p>
    <w:p w14:paraId="21123C24" w14:textId="5DCE2509" w:rsidR="006467BD" w:rsidRP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  <w:r w:rsidRPr="006467BD">
        <w:rPr>
          <w:rFonts w:cs="Times New Roman"/>
          <w:color w:val="000000" w:themeColor="text1"/>
          <w:szCs w:val="28"/>
          <w:lang w:val="ru-RU"/>
        </w:rPr>
        <w:t xml:space="preserve">На основе этих выражений были вычислены параметры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апостериора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и сгенерировано 4000 выборок из совместного распределения коэффициентов и дисперсии. По ним получены апостериорные характеристики коэффициентов в виде таблицы средних значений, стандартных отклонений и центральных 95-процентных интервалов. Структура этих оценок практически повторяет картину из OLS: самый крупный по модулю эффект наблюдается у признака «средний рейтинг фильма» (положительное и очень точное влияние), вторым по важности остаётся активность пользователя с отрицательным вкладом, далее следуют жанровые индикаторы (Animation,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Children’s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Drama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, War, Western и др.) и временной тренд по году оценки, который даёт отрицательный эффект, что </w:t>
      </w:r>
      <w:r w:rsidRPr="006467BD">
        <w:rPr>
          <w:rFonts w:cs="Times New Roman"/>
          <w:color w:val="000000" w:themeColor="text1"/>
          <w:szCs w:val="28"/>
          <w:lang w:val="ru-RU"/>
        </w:rPr>
        <w:lastRenderedPageBreak/>
        <w:t>указывает на лёгкое снижение оценок со временем. При этом интервал для жанра “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unknown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>” достаточно широкий и включает ноль, что отражает его малую информативность и редкую встречаемость. В целом байесовская модель аккуратно усредняет оценки: эффекты становятся несколько более сглаженными по сравнению с точечными OLS-коэффициентами, но исчезновения смысловых сигналов не происходит.</w:t>
      </w:r>
    </w:p>
    <w:p w14:paraId="52F5E0D7" w14:textId="2899471E" w:rsid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  <w:r w:rsidRPr="006467BD">
        <w:rPr>
          <w:rFonts w:cs="Times New Roman"/>
          <w:color w:val="000000" w:themeColor="text1"/>
          <w:szCs w:val="28"/>
          <w:lang w:val="ru-RU"/>
        </w:rPr>
        <w:t xml:space="preserve">Далее были построены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постериорно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-предсказательные распределения. Для каждой наблюдаемой строки по аналитической формуле вычислялись параметры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стьюдентовского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предсказательного распределения, после чего генерировался массив реплик рейтингов. На первом PPC-графике сравнивается гистограмма наблюдаемых рейтингов с гистограммой средних по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постериорным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репликам для каждой строки</w:t>
      </w:r>
      <w:r>
        <w:rPr>
          <w:rFonts w:cs="Times New Roman"/>
          <w:color w:val="000000" w:themeColor="text1"/>
          <w:szCs w:val="28"/>
          <w:lang w:val="ru-RU"/>
        </w:rPr>
        <w:t xml:space="preserve"> (Рис 4)</w:t>
      </w:r>
      <w:r w:rsidRPr="006467BD">
        <w:rPr>
          <w:rFonts w:cs="Times New Roman"/>
          <w:color w:val="000000" w:themeColor="text1"/>
          <w:szCs w:val="28"/>
          <w:lang w:val="ru-RU"/>
        </w:rPr>
        <w:t>. Распределения практически совпадают: оба сосредоточены в районе значений от 2,5 до 4,5, пики примерно совпадают, а численные характеристики (среднее и стандартное отклонение) у наблюдаемых и сгенерированных данных отличаются только в третьем знаке после запятой. Это свидетельствует о том, что модель хорошо воспроизводит глобальную форму распределения откликов.</w:t>
      </w:r>
    </w:p>
    <w:p w14:paraId="3DBF8BDF" w14:textId="7C5C0517" w:rsid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46266E28" wp14:editId="50175774">
                <wp:simplePos x="0" y="0"/>
                <wp:positionH relativeFrom="column">
                  <wp:posOffset>451485</wp:posOffset>
                </wp:positionH>
                <wp:positionV relativeFrom="paragraph">
                  <wp:posOffset>4017010</wp:posOffset>
                </wp:positionV>
                <wp:extent cx="5067300" cy="635"/>
                <wp:effectExtent l="0" t="0" r="0" b="0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622679" w14:textId="1BF84CFD" w:rsidR="006467BD" w:rsidRPr="006467BD" w:rsidRDefault="006467BD" w:rsidP="006467BD">
                            <w:pPr>
                              <w:pStyle w:val="Caption"/>
                              <w:rPr>
                                <w:rFonts w:cs="Times New Roman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467BD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 w:rsidRPr="006467BD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6467BD">
                              <w:rPr>
                                <w:lang w:val="ru-RU"/>
                              </w:rPr>
                              <w:instrText xml:space="preserve"> Рисунок \* </w:instrText>
                            </w:r>
                            <w:r>
                              <w:instrText>ARABIC</w:instrText>
                            </w:r>
                            <w:r w:rsidRPr="006467BD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F5D74" w:rsidRPr="00AF5D74">
                              <w:rPr>
                                <w:noProof/>
                                <w:lang w:val="ru-RU"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: 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Г</w:t>
                            </w:r>
                            <w:r w:rsidRPr="006467BD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истограмма наблюдаемых рейтингов с гистограммой средних по </w:t>
                            </w:r>
                            <w:proofErr w:type="spellStart"/>
                            <w:r w:rsidRPr="006467BD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постериорным</w:t>
                            </w:r>
                            <w:proofErr w:type="spellEnd"/>
                            <w:r w:rsidRPr="006467BD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 репликам для каждой строки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66E28" id="Text Box 8" o:spid="_x0000_s1029" type="#_x0000_t202" style="position:absolute;left:0;text-align:left;margin-left:35.55pt;margin-top:316.3pt;width:399pt;height:.0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" stroked="f">
                <v:textbox style="mso-fit-shape-to-text:t" inset="0,0,0,0">
                  <w:txbxContent>
                    <w:p w14:paraId="72622679" w14:textId="1BF84CFD" w:rsidR="006467BD" w:rsidRPr="006467BD" w:rsidRDefault="006467BD" w:rsidP="006467BD">
                      <w:pPr>
                        <w:pStyle w:val="Caption"/>
                        <w:rPr>
                          <w:rFonts w:cs="Times New Roman"/>
                          <w:color w:val="000000" w:themeColor="text1"/>
                          <w:sz w:val="28"/>
                          <w:szCs w:val="28"/>
                          <w:lang w:val="ru-RU"/>
                        </w:rPr>
                      </w:pPr>
                      <w:r w:rsidRPr="006467BD">
                        <w:rPr>
                          <w:lang w:val="ru-RU"/>
                        </w:rPr>
                        <w:t xml:space="preserve">Рисунок </w:t>
                      </w:r>
                      <w:r>
                        <w:fldChar w:fldCharType="begin"/>
                      </w:r>
                      <w:r w:rsidRPr="006467BD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6467BD">
                        <w:rPr>
                          <w:lang w:val="ru-RU"/>
                        </w:rPr>
                        <w:instrText xml:space="preserve"> Рисунок \* </w:instrText>
                      </w:r>
                      <w:r>
                        <w:instrText>ARABIC</w:instrText>
                      </w:r>
                      <w:r w:rsidRPr="006467BD"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="00AF5D74" w:rsidRPr="00AF5D74">
                        <w:rPr>
                          <w:noProof/>
                          <w:lang w:val="ru-RU"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: </w:t>
                      </w:r>
                      <w: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Г</w:t>
                      </w:r>
                      <w:r w:rsidRPr="006467BD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истограмма наблюдаемых рейтингов с гистограммой средних по </w:t>
                      </w:r>
                      <w:proofErr w:type="spellStart"/>
                      <w:r w:rsidRPr="006467BD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постериорным</w:t>
                      </w:r>
                      <w:proofErr w:type="spellEnd"/>
                      <w:r w:rsidRPr="006467BD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 репликам для каждой строки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467BD">
        <w:rPr>
          <w:rFonts w:cs="Times New Roman"/>
          <w:noProof/>
          <w:color w:val="000000" w:themeColor="text1"/>
          <w:szCs w:val="28"/>
          <w:lang w:val="ru-RU"/>
        </w:rPr>
        <w:drawing>
          <wp:anchor distT="0" distB="0" distL="114300" distR="114300" simplePos="0" relativeHeight="251564032" behindDoc="0" locked="0" layoutInCell="1" allowOverlap="1" wp14:anchorId="389E5567" wp14:editId="2A82F062">
            <wp:simplePos x="0" y="0"/>
            <wp:positionH relativeFrom="column">
              <wp:posOffset>451485</wp:posOffset>
            </wp:positionH>
            <wp:positionV relativeFrom="paragraph">
              <wp:posOffset>-3810</wp:posOffset>
            </wp:positionV>
            <wp:extent cx="5067300" cy="396367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67BD">
        <w:rPr>
          <w:rFonts w:cs="Times New Roman"/>
          <w:color w:val="000000" w:themeColor="text1"/>
          <w:szCs w:val="28"/>
          <w:lang w:val="ru-RU"/>
        </w:rPr>
        <w:t>Второй PPC-график представляет собой квантиль-квантиль сравнение наблюдаемых и предсказанных квантилей</w:t>
      </w:r>
      <w:r>
        <w:rPr>
          <w:rFonts w:cs="Times New Roman"/>
          <w:color w:val="000000" w:themeColor="text1"/>
          <w:szCs w:val="28"/>
          <w:lang w:val="ru-RU"/>
        </w:rPr>
        <w:t xml:space="preserve"> (Рис. 5)</w:t>
      </w:r>
      <w:r w:rsidRPr="006467BD">
        <w:rPr>
          <w:rFonts w:cs="Times New Roman"/>
          <w:color w:val="000000" w:themeColor="text1"/>
          <w:szCs w:val="28"/>
          <w:lang w:val="ru-RU"/>
        </w:rPr>
        <w:t>. Точки располагаются почти вдоль диагонали, что означает согласованность модели с данными по всему диапазону рейтингов. Небольшие отклонения на краях могут быть связаны с тем, что реальный рейтинг принимает дискретные значения от 1 до 5, а модель предполагает непрерывное нормальное распределение, поэтому на самых низких и высоких уровнях возможна лёгкая недооценка или переоценка массы вероятности. В целом PPC не выявляет грубых систематических расхождений, и гауссовская линейная модель выглядит разумным приближением.</w:t>
      </w:r>
    </w:p>
    <w:p w14:paraId="0F10347F" w14:textId="2D84A285" w:rsidR="006467BD" w:rsidRP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</w:p>
    <w:p w14:paraId="7865B5D6" w14:textId="77777777" w:rsidR="006467BD" w:rsidRP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</w:p>
    <w:p w14:paraId="5389EB8F" w14:textId="7ACAD112" w:rsidR="006467BD" w:rsidRP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51C39A92" wp14:editId="7C4CA103">
                <wp:simplePos x="0" y="0"/>
                <wp:positionH relativeFrom="column">
                  <wp:posOffset>367665</wp:posOffset>
                </wp:positionH>
                <wp:positionV relativeFrom="paragraph">
                  <wp:posOffset>3801110</wp:posOffset>
                </wp:positionV>
                <wp:extent cx="4960620" cy="63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90E3F4" w14:textId="20F1F42D" w:rsidR="006467BD" w:rsidRPr="006467BD" w:rsidRDefault="006467BD" w:rsidP="006467BD">
                            <w:pPr>
                              <w:pStyle w:val="Caption"/>
                              <w:rPr>
                                <w:rFonts w:cs="Times New Roman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467BD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 w:rsidRPr="006467BD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6467BD">
                              <w:rPr>
                                <w:lang w:val="ru-RU"/>
                              </w:rPr>
                              <w:instrText xml:space="preserve"> Рисунок \* </w:instrText>
                            </w:r>
                            <w:r>
                              <w:instrText>ARABIC</w:instrText>
                            </w:r>
                            <w:r w:rsidRPr="006467BD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F5D74" w:rsidRPr="00AF5D74">
                              <w:rPr>
                                <w:noProof/>
                                <w:lang w:val="ru-RU"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ru-RU"/>
                              </w:rPr>
                              <w:t xml:space="preserve">: График </w:t>
                            </w:r>
                            <w:r w:rsidRPr="006467BD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квантиль-квантиль сравнени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>я</w:t>
                            </w:r>
                            <w:r w:rsidRPr="006467BD">
                              <w:rPr>
                                <w:rFonts w:cs="Times New Roman"/>
                                <w:color w:val="000000" w:themeColor="text1"/>
                                <w:szCs w:val="28"/>
                                <w:lang w:val="ru-RU"/>
                              </w:rPr>
                              <w:t xml:space="preserve"> наблюдаемых и предсказанных квантилей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39A92" id="Text Box 10" o:spid="_x0000_s1030" type="#_x0000_t202" style="position:absolute;left:0;text-align:left;margin-left:28.95pt;margin-top:299.3pt;width:390.6pt;height:.0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" stroked="f">
                <v:textbox style="mso-fit-shape-to-text:t" inset="0,0,0,0">
                  <w:txbxContent>
                    <w:p w14:paraId="7C90E3F4" w14:textId="20F1F42D" w:rsidR="006467BD" w:rsidRPr="006467BD" w:rsidRDefault="006467BD" w:rsidP="006467BD">
                      <w:pPr>
                        <w:pStyle w:val="Caption"/>
                        <w:rPr>
                          <w:rFonts w:cs="Times New Roman"/>
                          <w:color w:val="000000" w:themeColor="text1"/>
                          <w:sz w:val="28"/>
                          <w:szCs w:val="28"/>
                          <w:lang w:val="ru-RU"/>
                        </w:rPr>
                      </w:pPr>
                      <w:r w:rsidRPr="006467BD">
                        <w:rPr>
                          <w:lang w:val="ru-RU"/>
                        </w:rPr>
                        <w:t xml:space="preserve">Рисунок </w:t>
                      </w:r>
                      <w:r>
                        <w:fldChar w:fldCharType="begin"/>
                      </w:r>
                      <w:r w:rsidRPr="006467BD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6467BD">
                        <w:rPr>
                          <w:lang w:val="ru-RU"/>
                        </w:rPr>
                        <w:instrText xml:space="preserve"> Рисунок \* </w:instrText>
                      </w:r>
                      <w:r>
                        <w:instrText>ARABIC</w:instrText>
                      </w:r>
                      <w:r w:rsidRPr="006467BD"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="00AF5D74" w:rsidRPr="00AF5D74">
                        <w:rPr>
                          <w:noProof/>
                          <w:lang w:val="ru-RU"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lang w:val="ru-RU"/>
                        </w:rPr>
                        <w:t xml:space="preserve">: График </w:t>
                      </w:r>
                      <w:r w:rsidRPr="006467BD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квантиль-квантиль сравнени</w:t>
                      </w:r>
                      <w: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>я</w:t>
                      </w:r>
                      <w:r w:rsidRPr="006467BD"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w:t xml:space="preserve"> наблюдаемых и предсказанных квантилей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467BD">
        <w:rPr>
          <w:rFonts w:cs="Times New Roman"/>
          <w:noProof/>
          <w:color w:val="000000" w:themeColor="text1"/>
          <w:szCs w:val="28"/>
          <w:lang w:val="ru-RU"/>
        </w:rPr>
        <w:drawing>
          <wp:anchor distT="0" distB="0" distL="114300" distR="114300" simplePos="0" relativeHeight="251575296" behindDoc="0" locked="0" layoutInCell="1" allowOverlap="1" wp14:anchorId="541798EF" wp14:editId="22C9DFE3">
            <wp:simplePos x="0" y="0"/>
            <wp:positionH relativeFrom="column">
              <wp:posOffset>367665</wp:posOffset>
            </wp:positionH>
            <wp:positionV relativeFrom="paragraph">
              <wp:posOffset>-316230</wp:posOffset>
            </wp:positionV>
            <wp:extent cx="4960620" cy="406019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67BD">
        <w:rPr>
          <w:rFonts w:cs="Times New Roman"/>
          <w:color w:val="000000" w:themeColor="text1"/>
          <w:szCs w:val="28"/>
          <w:lang w:val="ru-RU"/>
        </w:rPr>
        <w:t xml:space="preserve">Для оценки сложности модели и её предсказательной пригодности в байесовском смысле был вычислен WAIC по сгенерированным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постериорным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выборкам. Полученное значение сопровождается эффективным числом параметров порядка двух десятков, что находится вблизи числа регрессионных коэффициентов с учётом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shrinkage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. Это подтверждает, что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априор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не чрезмерно зажимает модель, но и не позволяет ей переобучаться: влияние каждого параметра на правдоподобие умеренное.</w:t>
      </w:r>
    </w:p>
    <w:p w14:paraId="4C41E16F" w14:textId="55BBD65B" w:rsidR="006467BD" w:rsidRP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  <w:r w:rsidRPr="006467BD">
        <w:rPr>
          <w:rFonts w:cs="Times New Roman"/>
          <w:color w:val="000000" w:themeColor="text1"/>
          <w:szCs w:val="28"/>
          <w:lang w:val="ru-RU"/>
        </w:rPr>
        <w:t>Отдельно была построена смешанная линейная модель (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MixedLM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) в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statsmodels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, где фиксированная часть совпадает с предыдущей спецификацией, а случайные эффекты задаются по пользователям и фильмам (перехваты на уровне пользователя плюс компонент дисперсии по фильмам). Такая модель не является полностью байесовской, но концептуально соответствует иерархическому байесовскому подходу с частичным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пуллингом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. Итоги </w:t>
      </w:r>
      <w:r w:rsidRPr="006467BD">
        <w:rPr>
          <w:rFonts w:cs="Times New Roman"/>
          <w:color w:val="000000" w:themeColor="text1"/>
          <w:szCs w:val="28"/>
          <w:lang w:val="ru-RU"/>
        </w:rPr>
        <w:lastRenderedPageBreak/>
        <w:t xml:space="preserve">согласуются с результатами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конъюгатного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байеса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: эффекты жанров, LOO-признаков и временного тренда сохраняют знак и порядок величин, а гистограмма предсказаний среднего рейтинга из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MixedLM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хорошо накладывается на эмпирическое распределение. Это ещё раз показывает, что основная структура данных корректно захватывается линейной моделью с частичным учётом иерархии по пользователям и фильмам.</w:t>
      </w:r>
    </w:p>
    <w:p w14:paraId="5A50399A" w14:textId="4FCB0B40" w:rsidR="006923F2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  <w:r w:rsidRPr="006467BD">
        <w:rPr>
          <w:rFonts w:cs="Times New Roman"/>
          <w:color w:val="000000" w:themeColor="text1"/>
          <w:szCs w:val="28"/>
          <w:lang w:val="ru-RU"/>
        </w:rPr>
        <w:t xml:space="preserve">Таким образом, несмотря на невозможность использовать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PyMC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 xml:space="preserve"> из-за аппаратных ограничений, удалось реализовать байесовскую линейную регрессию в закрытой форме, получить апостериорные распределения коэффициентов и провести </w:t>
      </w:r>
      <w:proofErr w:type="spellStart"/>
      <w:r w:rsidRPr="006467BD">
        <w:rPr>
          <w:rFonts w:cs="Times New Roman"/>
          <w:color w:val="000000" w:themeColor="text1"/>
          <w:szCs w:val="28"/>
          <w:lang w:val="ru-RU"/>
        </w:rPr>
        <w:t>постериорно</w:t>
      </w:r>
      <w:proofErr w:type="spellEnd"/>
      <w:r w:rsidRPr="006467BD">
        <w:rPr>
          <w:rFonts w:cs="Times New Roman"/>
          <w:color w:val="000000" w:themeColor="text1"/>
          <w:szCs w:val="28"/>
          <w:lang w:val="ru-RU"/>
        </w:rPr>
        <w:t>-предсказательную проверку. Результаты демонстрируют, что байесовская модель согласуется с выводами классической регрессии, но дополнительно даёт удобную количественную оценку неопределённости и подтверждает адекватность спецификации через PPC и WAIC.</w:t>
      </w:r>
    </w:p>
    <w:p w14:paraId="093A5786" w14:textId="1525730D" w:rsidR="006467BD" w:rsidRDefault="00E61035" w:rsidP="006467BD">
      <w:pPr>
        <w:pStyle w:val="Heading2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9" w:name="_Toc215060149"/>
      <w:proofErr w:type="spellStart"/>
      <w:r w:rsidRPr="00E61035">
        <w:rPr>
          <w:rFonts w:ascii="Times New Roman" w:hAnsi="Times New Roman" w:cs="Times New Roman"/>
          <w:color w:val="000000" w:themeColor="text1"/>
          <w:szCs w:val="28"/>
          <w:lang w:val="ru-RU"/>
        </w:rPr>
        <w:t>Ресемплинг</w:t>
      </w:r>
      <w:proofErr w:type="spellEnd"/>
      <w:r w:rsidRPr="00E61035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: </w:t>
      </w:r>
      <w:proofErr w:type="spellStart"/>
      <w:r w:rsidRPr="00E61035">
        <w:rPr>
          <w:rFonts w:ascii="Times New Roman" w:hAnsi="Times New Roman" w:cs="Times New Roman"/>
          <w:color w:val="000000" w:themeColor="text1"/>
          <w:szCs w:val="28"/>
          <w:lang w:val="ru-RU"/>
        </w:rPr>
        <w:t>бутстреп</w:t>
      </w:r>
      <w:proofErr w:type="spellEnd"/>
      <w:r w:rsidRPr="00E61035">
        <w:rPr>
          <w:rFonts w:ascii="Times New Roman" w:hAnsi="Times New Roman" w:cs="Times New Roman"/>
          <w:color w:val="000000" w:themeColor="text1"/>
          <w:szCs w:val="28"/>
          <w:lang w:val="ru-RU"/>
        </w:rPr>
        <w:t>-ДИ и перестановочные тесты</w:t>
      </w:r>
      <w:bookmarkEnd w:id="9"/>
    </w:p>
    <w:p w14:paraId="3211161D" w14:textId="4B3207AD" w:rsidR="00E61035" w:rsidRDefault="00E61035" w:rsidP="00E61035">
      <w:pPr>
        <w:rPr>
          <w:lang w:val="ru-RU"/>
        </w:rPr>
      </w:pPr>
      <w:r w:rsidRPr="00E61035">
        <w:rPr>
          <w:lang w:val="ru-RU"/>
        </w:rPr>
        <w:t xml:space="preserve">Первоначально был реализован обычный </w:t>
      </w:r>
      <w:proofErr w:type="spellStart"/>
      <w:r w:rsidRPr="00E61035">
        <w:rPr>
          <w:lang w:val="ru-RU"/>
        </w:rPr>
        <w:t>бутстреп</w:t>
      </w:r>
      <w:proofErr w:type="spellEnd"/>
      <w:r w:rsidRPr="00E61035">
        <w:rPr>
          <w:lang w:val="ru-RU"/>
        </w:rPr>
        <w:t xml:space="preserve"> для оценки RMSE OLS-модели. Гистограмма полученных значений показывает концентрацию RMSE в узком диапазоне около 1.02, при этом 95% процентильный доверительный интервал оказывается весьма узким</w:t>
      </w:r>
      <w:r>
        <w:rPr>
          <w:lang w:val="ru-RU"/>
        </w:rPr>
        <w:t xml:space="preserve"> (Рис. 6, 7)</w:t>
      </w:r>
      <w:r w:rsidRPr="00E61035">
        <w:rPr>
          <w:lang w:val="ru-RU"/>
        </w:rPr>
        <w:t xml:space="preserve">. Это свидетельствует о стабильности качества модели при переобучении на различных </w:t>
      </w:r>
      <w:proofErr w:type="spellStart"/>
      <w:r w:rsidRPr="00E61035">
        <w:rPr>
          <w:lang w:val="ru-RU"/>
        </w:rPr>
        <w:t>бутстреп-подвыборках</w:t>
      </w:r>
      <w:proofErr w:type="spellEnd"/>
      <w:r w:rsidRPr="00E61035">
        <w:rPr>
          <w:lang w:val="ru-RU"/>
        </w:rPr>
        <w:t>: глобальный уровень ошибки предсказания демонстрирует устойчивость и независимость от конкретного набора наблюдений.</w:t>
      </w:r>
    </w:p>
    <w:p w14:paraId="3DC96E1A" w14:textId="7B8622B3" w:rsidR="00E61035" w:rsidRPr="00E61035" w:rsidRDefault="00E61035" w:rsidP="00E61035">
      <w:pPr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B93C237" wp14:editId="359EBB3E">
                <wp:simplePos x="0" y="0"/>
                <wp:positionH relativeFrom="column">
                  <wp:posOffset>739775</wp:posOffset>
                </wp:positionH>
                <wp:positionV relativeFrom="paragraph">
                  <wp:posOffset>8595360</wp:posOffset>
                </wp:positionV>
                <wp:extent cx="4375150" cy="635"/>
                <wp:effectExtent l="0" t="0" r="0" b="0"/>
                <wp:wrapTopAndBottom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17FF9E" w14:textId="63EE341F" w:rsidR="00E61035" w:rsidRPr="00E61035" w:rsidRDefault="00E61035" w:rsidP="00E61035">
                            <w:pPr>
                              <w:pStyle w:val="Caption"/>
                              <w:rPr>
                                <w:sz w:val="28"/>
                                <w:lang w:val="ru-RU"/>
                              </w:rPr>
                            </w:pPr>
                            <w:r w:rsidRPr="00E61035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 xml:space="preserve">7: </w:t>
                            </w:r>
                            <w:proofErr w:type="spellStart"/>
                            <w:r>
                              <w:rPr>
                                <w:lang w:val="ru-RU"/>
                              </w:rPr>
                              <w:t>Гистограма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E61035">
                              <w:rPr>
                                <w:lang w:val="ru-RU"/>
                              </w:rPr>
                              <w:t>кластерн</w:t>
                            </w:r>
                            <w:r>
                              <w:rPr>
                                <w:lang w:val="ru-RU"/>
                              </w:rPr>
                              <w:t>ого</w:t>
                            </w:r>
                            <w:r w:rsidRPr="00E61035">
                              <w:rPr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E61035">
                              <w:rPr>
                                <w:lang w:val="ru-RU"/>
                              </w:rPr>
                              <w:t>бутстреп</w:t>
                            </w:r>
                            <w:r>
                              <w:rPr>
                                <w:lang w:val="ru-RU"/>
                              </w:rPr>
                              <w:t>а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E61035">
                              <w:rPr>
                                <w:lang w:val="ru-RU"/>
                              </w:rPr>
                              <w:t xml:space="preserve">RMSE по </w:t>
                            </w:r>
                            <w:proofErr w:type="spellStart"/>
                            <w:r w:rsidRPr="00E61035">
                              <w:rPr>
                                <w:lang w:val="ru-RU"/>
                              </w:rP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3C237" id="Text Box 14" o:spid="_x0000_s1031" type="#_x0000_t202" style="position:absolute;left:0;text-align:left;margin-left:58.25pt;margin-top:676.8pt;width:344.5pt;height: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" stroked="f">
                <v:textbox style="mso-fit-shape-to-text:t" inset="0,0,0,0">
                  <w:txbxContent>
                    <w:p w14:paraId="1317FF9E" w14:textId="63EE341F" w:rsidR="00E61035" w:rsidRPr="00E61035" w:rsidRDefault="00E61035" w:rsidP="00E61035">
                      <w:pPr>
                        <w:pStyle w:val="Caption"/>
                        <w:rPr>
                          <w:sz w:val="28"/>
                          <w:lang w:val="ru-RU"/>
                        </w:rPr>
                      </w:pPr>
                      <w:r w:rsidRPr="00E61035"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t xml:space="preserve">7: </w:t>
                      </w:r>
                      <w:proofErr w:type="spellStart"/>
                      <w:r>
                        <w:rPr>
                          <w:lang w:val="ru-RU"/>
                        </w:rPr>
                        <w:t>Гистограма</w:t>
                      </w:r>
                      <w:proofErr w:type="spellEnd"/>
                      <w:r>
                        <w:rPr>
                          <w:lang w:val="ru-RU"/>
                        </w:rPr>
                        <w:t xml:space="preserve"> </w:t>
                      </w:r>
                      <w:r w:rsidRPr="00E61035">
                        <w:rPr>
                          <w:lang w:val="ru-RU"/>
                        </w:rPr>
                        <w:t>кластерн</w:t>
                      </w:r>
                      <w:r>
                        <w:rPr>
                          <w:lang w:val="ru-RU"/>
                        </w:rPr>
                        <w:t>ого</w:t>
                      </w:r>
                      <w:r w:rsidRPr="00E61035">
                        <w:rPr>
                          <w:lang w:val="ru-RU"/>
                        </w:rPr>
                        <w:t xml:space="preserve"> </w:t>
                      </w:r>
                      <w:proofErr w:type="spellStart"/>
                      <w:r w:rsidRPr="00E61035">
                        <w:rPr>
                          <w:lang w:val="ru-RU"/>
                        </w:rPr>
                        <w:t>бутстреп</w:t>
                      </w:r>
                      <w:r>
                        <w:rPr>
                          <w:lang w:val="ru-RU"/>
                        </w:rPr>
                        <w:t>а</w:t>
                      </w:r>
                      <w:proofErr w:type="spellEnd"/>
                      <w:r>
                        <w:rPr>
                          <w:lang w:val="ru-RU"/>
                        </w:rPr>
                        <w:t xml:space="preserve"> </w:t>
                      </w:r>
                      <w:r w:rsidRPr="00E61035">
                        <w:rPr>
                          <w:lang w:val="ru-RU"/>
                        </w:rPr>
                        <w:t xml:space="preserve">RMSE по </w:t>
                      </w:r>
                      <w:proofErr w:type="spellStart"/>
                      <w:r w:rsidRPr="00E61035">
                        <w:rPr>
                          <w:lang w:val="ru-RU"/>
                        </w:rPr>
                        <w:t>user_id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61035">
        <w:rPr>
          <w:noProof/>
          <w:lang w:val="ru-RU"/>
        </w:rPr>
        <w:drawing>
          <wp:anchor distT="0" distB="0" distL="114300" distR="114300" simplePos="0" relativeHeight="251680768" behindDoc="0" locked="0" layoutInCell="1" allowOverlap="1" wp14:anchorId="32F41902" wp14:editId="258200B5">
            <wp:simplePos x="0" y="0"/>
            <wp:positionH relativeFrom="column">
              <wp:posOffset>739775</wp:posOffset>
            </wp:positionH>
            <wp:positionV relativeFrom="paragraph">
              <wp:posOffset>5840730</wp:posOffset>
            </wp:positionV>
            <wp:extent cx="4375150" cy="2651760"/>
            <wp:effectExtent l="0" t="0" r="635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5C3F56" wp14:editId="0761E8AA">
                <wp:simplePos x="0" y="0"/>
                <wp:positionH relativeFrom="column">
                  <wp:posOffset>649605</wp:posOffset>
                </wp:positionH>
                <wp:positionV relativeFrom="paragraph">
                  <wp:posOffset>2752090</wp:posOffset>
                </wp:positionV>
                <wp:extent cx="4442460" cy="635"/>
                <wp:effectExtent l="0" t="0" r="0" b="0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F2320" w14:textId="7ECCBB9D" w:rsidR="00E61035" w:rsidRPr="00E61035" w:rsidRDefault="00E61035" w:rsidP="00E61035">
                            <w:pPr>
                              <w:pStyle w:val="Caption"/>
                              <w:rPr>
                                <w:sz w:val="28"/>
                                <w:lang w:val="ru-RU"/>
                              </w:rPr>
                            </w:pPr>
                            <w:r w:rsidRPr="00E61035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 xml:space="preserve">6: </w:t>
                            </w:r>
                            <w:proofErr w:type="spellStart"/>
                            <w:r>
                              <w:rPr>
                                <w:lang w:val="ru-RU"/>
                              </w:rPr>
                              <w:t>Ристограма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E61035">
                              <w:rPr>
                                <w:lang w:val="ru-RU"/>
                              </w:rPr>
                              <w:t>бутстреп</w:t>
                            </w:r>
                            <w:r>
                              <w:rPr>
                                <w:lang w:val="ru-RU"/>
                              </w:rPr>
                              <w:t>а</w:t>
                            </w:r>
                            <w:proofErr w:type="spellEnd"/>
                            <w:r w:rsidRPr="00E61035">
                              <w:rPr>
                                <w:lang w:val="ru-RU"/>
                              </w:rPr>
                              <w:t xml:space="preserve"> RMSE для 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C3F56" id="Text Box 13" o:spid="_x0000_s1032" type="#_x0000_t202" style="position:absolute;left:0;text-align:left;margin-left:51.15pt;margin-top:216.7pt;width:349.8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" stroked="f">
                <v:textbox style="mso-fit-shape-to-text:t" inset="0,0,0,0">
                  <w:txbxContent>
                    <w:p w14:paraId="68EF2320" w14:textId="7ECCBB9D" w:rsidR="00E61035" w:rsidRPr="00E61035" w:rsidRDefault="00E61035" w:rsidP="00E61035">
                      <w:pPr>
                        <w:pStyle w:val="Caption"/>
                        <w:rPr>
                          <w:sz w:val="28"/>
                          <w:lang w:val="ru-RU"/>
                        </w:rPr>
                      </w:pPr>
                      <w:r w:rsidRPr="00E61035"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t xml:space="preserve">6: </w:t>
                      </w:r>
                      <w:proofErr w:type="spellStart"/>
                      <w:r>
                        <w:rPr>
                          <w:lang w:val="ru-RU"/>
                        </w:rPr>
                        <w:t>Ристограма</w:t>
                      </w:r>
                      <w:proofErr w:type="spellEnd"/>
                      <w:r>
                        <w:rPr>
                          <w:lang w:val="ru-RU"/>
                        </w:rPr>
                        <w:t xml:space="preserve"> </w:t>
                      </w:r>
                      <w:proofErr w:type="spellStart"/>
                      <w:r w:rsidRPr="00E61035">
                        <w:rPr>
                          <w:lang w:val="ru-RU"/>
                        </w:rPr>
                        <w:t>бутстреп</w:t>
                      </w:r>
                      <w:r>
                        <w:rPr>
                          <w:lang w:val="ru-RU"/>
                        </w:rPr>
                        <w:t>а</w:t>
                      </w:r>
                      <w:proofErr w:type="spellEnd"/>
                      <w:r w:rsidRPr="00E61035">
                        <w:rPr>
                          <w:lang w:val="ru-RU"/>
                        </w:rPr>
                        <w:t xml:space="preserve"> RMSE для OLS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61035">
        <w:rPr>
          <w:noProof/>
          <w:lang w:val="ru-RU"/>
        </w:rPr>
        <w:drawing>
          <wp:anchor distT="0" distB="0" distL="114300" distR="114300" simplePos="0" relativeHeight="251582464" behindDoc="0" locked="0" layoutInCell="1" allowOverlap="1" wp14:anchorId="47E924DB" wp14:editId="52276B1E">
            <wp:simplePos x="0" y="0"/>
            <wp:positionH relativeFrom="column">
              <wp:posOffset>649605</wp:posOffset>
            </wp:positionH>
            <wp:positionV relativeFrom="paragraph">
              <wp:posOffset>34290</wp:posOffset>
            </wp:positionV>
            <wp:extent cx="4442460" cy="2660650"/>
            <wp:effectExtent l="0" t="0" r="0" b="63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1035">
        <w:rPr>
          <w:lang w:val="ru-RU"/>
        </w:rPr>
        <w:t xml:space="preserve">Учитывая естественную группировку рейтингов по пользователям, для коррекции возможной недооценки разброса из-за внутригрупповой зависимости был применён кластерный </w:t>
      </w:r>
      <w:proofErr w:type="spellStart"/>
      <w:r w:rsidRPr="00E61035">
        <w:rPr>
          <w:lang w:val="ru-RU"/>
        </w:rPr>
        <w:t>бутстреп</w:t>
      </w:r>
      <w:proofErr w:type="spellEnd"/>
      <w:r w:rsidRPr="00E61035">
        <w:rPr>
          <w:lang w:val="ru-RU"/>
        </w:rPr>
        <w:t xml:space="preserve"> по </w:t>
      </w:r>
      <w:proofErr w:type="spellStart"/>
      <w:r w:rsidRPr="00E61035">
        <w:rPr>
          <w:lang w:val="ru-RU"/>
        </w:rPr>
        <w:t>user_id</w:t>
      </w:r>
      <w:proofErr w:type="spellEnd"/>
      <w:r>
        <w:rPr>
          <w:lang w:val="ru-RU"/>
        </w:rPr>
        <w:t xml:space="preserve"> (Рис. 7)</w:t>
      </w:r>
      <w:r w:rsidRPr="00E61035">
        <w:rPr>
          <w:lang w:val="ru-RU"/>
        </w:rPr>
        <w:t xml:space="preserve">. На каждой итерации производилась </w:t>
      </w:r>
      <w:proofErr w:type="spellStart"/>
      <w:r w:rsidRPr="00E61035">
        <w:rPr>
          <w:lang w:val="ru-RU"/>
        </w:rPr>
        <w:t>перевыборка</w:t>
      </w:r>
      <w:proofErr w:type="spellEnd"/>
      <w:r w:rsidRPr="00E61035">
        <w:rPr>
          <w:lang w:val="ru-RU"/>
        </w:rPr>
        <w:t xml:space="preserve"> пользователей со всеми их оценками. В результате распределение RMSE становится заметно шире, а доверительный интервал расширяется до диапазона приблизительно от 1.00 до 1.04. Это отражает реальную неоднородность пользователей и зависимость качества модели от состава выборки. </w:t>
      </w:r>
    </w:p>
    <w:p w14:paraId="7391C012" w14:textId="179A9948" w:rsidR="00E61035" w:rsidRDefault="00E61035" w:rsidP="00E61035">
      <w:pPr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F70E10" wp14:editId="4D4541ED">
                <wp:simplePos x="0" y="0"/>
                <wp:positionH relativeFrom="column">
                  <wp:posOffset>-36195</wp:posOffset>
                </wp:positionH>
                <wp:positionV relativeFrom="paragraph">
                  <wp:posOffset>7525385</wp:posOffset>
                </wp:positionV>
                <wp:extent cx="6152515" cy="635"/>
                <wp:effectExtent l="0" t="0" r="0" b="0"/>
                <wp:wrapTopAndBottom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0EC218" w14:textId="14091308" w:rsidR="00E61035" w:rsidRPr="00E61035" w:rsidRDefault="00E61035" w:rsidP="00E61035">
                            <w:pPr>
                              <w:pStyle w:val="Caption"/>
                              <w:rPr>
                                <w:sz w:val="28"/>
                                <w:lang w:val="ru-RU"/>
                              </w:rPr>
                            </w:pPr>
                            <w:r w:rsidRPr="007B5402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 xml:space="preserve">8: </w:t>
                            </w:r>
                            <w:proofErr w:type="spellStart"/>
                            <w:r w:rsidRPr="00E61035">
                              <w:rPr>
                                <w:lang w:val="ru-RU"/>
                              </w:rPr>
                              <w:t>Виолин</w:t>
                            </w:r>
                            <w:proofErr w:type="spellEnd"/>
                            <w:r w:rsidRPr="00E61035">
                              <w:rPr>
                                <w:lang w:val="ru-RU"/>
                              </w:rPr>
                              <w:t>-график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="007B5402">
                              <w:rPr>
                                <w:lang w:val="ru-RU"/>
                              </w:rPr>
                              <w:t xml:space="preserve">распределения </w:t>
                            </w:r>
                            <w:proofErr w:type="spellStart"/>
                            <w:r w:rsidR="007B5402">
                              <w:rPr>
                                <w:lang w:val="ru-RU"/>
                              </w:rPr>
                              <w:t>бутсреп</w:t>
                            </w:r>
                            <w:proofErr w:type="spellEnd"/>
                            <w:r w:rsidR="007B5402">
                              <w:rPr>
                                <w:lang w:val="ru-RU"/>
                              </w:rPr>
                              <w:t xml:space="preserve">  </w:t>
                            </w:r>
                            <w:proofErr w:type="spellStart"/>
                            <w:r w:rsidR="007B5402">
                              <w:rPr>
                                <w:lang w:val="ru-RU"/>
                              </w:rPr>
                              <w:t>коэффицентов</w:t>
                            </w:r>
                            <w:proofErr w:type="spellEnd"/>
                            <w:r w:rsidR="007B5402">
                              <w:rPr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70E10" id="Text Box 16" o:spid="_x0000_s1033" type="#_x0000_t202" style="position:absolute;left:0;text-align:left;margin-left:-2.85pt;margin-top:592.55pt;width:484.4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" stroked="f">
                <v:textbox style="mso-fit-shape-to-text:t" inset="0,0,0,0">
                  <w:txbxContent>
                    <w:p w14:paraId="720EC218" w14:textId="14091308" w:rsidR="00E61035" w:rsidRPr="00E61035" w:rsidRDefault="00E61035" w:rsidP="00E61035">
                      <w:pPr>
                        <w:pStyle w:val="Caption"/>
                        <w:rPr>
                          <w:sz w:val="28"/>
                          <w:lang w:val="ru-RU"/>
                        </w:rPr>
                      </w:pPr>
                      <w:r w:rsidRPr="007B5402"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t xml:space="preserve">8: </w:t>
                      </w:r>
                      <w:proofErr w:type="spellStart"/>
                      <w:r w:rsidRPr="00E61035">
                        <w:rPr>
                          <w:lang w:val="ru-RU"/>
                        </w:rPr>
                        <w:t>Виолин</w:t>
                      </w:r>
                      <w:proofErr w:type="spellEnd"/>
                      <w:r w:rsidRPr="00E61035">
                        <w:rPr>
                          <w:lang w:val="ru-RU"/>
                        </w:rPr>
                        <w:t>-график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 w:rsidR="007B5402">
                        <w:rPr>
                          <w:lang w:val="ru-RU"/>
                        </w:rPr>
                        <w:t xml:space="preserve">распределения </w:t>
                      </w:r>
                      <w:proofErr w:type="spellStart"/>
                      <w:r w:rsidR="007B5402">
                        <w:rPr>
                          <w:lang w:val="ru-RU"/>
                        </w:rPr>
                        <w:t>бутсреп</w:t>
                      </w:r>
                      <w:proofErr w:type="spellEnd"/>
                      <w:r w:rsidR="007B5402">
                        <w:rPr>
                          <w:lang w:val="ru-RU"/>
                        </w:rPr>
                        <w:t xml:space="preserve">  </w:t>
                      </w:r>
                      <w:proofErr w:type="spellStart"/>
                      <w:r w:rsidR="007B5402">
                        <w:rPr>
                          <w:lang w:val="ru-RU"/>
                        </w:rPr>
                        <w:t>коэффицентов</w:t>
                      </w:r>
                      <w:proofErr w:type="spellEnd"/>
                      <w:r w:rsidR="007B5402">
                        <w:rPr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61035">
        <w:rPr>
          <w:noProof/>
          <w:lang w:val="ru-RU"/>
        </w:rPr>
        <w:drawing>
          <wp:anchor distT="0" distB="0" distL="114300" distR="114300" simplePos="0" relativeHeight="251796480" behindDoc="0" locked="0" layoutInCell="1" allowOverlap="1" wp14:anchorId="2F5D6DDC" wp14:editId="74FF0DBE">
            <wp:simplePos x="0" y="0"/>
            <wp:positionH relativeFrom="column">
              <wp:posOffset>-36195</wp:posOffset>
            </wp:positionH>
            <wp:positionV relativeFrom="paragraph">
              <wp:posOffset>4423410</wp:posOffset>
            </wp:positionV>
            <wp:extent cx="6152515" cy="3044825"/>
            <wp:effectExtent l="0" t="0" r="635" b="317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1035">
        <w:rPr>
          <w:lang w:val="ru-RU"/>
        </w:rPr>
        <w:t xml:space="preserve">Устойчивость регрессионных коэффициентов также оценивалась с помощью </w:t>
      </w:r>
      <w:proofErr w:type="spellStart"/>
      <w:r w:rsidRPr="00E61035">
        <w:rPr>
          <w:lang w:val="ru-RU"/>
        </w:rPr>
        <w:t>бутстрепа</w:t>
      </w:r>
      <w:proofErr w:type="spellEnd"/>
      <w:r w:rsidRPr="00E61035">
        <w:rPr>
          <w:lang w:val="ru-RU"/>
        </w:rPr>
        <w:t xml:space="preserve">. </w:t>
      </w:r>
      <w:proofErr w:type="spellStart"/>
      <w:r w:rsidRPr="00E61035">
        <w:rPr>
          <w:lang w:val="ru-RU"/>
        </w:rPr>
        <w:t>Виолин</w:t>
      </w:r>
      <w:proofErr w:type="spellEnd"/>
      <w:r w:rsidRPr="00E61035">
        <w:rPr>
          <w:lang w:val="ru-RU"/>
        </w:rPr>
        <w:t xml:space="preserve">-график демонстрирует, что коэффициент при признаке </w:t>
      </w:r>
      <w:proofErr w:type="spellStart"/>
      <w:r w:rsidRPr="00E61035">
        <w:rPr>
          <w:lang w:val="ru-RU"/>
        </w:rPr>
        <w:t>movie_mean_loo_oof</w:t>
      </w:r>
      <w:proofErr w:type="spellEnd"/>
      <w:r w:rsidRPr="00E61035">
        <w:rPr>
          <w:lang w:val="ru-RU"/>
        </w:rPr>
        <w:t xml:space="preserve"> имеет очень узкое распределение, полностью отделённое от нуля: его знак и порядок величины практически неизменны между </w:t>
      </w:r>
      <w:proofErr w:type="spellStart"/>
      <w:r w:rsidRPr="00E61035">
        <w:rPr>
          <w:lang w:val="ru-RU"/>
        </w:rPr>
        <w:t>подвыборками</w:t>
      </w:r>
      <w:proofErr w:type="spellEnd"/>
      <w:r w:rsidRPr="00E61035">
        <w:rPr>
          <w:lang w:val="ru-RU"/>
        </w:rPr>
        <w:t>, что подтверждает крайнюю стабильность эффекта «средней оценки фильма». Аналогично, перехват и ряд жанровых коэффициентов (</w:t>
      </w:r>
      <w:proofErr w:type="spellStart"/>
      <w:r w:rsidRPr="00E61035">
        <w:rPr>
          <w:lang w:val="ru-RU"/>
        </w:rPr>
        <w:t>Drama</w:t>
      </w:r>
      <w:proofErr w:type="spellEnd"/>
      <w:r w:rsidRPr="00E61035">
        <w:rPr>
          <w:lang w:val="ru-RU"/>
        </w:rPr>
        <w:t xml:space="preserve">, Animation, </w:t>
      </w:r>
      <w:proofErr w:type="spellStart"/>
      <w:r w:rsidRPr="00E61035">
        <w:rPr>
          <w:lang w:val="ru-RU"/>
        </w:rPr>
        <w:t>Children’s</w:t>
      </w:r>
      <w:proofErr w:type="spellEnd"/>
      <w:r w:rsidRPr="00E61035">
        <w:rPr>
          <w:lang w:val="ru-RU"/>
        </w:rPr>
        <w:t xml:space="preserve">, War, Western) характеризуются относительно узкими распределениями и доверительными интервалами, не пересекающими ноль, что согласуется с выводами классического и байесовского анализа. В противоположность этому, распределение для признака </w:t>
      </w:r>
      <w:proofErr w:type="spellStart"/>
      <w:r w:rsidRPr="00E61035">
        <w:rPr>
          <w:lang w:val="ru-RU"/>
        </w:rPr>
        <w:t>unknown</w:t>
      </w:r>
      <w:proofErr w:type="spellEnd"/>
      <w:r w:rsidRPr="00E61035">
        <w:rPr>
          <w:lang w:val="ru-RU"/>
        </w:rPr>
        <w:t xml:space="preserve"> является очень широким и уверенно покрывает ноль, указывая на его статистическую нестабильность и малую информативность. Некоторые более редкие жанры, включая </w:t>
      </w:r>
      <w:proofErr w:type="spellStart"/>
      <w:r w:rsidRPr="00E61035">
        <w:rPr>
          <w:lang w:val="ru-RU"/>
        </w:rPr>
        <w:t>Documentary</w:t>
      </w:r>
      <w:proofErr w:type="spellEnd"/>
      <w:r w:rsidRPr="00E61035">
        <w:rPr>
          <w:lang w:val="ru-RU"/>
        </w:rPr>
        <w:t>, также демонстрируют интервалы, пересекающие ноль, что свидетельствует об их ограниченном вкладе</w:t>
      </w:r>
      <w:r>
        <w:rPr>
          <w:lang w:val="ru-RU"/>
        </w:rPr>
        <w:t xml:space="preserve"> (Рис. 8)</w:t>
      </w:r>
      <w:r w:rsidRPr="00E61035">
        <w:rPr>
          <w:lang w:val="ru-RU"/>
        </w:rPr>
        <w:t>.</w:t>
      </w:r>
    </w:p>
    <w:p w14:paraId="1FC4AAF8" w14:textId="64805650" w:rsidR="00E61035" w:rsidRDefault="007B5402" w:rsidP="007B5402">
      <w:pPr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7DCDA7" wp14:editId="77BF1A65">
                <wp:simplePos x="0" y="0"/>
                <wp:positionH relativeFrom="column">
                  <wp:posOffset>9525</wp:posOffset>
                </wp:positionH>
                <wp:positionV relativeFrom="paragraph">
                  <wp:posOffset>6526530</wp:posOffset>
                </wp:positionV>
                <wp:extent cx="5991860" cy="635"/>
                <wp:effectExtent l="0" t="0" r="0" b="0"/>
                <wp:wrapTopAndBottom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EDDB73" w14:textId="7E64431A" w:rsidR="007B5402" w:rsidRPr="007B5402" w:rsidRDefault="007B5402" w:rsidP="007B5402">
                            <w:pPr>
                              <w:pStyle w:val="Caption"/>
                              <w:rPr>
                                <w:sz w:val="28"/>
                                <w:lang w:val="ru-RU"/>
                              </w:rPr>
                            </w:pPr>
                            <w:r w:rsidRPr="007B5402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 xml:space="preserve">9: График распределения </w:t>
                            </w:r>
                            <w:r w:rsidRPr="00E61035">
                              <w:rPr>
                                <w:lang w:val="ru-RU"/>
                              </w:rPr>
                              <w:t xml:space="preserve">разности ошибок (OLS минус </w:t>
                            </w:r>
                            <w:proofErr w:type="spellStart"/>
                            <w:r w:rsidRPr="00E61035">
                              <w:rPr>
                                <w:lang w:val="ru-RU"/>
                              </w:rPr>
                              <w:t>Ridge</w:t>
                            </w:r>
                            <w:proofErr w:type="spellEnd"/>
                            <w:r w:rsidRPr="00E61035">
                              <w:rPr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DCDA7" id="Text Box 18" o:spid="_x0000_s1034" type="#_x0000_t202" style="position:absolute;left:0;text-align:left;margin-left:.75pt;margin-top:513.9pt;width:471.8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" stroked="f">
                <v:textbox style="mso-fit-shape-to-text:t" inset="0,0,0,0">
                  <w:txbxContent>
                    <w:p w14:paraId="42EDDB73" w14:textId="7E64431A" w:rsidR="007B5402" w:rsidRPr="007B5402" w:rsidRDefault="007B5402" w:rsidP="007B5402">
                      <w:pPr>
                        <w:pStyle w:val="Caption"/>
                        <w:rPr>
                          <w:sz w:val="28"/>
                          <w:lang w:val="ru-RU"/>
                        </w:rPr>
                      </w:pPr>
                      <w:r w:rsidRPr="007B5402"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t xml:space="preserve">9: График распределения </w:t>
                      </w:r>
                      <w:r w:rsidRPr="00E61035">
                        <w:rPr>
                          <w:lang w:val="ru-RU"/>
                        </w:rPr>
                        <w:t xml:space="preserve">разности ошибок (OLS минус </w:t>
                      </w:r>
                      <w:proofErr w:type="spellStart"/>
                      <w:r w:rsidRPr="00E61035">
                        <w:rPr>
                          <w:lang w:val="ru-RU"/>
                        </w:rPr>
                        <w:t>Ridge</w:t>
                      </w:r>
                      <w:proofErr w:type="spellEnd"/>
                      <w:r w:rsidRPr="00E61035">
                        <w:rPr>
                          <w:lang w:val="ru-RU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B5402">
        <w:rPr>
          <w:noProof/>
          <w:lang w:val="ru-RU"/>
        </w:rPr>
        <w:drawing>
          <wp:anchor distT="0" distB="0" distL="114300" distR="114300" simplePos="0" relativeHeight="251800576" behindDoc="0" locked="0" layoutInCell="1" allowOverlap="1" wp14:anchorId="0B6EBDCE" wp14:editId="796495F1">
            <wp:simplePos x="0" y="0"/>
            <wp:positionH relativeFrom="column">
              <wp:posOffset>9525</wp:posOffset>
            </wp:positionH>
            <wp:positionV relativeFrom="paragraph">
              <wp:posOffset>2640330</wp:posOffset>
            </wp:positionV>
            <wp:extent cx="5992061" cy="3829584"/>
            <wp:effectExtent l="0" t="0" r="889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035" w:rsidRPr="00E61035">
        <w:rPr>
          <w:lang w:val="ru-RU"/>
        </w:rPr>
        <w:t xml:space="preserve">Для сравнения моделей OLS и </w:t>
      </w:r>
      <w:proofErr w:type="spellStart"/>
      <w:r w:rsidR="00E61035" w:rsidRPr="00E61035">
        <w:rPr>
          <w:lang w:val="ru-RU"/>
        </w:rPr>
        <w:t>Ridge</w:t>
      </w:r>
      <w:proofErr w:type="spellEnd"/>
      <w:r w:rsidR="00E61035" w:rsidRPr="00E61035">
        <w:rPr>
          <w:lang w:val="ru-RU"/>
        </w:rPr>
        <w:t xml:space="preserve"> по метрике RMSE был проведён </w:t>
      </w:r>
      <w:proofErr w:type="spellStart"/>
      <w:r w:rsidR="00E61035" w:rsidRPr="00E61035">
        <w:rPr>
          <w:lang w:val="ru-RU"/>
        </w:rPr>
        <w:t>бутстреп</w:t>
      </w:r>
      <w:proofErr w:type="spellEnd"/>
      <w:r w:rsidR="00E61035" w:rsidRPr="00E61035">
        <w:rPr>
          <w:lang w:val="ru-RU"/>
        </w:rPr>
        <w:t xml:space="preserve">-анализ разности их ошибок (OLS минус </w:t>
      </w:r>
      <w:proofErr w:type="spellStart"/>
      <w:r w:rsidR="00E61035" w:rsidRPr="00E61035">
        <w:rPr>
          <w:lang w:val="ru-RU"/>
        </w:rPr>
        <w:t>Ridge</w:t>
      </w:r>
      <w:proofErr w:type="spellEnd"/>
      <w:r w:rsidR="00E61035" w:rsidRPr="00E61035">
        <w:rPr>
          <w:lang w:val="ru-RU"/>
        </w:rPr>
        <w:t xml:space="preserve">). Полученное распределение сосредоточено вблизи нуля со средней разностью порядка десяти-миллионных. 95% доверительный интервал целиком расположен чуть ниже нуля, формально указывая на микроскопическое преимущество </w:t>
      </w:r>
      <w:proofErr w:type="spellStart"/>
      <w:r w:rsidR="00E61035" w:rsidRPr="00E61035">
        <w:rPr>
          <w:lang w:val="ru-RU"/>
        </w:rPr>
        <w:t>Ridge</w:t>
      </w:r>
      <w:proofErr w:type="spellEnd"/>
      <w:r w:rsidR="00E61035" w:rsidRPr="00E61035">
        <w:rPr>
          <w:lang w:val="ru-RU"/>
        </w:rPr>
        <w:t>, однако практическая значимость этого различия отсутствует</w:t>
      </w:r>
      <w:r>
        <w:rPr>
          <w:lang w:val="ru-RU"/>
        </w:rPr>
        <w:t xml:space="preserve"> (Рис. 9)</w:t>
      </w:r>
      <w:r w:rsidR="00E61035" w:rsidRPr="00E61035">
        <w:rPr>
          <w:lang w:val="ru-RU"/>
        </w:rPr>
        <w:t>. Регуляризация незначительно сглаживает коэффициенты, но не приводит к заметному изменению качества предсказаний.</w:t>
      </w:r>
    </w:p>
    <w:p w14:paraId="5D1EA885" w14:textId="59E9393F" w:rsidR="00E61035" w:rsidRDefault="00E61035" w:rsidP="007B5402">
      <w:pPr>
        <w:rPr>
          <w:lang w:val="ru-RU"/>
        </w:rPr>
      </w:pPr>
      <w:r w:rsidRPr="00E61035">
        <w:rPr>
          <w:lang w:val="ru-RU"/>
        </w:rPr>
        <w:t xml:space="preserve">Перестановочный тест для проверки связи жанра </w:t>
      </w:r>
      <w:proofErr w:type="spellStart"/>
      <w:r w:rsidRPr="00E61035">
        <w:rPr>
          <w:lang w:val="ru-RU"/>
        </w:rPr>
        <w:t>Drama</w:t>
      </w:r>
      <w:proofErr w:type="spellEnd"/>
      <w:r w:rsidRPr="00E61035">
        <w:rPr>
          <w:lang w:val="ru-RU"/>
        </w:rPr>
        <w:t xml:space="preserve"> с рейтингом был реализован через перестановку целевой переменной. На каждой итерации рейтинги перемешивались, после чего вычислялась корреляция между индикатором жанра и откликом. Нулевое распределение оказалось сосредоточенным около нуля, тогда как наблюдаемая корреляция значительно смещена вправо, что соответствует крайне малому p-значению</w:t>
      </w:r>
      <w:r w:rsidR="007B5402">
        <w:rPr>
          <w:lang w:val="ru-RU"/>
        </w:rPr>
        <w:t xml:space="preserve"> (Рис. 10)</w:t>
      </w:r>
      <w:r w:rsidRPr="00E61035">
        <w:rPr>
          <w:lang w:val="ru-RU"/>
        </w:rPr>
        <w:t xml:space="preserve">. Это </w:t>
      </w:r>
      <w:r w:rsidRPr="00E61035">
        <w:rPr>
          <w:lang w:val="ru-RU"/>
        </w:rPr>
        <w:lastRenderedPageBreak/>
        <w:t xml:space="preserve">подтверждает, что положительная связь между жанром </w:t>
      </w:r>
      <w:proofErr w:type="spellStart"/>
      <w:r w:rsidRPr="00E61035">
        <w:rPr>
          <w:lang w:val="ru-RU"/>
        </w:rPr>
        <w:t>Drama</w:t>
      </w:r>
      <w:proofErr w:type="spellEnd"/>
      <w:r w:rsidRPr="00E61035">
        <w:rPr>
          <w:lang w:val="ru-RU"/>
        </w:rPr>
        <w:t xml:space="preserve"> и рейтингом не может быть объяснена случайной вариацией, даже без предположения о </w:t>
      </w:r>
      <w:r w:rsidR="007B540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46159A" wp14:editId="22D92521">
                <wp:simplePos x="0" y="0"/>
                <wp:positionH relativeFrom="column">
                  <wp:posOffset>-59055</wp:posOffset>
                </wp:positionH>
                <wp:positionV relativeFrom="paragraph">
                  <wp:posOffset>4658995</wp:posOffset>
                </wp:positionV>
                <wp:extent cx="6152515" cy="635"/>
                <wp:effectExtent l="0" t="0" r="0" b="0"/>
                <wp:wrapTopAndBottom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C380E4" w14:textId="6C09BE05" w:rsidR="007B5402" w:rsidRPr="007B5402" w:rsidRDefault="007B5402" w:rsidP="007B5402">
                            <w:pPr>
                              <w:pStyle w:val="Caption"/>
                              <w:rPr>
                                <w:sz w:val="28"/>
                                <w:lang w:val="ru-RU"/>
                              </w:rPr>
                            </w:pPr>
                            <w:r w:rsidRPr="007B5402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 xml:space="preserve">10: </w:t>
                            </w:r>
                            <w:r w:rsidRPr="007B5402">
                              <w:rPr>
                                <w:lang w:val="ru-RU"/>
                              </w:rPr>
                              <w:t xml:space="preserve">Перестановочный нулевой распределение корреляции </w:t>
                            </w:r>
                            <w:proofErr w:type="spellStart"/>
                            <w:r w:rsidRPr="007B5402">
                              <w:rPr>
                                <w:lang w:val="ru-RU"/>
                              </w:rPr>
                              <w:t>Drama</w:t>
                            </w:r>
                            <w:proofErr w:type="spellEnd"/>
                            <w:r w:rsidRPr="007B5402">
                              <w:rPr>
                                <w:lang w:val="ru-RU"/>
                              </w:rPr>
                              <w:t>–</w:t>
                            </w:r>
                            <w:proofErr w:type="spellStart"/>
                            <w:r w:rsidRPr="007B5402">
                              <w:rPr>
                                <w:lang w:val="ru-RU"/>
                              </w:rPr>
                              <w:t>rating</w:t>
                            </w:r>
                            <w:proofErr w:type="spellEnd"/>
                            <w:r w:rsidRPr="007B5402">
                              <w:rPr>
                                <w:lang w:val="ru-RU"/>
                              </w:rPr>
                              <w:t>; красная линия показывает наблюдаемое значение, не совместимое со случайной перестановкой.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6159A" id="Text Box 20" o:spid="_x0000_s1035" type="#_x0000_t202" style="position:absolute;left:0;text-align:left;margin-left:-4.65pt;margin-top:366.85pt;width:484.4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" stroked="f">
                <v:textbox style="mso-fit-shape-to-text:t" inset="0,0,0,0">
                  <w:txbxContent>
                    <w:p w14:paraId="54C380E4" w14:textId="6C09BE05" w:rsidR="007B5402" w:rsidRPr="007B5402" w:rsidRDefault="007B5402" w:rsidP="007B5402">
                      <w:pPr>
                        <w:pStyle w:val="Caption"/>
                        <w:rPr>
                          <w:sz w:val="28"/>
                          <w:lang w:val="ru-RU"/>
                        </w:rPr>
                      </w:pPr>
                      <w:r w:rsidRPr="007B5402"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t xml:space="preserve">10: </w:t>
                      </w:r>
                      <w:r w:rsidRPr="007B5402">
                        <w:rPr>
                          <w:lang w:val="ru-RU"/>
                        </w:rPr>
                        <w:t xml:space="preserve">Перестановочный нулевой распределение корреляции </w:t>
                      </w:r>
                      <w:proofErr w:type="spellStart"/>
                      <w:r w:rsidRPr="007B5402">
                        <w:rPr>
                          <w:lang w:val="ru-RU"/>
                        </w:rPr>
                        <w:t>Drama</w:t>
                      </w:r>
                      <w:proofErr w:type="spellEnd"/>
                      <w:r w:rsidRPr="007B5402">
                        <w:rPr>
                          <w:lang w:val="ru-RU"/>
                        </w:rPr>
                        <w:t>–</w:t>
                      </w:r>
                      <w:proofErr w:type="spellStart"/>
                      <w:r w:rsidRPr="007B5402">
                        <w:rPr>
                          <w:lang w:val="ru-RU"/>
                        </w:rPr>
                        <w:t>rating</w:t>
                      </w:r>
                      <w:proofErr w:type="spellEnd"/>
                      <w:r w:rsidRPr="007B5402">
                        <w:rPr>
                          <w:lang w:val="ru-RU"/>
                        </w:rPr>
                        <w:t>; красная линия показывает наблюдаемое значение, не совместимое со случайной перестановкой.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B5402" w:rsidRPr="007B5402">
        <w:rPr>
          <w:noProof/>
          <w:lang w:val="ru-RU"/>
        </w:rPr>
        <w:drawing>
          <wp:anchor distT="0" distB="0" distL="114300" distR="114300" simplePos="0" relativeHeight="251804672" behindDoc="0" locked="0" layoutInCell="1" allowOverlap="1" wp14:anchorId="6029F0B5" wp14:editId="7F723016">
            <wp:simplePos x="0" y="0"/>
            <wp:positionH relativeFrom="column">
              <wp:posOffset>-59055</wp:posOffset>
            </wp:positionH>
            <wp:positionV relativeFrom="paragraph">
              <wp:posOffset>1047750</wp:posOffset>
            </wp:positionV>
            <wp:extent cx="6152515" cy="3554095"/>
            <wp:effectExtent l="0" t="0" r="635" b="825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1035">
        <w:rPr>
          <w:lang w:val="ru-RU"/>
        </w:rPr>
        <w:t>нормальности распределения.</w:t>
      </w:r>
    </w:p>
    <w:p w14:paraId="6AF35E22" w14:textId="4CCBB4A3" w:rsidR="00E61035" w:rsidRPr="00E61035" w:rsidRDefault="007B5402" w:rsidP="007B5402">
      <w:pPr>
        <w:rPr>
          <w:lang w:val="ru-RU"/>
        </w:rPr>
      </w:pPr>
      <w:r>
        <w:rPr>
          <w:lang w:val="ru-RU"/>
        </w:rPr>
        <w:tab/>
      </w:r>
      <w:r w:rsidR="00E61035" w:rsidRPr="00E61035">
        <w:rPr>
          <w:lang w:val="ru-RU"/>
        </w:rPr>
        <w:t xml:space="preserve">Сравнение OLS и </w:t>
      </w:r>
      <w:proofErr w:type="spellStart"/>
      <w:r w:rsidR="00E61035" w:rsidRPr="00E61035">
        <w:rPr>
          <w:lang w:val="ru-RU"/>
        </w:rPr>
        <w:t>Ridge</w:t>
      </w:r>
      <w:proofErr w:type="spellEnd"/>
      <w:r w:rsidR="00E61035" w:rsidRPr="00E61035">
        <w:rPr>
          <w:lang w:val="ru-RU"/>
        </w:rPr>
        <w:t xml:space="preserve"> в перекрёстной проверке было дополнено перестановочным тестом по знакам. На основе разностей RMSE, полученных по </w:t>
      </w:r>
      <w:proofErr w:type="spellStart"/>
      <w:r w:rsidR="00E61035" w:rsidRPr="00E61035">
        <w:rPr>
          <w:lang w:val="ru-RU"/>
        </w:rPr>
        <w:t>фолдам</w:t>
      </w:r>
      <w:proofErr w:type="spellEnd"/>
      <w:r w:rsidR="00E61035" w:rsidRPr="00E61035">
        <w:rPr>
          <w:lang w:val="ru-RU"/>
        </w:rPr>
        <w:t xml:space="preserve"> </w:t>
      </w:r>
      <w:proofErr w:type="spellStart"/>
      <w:r w:rsidR="00E61035" w:rsidRPr="00E61035">
        <w:rPr>
          <w:lang w:val="ru-RU"/>
        </w:rPr>
        <w:t>GroupKFold</w:t>
      </w:r>
      <w:proofErr w:type="spellEnd"/>
      <w:r w:rsidR="00E61035" w:rsidRPr="00E61035">
        <w:rPr>
          <w:lang w:val="ru-RU"/>
        </w:rPr>
        <w:t xml:space="preserve"> (с группировкой по пользователям), многократно случайно инвертировались знаки этих разностей. Наблюдаемое среднее значение ΔRMSE оказалось близким к нулю, а его положение относительно симметричного нулевого распределения дало p-значение около 0.06. При таком уровне значимости гипотеза о равенстве качества моделей по RMSE на новых пользователях не отвергается. Этот результат согласуется с выводами </w:t>
      </w:r>
      <w:proofErr w:type="spellStart"/>
      <w:r w:rsidR="00E61035" w:rsidRPr="00E61035">
        <w:rPr>
          <w:lang w:val="ru-RU"/>
        </w:rPr>
        <w:t>бутстрепа</w:t>
      </w:r>
      <w:proofErr w:type="spellEnd"/>
      <w:r w:rsidR="00E61035" w:rsidRPr="00E61035">
        <w:rPr>
          <w:lang w:val="ru-RU"/>
        </w:rPr>
        <w:t xml:space="preserve">: формальное преимущество </w:t>
      </w:r>
      <w:proofErr w:type="spellStart"/>
      <w:r w:rsidR="00E61035" w:rsidRPr="00E61035">
        <w:rPr>
          <w:lang w:val="ru-RU"/>
        </w:rPr>
        <w:t>Ridge</w:t>
      </w:r>
      <w:proofErr w:type="spellEnd"/>
      <w:r w:rsidR="00E61035" w:rsidRPr="00E61035">
        <w:rPr>
          <w:lang w:val="ru-RU"/>
        </w:rPr>
        <w:t xml:space="preserve"> статистически слабо выражено и практически несущественно.</w:t>
      </w:r>
    </w:p>
    <w:p w14:paraId="327E4651" w14:textId="77777777" w:rsidR="00CE1EA1" w:rsidRDefault="007B5402" w:rsidP="00CE1EA1">
      <w:pPr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5D5444" wp14:editId="5AABB8AC">
                <wp:simplePos x="0" y="0"/>
                <wp:positionH relativeFrom="column">
                  <wp:posOffset>-59055</wp:posOffset>
                </wp:positionH>
                <wp:positionV relativeFrom="paragraph">
                  <wp:posOffset>6894195</wp:posOffset>
                </wp:positionV>
                <wp:extent cx="6152515" cy="635"/>
                <wp:effectExtent l="0" t="0" r="0" b="0"/>
                <wp:wrapTopAndBottom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8F671F" w14:textId="438C46EA" w:rsidR="007B5402" w:rsidRPr="007B5402" w:rsidRDefault="007B5402" w:rsidP="007B5402">
                            <w:pPr>
                              <w:pStyle w:val="Caption"/>
                              <w:rPr>
                                <w:sz w:val="28"/>
                                <w:lang w:val="ru-RU"/>
                              </w:rPr>
                            </w:pPr>
                            <w:r w:rsidRPr="00CE1EA1">
                              <w:rPr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 xml:space="preserve">11: </w:t>
                            </w:r>
                            <w:r w:rsidR="00CE1EA1">
                              <w:rPr>
                                <w:lang w:val="ru-RU"/>
                              </w:rPr>
                              <w:t>График важности признаков при перестановках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D5444" id="Text Box 22" o:spid="_x0000_s1036" type="#_x0000_t202" style="position:absolute;left:0;text-align:left;margin-left:-4.65pt;margin-top:542.85pt;width:484.45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" stroked="f">
                <v:textbox style="mso-fit-shape-to-text:t" inset="0,0,0,0">
                  <w:txbxContent>
                    <w:p w14:paraId="6F8F671F" w14:textId="438C46EA" w:rsidR="007B5402" w:rsidRPr="007B5402" w:rsidRDefault="007B5402" w:rsidP="007B5402">
                      <w:pPr>
                        <w:pStyle w:val="Caption"/>
                        <w:rPr>
                          <w:sz w:val="28"/>
                          <w:lang w:val="ru-RU"/>
                        </w:rPr>
                      </w:pPr>
                      <w:r w:rsidRPr="00CE1EA1">
                        <w:rPr>
                          <w:lang w:val="ru-RU"/>
                        </w:rPr>
                        <w:t xml:space="preserve">Рисунок </w:t>
                      </w:r>
                      <w:r>
                        <w:rPr>
                          <w:lang w:val="ru-RU"/>
                        </w:rPr>
                        <w:t xml:space="preserve">11: </w:t>
                      </w:r>
                      <w:r w:rsidR="00CE1EA1">
                        <w:rPr>
                          <w:lang w:val="ru-RU"/>
                        </w:rPr>
                        <w:t>График важности признаков при перестановках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B5402">
        <w:rPr>
          <w:noProof/>
          <w:lang w:val="ru-RU"/>
        </w:rPr>
        <w:drawing>
          <wp:anchor distT="0" distB="0" distL="114300" distR="114300" simplePos="0" relativeHeight="251808768" behindDoc="0" locked="0" layoutInCell="1" allowOverlap="1" wp14:anchorId="5D154775" wp14:editId="08D881EB">
            <wp:simplePos x="0" y="0"/>
            <wp:positionH relativeFrom="column">
              <wp:posOffset>-59055</wp:posOffset>
            </wp:positionH>
            <wp:positionV relativeFrom="paragraph">
              <wp:posOffset>3813810</wp:posOffset>
            </wp:positionV>
            <wp:extent cx="6152515" cy="3023235"/>
            <wp:effectExtent l="0" t="0" r="635" b="571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1035" w:rsidRPr="00E61035">
        <w:rPr>
          <w:lang w:val="ru-RU"/>
        </w:rPr>
        <w:t xml:space="preserve">Для оценки значимости признаков была использована перестановочная важность. После обучения базовой OLS-модели измерялось падение качества (в терминах R² и отрицательного RMSE) при случайной перестановке значений каждого признака. Бар-чарты демонстрируют, что практически весь предсказательный вклад сосредоточен в двух LOO-признаках: </w:t>
      </w:r>
      <w:proofErr w:type="spellStart"/>
      <w:r w:rsidR="00E61035" w:rsidRPr="00E61035">
        <w:rPr>
          <w:lang w:val="ru-RU"/>
        </w:rPr>
        <w:t>movie_mean_loo_oof</w:t>
      </w:r>
      <w:proofErr w:type="spellEnd"/>
      <w:r w:rsidR="00E61035" w:rsidRPr="00E61035">
        <w:rPr>
          <w:lang w:val="ru-RU"/>
        </w:rPr>
        <w:t xml:space="preserve"> и, существенно слабее, </w:t>
      </w:r>
      <w:proofErr w:type="spellStart"/>
      <w:r w:rsidR="00E61035" w:rsidRPr="00E61035">
        <w:rPr>
          <w:lang w:val="ru-RU"/>
        </w:rPr>
        <w:t>user_count_loo_oof</w:t>
      </w:r>
      <w:proofErr w:type="spellEnd"/>
      <w:r w:rsidR="00E61035" w:rsidRPr="00E61035">
        <w:rPr>
          <w:lang w:val="ru-RU"/>
        </w:rPr>
        <w:t xml:space="preserve">. Вклад временного тренда </w:t>
      </w:r>
      <w:proofErr w:type="spellStart"/>
      <w:r w:rsidR="00E61035" w:rsidRPr="00E61035">
        <w:rPr>
          <w:lang w:val="ru-RU"/>
        </w:rPr>
        <w:t>year_rate_c</w:t>
      </w:r>
      <w:proofErr w:type="spellEnd"/>
      <w:r w:rsidR="00E61035" w:rsidRPr="00E61035">
        <w:rPr>
          <w:lang w:val="ru-RU"/>
        </w:rPr>
        <w:t xml:space="preserve"> заметен, но значительно меньше, а жанровые индикаторы вносят лишь небольшое улучшение качества. Большинство остальных признаков имеют практически нулевую перестановочную важность</w:t>
      </w:r>
      <w:r>
        <w:rPr>
          <w:lang w:val="ru-RU"/>
        </w:rPr>
        <w:t xml:space="preserve"> (Рис. 11)</w:t>
      </w:r>
      <w:r w:rsidR="00E61035" w:rsidRPr="00E61035">
        <w:rPr>
          <w:lang w:val="ru-RU"/>
        </w:rPr>
        <w:t>. Это подтверждает выводы предыдущих разделов: индивидуальные предпочтения и средний рейтинг фильма являются ключевыми сигналами, в то время как жанр и время играют роль дополнительной коррекции.</w:t>
      </w:r>
    </w:p>
    <w:p w14:paraId="58BB8733" w14:textId="2A5C5038" w:rsidR="00E61035" w:rsidRPr="00E61035" w:rsidRDefault="00E61035" w:rsidP="00CE1EA1">
      <w:pPr>
        <w:rPr>
          <w:lang w:val="ru-RU"/>
        </w:rPr>
      </w:pPr>
      <w:r w:rsidRPr="00E61035">
        <w:rPr>
          <w:lang w:val="ru-RU"/>
        </w:rPr>
        <w:lastRenderedPageBreak/>
        <w:t xml:space="preserve">В совокупности применение </w:t>
      </w:r>
      <w:proofErr w:type="spellStart"/>
      <w:r w:rsidRPr="00E61035">
        <w:rPr>
          <w:lang w:val="ru-RU"/>
        </w:rPr>
        <w:t>бутстрепа</w:t>
      </w:r>
      <w:proofErr w:type="spellEnd"/>
      <w:r w:rsidRPr="00E61035">
        <w:rPr>
          <w:lang w:val="ru-RU"/>
        </w:rPr>
        <w:t xml:space="preserve"> и перестановочных тестов демонстрирует устойчивость выводов модели к переобучению и нарушению классических статистических допущений. Различия между OLS и </w:t>
      </w:r>
      <w:proofErr w:type="spellStart"/>
      <w:r w:rsidRPr="00E61035">
        <w:rPr>
          <w:lang w:val="ru-RU"/>
        </w:rPr>
        <w:t>Ridge</w:t>
      </w:r>
      <w:proofErr w:type="spellEnd"/>
      <w:r w:rsidRPr="00E61035">
        <w:rPr>
          <w:lang w:val="ru-RU"/>
        </w:rPr>
        <w:t xml:space="preserve"> по качеству предсказаний являются несущественными, при этом структура важности признаков и стабильность коэффициентов согласованы между всеми использованными методами анализа.</w:t>
      </w:r>
    </w:p>
    <w:p w14:paraId="3B7B6E11" w14:textId="77777777" w:rsidR="006467BD" w:rsidRDefault="006467BD" w:rsidP="006467BD">
      <w:pPr>
        <w:rPr>
          <w:rFonts w:cs="Times New Roman"/>
          <w:color w:val="000000" w:themeColor="text1"/>
          <w:szCs w:val="28"/>
          <w:lang w:val="ru-RU"/>
        </w:rPr>
      </w:pPr>
    </w:p>
    <w:p w14:paraId="0C24D8C4" w14:textId="5018023C" w:rsidR="006923F2" w:rsidRDefault="006923F2">
      <w:pPr>
        <w:pStyle w:val="Heading1"/>
        <w:rPr>
          <w:lang w:val="ru-RU"/>
        </w:rPr>
      </w:pPr>
    </w:p>
    <w:p w14:paraId="3B429FA4" w14:textId="40D6D136" w:rsidR="00D14BDD" w:rsidRPr="00B346F4" w:rsidRDefault="004A556F">
      <w:pPr>
        <w:pStyle w:val="Heading1"/>
        <w:rPr>
          <w:lang w:val="ru-RU"/>
        </w:rPr>
      </w:pPr>
      <w:bookmarkStart w:id="10" w:name="_Toc215060150"/>
      <w:r w:rsidRPr="00B346F4">
        <w:rPr>
          <w:lang w:val="ru-RU"/>
        </w:rPr>
        <w:t>Выводы</w:t>
      </w:r>
      <w:bookmarkEnd w:id="10"/>
    </w:p>
    <w:p w14:paraId="15DE875F" w14:textId="4E510A3C" w:rsidR="00CE1EA1" w:rsidRPr="00CE1EA1" w:rsidRDefault="00CE1EA1" w:rsidP="00CE1EA1">
      <w:pPr>
        <w:rPr>
          <w:lang w:val="ru-RU"/>
        </w:rPr>
      </w:pPr>
      <w:r w:rsidRPr="00CE1EA1">
        <w:rPr>
          <w:lang w:val="ru-RU"/>
        </w:rPr>
        <w:t xml:space="preserve">В ходе эксперимента на данных MovieLens-100k было показано, что рейтинги фильмов хорошо объясняются как жанровыми характеристиками, так и индивидуальными особенностями пользователей и фильмов. Наиболее информативными оказались признаки, построенные по схеме </w:t>
      </w:r>
      <w:proofErr w:type="spellStart"/>
      <w:r w:rsidRPr="00CE1EA1">
        <w:rPr>
          <w:lang w:val="ru-RU"/>
        </w:rPr>
        <w:t>out-of-fold</w:t>
      </w:r>
      <w:proofErr w:type="spellEnd"/>
      <w:r w:rsidRPr="00CE1EA1">
        <w:rPr>
          <w:lang w:val="ru-RU"/>
        </w:rPr>
        <w:t xml:space="preserve"> </w:t>
      </w:r>
      <w:proofErr w:type="spellStart"/>
      <w:r w:rsidRPr="00CE1EA1">
        <w:rPr>
          <w:lang w:val="ru-RU"/>
        </w:rPr>
        <w:t>leave-one-out</w:t>
      </w:r>
      <w:proofErr w:type="spellEnd"/>
      <w:r w:rsidRPr="00CE1EA1">
        <w:rPr>
          <w:lang w:val="ru-RU"/>
        </w:rPr>
        <w:t>: средний рейтинг фильма и активность пользователя. Именно они обеспечивают основной вклад в объяснение вариации целевой переменной, тогда как влияние жанров, хотя и статистически значимо для отдельных категорий (например, «Драма», «Мультфильм», «Военный», «Вестерн»), существенно слабее по величине. При добавлении взаимодействий жанра с годом оценки удалось получить статистически значимое, но крайне небольшое улучшение качества: практический эффект минимален, что подтверждается как частичным F-тестом, так и ANOVA.</w:t>
      </w:r>
    </w:p>
    <w:p w14:paraId="21403470" w14:textId="16028255" w:rsidR="00CE1EA1" w:rsidRPr="00CE1EA1" w:rsidRDefault="00CE1EA1" w:rsidP="00CE1EA1">
      <w:pPr>
        <w:rPr>
          <w:lang w:val="ru-RU"/>
        </w:rPr>
      </w:pPr>
      <w:r w:rsidRPr="00CE1EA1">
        <w:rPr>
          <w:lang w:val="ru-RU"/>
        </w:rPr>
        <w:t xml:space="preserve">Байесовская модель с нормальным </w:t>
      </w:r>
      <w:proofErr w:type="spellStart"/>
      <w:r w:rsidRPr="00CE1EA1">
        <w:rPr>
          <w:lang w:val="ru-RU"/>
        </w:rPr>
        <w:t>априором</w:t>
      </w:r>
      <w:proofErr w:type="spellEnd"/>
      <w:r w:rsidRPr="00CE1EA1">
        <w:rPr>
          <w:lang w:val="ru-RU"/>
        </w:rPr>
        <w:t xml:space="preserve"> на коэффициенты и инверсно-гамма </w:t>
      </w:r>
      <w:proofErr w:type="spellStart"/>
      <w:r w:rsidRPr="00CE1EA1">
        <w:rPr>
          <w:lang w:val="ru-RU"/>
        </w:rPr>
        <w:t>априором</w:t>
      </w:r>
      <w:proofErr w:type="spellEnd"/>
      <w:r w:rsidRPr="00CE1EA1">
        <w:rPr>
          <w:lang w:val="ru-RU"/>
        </w:rPr>
        <w:t xml:space="preserve"> на дисперсию дала стабильные </w:t>
      </w:r>
      <w:proofErr w:type="spellStart"/>
      <w:r w:rsidRPr="00CE1EA1">
        <w:rPr>
          <w:lang w:val="ru-RU"/>
        </w:rPr>
        <w:t>постериорные</w:t>
      </w:r>
      <w:proofErr w:type="spellEnd"/>
      <w:r w:rsidRPr="00CE1EA1">
        <w:rPr>
          <w:lang w:val="ru-RU"/>
        </w:rPr>
        <w:t xml:space="preserve"> </w:t>
      </w:r>
      <w:proofErr w:type="spellStart"/>
      <w:r w:rsidRPr="00CE1EA1">
        <w:rPr>
          <w:lang w:val="ru-RU"/>
        </w:rPr>
        <w:t>интервалые</w:t>
      </w:r>
      <w:proofErr w:type="spellEnd"/>
      <w:r w:rsidRPr="00CE1EA1">
        <w:rPr>
          <w:lang w:val="ru-RU"/>
        </w:rPr>
        <w:t xml:space="preserve"> и предсказания, хорошо согласующиеся с наблюдениями в PPC. При этом её поведение оказалось сопоставимым с частотной OLS-моделью и смешанной регрессией, что подтверждается WAIC и сравнениями </w:t>
      </w:r>
      <w:r w:rsidRPr="00CE1EA1">
        <w:rPr>
          <w:lang w:val="ru-RU"/>
        </w:rPr>
        <w:lastRenderedPageBreak/>
        <w:t xml:space="preserve">распределений предсказаний. Важным моментом стало использование аналитического решения вместо </w:t>
      </w:r>
      <w:proofErr w:type="spellStart"/>
      <w:r w:rsidRPr="00CE1EA1">
        <w:rPr>
          <w:lang w:val="ru-RU"/>
        </w:rPr>
        <w:t>PyMC</w:t>
      </w:r>
      <w:proofErr w:type="spellEnd"/>
      <w:r w:rsidRPr="00CE1EA1">
        <w:rPr>
          <w:lang w:val="ru-RU"/>
        </w:rPr>
        <w:t>, обусловленное ограничениями вычислительной среды.</w:t>
      </w:r>
    </w:p>
    <w:p w14:paraId="26E92FCC" w14:textId="794EA4E2" w:rsidR="00CE1EA1" w:rsidRPr="00CE1EA1" w:rsidRDefault="00CE1EA1" w:rsidP="00CE1EA1">
      <w:pPr>
        <w:rPr>
          <w:lang w:val="ru-RU"/>
        </w:rPr>
      </w:pPr>
      <w:r w:rsidRPr="00CE1EA1">
        <w:rPr>
          <w:lang w:val="ru-RU"/>
        </w:rPr>
        <w:t>Смешанная модель с пользовательскими и фильмовыми случайными эффектами показала, что часть вариации рейтингов действительно связана с индивидуальными предпочтениями зрителей и спецификой фильмов, однако даже в такой конфигурации ключевое значение вновь удерживает информация о среднем рейтинге фильма и активности пользователя. Это подтверждает структурную неоднородность данных: пользователи ставят оценки последовательно и неравномерно, что требует методов с учётом групповой зависимости.</w:t>
      </w:r>
    </w:p>
    <w:p w14:paraId="2EBF4330" w14:textId="5918602C" w:rsidR="00CE1EA1" w:rsidRPr="00CE1EA1" w:rsidRDefault="00CE1EA1" w:rsidP="00CE1EA1">
      <w:pPr>
        <w:rPr>
          <w:lang w:val="ru-RU"/>
        </w:rPr>
      </w:pPr>
      <w:r w:rsidRPr="00CE1EA1">
        <w:rPr>
          <w:lang w:val="ru-RU"/>
        </w:rPr>
        <w:t xml:space="preserve">Методы </w:t>
      </w:r>
      <w:proofErr w:type="spellStart"/>
      <w:r w:rsidRPr="00CE1EA1">
        <w:rPr>
          <w:lang w:val="ru-RU"/>
        </w:rPr>
        <w:t>ресемплинга</w:t>
      </w:r>
      <w:proofErr w:type="spellEnd"/>
      <w:r w:rsidRPr="00CE1EA1">
        <w:rPr>
          <w:lang w:val="ru-RU"/>
        </w:rPr>
        <w:t xml:space="preserve"> позволили количественно оценить неопределённость: </w:t>
      </w:r>
      <w:proofErr w:type="spellStart"/>
      <w:r w:rsidRPr="00CE1EA1">
        <w:rPr>
          <w:lang w:val="ru-RU"/>
        </w:rPr>
        <w:t>бутстреп</w:t>
      </w:r>
      <w:proofErr w:type="spellEnd"/>
      <w:r w:rsidRPr="00CE1EA1">
        <w:rPr>
          <w:lang w:val="ru-RU"/>
        </w:rPr>
        <w:t xml:space="preserve"> показал узкие доверительные интервалы для RMSE и коэффициентов, при этом кластерный </w:t>
      </w:r>
      <w:proofErr w:type="spellStart"/>
      <w:r w:rsidRPr="00CE1EA1">
        <w:rPr>
          <w:lang w:val="ru-RU"/>
        </w:rPr>
        <w:t>бутстреп</w:t>
      </w:r>
      <w:proofErr w:type="spellEnd"/>
      <w:r w:rsidRPr="00CE1EA1">
        <w:rPr>
          <w:lang w:val="ru-RU"/>
        </w:rPr>
        <w:t xml:space="preserve"> по пользователям дал более широкие и реалистичные оценки, подчеркивая зависимость данных внутри групп. Перестановочные тесты подтвердили значимость жанра «Драма» и отсутствие статистически обоснованного превосходства </w:t>
      </w:r>
      <w:proofErr w:type="spellStart"/>
      <w:r w:rsidRPr="00CE1EA1">
        <w:rPr>
          <w:lang w:val="ru-RU"/>
        </w:rPr>
        <w:t>Ridge</w:t>
      </w:r>
      <w:proofErr w:type="spellEnd"/>
      <w:r w:rsidRPr="00CE1EA1">
        <w:rPr>
          <w:lang w:val="ru-RU"/>
        </w:rPr>
        <w:t xml:space="preserve"> над OLS при имеющемся наборе признаков. Перестановочная важность признаков окончательно зафиксировала доминирование OOF-метрик, тогда как влияние жанров остается периферийным.</w:t>
      </w:r>
    </w:p>
    <w:p w14:paraId="75A67421" w14:textId="7A8152C3" w:rsidR="00CE1EA1" w:rsidRDefault="00CE1EA1" w:rsidP="00CE1EA1">
      <w:pPr>
        <w:rPr>
          <w:lang w:val="ru-RU"/>
        </w:rPr>
      </w:pPr>
      <w:r w:rsidRPr="00CE1EA1">
        <w:rPr>
          <w:lang w:val="ru-RU"/>
        </w:rPr>
        <w:t xml:space="preserve">В целом проведённый анализ показывает, что предсказание рейтингов в </w:t>
      </w:r>
      <w:proofErr w:type="spellStart"/>
      <w:r w:rsidRPr="00CE1EA1">
        <w:rPr>
          <w:lang w:val="ru-RU"/>
        </w:rPr>
        <w:t>MovieLens</w:t>
      </w:r>
      <w:proofErr w:type="spellEnd"/>
      <w:r w:rsidRPr="00CE1EA1">
        <w:rPr>
          <w:lang w:val="ru-RU"/>
        </w:rPr>
        <w:t xml:space="preserve"> определяется прежде всего историей оценок, а жанровый состав фильма играет вспомогательную роль. Методы регуляризации, взаимодействия и даже сложные смешанные модели улучшают описательную сторону модели, но дают минимальный прирост качества, если информация о фильме и пользователе уже учтена через правильные, не переобучающие OOF признаков.</w:t>
      </w:r>
    </w:p>
    <w:p w14:paraId="04F22D7F" w14:textId="77777777" w:rsidR="00D14BDD" w:rsidRPr="00B346F4" w:rsidRDefault="004A556F">
      <w:pPr>
        <w:pStyle w:val="Heading1"/>
        <w:rPr>
          <w:lang w:val="ru-RU"/>
        </w:rPr>
      </w:pPr>
      <w:bookmarkStart w:id="11" w:name="_Toc215060151"/>
      <w:r w:rsidRPr="00B346F4">
        <w:rPr>
          <w:lang w:val="ru-RU"/>
        </w:rPr>
        <w:lastRenderedPageBreak/>
        <w:t>Приложения</w:t>
      </w:r>
      <w:bookmarkEnd w:id="11"/>
    </w:p>
    <w:p w14:paraId="2A4C89D2" w14:textId="35544C9E" w:rsidR="00D14BDD" w:rsidRPr="00763EDA" w:rsidRDefault="000C3591" w:rsidP="000C3591">
      <w:pPr>
        <w:ind w:firstLine="0"/>
        <w:jc w:val="left"/>
        <w:rPr>
          <w:lang w:val="ru-RU"/>
        </w:rPr>
      </w:pPr>
      <w:r>
        <w:rPr>
          <w:lang w:val="ru-RU"/>
        </w:rPr>
        <w:t>Полный код программы доступен по ссылк</w:t>
      </w:r>
      <w:r w:rsidR="006923F2">
        <w:rPr>
          <w:lang w:val="ru-RU"/>
        </w:rPr>
        <w:t>е и в приложении ниже</w:t>
      </w:r>
      <w:r>
        <w:rPr>
          <w:lang w:val="ru-RU"/>
        </w:rPr>
        <w:t xml:space="preserve">: </w:t>
      </w:r>
      <w:hyperlink r:id="rId19" w:history="1">
        <w:r w:rsidR="00763EDA" w:rsidRPr="00505919">
          <w:rPr>
            <w:rStyle w:val="Hyperlink"/>
          </w:rPr>
          <w:t>https</w:t>
        </w:r>
        <w:r w:rsidR="00763EDA" w:rsidRPr="00505919">
          <w:rPr>
            <w:rStyle w:val="Hyperlink"/>
            <w:lang w:val="ru-RU"/>
          </w:rPr>
          <w:t>://</w:t>
        </w:r>
        <w:proofErr w:type="spellStart"/>
        <w:r w:rsidR="00763EDA" w:rsidRPr="00505919">
          <w:rPr>
            <w:rStyle w:val="Hyperlink"/>
          </w:rPr>
          <w:t>github</w:t>
        </w:r>
        <w:proofErr w:type="spellEnd"/>
        <w:r w:rsidR="00763EDA" w:rsidRPr="00505919">
          <w:rPr>
            <w:rStyle w:val="Hyperlink"/>
            <w:lang w:val="ru-RU"/>
          </w:rPr>
          <w:t>.</w:t>
        </w:r>
        <w:r w:rsidR="00763EDA" w:rsidRPr="00505919">
          <w:rPr>
            <w:rStyle w:val="Hyperlink"/>
          </w:rPr>
          <w:t>com</w:t>
        </w:r>
        <w:r w:rsidR="00763EDA" w:rsidRPr="00505919">
          <w:rPr>
            <w:rStyle w:val="Hyperlink"/>
            <w:lang w:val="ru-RU"/>
          </w:rPr>
          <w:t>/4</w:t>
        </w:r>
        <w:proofErr w:type="spellStart"/>
        <w:r w:rsidR="00763EDA" w:rsidRPr="00505919">
          <w:rPr>
            <w:rStyle w:val="Hyperlink"/>
          </w:rPr>
          <w:t>ebupelinka</w:t>
        </w:r>
        <w:proofErr w:type="spellEnd"/>
        <w:r w:rsidR="00763EDA" w:rsidRPr="00505919">
          <w:rPr>
            <w:rStyle w:val="Hyperlink"/>
            <w:lang w:val="ru-RU"/>
          </w:rPr>
          <w:t>/</w:t>
        </w:r>
        <w:r w:rsidR="00763EDA" w:rsidRPr="00505919">
          <w:rPr>
            <w:rStyle w:val="Hyperlink"/>
          </w:rPr>
          <w:t>Applied</w:t>
        </w:r>
        <w:r w:rsidR="00763EDA" w:rsidRPr="00505919">
          <w:rPr>
            <w:rStyle w:val="Hyperlink"/>
            <w:lang w:val="ru-RU"/>
          </w:rPr>
          <w:t>_</w:t>
        </w:r>
        <w:r w:rsidR="00763EDA" w:rsidRPr="00505919">
          <w:rPr>
            <w:rStyle w:val="Hyperlink"/>
          </w:rPr>
          <w:t>statistics</w:t>
        </w:r>
        <w:r w:rsidR="00763EDA" w:rsidRPr="00505919">
          <w:rPr>
            <w:rStyle w:val="Hyperlink"/>
            <w:lang w:val="ru-RU"/>
          </w:rPr>
          <w:t>_</w:t>
        </w:r>
        <w:r w:rsidR="00763EDA" w:rsidRPr="00505919">
          <w:rPr>
            <w:rStyle w:val="Hyperlink"/>
          </w:rPr>
          <w:t>master</w:t>
        </w:r>
        <w:r w:rsidR="00763EDA" w:rsidRPr="00505919">
          <w:rPr>
            <w:rStyle w:val="Hyperlink"/>
            <w:lang w:val="ru-RU"/>
          </w:rPr>
          <w:t>_</w:t>
        </w:r>
        <w:r w:rsidR="00763EDA" w:rsidRPr="00505919">
          <w:rPr>
            <w:rStyle w:val="Hyperlink"/>
          </w:rPr>
          <w:t>degree</w:t>
        </w:r>
        <w:r w:rsidR="00763EDA" w:rsidRPr="00505919">
          <w:rPr>
            <w:rStyle w:val="Hyperlink"/>
            <w:lang w:val="ru-RU"/>
          </w:rPr>
          <w:t>/</w:t>
        </w:r>
        <w:r w:rsidR="00763EDA" w:rsidRPr="00505919">
          <w:rPr>
            <w:rStyle w:val="Hyperlink"/>
          </w:rPr>
          <w:t>blob</w:t>
        </w:r>
        <w:r w:rsidR="00763EDA" w:rsidRPr="00505919">
          <w:rPr>
            <w:rStyle w:val="Hyperlink"/>
            <w:lang w:val="ru-RU"/>
          </w:rPr>
          <w:t>/</w:t>
        </w:r>
        <w:r w:rsidR="00763EDA" w:rsidRPr="00505919">
          <w:rPr>
            <w:rStyle w:val="Hyperlink"/>
          </w:rPr>
          <w:t>main</w:t>
        </w:r>
        <w:r w:rsidR="00763EDA" w:rsidRPr="00505919">
          <w:rPr>
            <w:rStyle w:val="Hyperlink"/>
            <w:lang w:val="ru-RU"/>
          </w:rPr>
          <w:t>/</w:t>
        </w:r>
        <w:r w:rsidR="00763EDA" w:rsidRPr="00505919">
          <w:rPr>
            <w:rStyle w:val="Hyperlink"/>
          </w:rPr>
          <w:t>Lab</w:t>
        </w:r>
        <w:r w:rsidR="00763EDA" w:rsidRPr="00505919">
          <w:rPr>
            <w:rStyle w:val="Hyperlink"/>
            <w:lang w:val="ru-RU"/>
          </w:rPr>
          <w:t>_2/</w:t>
        </w:r>
        <w:r w:rsidR="00763EDA" w:rsidRPr="00505919">
          <w:rPr>
            <w:rStyle w:val="Hyperlink"/>
          </w:rPr>
          <w:t>Lab</w:t>
        </w:r>
        <w:r w:rsidR="00763EDA" w:rsidRPr="00505919">
          <w:rPr>
            <w:rStyle w:val="Hyperlink"/>
            <w:lang w:val="ru-RU"/>
          </w:rPr>
          <w:t>02_</w:t>
        </w:r>
        <w:r w:rsidR="00763EDA" w:rsidRPr="00505919">
          <w:rPr>
            <w:rStyle w:val="Hyperlink"/>
          </w:rPr>
          <w:t>Multiple</w:t>
        </w:r>
        <w:r w:rsidR="00763EDA" w:rsidRPr="00505919">
          <w:rPr>
            <w:rStyle w:val="Hyperlink"/>
            <w:lang w:val="ru-RU"/>
          </w:rPr>
          <w:t>_</w:t>
        </w:r>
        <w:r w:rsidR="00763EDA" w:rsidRPr="00505919">
          <w:rPr>
            <w:rStyle w:val="Hyperlink"/>
          </w:rPr>
          <w:t>reg</w:t>
        </w:r>
        <w:r w:rsidR="00763EDA" w:rsidRPr="00505919">
          <w:rPr>
            <w:rStyle w:val="Hyperlink"/>
            <w:lang w:val="ru-RU"/>
          </w:rPr>
          <w:t>_</w:t>
        </w:r>
        <w:r w:rsidR="00763EDA" w:rsidRPr="00505919">
          <w:rPr>
            <w:rStyle w:val="Hyperlink"/>
          </w:rPr>
          <w:t>Complex</w:t>
        </w:r>
        <w:r w:rsidR="00763EDA" w:rsidRPr="00505919">
          <w:rPr>
            <w:rStyle w:val="Hyperlink"/>
            <w:lang w:val="ru-RU"/>
          </w:rPr>
          <w:t>_</w:t>
        </w:r>
        <w:r w:rsidR="00763EDA" w:rsidRPr="00505919">
          <w:rPr>
            <w:rStyle w:val="Hyperlink"/>
          </w:rPr>
          <w:t>hypothesis</w:t>
        </w:r>
        <w:r w:rsidR="00763EDA" w:rsidRPr="00505919">
          <w:rPr>
            <w:rStyle w:val="Hyperlink"/>
            <w:lang w:val="ru-RU"/>
          </w:rPr>
          <w:t>_</w:t>
        </w:r>
        <w:r w:rsidR="00763EDA" w:rsidRPr="00505919">
          <w:rPr>
            <w:rStyle w:val="Hyperlink"/>
          </w:rPr>
          <w:t>Bayesian</w:t>
        </w:r>
        <w:r w:rsidR="00763EDA" w:rsidRPr="00505919">
          <w:rPr>
            <w:rStyle w:val="Hyperlink"/>
            <w:lang w:val="ru-RU"/>
          </w:rPr>
          <w:t>.</w:t>
        </w:r>
        <w:proofErr w:type="spellStart"/>
        <w:r w:rsidR="00763EDA" w:rsidRPr="00505919">
          <w:rPr>
            <w:rStyle w:val="Hyperlink"/>
          </w:rPr>
          <w:t>ipynb</w:t>
        </w:r>
        <w:proofErr w:type="spellEnd"/>
      </w:hyperlink>
      <w:r w:rsidR="00763EDA" w:rsidRPr="00763EDA">
        <w:rPr>
          <w:lang w:val="ru-RU"/>
        </w:rPr>
        <w:t xml:space="preserve"> </w:t>
      </w:r>
    </w:p>
    <w:p w14:paraId="7BE5F5C4" w14:textId="77777777" w:rsidR="000C3591" w:rsidRPr="000C3591" w:rsidRDefault="000C3591">
      <w:pPr>
        <w:ind w:firstLine="0"/>
        <w:rPr>
          <w:lang w:val="ru-RU"/>
        </w:rPr>
      </w:pPr>
    </w:p>
    <w:sectPr w:rsidR="000C3591" w:rsidRPr="000C3591" w:rsidSect="00034616">
      <w:footerReference w:type="default" r:id="rId2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7DB20" w14:textId="77777777" w:rsidR="004B57C2" w:rsidRDefault="004B57C2">
      <w:pPr>
        <w:spacing w:after="0" w:line="240" w:lineRule="auto"/>
      </w:pPr>
      <w:r>
        <w:separator/>
      </w:r>
    </w:p>
  </w:endnote>
  <w:endnote w:type="continuationSeparator" w:id="0">
    <w:p w14:paraId="66FAB984" w14:textId="77777777" w:rsidR="004B57C2" w:rsidRDefault="004B5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E1596" w14:textId="77777777" w:rsidR="00D14BDD" w:rsidRDefault="004A556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346F4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B346F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DE458" w14:textId="77777777" w:rsidR="004B57C2" w:rsidRDefault="004B57C2">
      <w:pPr>
        <w:spacing w:after="0" w:line="240" w:lineRule="auto"/>
      </w:pPr>
      <w:r>
        <w:separator/>
      </w:r>
    </w:p>
  </w:footnote>
  <w:footnote w:type="continuationSeparator" w:id="0">
    <w:p w14:paraId="349831A6" w14:textId="77777777" w:rsidR="004B57C2" w:rsidRDefault="004B5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A3A5F"/>
    <w:multiLevelType w:val="multilevel"/>
    <w:tmpl w:val="1CE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F5502"/>
    <w:multiLevelType w:val="multilevel"/>
    <w:tmpl w:val="E06E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C3F5A"/>
    <w:multiLevelType w:val="hybridMultilevel"/>
    <w:tmpl w:val="306AB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3738C"/>
    <w:multiLevelType w:val="multilevel"/>
    <w:tmpl w:val="1D5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90164"/>
    <w:multiLevelType w:val="hybridMultilevel"/>
    <w:tmpl w:val="0BCAA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0E2035"/>
    <w:multiLevelType w:val="hybridMultilevel"/>
    <w:tmpl w:val="FF9245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13C64"/>
    <w:multiLevelType w:val="hybridMultilevel"/>
    <w:tmpl w:val="F7AAEC0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E41023"/>
    <w:multiLevelType w:val="hybridMultilevel"/>
    <w:tmpl w:val="649E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723A8"/>
    <w:multiLevelType w:val="multilevel"/>
    <w:tmpl w:val="33F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8065D"/>
    <w:multiLevelType w:val="hybridMultilevel"/>
    <w:tmpl w:val="795C3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3143B"/>
    <w:multiLevelType w:val="hybridMultilevel"/>
    <w:tmpl w:val="8CBC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66CA1"/>
    <w:multiLevelType w:val="multilevel"/>
    <w:tmpl w:val="3EE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F7E3C"/>
    <w:multiLevelType w:val="hybridMultilevel"/>
    <w:tmpl w:val="2502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A3663A"/>
    <w:multiLevelType w:val="hybridMultilevel"/>
    <w:tmpl w:val="1866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2"/>
  </w:num>
  <w:num w:numId="13">
    <w:abstractNumId w:val="20"/>
  </w:num>
  <w:num w:numId="14">
    <w:abstractNumId w:val="21"/>
  </w:num>
  <w:num w:numId="15">
    <w:abstractNumId w:val="19"/>
  </w:num>
  <w:num w:numId="16">
    <w:abstractNumId w:val="17"/>
  </w:num>
  <w:num w:numId="17">
    <w:abstractNumId w:val="16"/>
  </w:num>
  <w:num w:numId="18">
    <w:abstractNumId w:val="9"/>
  </w:num>
  <w:num w:numId="19">
    <w:abstractNumId w:val="11"/>
  </w:num>
  <w:num w:numId="20">
    <w:abstractNumId w:val="18"/>
  </w:num>
  <w:num w:numId="21">
    <w:abstractNumId w:val="14"/>
  </w:num>
  <w:num w:numId="22">
    <w:abstractNumId w:val="2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91"/>
    <w:rsid w:val="0015074B"/>
    <w:rsid w:val="001F20CE"/>
    <w:rsid w:val="002309FA"/>
    <w:rsid w:val="0029639D"/>
    <w:rsid w:val="00326F90"/>
    <w:rsid w:val="003B6FFB"/>
    <w:rsid w:val="00407E7B"/>
    <w:rsid w:val="00442D72"/>
    <w:rsid w:val="004A43D8"/>
    <w:rsid w:val="004A556F"/>
    <w:rsid w:val="004B57C2"/>
    <w:rsid w:val="004D258D"/>
    <w:rsid w:val="005C6AE7"/>
    <w:rsid w:val="00622D77"/>
    <w:rsid w:val="006467BD"/>
    <w:rsid w:val="006923F2"/>
    <w:rsid w:val="00763EDA"/>
    <w:rsid w:val="007B5402"/>
    <w:rsid w:val="007C07B8"/>
    <w:rsid w:val="007F4E93"/>
    <w:rsid w:val="00845A62"/>
    <w:rsid w:val="00847105"/>
    <w:rsid w:val="00A427CB"/>
    <w:rsid w:val="00A85B8A"/>
    <w:rsid w:val="00AA1D8D"/>
    <w:rsid w:val="00AF5D74"/>
    <w:rsid w:val="00B00F4E"/>
    <w:rsid w:val="00B346F4"/>
    <w:rsid w:val="00B47730"/>
    <w:rsid w:val="00BB33DE"/>
    <w:rsid w:val="00C51CD8"/>
    <w:rsid w:val="00CB0664"/>
    <w:rsid w:val="00CE1EA1"/>
    <w:rsid w:val="00D11764"/>
    <w:rsid w:val="00D14BDD"/>
    <w:rsid w:val="00DD1E2E"/>
    <w:rsid w:val="00E61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F5C75"/>
  <w14:defaultImageDpi w14:val="300"/>
  <w15:docId w15:val="{AE241B81-736C-4F47-B1E1-A5A831CE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105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3DE"/>
    <w:pPr>
      <w:keepNext/>
      <w:keepLines/>
      <w:spacing w:after="120"/>
      <w:ind w:firstLine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B33DE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427CB"/>
    <w:pPr>
      <w:spacing w:before="120" w:after="120" w:line="240" w:lineRule="auto"/>
      <w:ind w:firstLine="0"/>
      <w:jc w:val="center"/>
    </w:pPr>
    <w:rPr>
      <w:bCs/>
      <w:i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7C07B8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7E7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591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22D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2D77"/>
    <w:pPr>
      <w:spacing w:after="100"/>
      <w:ind w:left="280"/>
    </w:pPr>
  </w:style>
  <w:style w:type="paragraph" w:styleId="NormalWeb">
    <w:name w:val="Normal (Web)"/>
    <w:basedOn w:val="Normal"/>
    <w:uiPriority w:val="99"/>
    <w:semiHidden/>
    <w:unhideWhenUsed/>
    <w:rsid w:val="004A43D8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27C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63E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4ebupelinka/Applied_statistics_master_degree/blob/main/Lab_2/Lab02_Multiple_reg_Complex_hypothesis_Bayesian.ipyn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29</Pages>
  <Words>5150</Words>
  <Characters>29359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Tarakanov</cp:lastModifiedBy>
  <cp:revision>14</cp:revision>
  <cp:lastPrinted>2025-11-26T11:39:00Z</cp:lastPrinted>
  <dcterms:created xsi:type="dcterms:W3CDTF">2013-12-23T23:15:00Z</dcterms:created>
  <dcterms:modified xsi:type="dcterms:W3CDTF">2025-11-26T11:39:00Z</dcterms:modified>
  <cp:category/>
</cp:coreProperties>
</file>