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Stage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Ресурсы</w:t>
      </w:r>
    </w:p>
    <w:p>
      <w:pPr>
        <w:pStyle w:val="Author"/>
      </w:pPr>
      <w:r>
        <w:t xml:space="preserve">Тараканов</w:t>
      </w:r>
      <w:r>
        <w:t xml:space="preserve"> </w:t>
      </w:r>
      <w:r>
        <w:t xml:space="preserve">Борис,</w:t>
      </w:r>
      <w:r>
        <w:t xml:space="preserve"> </w:t>
      </w:r>
      <w:r>
        <w:t xml:space="preserve">студент</w:t>
      </w:r>
      <w:r>
        <w:t xml:space="preserve"> </w:t>
      </w:r>
      <w:r>
        <w:t xml:space="preserve">НПИ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ссылки на научные и библиометрические ресурсы.</w:t>
      </w:r>
    </w:p>
    <w:p>
      <w:pPr>
        <w:numPr>
          <w:ilvl w:val="0"/>
          <w:numId w:val="1002"/>
        </w:numPr>
        <w:pStyle w:val="Compact"/>
      </w:pPr>
      <w:r>
        <w:t xml:space="preserve">eLibrary : https://elibrary.ru/;</w:t>
      </w:r>
    </w:p>
    <w:p>
      <w:pPr>
        <w:numPr>
          <w:ilvl w:val="0"/>
          <w:numId w:val="1002"/>
        </w:numPr>
        <w:pStyle w:val="Compact"/>
      </w:pPr>
      <w:r>
        <w:t xml:space="preserve">Google Scholar : https://scholar.google.com/;</w:t>
      </w:r>
    </w:p>
    <w:p>
      <w:pPr>
        <w:numPr>
          <w:ilvl w:val="0"/>
          <w:numId w:val="1002"/>
        </w:numPr>
        <w:pStyle w:val="Compact"/>
      </w:pPr>
      <w:r>
        <w:t xml:space="preserve">ORCID : https://orcid.org/;</w:t>
      </w:r>
    </w:p>
    <w:p>
      <w:pPr>
        <w:numPr>
          <w:ilvl w:val="0"/>
          <w:numId w:val="1002"/>
        </w:numPr>
        <w:pStyle w:val="Compact"/>
      </w:pPr>
      <w:r>
        <w:t xml:space="preserve">Mendeley : https://www.mendeley.com/;</w:t>
      </w:r>
    </w:p>
    <w:p>
      <w:pPr>
        <w:numPr>
          <w:ilvl w:val="0"/>
          <w:numId w:val="1002"/>
        </w:numPr>
        <w:pStyle w:val="Compact"/>
      </w:pPr>
      <w:r>
        <w:t xml:space="preserve">ResearchGate : https://www.researchgate.net/;</w:t>
      </w:r>
    </w:p>
    <w:p>
      <w:pPr>
        <w:numPr>
          <w:ilvl w:val="0"/>
          <w:numId w:val="1002"/>
        </w:numPr>
        <w:pStyle w:val="Compact"/>
      </w:pPr>
      <w:r>
        <w:t xml:space="preserve">Academia.edu : https://www.academia.edu/;</w:t>
      </w:r>
    </w:p>
    <w:p>
      <w:pPr>
        <w:numPr>
          <w:ilvl w:val="0"/>
          <w:numId w:val="1002"/>
        </w:numPr>
        <w:pStyle w:val="Compact"/>
      </w:pPr>
      <w:r>
        <w:t xml:space="preserve">arXiv : https://arxiv.org/;</w:t>
      </w:r>
    </w:p>
    <w:p>
      <w:pPr>
        <w:numPr>
          <w:ilvl w:val="0"/>
          <w:numId w:val="1002"/>
        </w:numPr>
        <w:pStyle w:val="Compact"/>
      </w:pPr>
      <w:r>
        <w:t xml:space="preserve">github : https://github.com/.</w:t>
      </w:r>
    </w:p>
    <w:p>
      <w:pPr>
        <w:numPr>
          <w:ilvl w:val="0"/>
          <w:numId w:val="1003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Создание презентаций.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Hugo - это генератор статических сайтов, написанный на Go. Первоначально созданный Стивом Франсиа в 2013 году, Hugo значительно расширил возможности и производительность благодаря нынешнему ведущему разработчику Бьёрну Эрику Педерсену и другим участникам.</w:t>
      </w:r>
    </w:p>
    <w:bookmarkEnd w:id="22"/>
    <w:bookmarkStart w:id="3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Добавим ссылки на научные и библиометрические ресурсы. (рис. 1)</w:t>
      </w:r>
    </w:p>
    <w:p>
      <w:pPr>
        <w:pStyle w:val="CaptionedFigure"/>
      </w:pPr>
      <w:bookmarkStart w:id="26" w:name="fig:001"/>
      <w:r>
        <w:drawing>
          <wp:inline>
            <wp:extent cx="5334000" cy="2324694"/>
            <wp:effectExtent b="0" l="0" r="0" t="0"/>
            <wp:docPr descr="Добавление ссылок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Добавление ссылок</w:t>
      </w:r>
    </w:p>
    <w:p>
      <w:pPr>
        <w:pStyle w:val="BodyText"/>
      </w:pPr>
      <w:r>
        <w:t xml:space="preserve">Напишем пост по прошлой неделе добавив папку в дерикторию post (мой пост посвящен UI) (рис.2)</w:t>
      </w:r>
    </w:p>
    <w:p>
      <w:pPr>
        <w:pStyle w:val="CaptionedFigure"/>
      </w:pPr>
      <w:bookmarkStart w:id="30" w:name="fig:001"/>
      <w:r>
        <w:drawing>
          <wp:inline>
            <wp:extent cx="5334000" cy="2490348"/>
            <wp:effectExtent b="0" l="0" r="0" t="0"/>
            <wp:docPr descr="Написание пост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Написание поста</w:t>
      </w:r>
    </w:p>
    <w:p>
      <w:pPr>
        <w:pStyle w:val="BodyText"/>
      </w:pPr>
      <w:r>
        <w:t xml:space="preserve">Напишем пост о создании презентаций добавив папку в дерикторию post (рис. 3)</w:t>
      </w:r>
    </w:p>
    <w:p>
      <w:pPr>
        <w:pStyle w:val="CaptionedFigure"/>
      </w:pPr>
      <w:bookmarkStart w:id="34" w:name="fig:001"/>
      <w:r>
        <w:drawing>
          <wp:inline>
            <wp:extent cx="5334000" cy="2477197"/>
            <wp:effectExtent b="0" l="0" r="0" t="0"/>
            <wp:docPr descr="Написание пост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7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Написание поста</w:t>
      </w:r>
    </w:p>
    <w:bookmarkEnd w:id="35"/>
    <w:bookmarkStart w:id="3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этапа я еще лучше изучил программу hugo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Stage 4</dc:title>
  <dc:creator>Тараканов Борис, студент НПИ</dc:creator>
  <dc:language>ru-RU</dc:language>
  <cp:keywords/>
  <dcterms:created xsi:type="dcterms:W3CDTF">2022-05-19T16:36:53Z</dcterms:created>
  <dcterms:modified xsi:type="dcterms:W3CDTF">2022-05-19T16:36:53Z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t">
    <vt:lpwstr>True</vt:lpwstr>
  </property>
  <property fmtid="{D5CDD505-2E9C-101B-9397-08002B2CF9AE}" pid="18" name="mainfont">
    <vt:lpwstr>PT Serif</vt:lpwstr>
  </property>
  <property fmtid="{D5CDD505-2E9C-101B-9397-08002B2CF9AE}" pid="19" name="mainfontoptions">
    <vt:lpwstr>Ligatures=TeX</vt:lpwstr>
  </property>
  <property fmtid="{D5CDD505-2E9C-101B-9397-08002B2CF9AE}" pid="20" name="monofont">
    <vt:lpwstr>PT Mono</vt:lpwstr>
  </property>
  <property fmtid="{D5CDD505-2E9C-101B-9397-08002B2CF9AE}" pid="21" name="monofontoptions">
    <vt:lpwstr>Scale=MatchLowercase,Scale=0.9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romanfont">
    <vt:lpwstr>PT Serif</vt:lpwstr>
  </property>
  <property fmtid="{D5CDD505-2E9C-101B-9397-08002B2CF9AE}" pid="26" name="romanfontoptions">
    <vt:lpwstr>Ligatures=TeX</vt:lpwstr>
  </property>
  <property fmtid="{D5CDD505-2E9C-101B-9397-08002B2CF9AE}" pid="27" name="sansfont">
    <vt:lpwstr>PT Sans</vt:lpwstr>
  </property>
  <property fmtid="{D5CDD505-2E9C-101B-9397-08002B2CF9AE}" pid="28" name="sansfontoptions">
    <vt:lpwstr>Ligatures=TeX,Scale=MatchLowercase</vt:lpwstr>
  </property>
  <property fmtid="{D5CDD505-2E9C-101B-9397-08002B2CF9AE}" pid="29" name="subtitle">
    <vt:lpwstr>Ресурсы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