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F0C0A" w14:textId="77777777" w:rsidR="00C806F5" w:rsidRPr="00294E8B" w:rsidRDefault="00C806F5" w:rsidP="00C806F5">
      <w:pPr>
        <w:spacing w:line="312" w:lineRule="auto"/>
        <w:ind w:firstLine="0"/>
        <w:jc w:val="center"/>
        <w:rPr>
          <w:b/>
          <w:bCs/>
          <w:sz w:val="32"/>
          <w:szCs w:val="32"/>
        </w:rPr>
      </w:pPr>
      <w:r w:rsidRPr="00294E8B">
        <w:rPr>
          <w:b/>
          <w:bCs/>
          <w:sz w:val="32"/>
          <w:szCs w:val="32"/>
        </w:rPr>
        <w:t>ОТЗЫВ</w:t>
      </w:r>
    </w:p>
    <w:p w14:paraId="7D8D994C" w14:textId="77777777" w:rsidR="00C806F5" w:rsidRPr="00C806F5" w:rsidRDefault="00C806F5" w:rsidP="00C806F5">
      <w:pPr>
        <w:spacing w:line="312" w:lineRule="auto"/>
        <w:ind w:firstLine="0"/>
        <w:jc w:val="center"/>
        <w:rPr>
          <w:szCs w:val="26"/>
        </w:rPr>
      </w:pPr>
    </w:p>
    <w:p w14:paraId="3C3EE542" w14:textId="77777777" w:rsidR="00C806F5" w:rsidRPr="00C806F5" w:rsidRDefault="00C806F5" w:rsidP="00C20456">
      <w:pPr>
        <w:spacing w:line="312" w:lineRule="auto"/>
        <w:ind w:firstLine="0"/>
        <w:jc w:val="center"/>
        <w:rPr>
          <w:szCs w:val="26"/>
        </w:rPr>
      </w:pPr>
      <w:r w:rsidRPr="00C806F5">
        <w:rPr>
          <w:szCs w:val="26"/>
        </w:rPr>
        <w:t>на дипломный проект</w:t>
      </w:r>
    </w:p>
    <w:p w14:paraId="4246EDA7" w14:textId="51DCD59D" w:rsidR="00E542A2" w:rsidRPr="00E542A2" w:rsidRDefault="00E542A2" w:rsidP="00E542A2">
      <w:pPr>
        <w:spacing w:line="312" w:lineRule="auto"/>
        <w:ind w:firstLine="0"/>
        <w:jc w:val="center"/>
        <w:rPr>
          <w:b/>
          <w:bCs/>
          <w:szCs w:val="26"/>
        </w:rPr>
      </w:pPr>
      <w:r w:rsidRPr="00E542A2">
        <w:rPr>
          <w:b/>
          <w:bCs/>
          <w:szCs w:val="26"/>
        </w:rPr>
        <w:t>Применение глубокого обучения для классификации стадий сна с использованием электроэнцефалограммы</w:t>
      </w:r>
    </w:p>
    <w:p w14:paraId="0CEB8481" w14:textId="77777777" w:rsidR="00E542A2" w:rsidRPr="000E3AEA" w:rsidRDefault="00E542A2" w:rsidP="000E3AEA">
      <w:pPr>
        <w:spacing w:line="312" w:lineRule="auto"/>
        <w:ind w:firstLine="0"/>
        <w:jc w:val="center"/>
        <w:rPr>
          <w:b/>
          <w:bCs/>
          <w:szCs w:val="26"/>
        </w:rPr>
      </w:pPr>
    </w:p>
    <w:p w14:paraId="08F9A687" w14:textId="77777777" w:rsidR="00C20456" w:rsidRPr="00C806F5" w:rsidRDefault="00C20456" w:rsidP="00C806F5">
      <w:pPr>
        <w:spacing w:line="312" w:lineRule="auto"/>
        <w:ind w:firstLine="0"/>
        <w:jc w:val="center"/>
        <w:rPr>
          <w:b/>
          <w:bCs/>
          <w:szCs w:val="26"/>
        </w:rPr>
      </w:pPr>
    </w:p>
    <w:p w14:paraId="6C762D9B" w14:textId="2AEAFD41" w:rsidR="00C806F5" w:rsidRPr="00C806F5" w:rsidRDefault="00C806F5" w:rsidP="00C20456">
      <w:pPr>
        <w:spacing w:line="312" w:lineRule="auto"/>
        <w:ind w:firstLine="0"/>
        <w:jc w:val="center"/>
        <w:rPr>
          <w:szCs w:val="26"/>
        </w:rPr>
      </w:pPr>
      <w:r w:rsidRPr="00C806F5">
        <w:rPr>
          <w:szCs w:val="26"/>
        </w:rPr>
        <w:t xml:space="preserve">выполненный студентом специальности </w:t>
      </w:r>
      <w:r w:rsidR="00E542A2">
        <w:rPr>
          <w:szCs w:val="26"/>
        </w:rPr>
        <w:t>ИИ</w:t>
      </w:r>
      <w:r w:rsidRPr="00C806F5">
        <w:rPr>
          <w:szCs w:val="26"/>
        </w:rPr>
        <w:t>, гр.</w:t>
      </w:r>
      <w:r w:rsidR="008B2AC1">
        <w:rPr>
          <w:szCs w:val="26"/>
        </w:rPr>
        <w:t xml:space="preserve"> </w:t>
      </w:r>
      <w:r w:rsidR="00E542A2">
        <w:rPr>
          <w:szCs w:val="26"/>
        </w:rPr>
        <w:t>ИИ</w:t>
      </w:r>
      <w:r w:rsidRPr="00C806F5">
        <w:rPr>
          <w:szCs w:val="26"/>
        </w:rPr>
        <w:t>-</w:t>
      </w:r>
      <w:r w:rsidR="00E542A2">
        <w:rPr>
          <w:szCs w:val="26"/>
        </w:rPr>
        <w:t>21</w:t>
      </w:r>
    </w:p>
    <w:p w14:paraId="0CC085BA" w14:textId="5CA33809" w:rsidR="00986DE3" w:rsidRPr="00C806F5" w:rsidRDefault="009904AB" w:rsidP="00C806F5">
      <w:pPr>
        <w:spacing w:line="312" w:lineRule="auto"/>
        <w:ind w:firstLine="0"/>
        <w:jc w:val="center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Литвинюком</w:t>
      </w:r>
      <w:proofErr w:type="spellEnd"/>
      <w:r>
        <w:rPr>
          <w:b/>
          <w:bCs/>
          <w:szCs w:val="26"/>
        </w:rPr>
        <w:t xml:space="preserve"> Т. В</w:t>
      </w:r>
      <w:r w:rsidR="008B2AC1">
        <w:rPr>
          <w:b/>
          <w:bCs/>
          <w:szCs w:val="26"/>
        </w:rPr>
        <w:t>.</w:t>
      </w:r>
    </w:p>
    <w:p w14:paraId="50D6F222" w14:textId="77777777" w:rsidR="00485A48" w:rsidRDefault="00485A48" w:rsidP="00485A48">
      <w:pPr>
        <w:rPr>
          <w:u w:val="single"/>
        </w:rPr>
      </w:pPr>
      <w:r>
        <w:rPr>
          <w:u w:val="single"/>
        </w:rPr>
        <w:t xml:space="preserve">                                               </w:t>
      </w:r>
    </w:p>
    <w:p w14:paraId="272A17BB" w14:textId="719A8CB1" w:rsidR="00E542A2" w:rsidRPr="00E542A2" w:rsidRDefault="00E542A2" w:rsidP="00E542A2">
      <w:pPr>
        <w:ind w:firstLine="539"/>
        <w:rPr>
          <w:szCs w:val="26"/>
        </w:rPr>
      </w:pPr>
      <w:r w:rsidRPr="00E542A2">
        <w:rPr>
          <w:szCs w:val="26"/>
        </w:rPr>
        <w:t xml:space="preserve">Дипломный проект </w:t>
      </w:r>
      <w:proofErr w:type="spellStart"/>
      <w:r w:rsidR="009904AB">
        <w:rPr>
          <w:szCs w:val="26"/>
        </w:rPr>
        <w:t>Литвинюка</w:t>
      </w:r>
      <w:proofErr w:type="spellEnd"/>
      <w:r w:rsidR="009904AB">
        <w:rPr>
          <w:szCs w:val="26"/>
        </w:rPr>
        <w:t xml:space="preserve"> Т. В</w:t>
      </w:r>
      <w:r w:rsidRPr="00E542A2">
        <w:rPr>
          <w:szCs w:val="26"/>
        </w:rPr>
        <w:t xml:space="preserve">. посвящен разработке алгоритма глубокого обучения для </w:t>
      </w:r>
      <w:r w:rsidR="009904AB">
        <w:rPr>
          <w:szCs w:val="26"/>
        </w:rPr>
        <w:t>распознавания глаукомы по тонометрии глаза</w:t>
      </w:r>
      <w:r w:rsidRPr="00E542A2">
        <w:rPr>
          <w:szCs w:val="26"/>
        </w:rPr>
        <w:t xml:space="preserve">. Тема проекта носит ярко выраженный прикладной характер, а его реализация направлена на создание инструмента для анализа </w:t>
      </w:r>
      <w:r w:rsidR="009904AB">
        <w:rPr>
          <w:szCs w:val="26"/>
        </w:rPr>
        <w:t>фотографий глазного дна</w:t>
      </w:r>
      <w:r w:rsidRPr="00E542A2">
        <w:rPr>
          <w:szCs w:val="26"/>
        </w:rPr>
        <w:t>, который может быть внедрен в медицинские учреждения.</w:t>
      </w:r>
    </w:p>
    <w:p w14:paraId="14DD23D9" w14:textId="4636E1CD" w:rsidR="00E542A2" w:rsidRPr="00E542A2" w:rsidRDefault="00E542A2" w:rsidP="00E542A2">
      <w:pPr>
        <w:ind w:firstLine="539"/>
        <w:rPr>
          <w:szCs w:val="26"/>
        </w:rPr>
      </w:pPr>
      <w:r w:rsidRPr="00E542A2">
        <w:rPr>
          <w:szCs w:val="26"/>
        </w:rPr>
        <w:t xml:space="preserve">Тема дипломного проекта является актуальной. Разработанный алгоритм позволяет автоматизировать процесс </w:t>
      </w:r>
      <w:r w:rsidR="009904AB">
        <w:rPr>
          <w:szCs w:val="26"/>
        </w:rPr>
        <w:t>распознавания глаукомы</w:t>
      </w:r>
      <w:r w:rsidRPr="00E542A2">
        <w:rPr>
          <w:szCs w:val="26"/>
        </w:rPr>
        <w:t xml:space="preserve">, что способствует </w:t>
      </w:r>
      <w:r w:rsidR="009904AB">
        <w:rPr>
          <w:szCs w:val="26"/>
        </w:rPr>
        <w:t xml:space="preserve">снижению </w:t>
      </w:r>
      <w:r w:rsidRPr="00E542A2">
        <w:rPr>
          <w:szCs w:val="26"/>
        </w:rPr>
        <w:t>трудозатрат специалистов. Таким образом, решение поставленной задачи востребовано в современной медицине и науке.</w:t>
      </w:r>
    </w:p>
    <w:p w14:paraId="02B4F72E" w14:textId="1E192623" w:rsidR="00E542A2" w:rsidRPr="00E542A2" w:rsidRDefault="00E542A2" w:rsidP="00E542A2">
      <w:pPr>
        <w:ind w:firstLine="539"/>
        <w:rPr>
          <w:szCs w:val="26"/>
        </w:rPr>
      </w:pPr>
      <w:r w:rsidRPr="00E542A2">
        <w:rPr>
          <w:szCs w:val="26"/>
        </w:rPr>
        <w:t xml:space="preserve">Представленный проект полностью соответствует заданию на дипломное проектирование. Все вопросы подробно раскрыты в пояснительной записке. В ходе работы был проведен анализ предметной области, определены задачи для достижения цели. Раздел проектирования включает описание структуры нейронной сети и этапов её разработки. Для реализации алгоритма использовался язык программирования Python в среде Visual Studio Code </w:t>
      </w:r>
      <w:proofErr w:type="spellStart"/>
      <w:r w:rsidRPr="00E542A2">
        <w:rPr>
          <w:szCs w:val="26"/>
        </w:rPr>
        <w:t>Insiders</w:t>
      </w:r>
      <w:proofErr w:type="spellEnd"/>
      <w:r w:rsidRPr="00E542A2">
        <w:rPr>
          <w:szCs w:val="26"/>
        </w:rPr>
        <w:t xml:space="preserve">. В проекте применялись библиотеки </w:t>
      </w:r>
      <w:proofErr w:type="spellStart"/>
      <w:r w:rsidR="009904AB">
        <w:rPr>
          <w:szCs w:val="26"/>
          <w:lang w:val="en-US"/>
        </w:rPr>
        <w:t>PyTorch</w:t>
      </w:r>
      <w:proofErr w:type="spellEnd"/>
      <w:r w:rsidRPr="00E542A2">
        <w:rPr>
          <w:szCs w:val="26"/>
        </w:rPr>
        <w:t xml:space="preserve">, </w:t>
      </w:r>
      <w:proofErr w:type="spellStart"/>
      <w:r w:rsidRPr="00E542A2">
        <w:rPr>
          <w:szCs w:val="26"/>
        </w:rPr>
        <w:t>NumPy</w:t>
      </w:r>
      <w:proofErr w:type="spellEnd"/>
      <w:r w:rsidRPr="00E542A2">
        <w:rPr>
          <w:szCs w:val="26"/>
        </w:rPr>
        <w:t xml:space="preserve">, </w:t>
      </w:r>
      <w:proofErr w:type="spellStart"/>
      <w:r w:rsidRPr="00E542A2">
        <w:rPr>
          <w:szCs w:val="26"/>
        </w:rPr>
        <w:t>Scikit-learn</w:t>
      </w:r>
      <w:proofErr w:type="spellEnd"/>
      <w:r w:rsidRPr="00E542A2">
        <w:rPr>
          <w:szCs w:val="26"/>
        </w:rPr>
        <w:t xml:space="preserve"> и </w:t>
      </w:r>
      <w:proofErr w:type="spellStart"/>
      <w:r w:rsidRPr="00E542A2">
        <w:rPr>
          <w:szCs w:val="26"/>
        </w:rPr>
        <w:t>Matplotlib</w:t>
      </w:r>
      <w:proofErr w:type="spellEnd"/>
      <w:r w:rsidR="009904AB" w:rsidRPr="009904AB">
        <w:rPr>
          <w:szCs w:val="26"/>
        </w:rPr>
        <w:t xml:space="preserve">, </w:t>
      </w:r>
      <w:r w:rsidR="009904AB">
        <w:rPr>
          <w:szCs w:val="26"/>
          <w:lang w:val="en-US"/>
        </w:rPr>
        <w:t>Flask</w:t>
      </w:r>
      <w:r w:rsidRPr="00E542A2">
        <w:rPr>
          <w:szCs w:val="26"/>
        </w:rPr>
        <w:t>. Тестирование алгоритма подтвердило его высокую эффективность при</w:t>
      </w:r>
      <w:r w:rsidR="009904AB">
        <w:rPr>
          <w:szCs w:val="26"/>
        </w:rPr>
        <w:t xml:space="preserve"> распознавании глаукомы</w:t>
      </w:r>
      <w:r w:rsidRPr="00E542A2">
        <w:rPr>
          <w:szCs w:val="26"/>
        </w:rPr>
        <w:t>.</w:t>
      </w:r>
    </w:p>
    <w:p w14:paraId="0B159C84" w14:textId="3FFD8D28" w:rsidR="00E542A2" w:rsidRDefault="00E542A2" w:rsidP="00E542A2">
      <w:pPr>
        <w:ind w:firstLine="539"/>
        <w:rPr>
          <w:szCs w:val="26"/>
        </w:rPr>
      </w:pPr>
      <w:r w:rsidRPr="00E542A2">
        <w:rPr>
          <w:szCs w:val="26"/>
        </w:rPr>
        <w:t xml:space="preserve">В рамках дипломного проекта </w:t>
      </w:r>
      <w:r w:rsidR="009904AB">
        <w:rPr>
          <w:szCs w:val="26"/>
        </w:rPr>
        <w:t>Литвинюк Т. В</w:t>
      </w:r>
      <w:r w:rsidRPr="00E542A2">
        <w:rPr>
          <w:szCs w:val="26"/>
        </w:rPr>
        <w:t xml:space="preserve">. продемонстрировал </w:t>
      </w:r>
      <w:r w:rsidR="001B1477">
        <w:rPr>
          <w:szCs w:val="26"/>
        </w:rPr>
        <w:t>достаточные</w:t>
      </w:r>
      <w:r w:rsidRPr="00E542A2">
        <w:rPr>
          <w:szCs w:val="26"/>
        </w:rPr>
        <w:t xml:space="preserve"> теоретические знания и практические навыки в области глубокого обучения </w:t>
      </w:r>
      <w:r w:rsidR="009904AB">
        <w:rPr>
          <w:szCs w:val="26"/>
        </w:rPr>
        <w:t>и веб-разработки</w:t>
      </w:r>
      <w:r w:rsidRPr="00E542A2">
        <w:rPr>
          <w:szCs w:val="26"/>
        </w:rPr>
        <w:t xml:space="preserve">. </w:t>
      </w:r>
    </w:p>
    <w:p w14:paraId="35FF11F7" w14:textId="65965EEA" w:rsidR="0000662E" w:rsidRDefault="00E542A2" w:rsidP="00E542A2">
      <w:pPr>
        <w:ind w:firstLine="539"/>
        <w:rPr>
          <w:szCs w:val="26"/>
        </w:rPr>
      </w:pPr>
      <w:r w:rsidRPr="00E542A2">
        <w:rPr>
          <w:szCs w:val="26"/>
        </w:rPr>
        <w:t xml:space="preserve">Считаю, что студент </w:t>
      </w:r>
      <w:r w:rsidR="009904AB">
        <w:rPr>
          <w:szCs w:val="26"/>
        </w:rPr>
        <w:t>Литвинюк Т. В</w:t>
      </w:r>
      <w:r w:rsidRPr="00E542A2">
        <w:rPr>
          <w:szCs w:val="26"/>
        </w:rPr>
        <w:t>. заслуживает присвоения квалификации «инженер-</w:t>
      </w:r>
      <w:r w:rsidR="00383997">
        <w:rPr>
          <w:szCs w:val="26"/>
        </w:rPr>
        <w:t>системотехник</w:t>
      </w:r>
      <w:r w:rsidRPr="00E542A2">
        <w:rPr>
          <w:szCs w:val="26"/>
        </w:rPr>
        <w:t>».</w:t>
      </w:r>
    </w:p>
    <w:p w14:paraId="1560F7EA" w14:textId="77777777" w:rsidR="00C806F5" w:rsidRDefault="00C806F5" w:rsidP="00C806F5">
      <w:pPr>
        <w:ind w:firstLine="0"/>
        <w:rPr>
          <w:szCs w:val="26"/>
        </w:rPr>
      </w:pPr>
    </w:p>
    <w:p w14:paraId="13CF2AF7" w14:textId="77777777" w:rsidR="001B1477" w:rsidRDefault="001B1477" w:rsidP="00C806F5">
      <w:pPr>
        <w:ind w:firstLine="0"/>
        <w:rPr>
          <w:szCs w:val="26"/>
        </w:rPr>
      </w:pPr>
    </w:p>
    <w:p w14:paraId="34C9E2FA" w14:textId="77777777" w:rsidR="001B1477" w:rsidRDefault="001B1477" w:rsidP="00C806F5">
      <w:pPr>
        <w:ind w:firstLine="0"/>
        <w:rPr>
          <w:szCs w:val="26"/>
        </w:rPr>
      </w:pPr>
    </w:p>
    <w:p w14:paraId="0E48427D" w14:textId="77777777" w:rsidR="001B1477" w:rsidRPr="00C806F5" w:rsidRDefault="001B1477" w:rsidP="00C806F5">
      <w:pPr>
        <w:ind w:firstLine="0"/>
        <w:rPr>
          <w:szCs w:val="26"/>
        </w:rPr>
      </w:pPr>
    </w:p>
    <w:p w14:paraId="441394EA" w14:textId="77777777" w:rsidR="00627C8A" w:rsidRPr="00294E8B" w:rsidRDefault="00627C8A" w:rsidP="00C806F5">
      <w:pPr>
        <w:rPr>
          <w:i/>
          <w:iCs/>
          <w:szCs w:val="26"/>
        </w:rPr>
      </w:pPr>
      <w:r w:rsidRPr="00294E8B">
        <w:rPr>
          <w:i/>
          <w:iCs/>
          <w:szCs w:val="26"/>
        </w:rPr>
        <w:t>Руководитель</w:t>
      </w:r>
    </w:p>
    <w:p w14:paraId="150CA96E" w14:textId="5602E517" w:rsidR="00451D45" w:rsidRPr="00294E8B" w:rsidRDefault="008B2AC1" w:rsidP="001B1477">
      <w:pPr>
        <w:ind w:right="850"/>
        <w:rPr>
          <w:i/>
          <w:iCs/>
          <w:szCs w:val="26"/>
        </w:rPr>
      </w:pPr>
      <w:r>
        <w:rPr>
          <w:i/>
          <w:iCs/>
          <w:szCs w:val="26"/>
        </w:rPr>
        <w:t xml:space="preserve">Старший преподаватель </w:t>
      </w:r>
      <w:r w:rsidR="00294E8B" w:rsidRPr="00294E8B">
        <w:rPr>
          <w:i/>
          <w:iCs/>
          <w:szCs w:val="26"/>
        </w:rPr>
        <w:t>кафедры ИИ</w:t>
      </w:r>
      <w:r w:rsidR="00BD74BC">
        <w:rPr>
          <w:i/>
          <w:iCs/>
          <w:szCs w:val="26"/>
        </w:rPr>
        <w:t>Т</w:t>
      </w:r>
      <w:r w:rsidR="00294E8B">
        <w:rPr>
          <w:i/>
          <w:iCs/>
          <w:szCs w:val="26"/>
        </w:rPr>
        <w:tab/>
      </w:r>
      <w:r>
        <w:rPr>
          <w:i/>
          <w:iCs/>
          <w:szCs w:val="26"/>
        </w:rPr>
        <w:tab/>
      </w:r>
      <w:r w:rsidR="00294E8B">
        <w:rPr>
          <w:i/>
          <w:iCs/>
          <w:szCs w:val="26"/>
        </w:rPr>
        <w:t xml:space="preserve">  </w:t>
      </w:r>
      <w:r>
        <w:rPr>
          <w:i/>
          <w:iCs/>
          <w:szCs w:val="26"/>
        </w:rPr>
        <w:t xml:space="preserve">   </w:t>
      </w:r>
      <w:r w:rsidR="00294E8B">
        <w:rPr>
          <w:i/>
          <w:iCs/>
          <w:szCs w:val="26"/>
        </w:rPr>
        <w:t xml:space="preserve">    </w:t>
      </w:r>
      <w:r w:rsidR="00C806F5" w:rsidRPr="00294E8B">
        <w:rPr>
          <w:i/>
          <w:iCs/>
          <w:szCs w:val="26"/>
        </w:rPr>
        <w:t xml:space="preserve">Н. С. </w:t>
      </w:r>
      <w:proofErr w:type="spellStart"/>
      <w:r w:rsidR="00C806F5" w:rsidRPr="00294E8B">
        <w:rPr>
          <w:i/>
          <w:iCs/>
          <w:szCs w:val="26"/>
        </w:rPr>
        <w:t>Монтик</w:t>
      </w:r>
      <w:proofErr w:type="spellEnd"/>
    </w:p>
    <w:sectPr w:rsidR="00451D45" w:rsidRPr="00294E8B" w:rsidSect="003D1727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63EF6"/>
    <w:multiLevelType w:val="hybridMultilevel"/>
    <w:tmpl w:val="3A18300C"/>
    <w:lvl w:ilvl="0" w:tplc="AE847C6C">
      <w:start w:val="2"/>
      <w:numFmt w:val="bullet"/>
      <w:pStyle w:val="a"/>
      <w:lvlText w:val="−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639914081">
    <w:abstractNumId w:val="0"/>
  </w:num>
  <w:num w:numId="2" w16cid:durableId="77752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8A"/>
    <w:rsid w:val="0000662E"/>
    <w:rsid w:val="00024196"/>
    <w:rsid w:val="00024F74"/>
    <w:rsid w:val="0003115F"/>
    <w:rsid w:val="00041CC5"/>
    <w:rsid w:val="00077969"/>
    <w:rsid w:val="00095B8B"/>
    <w:rsid w:val="000B7A76"/>
    <w:rsid w:val="000E341F"/>
    <w:rsid w:val="000E3AEA"/>
    <w:rsid w:val="00116673"/>
    <w:rsid w:val="001435C9"/>
    <w:rsid w:val="001B1477"/>
    <w:rsid w:val="001C0490"/>
    <w:rsid w:val="001C42CD"/>
    <w:rsid w:val="001E1111"/>
    <w:rsid w:val="002410F5"/>
    <w:rsid w:val="00252D46"/>
    <w:rsid w:val="002754B9"/>
    <w:rsid w:val="00294E8B"/>
    <w:rsid w:val="002B5387"/>
    <w:rsid w:val="002B7EDF"/>
    <w:rsid w:val="0030470C"/>
    <w:rsid w:val="003152B6"/>
    <w:rsid w:val="003812EA"/>
    <w:rsid w:val="00383997"/>
    <w:rsid w:val="003A5742"/>
    <w:rsid w:val="003D1727"/>
    <w:rsid w:val="00423EAA"/>
    <w:rsid w:val="00451D45"/>
    <w:rsid w:val="00485A48"/>
    <w:rsid w:val="005619EA"/>
    <w:rsid w:val="00577ADD"/>
    <w:rsid w:val="005E4120"/>
    <w:rsid w:val="00627C8A"/>
    <w:rsid w:val="006A7041"/>
    <w:rsid w:val="006F44B0"/>
    <w:rsid w:val="00712943"/>
    <w:rsid w:val="00714931"/>
    <w:rsid w:val="0074743F"/>
    <w:rsid w:val="0076327B"/>
    <w:rsid w:val="007A631F"/>
    <w:rsid w:val="00823E83"/>
    <w:rsid w:val="00896FB6"/>
    <w:rsid w:val="008B2AC1"/>
    <w:rsid w:val="009637DE"/>
    <w:rsid w:val="00986DE3"/>
    <w:rsid w:val="009904AB"/>
    <w:rsid w:val="00A15C72"/>
    <w:rsid w:val="00A6788F"/>
    <w:rsid w:val="00B02736"/>
    <w:rsid w:val="00BC4C77"/>
    <w:rsid w:val="00BD74BC"/>
    <w:rsid w:val="00C20456"/>
    <w:rsid w:val="00C53F3E"/>
    <w:rsid w:val="00C6420A"/>
    <w:rsid w:val="00C7711D"/>
    <w:rsid w:val="00C806F5"/>
    <w:rsid w:val="00CD6206"/>
    <w:rsid w:val="00DC52BA"/>
    <w:rsid w:val="00E542A2"/>
    <w:rsid w:val="00F30748"/>
    <w:rsid w:val="00F3370B"/>
    <w:rsid w:val="00F37484"/>
    <w:rsid w:val="00FC6215"/>
    <w:rsid w:val="00FE0D94"/>
    <w:rsid w:val="00FE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9D3303"/>
  <w15:chartTrackingRefBased/>
  <w15:docId w15:val="{89143050-F7FB-4A42-B75D-586328AB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aliases w:val="Обычный (универ)"/>
    <w:qFormat/>
    <w:rsid w:val="00714931"/>
    <w:pPr>
      <w:spacing w:line="288" w:lineRule="auto"/>
      <w:ind w:firstLine="851"/>
      <w:jc w:val="both"/>
    </w:pPr>
    <w:rPr>
      <w:rFonts w:ascii="Times New Roman" w:hAnsi="Times New Roman"/>
      <w:sz w:val="26"/>
      <w:szCs w:val="22"/>
      <w:lang w:val="ru-RU" w:eastAsia="en-US"/>
    </w:rPr>
  </w:style>
  <w:style w:type="paragraph" w:styleId="1">
    <w:name w:val="heading 1"/>
    <w:aliases w:val="Раздел"/>
    <w:next w:val="a0"/>
    <w:link w:val="10"/>
    <w:uiPriority w:val="9"/>
    <w:qFormat/>
    <w:rsid w:val="00714931"/>
    <w:pPr>
      <w:keepNext/>
      <w:keepLines/>
      <w:pageBreakBefore/>
      <w:tabs>
        <w:tab w:val="left" w:pos="1134"/>
      </w:tabs>
      <w:spacing w:after="520"/>
      <w:ind w:left="851"/>
      <w:contextualSpacing/>
      <w:outlineLvl w:val="0"/>
    </w:pPr>
    <w:rPr>
      <w:rFonts w:ascii="Times New Roman" w:eastAsia="Times New Roman" w:hAnsi="Times New Roman"/>
      <w:b/>
      <w:bCs/>
      <w:sz w:val="26"/>
      <w:szCs w:val="28"/>
      <w:lang w:val="ru-RU"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14931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14931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14931"/>
    <w:pPr>
      <w:keepNext/>
      <w:keepLines/>
      <w:spacing w:before="200"/>
      <w:outlineLvl w:val="4"/>
    </w:pPr>
    <w:rPr>
      <w:rFonts w:ascii="Cambria" w:eastAsia="Times New Roman" w:hAnsi="Cambria"/>
      <w:color w:val="243F60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14931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14931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14931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14931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2B7ED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Раздел Знак"/>
    <w:link w:val="1"/>
    <w:uiPriority w:val="9"/>
    <w:rsid w:val="00714931"/>
    <w:rPr>
      <w:rFonts w:ascii="Times New Roman" w:eastAsia="Times New Roman" w:hAnsi="Times New Roman"/>
      <w:b/>
      <w:bCs/>
      <w:sz w:val="26"/>
      <w:szCs w:val="28"/>
      <w:lang w:val="ru-RU" w:eastAsia="en-US" w:bidi="ar-SA"/>
    </w:rPr>
  </w:style>
  <w:style w:type="character" w:customStyle="1" w:styleId="30">
    <w:name w:val="Заголовок 3 Знак"/>
    <w:link w:val="3"/>
    <w:uiPriority w:val="9"/>
    <w:semiHidden/>
    <w:rsid w:val="00714931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"/>
    <w:semiHidden/>
    <w:rsid w:val="0071493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1493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1493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1493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1493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1493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5">
    <w:name w:val="caption"/>
    <w:basedOn w:val="a0"/>
    <w:next w:val="a0"/>
    <w:uiPriority w:val="35"/>
    <w:semiHidden/>
    <w:unhideWhenUsed/>
    <w:qFormat/>
    <w:rsid w:val="00714931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a6">
    <w:name w:val="TOC Heading"/>
    <w:basedOn w:val="1"/>
    <w:next w:val="a0"/>
    <w:uiPriority w:val="39"/>
    <w:semiHidden/>
    <w:unhideWhenUsed/>
    <w:qFormat/>
    <w:rsid w:val="00714931"/>
    <w:pPr>
      <w:ind w:left="0"/>
      <w:outlineLvl w:val="9"/>
    </w:pPr>
  </w:style>
  <w:style w:type="paragraph" w:customStyle="1" w:styleId="a7">
    <w:name w:val="Подраздел"/>
    <w:next w:val="a0"/>
    <w:autoRedefine/>
    <w:qFormat/>
    <w:rsid w:val="00714931"/>
    <w:pPr>
      <w:spacing w:before="520" w:after="780"/>
      <w:ind w:left="851"/>
      <w:outlineLvl w:val="1"/>
    </w:pPr>
    <w:rPr>
      <w:rFonts w:ascii="Times New Roman" w:hAnsi="Times New Roman"/>
      <w:b/>
      <w:sz w:val="26"/>
      <w:szCs w:val="22"/>
      <w:lang w:val="ru-RU" w:eastAsia="en-US"/>
    </w:rPr>
  </w:style>
  <w:style w:type="paragraph" w:customStyle="1" w:styleId="a8">
    <w:name w:val="Исходный код"/>
    <w:basedOn w:val="a0"/>
    <w:qFormat/>
    <w:rsid w:val="00714931"/>
    <w:rPr>
      <w:rFonts w:ascii="Courier New" w:hAnsi="Courier New"/>
      <w:sz w:val="20"/>
    </w:rPr>
  </w:style>
  <w:style w:type="paragraph" w:customStyle="1" w:styleId="a9">
    <w:name w:val="Название (центр)"/>
    <w:basedOn w:val="a0"/>
    <w:qFormat/>
    <w:rsid w:val="00714931"/>
    <w:pPr>
      <w:keepLines/>
      <w:ind w:firstLine="0"/>
      <w:jc w:val="center"/>
    </w:pPr>
    <w:rPr>
      <w:caps/>
      <w:szCs w:val="32"/>
    </w:rPr>
  </w:style>
  <w:style w:type="paragraph" w:customStyle="1" w:styleId="aa">
    <w:name w:val="Выполнил"/>
    <w:basedOn w:val="a9"/>
    <w:next w:val="a9"/>
    <w:link w:val="ab"/>
    <w:qFormat/>
    <w:rsid w:val="00714931"/>
    <w:pPr>
      <w:keepNext/>
      <w:tabs>
        <w:tab w:val="left" w:pos="1701"/>
      </w:tabs>
      <w:spacing w:line="240" w:lineRule="auto"/>
      <w:ind w:left="7088"/>
      <w:jc w:val="left"/>
    </w:pPr>
    <w:rPr>
      <w:caps w:val="0"/>
      <w:szCs w:val="28"/>
    </w:rPr>
  </w:style>
  <w:style w:type="character" w:customStyle="1" w:styleId="ab">
    <w:name w:val="Выполнил Знак"/>
    <w:link w:val="aa"/>
    <w:rsid w:val="00714931"/>
    <w:rPr>
      <w:rFonts w:ascii="Times New Roman" w:hAnsi="Times New Roman"/>
      <w:sz w:val="26"/>
      <w:szCs w:val="28"/>
    </w:rPr>
  </w:style>
  <w:style w:type="paragraph" w:customStyle="1" w:styleId="a">
    <w:name w:val="Элемент списка"/>
    <w:basedOn w:val="ac"/>
    <w:link w:val="ad"/>
    <w:qFormat/>
    <w:rsid w:val="00714931"/>
    <w:pPr>
      <w:numPr>
        <w:numId w:val="2"/>
      </w:numPr>
    </w:pPr>
  </w:style>
  <w:style w:type="paragraph" w:styleId="ac">
    <w:name w:val="List Paragraph"/>
    <w:basedOn w:val="a0"/>
    <w:uiPriority w:val="34"/>
    <w:rsid w:val="00714931"/>
    <w:pPr>
      <w:ind w:left="708"/>
    </w:pPr>
  </w:style>
  <w:style w:type="character" w:customStyle="1" w:styleId="ad">
    <w:name w:val="Элемент списка Знак"/>
    <w:link w:val="a"/>
    <w:rsid w:val="00714931"/>
    <w:rPr>
      <w:rFonts w:ascii="Times New Roman" w:hAnsi="Times New Roman"/>
      <w:sz w:val="26"/>
    </w:rPr>
  </w:style>
  <w:style w:type="paragraph" w:customStyle="1" w:styleId="ae">
    <w:name w:val="В таблице"/>
    <w:basedOn w:val="a0"/>
    <w:link w:val="af"/>
    <w:qFormat/>
    <w:rsid w:val="00714931"/>
    <w:pPr>
      <w:spacing w:line="240" w:lineRule="auto"/>
      <w:ind w:firstLine="0"/>
      <w:jc w:val="center"/>
    </w:pPr>
    <w:rPr>
      <w:rFonts w:ascii="Arial Narrow" w:hAnsi="Arial Narrow"/>
      <w:sz w:val="20"/>
      <w:szCs w:val="20"/>
    </w:rPr>
  </w:style>
  <w:style w:type="character" w:customStyle="1" w:styleId="af">
    <w:name w:val="В таблице Знак"/>
    <w:link w:val="ae"/>
    <w:rsid w:val="00714931"/>
    <w:rPr>
      <w:rFonts w:ascii="Arial Narrow" w:hAnsi="Arial Narrow"/>
      <w:sz w:val="20"/>
      <w:szCs w:val="20"/>
    </w:rPr>
  </w:style>
  <w:style w:type="paragraph" w:styleId="af0">
    <w:name w:val="Body Text Indent"/>
    <w:basedOn w:val="a0"/>
    <w:link w:val="af1"/>
    <w:unhideWhenUsed/>
    <w:rsid w:val="00485A48"/>
    <w:pPr>
      <w:spacing w:line="240" w:lineRule="auto"/>
      <w:ind w:firstLine="540"/>
      <w:jc w:val="left"/>
    </w:pPr>
    <w:rPr>
      <w:rFonts w:eastAsia="Times New Roman"/>
      <w:sz w:val="24"/>
      <w:szCs w:val="24"/>
      <w:lang w:eastAsia="ru-RU"/>
    </w:rPr>
  </w:style>
  <w:style w:type="character" w:customStyle="1" w:styleId="af1">
    <w:name w:val="Основной текст с отступом Знак"/>
    <w:link w:val="af0"/>
    <w:rsid w:val="00485A48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485A48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customStyle="1" w:styleId="break-words">
    <w:name w:val="break-words"/>
    <w:basedOn w:val="a0"/>
    <w:rsid w:val="00E542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9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о дипломном проекте «Разаботка автоматизированного рабочего места по учету проживающих в санатории «Берестье»» выполнено</vt:lpstr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о дипломном проекте «Разаботка автоматизированного рабочего места по учету проживающих в санатории «Берестье»» выполнено</dc:title>
  <dc:subject/>
  <dc:creator>Kiripp</dc:creator>
  <cp:keywords/>
  <dc:description/>
  <cp:lastModifiedBy>Тимофей Литвинюк</cp:lastModifiedBy>
  <cp:revision>6</cp:revision>
  <cp:lastPrinted>2014-06-16T19:49:00Z</cp:lastPrinted>
  <dcterms:created xsi:type="dcterms:W3CDTF">2025-04-11T09:10:00Z</dcterms:created>
  <dcterms:modified xsi:type="dcterms:W3CDTF">2025-06-09T15:26:00Z</dcterms:modified>
</cp:coreProperties>
</file>