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77F55" w14:textId="091FA736" w:rsidR="003F2DF3" w:rsidRDefault="00D55E0B" w:rsidP="00D55E0B">
      <w:pPr>
        <w:jc w:val="center"/>
        <w:rPr>
          <w:b/>
          <w:bCs/>
          <w:sz w:val="32"/>
          <w:szCs w:val="32"/>
          <w:lang w:val="ru-RU"/>
        </w:rPr>
      </w:pPr>
      <w:r w:rsidRPr="00D55E0B">
        <w:rPr>
          <w:b/>
          <w:bCs/>
          <w:sz w:val="32"/>
          <w:szCs w:val="32"/>
          <w:lang w:val="ru-RU"/>
        </w:rPr>
        <w:t>Тема 4</w:t>
      </w:r>
      <w:r>
        <w:rPr>
          <w:b/>
          <w:bCs/>
          <w:sz w:val="32"/>
          <w:szCs w:val="32"/>
          <w:lang w:val="ru-RU"/>
        </w:rPr>
        <w:t>:</w:t>
      </w:r>
      <w:r w:rsidR="0010338D">
        <w:rPr>
          <w:b/>
          <w:bCs/>
          <w:sz w:val="32"/>
          <w:szCs w:val="32"/>
          <w:lang w:val="ru-RU"/>
        </w:rPr>
        <w:t xml:space="preserve"> Социальная психология группы</w:t>
      </w:r>
    </w:p>
    <w:p w14:paraId="2667251A" w14:textId="07E0F05D" w:rsidR="0010338D" w:rsidRDefault="0010338D" w:rsidP="00D55E0B">
      <w:pPr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Вопрос 1: общая характеристика группы</w:t>
      </w:r>
    </w:p>
    <w:p w14:paraId="58D9F636" w14:textId="76230148" w:rsidR="0010338D" w:rsidRDefault="0010338D" w:rsidP="0010338D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Причины объединения в группы:</w:t>
      </w:r>
    </w:p>
    <w:p w14:paraId="4E514FF0" w14:textId="5964E495" w:rsidR="0010338D" w:rsidRDefault="0010338D" w:rsidP="0010338D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Биологическое выживание</w:t>
      </w:r>
    </w:p>
    <w:p w14:paraId="7B8AF239" w14:textId="41DCB622" w:rsidR="0010338D" w:rsidRDefault="0010338D" w:rsidP="0010338D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Удовлетворение потребности в общении, получении признания и уважения</w:t>
      </w:r>
    </w:p>
    <w:p w14:paraId="44CC3C5B" w14:textId="77777777" w:rsidR="0010338D" w:rsidRDefault="0010338D" w:rsidP="0010338D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Выполнение тяжелой или сложной работы</w:t>
      </w:r>
    </w:p>
    <w:p w14:paraId="5112871D" w14:textId="77777777" w:rsidR="0010338D" w:rsidRDefault="0010338D" w:rsidP="0010338D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Ослабление чувства страха и тревоги</w:t>
      </w:r>
    </w:p>
    <w:p w14:paraId="0E58EC07" w14:textId="66EB0C14" w:rsidR="0010338D" w:rsidRDefault="0010338D" w:rsidP="0010338D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Информационный, материальный и духовный обмен</w:t>
      </w:r>
    </w:p>
    <w:p w14:paraId="16AD24BF" w14:textId="30607D2D" w:rsidR="0010338D" w:rsidRDefault="0010338D" w:rsidP="0010338D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Малая группа – небольшое объединение людей (от </w:t>
      </w:r>
      <w:proofErr w:type="gramStart"/>
      <w:r>
        <w:rPr>
          <w:sz w:val="24"/>
          <w:szCs w:val="24"/>
          <w:lang w:val="ru-RU"/>
        </w:rPr>
        <w:t>2-3</w:t>
      </w:r>
      <w:proofErr w:type="gramEnd"/>
      <w:r>
        <w:rPr>
          <w:sz w:val="24"/>
          <w:szCs w:val="24"/>
          <w:lang w:val="ru-RU"/>
        </w:rPr>
        <w:t xml:space="preserve"> до 20-30 человек), занятых каким-либо общим делом и находящихся в прямых взаимоотношениях друг с другом</w:t>
      </w:r>
    </w:p>
    <w:p w14:paraId="369D7BB7" w14:textId="6592DF14" w:rsidR="0010338D" w:rsidRDefault="00E95648" w:rsidP="0010338D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Признаки малой группы:</w:t>
      </w:r>
    </w:p>
    <w:p w14:paraId="5FAE3EEA" w14:textId="06B5E6C5" w:rsidR="00E95648" w:rsidRDefault="00E95648" w:rsidP="00E95648">
      <w:pPr>
        <w:pStyle w:val="a3"/>
        <w:numPr>
          <w:ilvl w:val="0"/>
          <w:numId w:val="2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Активное взаимодействие участников группы</w:t>
      </w:r>
    </w:p>
    <w:p w14:paraId="6732E5E6" w14:textId="5A9E524B" w:rsidR="00E95648" w:rsidRDefault="00E95648" w:rsidP="00E95648">
      <w:pPr>
        <w:pStyle w:val="a3"/>
        <w:numPr>
          <w:ilvl w:val="0"/>
          <w:numId w:val="2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Наличие постоянной цели совместной деятельности</w:t>
      </w:r>
    </w:p>
    <w:p w14:paraId="3D4C5814" w14:textId="55788DED" w:rsidR="00E95648" w:rsidRDefault="00E95648" w:rsidP="00E95648">
      <w:pPr>
        <w:pStyle w:val="a3"/>
        <w:numPr>
          <w:ilvl w:val="0"/>
          <w:numId w:val="2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Организующее начало</w:t>
      </w:r>
    </w:p>
    <w:p w14:paraId="7719D4D3" w14:textId="34387E81" w:rsidR="00E95648" w:rsidRDefault="00E95648" w:rsidP="00E95648">
      <w:pPr>
        <w:pStyle w:val="a3"/>
        <w:numPr>
          <w:ilvl w:val="0"/>
          <w:numId w:val="2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Эмоциональный отношения</w:t>
      </w:r>
    </w:p>
    <w:p w14:paraId="73B17333" w14:textId="13DEE5BC" w:rsidR="00E95648" w:rsidRDefault="00E95648" w:rsidP="00E95648">
      <w:pPr>
        <w:pStyle w:val="a3"/>
        <w:numPr>
          <w:ilvl w:val="0"/>
          <w:numId w:val="2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Выработка групповой культуры</w:t>
      </w:r>
    </w:p>
    <w:p w14:paraId="0EFF444B" w14:textId="14C4AD46" w:rsidR="00E95648" w:rsidRDefault="00E95648" w:rsidP="00E95648">
      <w:pPr>
        <w:pStyle w:val="a3"/>
        <w:numPr>
          <w:ilvl w:val="0"/>
          <w:numId w:val="2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Представление о себе как участнике группы и аналогичное восприятие со стороны</w:t>
      </w:r>
    </w:p>
    <w:p w14:paraId="7C78B191" w14:textId="554CC625" w:rsidR="00E95648" w:rsidRDefault="00E95648" w:rsidP="00E95648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Параметры малой группы:</w:t>
      </w:r>
    </w:p>
    <w:p w14:paraId="0BE0D25A" w14:textId="07A6F3DC" w:rsidR="00E95648" w:rsidRDefault="00E95648" w:rsidP="00E95648">
      <w:pPr>
        <w:pStyle w:val="a3"/>
        <w:numPr>
          <w:ilvl w:val="0"/>
          <w:numId w:val="3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Размер – количественный состав группы</w:t>
      </w:r>
    </w:p>
    <w:p w14:paraId="51775166" w14:textId="0CCBB73C" w:rsidR="00E95648" w:rsidRDefault="00E95648" w:rsidP="00E95648">
      <w:pPr>
        <w:pStyle w:val="a3"/>
        <w:numPr>
          <w:ilvl w:val="0"/>
          <w:numId w:val="3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Композиция – индивидуальный состав группы</w:t>
      </w:r>
    </w:p>
    <w:p w14:paraId="240D3975" w14:textId="3EA66581" w:rsidR="00E95648" w:rsidRDefault="00E95648" w:rsidP="00E95648">
      <w:pPr>
        <w:pStyle w:val="a3"/>
        <w:numPr>
          <w:ilvl w:val="0"/>
          <w:numId w:val="3"/>
        </w:numPr>
        <w:rPr>
          <w:sz w:val="24"/>
          <w:szCs w:val="24"/>
          <w:lang w:val="ru-RU"/>
        </w:rPr>
      </w:pPr>
      <w:proofErr w:type="spellStart"/>
      <w:r>
        <w:rPr>
          <w:sz w:val="24"/>
          <w:szCs w:val="24"/>
          <w:lang w:val="ru-RU"/>
        </w:rPr>
        <w:t>Гомогения</w:t>
      </w:r>
      <w:proofErr w:type="spellEnd"/>
    </w:p>
    <w:p w14:paraId="6276F99B" w14:textId="79A50A3B" w:rsidR="00E95648" w:rsidRDefault="00E95648" w:rsidP="00E95648">
      <w:pPr>
        <w:pStyle w:val="a3"/>
        <w:numPr>
          <w:ilvl w:val="0"/>
          <w:numId w:val="3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Гетерогенная</w:t>
      </w:r>
    </w:p>
    <w:p w14:paraId="5F7A2D01" w14:textId="78F30B91" w:rsidR="00E95648" w:rsidRDefault="00E95648" w:rsidP="00E95648">
      <w:pPr>
        <w:pStyle w:val="a3"/>
        <w:numPr>
          <w:ilvl w:val="0"/>
          <w:numId w:val="3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Каналы коммуникаций – структура межличностного общения в группе</w:t>
      </w:r>
    </w:p>
    <w:p w14:paraId="1DD774E3" w14:textId="6202BC66" w:rsidR="00E95648" w:rsidRDefault="00E95648" w:rsidP="00E95648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Групповая динамика – совокупность динамических процессов, которые происходят в группе и представляют собой ее развитие </w:t>
      </w:r>
      <w:r w:rsidRPr="00E95648">
        <w:rPr>
          <w:sz w:val="24"/>
          <w:szCs w:val="24"/>
          <w:lang w:val="ru-RU"/>
        </w:rPr>
        <w:t xml:space="preserve"> </w:t>
      </w:r>
    </w:p>
    <w:p w14:paraId="391B8155" w14:textId="18D025A3" w:rsidR="00E95648" w:rsidRDefault="00E95648" w:rsidP="00E95648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Этапы развития группы:</w:t>
      </w:r>
    </w:p>
    <w:p w14:paraId="3C55C2A5" w14:textId="368B0593" w:rsidR="00E95648" w:rsidRDefault="00E95648" w:rsidP="00E95648">
      <w:pPr>
        <w:pStyle w:val="a3"/>
        <w:numPr>
          <w:ilvl w:val="0"/>
          <w:numId w:val="4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Первичное восприятие</w:t>
      </w:r>
    </w:p>
    <w:p w14:paraId="52B56094" w14:textId="4C895C4B" w:rsidR="00E95648" w:rsidRDefault="00E95648" w:rsidP="00E95648">
      <w:pPr>
        <w:pStyle w:val="a3"/>
        <w:numPr>
          <w:ilvl w:val="0"/>
          <w:numId w:val="4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Притирка</w:t>
      </w:r>
    </w:p>
    <w:p w14:paraId="5B424354" w14:textId="0D8EEC5B" w:rsidR="00E95648" w:rsidRDefault="00E95648" w:rsidP="00E95648">
      <w:pPr>
        <w:pStyle w:val="a3"/>
        <w:numPr>
          <w:ilvl w:val="0"/>
          <w:numId w:val="4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Сближение</w:t>
      </w:r>
    </w:p>
    <w:p w14:paraId="66FF5B12" w14:textId="1B54B22A" w:rsidR="00E95648" w:rsidRDefault="00E90FF2" w:rsidP="00E95648">
      <w:pPr>
        <w:pStyle w:val="a3"/>
        <w:numPr>
          <w:ilvl w:val="0"/>
          <w:numId w:val="4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Ближний бой</w:t>
      </w:r>
    </w:p>
    <w:p w14:paraId="0D7953CD" w14:textId="523000D5" w:rsidR="00E90FF2" w:rsidRDefault="00E90FF2" w:rsidP="00E95648">
      <w:pPr>
        <w:pStyle w:val="a3"/>
        <w:numPr>
          <w:ilvl w:val="0"/>
          <w:numId w:val="4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Дробление</w:t>
      </w:r>
    </w:p>
    <w:p w14:paraId="688FD2F5" w14:textId="42AC5837" w:rsidR="00E90FF2" w:rsidRDefault="00E90FF2" w:rsidP="00E95648">
      <w:pPr>
        <w:pStyle w:val="a3"/>
        <w:numPr>
          <w:ilvl w:val="0"/>
          <w:numId w:val="4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Совместное действие</w:t>
      </w:r>
    </w:p>
    <w:p w14:paraId="52B3AF83" w14:textId="662ABD39" w:rsidR="00E90FF2" w:rsidRDefault="00E90FF2" w:rsidP="00E95648">
      <w:pPr>
        <w:pStyle w:val="a3"/>
        <w:numPr>
          <w:ilvl w:val="0"/>
          <w:numId w:val="4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Зрелость</w:t>
      </w:r>
    </w:p>
    <w:p w14:paraId="7609FC98" w14:textId="5D0BB8EA" w:rsidR="00E90FF2" w:rsidRDefault="00E90FF2" w:rsidP="00E90FF2">
      <w:pPr>
        <w:pStyle w:val="a3"/>
        <w:numPr>
          <w:ilvl w:val="0"/>
          <w:numId w:val="4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Умирание или реформирование группы</w:t>
      </w:r>
    </w:p>
    <w:p w14:paraId="17B87559" w14:textId="6D0F2276" w:rsidR="00E90FF2" w:rsidRDefault="00E90FF2" w:rsidP="00E90FF2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Уровни развития группы:</w:t>
      </w:r>
    </w:p>
    <w:p w14:paraId="2D08766D" w14:textId="5237BF7F" w:rsidR="00E90FF2" w:rsidRDefault="00E90FF2" w:rsidP="00E90FF2">
      <w:pPr>
        <w:pStyle w:val="a3"/>
        <w:numPr>
          <w:ilvl w:val="0"/>
          <w:numId w:val="6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Диффузная группа – без совместной деятельности, целей, задач, ценностей</w:t>
      </w:r>
    </w:p>
    <w:p w14:paraId="691FEF0A" w14:textId="37EA0D1D" w:rsidR="00E90FF2" w:rsidRDefault="00E90FF2" w:rsidP="00E90FF2">
      <w:pPr>
        <w:pStyle w:val="a3"/>
        <w:numPr>
          <w:ilvl w:val="0"/>
          <w:numId w:val="6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Ассоциация – общая цель, осознается принадлежность личности к группе</w:t>
      </w:r>
    </w:p>
    <w:p w14:paraId="5FF33846" w14:textId="48EB5DFA" w:rsidR="00E90FF2" w:rsidRDefault="00E90FF2" w:rsidP="00E90FF2">
      <w:pPr>
        <w:pStyle w:val="a3"/>
        <w:numPr>
          <w:ilvl w:val="0"/>
          <w:numId w:val="6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Кооперация – группа приступает к выполнению целей, распределение ролей</w:t>
      </w:r>
    </w:p>
    <w:p w14:paraId="5CD62DA6" w14:textId="44E65FB3" w:rsidR="00E90FF2" w:rsidRDefault="00E90FF2" w:rsidP="00E90FF2">
      <w:pPr>
        <w:pStyle w:val="a3"/>
        <w:numPr>
          <w:ilvl w:val="0"/>
          <w:numId w:val="6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Корпорация – объединена только внутренними целями; основной признак – групповой эгоизм, каждый сам за себя</w:t>
      </w:r>
    </w:p>
    <w:p w14:paraId="6C81AE08" w14:textId="6137BEBD" w:rsidR="00E90FF2" w:rsidRDefault="00E90FF2" w:rsidP="00E90FF2">
      <w:pPr>
        <w:pStyle w:val="a3"/>
        <w:numPr>
          <w:ilvl w:val="0"/>
          <w:numId w:val="6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Коллектив – высокоорганизованная группа, эффективная в работе</w:t>
      </w:r>
    </w:p>
    <w:p w14:paraId="57A67C21" w14:textId="3374EAD4" w:rsidR="00E90FF2" w:rsidRDefault="00E90FF2" w:rsidP="00E90FF2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Групповые нормы – общие правила поведения, которых придерживаются участники группы</w:t>
      </w:r>
    </w:p>
    <w:p w14:paraId="66790DD5" w14:textId="44E9DE0E" w:rsidR="00E90FF2" w:rsidRDefault="00E90FF2" w:rsidP="00E90FF2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Санкции – средства охраны групповых норм</w:t>
      </w:r>
      <w:r w:rsidR="00CA4135">
        <w:rPr>
          <w:noProof/>
          <w:sz w:val="24"/>
          <w:szCs w:val="24"/>
          <w:lang w:val="ru-RU"/>
        </w:rPr>
        <w:drawing>
          <wp:inline distT="0" distB="0" distL="0" distR="0" wp14:anchorId="52C36525" wp14:editId="3599DF8C">
            <wp:extent cx="4539406" cy="3379622"/>
            <wp:effectExtent l="0" t="0" r="0" b="0"/>
            <wp:docPr id="1323010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585" cy="338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B9841" w14:textId="3E242011" w:rsidR="00CA4135" w:rsidRDefault="00CA4135" w:rsidP="00E90FF2">
      <w:pPr>
        <w:rPr>
          <w:b/>
          <w:bCs/>
          <w:sz w:val="24"/>
          <w:szCs w:val="24"/>
          <w:lang w:val="ru-RU"/>
        </w:rPr>
      </w:pPr>
      <w:r w:rsidRPr="00CA4135">
        <w:rPr>
          <w:b/>
          <w:bCs/>
          <w:sz w:val="24"/>
          <w:szCs w:val="24"/>
          <w:lang w:val="ru-RU"/>
        </w:rPr>
        <w:t>Социально-психологические характеристики малой группы</w:t>
      </w:r>
      <w:r>
        <w:rPr>
          <w:b/>
          <w:bCs/>
          <w:sz w:val="24"/>
          <w:szCs w:val="24"/>
          <w:lang w:val="ru-RU"/>
        </w:rPr>
        <w:t>:</w:t>
      </w:r>
    </w:p>
    <w:p w14:paraId="0E7BDC7E" w14:textId="37C94FF3" w:rsidR="00CA4135" w:rsidRDefault="00CA4135" w:rsidP="00E90FF2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Психологическая совместимость – показатель, отражающий возможность бесконфликтного общения и согласования действий участников группы</w:t>
      </w:r>
    </w:p>
    <w:p w14:paraId="273DA4EC" w14:textId="37D27E31" w:rsidR="00CA4135" w:rsidRDefault="00CA4135" w:rsidP="00E90FF2">
      <w:pPr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42237CE6" wp14:editId="0CAF2136">
            <wp:extent cx="4618707" cy="3401568"/>
            <wp:effectExtent l="0" t="0" r="0" b="8890"/>
            <wp:docPr id="2310802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473" cy="34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3B32E" w14:textId="5E831088" w:rsidR="00CA4135" w:rsidRDefault="00CA4135" w:rsidP="00E90FF2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Психологический климат – нравственно-эмоциональный тон межличностных отношений в группе: благоприятный и неблагоприятный</w:t>
      </w:r>
    </w:p>
    <w:p w14:paraId="5065363C" w14:textId="017F6E3B" w:rsidR="00CA4135" w:rsidRDefault="00CA4135" w:rsidP="00E90FF2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Признаки благоприятного социально-психологического климата</w:t>
      </w:r>
    </w:p>
    <w:p w14:paraId="780A1915" w14:textId="51A57CA5" w:rsidR="00CA4135" w:rsidRDefault="00CA4135" w:rsidP="00CA4135">
      <w:pPr>
        <w:pStyle w:val="a3"/>
        <w:numPr>
          <w:ilvl w:val="0"/>
          <w:numId w:val="7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Доверие друг к другу</w:t>
      </w:r>
    </w:p>
    <w:p w14:paraId="555761C3" w14:textId="0AE46989" w:rsidR="00CA4135" w:rsidRDefault="00CA4135" w:rsidP="00CA4135">
      <w:pPr>
        <w:pStyle w:val="a3"/>
        <w:numPr>
          <w:ilvl w:val="0"/>
          <w:numId w:val="7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Свободное выражение собственного мнения</w:t>
      </w:r>
    </w:p>
    <w:p w14:paraId="6BFC9497" w14:textId="7C5C5FE0" w:rsidR="00CA4135" w:rsidRDefault="00CA4135" w:rsidP="00CA4135">
      <w:pPr>
        <w:pStyle w:val="a3"/>
        <w:numPr>
          <w:ilvl w:val="0"/>
          <w:numId w:val="7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Достаточная информированность участников группы</w:t>
      </w:r>
    </w:p>
    <w:p w14:paraId="1BDE67DC" w14:textId="1042756D" w:rsidR="00CA4135" w:rsidRDefault="00CA4135" w:rsidP="00CA4135">
      <w:pPr>
        <w:pStyle w:val="a3"/>
        <w:numPr>
          <w:ilvl w:val="0"/>
          <w:numId w:val="7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Высокая степень взаимопомощи</w:t>
      </w:r>
    </w:p>
    <w:p w14:paraId="6463E25B" w14:textId="0D1EB1A3" w:rsidR="00CA4135" w:rsidRDefault="00CA4135" w:rsidP="00CA4135">
      <w:pPr>
        <w:pStyle w:val="a3"/>
        <w:numPr>
          <w:ilvl w:val="0"/>
          <w:numId w:val="7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Удовлетворенность принадлежностью к группе</w:t>
      </w:r>
    </w:p>
    <w:p w14:paraId="017A1656" w14:textId="02AB9CE8" w:rsidR="00CA4135" w:rsidRDefault="00CA4135" w:rsidP="00CA4135">
      <w:pPr>
        <w:pStyle w:val="a3"/>
        <w:numPr>
          <w:ilvl w:val="0"/>
          <w:numId w:val="7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Сплоченность участников группы</w:t>
      </w:r>
    </w:p>
    <w:p w14:paraId="0F9AC75A" w14:textId="024F1A09" w:rsidR="0024580C" w:rsidRDefault="0024580C" w:rsidP="0024580C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Групповая сплоченность – высокий уровень развития межличностных отношений в группе, проявляется в общих ценностях, убеждениях, традициях и действиях</w:t>
      </w:r>
    </w:p>
    <w:p w14:paraId="1EBE5511" w14:textId="23784275" w:rsidR="0024580C" w:rsidRDefault="0024580C" w:rsidP="0024580C">
      <w:pPr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579A53CD" wp14:editId="70337775">
            <wp:extent cx="5939790" cy="4169410"/>
            <wp:effectExtent l="0" t="0" r="3810" b="2540"/>
            <wp:docPr id="1749518094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18094" name="Рисунок 4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9B696" w14:textId="031DE765" w:rsidR="0024580C" w:rsidRDefault="0024580C" w:rsidP="0024580C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Комфортность - изменение поведения или убеждений личности в результате реального или воображаемого давления группы </w:t>
      </w:r>
    </w:p>
    <w:p w14:paraId="753E5D30" w14:textId="6354DAE6" w:rsidR="0024580C" w:rsidRDefault="00314D0F" w:rsidP="0024580C">
      <w:pPr>
        <w:jc w:val="center"/>
        <w:rPr>
          <w:b/>
          <w:bCs/>
          <w:sz w:val="100"/>
          <w:szCs w:val="100"/>
          <w:lang w:val="ru-RU"/>
        </w:rPr>
      </w:pPr>
      <w:proofErr w:type="spellStart"/>
      <w:r w:rsidRPr="0024580C">
        <w:rPr>
          <w:b/>
          <w:bCs/>
          <w:sz w:val="100"/>
          <w:szCs w:val="100"/>
          <w:lang w:val="ru-RU"/>
        </w:rPr>
        <w:t>А</w:t>
      </w:r>
      <w:r w:rsidR="0024580C" w:rsidRPr="0024580C">
        <w:rPr>
          <w:b/>
          <w:bCs/>
          <w:sz w:val="100"/>
          <w:szCs w:val="100"/>
          <w:lang w:val="ru-RU"/>
        </w:rPr>
        <w:t>боба</w:t>
      </w:r>
      <w:proofErr w:type="spellEnd"/>
    </w:p>
    <w:p w14:paraId="194970AF" w14:textId="2331DFDE" w:rsidR="00314D0F" w:rsidRDefault="00314D0F" w:rsidP="00314D0F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Формы проявления конформности:</w:t>
      </w:r>
    </w:p>
    <w:p w14:paraId="22C187E7" w14:textId="3D8659A6" w:rsidR="00314D0F" w:rsidRDefault="00314D0F" w:rsidP="00314D0F">
      <w:pPr>
        <w:pStyle w:val="a3"/>
        <w:numPr>
          <w:ilvl w:val="0"/>
          <w:numId w:val="8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Внешняя(уступчивость) – демонстративное подчинение мнению группы с присутствием сопротивляемости и личного несогласия</w:t>
      </w:r>
    </w:p>
    <w:p w14:paraId="7876BA62" w14:textId="18522B90" w:rsidR="00314D0F" w:rsidRDefault="00314D0F" w:rsidP="00314D0F">
      <w:pPr>
        <w:pStyle w:val="a3"/>
        <w:numPr>
          <w:ilvl w:val="0"/>
          <w:numId w:val="8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Внутренняя(одобрение) – преобразование индивидуальных установок в результате внутреннего принятие позиции группы</w:t>
      </w:r>
    </w:p>
    <w:p w14:paraId="66ECA837" w14:textId="69E791B3" w:rsidR="00314D0F" w:rsidRDefault="00314D0F" w:rsidP="00314D0F">
      <w:pPr>
        <w:pStyle w:val="a3"/>
        <w:numPr>
          <w:ilvl w:val="0"/>
          <w:numId w:val="8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Негативизм(нонконформизм) стремление противостоять позиции группы и утверждать противоположенную точку зрения</w:t>
      </w:r>
    </w:p>
    <w:p w14:paraId="2DBD3492" w14:textId="523FF0ED" w:rsidR="00314D0F" w:rsidRPr="00314D0F" w:rsidRDefault="00314D0F" w:rsidP="00314D0F">
      <w:pPr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3CEA1C39" wp14:editId="5ADDEA41">
            <wp:extent cx="5576630" cy="4118457"/>
            <wp:effectExtent l="0" t="0" r="5080" b="0"/>
            <wp:docPr id="1401459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177" cy="412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21234" w14:textId="3A7E6976" w:rsidR="0024580C" w:rsidRDefault="00314D0F" w:rsidP="00314D0F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Вопрос 2</w:t>
      </w:r>
    </w:p>
    <w:p w14:paraId="2A746CD0" w14:textId="34225914" w:rsidR="00314D0F" w:rsidRDefault="00314D0F" w:rsidP="00314D0F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Структура малой группы – положение личности в системе внутригрупповых отношений</w:t>
      </w:r>
    </w:p>
    <w:p w14:paraId="77FE1E49" w14:textId="341B11AF" w:rsidR="00314D0F" w:rsidRDefault="00314D0F" w:rsidP="00314D0F">
      <w:pPr>
        <w:pStyle w:val="a3"/>
        <w:numPr>
          <w:ilvl w:val="0"/>
          <w:numId w:val="9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позиция</w:t>
      </w:r>
      <w:r w:rsidR="00982308">
        <w:rPr>
          <w:sz w:val="24"/>
          <w:szCs w:val="24"/>
          <w:lang w:val="ru-RU"/>
        </w:rPr>
        <w:t xml:space="preserve"> – официальное положение человека в группе, определяется связями данного человека с другими участниками группы</w:t>
      </w:r>
    </w:p>
    <w:p w14:paraId="3BD5F22D" w14:textId="5DDE8ED1" w:rsidR="00314D0F" w:rsidRDefault="00314D0F" w:rsidP="00314D0F">
      <w:pPr>
        <w:pStyle w:val="a3"/>
        <w:numPr>
          <w:ilvl w:val="0"/>
          <w:numId w:val="9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статус</w:t>
      </w:r>
      <w:r w:rsidR="00982308">
        <w:rPr>
          <w:sz w:val="24"/>
          <w:szCs w:val="24"/>
          <w:lang w:val="ru-RU"/>
        </w:rPr>
        <w:t xml:space="preserve"> – реальное положение человека в группе, степень признания и авторитета для других участников группы</w:t>
      </w:r>
    </w:p>
    <w:p w14:paraId="4AE9FEC4" w14:textId="3E2C802B" w:rsidR="00314D0F" w:rsidRDefault="00314D0F" w:rsidP="00314D0F">
      <w:pPr>
        <w:pStyle w:val="a3"/>
        <w:numPr>
          <w:ilvl w:val="0"/>
          <w:numId w:val="9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внутренняя установка</w:t>
      </w:r>
    </w:p>
    <w:p w14:paraId="79ECBCF3" w14:textId="2A739D45" w:rsidR="00314D0F" w:rsidRDefault="00314D0F" w:rsidP="00314D0F">
      <w:pPr>
        <w:pStyle w:val="a3"/>
        <w:numPr>
          <w:ilvl w:val="0"/>
          <w:numId w:val="9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роль</w:t>
      </w:r>
    </w:p>
    <w:p w14:paraId="5C8FA945" w14:textId="74CE2699" w:rsidR="00982308" w:rsidRDefault="00982308" w:rsidP="00314D0F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социометрическое исследование позволяет определить: статус в группе, наличие </w:t>
      </w:r>
      <w:proofErr w:type="spellStart"/>
      <w:r>
        <w:rPr>
          <w:sz w:val="24"/>
          <w:szCs w:val="24"/>
          <w:lang w:val="ru-RU"/>
        </w:rPr>
        <w:t>микрогрупп</w:t>
      </w:r>
      <w:proofErr w:type="spellEnd"/>
      <w:r>
        <w:rPr>
          <w:sz w:val="24"/>
          <w:szCs w:val="24"/>
          <w:lang w:val="ru-RU"/>
        </w:rPr>
        <w:t xml:space="preserve"> и характер взаимоотношений между ними, взаимные симпатии и антипатии, сплоченность группы</w:t>
      </w:r>
    </w:p>
    <w:p w14:paraId="0BA69E7F" w14:textId="5B8421CA" w:rsidR="00982308" w:rsidRDefault="00982308" w:rsidP="00314D0F">
      <w:pPr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lastRenderedPageBreak/>
        <w:drawing>
          <wp:inline distT="0" distB="0" distL="0" distR="0" wp14:anchorId="33742800" wp14:editId="35A93998">
            <wp:extent cx="4761069" cy="3686860"/>
            <wp:effectExtent l="0" t="0" r="1905" b="8890"/>
            <wp:docPr id="186084959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958" cy="368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73F25" w14:textId="4CD17E2A" w:rsidR="00982308" w:rsidRDefault="00982308" w:rsidP="00314D0F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Внутренняя установка – субъективное восприятие человеком своего статуса</w:t>
      </w:r>
    </w:p>
    <w:p w14:paraId="4607A41D" w14:textId="06E437D5" w:rsidR="00982308" w:rsidRDefault="00982308" w:rsidP="00314D0F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Роль – это нормативно заданный и коллективно одобряемый образец поведения, ожидаемого от человека, который занимает в группе определенное положение</w:t>
      </w:r>
    </w:p>
    <w:p w14:paraId="06AA2EDE" w14:textId="03292540" w:rsidR="00982308" w:rsidRPr="00314D0F" w:rsidRDefault="00982308" w:rsidP="00314D0F">
      <w:pPr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0F8BCC68" wp14:editId="5C86AD0A">
            <wp:extent cx="5939790" cy="4213860"/>
            <wp:effectExtent l="0" t="0" r="3810" b="0"/>
            <wp:docPr id="138231551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2308" w:rsidRPr="00314D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95D0C"/>
    <w:multiLevelType w:val="hybridMultilevel"/>
    <w:tmpl w:val="D412508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E84468"/>
    <w:multiLevelType w:val="hybridMultilevel"/>
    <w:tmpl w:val="3B46762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C1902"/>
    <w:multiLevelType w:val="hybridMultilevel"/>
    <w:tmpl w:val="15049A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C35DDA"/>
    <w:multiLevelType w:val="hybridMultilevel"/>
    <w:tmpl w:val="7E4808D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A927E2"/>
    <w:multiLevelType w:val="hybridMultilevel"/>
    <w:tmpl w:val="7AE40CF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FF0EAE"/>
    <w:multiLevelType w:val="hybridMultilevel"/>
    <w:tmpl w:val="B022A59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636D2F"/>
    <w:multiLevelType w:val="hybridMultilevel"/>
    <w:tmpl w:val="EEF25F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5D17B7"/>
    <w:multiLevelType w:val="hybridMultilevel"/>
    <w:tmpl w:val="01D4859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CA378B"/>
    <w:multiLevelType w:val="hybridMultilevel"/>
    <w:tmpl w:val="341802A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573479">
    <w:abstractNumId w:val="5"/>
  </w:num>
  <w:num w:numId="2" w16cid:durableId="1565027009">
    <w:abstractNumId w:val="6"/>
  </w:num>
  <w:num w:numId="3" w16cid:durableId="1295912831">
    <w:abstractNumId w:val="3"/>
  </w:num>
  <w:num w:numId="4" w16cid:durableId="1693455513">
    <w:abstractNumId w:val="8"/>
  </w:num>
  <w:num w:numId="5" w16cid:durableId="1786656645">
    <w:abstractNumId w:val="1"/>
  </w:num>
  <w:num w:numId="6" w16cid:durableId="1495409716">
    <w:abstractNumId w:val="0"/>
  </w:num>
  <w:num w:numId="7" w16cid:durableId="480660909">
    <w:abstractNumId w:val="4"/>
  </w:num>
  <w:num w:numId="8" w16cid:durableId="1566061908">
    <w:abstractNumId w:val="2"/>
  </w:num>
  <w:num w:numId="9" w16cid:durableId="15307984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DF3"/>
    <w:rsid w:val="0010338D"/>
    <w:rsid w:val="0024580C"/>
    <w:rsid w:val="00314D0F"/>
    <w:rsid w:val="003F2DF3"/>
    <w:rsid w:val="00422614"/>
    <w:rsid w:val="00982308"/>
    <w:rsid w:val="00CA4135"/>
    <w:rsid w:val="00D55E0B"/>
    <w:rsid w:val="00E90FF2"/>
    <w:rsid w:val="00E95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D3D42"/>
  <w15:chartTrackingRefBased/>
  <w15:docId w15:val="{64E09223-8797-4E62-8D3F-B7F943813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33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552</Words>
  <Characters>3148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романко</dc:creator>
  <cp:keywords/>
  <dc:description/>
  <cp:lastModifiedBy>никита романко</cp:lastModifiedBy>
  <cp:revision>2</cp:revision>
  <dcterms:created xsi:type="dcterms:W3CDTF">2023-10-26T05:30:00Z</dcterms:created>
  <dcterms:modified xsi:type="dcterms:W3CDTF">2023-10-26T06:51:00Z</dcterms:modified>
</cp:coreProperties>
</file>