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87BC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78A1CC0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УЧРЕЖДЕНИЕ ОБРАЗОВАНИЯ</w:t>
      </w:r>
    </w:p>
    <w:p w14:paraId="787DC957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0CA1F569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3C5078B7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633C777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B7808E8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FA7CAF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28DF53A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B059FFE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1D798A9" w14:textId="18949775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5</w:t>
      </w:r>
    </w:p>
    <w:p w14:paraId="17084684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715DF1">
        <w:rPr>
          <w:color w:val="000000"/>
          <w:sz w:val="28"/>
          <w:szCs w:val="28"/>
        </w:rPr>
        <w:t>»</w:t>
      </w:r>
    </w:p>
    <w:p w14:paraId="3385F57E" w14:textId="79815ABD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384B74">
        <w:rPr>
          <w:color w:val="000000"/>
          <w:sz w:val="28"/>
          <w:szCs w:val="28"/>
        </w:rPr>
        <w:t>Тема: «</w:t>
      </w:r>
      <w:r w:rsidRPr="00384B74">
        <w:rPr>
          <w:sz w:val="28"/>
          <w:szCs w:val="28"/>
        </w:rPr>
        <w:t>Настройка статической маршрутизации на устройствах Cisco</w:t>
      </w:r>
      <w:r w:rsidRPr="00715DF1">
        <w:rPr>
          <w:color w:val="000000"/>
          <w:sz w:val="28"/>
          <w:szCs w:val="28"/>
        </w:rPr>
        <w:t>»</w:t>
      </w:r>
    </w:p>
    <w:p w14:paraId="3527BDD0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0A9A2A3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6D12B66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17A95E8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D5EBC8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7C30CEE" w14:textId="77777777" w:rsidR="00384B74" w:rsidRPr="00715DF1" w:rsidRDefault="00384B74" w:rsidP="00384B7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0D3E5EB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Выполнил:</w:t>
      </w:r>
    </w:p>
    <w:p w14:paraId="0C2851F3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студент 3 курса</w:t>
      </w:r>
    </w:p>
    <w:p w14:paraId="01DC8836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группы ИИ-21(2)</w:t>
      </w:r>
    </w:p>
    <w:p w14:paraId="04622430" w14:textId="79750C24" w:rsidR="00384B74" w:rsidRPr="00715DF1" w:rsidRDefault="00F841C0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Литвинюк</w:t>
      </w:r>
      <w:r w:rsidR="00384B74" w:rsidRPr="00715D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="00384B74" w:rsidRPr="00715D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="00384B74" w:rsidRPr="00715DF1">
        <w:rPr>
          <w:color w:val="000000"/>
          <w:sz w:val="28"/>
          <w:szCs w:val="28"/>
        </w:rPr>
        <w:t>.</w:t>
      </w:r>
    </w:p>
    <w:p w14:paraId="4412EB21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Проверил:</w:t>
      </w:r>
    </w:p>
    <w:p w14:paraId="24D32979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 w:rsidRPr="00715DF1">
        <w:rPr>
          <w:sz w:val="28"/>
          <w:szCs w:val="28"/>
        </w:rPr>
        <w:t>Степанчук В.И.</w:t>
      </w:r>
    </w:p>
    <w:p w14:paraId="53EABF01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AE5E1B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F5D1C5C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215B44A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15B23D92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1F0D6D7" w14:textId="77777777" w:rsidR="00384B74" w:rsidRPr="00715DF1" w:rsidRDefault="00384B74" w:rsidP="00384B74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F6EEDEB" w14:textId="77777777" w:rsidR="00384B74" w:rsidRDefault="00384B74" w:rsidP="00384B74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 w:rsidRPr="00715DF1">
        <w:rPr>
          <w:color w:val="000000"/>
          <w:sz w:val="28"/>
          <w:szCs w:val="28"/>
        </w:rPr>
        <w:t>Брест 2023</w:t>
      </w:r>
    </w:p>
    <w:p w14:paraId="27A10ABE" w14:textId="43A34BD4" w:rsidR="00D51498" w:rsidRDefault="00384B74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384B74">
        <w:rPr>
          <w:rFonts w:ascii="Times New Roman" w:hAnsi="Times New Roman" w:cs="Times New Roman"/>
          <w:sz w:val="24"/>
          <w:szCs w:val="24"/>
        </w:rPr>
        <w:t>:</w:t>
      </w:r>
      <w:r w:rsidRPr="00384B74"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84B74">
        <w:rPr>
          <w:rFonts w:ascii="Times New Roman" w:hAnsi="Times New Roman" w:cs="Times New Roman"/>
          <w:sz w:val="24"/>
          <w:szCs w:val="24"/>
        </w:rPr>
        <w:t>спользуя статическую маршрутизацию, обеспечить взаимодействие конечных устройств (PC1 и PC2). С помощью команды show и утилиты ping удостовериться, возможность взаимодействия конечных устройств обеспечена.</w:t>
      </w:r>
    </w:p>
    <w:p w14:paraId="5767753C" w14:textId="5686A1BA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6:</w:t>
      </w:r>
    </w:p>
    <w:p w14:paraId="69FA2FB2" w14:textId="21923FC0" w:rsidR="00F841C0" w:rsidRP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A47BD9" wp14:editId="34054F6C">
            <wp:extent cx="1589869" cy="1327868"/>
            <wp:effectExtent l="0" t="0" r="0" b="5715"/>
            <wp:docPr id="1327470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0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4127" cy="13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D3F6" w14:textId="4EA395D7" w:rsidR="00384B74" w:rsidRPr="00384B74" w:rsidRDefault="00384B74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Pr="00384B74">
        <w:rPr>
          <w:rFonts w:ascii="Times New Roman" w:hAnsi="Times New Roman" w:cs="Times New Roman"/>
          <w:sz w:val="24"/>
          <w:szCs w:val="24"/>
        </w:rPr>
        <w:t>:</w:t>
      </w:r>
    </w:p>
    <w:p w14:paraId="78EA3DCB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1. Загрузив lab5-a.pdf,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4D518417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B453D32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3. Для собранной схемы сети выполнить настройку статической маршрутизации.</w:t>
      </w:r>
    </w:p>
    <w:p w14:paraId="3A499502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В отчете привести:</w:t>
      </w:r>
    </w:p>
    <w:p w14:paraId="33E65282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- схему сети с IP-адресами </w:t>
      </w:r>
    </w:p>
    <w:p w14:paraId="25F80478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- таблицу IP-адресов</w:t>
      </w:r>
    </w:p>
    <w:p w14:paraId="36D02EC2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 - ход настройки статической маршрутизации по методике, приведенной в lab5-а.pdf</w:t>
      </w:r>
    </w:p>
    <w:p w14:paraId="6B9EA709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 xml:space="preserve"> - ход и результаты проверки и тестирования сети по методике, приведенной в   lab5-а.pdf</w:t>
      </w:r>
    </w:p>
    <w:p w14:paraId="407AE6F3" w14:textId="77777777" w:rsidR="00384B74" w:rsidRPr="00384B74" w:rsidRDefault="00384B74" w:rsidP="00384B74">
      <w:pPr>
        <w:jc w:val="both"/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5CEBCF07" w14:textId="4AC4B10F" w:rsidR="00384B74" w:rsidRPr="00384B74" w:rsidRDefault="00384B74">
      <w:pPr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sz w:val="24"/>
          <w:szCs w:val="24"/>
        </w:rPr>
        <w:t>5. Подготовиться к защите работы.</w:t>
      </w:r>
    </w:p>
    <w:p w14:paraId="6B930DC9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F3D20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199E0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50E81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9F220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88777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24C2D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BC001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6340B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CF276" w14:textId="77777777" w:rsid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D4EBE" w14:textId="0384C6D8" w:rsidR="00F841C0" w:rsidRP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Сеть 1:</w:t>
      </w:r>
    </w:p>
    <w:p w14:paraId="27447604" w14:textId="0DC2D68B" w:rsidR="00384B74" w:rsidRDefault="00384B74">
      <w:pPr>
        <w:rPr>
          <w:rFonts w:ascii="Times New Roman" w:hAnsi="Times New Roman" w:cs="Times New Roman"/>
          <w:sz w:val="24"/>
          <w:szCs w:val="24"/>
        </w:rPr>
      </w:pPr>
      <w:r w:rsidRPr="00384B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AF17B" wp14:editId="117760CF">
            <wp:extent cx="3832529" cy="1082367"/>
            <wp:effectExtent l="0" t="0" r="0" b="381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337" cy="10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2A61" w14:textId="5DE82E21" w:rsidR="00384B74" w:rsidRDefault="00384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B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E7AFE" wp14:editId="78712F65">
            <wp:extent cx="2393343" cy="3259123"/>
            <wp:effectExtent l="0" t="0" r="698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228" cy="3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A2F2" w14:textId="12EF8442" w:rsidR="00384B74" w:rsidRDefault="00384B74">
      <w:pPr>
        <w:rPr>
          <w:rFonts w:ascii="Times New Roman" w:hAnsi="Times New Roman" w:cs="Times New Roman"/>
          <w:sz w:val="24"/>
          <w:szCs w:val="24"/>
        </w:rPr>
      </w:pPr>
    </w:p>
    <w:p w14:paraId="25D90B0D" w14:textId="2A83BF3D" w:rsidR="00384B74" w:rsidRDefault="00384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B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F50C94" wp14:editId="4963AE4E">
            <wp:extent cx="4582578" cy="2775005"/>
            <wp:effectExtent l="0" t="0" r="8890" b="635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809" cy="27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AE13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16DCD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64E95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300BC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8ECBA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63A36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04ACB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E768A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05AD4" w14:textId="77777777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1732A" w14:textId="73E65720" w:rsidR="00F841C0" w:rsidRPr="00F841C0" w:rsidRDefault="00F8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1C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35A5EC5" wp14:editId="1D6FFF81">
            <wp:simplePos x="0" y="0"/>
            <wp:positionH relativeFrom="column">
              <wp:posOffset>2926715</wp:posOffset>
            </wp:positionH>
            <wp:positionV relativeFrom="paragraph">
              <wp:posOffset>11265</wp:posOffset>
            </wp:positionV>
            <wp:extent cx="2703444" cy="2362295"/>
            <wp:effectExtent l="0" t="0" r="1905" b="0"/>
            <wp:wrapTight wrapText="bothSides">
              <wp:wrapPolygon edited="0">
                <wp:start x="0" y="0"/>
                <wp:lineTo x="0" y="21426"/>
                <wp:lineTo x="21463" y="21426"/>
                <wp:lineTo x="21463" y="0"/>
                <wp:lineTo x="0" y="0"/>
              </wp:wrapPolygon>
            </wp:wrapTight>
            <wp:docPr id="104036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76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23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Сеть 2:</w:t>
      </w:r>
    </w:p>
    <w:p w14:paraId="0EFBAC4E" w14:textId="5898AB09" w:rsidR="00F841C0" w:rsidRDefault="00F84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6916F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FastEthernet0/0</w:t>
      </w:r>
    </w:p>
    <w:p w14:paraId="1B462DB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192.168.1.1 255.255.255.0</w:t>
      </w:r>
    </w:p>
    <w:p w14:paraId="6E555A0A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duplex auto</w:t>
      </w:r>
    </w:p>
    <w:p w14:paraId="5B6C1C2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speed auto</w:t>
      </w:r>
    </w:p>
    <w:p w14:paraId="5D81F5F0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5DC4E13C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FastEthernet0/1</w:t>
      </w:r>
    </w:p>
    <w:p w14:paraId="6501ADF6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no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</w:t>
      </w:r>
    </w:p>
    <w:p w14:paraId="0C7B972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duplex auto</w:t>
      </w:r>
    </w:p>
    <w:p w14:paraId="7C6366E5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speed auto</w:t>
      </w:r>
    </w:p>
    <w:p w14:paraId="0C6F5F53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shutdown</w:t>
      </w:r>
    </w:p>
    <w:p w14:paraId="27A897A5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09CE5A0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Serial0/0/0</w:t>
      </w:r>
    </w:p>
    <w:p w14:paraId="4C60842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192.168.5.12 255.255.255.0</w:t>
      </w:r>
    </w:p>
    <w:p w14:paraId="2DBA9C31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clock rate 64000</w:t>
      </w:r>
    </w:p>
    <w:p w14:paraId="6B06DD56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01662EC5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Serial0/0/1</w:t>
      </w:r>
    </w:p>
    <w:p w14:paraId="481CFF3A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 192.168.8.14 255.255.255.0</w:t>
      </w:r>
    </w:p>
    <w:p w14:paraId="1B782EB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6CA5BF5B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Vlan1</w:t>
      </w:r>
    </w:p>
    <w:p w14:paraId="2DAAF6D4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no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address</w:t>
      </w:r>
    </w:p>
    <w:p w14:paraId="12CBE4BB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shutdown</w:t>
      </w:r>
    </w:p>
    <w:p w14:paraId="331298E0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6B7F930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classless</w:t>
      </w:r>
    </w:p>
    <w:p w14:paraId="1838629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route 192.168.2.0 255.255.255.0 192.168.5.21 </w:t>
      </w:r>
    </w:p>
    <w:p w14:paraId="462AF5D3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route 192.168.4.0 255.255.255.0 192.168.8.41 </w:t>
      </w:r>
    </w:p>
    <w:p w14:paraId="7925779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2D6ACBA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75149F9C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333C15D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231F923C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0D39BE33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7B42590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!</w:t>
      </w:r>
    </w:p>
    <w:p w14:paraId="3B5F6692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line con 0</w:t>
      </w:r>
    </w:p>
    <w:p w14:paraId="55EECBE0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line</w:t>
      </w:r>
      <w:r w:rsidRPr="00F841C0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vty</w:t>
      </w:r>
      <w:proofErr w:type="spellEnd"/>
      <w:r w:rsidRPr="00F841C0">
        <w:rPr>
          <w:rFonts w:ascii="Consolas" w:hAnsi="Consolas" w:cs="Times New Roman"/>
          <w:sz w:val="12"/>
          <w:szCs w:val="12"/>
        </w:rPr>
        <w:t xml:space="preserve"> 0 4</w:t>
      </w:r>
    </w:p>
    <w:p w14:paraId="45102C3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 xml:space="preserve"> </w:t>
      </w:r>
      <w:r w:rsidRPr="00F841C0">
        <w:rPr>
          <w:rFonts w:ascii="Consolas" w:hAnsi="Consolas" w:cs="Times New Roman"/>
          <w:sz w:val="12"/>
          <w:szCs w:val="12"/>
          <w:lang w:val="en-US"/>
        </w:rPr>
        <w:t>login</w:t>
      </w:r>
    </w:p>
    <w:p w14:paraId="187DEE2A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>!</w:t>
      </w:r>
    </w:p>
    <w:p w14:paraId="3226781B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>!</w:t>
      </w:r>
    </w:p>
    <w:p w14:paraId="08DA7C2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</w:rPr>
        <w:t>!</w:t>
      </w:r>
    </w:p>
    <w:p w14:paraId="459BA331" w14:textId="40D99D90" w:rsidR="00384B74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end</w:t>
      </w:r>
    </w:p>
    <w:p w14:paraId="013EFB9D" w14:textId="5CEE7772" w:rsidR="00384B74" w:rsidRPr="00F841C0" w:rsidRDefault="0038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настройка топологии </w:t>
      </w:r>
      <w:r w:rsidRPr="00F841C0">
        <w:rPr>
          <w:rFonts w:ascii="Times New Roman" w:hAnsi="Times New Roman" w:cs="Times New Roman"/>
          <w:sz w:val="24"/>
          <w:szCs w:val="24"/>
        </w:rPr>
        <w:t>2</w:t>
      </w:r>
    </w:p>
    <w:p w14:paraId="6E84365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Router&gt;show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route</w:t>
      </w:r>
    </w:p>
    <w:p w14:paraId="612691F5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Codes: C - connected, S - static, I - IGRP, R - RIP, M - mobile, B - BGP</w:t>
      </w:r>
    </w:p>
    <w:p w14:paraId="1FBA4DBB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D - EIGRP, EX - EIGRP external, O - OSPF, IA - OSPF inter area</w:t>
      </w:r>
    </w:p>
    <w:p w14:paraId="4944BDB9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N1 - OSPF NSSA external type 1, N2 - OSPF NSSA external type 2</w:t>
      </w:r>
    </w:p>
    <w:p w14:paraId="6D2F4449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E1 - OSPF external type 1, E2 - OSPF external type 2, E - EGP</w:t>
      </w:r>
    </w:p>
    <w:p w14:paraId="495B9BC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ia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- IS-IS inter area</w:t>
      </w:r>
    </w:p>
    <w:p w14:paraId="5A750E44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* - candidate default, U - per-user static route, o - ODR</w:t>
      </w:r>
    </w:p>
    <w:p w14:paraId="57B13E23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      P - periodic downloaded static route</w:t>
      </w:r>
    </w:p>
    <w:p w14:paraId="45A9B316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A481BD3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Gateway of last resort is not set</w:t>
      </w:r>
    </w:p>
    <w:p w14:paraId="5B603668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5141BEF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192.168.1.0/24 is directly connected, FastEthernet0/0</w:t>
      </w:r>
    </w:p>
    <w:p w14:paraId="3F8065BC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S    192.168.2.0/24 [1/0] via 192.168.5.21</w:t>
      </w:r>
    </w:p>
    <w:p w14:paraId="3BCBA2D5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S    192.168.4.0/24 [1/0] via 192.168.8.41</w:t>
      </w:r>
    </w:p>
    <w:p w14:paraId="0E328E70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192.168.5.0/24 is directly connected, Serial0/0/0</w:t>
      </w:r>
    </w:p>
    <w:p w14:paraId="448F15FC" w14:textId="77777777" w:rsid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C    192.168.8.0/24 is directly connected, Serial0/0/1</w:t>
      </w:r>
    </w:p>
    <w:p w14:paraId="73472D68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04B4056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Router&gt;show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ip</w:t>
      </w:r>
      <w:proofErr w:type="spellEnd"/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interface brief</w:t>
      </w:r>
    </w:p>
    <w:p w14:paraId="21EFEA47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Interface              IP-Address      OK? Method Status                Protocol</w:t>
      </w:r>
    </w:p>
    <w:p w14:paraId="0BFB60C4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14:paraId="45BBF0CE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FastEthernet0/0        192.168.1.1 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14:paraId="5611F21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14:paraId="0982363A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FastEthernet0/1        unassigned      YES unset  administratively down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down</w:t>
      </w:r>
      <w:proofErr w:type="spellEnd"/>
    </w:p>
    <w:p w14:paraId="636713ED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14:paraId="04746888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Serial0/0/0            192.168.5.12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14:paraId="00DADF6F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14:paraId="67BA5760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Serial0/0/1            192.168.8.14    YES manual up                   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up</w:t>
      </w:r>
      <w:proofErr w:type="spellEnd"/>
    </w:p>
    <w:p w14:paraId="72B6E49A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 </w:t>
      </w:r>
    </w:p>
    <w:p w14:paraId="6D6CCE5F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 xml:space="preserve">Vlan1                  unassigned      YES unset  administratively down </w:t>
      </w:r>
      <w:proofErr w:type="spellStart"/>
      <w:r w:rsidRPr="00F841C0">
        <w:rPr>
          <w:rFonts w:ascii="Consolas" w:hAnsi="Consolas" w:cs="Times New Roman"/>
          <w:sz w:val="12"/>
          <w:szCs w:val="12"/>
          <w:lang w:val="en-US"/>
        </w:rPr>
        <w:t>down</w:t>
      </w:r>
      <w:proofErr w:type="spellEnd"/>
    </w:p>
    <w:p w14:paraId="43694899" w14:textId="0235F80B" w:rsidR="00384B74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  <w:r w:rsidRPr="00F841C0">
        <w:rPr>
          <w:rFonts w:ascii="Consolas" w:hAnsi="Consolas" w:cs="Times New Roman"/>
          <w:sz w:val="12"/>
          <w:szCs w:val="12"/>
          <w:lang w:val="en-US"/>
        </w:rPr>
        <w:t>Router</w:t>
      </w:r>
      <w:r w:rsidRPr="00F841C0">
        <w:rPr>
          <w:rFonts w:ascii="Consolas" w:hAnsi="Consolas" w:cs="Times New Roman"/>
          <w:sz w:val="12"/>
          <w:szCs w:val="12"/>
        </w:rPr>
        <w:t>&gt;</w:t>
      </w:r>
    </w:p>
    <w:p w14:paraId="0B9B679C" w14:textId="77777777" w:rsid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66AC1274" w14:textId="77777777" w:rsidR="00F841C0" w:rsidRPr="00F841C0" w:rsidRDefault="00F841C0" w:rsidP="00F841C0">
      <w:pPr>
        <w:spacing w:line="240" w:lineRule="auto"/>
        <w:contextualSpacing/>
        <w:rPr>
          <w:rFonts w:ascii="Consolas" w:hAnsi="Consolas" w:cs="Times New Roman"/>
          <w:sz w:val="12"/>
          <w:szCs w:val="12"/>
        </w:rPr>
      </w:pPr>
    </w:p>
    <w:p w14:paraId="64F930A0" w14:textId="0BA41340" w:rsidR="00384B74" w:rsidRPr="00384B74" w:rsidRDefault="00384B74">
      <w:pPr>
        <w:rPr>
          <w:rFonts w:ascii="Times New Roman" w:hAnsi="Times New Roman" w:cs="Times New Roman"/>
          <w:sz w:val="24"/>
          <w:szCs w:val="24"/>
        </w:rPr>
      </w:pPr>
      <w:r w:rsidRPr="00F841C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384B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84B74">
        <w:rPr>
          <w:rFonts w:ascii="Times New Roman" w:hAnsi="Times New Roman" w:cs="Times New Roman"/>
          <w:sz w:val="24"/>
          <w:szCs w:val="24"/>
        </w:rPr>
        <w:t>спользуя статическую маршрутизацию, обеспечи</w:t>
      </w:r>
      <w:r w:rsidR="00904601">
        <w:rPr>
          <w:rFonts w:ascii="Times New Roman" w:hAnsi="Times New Roman" w:cs="Times New Roman"/>
          <w:sz w:val="24"/>
          <w:szCs w:val="24"/>
        </w:rPr>
        <w:t>л</w:t>
      </w:r>
      <w:r w:rsidRPr="00384B74">
        <w:rPr>
          <w:rFonts w:ascii="Times New Roman" w:hAnsi="Times New Roman" w:cs="Times New Roman"/>
          <w:sz w:val="24"/>
          <w:szCs w:val="24"/>
        </w:rPr>
        <w:t xml:space="preserve"> взаимодействие конечных устройств (PC1 и PC2). С помощью команды show и утилиты ping удостовери</w:t>
      </w:r>
      <w:r w:rsidR="00904601">
        <w:rPr>
          <w:rFonts w:ascii="Times New Roman" w:hAnsi="Times New Roman" w:cs="Times New Roman"/>
          <w:sz w:val="24"/>
          <w:szCs w:val="24"/>
        </w:rPr>
        <w:t>л</w:t>
      </w:r>
      <w:r w:rsidRPr="00384B74">
        <w:rPr>
          <w:rFonts w:ascii="Times New Roman" w:hAnsi="Times New Roman" w:cs="Times New Roman"/>
          <w:sz w:val="24"/>
          <w:szCs w:val="24"/>
        </w:rPr>
        <w:t>ся, возможность взаимодействия конечных устройств обеспечена.</w:t>
      </w:r>
    </w:p>
    <w:sectPr w:rsidR="00384B74" w:rsidRPr="0038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43"/>
    <w:rsid w:val="001A7ABE"/>
    <w:rsid w:val="00251343"/>
    <w:rsid w:val="00384B74"/>
    <w:rsid w:val="00904601"/>
    <w:rsid w:val="00C4114B"/>
    <w:rsid w:val="00D15914"/>
    <w:rsid w:val="00D51498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2EC4"/>
  <w15:chartTrackingRefBased/>
  <w15:docId w15:val="{60AC40B0-AA81-42CD-B4A0-B0A8E24D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cp:keywords/>
  <dc:description/>
  <cp:lastModifiedBy>Тимофей Литвинюк</cp:lastModifiedBy>
  <cp:revision>4</cp:revision>
  <dcterms:created xsi:type="dcterms:W3CDTF">2023-11-13T18:10:00Z</dcterms:created>
  <dcterms:modified xsi:type="dcterms:W3CDTF">2023-11-14T06:42:00Z</dcterms:modified>
</cp:coreProperties>
</file>