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«Семафоры»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Козинский А. 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научиться создавать семафоры в Linux.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6</w:t>
      </w:r>
      <w:r>
        <w:rPr>
          <w:sz w:val="26"/>
          <w:szCs w:val="26"/>
        </w:rPr>
        <w:t>. Первый процесс в цикле ожидает ввода символа с потока stdin, после чего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пишет в файл символ, каждый раз открывая и закрывая за собой файл. Второй процесс забирает из файла символы и выводит на экран </w:t>
      </w:r>
      <w:r>
        <w:rPr>
          <w:sz w:val="26"/>
          <w:szCs w:val="26"/>
        </w:rPr>
        <w:t>их количество</w:t>
      </w:r>
      <w:r>
        <w:rPr>
          <w:sz w:val="26"/>
          <w:szCs w:val="26"/>
        </w:rPr>
        <w:t>.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 файл: 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 &lt;pthread.h&gt;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srand(time(NULL));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pthread_mutex_init(pthread_mutex_t *mutex, const pthread_mutexattr_t *attr);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FILE*file;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file=fopen("1.txt","w");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char buf=' ';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fprintf(file,"%c",buf);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n = rand() % 15 + 1;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 \n");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char c=' ';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scanf("%s",&amp;c);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pthread_mutex_lock(pthread_mutex_t *mutex);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for(int i=0;i&lt;n;i++){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file=fopen("1.txt","a");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fprintf(file,"%c",c);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fclose(file);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pthread_mutex_unlock(pthread_mutex_t *mutex);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2 файл: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 &lt;pthread.h&gt;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{ 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pthread_mutex_init(pthread_mutex_t *mutex, const pthread_mutexattr_t *attr);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FILE*file;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//char symb;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char str[256];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k=0;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while(k&lt;1)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pthread_mutex_lock(pthread_mutex_t *mutex);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file = fopen("1.txt","r");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while (fgets(str,255, file) != 0){}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printf("Строка %s \n",str);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int p=strlen(str);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printf("Количество символов %d ", p);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pthread_mutex_unlock(pthread_mutex_t *mutex);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k++;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before="0" w:after="198"/>
        <w:ind w:left="1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вывод:</w:t>
      </w:r>
    </w:p>
    <w:p>
      <w:pPr>
        <w:pStyle w:val="Normal"/>
        <w:spacing w:before="0" w:after="198"/>
        <w:ind w:left="11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4476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98"/>
        <w:ind w:left="11" w:hanging="0"/>
        <w:contextualSpacing/>
        <w:jc w:val="both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sectPr>
          <w:headerReference w:type="default" r:id="rId3"/>
          <w:type w:val="nextPage"/>
          <w:pgSz w:w="11906" w:h="16838"/>
          <w:pgMar w:left="1701" w:right="850" w:gutter="0" w:header="708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98"/>
        <w:ind w:left="11" w:hanging="0"/>
        <w:contextualSpacing/>
        <w:jc w:val="both"/>
        <w:rPr>
          <w:rFonts w:ascii="Liberation Mono" w:hAnsi="Liberation Mono"/>
          <w:sz w:val="14"/>
          <w:szCs w:val="1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202565</wp:posOffset>
            </wp:positionH>
            <wp:positionV relativeFrom="paragraph">
              <wp:posOffset>120650</wp:posOffset>
            </wp:positionV>
            <wp:extent cx="5149850" cy="1981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gutter="0" w:header="708" w:top="1134" w:footer="0" w:bottom="1134"/>
      <w:cols w:num="2" w:space="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7591-E131-42DD-BD4C-8D09DCC6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LibreOffice/7.3.6.2$Linux_X86_64 LibreOffice_project/30$Build-2</Application>
  <AppVersion>15.0000</AppVersion>
  <Pages>3</Pages>
  <Words>187</Words>
  <Characters>1406</Characters>
  <CharactersWithSpaces>1676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2021-09-16T14:09:00Z</dcterms:created>
  <dc:creator>Стас Байко</dc:creator>
  <dc:description/>
  <dc:language>ru-RU</dc:language>
  <cp:lastModifiedBy/>
  <cp:lastPrinted>2015-10-06T19:12:00Z</cp:lastPrinted>
  <dcterms:modified xsi:type="dcterms:W3CDTF">2022-11-24T15:22:19Z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