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DA9893D" w14:textId="2DEB9AC6" w:rsidR="00721DC7" w:rsidRPr="00721DC7" w:rsidRDefault="00000000" w:rsidP="00721DC7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2421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721DC7" w:rsidRPr="00721DC7">
        <w:rPr>
          <w:sz w:val="32"/>
        </w:rPr>
        <w:t>Представление знаний.</w:t>
      </w:r>
    </w:p>
    <w:p w14:paraId="51D24EE9" w14:textId="0C02B644" w:rsidR="0098582A" w:rsidRPr="005619D8" w:rsidRDefault="00721DC7" w:rsidP="00721DC7">
      <w:pPr>
        <w:jc w:val="center"/>
        <w:rPr>
          <w:sz w:val="32"/>
        </w:rPr>
      </w:pPr>
      <w:r w:rsidRPr="00721DC7">
        <w:rPr>
          <w:sz w:val="32"/>
        </w:rPr>
        <w:t>Семантическая сеть</w:t>
      </w:r>
      <w:r w:rsidR="00256BE7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56BE7"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Савонюк В. А.</w:t>
      </w: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10D122B0" w:rsidR="0098582A" w:rsidRPr="00256BE7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56472D" w:rsidRPr="00256BE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3DE4FA7" w14:textId="69DAD2C7" w:rsidR="00256BE7" w:rsidRPr="00256BE7" w:rsidRDefault="00000000" w:rsidP="00256BE7">
      <w:pPr>
        <w:spacing w:before="240" w:after="240"/>
        <w:ind w:left="-426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56BE7">
        <w:t xml:space="preserve">Построить </w:t>
      </w:r>
      <w:r w:rsidR="00721DC7">
        <w:t>семантическую сеть</w:t>
      </w:r>
      <w:r w:rsidR="00256BE7">
        <w:t xml:space="preserve"> представления знаний в предметной области</w:t>
      </w:r>
      <w:r w:rsidR="00256BE7" w:rsidRPr="00256BE7">
        <w:t>.</w:t>
      </w:r>
    </w:p>
    <w:p w14:paraId="08141A7C" w14:textId="49D53851" w:rsidR="005619D8" w:rsidRPr="00955B17" w:rsidRDefault="005619D8" w:rsidP="00256BE7">
      <w:pPr>
        <w:spacing w:before="240" w:after="240"/>
        <w:ind w:left="-426"/>
        <w:rPr>
          <w:rFonts w:ascii="Times New Roman" w:hAnsi="Times New Roman"/>
          <w:i/>
          <w:sz w:val="28"/>
        </w:rPr>
      </w:pPr>
      <w:r w:rsidRPr="00256BE7">
        <w:rPr>
          <w:rFonts w:ascii="Times New Roman" w:hAnsi="Times New Roman"/>
          <w:b/>
          <w:bCs/>
          <w:sz w:val="28"/>
        </w:rPr>
        <w:t>Задание</w:t>
      </w:r>
      <w:r w:rsidRPr="00955B17">
        <w:rPr>
          <w:rFonts w:ascii="Times New Roman" w:hAnsi="Times New Roman"/>
          <w:sz w:val="28"/>
        </w:rPr>
        <w:t>.</w:t>
      </w:r>
    </w:p>
    <w:p w14:paraId="22233673" w14:textId="39CE0DEC" w:rsidR="00256BE7" w:rsidRDefault="00256BE7" w:rsidP="00256BE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56BE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Построить </w:t>
      </w:r>
      <w:r w:rsidR="00721DC7">
        <w:rPr>
          <w:rFonts w:ascii="Times New Roman" w:eastAsia="Times New Roman" w:hAnsi="Times New Roman" w:cs="Times New Roman"/>
          <w:sz w:val="24"/>
          <w:szCs w:val="24"/>
        </w:rPr>
        <w:t>сетевую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 представления знаний в предметной области </w:t>
      </w:r>
      <w:r w:rsidRPr="00256BE7">
        <w:rPr>
          <w:rFonts w:ascii="Times New Roman" w:eastAsia="Times New Roman" w:hAnsi="Times New Roman" w:cs="Times New Roman"/>
          <w:sz w:val="24"/>
          <w:szCs w:val="24"/>
        </w:rPr>
        <w:t>«Больница» (прием больных).</w:t>
      </w:r>
    </w:p>
    <w:p w14:paraId="0CB84761" w14:textId="77777777" w:rsidR="00721DC7" w:rsidRPr="00721DC7" w:rsidRDefault="00256BE7" w:rsidP="00721D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Описание процесса решения. </w:t>
      </w:r>
      <w:r w:rsidR="00721DC7" w:rsidRPr="00721DC7">
        <w:rPr>
          <w:rFonts w:ascii="Times New Roman" w:eastAsia="Times New Roman" w:hAnsi="Times New Roman" w:cs="Times New Roman"/>
          <w:sz w:val="24"/>
          <w:szCs w:val="24"/>
        </w:rPr>
        <w:t>Для построения сетевой модели представления знаний необходимо выполнить следующие шаги:</w:t>
      </w:r>
    </w:p>
    <w:p w14:paraId="14971C06" w14:textId="77777777" w:rsidR="00721DC7" w:rsidRPr="00721DC7" w:rsidRDefault="00721DC7" w:rsidP="00721DC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DC7">
        <w:rPr>
          <w:rFonts w:ascii="Times New Roman" w:eastAsia="Times New Roman" w:hAnsi="Times New Roman" w:cs="Times New Roman"/>
          <w:sz w:val="24"/>
          <w:szCs w:val="24"/>
        </w:rPr>
        <w:t>Определить абстрактные объекты и понятия предметной области, необходимые для решения поставленной задачи. Оформить их в виде вершин.</w:t>
      </w:r>
    </w:p>
    <w:p w14:paraId="041AC61C" w14:textId="77777777" w:rsidR="00721DC7" w:rsidRPr="00721DC7" w:rsidRDefault="00721DC7" w:rsidP="00721DC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DC7">
        <w:rPr>
          <w:rFonts w:ascii="Times New Roman" w:eastAsia="Times New Roman" w:hAnsi="Times New Roman" w:cs="Times New Roman"/>
          <w:sz w:val="24"/>
          <w:szCs w:val="24"/>
        </w:rPr>
        <w:t>Задать свойства для выделенных вершин, оформив их в виде вершин, связанных с исходными вершинами атрибутивными отношениями.</w:t>
      </w:r>
    </w:p>
    <w:p w14:paraId="122ECEEE" w14:textId="77777777" w:rsidR="00721DC7" w:rsidRPr="00721DC7" w:rsidRDefault="00721DC7" w:rsidP="00721DC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DC7">
        <w:rPr>
          <w:rFonts w:ascii="Times New Roman" w:eastAsia="Times New Roman" w:hAnsi="Times New Roman" w:cs="Times New Roman"/>
          <w:sz w:val="24"/>
          <w:szCs w:val="24"/>
        </w:rPr>
        <w:t>Задать связи между этими вершинами, используя функциональные, пространственные, количественные, логические, временные, атрибутивные отношения, а также отношения типа «являться наследником» и «являться частью».</w:t>
      </w:r>
    </w:p>
    <w:p w14:paraId="28C54120" w14:textId="77777777" w:rsidR="00721DC7" w:rsidRPr="00721DC7" w:rsidRDefault="00721DC7" w:rsidP="00721DC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DC7">
        <w:rPr>
          <w:rFonts w:ascii="Times New Roman" w:eastAsia="Times New Roman" w:hAnsi="Times New Roman" w:cs="Times New Roman"/>
          <w:sz w:val="24"/>
          <w:szCs w:val="24"/>
        </w:rPr>
        <w:t>Добавить конкретные объекты и понятия, описывающие решаемую задачу. Оформить их в виде вершин, связанных с уже существующими отношениями типа «являться экземпляром», «есть».</w:t>
      </w:r>
    </w:p>
    <w:p w14:paraId="06140BF2" w14:textId="32603919" w:rsidR="00256BE7" w:rsidRPr="00721DC7" w:rsidRDefault="00721DC7" w:rsidP="00721DC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DC7">
        <w:rPr>
          <w:rFonts w:ascii="Times New Roman" w:eastAsia="Times New Roman" w:hAnsi="Times New Roman" w:cs="Times New Roman"/>
          <w:sz w:val="24"/>
          <w:szCs w:val="24"/>
        </w:rPr>
        <w:t>Проверить правильность установленных отношений (вершины и само отношение при правильном построении образуют предложение, например «Двигатель является частью автомобиля»).</w:t>
      </w:r>
    </w:p>
    <w:p w14:paraId="4A1AF26B" w14:textId="77777777" w:rsidR="00256BE7" w:rsidRDefault="00256BE7" w:rsidP="00256B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Решение.</w:t>
      </w:r>
    </w:p>
    <w:p w14:paraId="77ADA217" w14:textId="4026EDC7" w:rsidR="00474743" w:rsidRPr="00721DC7" w:rsidRDefault="00721DC7" w:rsidP="00721DC7">
      <w:pPr>
        <w:pStyle w:val="a5"/>
        <w:numPr>
          <w:ilvl w:val="0"/>
          <w:numId w:val="10"/>
        </w:numPr>
      </w:pPr>
      <w:r>
        <w:rPr>
          <w:lang w:val="ru-RU"/>
        </w:rPr>
        <w:t>Ключевые понятия предметной области — больница, тот, кто посещает больницу (пациент) и  те, кто принимаю пациентов (врачи). У врачей и пациентов есть общее абстрактное понятие — человек. Продукцией больницы является лечение пациентов.  Вершины графа будут следующими: «Больница», «Человек», «Врач», «Пациент», «Услуга».</w:t>
      </w:r>
    </w:p>
    <w:p w14:paraId="43AD9A55" w14:textId="2710AA0F" w:rsidR="00721DC7" w:rsidRDefault="00721DC7" w:rsidP="00721DC7">
      <w:pPr>
        <w:pStyle w:val="a5"/>
        <w:numPr>
          <w:ilvl w:val="0"/>
          <w:numId w:val="10"/>
        </w:numPr>
      </w:pPr>
      <w:r>
        <w:t xml:space="preserve">У этих объектов есть определенные свойства и атрибуты. Например, </w:t>
      </w:r>
      <w:r>
        <w:rPr>
          <w:lang w:val="ru-RU"/>
        </w:rPr>
        <w:t>больницы</w:t>
      </w:r>
      <w:r>
        <w:t xml:space="preserve"> располагаются по определенным адресам, кажд</w:t>
      </w:r>
      <w:r>
        <w:rPr>
          <w:lang w:val="ru-RU"/>
        </w:rPr>
        <w:t>ая</w:t>
      </w:r>
      <w:r>
        <w:t xml:space="preserve"> </w:t>
      </w:r>
      <w:r>
        <w:rPr>
          <w:lang w:val="ru-RU"/>
        </w:rPr>
        <w:t>услуга</w:t>
      </w:r>
      <w:r>
        <w:t xml:space="preserve">  </w:t>
      </w:r>
      <w:r w:rsidR="00105F78">
        <w:rPr>
          <w:lang w:val="ru-RU"/>
        </w:rPr>
        <w:t xml:space="preserve">больницы </w:t>
      </w:r>
      <w:r>
        <w:t xml:space="preserve">имеет  свою  цену.  Поэтому  добавим  вершины  «Адрес»  </w:t>
      </w:r>
      <w:r>
        <w:rPr>
          <w:lang w:val="ru-RU"/>
        </w:rPr>
        <w:t xml:space="preserve">и </w:t>
      </w:r>
      <w:r>
        <w:t>«Цена».</w:t>
      </w:r>
    </w:p>
    <w:p w14:paraId="7476F857" w14:textId="77777777" w:rsidR="00105F78" w:rsidRPr="00105F78" w:rsidRDefault="00105F78" w:rsidP="00105F78">
      <w:pPr>
        <w:pStyle w:val="a5"/>
        <w:numPr>
          <w:ilvl w:val="0"/>
          <w:numId w:val="10"/>
        </w:numPr>
      </w:pPr>
      <w:r w:rsidRPr="00105F78">
        <w:t>Определим для имеющихся вершин отношения и их типы, используя</w:t>
      </w:r>
    </w:p>
    <w:p w14:paraId="781CCC35" w14:textId="442BA080" w:rsidR="00721DC7" w:rsidRPr="00105F78" w:rsidRDefault="00105F78" w:rsidP="00721DC7">
      <w:pPr>
        <w:pStyle w:val="a5"/>
        <w:numPr>
          <w:ilvl w:val="0"/>
          <w:numId w:val="10"/>
        </w:numPr>
      </w:pPr>
      <w:r w:rsidRPr="00105F78">
        <w:t>Добавим знание о конкретных фактах решаемой задачи. Пусть</w:t>
      </w:r>
      <w:r>
        <w:rPr>
          <w:lang w:val="ru-RU"/>
        </w:rPr>
        <w:t xml:space="preserve"> имеется две больницы «Новамед» и «Брестская областная больница». В «Новамеде» работает врач Рафаэль, в «Брестской больнице» работает врач Эдуард. Леонардо решил пойти в больницу «Новамед» сделать снимок за 20р. Также известны адреса больниц. Добавим соответствующие вершины в граф и соединим их функциональными отношениями и отношениями типа «например или являться экземпляром». </w:t>
      </w:r>
      <w:r w:rsidRPr="00105F78">
        <w:rPr>
          <w:lang w:val="ru-RU"/>
        </w:rPr>
        <w:t>Полученный в результате граф изображен на рис. 3.</w:t>
      </w:r>
    </w:p>
    <w:p w14:paraId="21FAE813" w14:textId="32CDA267" w:rsidR="007D1D70" w:rsidRPr="007D1D70" w:rsidRDefault="00105F78" w:rsidP="00721DC7">
      <w:pPr>
        <w:pStyle w:val="a5"/>
        <w:numPr>
          <w:ilvl w:val="0"/>
          <w:numId w:val="10"/>
        </w:numPr>
      </w:pPr>
      <w:r w:rsidRPr="00105F78">
        <w:t>Осуществим проверку установленных связей. Например,</w:t>
      </w:r>
      <w:r w:rsidR="007D1D70">
        <w:rPr>
          <w:lang w:val="ru-RU"/>
        </w:rPr>
        <w:t xml:space="preserve"> возьмем вершину «Адрес» и пройдем по установленным связям. Получаем следующую информацию: адрес есть у больницы, примерами адреса являются ул. Пушкина, 18 и ул. Спортивная, 45.</w:t>
      </w:r>
    </w:p>
    <w:p w14:paraId="53AC1380" w14:textId="08DD044E" w:rsidR="00105F78" w:rsidRDefault="007D1D70" w:rsidP="007D1D70">
      <w:r>
        <w:rPr>
          <w:noProof/>
        </w:rPr>
        <w:lastRenderedPageBreak/>
        <w:drawing>
          <wp:inline distT="0" distB="0" distL="0" distR="0" wp14:anchorId="0C417A31" wp14:editId="70B58A51">
            <wp:extent cx="5939790" cy="3951605"/>
            <wp:effectExtent l="0" t="0" r="3810" b="0"/>
            <wp:docPr id="96253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BB75" w14:textId="77777777" w:rsidR="007D1D70" w:rsidRDefault="007D1D70" w:rsidP="007D1D70"/>
    <w:p w14:paraId="67ADB921" w14:textId="7A9F388B" w:rsidR="007D1D70" w:rsidRPr="00721DC7" w:rsidRDefault="007D1D70" w:rsidP="007D1D70">
      <w:r w:rsidRPr="007D1D70">
        <w:t>Для получения ответа на какой-либо вопрос по этой задачи, необходимо найти соответствующий участок сети и, используя связи, получить результат.</w:t>
      </w:r>
      <w:r>
        <w:t xml:space="preserve"> Например, вопрос «Какова цена услуги для Леонардо?» Из запроса понятно, что необходимо найти следующие вершины: «Цена», «Леонардо», «Услуга», «Снимок Леонардо». </w:t>
      </w:r>
      <w:r w:rsidRPr="007D1D70">
        <w:t>Часть семантической сети, находящаяся между этими вершинами, содержит ответ, а именно</w:t>
      </w:r>
      <w:r>
        <w:t xml:space="preserve"> сним</w:t>
      </w:r>
      <w:r w:rsidR="00824211">
        <w:t>о</w:t>
      </w:r>
      <w:r>
        <w:t xml:space="preserve">к Леонардо </w:t>
      </w:r>
      <w:r w:rsidR="00824211">
        <w:t>стоит 20р.</w:t>
      </w:r>
    </w:p>
    <w:p w14:paraId="63A8C1B7" w14:textId="77777777" w:rsidR="00474743" w:rsidRDefault="00474743" w:rsidP="00474743">
      <w:pPr>
        <w:rPr>
          <w:b/>
          <w:bCs/>
        </w:rPr>
      </w:pPr>
    </w:p>
    <w:p w14:paraId="18D38E9C" w14:textId="3D3BAB8B" w:rsidR="00474743" w:rsidRPr="00474743" w:rsidRDefault="00474743" w:rsidP="00474743">
      <w:pPr>
        <w:rPr>
          <w:sz w:val="20"/>
          <w:szCs w:val="20"/>
        </w:rPr>
      </w:pPr>
      <w:r w:rsidRPr="00474743">
        <w:rPr>
          <w:b/>
          <w:bCs/>
        </w:rPr>
        <w:t>Вывод</w:t>
      </w:r>
      <w:r>
        <w:t xml:space="preserve">: построил </w:t>
      </w:r>
      <w:r w:rsidR="00824211">
        <w:t>сетевую</w:t>
      </w:r>
      <w:r>
        <w:t xml:space="preserve"> модель представления знаний в предметной области "Больница" </w:t>
      </w:r>
      <w:r>
        <w:rPr>
          <w:rFonts w:ascii="Times New Roman" w:eastAsia="Times New Roman" w:hAnsi="Times New Roman" w:cs="Times New Roman"/>
          <w:sz w:val="24"/>
          <w:szCs w:val="24"/>
        </w:rPr>
        <w:t>(прием больных</w:t>
      </w:r>
      <w:r>
        <w:t>).</w:t>
      </w:r>
    </w:p>
    <w:sectPr w:rsidR="00474743" w:rsidRPr="0047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97D6" w14:textId="77777777" w:rsidR="00F746B2" w:rsidRDefault="00F746B2">
      <w:pPr>
        <w:spacing w:line="240" w:lineRule="auto"/>
      </w:pPr>
      <w:r>
        <w:separator/>
      </w:r>
    </w:p>
  </w:endnote>
  <w:endnote w:type="continuationSeparator" w:id="0">
    <w:p w14:paraId="76E60745" w14:textId="77777777" w:rsidR="00F746B2" w:rsidRDefault="00F74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316C" w14:textId="77777777" w:rsidR="00F746B2" w:rsidRDefault="00F746B2">
      <w:r>
        <w:separator/>
      </w:r>
    </w:p>
  </w:footnote>
  <w:footnote w:type="continuationSeparator" w:id="0">
    <w:p w14:paraId="609EAF0A" w14:textId="77777777" w:rsidR="00F746B2" w:rsidRDefault="00F74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4"/>
    <w:multiLevelType w:val="multilevel"/>
    <w:tmpl w:val="00000887"/>
    <w:lvl w:ilvl="0">
      <w:start w:val="1"/>
      <w:numFmt w:val="decimal"/>
      <w:lvlText w:val="%1)"/>
      <w:lvlJc w:val="left"/>
      <w:pPr>
        <w:ind w:left="112" w:hanging="245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1" w:hanging="245"/>
      </w:pPr>
    </w:lvl>
    <w:lvl w:ilvl="2">
      <w:numFmt w:val="bullet"/>
      <w:lvlText w:val="•"/>
      <w:lvlJc w:val="left"/>
      <w:pPr>
        <w:ind w:left="1483" w:hanging="245"/>
      </w:pPr>
    </w:lvl>
    <w:lvl w:ilvl="3">
      <w:numFmt w:val="bullet"/>
      <w:lvlText w:val="•"/>
      <w:lvlJc w:val="left"/>
      <w:pPr>
        <w:ind w:left="2165" w:hanging="245"/>
      </w:pPr>
    </w:lvl>
    <w:lvl w:ilvl="4">
      <w:numFmt w:val="bullet"/>
      <w:lvlText w:val="•"/>
      <w:lvlJc w:val="left"/>
      <w:pPr>
        <w:ind w:left="2847" w:hanging="245"/>
      </w:pPr>
    </w:lvl>
    <w:lvl w:ilvl="5">
      <w:numFmt w:val="bullet"/>
      <w:lvlText w:val="•"/>
      <w:lvlJc w:val="left"/>
      <w:pPr>
        <w:ind w:left="3529" w:hanging="245"/>
      </w:pPr>
    </w:lvl>
    <w:lvl w:ilvl="6">
      <w:numFmt w:val="bullet"/>
      <w:lvlText w:val="•"/>
      <w:lvlJc w:val="left"/>
      <w:pPr>
        <w:ind w:left="4211" w:hanging="245"/>
      </w:pPr>
    </w:lvl>
    <w:lvl w:ilvl="7">
      <w:numFmt w:val="bullet"/>
      <w:lvlText w:val="•"/>
      <w:lvlJc w:val="left"/>
      <w:pPr>
        <w:ind w:left="4893" w:hanging="245"/>
      </w:pPr>
    </w:lvl>
    <w:lvl w:ilvl="8">
      <w:numFmt w:val="bullet"/>
      <w:lvlText w:val="•"/>
      <w:lvlJc w:val="left"/>
      <w:pPr>
        <w:ind w:left="5575" w:hanging="245"/>
      </w:pPr>
    </w:lvl>
  </w:abstractNum>
  <w:abstractNum w:abstractNumId="1" w15:restartNumberingAfterBreak="0">
    <w:nsid w:val="02692685"/>
    <w:multiLevelType w:val="hybridMultilevel"/>
    <w:tmpl w:val="D830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41DF"/>
    <w:multiLevelType w:val="multilevel"/>
    <w:tmpl w:val="74CAEFC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F916CA3"/>
    <w:multiLevelType w:val="multilevel"/>
    <w:tmpl w:val="0350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7216E"/>
    <w:multiLevelType w:val="hybridMultilevel"/>
    <w:tmpl w:val="A46A0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12993"/>
    <w:multiLevelType w:val="hybridMultilevel"/>
    <w:tmpl w:val="7A6C0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B4AE8"/>
    <w:multiLevelType w:val="hybridMultilevel"/>
    <w:tmpl w:val="E21CF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353EF"/>
    <w:multiLevelType w:val="hybridMultilevel"/>
    <w:tmpl w:val="35B27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ABC"/>
    <w:multiLevelType w:val="hybridMultilevel"/>
    <w:tmpl w:val="E04C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14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8018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3661704">
    <w:abstractNumId w:val="7"/>
  </w:num>
  <w:num w:numId="4" w16cid:durableId="1786457928">
    <w:abstractNumId w:val="4"/>
  </w:num>
  <w:num w:numId="5" w16cid:durableId="1873806378">
    <w:abstractNumId w:val="8"/>
  </w:num>
  <w:num w:numId="6" w16cid:durableId="2039117591">
    <w:abstractNumId w:val="3"/>
  </w:num>
  <w:num w:numId="7" w16cid:durableId="952054915">
    <w:abstractNumId w:val="5"/>
  </w:num>
  <w:num w:numId="8" w16cid:durableId="121342108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832732">
    <w:abstractNumId w:val="1"/>
  </w:num>
  <w:num w:numId="10" w16cid:durableId="888343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0D396F"/>
    <w:rsid w:val="00105F78"/>
    <w:rsid w:val="00152FD4"/>
    <w:rsid w:val="00191C99"/>
    <w:rsid w:val="001A7ABE"/>
    <w:rsid w:val="001D7E04"/>
    <w:rsid w:val="00223918"/>
    <w:rsid w:val="00256BE7"/>
    <w:rsid w:val="002F3F58"/>
    <w:rsid w:val="0042383B"/>
    <w:rsid w:val="0045772B"/>
    <w:rsid w:val="0046342A"/>
    <w:rsid w:val="00474743"/>
    <w:rsid w:val="004D7206"/>
    <w:rsid w:val="005231CF"/>
    <w:rsid w:val="005551A3"/>
    <w:rsid w:val="005619D8"/>
    <w:rsid w:val="0056472D"/>
    <w:rsid w:val="005B2828"/>
    <w:rsid w:val="006048D2"/>
    <w:rsid w:val="006078A9"/>
    <w:rsid w:val="00721DC7"/>
    <w:rsid w:val="007D1D70"/>
    <w:rsid w:val="00824211"/>
    <w:rsid w:val="0098582A"/>
    <w:rsid w:val="00B52187"/>
    <w:rsid w:val="00B5709E"/>
    <w:rsid w:val="00B65C85"/>
    <w:rsid w:val="00BA4052"/>
    <w:rsid w:val="00BB55E8"/>
    <w:rsid w:val="00BE2013"/>
    <w:rsid w:val="00C36F01"/>
    <w:rsid w:val="00C4114B"/>
    <w:rsid w:val="00C650E9"/>
    <w:rsid w:val="00D21780"/>
    <w:rsid w:val="00D73C6B"/>
    <w:rsid w:val="00E117AE"/>
    <w:rsid w:val="00EF02E6"/>
    <w:rsid w:val="00EF2B7A"/>
    <w:rsid w:val="00F746B2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1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paragraph" w:styleId="a5">
    <w:name w:val="List Paragraph"/>
    <w:basedOn w:val="a"/>
    <w:uiPriority w:val="1"/>
    <w:qFormat/>
    <w:rsid w:val="00256BE7"/>
    <w:pPr>
      <w:ind w:left="720"/>
      <w:contextualSpacing/>
    </w:pPr>
    <w:rPr>
      <w:lang w:val="ru-BY" w:eastAsia="ru-BY"/>
    </w:rPr>
  </w:style>
  <w:style w:type="paragraph" w:styleId="a6">
    <w:name w:val="Body Text"/>
    <w:basedOn w:val="a"/>
    <w:link w:val="a7"/>
    <w:uiPriority w:val="1"/>
    <w:semiHidden/>
    <w:unhideWhenUsed/>
    <w:qFormat/>
    <w:rsid w:val="005551A3"/>
    <w:pPr>
      <w:widowControl w:val="0"/>
      <w:autoSpaceDE w:val="0"/>
      <w:autoSpaceDN w:val="0"/>
      <w:adjustRightInd w:val="0"/>
      <w:spacing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semiHidden/>
    <w:rsid w:val="005551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4777-D72B-4BDE-9BB5-73FDB65C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3</cp:revision>
  <dcterms:created xsi:type="dcterms:W3CDTF">2024-02-15T06:03:00Z</dcterms:created>
  <dcterms:modified xsi:type="dcterms:W3CDTF">2024-02-15T07:09:00Z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