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9713DB" w14:textId="77777777" w:rsidR="00256BE7" w:rsidRPr="00256BE7" w:rsidRDefault="00000000" w:rsidP="00256BE7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56BE7" w:rsidRPr="00256BE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256BE7" w:rsidRPr="00256BE7">
        <w:rPr>
          <w:sz w:val="32"/>
        </w:rPr>
        <w:t>Представление знаний.</w:t>
      </w:r>
    </w:p>
    <w:p w14:paraId="51D24EE9" w14:textId="0FE177F4" w:rsidR="0098582A" w:rsidRPr="005619D8" w:rsidRDefault="00256BE7" w:rsidP="00256BE7">
      <w:pPr>
        <w:jc w:val="center"/>
        <w:rPr>
          <w:sz w:val="32"/>
        </w:rPr>
      </w:pPr>
      <w:r w:rsidRPr="00256BE7">
        <w:rPr>
          <w:sz w:val="32"/>
        </w:rPr>
        <w:t>Продукционная модель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10D122B0" w:rsidR="0098582A" w:rsidRPr="00256BE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56472D" w:rsidRPr="00256BE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3DE4FA7" w14:textId="2A438328" w:rsidR="00256BE7" w:rsidRPr="00256BE7" w:rsidRDefault="00000000" w:rsidP="00256BE7">
      <w:pPr>
        <w:spacing w:before="240" w:after="240"/>
        <w:ind w:left="-426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56BE7">
        <w:t>Построить продукционную модель представления знаний в предметной области</w:t>
      </w:r>
      <w:r w:rsidR="00256BE7" w:rsidRPr="00256BE7">
        <w:t>.</w:t>
      </w:r>
    </w:p>
    <w:p w14:paraId="08141A7C" w14:textId="49D53851" w:rsidR="005619D8" w:rsidRPr="00955B17" w:rsidRDefault="005619D8" w:rsidP="00256BE7">
      <w:pPr>
        <w:spacing w:before="240" w:after="240"/>
        <w:ind w:left="-426"/>
        <w:rPr>
          <w:rFonts w:ascii="Times New Roman" w:hAnsi="Times New Roman"/>
          <w:i/>
          <w:sz w:val="28"/>
        </w:rPr>
      </w:pPr>
      <w:r w:rsidRPr="00256BE7">
        <w:rPr>
          <w:rFonts w:ascii="Times New Roman" w:hAnsi="Times New Roman"/>
          <w:b/>
          <w:bCs/>
          <w:sz w:val="28"/>
        </w:rPr>
        <w:t>Задание</w:t>
      </w:r>
      <w:r w:rsidRPr="00955B17">
        <w:rPr>
          <w:rFonts w:ascii="Times New Roman" w:hAnsi="Times New Roman"/>
          <w:sz w:val="28"/>
        </w:rPr>
        <w:t>.</w:t>
      </w:r>
    </w:p>
    <w:p w14:paraId="22233673" w14:textId="7EB83E04" w:rsidR="00256BE7" w:rsidRDefault="00256BE7" w:rsidP="00256BE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56BE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Построить продукционную модель представления знаний в предметной области </w:t>
      </w:r>
      <w:r w:rsidRPr="00256BE7">
        <w:rPr>
          <w:rFonts w:ascii="Times New Roman" w:eastAsia="Times New Roman" w:hAnsi="Times New Roman" w:cs="Times New Roman"/>
          <w:sz w:val="24"/>
          <w:szCs w:val="24"/>
        </w:rPr>
        <w:t>«Больница» (прием больных).</w:t>
      </w:r>
    </w:p>
    <w:p w14:paraId="3BEC9785" w14:textId="77777777" w:rsidR="00256BE7" w:rsidRDefault="00256BE7" w:rsidP="00256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Описание процесса решения. </w:t>
      </w:r>
      <w:r>
        <w:rPr>
          <w:rFonts w:ascii="Times New Roman" w:eastAsia="Times New Roman" w:hAnsi="Times New Roman" w:cs="Times New Roman"/>
          <w:sz w:val="24"/>
          <w:szCs w:val="24"/>
        </w:rPr>
        <w:t>Для построения продукционной модели представления знаний необходимо выполнить следующие шаги:</w:t>
      </w:r>
    </w:p>
    <w:p w14:paraId="7E7D9690" w14:textId="77777777" w:rsidR="00256BE7" w:rsidRDefault="00256BE7" w:rsidP="00256B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целевые действия задачи (являющиеся решениями).</w:t>
      </w:r>
    </w:p>
    <w:p w14:paraId="33061CEE" w14:textId="77777777" w:rsidR="00256BE7" w:rsidRDefault="00256BE7" w:rsidP="00256B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промежуточные действия или цепочку действий, между начальным состоянием и конечным (являющиеся решениями).</w:t>
      </w:r>
    </w:p>
    <w:p w14:paraId="0C90B1CD" w14:textId="77777777" w:rsidR="00256BE7" w:rsidRDefault="00256BE7" w:rsidP="00256B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условия для каждого действия, при котором его целесообразно и возможно выполнить. Определить порядок выполнения действий.</w:t>
      </w:r>
    </w:p>
    <w:p w14:paraId="2601C90F" w14:textId="77777777" w:rsidR="00256BE7" w:rsidRDefault="00256BE7" w:rsidP="00256B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конкретики при необходимости, исходя из поставленной задачи.</w:t>
      </w:r>
    </w:p>
    <w:p w14:paraId="2D8B1825" w14:textId="77777777" w:rsidR="00256BE7" w:rsidRDefault="00256BE7" w:rsidP="00256B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Преобразовать полученный порядок действий и соответствующие им условия в продукции.</w:t>
      </w:r>
    </w:p>
    <w:p w14:paraId="4C2A1929" w14:textId="77777777" w:rsidR="00256BE7" w:rsidRDefault="00256BE7" w:rsidP="00256B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проверки правильности построения продукций записать цепочки продукций, явно проследив связи между ними.</w:t>
      </w:r>
    </w:p>
    <w:p w14:paraId="06140BF2" w14:textId="77777777" w:rsidR="00256BE7" w:rsidRDefault="00256BE7" w:rsidP="00256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Этот набор шагов предполагает движение при построении продукционной модели от результата к начальному состоянию, но возможно и движение от начального состояния к результату.</w:t>
      </w:r>
    </w:p>
    <w:p w14:paraId="4A1AF26B" w14:textId="77777777" w:rsidR="00256BE7" w:rsidRDefault="00256BE7" w:rsidP="00256B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Решение.</w:t>
      </w:r>
    </w:p>
    <w:p w14:paraId="06D2D2DC" w14:textId="1F0FFE1F" w:rsidR="00256BE7" w:rsidRPr="00256BE7" w:rsidRDefault="00256BE7" w:rsidP="0025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решение построения продукционной модели представления знаний в предметной области </w:t>
      </w:r>
      <w:r w:rsidRPr="00256BE7">
        <w:rPr>
          <w:rFonts w:ascii="Times New Roman" w:hAnsi="Times New Roman" w:cs="Times New Roman"/>
          <w:sz w:val="24"/>
          <w:szCs w:val="24"/>
        </w:rPr>
        <w:t>«Больница» (прием больных):</w:t>
      </w:r>
    </w:p>
    <w:p w14:paraId="60EFE92F" w14:textId="37C5F31E" w:rsidR="00256BE7" w:rsidRDefault="00256BE7" w:rsidP="00256BE7">
      <w:pPr>
        <w:pStyle w:val="a5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Обязательное действие, выполняемое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больнице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прием у врача и получение лечения</w:t>
      </w:r>
      <w:r>
        <w:rPr>
          <w:rFonts w:ascii="Times New Roman" w:hAnsi="Times New Roman" w:cs="Times New Roman"/>
          <w:sz w:val="24"/>
          <w:szCs w:val="24"/>
        </w:rPr>
        <w:t>. Значит, есть уже два целевых действия «</w:t>
      </w:r>
      <w:r>
        <w:rPr>
          <w:rFonts w:ascii="Times New Roman" w:hAnsi="Times New Roman" w:cs="Times New Roman"/>
          <w:sz w:val="24"/>
          <w:szCs w:val="24"/>
          <w:lang w:val="ru-RU"/>
        </w:rPr>
        <w:t>приема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 у врача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получение лечения</w:t>
      </w:r>
      <w:r>
        <w:rPr>
          <w:rFonts w:ascii="Times New Roman" w:hAnsi="Times New Roman" w:cs="Times New Roman"/>
          <w:sz w:val="24"/>
          <w:szCs w:val="24"/>
        </w:rPr>
        <w:t>», которые взаимосвязаны и следуют друг за другом.</w:t>
      </w:r>
    </w:p>
    <w:p w14:paraId="6ED190CE" w14:textId="51646623" w:rsidR="00256BE7" w:rsidRDefault="00256BE7" w:rsidP="00256BE7">
      <w:pPr>
        <w:pStyle w:val="a5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чем </w:t>
      </w:r>
      <w:r w:rsidR="000D396F">
        <w:rPr>
          <w:rFonts w:ascii="Times New Roman" w:hAnsi="Times New Roman" w:cs="Times New Roman"/>
          <w:sz w:val="24"/>
          <w:szCs w:val="24"/>
          <w:lang w:val="ru-RU"/>
        </w:rPr>
        <w:t>ожидать приема врача</w:t>
      </w:r>
      <w:r>
        <w:rPr>
          <w:rFonts w:ascii="Times New Roman" w:hAnsi="Times New Roman" w:cs="Times New Roman"/>
          <w:sz w:val="24"/>
          <w:szCs w:val="24"/>
        </w:rPr>
        <w:t>, нужно</w:t>
      </w:r>
      <w:r w:rsidR="000D396F">
        <w:rPr>
          <w:rFonts w:ascii="Times New Roman" w:hAnsi="Times New Roman" w:cs="Times New Roman"/>
          <w:sz w:val="24"/>
          <w:szCs w:val="24"/>
          <w:lang w:val="ru-RU"/>
        </w:rPr>
        <w:t xml:space="preserve"> выбрать больницу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 xml:space="preserve"> взять талон.</w:t>
      </w:r>
      <w:r>
        <w:rPr>
          <w:rFonts w:ascii="Times New Roman" w:hAnsi="Times New Roman" w:cs="Times New Roman"/>
          <w:sz w:val="24"/>
          <w:szCs w:val="24"/>
        </w:rPr>
        <w:t xml:space="preserve"> Значит, цепочка промежуточных действий: "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выбор больницы</w:t>
      </w:r>
      <w:r>
        <w:rPr>
          <w:rFonts w:ascii="Times New Roman" w:hAnsi="Times New Roman" w:cs="Times New Roman"/>
          <w:sz w:val="24"/>
          <w:szCs w:val="24"/>
        </w:rPr>
        <w:t>", "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взять талон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78AD1BC7" w14:textId="00095E66" w:rsidR="00256BE7" w:rsidRDefault="00256BE7" w:rsidP="00256BE7">
      <w:pPr>
        <w:pStyle w:val="a5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чем выбирать 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больницу</w:t>
      </w:r>
      <w:r>
        <w:rPr>
          <w:rFonts w:ascii="Times New Roman" w:hAnsi="Times New Roman" w:cs="Times New Roman"/>
          <w:sz w:val="24"/>
          <w:szCs w:val="24"/>
        </w:rPr>
        <w:t xml:space="preserve">, необходимо убедиться, 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болен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 ли </w:t>
      </w:r>
      <w:r w:rsidR="006048D2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>
        <w:rPr>
          <w:rFonts w:ascii="Times New Roman" w:hAnsi="Times New Roman" w:cs="Times New Roman"/>
          <w:sz w:val="24"/>
          <w:szCs w:val="24"/>
        </w:rPr>
        <w:t xml:space="preserve">. Выбор 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больницы</w:t>
      </w:r>
      <w:r>
        <w:rPr>
          <w:rFonts w:ascii="Times New Roman" w:hAnsi="Times New Roman" w:cs="Times New Roman"/>
          <w:sz w:val="24"/>
          <w:szCs w:val="24"/>
        </w:rPr>
        <w:t xml:space="preserve"> может зависеть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 xml:space="preserve"> от стоимости лечения (бесплатная или платная медицина)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, а лечение от симптомов </w:t>
      </w:r>
      <w:r w:rsidR="006048D2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 xml:space="preserve">Значит вначале идут действия, позволяющие выбрать 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больницу</w:t>
      </w:r>
      <w:r>
        <w:rPr>
          <w:rFonts w:ascii="Times New Roman" w:hAnsi="Times New Roman" w:cs="Times New Roman"/>
          <w:sz w:val="24"/>
          <w:szCs w:val="24"/>
        </w:rPr>
        <w:t>, затем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 xml:space="preserve"> получить лечение в зависимости от</w:t>
      </w:r>
      <w:r w:rsidR="00EF2B7A">
        <w:rPr>
          <w:rFonts w:ascii="Times New Roman" w:hAnsi="Times New Roman" w:cs="Times New Roman"/>
          <w:sz w:val="24"/>
          <w:szCs w:val="24"/>
          <w:lang w:val="ru-RU"/>
        </w:rPr>
        <w:t xml:space="preserve"> симптомов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FA5B1" w14:textId="2D8BE311" w:rsidR="00256BE7" w:rsidRDefault="00256BE7" w:rsidP="00256BE7">
      <w:pPr>
        <w:pStyle w:val="a5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в задаче рассматриваются </w:t>
      </w:r>
      <w:proofErr w:type="spellStart"/>
      <w:r w:rsidR="00E117AE">
        <w:rPr>
          <w:rFonts w:ascii="Times New Roman" w:hAnsi="Times New Roman" w:cs="Times New Roman"/>
          <w:sz w:val="24"/>
          <w:szCs w:val="24"/>
        </w:rPr>
        <w:t>дв</w:t>
      </w:r>
      <w:proofErr w:type="spellEnd"/>
      <w:r w:rsidR="00E117AE">
        <w:rPr>
          <w:rFonts w:ascii="Times New Roman" w:hAnsi="Times New Roman" w:cs="Times New Roman"/>
          <w:sz w:val="24"/>
          <w:szCs w:val="24"/>
          <w:lang w:val="ru-RU"/>
        </w:rPr>
        <w:t>е больницы</w:t>
      </w:r>
      <w:r>
        <w:rPr>
          <w:rFonts w:ascii="Times New Roman" w:hAnsi="Times New Roman" w:cs="Times New Roman"/>
          <w:sz w:val="24"/>
          <w:szCs w:val="24"/>
        </w:rPr>
        <w:t>: "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Брестская областная больница</w:t>
      </w:r>
      <w:r>
        <w:rPr>
          <w:rFonts w:ascii="Times New Roman" w:hAnsi="Times New Roman" w:cs="Times New Roman"/>
          <w:sz w:val="24"/>
          <w:szCs w:val="24"/>
        </w:rPr>
        <w:t>" и "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Новамед</w:t>
      </w:r>
      <w:r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Перв</w:t>
      </w:r>
      <w:r w:rsidR="00E117AE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="00E117AE"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бесплатное</w:t>
      </w:r>
      <w:r w:rsidR="002F3F58">
        <w:rPr>
          <w:rFonts w:ascii="Times New Roman" w:hAnsi="Times New Roman" w:cs="Times New Roman"/>
          <w:sz w:val="24"/>
          <w:szCs w:val="24"/>
          <w:lang w:val="ru-RU"/>
        </w:rPr>
        <w:t xml:space="preserve"> лечение</w:t>
      </w:r>
      <w:r>
        <w:rPr>
          <w:rFonts w:ascii="Times New Roman" w:hAnsi="Times New Roman" w:cs="Times New Roman"/>
          <w:sz w:val="24"/>
          <w:szCs w:val="24"/>
        </w:rPr>
        <w:t>, а втор</w:t>
      </w:r>
      <w:proofErr w:type="spellStart"/>
      <w:r w:rsidR="00E117AE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F3F58">
        <w:rPr>
          <w:rFonts w:ascii="Times New Roman" w:hAnsi="Times New Roman" w:cs="Times New Roman"/>
          <w:sz w:val="24"/>
          <w:szCs w:val="24"/>
          <w:lang w:val="ru-RU"/>
        </w:rPr>
        <w:t xml:space="preserve"> платное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3F58">
        <w:rPr>
          <w:rFonts w:ascii="Times New Roman" w:hAnsi="Times New Roman" w:cs="Times New Roman"/>
          <w:sz w:val="24"/>
          <w:szCs w:val="24"/>
          <w:lang w:val="ru-RU"/>
        </w:rPr>
        <w:t xml:space="preserve"> В первой работает врач Эдуард, а во второй Рафаэль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3F58">
        <w:rPr>
          <w:rFonts w:ascii="Times New Roman" w:hAnsi="Times New Roman" w:cs="Times New Roman"/>
          <w:sz w:val="24"/>
          <w:szCs w:val="24"/>
          <w:lang w:val="ru-RU"/>
        </w:rPr>
        <w:t xml:space="preserve">Леонардо — </w:t>
      </w:r>
      <w:r w:rsidR="006048D2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 w:rsidR="002F3F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4F9109" w14:textId="72E54DC4" w:rsidR="002F3F58" w:rsidRPr="002F3F58" w:rsidRDefault="002F3F58" w:rsidP="00452AA6">
      <w:pPr>
        <w:pStyle w:val="a5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F3F58">
        <w:rPr>
          <w:rFonts w:ascii="Times New Roman" w:hAnsi="Times New Roman" w:cs="Times New Roman"/>
          <w:sz w:val="24"/>
          <w:szCs w:val="24"/>
          <w:lang w:val="ru-RU"/>
        </w:rPr>
        <w:t>ыше описанное можно преобразовать в следующие предложения типа «Если, то»:</w:t>
      </w:r>
    </w:p>
    <w:p w14:paraId="34665C2B" w14:textId="1CF1C633" w:rsidR="002F3F58" w:rsidRDefault="002F3F58" w:rsidP="002F3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F5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Если </w:t>
      </w:r>
      <w:r w:rsidR="006048D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Субъект</w:t>
      </w:r>
      <w:r w:rsidRPr="002F3F5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болен, то начинается </w:t>
      </w:r>
      <w:r w:rsidR="00223918" w:rsidRPr="005231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выбор</w:t>
      </w:r>
      <w:r w:rsidR="00EF2B7A" w:rsidRPr="005231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223918" w:rsidRPr="005231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больницы</w:t>
      </w:r>
      <w:r w:rsidR="00EF2B7A" w:rsidRPr="005231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заказ талона</w:t>
      </w:r>
      <w:r w:rsidRPr="002F3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4E5F77" w14:textId="6D0CDD4C" w:rsidR="00223918" w:rsidRPr="005231CF" w:rsidRDefault="00223918" w:rsidP="002F3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у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 есть деньги и ему нужно в больницу, то он может пойти в платную больницу, то он идет в «Новамед»</w:t>
      </w:r>
      <w:r w:rsid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621D4F5C" w14:textId="0E1A2893" w:rsidR="00223918" w:rsidRPr="002F3F58" w:rsidRDefault="00223918" w:rsidP="002F3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у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 нет денег и ему нужно в больницу, </w:t>
      </w:r>
      <w:r w:rsidR="005231CF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 он может пойти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«Брестскую областную больницу»</w:t>
      </w:r>
      <w:r w:rsid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55EAB643" w14:textId="622E1EEA" w:rsidR="002F3F58" w:rsidRPr="005231CF" w:rsidRDefault="002F3F58" w:rsidP="002F3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выбрал больницу</w:t>
      </w:r>
      <w:r w:rsidR="00223918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«Новамед» и в ней работает врач Рафаэль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то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="00223918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 лечит Рафаэль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42281D1" w14:textId="63903D2A" w:rsidR="00223918" w:rsidRDefault="00223918" w:rsidP="002239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Если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выбрал больницу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«Брестская областная больница» и в ней работает врач Эдуард</w:t>
      </w:r>
      <w:r w:rsid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то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 лечит Эдуард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8BD52A1" w14:textId="2B8B09CF" w:rsidR="005231CF" w:rsidRPr="002F3F58" w:rsidRDefault="005231CF" w:rsidP="0052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симптомы не требуют дополнительные обследования, то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="00C650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 вы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леч</w:t>
      </w:r>
      <w:r w:rsidR="00C650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ивают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285EFD9C" w14:textId="5BE7E476" w:rsidR="002F3F58" w:rsidRPr="002F3F58" w:rsidRDefault="002F3F58" w:rsidP="002F3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="00223918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получил лечение</w:t>
      </w:r>
      <w:r w:rsid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</w:t>
      </w:r>
      <w:r w:rsidR="00223918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принимал врач Рафаэль, то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="00223918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обязан оплатить услуги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356F2BB0" w14:textId="39D039A9" w:rsidR="002F3F58" w:rsidRDefault="00223918" w:rsidP="0052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получил лечение и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 принимал врач Эдуард, то </w:t>
      </w:r>
      <w:r w:rsidR="006048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Субъект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EF2B7A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должен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опла</w:t>
      </w:r>
      <w:r w:rsidR="00EF2B7A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 w:rsidR="00EF2B7A"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</w:t>
      </w:r>
      <w:r w:rsidRPr="005231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ть услуги</w:t>
      </w:r>
      <w:r w:rsidRPr="002F3F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20110CFB" w14:textId="5696EC01" w:rsidR="00BE2013" w:rsidRDefault="00BE2013" w:rsidP="00BE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 обозначения для фактов (Ф), действий (Д) и продукций (П), тогда:</w:t>
      </w:r>
    </w:p>
    <w:p w14:paraId="20A4C56E" w14:textId="6C36C71A" w:rsidR="00BE2013" w:rsidRDefault="00BE201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 = Леонардо</w:t>
      </w:r>
    </w:p>
    <w:p w14:paraId="52EF2528" w14:textId="6FF0D702" w:rsidR="00BE2013" w:rsidRDefault="00BE201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Ф1=Субъект хочет получить лечение</w:t>
      </w:r>
    </w:p>
    <w:p w14:paraId="0B061FB7" w14:textId="01301FB0" w:rsidR="00BE2013" w:rsidRDefault="00BE201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Ф2=У субъекта есть деньги</w:t>
      </w:r>
    </w:p>
    <w:p w14:paraId="5AB51EB9" w14:textId="5DE802C9" w:rsidR="00BE2013" w:rsidRDefault="00BE201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Ф3=В «Новамед» работает врач Рафаэль</w:t>
      </w:r>
    </w:p>
    <w:p w14:paraId="7CBCDEAD" w14:textId="6053F007" w:rsidR="00BE2013" w:rsidRDefault="00BE201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Ф4=В «Брестская областная больница» работает врач Эдуард</w:t>
      </w:r>
    </w:p>
    <w:p w14:paraId="595AF0AC" w14:textId="09186E9F" w:rsidR="0042383B" w:rsidRDefault="0042383B" w:rsidP="00C650E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Ф5=Симптомы не требуют дополнительного обследования</w:t>
      </w:r>
    </w:p>
    <w:p w14:paraId="6F6817EF" w14:textId="6E257BE0" w:rsidR="0042383B" w:rsidRDefault="0042383B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Д1=</w:t>
      </w:r>
      <w:r w:rsidR="006048D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в больницу</w:t>
      </w:r>
    </w:p>
    <w:p w14:paraId="10464D2E" w14:textId="4DB6FA22" w:rsidR="0042383B" w:rsidRDefault="0042383B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Д2=</w:t>
      </w:r>
      <w:r w:rsidR="006048D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в платную больницу «Новамед»</w:t>
      </w:r>
    </w:p>
    <w:p w14:paraId="740B8F50" w14:textId="3E0EA2F6" w:rsidR="0042383B" w:rsidRDefault="0042383B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6048D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платную больницу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«Брестская областная больница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9C9BE84" w14:textId="423771FF" w:rsidR="006048D2" w:rsidRPr="0042383B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Д4=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лечит врач Рафаэль</w:t>
      </w:r>
    </w:p>
    <w:p w14:paraId="1B9E7358" w14:textId="4A517664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лечит врач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Эдуард</w:t>
      </w:r>
    </w:p>
    <w:p w14:paraId="28BBC2F3" w14:textId="2D6C9B02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Д6=Субъект</w:t>
      </w:r>
      <w:r w:rsidR="00C650E9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вылечивают</w:t>
      </w:r>
    </w:p>
    <w:p w14:paraId="04FE0D0B" w14:textId="04F6A2FD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Д7=Субъект оплачивает услуги</w:t>
      </w:r>
    </w:p>
    <w:p w14:paraId="142EE964" w14:textId="583CEBF2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Д8=Субъект не оплачивает услуги </w:t>
      </w:r>
    </w:p>
    <w:p w14:paraId="416E3D46" w14:textId="77777777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6DE63" w14:textId="0421B50E" w:rsidR="006048D2" w:rsidRDefault="0047474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716431C" wp14:editId="502DD428">
            <wp:simplePos x="0" y="0"/>
            <wp:positionH relativeFrom="column">
              <wp:posOffset>3498850</wp:posOffset>
            </wp:positionH>
            <wp:positionV relativeFrom="paragraph">
              <wp:posOffset>248920</wp:posOffset>
            </wp:positionV>
            <wp:extent cx="2369820" cy="3677920"/>
            <wp:effectExtent l="0" t="0" r="0" b="0"/>
            <wp:wrapTight wrapText="bothSides">
              <wp:wrapPolygon edited="0">
                <wp:start x="0" y="0"/>
                <wp:lineTo x="0" y="21481"/>
                <wp:lineTo x="21357" y="21481"/>
                <wp:lineTo x="21357" y="0"/>
                <wp:lineTo x="0" y="0"/>
              </wp:wrapPolygon>
            </wp:wrapTight>
            <wp:docPr id="14174530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8D2" w:rsidRPr="006048D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продукций установим приоритет (в скобках перед запятой, чем</w:t>
      </w:r>
      <w:r w:rsidR="00604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48D2" w:rsidRPr="006048D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приоритет, чем раньше проверяется правило).</w:t>
      </w:r>
    </w:p>
    <w:p w14:paraId="2EE8FAA7" w14:textId="01E9DF21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B2E3C" w14:textId="49E97706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П1(</w:t>
      </w:r>
      <w:r w:rsidR="005551A3"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Ф1)=Д1</w:t>
      </w:r>
    </w:p>
    <w:p w14:paraId="7F233BC2" w14:textId="31D7A73B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П2(</w:t>
      </w:r>
      <w:r w:rsidR="005551A3"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Д1 и Ф2)=Д2</w:t>
      </w:r>
    </w:p>
    <w:p w14:paraId="1F2403DE" w14:textId="5A31392A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5551A3"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Д1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Ф2)=Д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5446EA23" w14:textId="2C65B9BD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П4(</w:t>
      </w:r>
      <w:r w:rsidR="005551A3"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Д2 и Ф3)=Д4</w:t>
      </w:r>
    </w:p>
    <w:p w14:paraId="3F912797" w14:textId="725DA27F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5551A3"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)=Д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0C181928" w14:textId="51D6E54C" w:rsidR="006048D2" w:rsidRDefault="006048D2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П6(</w:t>
      </w:r>
      <w:r w:rsidR="005551A3"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551A3">
        <w:rPr>
          <w:rFonts w:ascii="Times New Roman" w:eastAsia="Times New Roman" w:hAnsi="Times New Roman" w:cs="Times New Roman"/>
          <w:sz w:val="24"/>
          <w:szCs w:val="24"/>
          <w:lang w:eastAsia="ru-RU"/>
        </w:rPr>
        <w:t>Ф5 и (Д4 или Д5)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)=Д6</w:t>
      </w:r>
    </w:p>
    <w:p w14:paraId="7EDE8009" w14:textId="3A0E41AE" w:rsidR="005551A3" w:rsidRPr="0042383B" w:rsidRDefault="005551A3" w:rsidP="006048D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П7(</w:t>
      </w:r>
      <w:r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Д4)=Д7</w:t>
      </w:r>
    </w:p>
    <w:p w14:paraId="6A667ECE" w14:textId="6DD2DDB4" w:rsidR="005551A3" w:rsidRPr="0042383B" w:rsidRDefault="005551A3" w:rsidP="005551A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7474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)=Д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1A8359DA" w14:textId="693A6A55" w:rsidR="00474743" w:rsidRDefault="005551A3" w:rsidP="00474743">
      <w:pPr>
        <w:widowControl w:val="0"/>
        <w:tabs>
          <w:tab w:val="left" w:pos="1039"/>
        </w:tabs>
        <w:kinsoku w:val="0"/>
        <w:overflowPunct w:val="0"/>
        <w:autoSpaceDE w:val="0"/>
        <w:autoSpaceDN w:val="0"/>
        <w:adjustRightInd w:val="0"/>
        <w:spacing w:before="34" w:line="240" w:lineRule="auto"/>
        <w:ind w:left="-133"/>
        <w:rPr>
          <w:sz w:val="20"/>
          <w:szCs w:val="20"/>
        </w:rPr>
      </w:pPr>
      <w:r w:rsidRPr="005551A3">
        <w:rPr>
          <w:sz w:val="20"/>
          <w:szCs w:val="20"/>
        </w:rPr>
        <w:t>Для отображения взаимосвязи продукций построим граф</w:t>
      </w:r>
      <w:r w:rsidR="00474743">
        <w:rPr>
          <w:sz w:val="20"/>
          <w:szCs w:val="20"/>
        </w:rPr>
        <w:t>:</w:t>
      </w:r>
    </w:p>
    <w:p w14:paraId="55250466" w14:textId="77777777" w:rsidR="00474743" w:rsidRDefault="00474743" w:rsidP="00474743">
      <w:pPr>
        <w:rPr>
          <w:b/>
          <w:bCs/>
        </w:rPr>
      </w:pPr>
    </w:p>
    <w:p w14:paraId="4C24191A" w14:textId="77777777" w:rsidR="00474743" w:rsidRDefault="00474743" w:rsidP="00474743">
      <w:pPr>
        <w:rPr>
          <w:b/>
          <w:bCs/>
        </w:rPr>
      </w:pPr>
    </w:p>
    <w:p w14:paraId="0572E23E" w14:textId="77777777" w:rsidR="00474743" w:rsidRDefault="00474743" w:rsidP="00474743">
      <w:pPr>
        <w:rPr>
          <w:b/>
          <w:bCs/>
        </w:rPr>
      </w:pPr>
    </w:p>
    <w:p w14:paraId="6C838165" w14:textId="77777777" w:rsidR="00474743" w:rsidRDefault="00474743" w:rsidP="00474743">
      <w:pPr>
        <w:rPr>
          <w:b/>
          <w:bCs/>
        </w:rPr>
      </w:pPr>
    </w:p>
    <w:p w14:paraId="24D7C0A7" w14:textId="77777777" w:rsidR="00474743" w:rsidRDefault="00474743" w:rsidP="00474743">
      <w:pPr>
        <w:rPr>
          <w:b/>
          <w:bCs/>
        </w:rPr>
      </w:pPr>
    </w:p>
    <w:p w14:paraId="0CEF50E9" w14:textId="77777777" w:rsidR="00474743" w:rsidRDefault="00474743" w:rsidP="00474743">
      <w:pPr>
        <w:rPr>
          <w:b/>
          <w:bCs/>
        </w:rPr>
      </w:pPr>
    </w:p>
    <w:p w14:paraId="149C37DB" w14:textId="77777777" w:rsidR="00474743" w:rsidRDefault="00474743" w:rsidP="00474743">
      <w:pPr>
        <w:rPr>
          <w:b/>
          <w:bCs/>
        </w:rPr>
      </w:pPr>
    </w:p>
    <w:p w14:paraId="520E3C50" w14:textId="77777777" w:rsidR="00474743" w:rsidRDefault="00474743" w:rsidP="00474743">
      <w:pPr>
        <w:rPr>
          <w:b/>
          <w:bCs/>
        </w:rPr>
      </w:pPr>
    </w:p>
    <w:p w14:paraId="361D8574" w14:textId="77777777" w:rsidR="00474743" w:rsidRDefault="00474743" w:rsidP="00474743">
      <w:pPr>
        <w:rPr>
          <w:b/>
          <w:bCs/>
        </w:rPr>
      </w:pPr>
    </w:p>
    <w:p w14:paraId="77ADA217" w14:textId="77777777" w:rsidR="00474743" w:rsidRDefault="00474743" w:rsidP="00474743">
      <w:pPr>
        <w:rPr>
          <w:b/>
          <w:bCs/>
        </w:rPr>
      </w:pPr>
    </w:p>
    <w:p w14:paraId="63A8C1B7" w14:textId="77777777" w:rsidR="00474743" w:rsidRDefault="00474743" w:rsidP="00474743">
      <w:pPr>
        <w:rPr>
          <w:b/>
          <w:bCs/>
        </w:rPr>
      </w:pPr>
    </w:p>
    <w:p w14:paraId="18D38E9C" w14:textId="10CCD846" w:rsidR="00474743" w:rsidRPr="00474743" w:rsidRDefault="00474743" w:rsidP="00474743">
      <w:pPr>
        <w:rPr>
          <w:sz w:val="20"/>
          <w:szCs w:val="20"/>
        </w:rPr>
      </w:pPr>
      <w:r w:rsidRPr="00474743">
        <w:rPr>
          <w:b/>
          <w:bCs/>
        </w:rPr>
        <w:t>Вывод</w:t>
      </w:r>
      <w:r>
        <w:t>: построил продукционную модель представления знаний в предметной области "</w:t>
      </w:r>
      <w:r>
        <w:t>Больница</w:t>
      </w:r>
      <w: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прием больных</w:t>
      </w:r>
      <w:r>
        <w:t>)</w:t>
      </w:r>
      <w:r>
        <w:t>.</w:t>
      </w:r>
    </w:p>
    <w:sectPr w:rsidR="00474743" w:rsidRPr="0047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F92A" w14:textId="77777777" w:rsidR="00D21780" w:rsidRDefault="00D21780">
      <w:pPr>
        <w:spacing w:line="240" w:lineRule="auto"/>
      </w:pPr>
      <w:r>
        <w:separator/>
      </w:r>
    </w:p>
  </w:endnote>
  <w:endnote w:type="continuationSeparator" w:id="0">
    <w:p w14:paraId="3A157A5D" w14:textId="77777777" w:rsidR="00D21780" w:rsidRDefault="00D21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316D" w14:textId="77777777" w:rsidR="00D21780" w:rsidRDefault="00D21780">
      <w:r>
        <w:separator/>
      </w:r>
    </w:p>
  </w:footnote>
  <w:footnote w:type="continuationSeparator" w:id="0">
    <w:p w14:paraId="20D470F7" w14:textId="77777777" w:rsidR="00D21780" w:rsidRDefault="00D2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4"/>
    <w:multiLevelType w:val="multilevel"/>
    <w:tmpl w:val="00000887"/>
    <w:lvl w:ilvl="0">
      <w:start w:val="1"/>
      <w:numFmt w:val="decimal"/>
      <w:lvlText w:val="%1)"/>
      <w:lvlJc w:val="left"/>
      <w:pPr>
        <w:ind w:left="112" w:hanging="245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1" w:hanging="245"/>
      </w:pPr>
    </w:lvl>
    <w:lvl w:ilvl="2">
      <w:numFmt w:val="bullet"/>
      <w:lvlText w:val="•"/>
      <w:lvlJc w:val="left"/>
      <w:pPr>
        <w:ind w:left="1483" w:hanging="245"/>
      </w:pPr>
    </w:lvl>
    <w:lvl w:ilvl="3">
      <w:numFmt w:val="bullet"/>
      <w:lvlText w:val="•"/>
      <w:lvlJc w:val="left"/>
      <w:pPr>
        <w:ind w:left="2165" w:hanging="245"/>
      </w:pPr>
    </w:lvl>
    <w:lvl w:ilvl="4">
      <w:numFmt w:val="bullet"/>
      <w:lvlText w:val="•"/>
      <w:lvlJc w:val="left"/>
      <w:pPr>
        <w:ind w:left="2847" w:hanging="245"/>
      </w:pPr>
    </w:lvl>
    <w:lvl w:ilvl="5">
      <w:numFmt w:val="bullet"/>
      <w:lvlText w:val="•"/>
      <w:lvlJc w:val="left"/>
      <w:pPr>
        <w:ind w:left="3529" w:hanging="245"/>
      </w:pPr>
    </w:lvl>
    <w:lvl w:ilvl="6">
      <w:numFmt w:val="bullet"/>
      <w:lvlText w:val="•"/>
      <w:lvlJc w:val="left"/>
      <w:pPr>
        <w:ind w:left="4211" w:hanging="245"/>
      </w:pPr>
    </w:lvl>
    <w:lvl w:ilvl="7">
      <w:numFmt w:val="bullet"/>
      <w:lvlText w:val="•"/>
      <w:lvlJc w:val="left"/>
      <w:pPr>
        <w:ind w:left="4893" w:hanging="245"/>
      </w:pPr>
    </w:lvl>
    <w:lvl w:ilvl="8">
      <w:numFmt w:val="bullet"/>
      <w:lvlText w:val="•"/>
      <w:lvlJc w:val="left"/>
      <w:pPr>
        <w:ind w:left="5575" w:hanging="245"/>
      </w:pPr>
    </w:lvl>
  </w:abstractNum>
  <w:abstractNum w:abstractNumId="1" w15:restartNumberingAfterBreak="0">
    <w:nsid w:val="082641DF"/>
    <w:multiLevelType w:val="multilevel"/>
    <w:tmpl w:val="74CAEFC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916CA3"/>
    <w:multiLevelType w:val="multilevel"/>
    <w:tmpl w:val="0350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7216E"/>
    <w:multiLevelType w:val="hybridMultilevel"/>
    <w:tmpl w:val="A46A0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2993"/>
    <w:multiLevelType w:val="hybridMultilevel"/>
    <w:tmpl w:val="7A6C0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353EF"/>
    <w:multiLevelType w:val="hybridMultilevel"/>
    <w:tmpl w:val="35B27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A3ABC"/>
    <w:multiLevelType w:val="hybridMultilevel"/>
    <w:tmpl w:val="E04C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14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801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3661704">
    <w:abstractNumId w:val="5"/>
  </w:num>
  <w:num w:numId="4" w16cid:durableId="1786457928">
    <w:abstractNumId w:val="3"/>
  </w:num>
  <w:num w:numId="5" w16cid:durableId="1873806378">
    <w:abstractNumId w:val="6"/>
  </w:num>
  <w:num w:numId="6" w16cid:durableId="2039117591">
    <w:abstractNumId w:val="2"/>
  </w:num>
  <w:num w:numId="7" w16cid:durableId="952054915">
    <w:abstractNumId w:val="4"/>
  </w:num>
  <w:num w:numId="8" w16cid:durableId="121342108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0D396F"/>
    <w:rsid w:val="00152FD4"/>
    <w:rsid w:val="00191C99"/>
    <w:rsid w:val="001A7ABE"/>
    <w:rsid w:val="00223918"/>
    <w:rsid w:val="00256BE7"/>
    <w:rsid w:val="002F3F58"/>
    <w:rsid w:val="0042383B"/>
    <w:rsid w:val="0045772B"/>
    <w:rsid w:val="0046342A"/>
    <w:rsid w:val="00474743"/>
    <w:rsid w:val="005231CF"/>
    <w:rsid w:val="005551A3"/>
    <w:rsid w:val="005619D8"/>
    <w:rsid w:val="0056472D"/>
    <w:rsid w:val="005B2828"/>
    <w:rsid w:val="006048D2"/>
    <w:rsid w:val="006078A9"/>
    <w:rsid w:val="0098582A"/>
    <w:rsid w:val="00B52187"/>
    <w:rsid w:val="00B5709E"/>
    <w:rsid w:val="00B65C85"/>
    <w:rsid w:val="00BA4052"/>
    <w:rsid w:val="00BB55E8"/>
    <w:rsid w:val="00BE2013"/>
    <w:rsid w:val="00C36F01"/>
    <w:rsid w:val="00C4114B"/>
    <w:rsid w:val="00C650E9"/>
    <w:rsid w:val="00D21780"/>
    <w:rsid w:val="00D73C6B"/>
    <w:rsid w:val="00E117AE"/>
    <w:rsid w:val="00EF02E6"/>
    <w:rsid w:val="00EF2B7A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1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paragraph" w:styleId="a5">
    <w:name w:val="List Paragraph"/>
    <w:basedOn w:val="a"/>
    <w:uiPriority w:val="1"/>
    <w:qFormat/>
    <w:rsid w:val="00256BE7"/>
    <w:pPr>
      <w:ind w:left="720"/>
      <w:contextualSpacing/>
    </w:pPr>
    <w:rPr>
      <w:lang w:val="ru-BY" w:eastAsia="ru-BY"/>
    </w:rPr>
  </w:style>
  <w:style w:type="paragraph" w:styleId="a6">
    <w:name w:val="Body Text"/>
    <w:basedOn w:val="a"/>
    <w:link w:val="a7"/>
    <w:uiPriority w:val="1"/>
    <w:semiHidden/>
    <w:unhideWhenUsed/>
    <w:qFormat/>
    <w:rsid w:val="005551A3"/>
    <w:pPr>
      <w:widowControl w:val="0"/>
      <w:autoSpaceDE w:val="0"/>
      <w:autoSpaceDN w:val="0"/>
      <w:adjustRightInd w:val="0"/>
      <w:spacing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semiHidden/>
    <w:rsid w:val="005551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4777-D72B-4BDE-9BB5-73FDB65C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4</cp:revision>
  <dcterms:created xsi:type="dcterms:W3CDTF">2024-02-14T07:13:00Z</dcterms:created>
  <dcterms:modified xsi:type="dcterms:W3CDTF">2024-02-14T11:13:00Z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