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Pr="00DB6CB6" w:rsidRDefault="0071322B" w:rsidP="007132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DB6CB6">
        <w:rPr>
          <w:rFonts w:ascii="Times New Roman" w:hAnsi="Times New Roman" w:cs="Times New Roman"/>
          <w:b/>
          <w:sz w:val="32"/>
          <w:szCs w:val="32"/>
        </w:rPr>
        <w:t>6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616EB4">
        <w:rPr>
          <w:rFonts w:ascii="Times New Roman" w:hAnsi="Times New Roman" w:cs="Times New Roman"/>
          <w:sz w:val="32"/>
          <w:szCs w:val="32"/>
        </w:rPr>
        <w:t>Пространства имен. Исключения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rPr>
          <w:rFonts w:ascii="Times New Roman" w:hAnsi="Times New Roman" w:cs="Times New Roman"/>
          <w:sz w:val="24"/>
          <w:szCs w:val="24"/>
        </w:rPr>
      </w:pPr>
    </w:p>
    <w:p w:rsidR="0071322B" w:rsidRPr="003417C3" w:rsidRDefault="0071322B" w:rsidP="0071322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1322B" w:rsidRDefault="0071322B" w:rsidP="007132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1322B" w:rsidRDefault="0071322B" w:rsidP="007132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1322B" w:rsidRDefault="0071322B" w:rsidP="007132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1322B" w:rsidRDefault="0071322B" w:rsidP="0071322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1322B" w:rsidRDefault="0071322B" w:rsidP="0071322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 С.</w:t>
      </w:r>
    </w:p>
    <w:p w:rsidR="0071322B" w:rsidRDefault="0071322B" w:rsidP="0071322B">
      <w:pPr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rPr>
          <w:rFonts w:ascii="Times New Roman" w:hAnsi="Times New Roman" w:cs="Times New Roman"/>
          <w:sz w:val="24"/>
          <w:szCs w:val="24"/>
        </w:rPr>
      </w:pPr>
    </w:p>
    <w:p w:rsidR="0071322B" w:rsidRDefault="0071322B" w:rsidP="00713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71322B" w:rsidRPr="0071322B" w:rsidRDefault="0071322B" w:rsidP="0071322B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использовать пространство имен.</w:t>
      </w:r>
    </w:p>
    <w:p w:rsidR="0071322B" w:rsidRDefault="0071322B" w:rsidP="0071322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322B" w:rsidRPr="003417C3" w:rsidRDefault="0071322B" w:rsidP="0071322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322B" w:rsidRPr="003417C3" w:rsidRDefault="0071322B" w:rsidP="0071322B">
      <w:pPr>
        <w:rPr>
          <w:lang w:val="en-US"/>
        </w:rPr>
        <w:sectPr w:rsidR="0071322B" w:rsidRPr="003417C3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>#include &lt;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iostream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&gt;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using namespace </w:t>
      </w:r>
      <w:proofErr w:type="spellStart"/>
      <w:r>
        <w:rPr>
          <w:rFonts w:ascii="Liberation Mono" w:eastAsia="Liberation Mono" w:hAnsi="Liberation Mono" w:cs="Liberation Mono"/>
          <w:sz w:val="16"/>
          <w:szCs w:val="28"/>
          <w:lang w:val="en-US"/>
        </w:rPr>
        <w:t>std</w:t>
      </w:r>
      <w:proofErr w:type="spellEnd"/>
      <w:r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8C3DFE8" wp14:editId="2D71997B">
            <wp:simplePos x="0" y="0"/>
            <wp:positionH relativeFrom="column">
              <wp:posOffset>3625215</wp:posOffset>
            </wp:positionH>
            <wp:positionV relativeFrom="paragraph">
              <wp:posOffset>116840</wp:posOffset>
            </wp:positionV>
            <wp:extent cx="2735580" cy="3584575"/>
            <wp:effectExtent l="0" t="0" r="7620" b="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namespace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class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public:</w:t>
      </w:r>
      <w:r w:rsidRPr="00343832">
        <w:rPr>
          <w:noProof/>
          <w:lang w:val="en-US"/>
        </w:rPr>
        <w:t xml:space="preserve"> 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string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age, reliability;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"";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age = 0;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reliability = 0;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string n,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a,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r){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n;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age = a;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reliabil</w:t>
      </w:r>
      <w:bookmarkStart w:id="0" w:name="_GoBack"/>
      <w:bookmarkEnd w:id="0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ity = r;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 &amp;t){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t.nameOfTree</w:t>
      </w:r>
      <w:proofErr w:type="spellEnd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age =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t.age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reliability =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t.reliability</w:t>
      </w:r>
      <w:proofErr w:type="spellEnd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spellStart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a,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r, string n){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age = a; reliability = r;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= n;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bool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isReliable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if(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reliability &gt; 50)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return true;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return false;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SHOW(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: "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"age: " &lt;&lt; age &lt;&lt; "\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nreliability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: " &lt;&lt; reliability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namespace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class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public: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height, width; string model;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model = "";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height = 0;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width = 0;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string m,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h,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w){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model = m;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height = h;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width = w;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 &amp;d){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this-&gt;model =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d.model</w:t>
      </w:r>
      <w:proofErr w:type="spellEnd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this-&gt;height =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d.height</w:t>
      </w:r>
      <w:proofErr w:type="spellEnd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this-&gt;width =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d.width</w:t>
      </w:r>
      <w:proofErr w:type="spellEnd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spellStart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h,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w){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height = h; width = w;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SET(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string m){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model = m;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TO_SHOW2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(){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"Furniture: Door"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"Model: " &lt;&lt; model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"Height: " &lt;&lt; height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"Width: " &lt;&lt; width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namespace </w:t>
      </w:r>
      <w:proofErr w:type="spellStart"/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class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 :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public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::Door, public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::Tree{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public: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cupboard(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):Tree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(), Door(){}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string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age,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reliability, 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height,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width, string model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):Tree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nameOfTree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, age, reliability), Door(model, height, width){}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 &amp;c):Tree(c), Door(c){};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TO_GET_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AGE(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return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Tree::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age;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string TO_GET_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MODEL(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return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Door::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model;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difference(</w:t>
      </w:r>
      <w:proofErr w:type="spellStart"/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age2){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try{</w:t>
      </w:r>
      <w:proofErr w:type="gramEnd"/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if(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age2 &lt; 0)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    throw "Age cannot be negative";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return age2 - age;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} catch (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const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char*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msg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 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cerr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msg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void 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SHOW(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Tree::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TO_SHOW();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   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Door::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TO_SHOW2();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FCC4939" wp14:editId="1B21F4DD">
            <wp:simplePos x="0" y="0"/>
            <wp:positionH relativeFrom="column">
              <wp:posOffset>4757420</wp:posOffset>
            </wp:positionH>
            <wp:positionV relativeFrom="paragraph">
              <wp:posOffset>20955</wp:posOffset>
            </wp:positionV>
            <wp:extent cx="1235075" cy="2236470"/>
            <wp:effectExtent l="0" t="0" r="3175" b="0"/>
            <wp:wrapTight wrapText="bothSides">
              <wp:wrapPolygon edited="0">
                <wp:start x="0" y="0"/>
                <wp:lineTo x="0" y="21342"/>
                <wp:lineTo x="21322" y="21342"/>
                <wp:lineTo x="213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   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>
        <w:rPr>
          <w:rFonts w:ascii="Liberation Mono" w:eastAsia="Liberation Mono" w:hAnsi="Liberation Mono" w:cs="Liberation Mono"/>
          <w:sz w:val="16"/>
          <w:szCs w:val="28"/>
          <w:lang w:val="en-US"/>
        </w:rPr>
        <w:t>}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int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main(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){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using namespace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DoorNS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using namespace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TreeNS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using namespace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CupboardNS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Door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d(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"AMI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Mebel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", 200, 100);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d.TO_SHOW2();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 xml:space="preserve">Tree 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"birch", 2, 30);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t.TO_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SHOW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cout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&lt;&lt; </w:t>
      </w:r>
      <w:proofErr w:type="spell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endl</w:t>
      </w:r>
      <w:proofErr w:type="spell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cupboard cupboard1("Oak", 2, 47, 50, 50, "CF");</w:t>
      </w:r>
    </w:p>
    <w:p w:rsidR="00343832" w:rsidRPr="00343832" w:rsidRDefault="00343832" w:rsidP="00343832">
      <w:pPr>
        <w:contextualSpacing/>
        <w:rPr>
          <w:rFonts w:ascii="Liberation Mono" w:eastAsia="Liberation Mono" w:hAnsi="Liberation Mono" w:cs="Liberation Mono"/>
          <w:sz w:val="16"/>
          <w:szCs w:val="28"/>
          <w:lang w:val="en-US"/>
        </w:rPr>
      </w:pPr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ab/>
        <w:t>cupboard1.TO_</w:t>
      </w:r>
      <w:proofErr w:type="gramStart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SHOW(</w:t>
      </w:r>
      <w:proofErr w:type="gramEnd"/>
      <w:r w:rsidRPr="00343832">
        <w:rPr>
          <w:rFonts w:ascii="Liberation Mono" w:eastAsia="Liberation Mono" w:hAnsi="Liberation Mono" w:cs="Liberation Mono"/>
          <w:sz w:val="16"/>
          <w:szCs w:val="28"/>
          <w:lang w:val="en-US"/>
        </w:rPr>
        <w:t>);</w:t>
      </w:r>
    </w:p>
    <w:p w:rsidR="0071322B" w:rsidRPr="00343832" w:rsidRDefault="00343832" w:rsidP="00343832">
      <w:pPr>
        <w:contextualSpacing/>
        <w:sectPr w:rsidR="0071322B" w:rsidRPr="00343832" w:rsidSect="00616EB4">
          <w:headerReference w:type="default" r:id="rId11"/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  <w:r w:rsidRPr="00343832">
        <w:rPr>
          <w:rFonts w:ascii="Liberation Mono" w:eastAsia="Liberation Mono" w:hAnsi="Liberation Mono" w:cs="Liberation Mono"/>
          <w:sz w:val="16"/>
          <w:szCs w:val="28"/>
        </w:rPr>
        <w:t>}</w:t>
      </w:r>
    </w:p>
    <w:p w:rsidR="007C5141" w:rsidRPr="0071322B" w:rsidRDefault="0071322B" w:rsidP="0071322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использовать ссылочный тип в классах.</w:t>
      </w:r>
    </w:p>
    <w:sectPr w:rsidR="007C5141" w:rsidRPr="0071322B">
      <w:headerReference w:type="default" r:id="rId12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22B" w:rsidRDefault="0071322B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22B" w:rsidRDefault="0071322B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226FD1"/>
    <w:rsid w:val="003417C3"/>
    <w:rsid w:val="00343832"/>
    <w:rsid w:val="00616EB4"/>
    <w:rsid w:val="0071322B"/>
    <w:rsid w:val="007C5141"/>
    <w:rsid w:val="007F5AB9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3C27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2022-11-10T20:10:00Z</dcterms:created>
  <dcterms:modified xsi:type="dcterms:W3CDTF">2022-11-10T20:10:00Z</dcterms:modified>
</cp:coreProperties>
</file>