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0DD5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78FD4F89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28E12C96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1784D08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F30243D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1B7C8" w14:textId="77777777" w:rsid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36BBC483" w14:textId="77777777" w:rsid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</w:p>
    <w:p w14:paraId="4EE15787" w14:textId="44D6E154" w:rsidR="00766A20" w:rsidRPr="00766A20" w:rsidRDefault="00766A20" w:rsidP="00766A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66A20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766A20">
        <w:rPr>
          <w:rFonts w:ascii="Times New Roman" w:hAnsi="Times New Roman" w:cs="Times New Roman"/>
          <w:b/>
          <w:sz w:val="24"/>
          <w:szCs w:val="24"/>
        </w:rPr>
        <w:t>7</w:t>
      </w:r>
    </w:p>
    <w:p w14:paraId="35E7A432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1292D6F4" w14:textId="76F56DC8" w:rsidR="00766A20" w:rsidRP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Pr="00766A20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Шаблонные классы</w:t>
      </w:r>
      <w:r w:rsidRPr="00766A20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14:paraId="264CF861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15B61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B96A4" w14:textId="77777777" w:rsidR="00766A20" w:rsidRPr="00766A20" w:rsidRDefault="00766A20" w:rsidP="00766A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EFBE7" w14:textId="77777777" w:rsidR="00766A20" w:rsidRP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</w:p>
    <w:p w14:paraId="26229D2B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</w:p>
    <w:p w14:paraId="18F442B4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</w:p>
    <w:p w14:paraId="6DAFC330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</w:p>
    <w:p w14:paraId="0ADFF370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</w:p>
    <w:p w14:paraId="4C8AD1D9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766A20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04A15A96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3D1CDD6C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Группы ИИ-21</w:t>
      </w:r>
    </w:p>
    <w:p w14:paraId="1767432A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 xml:space="preserve">Парфеевец И.А.   </w:t>
      </w:r>
    </w:p>
    <w:p w14:paraId="6F886E4F" w14:textId="77777777" w:rsidR="00766A20" w:rsidRPr="00766A20" w:rsidRDefault="00766A20" w:rsidP="00766A2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766A20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FFCB48C" w14:textId="77777777" w:rsidR="00766A20" w:rsidRPr="00766A20" w:rsidRDefault="00766A20" w:rsidP="00766A20">
      <w:pPr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766A20">
        <w:rPr>
          <w:rFonts w:ascii="Times New Roman" w:hAnsi="Times New Roman" w:cs="Times New Roman"/>
          <w:sz w:val="24"/>
          <w:szCs w:val="24"/>
        </w:rPr>
        <w:t>Монтик Н.С.</w:t>
      </w:r>
    </w:p>
    <w:p w14:paraId="53E35852" w14:textId="77777777" w:rsid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</w:p>
    <w:p w14:paraId="0DF629E3" w14:textId="77777777" w:rsid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</w:p>
    <w:p w14:paraId="493EF411" w14:textId="77777777" w:rsidR="00766A20" w:rsidRDefault="00766A20" w:rsidP="00766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2CDF372" w14:textId="77777777" w:rsidR="00766A20" w:rsidRDefault="00766A20" w:rsidP="00766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8C31D" w14:textId="6F21141E" w:rsidR="00766A20" w:rsidRPr="00766A20" w:rsidRDefault="00766A20" w:rsidP="00766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D20016">
        <w:rPr>
          <w:rFonts w:ascii="Times New Roman" w:hAnsi="Times New Roman" w:cs="Times New Roman"/>
          <w:sz w:val="24"/>
          <w:szCs w:val="24"/>
        </w:rPr>
        <w:t xml:space="preserve">   </w:t>
      </w:r>
      <w:r w:rsidRPr="00766A20">
        <w:rPr>
          <w:rFonts w:ascii="Times New Roman" w:hAnsi="Times New Roman" w:cs="Times New Roman"/>
          <w:sz w:val="24"/>
          <w:szCs w:val="24"/>
        </w:rPr>
        <w:t>Брест 2022</w:t>
      </w:r>
    </w:p>
    <w:p w14:paraId="46542C4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468491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55EBD0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2036FEF9" w14:textId="77777777" w:rsidR="00D20016" w:rsidRPr="005B4270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5B4270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14:paraId="78E049B4" w14:textId="77777777" w:rsidR="00D20016" w:rsidRPr="00037738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037738">
        <w:rPr>
          <w:rFonts w:ascii="Arial Narrow" w:hAnsi="Arial Narrow" w:cs="Times New Roman"/>
          <w:sz w:val="24"/>
          <w:szCs w:val="24"/>
        </w:rPr>
        <w:t>1. Изучение правил написания шаблонов функций.</w:t>
      </w:r>
    </w:p>
    <w:p w14:paraId="4F7887E2" w14:textId="77777777" w:rsidR="00D20016" w:rsidRPr="00037738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037738">
        <w:rPr>
          <w:rFonts w:ascii="Arial Narrow" w:hAnsi="Arial Narrow" w:cs="Times New Roman"/>
          <w:sz w:val="24"/>
          <w:szCs w:val="24"/>
        </w:rPr>
        <w:t>2. Изучение правил написания шаблонов классов.</w:t>
      </w:r>
    </w:p>
    <w:p w14:paraId="5E01CEED" w14:textId="77777777" w:rsidR="00D20016" w:rsidRPr="00037738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3. </w:t>
      </w:r>
      <w:r w:rsidRPr="00037738">
        <w:rPr>
          <w:rFonts w:ascii="Arial Narrow" w:hAnsi="Arial Narrow" w:cs="Times New Roman"/>
          <w:sz w:val="24"/>
          <w:szCs w:val="24"/>
        </w:rPr>
        <w:t>Реализация шаблонов функций.</w:t>
      </w:r>
    </w:p>
    <w:p w14:paraId="066C5489" w14:textId="77777777" w:rsidR="00D20016" w:rsidRPr="00037738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4</w:t>
      </w:r>
      <w:r w:rsidRPr="00037738">
        <w:rPr>
          <w:rFonts w:ascii="Arial Narrow" w:hAnsi="Arial Narrow" w:cs="Times New Roman"/>
          <w:sz w:val="24"/>
          <w:szCs w:val="24"/>
        </w:rPr>
        <w:t>. Реализация шаблонов классов.</w:t>
      </w:r>
    </w:p>
    <w:p w14:paraId="04F3B79B" w14:textId="77777777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14:paraId="14D772C1" w14:textId="77777777" w:rsidR="00D20016" w:rsidRPr="007C39E5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  <w:r w:rsidRPr="007C39E5">
        <w:rPr>
          <w:rFonts w:ascii="Arial Narrow" w:hAnsi="Arial Narrow" w:cs="Times New Roman"/>
          <w:sz w:val="24"/>
          <w:szCs w:val="24"/>
          <w:u w:val="single"/>
        </w:rPr>
        <w:t>СПИСОК ЗАДАЧ</w:t>
      </w:r>
    </w:p>
    <w:p w14:paraId="285A077E" w14:textId="77777777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Индивидуальные задания на разработку классов.</w:t>
      </w:r>
    </w:p>
    <w:p w14:paraId="20DE3B27" w14:textId="77777777" w:rsidR="00D20016" w:rsidRDefault="00D20016" w:rsidP="00D20016">
      <w:pPr>
        <w:ind w:firstLine="284"/>
        <w:jc w:val="both"/>
        <w:rPr>
          <w:rFonts w:ascii="Arial Narrow" w:hAnsi="Arial Narrow"/>
          <w:u w:val="single"/>
        </w:rPr>
      </w:pPr>
    </w:p>
    <w:p w14:paraId="088FFA7F" w14:textId="77777777" w:rsidR="00D20016" w:rsidRPr="00D807BA" w:rsidRDefault="00D20016" w:rsidP="00D20016">
      <w:pPr>
        <w:ind w:firstLine="284"/>
        <w:jc w:val="both"/>
        <w:rPr>
          <w:rFonts w:ascii="Arial Narrow" w:hAnsi="Arial Narrow"/>
          <w:u w:val="single"/>
        </w:rPr>
      </w:pPr>
      <w:r w:rsidRPr="00D807BA">
        <w:rPr>
          <w:rFonts w:ascii="Arial Narrow" w:hAnsi="Arial Narrow"/>
          <w:u w:val="single"/>
        </w:rPr>
        <w:t>ПОРЯДОК ВЫПОЛНЕНИЯ РАБОТЫ</w:t>
      </w:r>
    </w:p>
    <w:p w14:paraId="16899DE0" w14:textId="77777777" w:rsidR="00D20016" w:rsidRPr="00D807BA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D807BA">
        <w:rPr>
          <w:rFonts w:ascii="Arial Narrow" w:hAnsi="Arial Narrow" w:cs="Times New Roman"/>
          <w:sz w:val="24"/>
          <w:szCs w:val="24"/>
        </w:rPr>
        <w:t>1. Изучить правила написания шаблонов функций и классов.</w:t>
      </w:r>
    </w:p>
    <w:p w14:paraId="387A55A5" w14:textId="77777777" w:rsidR="00D20016" w:rsidRPr="00D807BA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D807BA">
        <w:rPr>
          <w:rFonts w:ascii="Arial Narrow" w:hAnsi="Arial Narrow" w:cs="Times New Roman"/>
          <w:sz w:val="24"/>
          <w:szCs w:val="24"/>
        </w:rPr>
        <w:t>2. Для каждого индивидуального задания разработать шаблоны.</w:t>
      </w:r>
    </w:p>
    <w:p w14:paraId="4834686B" w14:textId="382F787A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3</w:t>
      </w:r>
      <w:r w:rsidRPr="00D807BA">
        <w:rPr>
          <w:rFonts w:ascii="Arial Narrow" w:hAnsi="Arial Narrow" w:cs="Times New Roman"/>
          <w:sz w:val="24"/>
          <w:szCs w:val="24"/>
        </w:rPr>
        <w:t>. Реализовать консольные приложения для демонстрации работы шаблонов.</w:t>
      </w:r>
    </w:p>
    <w:p w14:paraId="102DB418" w14:textId="77777777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14:paraId="122E7DC9" w14:textId="1C9C3F9E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14:paraId="514F2EC6" w14:textId="7E9637F6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 xml:space="preserve">                                              </w:t>
      </w:r>
      <w:r>
        <w:rPr>
          <w:rFonts w:ascii="Arial Narrow" w:hAnsi="Arial Narrow" w:cs="Times New Roman"/>
          <w:sz w:val="24"/>
          <w:szCs w:val="24"/>
        </w:rPr>
        <w:t>Код программы</w:t>
      </w:r>
      <w:r>
        <w:rPr>
          <w:rFonts w:ascii="Arial Narrow" w:hAnsi="Arial Narrow" w:cs="Times New Roman"/>
          <w:sz w:val="24"/>
          <w:szCs w:val="24"/>
          <w:lang w:val="en-US"/>
        </w:rPr>
        <w:t>:</w:t>
      </w:r>
    </w:p>
    <w:p w14:paraId="63EDE322" w14:textId="77777777" w:rsidR="00D20016" w:rsidRP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0ED23567" w14:textId="77777777" w:rsidR="00D20016" w:rsidRDefault="00D20016" w:rsidP="00D20016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14:paraId="59F145C2" w14:textId="4EFB03EB" w:rsidR="00766A20" w:rsidRPr="00D20016" w:rsidRDefault="00766A20" w:rsidP="00D20016">
      <w:pPr>
        <w:pStyle w:val="a3"/>
        <w:jc w:val="both"/>
        <w:rPr>
          <w:rFonts w:ascii="Arial Narrow" w:hAnsi="Arial Narrow" w:cs="Times New Roman"/>
          <w:sz w:val="24"/>
          <w:szCs w:val="24"/>
        </w:rPr>
      </w:pP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0DFBB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B7F97D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18F00711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BDE6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std::cout;</w:t>
      </w:r>
    </w:p>
    <w:p w14:paraId="38A11833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72A282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25E6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C0B7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034E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50AAB5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</w:p>
    <w:p w14:paraId="655BA9CD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8E1A1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8B4DB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Transaction(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fromAcc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toAcc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131B7F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fromAccount(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fromAcc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), toAccount(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toAcc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), code(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), sum(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6AEE3E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}</w:t>
      </w:r>
    </w:p>
    <w:p w14:paraId="5042C23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</w:t>
      </w:r>
    </w:p>
    <w:p w14:paraId="2C21EEB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D0569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"From: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fromAccount &lt;&lt;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"\nTo: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toAccount</w:t>
      </w:r>
    </w:p>
    <w:p w14:paraId="4F96FD2E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&lt;&lt;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"\nSum: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sum &lt;&lt;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"\nCode: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code &lt;&lt; endl;</w:t>
      </w:r>
    </w:p>
    <w:p w14:paraId="6E7BA021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B0AB3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D96407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fromACC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ToACC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348528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fromACC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.length() ==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ToACC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.length()) {</w:t>
      </w:r>
    </w:p>
    <w:p w14:paraId="61E4F45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"Transaction is valid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7DCEC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07150E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3872E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9CAD0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"Transaction isn't valid"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A5FC3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9C8D52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6A5A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2D684E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sumc(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.sum +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-&gt;sum; }</w:t>
      </w:r>
    </w:p>
    <w:p w14:paraId="55076F7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sumc(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-&gt;sum+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.sum +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.sum; }</w:t>
      </w:r>
    </w:p>
    <w:p w14:paraId="194C477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5E067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fromAccount;  </w:t>
      </w:r>
    </w:p>
    <w:p w14:paraId="182A7DC3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toAccount;    </w:t>
      </w:r>
    </w:p>
    <w:p w14:paraId="312771B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         </w:t>
      </w:r>
    </w:p>
    <w:p w14:paraId="5142451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        </w:t>
      </w:r>
    </w:p>
    <w:p w14:paraId="76611B08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56EB0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365C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FV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E35A6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calculations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10119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7F7E2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FV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818B10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64D5A1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60856BA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showvalues() {</w:t>
      </w:r>
    </w:p>
    <w:p w14:paraId="797F12C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"a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endl;</w:t>
      </w:r>
    </w:p>
    <w:p w14:paraId="1B00F9F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"b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endl &lt;&lt; endl;</w:t>
      </w:r>
    </w:p>
    <w:p w14:paraId="0F83760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415445A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calculations(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FV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00362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B9D3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B0F4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40C6484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calculations() {</w:t>
      </w:r>
    </w:p>
    <w:p w14:paraId="11D0713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0; b = 0;</w:t>
      </w:r>
    </w:p>
    <w:p w14:paraId="04940A2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560C0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FV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Sumc()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-&gt;b; }</w:t>
      </w:r>
    </w:p>
    <w:p w14:paraId="06173EA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FV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Subt() {</w:t>
      </w:r>
    </w:p>
    <w:p w14:paraId="44CC7B8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 a -(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 b); }</w:t>
      </w:r>
    </w:p>
    <w:p w14:paraId="73AB5CC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 b -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 a;</w:t>
      </w:r>
    </w:p>
    <w:p w14:paraId="101338B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7409E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FV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MP()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-&gt;a *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 b; }</w:t>
      </w:r>
    </w:p>
    <w:p w14:paraId="1AAD47C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66041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C7465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3A38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50CA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EAS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C2DBED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7BDF9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3DDBE1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EAS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EASs;</w:t>
      </w:r>
    </w:p>
    <w:p w14:paraId="212924C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Qualification;</w:t>
      </w:r>
    </w:p>
    <w:p w14:paraId="4274983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</w:p>
    <w:p w14:paraId="0DFF8EF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201C09D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Employee() { EASs = 0; 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"Name wasn't entered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Qualification =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"Qualification wasn't specified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B2903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Qualification 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.Qualification; EASs 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.EASs; }</w:t>
      </w:r>
    </w:p>
    <w:p w14:paraId="535270C8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Employee(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EAS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EASs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Qualification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-&gt;EASs 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EASs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-&gt;Qualification 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Qualification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BD7F8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 {</w:t>
      </w:r>
    </w:p>
    <w:p w14:paraId="2CD118F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"name :"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B839F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"Qualification :"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Qualification&lt;&lt;endl;</w:t>
      </w:r>
    </w:p>
    <w:p w14:paraId="729477F8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"EAS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EASs&lt;&lt;endl&lt;&lt;endl;</w:t>
      </w:r>
    </w:p>
    <w:p w14:paraId="44CB4A9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FA946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isbetter(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1BD05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-&gt;EASs &gt;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.EASs) {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 is better than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1477C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44669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 is better than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20590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4B89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2A382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B9B63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B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issamename(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8F573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== </w:t>
      </w:r>
      <w:r w:rsidRPr="00766A20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116B31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9EF9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798E4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EAS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calculation() {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(EASs) == 4)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-&gt;EASs / 10);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"Your score has to be a whole  number"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5447D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5856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ADEF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776AF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4E0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193F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14:paraId="5E46961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 t1(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"id1234"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"id5678"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 2804, 5000);</w:t>
      </w:r>
    </w:p>
    <w:p w14:paraId="54F8DA01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t1.getInfo();</w:t>
      </w:r>
    </w:p>
    <w:p w14:paraId="69D0368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C97F0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t1.isvalid(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"id1234"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"id5678"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C595D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 t2(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"id2680345"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"id343040"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 1034, 4054);</w:t>
      </w:r>
    </w:p>
    <w:p w14:paraId="1E9D027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t1.sumc(t2)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873E26D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"\nsumc method with using double data type :\n"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2319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 t3(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"id1236"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"id5670"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 2804, 5045.8);</w:t>
      </w:r>
    </w:p>
    <w:p w14:paraId="14F6087D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&gt;t4(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"id2680345"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"id343040"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 1034, 5679.5);</w:t>
      </w:r>
    </w:p>
    <w:p w14:paraId="3DB05C9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t3.sumc(t4)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DC8A4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2CBCB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11573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"||||||arithmetical class :|||||| \n"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0831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calculations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 cs(4.3, 2);</w:t>
      </w:r>
    </w:p>
    <w:p w14:paraId="2910F60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cs.showvalues();</w:t>
      </w:r>
    </w:p>
    <w:p w14:paraId="0ABC004E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"subtraction :"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cs.Subt()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"Multiplication :"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cs.MP()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6470EC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calculations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&gt; cr(5, 9);</w:t>
      </w:r>
    </w:p>
    <w:p w14:paraId="4D4CFD9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"\nObject 2 :\n"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9DE0E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cr.showvalues();</w:t>
      </w:r>
    </w:p>
    <w:p w14:paraId="18B88226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"subtraction :"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cr.Subt()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"Multiplication :"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cr.MP()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65B515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0D932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922A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"||||||||||||||Employee class :|||||||||||||| \n"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3A2E3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Andrusha(34.5,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"Andre"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); Andrusha.Getinfo();</w:t>
      </w:r>
    </w:p>
    <w:p w14:paraId="637C8AB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Dandy(32.1,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"Dandy"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); Dandy.Getinfo();</w:t>
      </w:r>
    </w:p>
    <w:p w14:paraId="3BE3A8A4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"IS BETTER METHOD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Dandy.isbetter(Andrusha)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7C97199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"EasCalulation METHOD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Dandy.calculation()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7617C223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"||||||||||||||||||| now working with integer numbers:||||||||||| \n"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FA477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AndreHudick(34,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"Hudick"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); AndreHudick.Getinfo();</w:t>
      </w:r>
    </w:p>
    <w:p w14:paraId="23D52480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6A20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Nikita(97,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"Nikita"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>); Nikita.Getinfo();</w:t>
      </w:r>
    </w:p>
    <w:p w14:paraId="42E60FF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"IS BETTER METHOD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AndreHudick.isbetter(Nikita)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FFBC9F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A31515"/>
          <w:sz w:val="19"/>
          <w:szCs w:val="19"/>
          <w:lang w:val="en-US"/>
        </w:rPr>
        <w:t>"EasCalulation METHOD : "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Nikita.calculation()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6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F3C83A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50FD8" w14:textId="77777777" w:rsidR="00766A20" w:rsidRP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DA2D7" w14:textId="77777777" w:rsidR="00766A20" w:rsidRDefault="00766A20" w:rsidP="00766A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713;</w:t>
      </w:r>
    </w:p>
    <w:p w14:paraId="37D27FC0" w14:textId="4462B30B" w:rsidR="007B2263" w:rsidRDefault="00766A20" w:rsidP="00766A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B7AED" w14:textId="312785FA" w:rsidR="00D20016" w:rsidRDefault="00D20016" w:rsidP="00766A2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4BA448" w14:textId="43290259" w:rsidR="00D20016" w:rsidRDefault="00D20016" w:rsidP="00766A2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Результат работы программы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4BDC3D" w14:textId="77777777" w:rsidR="00D20016" w:rsidRDefault="00D20016" w:rsidP="00766A2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C36EE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From: id1234</w:t>
      </w:r>
    </w:p>
    <w:p w14:paraId="0A9432DD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To: id5678</w:t>
      </w:r>
    </w:p>
    <w:p w14:paraId="726FF910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Sum: 5000</w:t>
      </w:r>
    </w:p>
    <w:p w14:paraId="4CB2BE2B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Code: 2804</w:t>
      </w:r>
    </w:p>
    <w:p w14:paraId="00364C12" w14:textId="77777777" w:rsidR="00D20016" w:rsidRPr="00D20016" w:rsidRDefault="00D20016" w:rsidP="00D20016">
      <w:pPr>
        <w:rPr>
          <w:lang w:val="en-US"/>
        </w:rPr>
      </w:pPr>
    </w:p>
    <w:p w14:paraId="3E10F6DA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Transaction is valid</w:t>
      </w:r>
    </w:p>
    <w:p w14:paraId="2BDAD866" w14:textId="77777777" w:rsidR="00D20016" w:rsidRPr="00D20016" w:rsidRDefault="00D20016" w:rsidP="00D20016">
      <w:pPr>
        <w:rPr>
          <w:lang w:val="en-US"/>
        </w:rPr>
      </w:pPr>
    </w:p>
    <w:p w14:paraId="05AC82B2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9054</w:t>
      </w:r>
    </w:p>
    <w:p w14:paraId="461E9EA3" w14:textId="77777777" w:rsidR="00D20016" w:rsidRPr="00D20016" w:rsidRDefault="00D20016" w:rsidP="00D20016">
      <w:pPr>
        <w:rPr>
          <w:lang w:val="en-US"/>
        </w:rPr>
      </w:pPr>
    </w:p>
    <w:p w14:paraId="1FB8A0FE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sumc method with using double data type :</w:t>
      </w:r>
    </w:p>
    <w:p w14:paraId="0904F895" w14:textId="77777777" w:rsidR="00D20016" w:rsidRPr="00D20016" w:rsidRDefault="00D20016" w:rsidP="00D20016">
      <w:pPr>
        <w:rPr>
          <w:lang w:val="en-US"/>
        </w:rPr>
      </w:pPr>
    </w:p>
    <w:p w14:paraId="1EC12A79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10725.3</w:t>
      </w:r>
    </w:p>
    <w:p w14:paraId="73871C3A" w14:textId="77777777" w:rsidR="00D20016" w:rsidRPr="00D20016" w:rsidRDefault="00D20016" w:rsidP="00D20016">
      <w:pPr>
        <w:rPr>
          <w:lang w:val="en-US"/>
        </w:rPr>
      </w:pPr>
    </w:p>
    <w:p w14:paraId="2152C6B9" w14:textId="77777777" w:rsidR="00D20016" w:rsidRPr="00D20016" w:rsidRDefault="00D20016" w:rsidP="00D20016">
      <w:pPr>
        <w:rPr>
          <w:lang w:val="en-US"/>
        </w:rPr>
      </w:pPr>
    </w:p>
    <w:p w14:paraId="7F9E5F2D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||||||arithmetical class :||||||</w:t>
      </w:r>
    </w:p>
    <w:p w14:paraId="79B6357C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a : 4.3</w:t>
      </w:r>
    </w:p>
    <w:p w14:paraId="5E2EC4DD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b : 2</w:t>
      </w:r>
    </w:p>
    <w:p w14:paraId="43434500" w14:textId="77777777" w:rsidR="00D20016" w:rsidRPr="00D20016" w:rsidRDefault="00D20016" w:rsidP="00D20016">
      <w:pPr>
        <w:rPr>
          <w:lang w:val="en-US"/>
        </w:rPr>
      </w:pPr>
    </w:p>
    <w:p w14:paraId="06BAEE5D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subtraction :2.3</w:t>
      </w:r>
    </w:p>
    <w:p w14:paraId="4C5725B3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Multiplication :8.6</w:t>
      </w:r>
    </w:p>
    <w:p w14:paraId="464E1B8B" w14:textId="77777777" w:rsidR="00D20016" w:rsidRPr="00D20016" w:rsidRDefault="00D20016" w:rsidP="00D20016">
      <w:pPr>
        <w:rPr>
          <w:lang w:val="en-US"/>
        </w:rPr>
      </w:pPr>
    </w:p>
    <w:p w14:paraId="3D838354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Object 2 :</w:t>
      </w:r>
    </w:p>
    <w:p w14:paraId="79521391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a : 5</w:t>
      </w:r>
    </w:p>
    <w:p w14:paraId="5CC58AA6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b : 9</w:t>
      </w:r>
    </w:p>
    <w:p w14:paraId="2164EE94" w14:textId="77777777" w:rsidR="00D20016" w:rsidRPr="00D20016" w:rsidRDefault="00D20016" w:rsidP="00D20016">
      <w:pPr>
        <w:rPr>
          <w:lang w:val="en-US"/>
        </w:rPr>
      </w:pPr>
    </w:p>
    <w:p w14:paraId="3821694D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subtraction :4</w:t>
      </w:r>
    </w:p>
    <w:p w14:paraId="74D17806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Multiplication :45</w:t>
      </w:r>
    </w:p>
    <w:p w14:paraId="22F68235" w14:textId="77777777" w:rsidR="00D20016" w:rsidRPr="00D20016" w:rsidRDefault="00D20016" w:rsidP="00D20016">
      <w:pPr>
        <w:rPr>
          <w:lang w:val="en-US"/>
        </w:rPr>
      </w:pPr>
    </w:p>
    <w:p w14:paraId="65EDE0D3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||||||||||||||Employee class :||||||||||||||</w:t>
      </w:r>
    </w:p>
    <w:p w14:paraId="71D6F9FB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name :Andre</w:t>
      </w:r>
    </w:p>
    <w:p w14:paraId="5F4111A3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Qualification :A</w:t>
      </w:r>
    </w:p>
    <w:p w14:paraId="5E4E7301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EAS : 34.5</w:t>
      </w:r>
    </w:p>
    <w:p w14:paraId="029ED093" w14:textId="77777777" w:rsidR="00D20016" w:rsidRPr="00D20016" w:rsidRDefault="00D20016" w:rsidP="00D20016">
      <w:pPr>
        <w:rPr>
          <w:lang w:val="en-US"/>
        </w:rPr>
      </w:pPr>
    </w:p>
    <w:p w14:paraId="21B43766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name :Dandy</w:t>
      </w:r>
    </w:p>
    <w:p w14:paraId="19BE0D0A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Qualification :D</w:t>
      </w:r>
    </w:p>
    <w:p w14:paraId="2B06FFF7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EAS : 32.1</w:t>
      </w:r>
    </w:p>
    <w:p w14:paraId="46967D93" w14:textId="77777777" w:rsidR="00D20016" w:rsidRPr="00D20016" w:rsidRDefault="00D20016" w:rsidP="00D20016">
      <w:pPr>
        <w:rPr>
          <w:lang w:val="en-US"/>
        </w:rPr>
      </w:pPr>
    </w:p>
    <w:p w14:paraId="165C37E3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lastRenderedPageBreak/>
        <w:t>Dandy is better than Andre</w:t>
      </w:r>
    </w:p>
    <w:p w14:paraId="6AD8BDE1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IS BETTER METHOD : 0</w:t>
      </w:r>
    </w:p>
    <w:p w14:paraId="17F94658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Your score has to be a whole  numberEasCalulation METHOD : 0</w:t>
      </w:r>
    </w:p>
    <w:p w14:paraId="510C5D22" w14:textId="77777777" w:rsidR="00D20016" w:rsidRPr="00D20016" w:rsidRDefault="00D20016" w:rsidP="00D20016">
      <w:pPr>
        <w:rPr>
          <w:lang w:val="en-US"/>
        </w:rPr>
      </w:pPr>
    </w:p>
    <w:p w14:paraId="625DBFE9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||||||||||||||||||| now working with integer numbers:|||||||||||</w:t>
      </w:r>
    </w:p>
    <w:p w14:paraId="41983053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name :Hudick</w:t>
      </w:r>
    </w:p>
    <w:p w14:paraId="0682C276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Qualification :R</w:t>
      </w:r>
    </w:p>
    <w:p w14:paraId="616AE854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EAS : 34</w:t>
      </w:r>
    </w:p>
    <w:p w14:paraId="5D5FD8F2" w14:textId="77777777" w:rsidR="00D20016" w:rsidRPr="00D20016" w:rsidRDefault="00D20016" w:rsidP="00D20016">
      <w:pPr>
        <w:rPr>
          <w:lang w:val="en-US"/>
        </w:rPr>
      </w:pPr>
    </w:p>
    <w:p w14:paraId="4112B479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name :Nikita</w:t>
      </w:r>
    </w:p>
    <w:p w14:paraId="05A269C4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Qualification :C</w:t>
      </w:r>
    </w:p>
    <w:p w14:paraId="42C03595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EAS : 97</w:t>
      </w:r>
    </w:p>
    <w:p w14:paraId="62D46381" w14:textId="77777777" w:rsidR="00D20016" w:rsidRPr="00D20016" w:rsidRDefault="00D20016" w:rsidP="00D20016">
      <w:pPr>
        <w:rPr>
          <w:lang w:val="en-US"/>
        </w:rPr>
      </w:pPr>
    </w:p>
    <w:p w14:paraId="08FA258E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Hudick is better than Nikita</w:t>
      </w:r>
    </w:p>
    <w:p w14:paraId="7F7F7C51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IS BETTER METHOD : 0</w:t>
      </w:r>
    </w:p>
    <w:p w14:paraId="58D1376B" w14:textId="77777777" w:rsidR="00D20016" w:rsidRPr="00D20016" w:rsidRDefault="00D20016" w:rsidP="00D20016">
      <w:pPr>
        <w:rPr>
          <w:lang w:val="en-US"/>
        </w:rPr>
      </w:pPr>
      <w:r w:rsidRPr="00D20016">
        <w:rPr>
          <w:lang w:val="en-US"/>
        </w:rPr>
        <w:t>EasCalulation METHOD : 9</w:t>
      </w:r>
    </w:p>
    <w:p w14:paraId="3E21AD1D" w14:textId="490A5351" w:rsidR="00D20016" w:rsidRDefault="00D20016" w:rsidP="00D20016">
      <w:pPr>
        <w:rPr>
          <w:lang w:val="en-US"/>
        </w:rPr>
      </w:pPr>
      <w:r>
        <w:rPr>
          <w:lang w:val="en-US"/>
        </w:rPr>
        <w:t xml:space="preserve">    </w:t>
      </w:r>
    </w:p>
    <w:p w14:paraId="2C2B33DA" w14:textId="68D0255C" w:rsidR="00D20016" w:rsidRPr="00D20016" w:rsidRDefault="00D20016" w:rsidP="00D20016">
      <w:pPr>
        <w:rPr>
          <w:rFonts w:ascii="Times New Roman" w:hAnsi="Times New Roman" w:cs="Times New Roman"/>
          <w:sz w:val="24"/>
          <w:szCs w:val="24"/>
        </w:rPr>
      </w:pPr>
      <w:r w:rsidRPr="00D20016">
        <w:rPr>
          <w:rFonts w:ascii="Times New Roman" w:hAnsi="Times New Roman" w:cs="Times New Roman"/>
          <w:sz w:val="24"/>
          <w:szCs w:val="24"/>
        </w:rPr>
        <w:t xml:space="preserve">Вывод:получил </w:t>
      </w:r>
      <w:r>
        <w:rPr>
          <w:rFonts w:ascii="Times New Roman" w:hAnsi="Times New Roman" w:cs="Times New Roman"/>
          <w:sz w:val="24"/>
          <w:szCs w:val="24"/>
        </w:rPr>
        <w:t xml:space="preserve"> навыки работы с шаблонными классами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0016">
        <w:rPr>
          <w:rFonts w:ascii="Times New Roman" w:hAnsi="Times New Roman" w:cs="Times New Roman"/>
          <w:sz w:val="24"/>
          <w:szCs w:val="24"/>
        </w:rPr>
        <w:t>++</w:t>
      </w:r>
    </w:p>
    <w:sectPr w:rsidR="00D20016" w:rsidRPr="00D2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63"/>
    <w:rsid w:val="00766A20"/>
    <w:rsid w:val="007B2263"/>
    <w:rsid w:val="00D2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A354"/>
  <w15:chartTrackingRefBased/>
  <w15:docId w15:val="{42564B73-29BE-42B3-BD07-7BAF4F63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2001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20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2</cp:revision>
  <dcterms:created xsi:type="dcterms:W3CDTF">2022-10-25T15:05:00Z</dcterms:created>
  <dcterms:modified xsi:type="dcterms:W3CDTF">2022-10-25T15:14:00Z</dcterms:modified>
</cp:coreProperties>
</file>