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43CA" w14:textId="77777777" w:rsidR="0047528F" w:rsidRPr="0047528F" w:rsidRDefault="0047528F" w:rsidP="0047528F">
      <w:r w:rsidRPr="0047528F">
        <w:rPr>
          <w:lang w:val="ru-RU"/>
        </w:rPr>
        <w:t>Когда человек сознательно или интуитивно выбирает себе в жизни какую-то цель, жизненную задачу, он невольно дает себе оценку. По тому, ради чего человек живет, можно судить и о его самооценке - низкой или высокой.</w:t>
      </w:r>
    </w:p>
    <w:p w14:paraId="072758D5" w14:textId="768C905C" w:rsidR="00A31E1E" w:rsidRPr="0047528F" w:rsidRDefault="0047528F" w:rsidP="0047528F">
      <w:pPr>
        <w:rPr>
          <w:lang w:val="ru-RU"/>
        </w:rPr>
      </w:pPr>
      <w:r w:rsidRPr="0047528F">
        <w:rPr>
          <w:lang w:val="ru-RU"/>
        </w:rPr>
        <w:t>Если человек живет, чтобы приносить людям добро, облегчать их страдания, давать людям радость, то он оценивает себя на уровне этой своей человечности. Он ставит себе цель, достойную человека.</w:t>
      </w:r>
    </w:p>
    <w:sectPr w:rsidR="00A31E1E" w:rsidRPr="0047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38"/>
    <w:rsid w:val="0047528F"/>
    <w:rsid w:val="009A6788"/>
    <w:rsid w:val="009D4004"/>
    <w:rsid w:val="00A31E1E"/>
    <w:rsid w:val="00B617AE"/>
    <w:rsid w:val="00BE44C6"/>
    <w:rsid w:val="00C746F8"/>
    <w:rsid w:val="00C9545A"/>
    <w:rsid w:val="00D92DA1"/>
    <w:rsid w:val="00E85401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83BE"/>
  <w15:chartTrackingRefBased/>
  <w15:docId w15:val="{693B256F-B959-47D8-9643-0312A93F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6</cp:revision>
  <cp:lastPrinted>2024-09-20T07:36:00Z</cp:lastPrinted>
  <dcterms:created xsi:type="dcterms:W3CDTF">2024-09-20T07:24:00Z</dcterms:created>
  <dcterms:modified xsi:type="dcterms:W3CDTF">2024-11-28T11:15:00Z</dcterms:modified>
</cp:coreProperties>
</file>