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1EF" w:rsidRPr="00737091" w:rsidRDefault="004D31E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Style w:val="Strong"/>
          <w:rFonts w:cs="Arial"/>
          <w:bCs w:val="0"/>
          <w:color w:val="1F1F1F"/>
          <w:sz w:val="28"/>
          <w:szCs w:val="28"/>
          <w:lang w:val="ru-RU"/>
        </w:rPr>
      </w:pPr>
      <w:r w:rsidRPr="00737091">
        <w:rPr>
          <w:rStyle w:val="Strong"/>
          <w:rFonts w:cs="Arial"/>
          <w:bCs w:val="0"/>
          <w:color w:val="1F1F1F"/>
          <w:sz w:val="28"/>
          <w:szCs w:val="28"/>
          <w:lang w:val="ru-RU"/>
        </w:rPr>
        <w:t>ПОЛИТИКА КОНФИДЕНЦИАЛЬНОСТИ</w:t>
      </w:r>
    </w:p>
    <w:p w:rsidR="004D31EF" w:rsidRPr="00737091" w:rsidRDefault="004D31E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Настоящая Политика конфиденциальности персональных данных (далее – Политика конфиденциальности) действует в отношении всей информации, которую программа </w:t>
      </w:r>
      <w:r w:rsidRPr="00737091">
        <w:rPr>
          <w:rFonts w:eastAsia="Times New Roman" w:cs="Arial"/>
          <w:color w:val="1F1F1F"/>
          <w:sz w:val="28"/>
          <w:szCs w:val="28"/>
        </w:rPr>
        <w:t>Union</w:t>
      </w:r>
      <w:r w:rsidR="00737091">
        <w:rPr>
          <w:rFonts w:eastAsia="Times New Roman" w:cs="Arial"/>
          <w:color w:val="1F1F1F"/>
          <w:sz w:val="28"/>
          <w:szCs w:val="28"/>
          <w:lang w:val="ru-RU"/>
        </w:rPr>
        <w:t xml:space="preserve"> </w:t>
      </w:r>
      <w:r w:rsidRPr="00737091">
        <w:rPr>
          <w:rFonts w:eastAsia="Times New Roman" w:cs="Arial"/>
          <w:color w:val="1F1F1F"/>
          <w:sz w:val="28"/>
          <w:szCs w:val="28"/>
        </w:rPr>
        <w:t>Pay</w:t>
      </w:r>
      <w:r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 (далее Программа) </w:t>
      </w:r>
      <w:r w:rsidRPr="00737091">
        <w:rPr>
          <w:rFonts w:cs="Arial"/>
          <w:color w:val="1F1F1F"/>
          <w:sz w:val="28"/>
          <w:szCs w:val="28"/>
          <w:lang w:val="ru-RU"/>
        </w:rPr>
        <w:t>может получить о Пользователе во время ее использования.</w:t>
      </w:r>
    </w:p>
    <w:p w:rsidR="004D31EF" w:rsidRPr="00737091" w:rsidRDefault="004D31E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b/>
          <w:bCs/>
          <w:color w:val="1F1F1F"/>
          <w:sz w:val="28"/>
          <w:szCs w:val="28"/>
          <w:lang w:val="ru-RU"/>
        </w:rPr>
        <w:t>1. ОПРЕДЕЛЕНИЕ ТЕРМИНОВ</w:t>
      </w:r>
    </w:p>
    <w:p w:rsidR="004D31EF" w:rsidRPr="00737091" w:rsidRDefault="004D31EF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color w:val="1F1F1F"/>
          <w:sz w:val="28"/>
          <w:szCs w:val="28"/>
          <w:lang w:val="ru-RU"/>
        </w:rPr>
        <w:t>1.1</w:t>
      </w:r>
      <w:r w:rsidR="00737091">
        <w:rPr>
          <w:rFonts w:eastAsia="Times New Roman" w:cs="Arial"/>
          <w:color w:val="1F1F1F"/>
          <w:sz w:val="28"/>
          <w:szCs w:val="28"/>
          <w:lang w:val="ru-RU"/>
        </w:rPr>
        <w:t xml:space="preserve">. В </w:t>
      </w:r>
      <w:r w:rsidRPr="00737091">
        <w:rPr>
          <w:rFonts w:eastAsia="Times New Roman" w:cs="Arial"/>
          <w:color w:val="1F1F1F"/>
          <w:sz w:val="28"/>
          <w:szCs w:val="28"/>
          <w:lang w:val="ru-RU"/>
        </w:rPr>
        <w:t>настоящей Политике конфиденциальности используются следующие термины:</w:t>
      </w:r>
    </w:p>
    <w:p w:rsidR="004D31EF" w:rsidRPr="00737091" w:rsidRDefault="004D31EF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 w:rsidRPr="00737091">
        <w:rPr>
          <w:rFonts w:cs="Arial"/>
          <w:color w:val="1F1F1F"/>
          <w:sz w:val="28"/>
          <w:szCs w:val="28"/>
          <w:lang w:val="ru-RU"/>
        </w:rPr>
        <w:t xml:space="preserve">1.1.1. «Персональные данные» - любая информация, относящаяся к прямо или косвенно </w:t>
      </w:r>
      <w:r w:rsidR="00737091" w:rsidRPr="00737091">
        <w:rPr>
          <w:rFonts w:cs="Arial"/>
          <w:color w:val="1F1F1F"/>
          <w:sz w:val="28"/>
          <w:szCs w:val="28"/>
          <w:lang w:val="ru-RU"/>
        </w:rPr>
        <w:t>определенному,</w:t>
      </w:r>
      <w:r w:rsidRPr="00737091">
        <w:rPr>
          <w:rFonts w:cs="Arial"/>
          <w:color w:val="1F1F1F"/>
          <w:sz w:val="28"/>
          <w:szCs w:val="28"/>
          <w:lang w:val="ru-RU"/>
        </w:rPr>
        <w:t xml:space="preserve"> или определяемому физическому лицу (субъекту персональных данных).</w:t>
      </w:r>
    </w:p>
    <w:p w:rsidR="0070222F" w:rsidRPr="00737091" w:rsidRDefault="0070222F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 w:rsidRPr="00737091">
        <w:rPr>
          <w:rFonts w:cs="Arial"/>
          <w:color w:val="1F1F1F"/>
          <w:sz w:val="28"/>
          <w:szCs w:val="28"/>
          <w:lang w:val="ru-RU"/>
        </w:rPr>
        <w:t xml:space="preserve">1.1.2. «Персональная карта» - </w:t>
      </w:r>
      <w:proofErr w:type="spellStart"/>
      <w:r w:rsidR="00737091">
        <w:rPr>
          <w:rFonts w:cs="Arial"/>
          <w:color w:val="1F1F1F"/>
          <w:sz w:val="28"/>
          <w:szCs w:val="28"/>
          <w:lang w:val="ru-RU"/>
        </w:rPr>
        <w:t>Сум</w:t>
      </w:r>
      <w:r w:rsidR="00737091" w:rsidRPr="00737091">
        <w:rPr>
          <w:rFonts w:cs="Arial"/>
          <w:color w:val="1F1F1F"/>
          <w:sz w:val="28"/>
          <w:szCs w:val="28"/>
          <w:lang w:val="ru-RU"/>
        </w:rPr>
        <w:t>овая</w:t>
      </w:r>
      <w:proofErr w:type="spellEnd"/>
      <w:r w:rsidRPr="00737091">
        <w:rPr>
          <w:rFonts w:cs="Arial"/>
          <w:color w:val="1F1F1F"/>
          <w:sz w:val="28"/>
          <w:szCs w:val="28"/>
          <w:lang w:val="ru-RU"/>
        </w:rPr>
        <w:t xml:space="preserve"> дебитная карта </w:t>
      </w:r>
      <w:proofErr w:type="spellStart"/>
      <w:r w:rsidRPr="00737091">
        <w:rPr>
          <w:rFonts w:cs="Arial"/>
          <w:color w:val="1F1F1F"/>
          <w:sz w:val="28"/>
          <w:szCs w:val="28"/>
        </w:rPr>
        <w:t>UzCard</w:t>
      </w:r>
      <w:proofErr w:type="spellEnd"/>
      <w:r w:rsidRPr="00737091">
        <w:rPr>
          <w:rFonts w:cs="Arial"/>
          <w:color w:val="1F1F1F"/>
          <w:sz w:val="28"/>
          <w:szCs w:val="28"/>
          <w:lang w:val="ru-RU"/>
        </w:rPr>
        <w:t xml:space="preserve">, аффилированная одним из зарегистрированных банков Узбекистана и подключенная к услуге </w:t>
      </w:r>
      <w:r w:rsidRPr="00737091">
        <w:rPr>
          <w:rFonts w:cs="Arial"/>
          <w:color w:val="1F1F1F"/>
          <w:sz w:val="28"/>
          <w:szCs w:val="28"/>
        </w:rPr>
        <w:t>SMS</w:t>
      </w:r>
      <w:r w:rsidRPr="00737091">
        <w:rPr>
          <w:rFonts w:cs="Arial"/>
          <w:color w:val="1F1F1F"/>
          <w:sz w:val="28"/>
          <w:szCs w:val="28"/>
          <w:lang w:val="ru-RU"/>
        </w:rPr>
        <w:t xml:space="preserve"> информирования.</w:t>
      </w:r>
    </w:p>
    <w:p w:rsidR="004D31EF" w:rsidRPr="00737091" w:rsidRDefault="004D31E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b/>
          <w:bCs/>
          <w:color w:val="1F1F1F"/>
          <w:sz w:val="28"/>
          <w:szCs w:val="28"/>
          <w:lang w:val="ru-RU"/>
        </w:rPr>
        <w:t>2. ОБЩИЕ ПОЛОЖЕНИЯ</w:t>
      </w:r>
    </w:p>
    <w:p w:rsidR="004D31EF" w:rsidRPr="00737091" w:rsidRDefault="004D31EF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2.1. Использование Пользователем </w:t>
      </w:r>
      <w:r w:rsidR="0070222F" w:rsidRPr="00737091">
        <w:rPr>
          <w:rFonts w:eastAsia="Times New Roman" w:cs="Arial"/>
          <w:color w:val="1F1F1F"/>
          <w:sz w:val="28"/>
          <w:szCs w:val="28"/>
          <w:lang w:val="ru-RU"/>
        </w:rPr>
        <w:t>Программы</w:t>
      </w:r>
      <w:r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 означает согласие с настоящей Политикой конфиденциальности и условиями обработки персональных данных Пользователя.</w:t>
      </w:r>
    </w:p>
    <w:p w:rsidR="004D31EF" w:rsidRPr="00737091" w:rsidRDefault="004D31EF" w:rsidP="00737091">
      <w:pPr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 w:rsidRPr="00737091">
        <w:rPr>
          <w:rFonts w:cs="Arial"/>
          <w:color w:val="1F1F1F"/>
          <w:sz w:val="28"/>
          <w:szCs w:val="28"/>
          <w:lang w:val="ru-RU"/>
        </w:rPr>
        <w:t xml:space="preserve">2.2. В случае несогласия с условиями Политики конфиденциальности Пользователь должен прекратить использование </w:t>
      </w:r>
      <w:r w:rsidR="0070222F" w:rsidRPr="00737091">
        <w:rPr>
          <w:rFonts w:cs="Arial"/>
          <w:color w:val="1F1F1F"/>
          <w:sz w:val="28"/>
          <w:szCs w:val="28"/>
          <w:lang w:val="ru-RU"/>
        </w:rPr>
        <w:t>Программы</w:t>
      </w:r>
      <w:r w:rsidRPr="00737091">
        <w:rPr>
          <w:rFonts w:cs="Arial"/>
          <w:color w:val="1F1F1F"/>
          <w:sz w:val="28"/>
          <w:szCs w:val="28"/>
          <w:lang w:val="ru-RU"/>
        </w:rPr>
        <w:t>.</w:t>
      </w:r>
    </w:p>
    <w:p w:rsidR="004D31EF" w:rsidRDefault="004D31EF" w:rsidP="00737091">
      <w:pPr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 w:rsidRPr="00737091">
        <w:rPr>
          <w:rFonts w:cs="Arial"/>
          <w:color w:val="1F1F1F"/>
          <w:sz w:val="28"/>
          <w:szCs w:val="28"/>
          <w:lang w:val="ru-RU"/>
        </w:rPr>
        <w:t>2.</w:t>
      </w:r>
      <w:r w:rsidR="0070222F" w:rsidRPr="00737091">
        <w:rPr>
          <w:rFonts w:cs="Arial"/>
          <w:color w:val="1F1F1F"/>
          <w:sz w:val="28"/>
          <w:szCs w:val="28"/>
          <w:lang w:val="ru-RU"/>
        </w:rPr>
        <w:t>3. Настоящая</w:t>
      </w:r>
      <w:r w:rsidRPr="00737091">
        <w:rPr>
          <w:rFonts w:cs="Arial"/>
          <w:color w:val="1F1F1F"/>
          <w:sz w:val="28"/>
          <w:szCs w:val="28"/>
          <w:lang w:val="ru-RU"/>
        </w:rPr>
        <w:t xml:space="preserve"> Политика конфиденциальности применяется только к </w:t>
      </w:r>
      <w:r w:rsidRPr="00737091">
        <w:rPr>
          <w:rStyle w:val="inp"/>
          <w:rFonts w:cs="Arial"/>
          <w:color w:val="1F1F1F"/>
          <w:sz w:val="28"/>
          <w:szCs w:val="28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in;height:18pt" o:ole="">
            <v:imagedata r:id="rId4" o:title=""/>
          </v:shape>
          <w:control r:id="rId5" w:name="DefaultOcxName" w:shapeid="_x0000_i1028"/>
        </w:object>
      </w:r>
      <w:r w:rsidRPr="00737091">
        <w:rPr>
          <w:rStyle w:val="inp"/>
          <w:rFonts w:cs="Arial"/>
          <w:color w:val="1F1F1F"/>
          <w:sz w:val="28"/>
          <w:szCs w:val="28"/>
          <w:lang w:val="ru-RU"/>
        </w:rPr>
        <w:t>Программе</w:t>
      </w:r>
      <w:r w:rsidRPr="00737091">
        <w:rPr>
          <w:rFonts w:cs="Arial"/>
          <w:color w:val="1F1F1F"/>
          <w:sz w:val="28"/>
          <w:szCs w:val="28"/>
          <w:lang w:val="ru-RU"/>
        </w:rPr>
        <w:t>. Программа не контролирует и не несет ответственность за сервисы</w:t>
      </w:r>
      <w:r w:rsidR="0070222F" w:rsidRPr="00737091">
        <w:rPr>
          <w:rFonts w:cs="Arial"/>
          <w:color w:val="1F1F1F"/>
          <w:sz w:val="28"/>
          <w:szCs w:val="28"/>
          <w:lang w:val="ru-RU"/>
        </w:rPr>
        <w:t xml:space="preserve"> </w:t>
      </w:r>
      <w:proofErr w:type="spellStart"/>
      <w:r w:rsidR="0070222F" w:rsidRPr="00737091">
        <w:rPr>
          <w:rFonts w:cs="Arial"/>
          <w:color w:val="1F1F1F"/>
          <w:sz w:val="28"/>
          <w:szCs w:val="28"/>
        </w:rPr>
        <w:t>MBank</w:t>
      </w:r>
      <w:proofErr w:type="spellEnd"/>
      <w:r w:rsidR="00B4746E">
        <w:rPr>
          <w:rFonts w:cs="Arial"/>
          <w:color w:val="1F1F1F"/>
          <w:sz w:val="28"/>
          <w:szCs w:val="28"/>
          <w:lang w:val="ru-RU"/>
        </w:rPr>
        <w:t>,</w:t>
      </w:r>
      <w:r w:rsidR="0070222F" w:rsidRPr="00737091">
        <w:rPr>
          <w:rFonts w:cs="Arial"/>
          <w:color w:val="1F1F1F"/>
          <w:sz w:val="28"/>
          <w:szCs w:val="28"/>
          <w:lang w:val="ru-RU"/>
        </w:rPr>
        <w:t xml:space="preserve"> </w:t>
      </w:r>
      <w:proofErr w:type="spellStart"/>
      <w:r w:rsidR="00737091">
        <w:rPr>
          <w:rFonts w:cs="Arial"/>
          <w:color w:val="1F1F1F"/>
          <w:sz w:val="28"/>
          <w:szCs w:val="28"/>
        </w:rPr>
        <w:t>UzC</w:t>
      </w:r>
      <w:r w:rsidR="0070222F" w:rsidRPr="00737091">
        <w:rPr>
          <w:rFonts w:cs="Arial"/>
          <w:color w:val="1F1F1F"/>
          <w:sz w:val="28"/>
          <w:szCs w:val="28"/>
        </w:rPr>
        <w:t>ard</w:t>
      </w:r>
      <w:proofErr w:type="spellEnd"/>
      <w:r w:rsidR="00B4746E" w:rsidRPr="00B4746E">
        <w:rPr>
          <w:rFonts w:cs="Arial"/>
          <w:color w:val="1F1F1F"/>
          <w:sz w:val="28"/>
          <w:szCs w:val="28"/>
          <w:lang w:val="ru-RU"/>
        </w:rPr>
        <w:t xml:space="preserve"> </w:t>
      </w:r>
      <w:r w:rsidR="00B4746E">
        <w:rPr>
          <w:rFonts w:cs="Arial"/>
          <w:color w:val="1F1F1F"/>
          <w:sz w:val="28"/>
          <w:szCs w:val="28"/>
          <w:lang w:val="ru-RU"/>
        </w:rPr>
        <w:t xml:space="preserve">и </w:t>
      </w:r>
      <w:proofErr w:type="spellStart"/>
      <w:r w:rsidR="00B4746E">
        <w:rPr>
          <w:rFonts w:cs="Arial"/>
          <w:color w:val="1F1F1F"/>
          <w:sz w:val="28"/>
          <w:szCs w:val="28"/>
        </w:rPr>
        <w:t>PayMe</w:t>
      </w:r>
      <w:proofErr w:type="spellEnd"/>
      <w:r w:rsidR="00737091" w:rsidRPr="00737091">
        <w:rPr>
          <w:rFonts w:cs="Arial"/>
          <w:color w:val="1F1F1F"/>
          <w:sz w:val="28"/>
          <w:szCs w:val="28"/>
          <w:lang w:val="ru-RU"/>
        </w:rPr>
        <w:t xml:space="preserve"> </w:t>
      </w:r>
      <w:r w:rsidR="00737091">
        <w:rPr>
          <w:rFonts w:cs="Arial"/>
          <w:color w:val="1F1F1F"/>
          <w:sz w:val="28"/>
          <w:szCs w:val="28"/>
          <w:lang w:val="ru-RU"/>
        </w:rPr>
        <w:t>с которыми работает Программа</w:t>
      </w:r>
      <w:r w:rsidRPr="00737091">
        <w:rPr>
          <w:rFonts w:cs="Arial"/>
          <w:color w:val="1F1F1F"/>
          <w:sz w:val="28"/>
          <w:szCs w:val="28"/>
          <w:lang w:val="ru-RU"/>
        </w:rPr>
        <w:t>.</w:t>
      </w:r>
    </w:p>
    <w:p w:rsidR="00B4746E" w:rsidRDefault="00B4746E" w:rsidP="00737091">
      <w:pPr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 w:rsidRPr="00B4746E">
        <w:rPr>
          <w:rFonts w:cs="Arial"/>
          <w:color w:val="1F1F1F"/>
          <w:sz w:val="28"/>
          <w:szCs w:val="28"/>
          <w:lang w:val="ru-RU"/>
        </w:rPr>
        <w:t xml:space="preserve">2.4. </w:t>
      </w:r>
      <w:r>
        <w:rPr>
          <w:rFonts w:cs="Arial"/>
          <w:color w:val="1F1F1F"/>
          <w:sz w:val="28"/>
          <w:szCs w:val="28"/>
          <w:lang w:val="ru-RU"/>
        </w:rPr>
        <w:t xml:space="preserve"> Программа не совершает никаких банковских операций, а лишь является удобной графической оболочкой для сервисов </w:t>
      </w:r>
      <w:proofErr w:type="spellStart"/>
      <w:r w:rsidRPr="00737091">
        <w:rPr>
          <w:rFonts w:cs="Arial"/>
          <w:color w:val="1F1F1F"/>
          <w:sz w:val="28"/>
          <w:szCs w:val="28"/>
        </w:rPr>
        <w:t>MBank</w:t>
      </w:r>
      <w:proofErr w:type="spellEnd"/>
      <w:r>
        <w:rPr>
          <w:rFonts w:cs="Arial"/>
          <w:color w:val="1F1F1F"/>
          <w:sz w:val="28"/>
          <w:szCs w:val="28"/>
          <w:lang w:val="ru-RU"/>
        </w:rPr>
        <w:t>,</w:t>
      </w:r>
      <w:r w:rsidRPr="00737091">
        <w:rPr>
          <w:rFonts w:cs="Arial"/>
          <w:color w:val="1F1F1F"/>
          <w:sz w:val="28"/>
          <w:szCs w:val="28"/>
          <w:lang w:val="ru-RU"/>
        </w:rPr>
        <w:t xml:space="preserve"> </w:t>
      </w:r>
      <w:proofErr w:type="spellStart"/>
      <w:r>
        <w:rPr>
          <w:rFonts w:cs="Arial"/>
          <w:color w:val="1F1F1F"/>
          <w:sz w:val="28"/>
          <w:szCs w:val="28"/>
        </w:rPr>
        <w:t>UzC</w:t>
      </w:r>
      <w:r w:rsidRPr="00737091">
        <w:rPr>
          <w:rFonts w:cs="Arial"/>
          <w:color w:val="1F1F1F"/>
          <w:sz w:val="28"/>
          <w:szCs w:val="28"/>
        </w:rPr>
        <w:t>ard</w:t>
      </w:r>
      <w:proofErr w:type="spellEnd"/>
      <w:r w:rsidRPr="00B4746E">
        <w:rPr>
          <w:rFonts w:cs="Arial"/>
          <w:color w:val="1F1F1F"/>
          <w:sz w:val="28"/>
          <w:szCs w:val="28"/>
          <w:lang w:val="ru-RU"/>
        </w:rPr>
        <w:t xml:space="preserve"> </w:t>
      </w:r>
      <w:r>
        <w:rPr>
          <w:rFonts w:cs="Arial"/>
          <w:color w:val="1F1F1F"/>
          <w:sz w:val="28"/>
          <w:szCs w:val="28"/>
          <w:lang w:val="ru-RU"/>
        </w:rPr>
        <w:t xml:space="preserve">и </w:t>
      </w:r>
      <w:proofErr w:type="spellStart"/>
      <w:r>
        <w:rPr>
          <w:rFonts w:cs="Arial"/>
          <w:color w:val="1F1F1F"/>
          <w:sz w:val="28"/>
          <w:szCs w:val="28"/>
        </w:rPr>
        <w:t>PayMe</w:t>
      </w:r>
      <w:proofErr w:type="spellEnd"/>
      <w:r>
        <w:rPr>
          <w:rFonts w:cs="Arial"/>
          <w:color w:val="1F1F1F"/>
          <w:sz w:val="28"/>
          <w:szCs w:val="28"/>
          <w:lang w:val="ru-RU"/>
        </w:rPr>
        <w:t>.</w:t>
      </w:r>
    </w:p>
    <w:p w:rsidR="00B4746E" w:rsidRPr="00B4746E" w:rsidRDefault="00B4746E" w:rsidP="00B4746E">
      <w:pPr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>
        <w:rPr>
          <w:rFonts w:cs="Arial"/>
          <w:color w:val="1F1F1F"/>
          <w:sz w:val="28"/>
          <w:szCs w:val="28"/>
          <w:lang w:val="ru-RU"/>
        </w:rPr>
        <w:t xml:space="preserve">2.5.  Все платежи, совершаемые в Программе, подтверждаются СМС сообщением, на номер телефона СМС информирования. Данная услуга должна быть подключена в соответствующих отделения банка. СМС подтверждения отправляются сервисами </w:t>
      </w:r>
      <w:proofErr w:type="spellStart"/>
      <w:r w:rsidRPr="00737091">
        <w:rPr>
          <w:rFonts w:cs="Arial"/>
          <w:color w:val="1F1F1F"/>
          <w:sz w:val="28"/>
          <w:szCs w:val="28"/>
        </w:rPr>
        <w:t>MBank</w:t>
      </w:r>
      <w:proofErr w:type="spellEnd"/>
      <w:r>
        <w:rPr>
          <w:rFonts w:cs="Arial"/>
          <w:color w:val="1F1F1F"/>
          <w:sz w:val="28"/>
          <w:szCs w:val="28"/>
          <w:lang w:val="ru-RU"/>
        </w:rPr>
        <w:t>,</w:t>
      </w:r>
      <w:r w:rsidRPr="00737091">
        <w:rPr>
          <w:rFonts w:cs="Arial"/>
          <w:color w:val="1F1F1F"/>
          <w:sz w:val="28"/>
          <w:szCs w:val="28"/>
          <w:lang w:val="ru-RU"/>
        </w:rPr>
        <w:t xml:space="preserve"> </w:t>
      </w:r>
      <w:proofErr w:type="spellStart"/>
      <w:r>
        <w:rPr>
          <w:rFonts w:cs="Arial"/>
          <w:color w:val="1F1F1F"/>
          <w:sz w:val="28"/>
          <w:szCs w:val="28"/>
        </w:rPr>
        <w:t>UzC</w:t>
      </w:r>
      <w:r w:rsidRPr="00737091">
        <w:rPr>
          <w:rFonts w:cs="Arial"/>
          <w:color w:val="1F1F1F"/>
          <w:sz w:val="28"/>
          <w:szCs w:val="28"/>
        </w:rPr>
        <w:t>ard</w:t>
      </w:r>
      <w:proofErr w:type="spellEnd"/>
      <w:r w:rsidRPr="00B4746E">
        <w:rPr>
          <w:rFonts w:cs="Arial"/>
          <w:color w:val="1F1F1F"/>
          <w:sz w:val="28"/>
          <w:szCs w:val="28"/>
          <w:lang w:val="ru-RU"/>
        </w:rPr>
        <w:t xml:space="preserve"> </w:t>
      </w:r>
      <w:r>
        <w:rPr>
          <w:rFonts w:cs="Arial"/>
          <w:color w:val="1F1F1F"/>
          <w:sz w:val="28"/>
          <w:szCs w:val="28"/>
          <w:lang w:val="ru-RU"/>
        </w:rPr>
        <w:t xml:space="preserve">и </w:t>
      </w:r>
      <w:proofErr w:type="spellStart"/>
      <w:r>
        <w:rPr>
          <w:rFonts w:cs="Arial"/>
          <w:color w:val="1F1F1F"/>
          <w:sz w:val="28"/>
          <w:szCs w:val="28"/>
        </w:rPr>
        <w:t>PayMe</w:t>
      </w:r>
      <w:proofErr w:type="spellEnd"/>
      <w:r>
        <w:rPr>
          <w:rFonts w:cs="Arial"/>
          <w:color w:val="1F1F1F"/>
          <w:sz w:val="28"/>
          <w:szCs w:val="28"/>
          <w:lang w:val="ru-RU"/>
        </w:rPr>
        <w:t>, но никак не Программой.</w:t>
      </w:r>
    </w:p>
    <w:p w:rsidR="004D31EF" w:rsidRPr="00737091" w:rsidRDefault="00935C53" w:rsidP="00737091">
      <w:pPr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>
        <w:rPr>
          <w:rFonts w:cs="Arial"/>
          <w:color w:val="1F1F1F"/>
          <w:sz w:val="28"/>
          <w:szCs w:val="28"/>
          <w:lang w:val="ru-RU"/>
        </w:rPr>
        <w:lastRenderedPageBreak/>
        <w:t>2.6</w:t>
      </w:r>
      <w:bookmarkStart w:id="0" w:name="_GoBack"/>
      <w:bookmarkEnd w:id="0"/>
      <w:r w:rsidR="004D31EF" w:rsidRPr="00737091">
        <w:rPr>
          <w:rFonts w:cs="Arial"/>
          <w:color w:val="1F1F1F"/>
          <w:sz w:val="28"/>
          <w:szCs w:val="28"/>
          <w:lang w:val="ru-RU"/>
        </w:rPr>
        <w:t>. Программа не проверяет достоверность персональных данных, предоставляемых Пользователем.</w:t>
      </w:r>
      <w:r w:rsidR="009B74EC" w:rsidRPr="00737091">
        <w:rPr>
          <w:rFonts w:cs="Arial"/>
          <w:color w:val="1F1F1F"/>
          <w:sz w:val="28"/>
          <w:szCs w:val="28"/>
          <w:lang w:val="ru-RU"/>
        </w:rPr>
        <w:t xml:space="preserve"> </w:t>
      </w:r>
    </w:p>
    <w:p w:rsidR="0070222F" w:rsidRPr="00737091" w:rsidRDefault="0070222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b/>
          <w:bCs/>
          <w:color w:val="1F1F1F"/>
          <w:sz w:val="28"/>
          <w:szCs w:val="28"/>
          <w:lang w:val="ru-RU"/>
        </w:rPr>
        <w:t>3. ПРЕДМЕТ ПОЛИТИКИ КОНФИДЕНЦИАЛЬНОСТИ</w:t>
      </w:r>
    </w:p>
    <w:p w:rsidR="0070222F" w:rsidRPr="00737091" w:rsidRDefault="0070222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color w:val="1F1F1F"/>
          <w:sz w:val="28"/>
          <w:szCs w:val="28"/>
        </w:rPr>
        <w:t> </w:t>
      </w:r>
      <w:r w:rsidRPr="00737091">
        <w:rPr>
          <w:rFonts w:eastAsia="Times New Roman" w:cs="Arial"/>
          <w:color w:val="1F1F1F"/>
          <w:sz w:val="28"/>
          <w:szCs w:val="28"/>
          <w:lang w:val="ru-RU"/>
        </w:rPr>
        <w:t>3.1. Настоящая Политика конфиденциальности устанавливает обязательства по неразглашению и обеспечению режима защиты конфиденциальности персональных данных, которые Пользователь предоставляет в распоряжение Программы при добавлении информации о Персональной карте.</w:t>
      </w:r>
    </w:p>
    <w:p w:rsidR="0070222F" w:rsidRPr="00737091" w:rsidRDefault="0070222F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cs="Arial"/>
          <w:color w:val="1F1F1F"/>
          <w:sz w:val="28"/>
          <w:szCs w:val="28"/>
          <w:lang w:val="ru-RU"/>
        </w:rPr>
      </w:pPr>
      <w:r w:rsidRPr="00737091">
        <w:rPr>
          <w:rFonts w:cs="Arial"/>
          <w:color w:val="1F1F1F"/>
          <w:sz w:val="28"/>
          <w:szCs w:val="28"/>
          <w:lang w:val="ru-RU"/>
        </w:rPr>
        <w:t xml:space="preserve"> 3.2. Персональные данные, разрешённые к обработке в рамках настоящей Политики конфиденциальности, предоставляются Пользователем путём добавления информации о Персональной карты и включают в себя:</w:t>
      </w:r>
    </w:p>
    <w:p w:rsidR="0070222F" w:rsidRPr="00737091" w:rsidRDefault="0070222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3.2.1. </w:t>
      </w:r>
      <w:r w:rsidR="00737091" w:rsidRPr="00737091">
        <w:rPr>
          <w:rFonts w:eastAsia="Times New Roman" w:cs="Arial"/>
          <w:color w:val="1F1F1F"/>
          <w:sz w:val="28"/>
          <w:szCs w:val="28"/>
          <w:lang w:val="ru-RU"/>
        </w:rPr>
        <w:t>Номер Персональной карты;</w:t>
      </w:r>
    </w:p>
    <w:p w:rsidR="0070222F" w:rsidRPr="00737091" w:rsidRDefault="0070222F" w:rsidP="00737091">
      <w:pPr>
        <w:shd w:val="clear" w:color="auto" w:fill="FFFFFF"/>
        <w:spacing w:before="100" w:beforeAutospacing="1" w:after="120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color w:val="1F1F1F"/>
          <w:sz w:val="28"/>
          <w:szCs w:val="28"/>
          <w:lang w:val="ru-RU"/>
        </w:rPr>
        <w:t>3.2.2.</w:t>
      </w:r>
      <w:r w:rsidR="00737091"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 Срок действия Персональной карты</w:t>
      </w:r>
      <w:r w:rsidRPr="00737091">
        <w:rPr>
          <w:rFonts w:eastAsia="Times New Roman" w:cs="Arial"/>
          <w:color w:val="1F1F1F"/>
          <w:sz w:val="28"/>
          <w:szCs w:val="28"/>
          <w:lang w:val="ru-RU"/>
        </w:rPr>
        <w:t>;</w:t>
      </w:r>
    </w:p>
    <w:p w:rsidR="0070222F" w:rsidRDefault="0070222F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3.2.3. </w:t>
      </w:r>
      <w:r w:rsidR="00737091"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Номер сотового телефона, к которому подключена услуга </w:t>
      </w:r>
      <w:r w:rsidR="00737091" w:rsidRPr="00737091">
        <w:rPr>
          <w:rFonts w:eastAsia="Times New Roman" w:cs="Arial"/>
          <w:color w:val="1F1F1F"/>
          <w:sz w:val="28"/>
          <w:szCs w:val="28"/>
        </w:rPr>
        <w:t>SMS</w:t>
      </w:r>
      <w:r w:rsidR="00737091" w:rsidRPr="00737091">
        <w:rPr>
          <w:rFonts w:eastAsia="Times New Roman" w:cs="Arial"/>
          <w:color w:val="1F1F1F"/>
          <w:sz w:val="28"/>
          <w:szCs w:val="28"/>
          <w:lang w:val="ru-RU"/>
        </w:rPr>
        <w:t xml:space="preserve"> информирования</w:t>
      </w:r>
      <w:r w:rsidRPr="00737091">
        <w:rPr>
          <w:rFonts w:eastAsia="Times New Roman" w:cs="Arial"/>
          <w:color w:val="1F1F1F"/>
          <w:sz w:val="28"/>
          <w:szCs w:val="28"/>
          <w:lang w:val="ru-RU"/>
        </w:rPr>
        <w:t>;</w:t>
      </w:r>
    </w:p>
    <w:p w:rsidR="00E430A2" w:rsidRPr="00E430A2" w:rsidRDefault="00E430A2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>
        <w:rPr>
          <w:rFonts w:eastAsia="Times New Roman" w:cs="Arial"/>
          <w:color w:val="1F1F1F"/>
          <w:sz w:val="28"/>
          <w:szCs w:val="28"/>
          <w:lang w:val="ru-RU"/>
        </w:rPr>
        <w:t xml:space="preserve">3.3 Программа использует Персональные данные исключительно для совершения интернет платежей посредством сервисов </w:t>
      </w:r>
      <w:proofErr w:type="spellStart"/>
      <w:r>
        <w:rPr>
          <w:rFonts w:eastAsia="Times New Roman" w:cs="Arial"/>
          <w:color w:val="1F1F1F"/>
          <w:sz w:val="28"/>
          <w:szCs w:val="28"/>
        </w:rPr>
        <w:t>MBank</w:t>
      </w:r>
      <w:proofErr w:type="spellEnd"/>
      <w:r w:rsidR="00B4746E">
        <w:rPr>
          <w:rFonts w:eastAsia="Times New Roman" w:cs="Arial"/>
          <w:color w:val="1F1F1F"/>
          <w:sz w:val="28"/>
          <w:szCs w:val="28"/>
          <w:lang w:val="ru-RU"/>
        </w:rPr>
        <w:t>,</w:t>
      </w:r>
      <w:r w:rsidR="00B4746E" w:rsidRPr="00B4746E">
        <w:rPr>
          <w:rFonts w:eastAsia="Times New Roman" w:cs="Arial"/>
          <w:color w:val="1F1F1F"/>
          <w:sz w:val="28"/>
          <w:szCs w:val="28"/>
          <w:lang w:val="ru-RU"/>
        </w:rPr>
        <w:t xml:space="preserve"> </w:t>
      </w:r>
      <w:proofErr w:type="spellStart"/>
      <w:r>
        <w:rPr>
          <w:rFonts w:eastAsia="Times New Roman" w:cs="Arial"/>
          <w:color w:val="1F1F1F"/>
          <w:sz w:val="28"/>
          <w:szCs w:val="28"/>
        </w:rPr>
        <w:t>UzCard</w:t>
      </w:r>
      <w:proofErr w:type="spellEnd"/>
      <w:r w:rsidR="00B4746E" w:rsidRPr="00B4746E">
        <w:rPr>
          <w:rFonts w:eastAsia="Times New Roman" w:cs="Arial"/>
          <w:color w:val="1F1F1F"/>
          <w:sz w:val="28"/>
          <w:szCs w:val="28"/>
          <w:lang w:val="ru-RU"/>
        </w:rPr>
        <w:t xml:space="preserve"> </w:t>
      </w:r>
      <w:r w:rsidR="00B4746E">
        <w:rPr>
          <w:rFonts w:eastAsia="Times New Roman" w:cs="Arial"/>
          <w:color w:val="1F1F1F"/>
          <w:sz w:val="28"/>
          <w:szCs w:val="28"/>
          <w:lang w:val="ru-RU"/>
        </w:rPr>
        <w:t xml:space="preserve">и </w:t>
      </w:r>
      <w:proofErr w:type="spellStart"/>
      <w:r w:rsidR="00B4746E">
        <w:rPr>
          <w:rFonts w:eastAsia="Times New Roman" w:cs="Arial"/>
          <w:color w:val="1F1F1F"/>
          <w:sz w:val="28"/>
          <w:szCs w:val="28"/>
        </w:rPr>
        <w:t>PayMe</w:t>
      </w:r>
      <w:proofErr w:type="spellEnd"/>
      <w:r w:rsidRPr="00E430A2">
        <w:rPr>
          <w:rFonts w:eastAsia="Times New Roman" w:cs="Arial"/>
          <w:color w:val="1F1F1F"/>
          <w:sz w:val="28"/>
          <w:szCs w:val="28"/>
          <w:lang w:val="ru-RU"/>
        </w:rPr>
        <w:t xml:space="preserve"> </w:t>
      </w:r>
      <w:r>
        <w:rPr>
          <w:rFonts w:eastAsia="Times New Roman" w:cs="Arial"/>
          <w:color w:val="1F1F1F"/>
          <w:sz w:val="28"/>
          <w:szCs w:val="28"/>
          <w:lang w:val="ru-RU"/>
        </w:rPr>
        <w:t>и не передает их третьим лицам.</w:t>
      </w:r>
    </w:p>
    <w:p w:rsidR="00E430A2" w:rsidRDefault="00E430A2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eastAsia="Times New Roman" w:cs="Arial"/>
          <w:color w:val="1F1F1F"/>
          <w:sz w:val="28"/>
          <w:szCs w:val="28"/>
          <w:lang w:val="ru-RU"/>
        </w:rPr>
      </w:pPr>
      <w:r>
        <w:rPr>
          <w:rFonts w:eastAsia="Times New Roman" w:cs="Arial"/>
          <w:color w:val="1F1F1F"/>
          <w:sz w:val="28"/>
          <w:szCs w:val="28"/>
          <w:lang w:val="ru-RU"/>
        </w:rPr>
        <w:t>3.4 Программа не использует и не собирает данные о географическом расположении Пользователя.</w:t>
      </w:r>
    </w:p>
    <w:p w:rsidR="00737091" w:rsidRDefault="00737091" w:rsidP="00737091">
      <w:pPr>
        <w:shd w:val="clear" w:color="auto" w:fill="FFFFFF"/>
        <w:spacing w:before="100" w:beforeAutospacing="1" w:line="348" w:lineRule="atLeast"/>
        <w:ind w:firstLine="720"/>
        <w:jc w:val="both"/>
        <w:rPr>
          <w:rFonts w:eastAsia="Times New Roman" w:cs="Arial"/>
          <w:b/>
          <w:bCs/>
          <w:color w:val="1F1F1F"/>
          <w:sz w:val="28"/>
          <w:szCs w:val="28"/>
          <w:lang w:val="ru-RU"/>
        </w:rPr>
      </w:pPr>
      <w:r>
        <w:rPr>
          <w:rStyle w:val="longtext"/>
          <w:rFonts w:cs="Arial"/>
          <w:b/>
          <w:color w:val="222222"/>
          <w:sz w:val="28"/>
          <w:szCs w:val="28"/>
          <w:shd w:val="clear" w:color="auto" w:fill="FFFFFF"/>
          <w:lang w:val="ru-RU"/>
        </w:rPr>
        <w:t xml:space="preserve">4. </w:t>
      </w:r>
      <w:r w:rsidRPr="00737091">
        <w:rPr>
          <w:rStyle w:val="longtext"/>
          <w:rFonts w:cs="Arial"/>
          <w:b/>
          <w:color w:val="222222"/>
          <w:sz w:val="28"/>
          <w:szCs w:val="28"/>
          <w:shd w:val="clear" w:color="auto" w:fill="FFFFFF"/>
          <w:lang w:val="ru-RU"/>
        </w:rPr>
        <w:t xml:space="preserve">ИЗМЕНЕНИЯ ПОЛИТИКИ </w:t>
      </w:r>
      <w:r w:rsidRPr="00737091">
        <w:rPr>
          <w:rFonts w:eastAsia="Times New Roman" w:cs="Arial"/>
          <w:b/>
          <w:bCs/>
          <w:color w:val="1F1F1F"/>
          <w:sz w:val="28"/>
          <w:szCs w:val="28"/>
          <w:lang w:val="ru-RU"/>
        </w:rPr>
        <w:t>КОНФИДЕНЦИАЛЬНОСТИ</w:t>
      </w:r>
    </w:p>
    <w:p w:rsidR="0070222F" w:rsidRPr="00737091" w:rsidRDefault="00737091" w:rsidP="00E430A2">
      <w:pPr>
        <w:shd w:val="clear" w:color="auto" w:fill="FFFFFF"/>
        <w:spacing w:before="100" w:beforeAutospacing="1" w:line="348" w:lineRule="atLeast"/>
        <w:ind w:firstLine="720"/>
        <w:jc w:val="both"/>
        <w:rPr>
          <w:sz w:val="28"/>
          <w:szCs w:val="28"/>
          <w:lang w:val="ru-RU"/>
        </w:rPr>
      </w:pPr>
      <w:r>
        <w:rPr>
          <w:rFonts w:eastAsia="Times New Roman" w:cs="Arial"/>
          <w:bCs/>
          <w:color w:val="1F1F1F"/>
          <w:sz w:val="28"/>
          <w:szCs w:val="28"/>
          <w:lang w:val="ru-RU"/>
        </w:rPr>
        <w:t xml:space="preserve">4.1 </w:t>
      </w:r>
      <w:r w:rsidRPr="00737091">
        <w:rPr>
          <w:rFonts w:eastAsia="Times New Roman" w:cs="Arial"/>
          <w:bCs/>
          <w:color w:val="1F1F1F"/>
          <w:sz w:val="28"/>
          <w:szCs w:val="28"/>
          <w:lang w:val="ru-RU"/>
        </w:rPr>
        <w:t xml:space="preserve">Разработчики Программы оставляют за собой право изменять условия данной политики конфиденциальности время от времени. </w:t>
      </w:r>
      <w:r w:rsidRPr="00737091">
        <w:rPr>
          <w:rStyle w:val="longtext"/>
          <w:rFonts w:cs="Arial"/>
          <w:color w:val="222222"/>
          <w:sz w:val="28"/>
          <w:szCs w:val="28"/>
          <w:shd w:val="clear" w:color="auto" w:fill="FFFFFF"/>
          <w:lang w:val="ru-RU"/>
        </w:rPr>
        <w:t>Новая политика будет считаться активной сразу после размещения изменений.</w:t>
      </w:r>
    </w:p>
    <w:sectPr w:rsidR="0070222F" w:rsidRPr="00737091" w:rsidSect="00E430A2">
      <w:pgSz w:w="12240" w:h="15840"/>
      <w:pgMar w:top="99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A5C"/>
    <w:rsid w:val="000779FF"/>
    <w:rsid w:val="004D31EF"/>
    <w:rsid w:val="0070222F"/>
    <w:rsid w:val="00737091"/>
    <w:rsid w:val="00935C53"/>
    <w:rsid w:val="009B50A6"/>
    <w:rsid w:val="009B74EC"/>
    <w:rsid w:val="00B4746E"/>
    <w:rsid w:val="00D66A5C"/>
    <w:rsid w:val="00DC2C98"/>
    <w:rsid w:val="00E4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5293E9"/>
  <w15:chartTrackingRefBased/>
  <w15:docId w15:val="{8EFA44D2-BABF-492D-8F8F-40C615EAF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D31EF"/>
    <w:rPr>
      <w:b/>
      <w:bCs/>
    </w:rPr>
  </w:style>
  <w:style w:type="character" w:customStyle="1" w:styleId="inp">
    <w:name w:val="inp"/>
    <w:basedOn w:val="DefaultParagraphFont"/>
    <w:rsid w:val="004D31EF"/>
  </w:style>
  <w:style w:type="character" w:customStyle="1" w:styleId="longtext">
    <w:name w:val="long_text"/>
    <w:basedOn w:val="DefaultParagraphFont"/>
    <w:rsid w:val="00737091"/>
  </w:style>
  <w:style w:type="paragraph" w:styleId="BalloonText">
    <w:name w:val="Balloon Text"/>
    <w:basedOn w:val="Normal"/>
    <w:link w:val="BalloonTextChar"/>
    <w:uiPriority w:val="99"/>
    <w:semiHidden/>
    <w:unhideWhenUsed/>
    <w:rsid w:val="00935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0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44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62944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08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5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92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845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944136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2742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2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0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0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199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14807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3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67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383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00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668557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51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5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0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895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7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0392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82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652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625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7220405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3252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1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6964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422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16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62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75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346387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0425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16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29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566016">
                                  <w:marLeft w:val="0"/>
                                  <w:marRight w:val="0"/>
                                  <w:marTop w:val="0"/>
                                  <w:marBottom w:val="4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293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67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857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913813">
                                                      <w:marLeft w:val="0"/>
                                                      <w:marRight w:val="0"/>
                                                      <w:marTop w:val="225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5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430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Tarasov</dc:creator>
  <cp:keywords/>
  <dc:description/>
  <cp:lastModifiedBy>Dmitry Tarasov</cp:lastModifiedBy>
  <cp:revision>4</cp:revision>
  <cp:lastPrinted>2016-12-21T03:52:00Z</cp:lastPrinted>
  <dcterms:created xsi:type="dcterms:W3CDTF">2016-05-17T16:48:00Z</dcterms:created>
  <dcterms:modified xsi:type="dcterms:W3CDTF">2016-12-21T03:54:00Z</dcterms:modified>
</cp:coreProperties>
</file>