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"/>
        <w:gridCol w:w="1518"/>
        <w:gridCol w:w="2290"/>
        <w:gridCol w:w="3330"/>
        <w:gridCol w:w="1825"/>
        <w:tblGridChange w:id="0">
          <w:tblGrid>
            <w:gridCol w:w="530"/>
            <w:gridCol w:w="1518"/>
            <w:gridCol w:w="2290"/>
            <w:gridCol w:w="3330"/>
            <w:gridCol w:w="1825"/>
          </w:tblGrid>
        </w:tblGridChange>
      </w:tblGrid>
      <w:tr>
        <w:trPr>
          <w:trHeight w:val="240" w:hRule="atLeast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Fullstack Application Development with Node.js + Express.js + React.js - 2018</w:t>
            </w:r>
          </w:p>
        </w:tc>
      </w:tr>
      <w:tr>
        <w:trPr>
          <w:trHeight w:val="260" w:hRule="atLeast"/>
        </w:trPr>
        <w:tc>
          <w:tcPr>
            <w:gridSpan w:val="5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right="74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name, last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right="74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Ivaylo Chernev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iv.chernev@gmail.com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Trabit - The habit tracker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a lot of psychologists claiming that the habits have strong influence on our life and personal development. Old habits are hard to break and new ones are even harder to form. </w:t>
            </w:r>
            <w:r w:rsidDel="00000000" w:rsidR="00000000" w:rsidRPr="00000000">
              <w:rPr>
                <w:b w:val="1"/>
                <w:rtl w:val="0"/>
              </w:rPr>
              <w:t xml:space="preserve">Trabit </w:t>
            </w:r>
            <w:r w:rsidDel="00000000" w:rsidR="00000000" w:rsidRPr="00000000">
              <w:rPr>
                <w:rtl w:val="0"/>
              </w:rPr>
              <w:t xml:space="preserve">is a habit tracker which helps people with the process of changing their habits. It is a web application which provides you the functionalities of creating account, set habits, track your progress on the them and view useful statistics based on your progress.</w:t>
            </w:r>
          </w:p>
          <w:p w:rsidR="00000000" w:rsidDel="00000000" w:rsidP="00000000" w:rsidRDefault="00000000" w:rsidRPr="00000000" w14:paraId="00000026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0"/>
        <w:gridCol w:w="5280"/>
        <w:gridCol w:w="3120"/>
        <w:tblGridChange w:id="0">
          <w:tblGrid>
            <w:gridCol w:w="2180"/>
            <w:gridCol w:w="5280"/>
            <w:gridCol w:w="312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00" w:before="24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Use Cases / Scenarios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 Involved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Landing page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can browse information about how the application works. The most used habits are suggested to him.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widowControl w:val="0"/>
              <w:spacing w:after="6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Anonymous User  </w:t>
            </w:r>
            <w:r w:rsidDel="00000000" w:rsidR="00000000" w:rsidRPr="00000000">
              <w:rPr>
                <w:rtl w:val="0"/>
              </w:rPr>
              <w:t xml:space="preserve">can register in the system by providing a valid e-mail address, first and last name, and choosing password.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60" w:before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Anonymous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habits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Registered User </w:t>
            </w:r>
            <w:r w:rsidDel="00000000" w:rsidR="00000000" w:rsidRPr="00000000">
              <w:rPr>
                <w:rtl w:val="0"/>
              </w:rPr>
              <w:t xml:space="preserve">can set his/her habits.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spacing w:after="200" w:line="276" w:lineRule="auto"/>
              <w:ind w:left="43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habits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can edit or delete the created habits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B">
            <w:pPr>
              <w:spacing w:after="20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 Habits dashboard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can access his/her habits dashboard.</w:t>
            </w:r>
          </w:p>
          <w:p w:rsidR="00000000" w:rsidDel="00000000" w:rsidP="00000000" w:rsidRDefault="00000000" w:rsidRPr="00000000" w14:paraId="0000003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The dashboards presents historical and statistical data about each added habit.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F">
            <w:pPr>
              <w:spacing w:after="20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 Habit details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can view more details for a specific habit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2">
            <w:pPr>
              <w:spacing w:after="20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2.7. Habit groups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Registered user can create habits groups based on relations between the created habits. This way he can measure progress or view statistics on higher level.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0"/>
        <w:gridCol w:w="5280"/>
        <w:gridCol w:w="3120"/>
        <w:tblGridChange w:id="0">
          <w:tblGrid>
            <w:gridCol w:w="2180"/>
            <w:gridCol w:w="5280"/>
            <w:gridCol w:w="312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200" w:before="24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Views (SPA Frontend)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Presents the introductory information for the purpose of the system as well as detailed instructions how to start using it. Prominently offers ability to register.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spacing w:after="6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Presents historical and statistical data about the set habits. Give the user the opportunity to mark a habit done for particular date. Also provides summarized statistics for habit groups.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60" w:before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habits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the user the ability to create/edit/delete habits and define habit groups.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/habits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after="200" w:line="276" w:lineRule="auto"/>
              <w:ind w:left="43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Habit details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Presents the user detailed data about the tracking of a specific habit.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/habits/{id}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8">
            <w:pPr>
              <w:spacing w:after="200" w:line="276" w:lineRule="auto"/>
              <w:ind w:left="43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3.5. Manage profile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the ability to change user settings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/settings</w:t>
            </w:r>
          </w:p>
        </w:tc>
      </w:tr>
    </w:tbl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5200"/>
        <w:gridCol w:w="3240"/>
        <w:tblGridChange w:id="0">
          <w:tblGrid>
            <w:gridCol w:w="2160"/>
            <w:gridCol w:w="5200"/>
            <w:gridCol w:w="324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200" w:before="24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Resources (Node.js Backend)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  <w:r w:rsidDel="00000000" w:rsidR="00000000" w:rsidRPr="00000000">
              <w:rPr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tl w:val="0"/>
              </w:rPr>
              <w:t xml:space="preserve"> for all users, and POST new </w:t>
            </w:r>
            <w:r w:rsidDel="00000000" w:rsidR="00000000" w:rsidRPr="00000000">
              <w:rPr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widowControl w:val="0"/>
              <w:spacing w:after="6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/api/users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GET, PUT, DELETE </w:t>
            </w:r>
            <w:r w:rsidDel="00000000" w:rsidR="00000000" w:rsidRPr="00000000">
              <w:rPr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tl w:val="0"/>
              </w:rPr>
              <w:t xml:space="preserve"> for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with specified </w:t>
            </w:r>
            <w:r w:rsidDel="00000000" w:rsidR="00000000" w:rsidRPr="00000000">
              <w:rPr>
                <w:i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widowControl w:val="0"/>
              <w:spacing w:after="6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/api/users/{userId}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habits(according to the logged user) and POST new </w:t>
            </w:r>
            <w:r w:rsidDel="00000000" w:rsidR="00000000" w:rsidRPr="00000000">
              <w:rPr>
                <w:i w:val="1"/>
                <w:rtl w:val="0"/>
              </w:rPr>
              <w:t xml:space="preserve">Habit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60" w:before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/api/habits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1"/>
              </w:num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Habit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GET, PUT, DELETE </w:t>
            </w:r>
            <w:r w:rsidDel="00000000" w:rsidR="00000000" w:rsidRPr="00000000">
              <w:rPr>
                <w:i w:val="1"/>
                <w:rtl w:val="0"/>
              </w:rPr>
              <w:t xml:space="preserve">Habit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for </w:t>
            </w:r>
            <w:r w:rsidDel="00000000" w:rsidR="00000000" w:rsidRPr="00000000">
              <w:rPr>
                <w:i w:val="1"/>
                <w:rtl w:val="0"/>
              </w:rPr>
              <w:t xml:space="preserve">Habit</w:t>
            </w:r>
            <w:r w:rsidDel="00000000" w:rsidR="00000000" w:rsidRPr="00000000">
              <w:rPr>
                <w:rtl w:val="0"/>
              </w:rPr>
              <w:t xml:space="preserve"> with specified habitId.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widowControl w:val="0"/>
              <w:spacing w:after="6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/api/habits/{habitId}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E">
            <w:p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4.5. Habit groups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GET Habit groups(according to the logged user) and POST new </w:t>
            </w:r>
            <w:r w:rsidDel="00000000" w:rsidR="00000000" w:rsidRPr="00000000">
              <w:rPr>
                <w:i w:val="1"/>
                <w:rtl w:val="0"/>
              </w:rPr>
              <w:t xml:space="preserve">Habit group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1"/>
              <w:widowControl w:val="0"/>
              <w:spacing w:after="6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/api/groups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1">
            <w:pPr>
              <w:spacing w:after="200" w:line="276" w:lineRule="auto"/>
              <w:ind w:left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4.6. Habit group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GET, PUT, DELETE </w:t>
            </w:r>
            <w:r w:rsidDel="00000000" w:rsidR="00000000" w:rsidRPr="00000000">
              <w:rPr>
                <w:i w:val="1"/>
                <w:rtl w:val="0"/>
              </w:rPr>
              <w:t xml:space="preserve">Habit</w:t>
            </w:r>
            <w:r w:rsidDel="00000000" w:rsidR="00000000" w:rsidRPr="00000000">
              <w:rPr>
                <w:rtl w:val="0"/>
              </w:rPr>
              <w:t xml:space="preserve"> group for </w:t>
            </w:r>
            <w:r w:rsidDel="00000000" w:rsidR="00000000" w:rsidRPr="00000000">
              <w:rPr>
                <w:i w:val="1"/>
                <w:rtl w:val="0"/>
              </w:rPr>
              <w:t xml:space="preserve">Habit</w:t>
            </w:r>
            <w:r w:rsidDel="00000000" w:rsidR="00000000" w:rsidRPr="00000000">
              <w:rPr>
                <w:rtl w:val="0"/>
              </w:rPr>
              <w:t xml:space="preserve"> group with specified groupId.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1"/>
              <w:widowControl w:val="0"/>
              <w:spacing w:after="6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/api/groups/{groupId}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4">
            <w:pPr>
              <w:spacing w:after="20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4.7. Track habit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habit activity for a particular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/api/track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7">
            <w:pPr>
              <w:spacing w:after="20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4.8. History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activity data for Habit with habitId for date 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4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/api/history/{habitId}{date}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A">
            <w:pPr>
              <w:spacing w:after="20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4.9 Habit statistics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statistics of the Habit with habitId - percent done in the last week/month/year, longest positive/negative streak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/api/statistics/{habitId}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D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4.9 Habit group statistics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GET the statistics of the Habit with groupId - percent completed for the last week/month/year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/api/statistics/{groupId}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