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E76" w:rsidRDefault="009A711B">
      <w:pPr>
        <w:spacing w:after="0" w:line="360" w:lineRule="auto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Московский авиационный институт</w:t>
      </w:r>
    </w:p>
    <w:p w:rsidR="00876E76" w:rsidRDefault="009A711B">
      <w:pPr>
        <w:spacing w:after="0" w:line="360" w:lineRule="auto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(государственный технический университет)</w:t>
      </w:r>
    </w:p>
    <w:p w:rsidR="00876E76" w:rsidRDefault="00876E76">
      <w:pPr>
        <w:spacing w:after="0" w:line="360" w:lineRule="auto"/>
        <w:jc w:val="center"/>
        <w:rPr>
          <w:rFonts w:ascii="Verdana" w:hAnsi="Verdana"/>
          <w:sz w:val="28"/>
          <w:szCs w:val="28"/>
        </w:rPr>
      </w:pPr>
    </w:p>
    <w:p w:rsidR="00876E76" w:rsidRDefault="00876E76">
      <w:pPr>
        <w:spacing w:after="0" w:line="360" w:lineRule="auto"/>
        <w:jc w:val="center"/>
        <w:rPr>
          <w:rFonts w:ascii="Verdana" w:hAnsi="Verdana"/>
          <w:sz w:val="28"/>
          <w:szCs w:val="28"/>
        </w:rPr>
      </w:pPr>
    </w:p>
    <w:p w:rsidR="00876E76" w:rsidRPr="009A711B" w:rsidRDefault="009A711B">
      <w:pPr>
        <w:spacing w:after="0" w:line="360" w:lineRule="auto"/>
        <w:jc w:val="center"/>
        <w:rPr>
          <w:rFonts w:ascii="Verdana" w:hAnsi="Verdana"/>
          <w:sz w:val="32"/>
          <w:szCs w:val="28"/>
        </w:rPr>
      </w:pPr>
      <w:r w:rsidRPr="009A711B">
        <w:rPr>
          <w:rFonts w:ascii="Verdana" w:hAnsi="Verdana"/>
          <w:sz w:val="32"/>
          <w:szCs w:val="28"/>
        </w:rPr>
        <w:t>Факультет «Прикладная математика и физика»</w:t>
      </w:r>
    </w:p>
    <w:p w:rsidR="00876E76" w:rsidRPr="009A711B" w:rsidRDefault="009A711B">
      <w:pPr>
        <w:spacing w:after="0" w:line="360" w:lineRule="auto"/>
        <w:jc w:val="center"/>
        <w:rPr>
          <w:rFonts w:ascii="Verdana" w:hAnsi="Verdana"/>
          <w:sz w:val="32"/>
          <w:szCs w:val="28"/>
        </w:rPr>
      </w:pPr>
      <w:r w:rsidRPr="009A711B">
        <w:rPr>
          <w:rFonts w:ascii="Verdana" w:hAnsi="Verdana"/>
          <w:sz w:val="32"/>
          <w:szCs w:val="28"/>
        </w:rPr>
        <w:t>Кафедра «Вычислительная математика и информатика»</w:t>
      </w:r>
    </w:p>
    <w:p w:rsidR="00876E76" w:rsidRPr="009A711B" w:rsidRDefault="00876E76">
      <w:pPr>
        <w:spacing w:after="0" w:line="360" w:lineRule="auto"/>
        <w:jc w:val="center"/>
        <w:rPr>
          <w:rFonts w:ascii="Verdana" w:hAnsi="Verdana"/>
          <w:sz w:val="32"/>
          <w:szCs w:val="28"/>
        </w:rPr>
      </w:pPr>
    </w:p>
    <w:p w:rsidR="00876E76" w:rsidRPr="009A711B" w:rsidRDefault="00876E76">
      <w:pPr>
        <w:spacing w:after="0" w:line="360" w:lineRule="auto"/>
        <w:jc w:val="center"/>
        <w:rPr>
          <w:rFonts w:ascii="Verdana" w:hAnsi="Verdana"/>
          <w:sz w:val="32"/>
          <w:szCs w:val="28"/>
        </w:rPr>
      </w:pPr>
    </w:p>
    <w:p w:rsidR="00876E76" w:rsidRPr="009A711B" w:rsidRDefault="00876E76">
      <w:pPr>
        <w:spacing w:after="0" w:line="360" w:lineRule="auto"/>
        <w:jc w:val="center"/>
        <w:rPr>
          <w:rFonts w:ascii="Verdana" w:hAnsi="Verdana" w:cstheme="minorHAnsi"/>
          <w:b/>
          <w:sz w:val="32"/>
          <w:szCs w:val="28"/>
        </w:rPr>
      </w:pPr>
    </w:p>
    <w:p w:rsidR="00876E76" w:rsidRPr="009A711B" w:rsidRDefault="009A711B">
      <w:pPr>
        <w:spacing w:after="0" w:line="360" w:lineRule="auto"/>
        <w:jc w:val="center"/>
        <w:rPr>
          <w:rFonts w:ascii="Verdana" w:hAnsi="Verdana" w:cstheme="minorHAnsi"/>
          <w:b/>
          <w:sz w:val="32"/>
          <w:szCs w:val="28"/>
        </w:rPr>
      </w:pPr>
      <w:r w:rsidRPr="009A711B">
        <w:rPr>
          <w:rFonts w:ascii="Verdana" w:hAnsi="Verdana" w:cstheme="minorHAnsi"/>
          <w:b/>
          <w:sz w:val="32"/>
          <w:szCs w:val="28"/>
        </w:rPr>
        <w:t>Курсовой проект по</w:t>
      </w:r>
    </w:p>
    <w:p w:rsidR="00876E76" w:rsidRPr="009A711B" w:rsidRDefault="009A711B">
      <w:pPr>
        <w:spacing w:after="0" w:line="360" w:lineRule="auto"/>
        <w:jc w:val="center"/>
        <w:rPr>
          <w:rFonts w:ascii="Verdana" w:hAnsi="Verdana" w:cstheme="minorHAnsi"/>
          <w:sz w:val="32"/>
          <w:szCs w:val="28"/>
        </w:rPr>
      </w:pPr>
      <w:r w:rsidRPr="009A711B">
        <w:rPr>
          <w:rFonts w:ascii="Verdana" w:hAnsi="Verdana" w:cstheme="minorHAnsi"/>
          <w:sz w:val="32"/>
          <w:szCs w:val="28"/>
        </w:rPr>
        <w:t>Языкам и методам программирования по теме:</w:t>
      </w:r>
    </w:p>
    <w:p w:rsidR="00876E76" w:rsidRPr="009A711B" w:rsidRDefault="009A711B">
      <w:pPr>
        <w:spacing w:after="0" w:line="360" w:lineRule="auto"/>
        <w:jc w:val="center"/>
        <w:rPr>
          <w:rFonts w:ascii="Verdana" w:hAnsi="Verdana" w:cstheme="minorHAnsi"/>
          <w:sz w:val="32"/>
          <w:szCs w:val="28"/>
        </w:rPr>
      </w:pPr>
      <w:r w:rsidRPr="009A711B">
        <w:rPr>
          <w:rFonts w:ascii="Verdana" w:hAnsi="Verdana" w:cstheme="minorHAnsi"/>
          <w:sz w:val="32"/>
          <w:szCs w:val="28"/>
        </w:rPr>
        <w:t>«Разреженные матрицы»</w:t>
      </w:r>
    </w:p>
    <w:p w:rsidR="00876E76" w:rsidRPr="009A711B" w:rsidRDefault="00876E76">
      <w:pPr>
        <w:spacing w:after="0" w:line="360" w:lineRule="auto"/>
        <w:rPr>
          <w:rFonts w:ascii="Verdana" w:hAnsi="Verdana" w:cstheme="minorHAnsi"/>
          <w:sz w:val="32"/>
          <w:szCs w:val="28"/>
        </w:rPr>
      </w:pPr>
    </w:p>
    <w:p w:rsidR="00876E76" w:rsidRPr="009A711B" w:rsidRDefault="00876E76">
      <w:pPr>
        <w:spacing w:after="0" w:line="360" w:lineRule="auto"/>
        <w:rPr>
          <w:rFonts w:ascii="Verdana" w:hAnsi="Verdana" w:cstheme="minorHAnsi"/>
          <w:sz w:val="32"/>
          <w:szCs w:val="28"/>
        </w:rPr>
      </w:pPr>
    </w:p>
    <w:p w:rsidR="00876E76" w:rsidRPr="009A711B" w:rsidRDefault="00876E76">
      <w:pPr>
        <w:spacing w:after="0" w:line="360" w:lineRule="auto"/>
        <w:rPr>
          <w:rFonts w:ascii="Verdana" w:hAnsi="Verdana" w:cstheme="minorHAnsi"/>
          <w:sz w:val="32"/>
          <w:szCs w:val="28"/>
        </w:rPr>
      </w:pPr>
    </w:p>
    <w:p w:rsidR="00876E76" w:rsidRPr="009A711B" w:rsidRDefault="00876E76">
      <w:pPr>
        <w:spacing w:after="0" w:line="360" w:lineRule="auto"/>
        <w:ind w:left="4536"/>
        <w:jc w:val="both"/>
        <w:rPr>
          <w:rFonts w:ascii="Verdana" w:hAnsi="Verdana" w:cstheme="minorHAnsi"/>
          <w:sz w:val="28"/>
          <w:szCs w:val="24"/>
        </w:rPr>
      </w:pPr>
    </w:p>
    <w:p w:rsidR="00876E76" w:rsidRPr="009A711B" w:rsidRDefault="00876E76">
      <w:pPr>
        <w:spacing w:after="0" w:line="360" w:lineRule="auto"/>
        <w:ind w:left="4536"/>
        <w:jc w:val="both"/>
        <w:rPr>
          <w:rFonts w:ascii="Verdana" w:hAnsi="Verdana" w:cstheme="minorHAnsi"/>
          <w:sz w:val="28"/>
          <w:szCs w:val="24"/>
        </w:rPr>
      </w:pPr>
    </w:p>
    <w:p w:rsidR="00876E76" w:rsidRPr="009A711B" w:rsidRDefault="009A711B">
      <w:pPr>
        <w:spacing w:after="0" w:line="360" w:lineRule="auto"/>
        <w:ind w:left="4536" w:firstLine="420"/>
        <w:jc w:val="both"/>
        <w:rPr>
          <w:rFonts w:ascii="Verdana" w:hAnsi="Verdana" w:cstheme="minorHAnsi"/>
          <w:sz w:val="28"/>
          <w:szCs w:val="24"/>
        </w:rPr>
      </w:pPr>
      <w:r w:rsidRPr="009A711B">
        <w:rPr>
          <w:rFonts w:ascii="Verdana" w:hAnsi="Verdana" w:cstheme="minorHAnsi"/>
          <w:sz w:val="28"/>
          <w:szCs w:val="24"/>
        </w:rPr>
        <w:t>Выполнил: Щербаков А.А.</w:t>
      </w:r>
    </w:p>
    <w:p w:rsidR="00876E76" w:rsidRPr="009A711B" w:rsidRDefault="009A711B">
      <w:pPr>
        <w:spacing w:after="0" w:line="360" w:lineRule="auto"/>
        <w:ind w:left="4536" w:firstLine="420"/>
        <w:jc w:val="both"/>
        <w:rPr>
          <w:rFonts w:ascii="Verdana" w:hAnsi="Verdana" w:cstheme="minorHAnsi"/>
          <w:sz w:val="28"/>
          <w:szCs w:val="24"/>
        </w:rPr>
      </w:pPr>
      <w:r w:rsidRPr="009A711B">
        <w:rPr>
          <w:rFonts w:ascii="Verdana" w:hAnsi="Verdana" w:cstheme="minorHAnsi"/>
          <w:sz w:val="28"/>
          <w:szCs w:val="24"/>
        </w:rPr>
        <w:t xml:space="preserve">Студент группы М8О-106Б </w:t>
      </w:r>
    </w:p>
    <w:p w:rsidR="00876E76" w:rsidRPr="009A711B" w:rsidRDefault="009A711B">
      <w:pPr>
        <w:spacing w:after="0" w:line="360" w:lineRule="auto"/>
        <w:ind w:left="4536" w:firstLine="420"/>
        <w:jc w:val="both"/>
        <w:rPr>
          <w:rFonts w:ascii="Verdana" w:hAnsi="Verdana" w:cstheme="minorHAnsi"/>
          <w:sz w:val="28"/>
          <w:szCs w:val="24"/>
        </w:rPr>
      </w:pPr>
      <w:r w:rsidRPr="009A711B">
        <w:rPr>
          <w:rFonts w:ascii="Verdana" w:hAnsi="Verdana" w:cstheme="minorHAnsi"/>
          <w:sz w:val="28"/>
          <w:szCs w:val="24"/>
        </w:rPr>
        <w:t>Преподаватель: Дубинин А.В.</w:t>
      </w:r>
    </w:p>
    <w:p w:rsidR="00876E76" w:rsidRPr="009A711B" w:rsidRDefault="009A711B">
      <w:pPr>
        <w:spacing w:after="0" w:line="360" w:lineRule="auto"/>
        <w:ind w:left="4536" w:firstLine="420"/>
        <w:jc w:val="both"/>
        <w:rPr>
          <w:rFonts w:ascii="Verdana" w:hAnsi="Verdana" w:cstheme="minorHAnsi"/>
          <w:sz w:val="28"/>
          <w:szCs w:val="24"/>
        </w:rPr>
      </w:pPr>
      <w:r w:rsidRPr="009A711B">
        <w:rPr>
          <w:rFonts w:ascii="Verdana" w:hAnsi="Verdana" w:cstheme="minorHAnsi"/>
          <w:sz w:val="28"/>
          <w:szCs w:val="24"/>
        </w:rPr>
        <w:t>Оценка:</w:t>
      </w:r>
    </w:p>
    <w:p w:rsidR="00876E76" w:rsidRPr="009A711B" w:rsidRDefault="009A711B">
      <w:pPr>
        <w:spacing w:after="0" w:line="360" w:lineRule="auto"/>
        <w:ind w:left="4536" w:firstLine="420"/>
        <w:jc w:val="both"/>
        <w:rPr>
          <w:rFonts w:ascii="Verdana" w:hAnsi="Verdana" w:cstheme="minorHAnsi"/>
          <w:sz w:val="28"/>
          <w:szCs w:val="24"/>
        </w:rPr>
      </w:pPr>
      <w:r w:rsidRPr="009A711B">
        <w:rPr>
          <w:rFonts w:ascii="Verdana" w:hAnsi="Verdana" w:cstheme="minorHAnsi"/>
          <w:sz w:val="28"/>
          <w:szCs w:val="24"/>
        </w:rPr>
        <w:t xml:space="preserve">Дата: </w:t>
      </w:r>
    </w:p>
    <w:p w:rsidR="00876E76" w:rsidRDefault="00876E76">
      <w:pPr>
        <w:spacing w:after="0" w:line="360" w:lineRule="auto"/>
        <w:rPr>
          <w:rFonts w:ascii="Verdana" w:hAnsi="Verdana" w:cstheme="minorHAnsi"/>
          <w:sz w:val="28"/>
          <w:szCs w:val="28"/>
        </w:rPr>
      </w:pPr>
    </w:p>
    <w:p w:rsidR="00876E76" w:rsidRDefault="00876E76">
      <w:pPr>
        <w:spacing w:after="0" w:line="360" w:lineRule="auto"/>
        <w:rPr>
          <w:rFonts w:ascii="Verdana" w:hAnsi="Verdana" w:cstheme="minorHAnsi"/>
          <w:sz w:val="28"/>
          <w:szCs w:val="28"/>
        </w:rPr>
      </w:pPr>
    </w:p>
    <w:p w:rsidR="00876E76" w:rsidRDefault="00876E76">
      <w:pPr>
        <w:spacing w:after="0" w:line="360" w:lineRule="auto"/>
        <w:rPr>
          <w:rFonts w:ascii="Verdana" w:hAnsi="Verdana" w:cstheme="minorHAnsi"/>
          <w:sz w:val="28"/>
          <w:szCs w:val="28"/>
        </w:rPr>
      </w:pPr>
    </w:p>
    <w:p w:rsidR="00876E76" w:rsidRPr="009A711B" w:rsidRDefault="00876E76">
      <w:pPr>
        <w:spacing w:after="0" w:line="360" w:lineRule="auto"/>
        <w:jc w:val="center"/>
        <w:rPr>
          <w:rFonts w:ascii="Verdana" w:hAnsi="Verdana" w:cstheme="minorHAnsi"/>
          <w:sz w:val="24"/>
          <w:szCs w:val="24"/>
        </w:rPr>
      </w:pPr>
    </w:p>
    <w:p w:rsidR="00876E76" w:rsidRPr="009A711B" w:rsidRDefault="00876E76">
      <w:pPr>
        <w:spacing w:after="0" w:line="360" w:lineRule="auto"/>
        <w:jc w:val="center"/>
        <w:rPr>
          <w:rFonts w:ascii="Verdana" w:hAnsi="Verdana" w:cstheme="minorHAnsi"/>
          <w:sz w:val="24"/>
          <w:szCs w:val="24"/>
        </w:rPr>
      </w:pPr>
    </w:p>
    <w:p w:rsidR="00876E76" w:rsidRDefault="009A711B">
      <w:pPr>
        <w:spacing w:after="0" w:line="360" w:lineRule="auto"/>
        <w:jc w:val="center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2017 год</w:t>
      </w:r>
    </w:p>
    <w:p w:rsidR="00876E76" w:rsidRDefault="009A711B">
      <w:pPr>
        <w:rPr>
          <w:rFonts w:ascii="Verdana" w:hAnsi="Verdana" w:cstheme="minorHAnsi"/>
          <w:sz w:val="28"/>
          <w:szCs w:val="28"/>
        </w:rPr>
      </w:pPr>
      <w:r>
        <w:br w:type="page"/>
      </w:r>
    </w:p>
    <w:p w:rsidR="00876E76" w:rsidRPr="009A711B" w:rsidRDefault="009A711B" w:rsidP="009A711B">
      <w:pPr>
        <w:pStyle w:val="af"/>
        <w:rPr>
          <w:sz w:val="52"/>
        </w:rPr>
      </w:pPr>
      <w:r w:rsidRPr="009A711B">
        <w:rPr>
          <w:sz w:val="52"/>
        </w:rPr>
        <w:lastRenderedPageBreak/>
        <w:t>Введение</w:t>
      </w:r>
    </w:p>
    <w:p w:rsidR="00876E76" w:rsidRDefault="009A711B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С момента появления первых компьютеров их производительность заметно возросла. До сих пор количество транзисторов на микросхемах компьютера увеличивается согласно закону Мура – их количество удваивается каждые 2 года. Согласно другому наблюдению производительность также удваивается, но каждые 1,5 года. Этот факт неизменно остается действительным и в наши дни. Та же зависимость касается и хранилищ информации. Первые жесткие диски вмещали в себя всего несколько килобайт, а сейчас могут вместить вплоть до нескольких терабайт, и это еще не предел. Объем информации и повседневных задач также растут с каждым днем. Но потребность всегда растет быстрее, чем соответствующая возможность. Таким образом, хранить и обрабатывать некоторую информацию необходимо рационально. В пример можно привести разреженные матрицы. Они отличительны тем, что подавляющее количество элементов являются нулями. Это позволяет использовать некоторые ухищрения при их хранении и работе с ними.</w:t>
      </w:r>
    </w:p>
    <w:p w:rsidR="00876E76" w:rsidRDefault="009A711B">
      <w:pPr>
        <w:rPr>
          <w:rFonts w:ascii="Verdana" w:hAnsi="Verdana"/>
          <w:sz w:val="28"/>
          <w:szCs w:val="28"/>
        </w:rPr>
      </w:pPr>
      <w:r>
        <w:br w:type="page"/>
      </w:r>
    </w:p>
    <w:p w:rsidR="00876E76" w:rsidRDefault="009A711B" w:rsidP="009A711B">
      <w:pPr>
        <w:pStyle w:val="af"/>
      </w:pPr>
      <w:r w:rsidRPr="009A711B">
        <w:rPr>
          <w:sz w:val="52"/>
        </w:rPr>
        <w:lastRenderedPageBreak/>
        <w:t>Разреженные матрицы</w:t>
      </w:r>
    </w:p>
    <w:p w:rsidR="00876E76" w:rsidRDefault="009A711B">
      <w:pPr>
        <w:pStyle w:val="ad"/>
        <w:shd w:val="clear" w:color="auto" w:fill="FFFFFF"/>
        <w:spacing w:beforeAutospacing="0" w:after="0" w:afterAutospacing="0" w:line="360" w:lineRule="auto"/>
        <w:jc w:val="both"/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 w:cs="Arial"/>
          <w:bCs/>
          <w:sz w:val="28"/>
          <w:szCs w:val="28"/>
        </w:rPr>
        <w:t>Разреженная матрица</w:t>
      </w:r>
      <w:r>
        <w:rPr>
          <w:rFonts w:ascii="Verdana" w:hAnsi="Verdana" w:cs="Arial"/>
          <w:sz w:val="28"/>
          <w:szCs w:val="28"/>
        </w:rPr>
        <w:t xml:space="preserve"> — это матрица с преимущественно нулевыми элементами. В противном случае, если большая часть элементов матрицы ненулевые, матрица считается </w:t>
      </w:r>
      <w:r>
        <w:rPr>
          <w:rFonts w:ascii="Verdana" w:hAnsi="Verdana" w:cs="Arial"/>
          <w:bCs/>
          <w:iCs/>
          <w:sz w:val="28"/>
          <w:szCs w:val="28"/>
        </w:rPr>
        <w:t>плотной</w:t>
      </w:r>
      <w:r>
        <w:rPr>
          <w:rFonts w:ascii="Verdana" w:hAnsi="Verdana" w:cs="Arial"/>
          <w:sz w:val="28"/>
          <w:szCs w:val="28"/>
        </w:rPr>
        <w:t>. Единого мнения, какую матрицу считать разреженной, нет. Для матрицы порядка n число ненулевых элементов:</w:t>
      </w:r>
    </w:p>
    <w:p w:rsidR="00876E76" w:rsidRDefault="009A711B">
      <w:pPr>
        <w:numPr>
          <w:ilvl w:val="0"/>
          <w:numId w:val="1"/>
        </w:numPr>
        <w:shd w:val="clear" w:color="auto" w:fill="FFFFFF"/>
        <w:spacing w:after="0" w:line="360" w:lineRule="auto"/>
        <w:ind w:left="384"/>
        <w:jc w:val="both"/>
      </w:pPr>
      <w:r>
        <w:rPr>
          <w:rFonts w:ascii="Verdana" w:eastAsia="Times New Roman" w:hAnsi="Verdana" w:cs="Arial"/>
          <w:sz w:val="28"/>
          <w:szCs w:val="28"/>
          <w:lang w:eastAsia="ru-RU"/>
        </w:rPr>
        <w:t>есть O(n). Такое определение подходит разве что для теоретического анализа асимптотических свойств матричных алгоритмов</w:t>
      </w:r>
    </w:p>
    <w:p w:rsidR="00876E76" w:rsidRDefault="009A711B">
      <w:pPr>
        <w:numPr>
          <w:ilvl w:val="0"/>
          <w:numId w:val="1"/>
        </w:numPr>
        <w:shd w:val="clear" w:color="auto" w:fill="FFFFFF"/>
        <w:spacing w:after="0" w:line="360" w:lineRule="auto"/>
        <w:ind w:left="384"/>
        <w:jc w:val="both"/>
        <w:rPr>
          <w:rFonts w:ascii="Verdana" w:eastAsia="Times New Roman" w:hAnsi="Verdana" w:cs="Arial"/>
          <w:sz w:val="28"/>
          <w:szCs w:val="28"/>
          <w:lang w:eastAsia="ru-RU"/>
        </w:rPr>
      </w:pPr>
      <w:r>
        <w:rPr>
          <w:rFonts w:ascii="Verdana" w:eastAsia="Times New Roman" w:hAnsi="Verdana" w:cs="Arial"/>
          <w:sz w:val="28"/>
          <w:szCs w:val="28"/>
          <w:lang w:eastAsia="ru-RU"/>
        </w:rPr>
        <w:t>в каждой строке не превышает 10 в типичном случае</w:t>
      </w:r>
    </w:p>
    <w:p w:rsidR="00876E76" w:rsidRDefault="009A711B">
      <w:pPr>
        <w:numPr>
          <w:ilvl w:val="0"/>
          <w:numId w:val="1"/>
        </w:numPr>
        <w:shd w:val="clear" w:color="auto" w:fill="FFFFFF"/>
        <w:spacing w:after="0" w:line="360" w:lineRule="auto"/>
        <w:ind w:left="384"/>
        <w:jc w:val="both"/>
        <w:rPr>
          <w:rFonts w:ascii="Verdana" w:eastAsia="Times New Roman" w:hAnsi="Verdana" w:cs="Arial"/>
          <w:sz w:val="28"/>
          <w:szCs w:val="28"/>
          <w:lang w:eastAsia="ru-RU"/>
        </w:rPr>
      </w:pPr>
      <w:r>
        <w:rPr>
          <w:rFonts w:ascii="Verdana" w:eastAsia="Times New Roman" w:hAnsi="Verdana" w:cs="Arial"/>
          <w:sz w:val="28"/>
          <w:szCs w:val="28"/>
          <w:lang w:eastAsia="ru-RU"/>
        </w:rPr>
        <w:t>таково, что для данного алгоритма и вычислительной системы имеет смысл извлекать выгоду из наличия в ней нулей.</w:t>
      </w:r>
    </w:p>
    <w:p w:rsidR="00876E76" w:rsidRDefault="009A711B">
      <w:pPr>
        <w:shd w:val="clear" w:color="auto" w:fill="FFFFFF"/>
        <w:spacing w:after="0" w:line="360" w:lineRule="auto"/>
        <w:jc w:val="both"/>
      </w:pPr>
      <w:r>
        <w:rPr>
          <w:rFonts w:ascii="Verdana" w:eastAsia="Times New Roman" w:hAnsi="Verdana" w:cs="Arial"/>
          <w:sz w:val="28"/>
          <w:szCs w:val="28"/>
          <w:lang w:eastAsia="ru-RU"/>
        </w:rPr>
        <w:t>Огромные разрежённые матрицы часто возникают при решении таких задач, как дифференциальное уравнение в частных производных.</w:t>
      </w:r>
    </w:p>
    <w:p w:rsidR="00876E76" w:rsidRDefault="009A711B">
      <w:pPr>
        <w:shd w:val="clear" w:color="auto" w:fill="FFFFFF"/>
        <w:spacing w:after="0" w:line="360" w:lineRule="auto"/>
        <w:ind w:firstLine="708"/>
        <w:jc w:val="both"/>
      </w:pPr>
      <w:r>
        <w:rPr>
          <w:rFonts w:ascii="Verdana" w:eastAsia="Times New Roman" w:hAnsi="Verdana" w:cs="Arial"/>
          <w:sz w:val="28"/>
          <w:szCs w:val="28"/>
          <w:lang w:eastAsia="ru-RU"/>
        </w:rPr>
        <w:t>При хранении и преобразовании разрежённых матриц в компьютере бывает полезно, а часто и необходимо, использовать специальные алгоритмы и структуры данных, которые учитывают разрежённую структуру матрицы. Операции и алгоритмы, применяемые для работы с обычными, плотными матрицами, применительно к большим разрежённым матрицам работают относительно медленно и требуют значительных объёмов памяти. Однако разрежённые матрицы могут быть легко сжаты путём записи только своих ненулевых элементов, что снижает требования к компьютерной памяти. Таким образом, такие операции, как умножение матриц, вычисление определителя, решение дифференциальных уравнений могут быть выполнены гораздо быстрее при использовании более практичных алгоритмов.</w:t>
      </w:r>
    </w:p>
    <w:p w:rsidR="00876E76" w:rsidRPr="009A711B" w:rsidRDefault="009A711B" w:rsidP="009A711B">
      <w:pPr>
        <w:pStyle w:val="af"/>
        <w:rPr>
          <w:sz w:val="48"/>
          <w:lang w:eastAsia="ru-RU"/>
        </w:rPr>
      </w:pPr>
      <w:r w:rsidRPr="009A711B">
        <w:rPr>
          <w:sz w:val="48"/>
          <w:lang w:eastAsia="ru-RU"/>
        </w:rPr>
        <w:lastRenderedPageBreak/>
        <w:t xml:space="preserve">Варианты </w:t>
      </w:r>
      <w:proofErr w:type="gramStart"/>
      <w:r w:rsidRPr="009A711B">
        <w:rPr>
          <w:sz w:val="48"/>
          <w:lang w:eastAsia="ru-RU"/>
        </w:rPr>
        <w:t>размещения  в</w:t>
      </w:r>
      <w:proofErr w:type="gramEnd"/>
      <w:r w:rsidRPr="009A711B">
        <w:rPr>
          <w:sz w:val="48"/>
          <w:lang w:eastAsia="ru-RU"/>
        </w:rPr>
        <w:t xml:space="preserve"> памяти на языке Си</w:t>
      </w:r>
    </w:p>
    <w:p w:rsidR="00876E76" w:rsidRDefault="009A711B">
      <w:pPr>
        <w:pStyle w:val="ac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Arial"/>
          <w:sz w:val="28"/>
          <w:szCs w:val="28"/>
          <w:lang w:eastAsia="ru-RU"/>
        </w:rPr>
      </w:pPr>
      <w:r>
        <w:rPr>
          <w:rFonts w:ascii="Verdana" w:eastAsia="Times New Roman" w:hAnsi="Verdana" w:cs="Arial"/>
          <w:sz w:val="28"/>
          <w:szCs w:val="28"/>
          <w:lang w:eastAsia="ru-RU"/>
        </w:rPr>
        <w:t xml:space="preserve">Цепочка ненулевых элементов в векторе 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A</w:t>
      </w:r>
      <w:r>
        <w:rPr>
          <w:rFonts w:ascii="Verdana" w:eastAsia="Times New Roman" w:hAnsi="Verdana" w:cs="Arial"/>
          <w:sz w:val="28"/>
          <w:szCs w:val="28"/>
          <w:lang w:eastAsia="ru-RU"/>
        </w:rPr>
        <w:t xml:space="preserve"> со строчным индексированием (индексы в массиве 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M</w:t>
      </w:r>
      <w:r>
        <w:rPr>
          <w:rFonts w:ascii="Verdana" w:eastAsia="Times New Roman" w:hAnsi="Verdana" w:cs="Arial"/>
          <w:sz w:val="28"/>
          <w:szCs w:val="28"/>
          <w:lang w:eastAsia="ru-RU"/>
        </w:rPr>
        <w:t xml:space="preserve"> равны -1, если соответствующая строка матрицы содержит только нули):</w:t>
      </w:r>
    </w:p>
    <w:p w:rsidR="00876E76" w:rsidRDefault="009A711B">
      <w:pPr>
        <w:pStyle w:val="ac"/>
        <w:shd w:val="clear" w:color="auto" w:fill="FFFFFF"/>
        <w:spacing w:after="0" w:line="360" w:lineRule="auto"/>
        <w:ind w:left="1416"/>
        <w:jc w:val="both"/>
        <w:rPr>
          <w:rFonts w:ascii="Verdana" w:eastAsia="Times New Roman" w:hAnsi="Verdana" w:cs="Arial"/>
          <w:sz w:val="28"/>
          <w:szCs w:val="28"/>
          <w:lang w:eastAsia="ru-RU"/>
        </w:rPr>
      </w:pPr>
      <w:r>
        <w:rPr>
          <w:rFonts w:ascii="Verdana" w:eastAsia="Times New Roman" w:hAnsi="Verdana" w:cs="Arial"/>
          <w:sz w:val="28"/>
          <w:szCs w:val="28"/>
          <w:lang w:eastAsia="ru-RU"/>
        </w:rPr>
        <w:t xml:space="preserve">В массиве 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M</w:t>
      </w:r>
      <w:r>
        <w:rPr>
          <w:rFonts w:ascii="Verdana" w:eastAsia="Times New Roman" w:hAnsi="Verdana" w:cs="Arial"/>
          <w:sz w:val="28"/>
          <w:szCs w:val="28"/>
          <w:lang w:eastAsia="ru-RU"/>
        </w:rPr>
        <w:t xml:space="preserve"> в ячейке с индексом </w:t>
      </w:r>
      <w:proofErr w:type="spellStart"/>
      <w:r>
        <w:rPr>
          <w:rFonts w:ascii="Verdana" w:eastAsia="Times New Roman" w:hAnsi="Verdana" w:cs="Arial"/>
          <w:sz w:val="28"/>
          <w:szCs w:val="28"/>
          <w:lang w:val="en-US" w:eastAsia="ru-RU"/>
        </w:rPr>
        <w:t>i</w:t>
      </w:r>
      <w:proofErr w:type="spellEnd"/>
      <w:r>
        <w:rPr>
          <w:rFonts w:ascii="Verdana" w:eastAsia="Times New Roman" w:hAnsi="Verdana" w:cs="Arial"/>
          <w:sz w:val="28"/>
          <w:szCs w:val="28"/>
          <w:lang w:eastAsia="ru-RU"/>
        </w:rPr>
        <w:t xml:space="preserve"> содержится индекс начала </w:t>
      </w:r>
      <w:proofErr w:type="spellStart"/>
      <w:r>
        <w:rPr>
          <w:rFonts w:ascii="Verdana" w:eastAsia="Times New Roman" w:hAnsi="Verdana" w:cs="Arial"/>
          <w:sz w:val="28"/>
          <w:szCs w:val="28"/>
          <w:lang w:val="en-US" w:eastAsia="ru-RU"/>
        </w:rPr>
        <w:t>i</w:t>
      </w:r>
      <w:proofErr w:type="spellEnd"/>
      <w:r>
        <w:rPr>
          <w:rFonts w:ascii="Verdana" w:eastAsia="Times New Roman" w:hAnsi="Verdana" w:cs="Arial"/>
          <w:sz w:val="28"/>
          <w:szCs w:val="28"/>
          <w:lang w:eastAsia="ru-RU"/>
        </w:rPr>
        <w:t xml:space="preserve">-ой строки в матрице. В векторе 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A</w:t>
      </w:r>
      <w:r>
        <w:rPr>
          <w:rFonts w:ascii="Verdana" w:eastAsia="Times New Roman" w:hAnsi="Verdana" w:cs="Arial"/>
          <w:sz w:val="28"/>
          <w:szCs w:val="28"/>
          <w:lang w:eastAsia="ru-RU"/>
        </w:rPr>
        <w:t xml:space="preserve"> последовательно содержатся: номер столбца, значение данного элемента, индекс следующего ненулевого элемента этой строки или -1, если такого элемента нет. Если 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N</w:t>
      </w:r>
      <w:r>
        <w:rPr>
          <w:rFonts w:ascii="Verdana" w:eastAsia="Times New Roman" w:hAnsi="Verdana" w:cs="Arial"/>
          <w:sz w:val="28"/>
          <w:szCs w:val="28"/>
          <w:lang w:eastAsia="ru-RU"/>
        </w:rPr>
        <w:t xml:space="preserve"> – количество ненулевых элементов в матрице, а 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M</w:t>
      </w:r>
      <w:r>
        <w:rPr>
          <w:rFonts w:ascii="Verdana" w:eastAsia="Times New Roman" w:hAnsi="Verdana" w:cs="Arial"/>
          <w:sz w:val="28"/>
          <w:szCs w:val="28"/>
          <w:lang w:eastAsia="ru-RU"/>
        </w:rPr>
        <w:t xml:space="preserve"> – количество строк, то в худшем случае затраты по памяти будут </w:t>
      </w:r>
      <w:proofErr w:type="gramStart"/>
      <w:r>
        <w:rPr>
          <w:rFonts w:ascii="Verdana" w:eastAsia="Times New Roman" w:hAnsi="Verdana" w:cs="Arial"/>
          <w:sz w:val="28"/>
          <w:szCs w:val="28"/>
          <w:lang w:val="en-US" w:eastAsia="ru-RU"/>
        </w:rPr>
        <w:t>O</w:t>
      </w:r>
      <w:r>
        <w:rPr>
          <w:rFonts w:ascii="Verdana" w:eastAsia="Times New Roman" w:hAnsi="Verdana" w:cs="Arial"/>
          <w:sz w:val="28"/>
          <w:szCs w:val="28"/>
          <w:lang w:eastAsia="ru-RU"/>
        </w:rPr>
        <w:t>(</w:t>
      </w:r>
      <w:proofErr w:type="gramEnd"/>
      <w:r>
        <w:rPr>
          <w:rFonts w:ascii="Verdana" w:eastAsia="Times New Roman" w:hAnsi="Verdana" w:cs="Arial"/>
          <w:sz w:val="28"/>
          <w:szCs w:val="28"/>
          <w:lang w:eastAsia="ru-RU"/>
        </w:rPr>
        <w:t>2* (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N</w:t>
      </w:r>
      <w:r>
        <w:rPr>
          <w:rFonts w:ascii="Verdana" w:eastAsia="Times New Roman" w:hAnsi="Verdana" w:cs="Arial"/>
          <w:sz w:val="28"/>
          <w:szCs w:val="28"/>
          <w:lang w:eastAsia="ru-RU"/>
        </w:rPr>
        <w:t>+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M</w:t>
      </w:r>
      <w:r>
        <w:rPr>
          <w:rFonts w:ascii="Verdana" w:eastAsia="Times New Roman" w:hAnsi="Verdana" w:cs="Arial"/>
          <w:sz w:val="28"/>
          <w:szCs w:val="28"/>
          <w:lang w:eastAsia="ru-RU"/>
        </w:rPr>
        <w:t xml:space="preserve">)), то есть 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O</w:t>
      </w:r>
      <w:r>
        <w:rPr>
          <w:rFonts w:ascii="Verdana" w:eastAsia="Times New Roman" w:hAnsi="Verdana" w:cs="Arial"/>
          <w:sz w:val="28"/>
          <w:szCs w:val="28"/>
          <w:lang w:eastAsia="ru-RU"/>
        </w:rPr>
        <w:t>(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N</w:t>
      </w:r>
      <w:r>
        <w:rPr>
          <w:rFonts w:ascii="Verdana" w:eastAsia="Times New Roman" w:hAnsi="Verdana" w:cs="Arial"/>
          <w:sz w:val="28"/>
          <w:szCs w:val="28"/>
          <w:lang w:eastAsia="ru-RU"/>
        </w:rPr>
        <w:t>+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M</w:t>
      </w:r>
      <w:r>
        <w:rPr>
          <w:rFonts w:ascii="Verdana" w:eastAsia="Times New Roman" w:hAnsi="Verdana" w:cs="Arial"/>
          <w:sz w:val="28"/>
          <w:szCs w:val="28"/>
          <w:lang w:eastAsia="ru-RU"/>
        </w:rPr>
        <w:t>). Вставка и удаление элементов в матрицу при этом будут весьма дороги: O(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N</w:t>
      </w:r>
      <w:r>
        <w:rPr>
          <w:rFonts w:ascii="Verdana" w:eastAsia="Times New Roman" w:hAnsi="Verdana" w:cs="Arial"/>
          <w:sz w:val="28"/>
          <w:szCs w:val="28"/>
          <w:lang w:eastAsia="ru-RU"/>
        </w:rPr>
        <w:t>).</w:t>
      </w:r>
    </w:p>
    <w:p w:rsidR="00876E76" w:rsidRDefault="009A711B">
      <w:pPr>
        <w:pStyle w:val="ac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Arial"/>
          <w:sz w:val="28"/>
          <w:szCs w:val="28"/>
          <w:lang w:eastAsia="ru-RU"/>
        </w:rPr>
      </w:pPr>
      <w:r>
        <w:rPr>
          <w:rFonts w:ascii="Verdana" w:eastAsia="Times New Roman" w:hAnsi="Verdana" w:cs="Arial"/>
          <w:sz w:val="28"/>
          <w:szCs w:val="28"/>
          <w:lang w:eastAsia="ru-RU"/>
        </w:rPr>
        <w:t>Один вектор:</w:t>
      </w:r>
    </w:p>
    <w:p w:rsidR="00876E76" w:rsidRPr="009A711B" w:rsidRDefault="009A711B">
      <w:pPr>
        <w:shd w:val="clear" w:color="auto" w:fill="FFFFFF"/>
        <w:spacing w:after="0" w:line="360" w:lineRule="auto"/>
        <w:ind w:left="1416"/>
        <w:jc w:val="both"/>
        <w:rPr>
          <w:rFonts w:ascii="Verdana" w:eastAsia="Times New Roman" w:hAnsi="Verdana" w:cs="Arial"/>
          <w:sz w:val="28"/>
          <w:szCs w:val="28"/>
          <w:lang w:eastAsia="ru-RU"/>
        </w:rPr>
      </w:pPr>
      <w:r>
        <w:rPr>
          <w:rFonts w:ascii="Verdana" w:eastAsia="Times New Roman" w:hAnsi="Verdana" w:cs="Arial"/>
          <w:sz w:val="28"/>
          <w:szCs w:val="28"/>
          <w:lang w:eastAsia="ru-RU"/>
        </w:rPr>
        <w:t xml:space="preserve">Ненулевому элементу соответствуют две ячейки: первая содержит номер столбца, вторая содержит значение элемента. -1 в первой ячейке означает конец строки, а вторая ячейка содержит в этом случае номер следующей хранимой строки. -1 в обеих ячейках являются признаком конца перечня ненулевых элементов разреженной матрицы. Затраты памяти так же, как и в первом случае 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O</w:t>
      </w:r>
      <w:r>
        <w:rPr>
          <w:rFonts w:ascii="Verdana" w:eastAsia="Times New Roman" w:hAnsi="Verdana" w:cs="Arial"/>
          <w:sz w:val="28"/>
          <w:szCs w:val="28"/>
          <w:lang w:eastAsia="ru-RU"/>
        </w:rPr>
        <w:t>(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N</w:t>
      </w:r>
      <w:r>
        <w:rPr>
          <w:rFonts w:ascii="Verdana" w:eastAsia="Times New Roman" w:hAnsi="Verdana" w:cs="Arial"/>
          <w:sz w:val="28"/>
          <w:szCs w:val="28"/>
          <w:lang w:eastAsia="ru-RU"/>
        </w:rPr>
        <w:t>+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M</w:t>
      </w:r>
      <w:r>
        <w:rPr>
          <w:rFonts w:ascii="Verdana" w:eastAsia="Times New Roman" w:hAnsi="Verdana" w:cs="Arial"/>
          <w:sz w:val="28"/>
          <w:szCs w:val="28"/>
          <w:lang w:eastAsia="ru-RU"/>
        </w:rPr>
        <w:t xml:space="preserve">), а вставка и удаление за 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O</w:t>
      </w:r>
      <w:r>
        <w:rPr>
          <w:rFonts w:ascii="Verdana" w:eastAsia="Times New Roman" w:hAnsi="Verdana" w:cs="Arial"/>
          <w:sz w:val="28"/>
          <w:szCs w:val="28"/>
          <w:lang w:eastAsia="ru-RU"/>
        </w:rPr>
        <w:t>(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N</w:t>
      </w:r>
      <w:r>
        <w:rPr>
          <w:rFonts w:ascii="Verdana" w:eastAsia="Times New Roman" w:hAnsi="Verdana" w:cs="Arial"/>
          <w:sz w:val="28"/>
          <w:szCs w:val="28"/>
          <w:lang w:eastAsia="ru-RU"/>
        </w:rPr>
        <w:t>).</w:t>
      </w:r>
    </w:p>
    <w:p w:rsidR="00876E76" w:rsidRDefault="009A711B">
      <w:pPr>
        <w:pStyle w:val="ac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Arial"/>
          <w:sz w:val="28"/>
          <w:szCs w:val="28"/>
          <w:lang w:eastAsia="ru-RU"/>
        </w:rPr>
      </w:pPr>
      <w:r>
        <w:rPr>
          <w:rFonts w:ascii="Verdana" w:eastAsia="Times New Roman" w:hAnsi="Verdana" w:cs="Arial"/>
          <w:sz w:val="28"/>
          <w:szCs w:val="28"/>
          <w:lang w:eastAsia="ru-RU"/>
        </w:rPr>
        <w:t>Три вектора:</w:t>
      </w:r>
    </w:p>
    <w:p w:rsidR="00876E76" w:rsidRDefault="009A711B">
      <w:pPr>
        <w:shd w:val="clear" w:color="auto" w:fill="FFFFFF"/>
        <w:spacing w:after="0" w:line="360" w:lineRule="auto"/>
        <w:ind w:left="1416"/>
        <w:jc w:val="both"/>
        <w:rPr>
          <w:rFonts w:ascii="Verdana" w:eastAsia="Times New Roman" w:hAnsi="Verdana" w:cs="Arial"/>
          <w:sz w:val="28"/>
          <w:szCs w:val="28"/>
          <w:lang w:eastAsia="ru-RU"/>
        </w:rPr>
      </w:pPr>
      <w:r>
        <w:rPr>
          <w:rFonts w:ascii="Verdana" w:eastAsia="Times New Roman" w:hAnsi="Verdana" w:cs="Arial"/>
          <w:sz w:val="28"/>
          <w:szCs w:val="28"/>
          <w:lang w:eastAsia="ru-RU"/>
        </w:rPr>
        <w:t xml:space="preserve">В первом векторе на </w:t>
      </w:r>
      <w:proofErr w:type="spellStart"/>
      <w:r>
        <w:rPr>
          <w:rFonts w:ascii="Verdana" w:eastAsia="Times New Roman" w:hAnsi="Verdana" w:cs="Arial"/>
          <w:sz w:val="28"/>
          <w:szCs w:val="28"/>
          <w:lang w:val="en-US" w:eastAsia="ru-RU"/>
        </w:rPr>
        <w:t>i</w:t>
      </w:r>
      <w:proofErr w:type="spellEnd"/>
      <w:r>
        <w:rPr>
          <w:rFonts w:ascii="Verdana" w:eastAsia="Times New Roman" w:hAnsi="Verdana" w:cs="Arial"/>
          <w:sz w:val="28"/>
          <w:szCs w:val="28"/>
          <w:lang w:eastAsia="ru-RU"/>
        </w:rPr>
        <w:t xml:space="preserve">-ой позиции содержится индекс начала </w:t>
      </w:r>
      <w:proofErr w:type="spellStart"/>
      <w:r>
        <w:rPr>
          <w:rFonts w:ascii="Verdana" w:eastAsia="Times New Roman" w:hAnsi="Verdana" w:cs="Arial"/>
          <w:sz w:val="28"/>
          <w:szCs w:val="28"/>
          <w:lang w:val="en-US" w:eastAsia="ru-RU"/>
        </w:rPr>
        <w:t>i</w:t>
      </w:r>
      <w:proofErr w:type="spellEnd"/>
      <w:r>
        <w:rPr>
          <w:rFonts w:ascii="Verdana" w:eastAsia="Times New Roman" w:hAnsi="Verdana" w:cs="Arial"/>
          <w:sz w:val="28"/>
          <w:szCs w:val="28"/>
          <w:lang w:eastAsia="ru-RU"/>
        </w:rPr>
        <w:t xml:space="preserve">-ой строки во втором и третьем векторе. Во втором векторе на </w:t>
      </w:r>
      <w:proofErr w:type="spellStart"/>
      <w:r>
        <w:rPr>
          <w:rFonts w:ascii="Verdana" w:eastAsia="Times New Roman" w:hAnsi="Verdana" w:cs="Arial"/>
          <w:sz w:val="28"/>
          <w:szCs w:val="28"/>
          <w:lang w:val="en-US" w:eastAsia="ru-RU"/>
        </w:rPr>
        <w:t>i</w:t>
      </w:r>
      <w:proofErr w:type="spellEnd"/>
      <w:r>
        <w:rPr>
          <w:rFonts w:ascii="Verdana" w:eastAsia="Times New Roman" w:hAnsi="Verdana" w:cs="Arial"/>
          <w:sz w:val="28"/>
          <w:szCs w:val="28"/>
          <w:lang w:eastAsia="ru-RU"/>
        </w:rPr>
        <w:t xml:space="preserve">-ой позиции содержится номер столбца с </w:t>
      </w:r>
      <w:r>
        <w:rPr>
          <w:rFonts w:ascii="Verdana" w:eastAsia="Times New Roman" w:hAnsi="Verdana" w:cs="Arial"/>
          <w:sz w:val="28"/>
          <w:szCs w:val="28"/>
          <w:lang w:eastAsia="ru-RU"/>
        </w:rPr>
        <w:lastRenderedPageBreak/>
        <w:t>ненулевым элементом, а в третьем векторе на той же позиции значение соответствующего элемента матрицы.</w:t>
      </w:r>
    </w:p>
    <w:p w:rsidR="00876E76" w:rsidRDefault="009A711B">
      <w:pPr>
        <w:shd w:val="clear" w:color="auto" w:fill="FFFFFF"/>
        <w:spacing w:after="0" w:line="360" w:lineRule="auto"/>
        <w:ind w:left="1416"/>
        <w:jc w:val="both"/>
        <w:rPr>
          <w:rFonts w:ascii="Verdana" w:eastAsia="Times New Roman" w:hAnsi="Verdana" w:cs="Arial"/>
          <w:sz w:val="28"/>
          <w:szCs w:val="28"/>
          <w:lang w:eastAsia="ru-RU"/>
        </w:rPr>
      </w:pPr>
      <w:r>
        <w:rPr>
          <w:rFonts w:ascii="Verdana" w:eastAsia="Times New Roman" w:hAnsi="Verdana" w:cs="Arial"/>
          <w:sz w:val="28"/>
          <w:szCs w:val="28"/>
          <w:lang w:eastAsia="ru-RU"/>
        </w:rPr>
        <w:t xml:space="preserve">В данном случае затраты памяти 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O</w:t>
      </w:r>
      <w:r>
        <w:rPr>
          <w:rFonts w:ascii="Verdana" w:eastAsia="Times New Roman" w:hAnsi="Verdana" w:cs="Arial"/>
          <w:sz w:val="28"/>
          <w:szCs w:val="28"/>
          <w:lang w:eastAsia="ru-RU"/>
        </w:rPr>
        <w:t>(2*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N</w:t>
      </w:r>
      <w:r>
        <w:rPr>
          <w:rFonts w:ascii="Verdana" w:eastAsia="Times New Roman" w:hAnsi="Verdana" w:cs="Arial"/>
          <w:sz w:val="28"/>
          <w:szCs w:val="28"/>
          <w:lang w:eastAsia="ru-RU"/>
        </w:rPr>
        <w:t>+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M</w:t>
      </w:r>
      <w:r>
        <w:rPr>
          <w:rFonts w:ascii="Verdana" w:eastAsia="Times New Roman" w:hAnsi="Verdana" w:cs="Arial"/>
          <w:sz w:val="28"/>
          <w:szCs w:val="28"/>
          <w:lang w:eastAsia="ru-RU"/>
        </w:rPr>
        <w:t xml:space="preserve">+1), то есть 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O</w:t>
      </w:r>
      <w:r>
        <w:rPr>
          <w:rFonts w:ascii="Verdana" w:eastAsia="Times New Roman" w:hAnsi="Verdana" w:cs="Arial"/>
          <w:sz w:val="28"/>
          <w:szCs w:val="28"/>
          <w:lang w:eastAsia="ru-RU"/>
        </w:rPr>
        <w:t>(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N</w:t>
      </w:r>
      <w:r>
        <w:rPr>
          <w:rFonts w:ascii="Verdana" w:eastAsia="Times New Roman" w:hAnsi="Verdana" w:cs="Arial"/>
          <w:sz w:val="28"/>
          <w:szCs w:val="28"/>
          <w:lang w:eastAsia="ru-RU"/>
        </w:rPr>
        <w:t>+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M</w:t>
      </w:r>
      <w:r>
        <w:rPr>
          <w:rFonts w:ascii="Verdana" w:eastAsia="Times New Roman" w:hAnsi="Verdana" w:cs="Arial"/>
          <w:sz w:val="28"/>
          <w:szCs w:val="28"/>
          <w:lang w:eastAsia="ru-RU"/>
        </w:rPr>
        <w:t xml:space="preserve">). Вставка и удаление за 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O</w:t>
      </w:r>
      <w:r>
        <w:rPr>
          <w:rFonts w:ascii="Verdana" w:eastAsia="Times New Roman" w:hAnsi="Verdana" w:cs="Arial"/>
          <w:sz w:val="28"/>
          <w:szCs w:val="28"/>
          <w:lang w:eastAsia="ru-RU"/>
        </w:rPr>
        <w:t>(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N</w:t>
      </w:r>
      <w:r>
        <w:rPr>
          <w:rFonts w:ascii="Verdana" w:eastAsia="Times New Roman" w:hAnsi="Verdana" w:cs="Arial"/>
          <w:sz w:val="28"/>
          <w:szCs w:val="28"/>
          <w:lang w:eastAsia="ru-RU"/>
        </w:rPr>
        <w:t>).</w:t>
      </w:r>
    </w:p>
    <w:p w:rsidR="00876E76" w:rsidRDefault="009A711B">
      <w:pPr>
        <w:pStyle w:val="ac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Arial"/>
          <w:sz w:val="28"/>
          <w:szCs w:val="28"/>
          <w:lang w:eastAsia="ru-RU"/>
        </w:rPr>
      </w:pPr>
      <w:r>
        <w:rPr>
          <w:rFonts w:ascii="Verdana" w:eastAsia="Times New Roman" w:hAnsi="Verdana" w:cs="Arial"/>
          <w:sz w:val="28"/>
          <w:szCs w:val="28"/>
          <w:lang w:eastAsia="ru-RU"/>
        </w:rPr>
        <w:t>Два вектора:</w:t>
      </w:r>
    </w:p>
    <w:p w:rsidR="00876E76" w:rsidRDefault="009A711B">
      <w:pPr>
        <w:shd w:val="clear" w:color="auto" w:fill="FFFFFF"/>
        <w:spacing w:after="0" w:line="360" w:lineRule="auto"/>
        <w:ind w:left="1416"/>
        <w:jc w:val="both"/>
        <w:rPr>
          <w:rFonts w:ascii="Verdana" w:eastAsia="Times New Roman" w:hAnsi="Verdana" w:cs="Arial"/>
          <w:sz w:val="28"/>
          <w:szCs w:val="28"/>
          <w:lang w:eastAsia="ru-RU"/>
        </w:rPr>
      </w:pPr>
      <w:r>
        <w:rPr>
          <w:rFonts w:ascii="Verdana" w:eastAsia="Times New Roman" w:hAnsi="Verdana" w:cs="Arial"/>
          <w:sz w:val="28"/>
          <w:szCs w:val="28"/>
          <w:lang w:eastAsia="ru-RU"/>
        </w:rPr>
        <w:t xml:space="preserve">В первом векторе содержится 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x</w:t>
      </w:r>
      <w:r>
        <w:rPr>
          <w:rFonts w:ascii="Verdana" w:eastAsia="Times New Roman" w:hAnsi="Verdana" w:cs="Arial"/>
          <w:sz w:val="28"/>
          <w:szCs w:val="28"/>
          <w:lang w:eastAsia="ru-RU"/>
        </w:rPr>
        <w:t xml:space="preserve"> - номер ненулевого элемента матрицы, который вычисляется по формуле:</w:t>
      </w:r>
    </w:p>
    <w:p w:rsidR="00876E76" w:rsidRDefault="009A711B">
      <w:pPr>
        <w:shd w:val="clear" w:color="auto" w:fill="FFFFFF"/>
        <w:spacing w:after="0" w:line="360" w:lineRule="auto"/>
        <w:ind w:left="1416"/>
        <w:jc w:val="both"/>
      </w:pPr>
      <w:r>
        <w:rPr>
          <w:rFonts w:ascii="Verdana" w:eastAsia="Times New Roman" w:hAnsi="Verdana" w:cs="Arial"/>
          <w:sz w:val="28"/>
          <w:szCs w:val="28"/>
          <w:lang w:val="en-US" w:eastAsia="ru-RU"/>
        </w:rPr>
        <w:t>x</w:t>
      </w:r>
      <w:r>
        <w:rPr>
          <w:rFonts w:ascii="Verdana" w:eastAsia="Times New Roman" w:hAnsi="Verdana" w:cs="Arial"/>
          <w:sz w:val="28"/>
          <w:szCs w:val="28"/>
          <w:lang w:eastAsia="ru-RU"/>
        </w:rPr>
        <w:t xml:space="preserve"> = </w:t>
      </w:r>
      <w:proofErr w:type="spellStart"/>
      <w:r>
        <w:rPr>
          <w:rFonts w:ascii="Verdana" w:eastAsia="Times New Roman" w:hAnsi="Verdana" w:cs="Arial"/>
          <w:sz w:val="28"/>
          <w:szCs w:val="28"/>
          <w:lang w:val="en-US" w:eastAsia="ru-RU"/>
        </w:rPr>
        <w:t>i</w:t>
      </w:r>
      <w:proofErr w:type="spellEnd"/>
      <w:r>
        <w:rPr>
          <w:rFonts w:ascii="Verdana" w:eastAsia="Times New Roman" w:hAnsi="Verdana" w:cs="Arial"/>
          <w:sz w:val="28"/>
          <w:szCs w:val="28"/>
          <w:lang w:eastAsia="ru-RU"/>
        </w:rPr>
        <w:t>*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M</w:t>
      </w:r>
      <w:r>
        <w:rPr>
          <w:rFonts w:ascii="Verdana" w:eastAsia="Times New Roman" w:hAnsi="Verdana" w:cs="Arial"/>
          <w:sz w:val="28"/>
          <w:szCs w:val="28"/>
          <w:lang w:eastAsia="ru-RU"/>
        </w:rPr>
        <w:t>+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j</w:t>
      </w:r>
      <w:r>
        <w:rPr>
          <w:rFonts w:ascii="Verdana" w:eastAsia="Times New Roman" w:hAnsi="Verdana" w:cs="Arial"/>
          <w:sz w:val="28"/>
          <w:szCs w:val="28"/>
          <w:lang w:eastAsia="ru-RU"/>
        </w:rPr>
        <w:t xml:space="preserve">, где </w:t>
      </w:r>
      <w:proofErr w:type="spellStart"/>
      <w:r>
        <w:rPr>
          <w:rFonts w:ascii="Verdana" w:eastAsia="Times New Roman" w:hAnsi="Verdana" w:cs="Arial"/>
          <w:sz w:val="28"/>
          <w:szCs w:val="28"/>
          <w:lang w:val="en-US" w:eastAsia="ru-RU"/>
        </w:rPr>
        <w:t>i</w:t>
      </w:r>
      <w:proofErr w:type="spellEnd"/>
      <w:r>
        <w:rPr>
          <w:rFonts w:ascii="Verdana" w:eastAsia="Times New Roman" w:hAnsi="Verdana" w:cs="Arial"/>
          <w:sz w:val="28"/>
          <w:szCs w:val="28"/>
          <w:lang w:eastAsia="ru-RU"/>
        </w:rPr>
        <w:t xml:space="preserve">, 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j</w:t>
      </w:r>
      <w:r>
        <w:rPr>
          <w:rFonts w:ascii="Verdana" w:eastAsia="Times New Roman" w:hAnsi="Verdana" w:cs="Arial"/>
          <w:sz w:val="28"/>
          <w:szCs w:val="28"/>
          <w:lang w:eastAsia="ru-RU"/>
        </w:rPr>
        <w:t xml:space="preserve"> – индексы ненулевого элемента в матрице, а 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M</w:t>
      </w:r>
      <w:r>
        <w:rPr>
          <w:rFonts w:ascii="Verdana" w:eastAsia="Times New Roman" w:hAnsi="Verdana" w:cs="Arial"/>
          <w:sz w:val="28"/>
          <w:szCs w:val="28"/>
          <w:lang w:eastAsia="ru-RU"/>
        </w:rPr>
        <w:t xml:space="preserve"> – количество строк. Для определения номера строки элемента по номе</w:t>
      </w:r>
      <w:r>
        <w:rPr>
          <w:rFonts w:ascii="Verdana" w:eastAsia="Times New Roman" w:hAnsi="Verdana" w:cs="Arial"/>
          <w:color w:val="646482"/>
          <w:sz w:val="28"/>
          <w:szCs w:val="28"/>
          <w:lang w:eastAsia="ru-RU"/>
        </w:rPr>
        <w:t xml:space="preserve"> </w:t>
      </w:r>
      <w:proofErr w:type="spellStart"/>
      <w:r>
        <w:rPr>
          <w:rFonts w:ascii="Verdana" w:eastAsia="Times New Roman" w:hAnsi="Verdana" w:cs="Arial"/>
          <w:sz w:val="28"/>
          <w:szCs w:val="28"/>
          <w:lang w:eastAsia="ru-RU"/>
        </w:rPr>
        <w:t>binary_search</w:t>
      </w:r>
      <w:proofErr w:type="spellEnd"/>
      <w:r>
        <w:rPr>
          <w:rFonts w:ascii="Verdana" w:eastAsia="Times New Roman" w:hAnsi="Verdana" w:cs="Arial"/>
          <w:color w:val="CFBFAD"/>
          <w:sz w:val="28"/>
          <w:szCs w:val="28"/>
          <w:lang w:eastAsia="ru-RU"/>
        </w:rPr>
        <w:t>(</w:t>
      </w:r>
      <w:proofErr w:type="spellStart"/>
      <w:r>
        <w:rPr>
          <w:rFonts w:ascii="Verdana" w:eastAsia="Times New Roman" w:hAnsi="Verdana" w:cs="Arial"/>
          <w:sz w:val="28"/>
          <w:szCs w:val="28"/>
          <w:lang w:eastAsia="ru-RU"/>
        </w:rPr>
        <w:t>tab</w:t>
      </w:r>
      <w:proofErr w:type="spellEnd"/>
      <w:r>
        <w:rPr>
          <w:rFonts w:ascii="Verdana" w:eastAsia="Times New Roman" w:hAnsi="Verdana" w:cs="Arial"/>
          <w:color w:val="CFBFAD"/>
          <w:sz w:val="28"/>
          <w:szCs w:val="28"/>
          <w:lang w:eastAsia="ru-RU"/>
        </w:rPr>
        <w:t>-&gt;</w:t>
      </w:r>
      <w:proofErr w:type="spellStart"/>
      <w:r>
        <w:rPr>
          <w:rFonts w:ascii="Verdana" w:eastAsia="Times New Roman" w:hAnsi="Verdana" w:cs="Arial"/>
          <w:b/>
          <w:sz w:val="28"/>
          <w:szCs w:val="28"/>
          <w:lang w:eastAsia="ru-RU"/>
        </w:rPr>
        <w:t>key</w:t>
      </w:r>
      <w:proofErr w:type="spellEnd"/>
      <w:r>
        <w:rPr>
          <w:rFonts w:ascii="Verdana" w:eastAsia="Times New Roman" w:hAnsi="Verdana" w:cs="Arial"/>
          <w:color w:val="CFBFAD"/>
          <w:sz w:val="28"/>
          <w:szCs w:val="28"/>
          <w:lang w:eastAsia="ru-RU"/>
        </w:rPr>
        <w:t>,</w:t>
      </w:r>
      <w:r>
        <w:rPr>
          <w:rFonts w:ascii="Verdana" w:eastAsia="Times New Roman" w:hAnsi="Verdana" w:cs="Arial"/>
          <w:color w:val="646482"/>
          <w:sz w:val="28"/>
          <w:szCs w:val="28"/>
          <w:lang w:eastAsia="ru-RU"/>
        </w:rPr>
        <w:t xml:space="preserve"> </w:t>
      </w:r>
      <w:proofErr w:type="spellStart"/>
      <w:r>
        <w:rPr>
          <w:rFonts w:ascii="Verdana" w:eastAsia="Times New Roman" w:hAnsi="Verdana" w:cs="Arial"/>
          <w:sz w:val="28"/>
          <w:szCs w:val="28"/>
          <w:lang w:eastAsia="ru-RU"/>
        </w:rPr>
        <w:t>tab</w:t>
      </w:r>
      <w:proofErr w:type="spellEnd"/>
      <w:proofErr w:type="gramStart"/>
      <w:r>
        <w:rPr>
          <w:rFonts w:ascii="Verdana" w:eastAsia="Times New Roman" w:hAnsi="Verdana" w:cs="Arial"/>
          <w:color w:val="CFBFAD"/>
          <w:sz w:val="28"/>
          <w:szCs w:val="28"/>
          <w:lang w:eastAsia="ru-RU"/>
        </w:rPr>
        <w:t>-&gt;</w:t>
      </w:r>
      <w:proofErr w:type="spellStart"/>
      <w:r>
        <w:rPr>
          <w:rFonts w:ascii="Verdana" w:eastAsia="Times New Roman" w:hAnsi="Verdana" w:cs="Arial"/>
          <w:b/>
          <w:sz w:val="28"/>
          <w:szCs w:val="28"/>
          <w:lang w:eastAsia="ru-RU"/>
        </w:rPr>
        <w:t>size</w:t>
      </w:r>
      <w:proofErr w:type="spellEnd"/>
      <w:proofErr w:type="gramEnd"/>
      <w:r>
        <w:rPr>
          <w:rFonts w:ascii="Verdana" w:eastAsia="Times New Roman" w:hAnsi="Verdana" w:cs="Arial"/>
          <w:color w:val="CFBFAD"/>
          <w:sz w:val="28"/>
          <w:szCs w:val="28"/>
          <w:lang w:eastAsia="ru-RU"/>
        </w:rPr>
        <w:t>,</w:t>
      </w:r>
      <w:r>
        <w:rPr>
          <w:rFonts w:ascii="Verdana" w:eastAsia="Times New Roman" w:hAnsi="Verdana" w:cs="Arial"/>
          <w:color w:val="646482"/>
          <w:sz w:val="28"/>
          <w:szCs w:val="28"/>
          <w:lang w:eastAsia="ru-RU"/>
        </w:rPr>
        <w:t xml:space="preserve"> </w:t>
      </w:r>
      <w:r>
        <w:rPr>
          <w:rFonts w:ascii="Verdana" w:eastAsia="Times New Roman" w:hAnsi="Verdana" w:cs="Arial"/>
          <w:sz w:val="28"/>
          <w:szCs w:val="28"/>
          <w:lang w:eastAsia="ru-RU"/>
        </w:rPr>
        <w:t>x</w:t>
      </w:r>
      <w:r>
        <w:rPr>
          <w:rFonts w:ascii="Verdana" w:eastAsia="Times New Roman" w:hAnsi="Verdana" w:cs="Arial"/>
          <w:color w:val="CFBFAD"/>
          <w:sz w:val="28"/>
          <w:szCs w:val="28"/>
          <w:lang w:eastAsia="ru-RU"/>
        </w:rPr>
        <w:t>)</w:t>
      </w:r>
    </w:p>
    <w:p w:rsidR="00876E76" w:rsidRDefault="009A711B">
      <w:pPr>
        <w:shd w:val="clear" w:color="auto" w:fill="FFFFFF"/>
        <w:spacing w:after="0" w:line="360" w:lineRule="auto"/>
        <w:ind w:left="1416"/>
        <w:jc w:val="both"/>
        <w:rPr>
          <w:rFonts w:ascii="Verdana" w:eastAsia="Times New Roman" w:hAnsi="Verdana" w:cs="Arial"/>
          <w:sz w:val="28"/>
          <w:szCs w:val="28"/>
          <w:lang w:eastAsia="ru-RU"/>
        </w:rPr>
      </w:pPr>
      <w:proofErr w:type="spellStart"/>
      <w:r>
        <w:rPr>
          <w:rFonts w:ascii="Verdana" w:eastAsia="Times New Roman" w:hAnsi="Verdana" w:cs="Arial"/>
          <w:sz w:val="28"/>
          <w:szCs w:val="28"/>
          <w:lang w:eastAsia="ru-RU"/>
        </w:rPr>
        <w:t>ру</w:t>
      </w:r>
      <w:proofErr w:type="spellEnd"/>
      <w:r>
        <w:rPr>
          <w:rFonts w:ascii="Verdana" w:eastAsia="Times New Roman" w:hAnsi="Verdana" w:cs="Arial"/>
          <w:sz w:val="28"/>
          <w:szCs w:val="28"/>
          <w:lang w:eastAsia="ru-RU"/>
        </w:rPr>
        <w:t xml:space="preserve"> 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x</w:t>
      </w:r>
      <w:r>
        <w:rPr>
          <w:rFonts w:ascii="Verdana" w:eastAsia="Times New Roman" w:hAnsi="Verdana" w:cs="Arial"/>
          <w:sz w:val="28"/>
          <w:szCs w:val="28"/>
          <w:lang w:eastAsia="ru-RU"/>
        </w:rPr>
        <w:t xml:space="preserve"> подходит формула </w:t>
      </w:r>
      <w:proofErr w:type="spellStart"/>
      <w:r>
        <w:rPr>
          <w:rFonts w:ascii="Verdana" w:eastAsia="Times New Roman" w:hAnsi="Verdana" w:cs="Arial"/>
          <w:sz w:val="28"/>
          <w:szCs w:val="28"/>
          <w:lang w:val="en-US" w:eastAsia="ru-RU"/>
        </w:rPr>
        <w:t>i</w:t>
      </w:r>
      <w:proofErr w:type="spellEnd"/>
      <w:r>
        <w:rPr>
          <w:rFonts w:ascii="Verdana" w:eastAsia="Times New Roman" w:hAnsi="Verdana" w:cs="Arial"/>
          <w:sz w:val="28"/>
          <w:szCs w:val="28"/>
          <w:lang w:eastAsia="ru-RU"/>
        </w:rPr>
        <w:t xml:space="preserve"> = 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x</w:t>
      </w:r>
      <w:r>
        <w:rPr>
          <w:rFonts w:ascii="Verdana" w:eastAsia="Times New Roman" w:hAnsi="Verdana" w:cs="Arial"/>
          <w:sz w:val="28"/>
          <w:szCs w:val="28"/>
          <w:lang w:eastAsia="ru-RU"/>
        </w:rPr>
        <w:t>/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M</w:t>
      </w:r>
      <w:r>
        <w:rPr>
          <w:rFonts w:ascii="Verdana" w:eastAsia="Times New Roman" w:hAnsi="Verdana" w:cs="Arial"/>
          <w:sz w:val="28"/>
          <w:szCs w:val="28"/>
          <w:lang w:eastAsia="ru-RU"/>
        </w:rPr>
        <w:t xml:space="preserve">, а номера столбца 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j</w:t>
      </w:r>
      <w:r>
        <w:rPr>
          <w:rFonts w:ascii="Verdana" w:eastAsia="Times New Roman" w:hAnsi="Verdana" w:cs="Arial"/>
          <w:sz w:val="28"/>
          <w:szCs w:val="28"/>
          <w:lang w:eastAsia="ru-RU"/>
        </w:rPr>
        <w:t xml:space="preserve"> = 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x</w:t>
      </w:r>
      <w:r>
        <w:rPr>
          <w:rFonts w:ascii="Verdana" w:eastAsia="Times New Roman" w:hAnsi="Verdana" w:cs="Arial"/>
          <w:sz w:val="28"/>
          <w:szCs w:val="28"/>
          <w:lang w:eastAsia="ru-RU"/>
        </w:rPr>
        <w:t>%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M</w:t>
      </w:r>
      <w:r>
        <w:rPr>
          <w:rFonts w:ascii="Verdana" w:eastAsia="Times New Roman" w:hAnsi="Verdana" w:cs="Arial"/>
          <w:sz w:val="28"/>
          <w:szCs w:val="28"/>
          <w:lang w:eastAsia="ru-RU"/>
        </w:rPr>
        <w:t>, где / и %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M</w:t>
      </w:r>
      <w:r>
        <w:rPr>
          <w:rFonts w:ascii="Verdana" w:eastAsia="Times New Roman" w:hAnsi="Verdana" w:cs="Arial"/>
          <w:sz w:val="28"/>
          <w:szCs w:val="28"/>
          <w:lang w:eastAsia="ru-RU"/>
        </w:rPr>
        <w:t xml:space="preserve"> - операции целочисленного деления и остатка по модулю 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M</w:t>
      </w:r>
      <w:r>
        <w:rPr>
          <w:rFonts w:ascii="Verdana" w:eastAsia="Times New Roman" w:hAnsi="Verdana" w:cs="Arial"/>
          <w:sz w:val="28"/>
          <w:szCs w:val="28"/>
          <w:lang w:eastAsia="ru-RU"/>
        </w:rPr>
        <w:t xml:space="preserve"> соответственно. Во втором векторе содержится ненулевое значение, содержащееся на 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x</w:t>
      </w:r>
      <w:r>
        <w:rPr>
          <w:rFonts w:ascii="Verdana" w:eastAsia="Times New Roman" w:hAnsi="Verdana" w:cs="Arial"/>
          <w:sz w:val="28"/>
          <w:szCs w:val="28"/>
          <w:lang w:eastAsia="ru-RU"/>
        </w:rPr>
        <w:t>-ом месте в матрице.</w:t>
      </w:r>
    </w:p>
    <w:p w:rsidR="00876E76" w:rsidRDefault="009A711B">
      <w:pPr>
        <w:shd w:val="clear" w:color="auto" w:fill="FFFFFF"/>
        <w:spacing w:after="0" w:line="360" w:lineRule="auto"/>
        <w:ind w:left="1416"/>
        <w:jc w:val="both"/>
        <w:rPr>
          <w:rFonts w:ascii="Verdana" w:eastAsia="Times New Roman" w:hAnsi="Verdana" w:cs="Arial"/>
          <w:sz w:val="28"/>
          <w:szCs w:val="28"/>
          <w:lang w:eastAsia="ru-RU"/>
        </w:rPr>
      </w:pPr>
      <w:r>
        <w:rPr>
          <w:rFonts w:ascii="Verdana" w:eastAsia="Times New Roman" w:hAnsi="Verdana" w:cs="Arial"/>
          <w:sz w:val="28"/>
          <w:szCs w:val="28"/>
          <w:lang w:eastAsia="ru-RU"/>
        </w:rPr>
        <w:t xml:space="preserve">Затраты памяти: 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O</w:t>
      </w:r>
      <w:r>
        <w:rPr>
          <w:rFonts w:ascii="Verdana" w:eastAsia="Times New Roman" w:hAnsi="Verdana" w:cs="Arial"/>
          <w:sz w:val="28"/>
          <w:szCs w:val="28"/>
          <w:lang w:eastAsia="ru-RU"/>
        </w:rPr>
        <w:t>(2*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N</w:t>
      </w:r>
      <w:r>
        <w:rPr>
          <w:rFonts w:ascii="Verdana" w:eastAsia="Times New Roman" w:hAnsi="Verdana" w:cs="Arial"/>
          <w:sz w:val="28"/>
          <w:szCs w:val="28"/>
          <w:lang w:eastAsia="ru-RU"/>
        </w:rPr>
        <w:t xml:space="preserve">+1) = 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O</w:t>
      </w:r>
      <w:r>
        <w:rPr>
          <w:rFonts w:ascii="Verdana" w:eastAsia="Times New Roman" w:hAnsi="Verdana" w:cs="Arial"/>
          <w:sz w:val="28"/>
          <w:szCs w:val="28"/>
          <w:lang w:eastAsia="ru-RU"/>
        </w:rPr>
        <w:t>(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N</w:t>
      </w:r>
      <w:r>
        <w:rPr>
          <w:rFonts w:ascii="Verdana" w:eastAsia="Times New Roman" w:hAnsi="Verdana" w:cs="Arial"/>
          <w:sz w:val="28"/>
          <w:szCs w:val="28"/>
          <w:lang w:eastAsia="ru-RU"/>
        </w:rPr>
        <w:t xml:space="preserve">). В отличие от остальных представлений добавление и удаление элемента происходит за </w:t>
      </w:r>
      <w:proofErr w:type="gramStart"/>
      <w:r>
        <w:rPr>
          <w:rFonts w:ascii="Verdana" w:eastAsia="Times New Roman" w:hAnsi="Verdana" w:cs="Arial"/>
          <w:sz w:val="28"/>
          <w:szCs w:val="28"/>
          <w:lang w:val="en-US" w:eastAsia="ru-RU"/>
        </w:rPr>
        <w:t>O</w:t>
      </w:r>
      <w:r>
        <w:rPr>
          <w:rFonts w:ascii="Verdana" w:eastAsia="Times New Roman" w:hAnsi="Verdana" w:cs="Arial"/>
          <w:sz w:val="28"/>
          <w:szCs w:val="28"/>
          <w:lang w:eastAsia="ru-RU"/>
        </w:rPr>
        <w:t>(</w:t>
      </w:r>
      <w:proofErr w:type="gramEnd"/>
      <w:r>
        <w:rPr>
          <w:rFonts w:ascii="Verdana" w:eastAsia="Times New Roman" w:hAnsi="Verdana" w:cs="Arial"/>
          <w:sz w:val="28"/>
          <w:szCs w:val="28"/>
          <w:lang w:eastAsia="ru-RU"/>
        </w:rPr>
        <w:t xml:space="preserve">1). Таким образом, данное представление одно из самых экономичных. Например, умножение транспонированного вектора на матрицу или матрицу на вектор может происходить за 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O</w:t>
      </w:r>
      <w:r>
        <w:rPr>
          <w:rFonts w:ascii="Verdana" w:eastAsia="Times New Roman" w:hAnsi="Verdana" w:cs="Arial"/>
          <w:sz w:val="28"/>
          <w:szCs w:val="28"/>
          <w:lang w:eastAsia="ru-RU"/>
        </w:rPr>
        <w:t>(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N</w:t>
      </w:r>
      <w:r>
        <w:rPr>
          <w:rFonts w:ascii="Verdana" w:eastAsia="Times New Roman" w:hAnsi="Verdana" w:cs="Arial"/>
          <w:sz w:val="28"/>
          <w:szCs w:val="28"/>
          <w:lang w:eastAsia="ru-RU"/>
        </w:rPr>
        <w:t xml:space="preserve">), так как на результат влияют только ненулевые значения </w:t>
      </w:r>
      <w:proofErr w:type="gramStart"/>
      <w:r>
        <w:rPr>
          <w:rFonts w:ascii="Verdana" w:eastAsia="Times New Roman" w:hAnsi="Verdana" w:cs="Arial"/>
          <w:sz w:val="28"/>
          <w:szCs w:val="28"/>
          <w:lang w:eastAsia="ru-RU"/>
        </w:rPr>
        <w:t>матрицы(</w:t>
      </w:r>
      <w:proofErr w:type="gramEnd"/>
      <w:r>
        <w:rPr>
          <w:rFonts w:ascii="Verdana" w:eastAsia="Times New Roman" w:hAnsi="Verdana" w:cs="Arial"/>
          <w:sz w:val="28"/>
          <w:szCs w:val="28"/>
          <w:lang w:eastAsia="ru-RU"/>
        </w:rPr>
        <w:t>и вектора).</w:t>
      </w:r>
    </w:p>
    <w:p w:rsidR="00876E76" w:rsidRDefault="009A711B">
      <w:pPr>
        <w:spacing w:after="0" w:line="360" w:lineRule="auto"/>
        <w:jc w:val="both"/>
      </w:pPr>
      <w:r>
        <w:br w:type="page"/>
      </w:r>
    </w:p>
    <w:p w:rsidR="00876E76" w:rsidRPr="009A711B" w:rsidRDefault="009A711B" w:rsidP="009A711B">
      <w:pPr>
        <w:pStyle w:val="af"/>
        <w:rPr>
          <w:sz w:val="48"/>
          <w:lang w:eastAsia="ru-RU"/>
        </w:rPr>
      </w:pPr>
      <w:r w:rsidRPr="009A711B">
        <w:rPr>
          <w:sz w:val="48"/>
          <w:lang w:eastAsia="ru-RU"/>
        </w:rPr>
        <w:lastRenderedPageBreak/>
        <w:t>Заключение</w:t>
      </w:r>
    </w:p>
    <w:p w:rsidR="009A711B" w:rsidRDefault="009A711B">
      <w:pPr>
        <w:shd w:val="clear" w:color="auto" w:fill="FFFFFF"/>
        <w:spacing w:after="0" w:line="360" w:lineRule="auto"/>
        <w:jc w:val="both"/>
        <w:rPr>
          <w:rFonts w:ascii="Verdana" w:eastAsia="Times New Roman" w:hAnsi="Verdana" w:cs="Arial"/>
          <w:sz w:val="28"/>
          <w:szCs w:val="28"/>
          <w:lang w:eastAsia="ru-RU"/>
        </w:rPr>
      </w:pPr>
      <w:r>
        <w:rPr>
          <w:rFonts w:ascii="Verdana" w:eastAsia="Times New Roman" w:hAnsi="Verdana" w:cs="Arial"/>
          <w:sz w:val="28"/>
          <w:szCs w:val="28"/>
          <w:lang w:eastAsia="ru-RU"/>
        </w:rPr>
        <w:tab/>
        <w:t>Проделанная мной работа показала, что несколько изменив типичное расположение информации в машинном представлении можно добиться значительного сокращения расходуемое памяти (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O</w:t>
      </w:r>
      <w:r>
        <w:rPr>
          <w:rFonts w:ascii="Verdana" w:eastAsia="Times New Roman" w:hAnsi="Verdana" w:cs="Arial"/>
          <w:sz w:val="28"/>
          <w:szCs w:val="28"/>
          <w:lang w:eastAsia="ru-RU"/>
        </w:rPr>
        <w:t>(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N</w:t>
      </w:r>
      <w:r>
        <w:rPr>
          <w:rFonts w:ascii="Verdana" w:eastAsia="Times New Roman" w:hAnsi="Verdana" w:cs="Arial"/>
          <w:sz w:val="28"/>
          <w:szCs w:val="28"/>
          <w:lang w:eastAsia="ru-RU"/>
        </w:rPr>
        <w:t xml:space="preserve">) вместо 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O</w:t>
      </w:r>
      <w:r>
        <w:rPr>
          <w:rFonts w:ascii="Verdana" w:eastAsia="Times New Roman" w:hAnsi="Verdana" w:cs="Arial"/>
          <w:sz w:val="28"/>
          <w:szCs w:val="28"/>
          <w:lang w:eastAsia="ru-RU"/>
        </w:rPr>
        <w:t>(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N</w:t>
      </w:r>
      <w:r>
        <w:rPr>
          <w:rFonts w:ascii="Verdana" w:eastAsia="Times New Roman" w:hAnsi="Verdana" w:cs="Arial"/>
          <w:sz w:val="28"/>
          <w:szCs w:val="28"/>
          <w:lang w:eastAsia="ru-RU"/>
        </w:rPr>
        <w:t xml:space="preserve">^2) для разреженных матриц) и повышения быстродействия при работе с ней. Помимо этого, внешнее представление информации для пользователя остается неизменным, если раньше он перемножал две матрицы, то и сейчас он занимается тем же. Таким образом, изменение коснулось только внутреннего представления. Такой подход позволяет путем минимальных изменений уменьшить потребление программой памяти и ускорить ее работу. К примеру, при работе с большими матрицами порядка 10^8 многие алгоритмы становятся невыполнимыми за приемлемое время. Рассмотрим случай умножения разреженной матрицы на вектор. Обычный современный компьютер способен выполнять 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k</w:t>
      </w:r>
      <w:r>
        <w:rPr>
          <w:rFonts w:ascii="Verdana" w:eastAsia="Times New Roman" w:hAnsi="Verdana" w:cs="Arial"/>
          <w:sz w:val="28"/>
          <w:szCs w:val="28"/>
          <w:lang w:eastAsia="ru-RU"/>
        </w:rPr>
        <w:t>*10^8 (1&lt;=</w:t>
      </w:r>
      <w:proofErr w:type="gramStart"/>
      <w:r>
        <w:rPr>
          <w:rFonts w:ascii="Verdana" w:eastAsia="Times New Roman" w:hAnsi="Verdana" w:cs="Arial"/>
          <w:sz w:val="28"/>
          <w:szCs w:val="28"/>
          <w:lang w:val="en-US" w:eastAsia="ru-RU"/>
        </w:rPr>
        <w:t>k</w:t>
      </w:r>
      <w:r>
        <w:rPr>
          <w:rFonts w:ascii="Verdana" w:eastAsia="Times New Roman" w:hAnsi="Verdana" w:cs="Arial"/>
          <w:sz w:val="28"/>
          <w:szCs w:val="28"/>
          <w:lang w:eastAsia="ru-RU"/>
        </w:rPr>
        <w:t>&lt;</w:t>
      </w:r>
      <w:proofErr w:type="gramEnd"/>
      <w:r>
        <w:rPr>
          <w:rFonts w:ascii="Verdana" w:eastAsia="Times New Roman" w:hAnsi="Verdana" w:cs="Arial"/>
          <w:sz w:val="28"/>
          <w:szCs w:val="28"/>
          <w:lang w:eastAsia="ru-RU"/>
        </w:rPr>
        <w:t>=9) операций за секунду. Используя алгоритм Винограда с некоторыми модификациями (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O</w:t>
      </w:r>
      <w:r>
        <w:rPr>
          <w:rFonts w:ascii="Verdana" w:eastAsia="Times New Roman" w:hAnsi="Verdana" w:cs="Arial"/>
          <w:sz w:val="28"/>
          <w:szCs w:val="28"/>
          <w:lang w:eastAsia="ru-RU"/>
        </w:rPr>
        <w:t>(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N</w:t>
      </w:r>
      <w:r>
        <w:rPr>
          <w:rFonts w:ascii="Verdana" w:eastAsia="Times New Roman" w:hAnsi="Verdana" w:cs="Arial"/>
          <w:sz w:val="28"/>
          <w:szCs w:val="28"/>
          <w:lang w:eastAsia="ru-RU"/>
        </w:rPr>
        <w:t>^2,3727)) умножение двух матриц порядка 10^8 займет (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N</w:t>
      </w:r>
      <w:r>
        <w:rPr>
          <w:rFonts w:ascii="Verdana" w:eastAsia="Times New Roman" w:hAnsi="Verdana" w:cs="Arial"/>
          <w:sz w:val="28"/>
          <w:szCs w:val="28"/>
          <w:lang w:eastAsia="ru-RU"/>
        </w:rPr>
        <w:t>^(8*2.3727)/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N</w:t>
      </w:r>
      <w:r>
        <w:rPr>
          <w:rFonts w:ascii="Verdana" w:eastAsia="Times New Roman" w:hAnsi="Verdana" w:cs="Arial"/>
          <w:sz w:val="28"/>
          <w:szCs w:val="28"/>
          <w:lang w:eastAsia="ru-RU"/>
        </w:rPr>
        <w:t>^8=10^11) секунд, что, несомненно, очень долго. Используя представление разреженной матрицы, мы добьемс</w:t>
      </w:r>
      <w:bookmarkStart w:id="0" w:name="_GoBack"/>
      <w:bookmarkEnd w:id="0"/>
      <w:r>
        <w:rPr>
          <w:rFonts w:ascii="Verdana" w:eastAsia="Times New Roman" w:hAnsi="Verdana" w:cs="Arial"/>
          <w:sz w:val="28"/>
          <w:szCs w:val="28"/>
          <w:lang w:eastAsia="ru-RU"/>
        </w:rPr>
        <w:t>я выполнения такого умножения за 1 секунду. И это здорово.</w:t>
      </w:r>
    </w:p>
    <w:p w:rsidR="00094C5F" w:rsidRPr="00094C5F" w:rsidRDefault="00094C5F">
      <w:pPr>
        <w:shd w:val="clear" w:color="auto" w:fill="FFFFFF"/>
        <w:spacing w:after="0" w:line="360" w:lineRule="auto"/>
        <w:jc w:val="both"/>
        <w:rPr>
          <w:rFonts w:ascii="Verdana" w:eastAsia="Times New Roman" w:hAnsi="Verdana" w:cs="Arial"/>
          <w:sz w:val="28"/>
          <w:szCs w:val="28"/>
          <w:lang w:eastAsia="ru-RU"/>
        </w:rPr>
      </w:pPr>
    </w:p>
    <w:p w:rsidR="00876E76" w:rsidRPr="00094C5F" w:rsidRDefault="009A711B" w:rsidP="009A711B">
      <w:pPr>
        <w:pStyle w:val="af"/>
        <w:rPr>
          <w:sz w:val="40"/>
        </w:rPr>
      </w:pPr>
      <w:r w:rsidRPr="00094C5F">
        <w:rPr>
          <w:sz w:val="40"/>
          <w:lang w:eastAsia="ru-RU"/>
        </w:rPr>
        <w:t>Список источников</w:t>
      </w:r>
    </w:p>
    <w:p w:rsidR="00876E76" w:rsidRDefault="009A711B">
      <w:pPr>
        <w:shd w:val="clear" w:color="auto" w:fill="FFFFFF"/>
        <w:spacing w:after="0" w:line="360" w:lineRule="auto"/>
        <w:jc w:val="both"/>
      </w:pPr>
      <w:r>
        <w:rPr>
          <w:rFonts w:ascii="Verdana" w:eastAsia="Times New Roman" w:hAnsi="Verdana" w:cs="Arial"/>
          <w:sz w:val="28"/>
          <w:szCs w:val="28"/>
          <w:lang w:eastAsia="ru-RU"/>
        </w:rPr>
        <w:t>1.ru.wikipedia.org/</w:t>
      </w:r>
      <w:proofErr w:type="spellStart"/>
      <w:r>
        <w:rPr>
          <w:rFonts w:ascii="Verdana" w:eastAsia="Times New Roman" w:hAnsi="Verdana" w:cs="Arial"/>
          <w:sz w:val="28"/>
          <w:szCs w:val="28"/>
          <w:lang w:eastAsia="ru-RU"/>
        </w:rPr>
        <w:t>wiki</w:t>
      </w:r>
      <w:proofErr w:type="spellEnd"/>
      <w:r>
        <w:rPr>
          <w:rFonts w:ascii="Verdana" w:eastAsia="Times New Roman" w:hAnsi="Verdana" w:cs="Arial"/>
          <w:sz w:val="28"/>
          <w:szCs w:val="28"/>
          <w:lang w:eastAsia="ru-RU"/>
        </w:rPr>
        <w:t>/</w:t>
      </w:r>
      <w:proofErr w:type="spellStart"/>
      <w:r>
        <w:rPr>
          <w:rFonts w:ascii="Verdana" w:eastAsia="Times New Roman" w:hAnsi="Verdana" w:cs="Arial"/>
          <w:sz w:val="28"/>
          <w:szCs w:val="28"/>
          <w:lang w:eastAsia="ru-RU"/>
        </w:rPr>
        <w:t>Разреженная_</w:t>
      </w:r>
      <w:proofErr w:type="gramStart"/>
      <w:r>
        <w:rPr>
          <w:rFonts w:ascii="Verdana" w:eastAsia="Times New Roman" w:hAnsi="Verdana" w:cs="Arial"/>
          <w:sz w:val="28"/>
          <w:szCs w:val="28"/>
          <w:lang w:eastAsia="ru-RU"/>
        </w:rPr>
        <w:t>матрица,«</w:t>
      </w:r>
      <w:proofErr w:type="gramEnd"/>
      <w:r>
        <w:rPr>
          <w:rFonts w:ascii="Verdana" w:eastAsia="Times New Roman" w:hAnsi="Verdana" w:cs="Arial"/>
          <w:sz w:val="28"/>
          <w:szCs w:val="28"/>
          <w:lang w:eastAsia="ru-RU"/>
        </w:rPr>
        <w:t>Теоретическая</w:t>
      </w:r>
      <w:proofErr w:type="spellEnd"/>
      <w:r>
        <w:rPr>
          <w:rFonts w:ascii="Verdana" w:eastAsia="Times New Roman" w:hAnsi="Verdana" w:cs="Arial"/>
          <w:sz w:val="28"/>
          <w:szCs w:val="28"/>
          <w:lang w:eastAsia="ru-RU"/>
        </w:rPr>
        <w:t xml:space="preserve"> информация о разреженных матрицах»</w:t>
      </w:r>
    </w:p>
    <w:sectPr w:rsidR="00876E76">
      <w:pgSz w:w="11906" w:h="16838"/>
      <w:pgMar w:top="851" w:right="567" w:bottom="567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842EC"/>
    <w:multiLevelType w:val="multilevel"/>
    <w:tmpl w:val="5388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0B643EFD"/>
    <w:multiLevelType w:val="multilevel"/>
    <w:tmpl w:val="55029D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A4B4D"/>
    <w:multiLevelType w:val="multilevel"/>
    <w:tmpl w:val="0D4441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A2A5646"/>
    <w:multiLevelType w:val="multilevel"/>
    <w:tmpl w:val="181C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76E76"/>
    <w:rsid w:val="00094C5F"/>
    <w:rsid w:val="00876E76"/>
    <w:rsid w:val="009A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D5296"/>
  <w15:docId w15:val="{5923FFF4-1CA7-4D2B-915F-3DAE5B8C1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3AFB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FC5BF4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FC5BF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qFormat/>
    <w:rsid w:val="00606BE7"/>
  </w:style>
  <w:style w:type="character" w:customStyle="1" w:styleId="-">
    <w:name w:val="Интернет-ссылка"/>
    <w:basedOn w:val="a0"/>
    <w:uiPriority w:val="99"/>
    <w:semiHidden/>
    <w:unhideWhenUsed/>
    <w:rsid w:val="00606BE7"/>
    <w:rPr>
      <w:color w:val="0000FF"/>
      <w:u w:val="single"/>
    </w:rPr>
  </w:style>
  <w:style w:type="character" w:customStyle="1" w:styleId="mwe-math-mathml-inline">
    <w:name w:val="mwe-math-mathml-inline"/>
    <w:basedOn w:val="a0"/>
    <w:qFormat/>
    <w:rsid w:val="00606BE7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Verdana" w:hAnsi="Verdana"/>
      <w:sz w:val="28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rFonts w:ascii="Verdana" w:hAnsi="Verdana" w:cs="Symbol"/>
      <w:sz w:val="28"/>
    </w:rPr>
  </w:style>
  <w:style w:type="character" w:customStyle="1" w:styleId="ListLabel14">
    <w:name w:val="ListLabel 14"/>
    <w:qFormat/>
    <w:rPr>
      <w:rFonts w:cs="Symbol"/>
      <w:sz w:val="20"/>
    </w:rPr>
  </w:style>
  <w:style w:type="character" w:customStyle="1" w:styleId="ListLabel15">
    <w:name w:val="ListLabel 15"/>
    <w:qFormat/>
    <w:rPr>
      <w:rFonts w:cs="Symbol"/>
      <w:sz w:val="20"/>
    </w:rPr>
  </w:style>
  <w:style w:type="character" w:customStyle="1" w:styleId="ListLabel16">
    <w:name w:val="ListLabel 16"/>
    <w:qFormat/>
    <w:rPr>
      <w:rFonts w:cs="Symbol"/>
      <w:sz w:val="20"/>
    </w:rPr>
  </w:style>
  <w:style w:type="character" w:customStyle="1" w:styleId="ListLabel17">
    <w:name w:val="ListLabel 17"/>
    <w:qFormat/>
    <w:rPr>
      <w:rFonts w:cs="Symbol"/>
      <w:sz w:val="20"/>
    </w:rPr>
  </w:style>
  <w:style w:type="character" w:customStyle="1" w:styleId="ListLabel18">
    <w:name w:val="ListLabel 18"/>
    <w:qFormat/>
    <w:rPr>
      <w:rFonts w:cs="Symbol"/>
      <w:sz w:val="20"/>
    </w:rPr>
  </w:style>
  <w:style w:type="character" w:customStyle="1" w:styleId="ListLabel19">
    <w:name w:val="ListLabel 19"/>
    <w:qFormat/>
    <w:rPr>
      <w:rFonts w:cs="Symbol"/>
      <w:sz w:val="20"/>
    </w:rPr>
  </w:style>
  <w:style w:type="character" w:customStyle="1" w:styleId="ListLabel20">
    <w:name w:val="ListLabel 20"/>
    <w:qFormat/>
    <w:rPr>
      <w:rFonts w:cs="Symbol"/>
      <w:sz w:val="20"/>
    </w:rPr>
  </w:style>
  <w:style w:type="character" w:customStyle="1" w:styleId="ListLabel21">
    <w:name w:val="ListLabel 21"/>
    <w:qFormat/>
    <w:rPr>
      <w:rFonts w:cs="Symbol"/>
      <w:sz w:val="20"/>
    </w:rPr>
  </w:style>
  <w:style w:type="character" w:customStyle="1" w:styleId="ListLabel22">
    <w:name w:val="ListLabel 22"/>
    <w:qFormat/>
    <w:rPr>
      <w:rFonts w:ascii="Verdana" w:hAnsi="Verdana" w:cs="Symbol"/>
      <w:sz w:val="28"/>
    </w:rPr>
  </w:style>
  <w:style w:type="character" w:customStyle="1" w:styleId="ListLabel23">
    <w:name w:val="ListLabel 23"/>
    <w:qFormat/>
    <w:rPr>
      <w:rFonts w:cs="Symbol"/>
      <w:sz w:val="20"/>
    </w:rPr>
  </w:style>
  <w:style w:type="character" w:customStyle="1" w:styleId="ListLabel24">
    <w:name w:val="ListLabel 24"/>
    <w:qFormat/>
    <w:rPr>
      <w:rFonts w:cs="Symbol"/>
      <w:sz w:val="20"/>
    </w:rPr>
  </w:style>
  <w:style w:type="character" w:customStyle="1" w:styleId="ListLabel25">
    <w:name w:val="ListLabel 25"/>
    <w:qFormat/>
    <w:rPr>
      <w:rFonts w:cs="Symbol"/>
      <w:sz w:val="20"/>
    </w:rPr>
  </w:style>
  <w:style w:type="character" w:customStyle="1" w:styleId="ListLabel26">
    <w:name w:val="ListLabel 26"/>
    <w:qFormat/>
    <w:rPr>
      <w:rFonts w:cs="Symbol"/>
      <w:sz w:val="20"/>
    </w:rPr>
  </w:style>
  <w:style w:type="character" w:customStyle="1" w:styleId="ListLabel27">
    <w:name w:val="ListLabel 27"/>
    <w:qFormat/>
    <w:rPr>
      <w:rFonts w:cs="Symbol"/>
      <w:sz w:val="20"/>
    </w:rPr>
  </w:style>
  <w:style w:type="character" w:customStyle="1" w:styleId="ListLabel28">
    <w:name w:val="ListLabel 28"/>
    <w:qFormat/>
    <w:rPr>
      <w:rFonts w:cs="Symbol"/>
      <w:sz w:val="20"/>
    </w:rPr>
  </w:style>
  <w:style w:type="character" w:customStyle="1" w:styleId="ListLabel29">
    <w:name w:val="ListLabel 29"/>
    <w:qFormat/>
    <w:rPr>
      <w:rFonts w:cs="Symbol"/>
      <w:sz w:val="20"/>
    </w:rPr>
  </w:style>
  <w:style w:type="character" w:customStyle="1" w:styleId="ListLabel30">
    <w:name w:val="ListLabel 30"/>
    <w:qFormat/>
    <w:rPr>
      <w:rFonts w:cs="Symbol"/>
      <w:sz w:val="20"/>
    </w:rPr>
  </w:style>
  <w:style w:type="character" w:customStyle="1" w:styleId="a5">
    <w:name w:val="Символ нумерации"/>
    <w:qFormat/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Balloon Text"/>
    <w:basedOn w:val="a"/>
    <w:uiPriority w:val="99"/>
    <w:semiHidden/>
    <w:unhideWhenUsed/>
    <w:qFormat/>
    <w:rsid w:val="00FC5BF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A94890"/>
    <w:pPr>
      <w:ind w:left="720"/>
      <w:contextualSpacing/>
    </w:pPr>
  </w:style>
  <w:style w:type="paragraph" w:styleId="ad">
    <w:name w:val="Normal (Web)"/>
    <w:basedOn w:val="a"/>
    <w:uiPriority w:val="99"/>
    <w:unhideWhenUsed/>
    <w:qFormat/>
    <w:rsid w:val="00606BE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Текст в заданном формате"/>
    <w:basedOn w:val="a"/>
    <w:qFormat/>
  </w:style>
  <w:style w:type="paragraph" w:styleId="af">
    <w:name w:val="Intense Quote"/>
    <w:basedOn w:val="a"/>
    <w:next w:val="a"/>
    <w:link w:val="af0"/>
    <w:uiPriority w:val="30"/>
    <w:qFormat/>
    <w:rsid w:val="009A711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9A711B"/>
    <w:rPr>
      <w:i/>
      <w:iCs/>
      <w:color w:val="4F81BD" w:themeColor="accen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3C3E6F-592E-4256-AB6C-E335AA256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954</Words>
  <Characters>5439</Characters>
  <Application>Microsoft Office Word</Application>
  <DocSecurity>0</DocSecurity>
  <Lines>45</Lines>
  <Paragraphs>12</Paragraphs>
  <ScaleCrop>false</ScaleCrop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Пользователь Windows</cp:lastModifiedBy>
  <cp:revision>22</cp:revision>
  <dcterms:created xsi:type="dcterms:W3CDTF">2016-12-11T16:18:00Z</dcterms:created>
  <dcterms:modified xsi:type="dcterms:W3CDTF">2017-06-26T21:36:00Z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