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555FF2A" w14:textId="0DC7C616" w:rsidR="002C7C46" w:rsidRDefault="002C7C46" w:rsidP="00184C2A">
      <w:pPr>
        <w:pStyle w:val="Heading1"/>
        <w:rPr>
          <w:lang w:val="en-US"/>
        </w:rPr>
      </w:pPr>
      <w:r>
        <w:rPr>
          <w:lang w:val="en-US"/>
        </w:rPr>
        <w:t>Introduction</w:t>
      </w:r>
    </w:p>
    <w:p w14:paraId="096F5014" w14:textId="6F147779" w:rsidR="002C7C46" w:rsidRPr="002C7C46" w:rsidRDefault="002C7C46" w:rsidP="002C7C46">
      <w:pPr>
        <w:rPr>
          <w:lang w:val="en-US"/>
        </w:rPr>
      </w:pPr>
      <w:r>
        <w:rPr>
          <w:lang w:val="en-US"/>
        </w:rPr>
        <w:t>A</w:t>
      </w:r>
      <w:r w:rsidR="00BB501F">
        <w:rPr>
          <w:lang w:val="en-US"/>
        </w:rPr>
        <w:t xml:space="preserve">n </w:t>
      </w:r>
      <w:r w:rsidR="000A2F1F">
        <w:rPr>
          <w:lang w:val="en-US"/>
        </w:rPr>
        <w:t>easy-to-use</w:t>
      </w:r>
      <w:r w:rsidR="00BB501F">
        <w:rPr>
          <w:lang w:val="en-US"/>
        </w:rPr>
        <w:t xml:space="preserve"> platform that targets public with limited </w:t>
      </w:r>
      <w:r w:rsidR="00692AD5">
        <w:rPr>
          <w:lang w:val="en-US"/>
        </w:rPr>
        <w:t xml:space="preserve">digital </w:t>
      </w:r>
      <w:r w:rsidR="00BB501F">
        <w:rPr>
          <w:lang w:val="en-US"/>
        </w:rPr>
        <w:t>litera</w:t>
      </w:r>
      <w:r w:rsidR="007773F5">
        <w:rPr>
          <w:lang w:val="en-US"/>
        </w:rPr>
        <w:t>cy</w:t>
      </w:r>
      <w:r w:rsidR="00B21C50">
        <w:rPr>
          <w:lang w:val="en-US"/>
        </w:rPr>
        <w:t xml:space="preserve"> </w:t>
      </w:r>
      <w:r w:rsidR="00BB501F">
        <w:rPr>
          <w:lang w:val="en-US"/>
        </w:rPr>
        <w:t xml:space="preserve">but </w:t>
      </w:r>
      <w:r w:rsidR="007773F5">
        <w:rPr>
          <w:lang w:val="en-US"/>
        </w:rPr>
        <w:t>still have skills that are employable.</w:t>
      </w:r>
      <w:r w:rsidR="0066046D">
        <w:rPr>
          <w:lang w:val="en-US"/>
        </w:rPr>
        <w:t xml:space="preserve"> This platform will connect an employer and a job seeker. </w:t>
      </w:r>
      <w:r w:rsidR="00987B93">
        <w:rPr>
          <w:lang w:val="en-US"/>
        </w:rPr>
        <w:t xml:space="preserve">This platform will be </w:t>
      </w:r>
      <w:r w:rsidR="006A63B7">
        <w:rPr>
          <w:lang w:val="en-US"/>
        </w:rPr>
        <w:t xml:space="preserve">easy </w:t>
      </w:r>
      <w:r w:rsidR="000921E1">
        <w:rPr>
          <w:lang w:val="en-US"/>
        </w:rPr>
        <w:t xml:space="preserve">enough </w:t>
      </w:r>
      <w:r w:rsidR="00B241B1">
        <w:rPr>
          <w:lang w:val="en-US"/>
        </w:rPr>
        <w:t xml:space="preserve">for </w:t>
      </w:r>
      <w:r w:rsidR="006A63B7">
        <w:rPr>
          <w:lang w:val="en-US"/>
        </w:rPr>
        <w:t>an illiterate person to operate it but at the same time it will be advanced</w:t>
      </w:r>
      <w:r w:rsidR="00D30309">
        <w:rPr>
          <w:lang w:val="en-US"/>
        </w:rPr>
        <w:t xml:space="preserve"> enough that a digitally skilled person can </w:t>
      </w:r>
      <w:r w:rsidR="006B4E32">
        <w:rPr>
          <w:lang w:val="en-US"/>
        </w:rPr>
        <w:t>also benefit from it.</w:t>
      </w:r>
      <w:r w:rsidR="009F0A18">
        <w:rPr>
          <w:lang w:val="en-US"/>
        </w:rPr>
        <w:t xml:space="preserve"> </w:t>
      </w:r>
      <w:r w:rsidR="00F11CBB">
        <w:rPr>
          <w:lang w:val="en-US"/>
        </w:rPr>
        <w:t xml:space="preserve">The main target will be the people that do not have enough literacy to use </w:t>
      </w:r>
      <w:r w:rsidR="002F0C1C">
        <w:rPr>
          <w:lang w:val="en-US"/>
        </w:rPr>
        <w:t xml:space="preserve">platforms like </w:t>
      </w:r>
      <w:proofErr w:type="spellStart"/>
      <w:r w:rsidR="00F11CBB">
        <w:rPr>
          <w:lang w:val="en-US"/>
        </w:rPr>
        <w:t>linkedIn</w:t>
      </w:r>
      <w:proofErr w:type="spellEnd"/>
      <w:r w:rsidR="002F0C1C">
        <w:rPr>
          <w:lang w:val="en-US"/>
        </w:rPr>
        <w:t xml:space="preserve">, </w:t>
      </w:r>
      <w:proofErr w:type="spellStart"/>
      <w:r w:rsidR="002F0C1C">
        <w:rPr>
          <w:lang w:val="en-US"/>
        </w:rPr>
        <w:t>fiverr</w:t>
      </w:r>
      <w:proofErr w:type="spellEnd"/>
      <w:r w:rsidR="002F0C1C">
        <w:rPr>
          <w:lang w:val="en-US"/>
        </w:rPr>
        <w:t xml:space="preserve"> and other similar platforms</w:t>
      </w:r>
      <w:r w:rsidR="00F11CBB">
        <w:rPr>
          <w:lang w:val="en-US"/>
        </w:rPr>
        <w:t>.</w:t>
      </w:r>
    </w:p>
    <w:p w14:paraId="001FDC38" w14:textId="06751F63" w:rsidR="004034D2" w:rsidRPr="004034D2" w:rsidRDefault="00353564" w:rsidP="00184C2A">
      <w:pPr>
        <w:pStyle w:val="Heading1"/>
        <w:rPr>
          <w:lang w:val="en-US"/>
        </w:rPr>
      </w:pPr>
      <w:r>
        <w:rPr>
          <w:lang w:val="en-US"/>
        </w:rPr>
        <w:t>Name</w:t>
      </w:r>
    </w:p>
    <w:p w14:paraId="7FF2CF27" w14:textId="1BB076C1" w:rsidR="00C92D1A" w:rsidRPr="00C92D1A" w:rsidRDefault="00C92D1A" w:rsidP="00C92D1A">
      <w:pPr>
        <w:rPr>
          <w:lang w:val="en-US"/>
        </w:rPr>
      </w:pPr>
    </w:p>
    <w:p w14:paraId="7C5FC59F" w14:textId="7C5857A2" w:rsidR="005F38F2" w:rsidRDefault="008574D9" w:rsidP="00184C2A">
      <w:pPr>
        <w:pStyle w:val="Heading1"/>
        <w:rPr>
          <w:lang w:val="en-US"/>
        </w:rPr>
      </w:pPr>
      <w:r>
        <w:rPr>
          <w:lang w:val="en-US"/>
        </w:rPr>
        <w:t>Feasibility</w:t>
      </w:r>
    </w:p>
    <w:p w14:paraId="72A0E26F" w14:textId="4A0F04F4" w:rsidR="00D47AC0" w:rsidRDefault="00D47AC0" w:rsidP="00D47AC0">
      <w:pPr>
        <w:pStyle w:val="Heading2"/>
        <w:rPr>
          <w:lang w:val="en-US"/>
        </w:rPr>
      </w:pPr>
      <w:r>
        <w:rPr>
          <w:lang w:val="en-US"/>
        </w:rPr>
        <w:t xml:space="preserve">Why </w:t>
      </w:r>
      <w:r w:rsidR="00C63456">
        <w:rPr>
          <w:lang w:val="en-US"/>
        </w:rPr>
        <w:t>current Job providing platforms are</w:t>
      </w:r>
      <w:r w:rsidR="00A2612D">
        <w:rPr>
          <w:lang w:val="en-US"/>
        </w:rPr>
        <w:t xml:space="preserve"> </w:t>
      </w:r>
      <w:r w:rsidR="00931F47">
        <w:rPr>
          <w:lang w:val="en-US"/>
        </w:rPr>
        <w:t>not for Eve</w:t>
      </w:r>
      <w:r w:rsidR="00DA6F24">
        <w:rPr>
          <w:lang w:val="en-US"/>
        </w:rPr>
        <w:t>ryone</w:t>
      </w:r>
    </w:p>
    <w:p w14:paraId="649CDDC3" w14:textId="3B5DD39E" w:rsidR="00D47AC0" w:rsidRPr="00931F47" w:rsidRDefault="00D47AC0" w:rsidP="00931F47">
      <w:pPr>
        <w:pStyle w:val="ListParagraph"/>
        <w:numPr>
          <w:ilvl w:val="0"/>
          <w:numId w:val="1"/>
        </w:numPr>
        <w:rPr>
          <w:lang w:val="en-US"/>
        </w:rPr>
      </w:pPr>
      <w:r w:rsidRPr="00931F47">
        <w:rPr>
          <w:lang w:val="en-US"/>
        </w:rPr>
        <w:t xml:space="preserve">Reading and </w:t>
      </w:r>
      <w:r w:rsidR="00F26624" w:rsidRPr="00931F47">
        <w:rPr>
          <w:lang w:val="en-US"/>
        </w:rPr>
        <w:t>Understanding Ability</w:t>
      </w:r>
    </w:p>
    <w:p w14:paraId="12F01B6C" w14:textId="056D3583" w:rsidR="00D47AC0" w:rsidRPr="00931F47" w:rsidRDefault="00D47AC0" w:rsidP="00931F47">
      <w:pPr>
        <w:pStyle w:val="ListParagraph"/>
        <w:numPr>
          <w:ilvl w:val="0"/>
          <w:numId w:val="1"/>
        </w:numPr>
        <w:rPr>
          <w:lang w:val="en-US"/>
        </w:rPr>
      </w:pPr>
      <w:r w:rsidRPr="00931F47">
        <w:rPr>
          <w:lang w:val="en-US"/>
        </w:rPr>
        <w:t>Writing Skills</w:t>
      </w:r>
    </w:p>
    <w:p w14:paraId="081068FD" w14:textId="2DE766B0" w:rsidR="00D47AC0" w:rsidRPr="00931F47" w:rsidRDefault="00D47AC0" w:rsidP="00931F47">
      <w:pPr>
        <w:pStyle w:val="ListParagraph"/>
        <w:numPr>
          <w:ilvl w:val="0"/>
          <w:numId w:val="1"/>
        </w:numPr>
        <w:rPr>
          <w:lang w:val="en-US"/>
        </w:rPr>
      </w:pPr>
      <w:r w:rsidRPr="00931F47">
        <w:rPr>
          <w:lang w:val="en-US"/>
        </w:rPr>
        <w:t>Digital Literacy</w:t>
      </w:r>
      <w:r w:rsidR="00931F47" w:rsidRPr="00931F47">
        <w:rPr>
          <w:lang w:val="en-US"/>
        </w:rPr>
        <w:t xml:space="preserve"> </w:t>
      </w:r>
    </w:p>
    <w:p w14:paraId="1D9C7D05" w14:textId="21B91263" w:rsidR="005F38F2" w:rsidRDefault="00D47AC0" w:rsidP="00931F47">
      <w:pPr>
        <w:pStyle w:val="ListParagraph"/>
        <w:numPr>
          <w:ilvl w:val="0"/>
          <w:numId w:val="1"/>
        </w:numPr>
        <w:rPr>
          <w:lang w:val="en-US"/>
        </w:rPr>
      </w:pPr>
      <w:r w:rsidRPr="00931F47">
        <w:rPr>
          <w:lang w:val="en-US"/>
        </w:rPr>
        <w:t>Job Search Literacy</w:t>
      </w:r>
    </w:p>
    <w:p w14:paraId="673304FB" w14:textId="18224410" w:rsidR="00C92D1A" w:rsidRDefault="00284515" w:rsidP="00C92D1A">
      <w:pPr>
        <w:pStyle w:val="Heading1"/>
        <w:rPr>
          <w:lang w:val="en-US"/>
        </w:rPr>
      </w:pPr>
      <w:r w:rsidRPr="00284515">
        <w:rPr>
          <w:lang w:val="en-US"/>
        </w:rPr>
        <w:t>Challenges Faced by Pakistani Users with Limited Literacy in Online Job Applications</w:t>
      </w:r>
      <w:r w:rsidR="00C92D1A">
        <w:rPr>
          <w:lang w:val="en-US"/>
        </w:rPr>
        <w:t xml:space="preserve"> </w:t>
      </w:r>
    </w:p>
    <w:p w14:paraId="78B07F4E" w14:textId="64EEA8DA" w:rsidR="00863848" w:rsidRPr="00F84F67" w:rsidRDefault="00863848" w:rsidP="00F84F67">
      <w:pPr>
        <w:pStyle w:val="ListParagraph"/>
        <w:numPr>
          <w:ilvl w:val="0"/>
          <w:numId w:val="12"/>
        </w:numPr>
        <w:ind w:left="360"/>
        <w:rPr>
          <w:lang w:val="en-US"/>
        </w:rPr>
      </w:pPr>
      <w:r w:rsidRPr="00F84F67">
        <w:rPr>
          <w:rStyle w:val="Heading2Char"/>
          <w:lang w:val="en-US"/>
        </w:rPr>
        <w:t>Language Barrier:</w:t>
      </w:r>
      <w:r w:rsidRPr="00F84F67">
        <w:rPr>
          <w:lang w:val="en-US"/>
        </w:rPr>
        <w:t xml:space="preserve"> Many online job platforms may predominantly use English leading to difficulty in understanding job descriptions, application forms, and communication with potential employers.</w:t>
      </w:r>
    </w:p>
    <w:p w14:paraId="2610BD83" w14:textId="77777777" w:rsidR="00863848" w:rsidRPr="00863848" w:rsidRDefault="00863848" w:rsidP="00F84F67">
      <w:pPr>
        <w:rPr>
          <w:lang w:val="en-US"/>
        </w:rPr>
      </w:pPr>
    </w:p>
    <w:p w14:paraId="6B430CE6" w14:textId="77777777" w:rsidR="00863848" w:rsidRPr="00F84F67" w:rsidRDefault="00863848" w:rsidP="00F84F67">
      <w:pPr>
        <w:pStyle w:val="ListParagraph"/>
        <w:numPr>
          <w:ilvl w:val="0"/>
          <w:numId w:val="12"/>
        </w:numPr>
        <w:ind w:left="360"/>
        <w:rPr>
          <w:lang w:val="en-US"/>
        </w:rPr>
      </w:pPr>
      <w:r w:rsidRPr="00F84F67">
        <w:rPr>
          <w:rStyle w:val="Heading2Char"/>
          <w:lang w:val="en-US"/>
        </w:rPr>
        <w:t>Navigational Challenges:</w:t>
      </w:r>
      <w:r w:rsidRPr="00F84F67">
        <w:rPr>
          <w:lang w:val="en-US"/>
        </w:rPr>
        <w:t xml:space="preserve"> Limited literacy may make it difficult for users to navigate through the online platform, search for relevant job listings, and complete the application process. Complex interfaces and terminology may further exacerbate this issue.</w:t>
      </w:r>
    </w:p>
    <w:p w14:paraId="0652CA3F" w14:textId="77777777" w:rsidR="00863848" w:rsidRPr="00863848" w:rsidRDefault="00863848" w:rsidP="00F84F67">
      <w:pPr>
        <w:rPr>
          <w:lang w:val="en-US"/>
        </w:rPr>
      </w:pPr>
    </w:p>
    <w:p w14:paraId="31257B93" w14:textId="77777777" w:rsidR="00863848" w:rsidRPr="00F84F67" w:rsidRDefault="00863848" w:rsidP="00F84F67">
      <w:pPr>
        <w:pStyle w:val="ListParagraph"/>
        <w:numPr>
          <w:ilvl w:val="0"/>
          <w:numId w:val="12"/>
        </w:numPr>
        <w:ind w:left="360"/>
        <w:rPr>
          <w:lang w:val="en-US"/>
        </w:rPr>
      </w:pPr>
      <w:r w:rsidRPr="00F84F67">
        <w:rPr>
          <w:rStyle w:val="Heading2Char"/>
          <w:lang w:val="en-US"/>
        </w:rPr>
        <w:t>Understanding Job Requirements:</w:t>
      </w:r>
      <w:r w:rsidRPr="00F84F67">
        <w:rPr>
          <w:lang w:val="en-US"/>
        </w:rPr>
        <w:t xml:space="preserve"> Limited literacy can hinder the user's ability to comprehend job requirements, such as educational qualifications, skills, and experience, making it challenging to determine if they are eligible for certain positions.</w:t>
      </w:r>
    </w:p>
    <w:p w14:paraId="06028215" w14:textId="77777777" w:rsidR="00863848" w:rsidRPr="00863848" w:rsidRDefault="00863848" w:rsidP="00F84F67">
      <w:pPr>
        <w:rPr>
          <w:lang w:val="en-US"/>
        </w:rPr>
      </w:pPr>
    </w:p>
    <w:p w14:paraId="294524A4" w14:textId="158463FE" w:rsidR="00863848" w:rsidRPr="00F84F67" w:rsidRDefault="0046677D" w:rsidP="00F84F67">
      <w:pPr>
        <w:pStyle w:val="ListParagraph"/>
        <w:numPr>
          <w:ilvl w:val="0"/>
          <w:numId w:val="12"/>
        </w:numPr>
        <w:ind w:left="360"/>
        <w:rPr>
          <w:lang w:val="en-US"/>
        </w:rPr>
      </w:pPr>
      <w:r>
        <w:rPr>
          <w:rStyle w:val="Heading2Char"/>
          <w:lang w:val="en-US"/>
        </w:rPr>
        <w:t>Comp</w:t>
      </w:r>
      <w:r w:rsidR="00863848" w:rsidRPr="00F84F67">
        <w:rPr>
          <w:rStyle w:val="Heading2Char"/>
          <w:lang w:val="en-US"/>
        </w:rPr>
        <w:t>leting Application Forms:</w:t>
      </w:r>
      <w:r w:rsidR="00863848" w:rsidRPr="00F84F67">
        <w:rPr>
          <w:lang w:val="en-US"/>
        </w:rPr>
        <w:t xml:space="preserve"> Filling out online application forms may be daunting for users with limited literacy, particularly if the forms require detailed information or responses to </w:t>
      </w:r>
      <w:r w:rsidR="00863848" w:rsidRPr="00F84F67">
        <w:rPr>
          <w:lang w:val="en-US"/>
        </w:rPr>
        <w:lastRenderedPageBreak/>
        <w:t>open-ended questions. This can lead to incomplete applications or errors in providing necessary details.</w:t>
      </w:r>
    </w:p>
    <w:p w14:paraId="5C9B6637" w14:textId="77777777" w:rsidR="00863848" w:rsidRPr="00863848" w:rsidRDefault="00863848" w:rsidP="00F84F67">
      <w:pPr>
        <w:rPr>
          <w:lang w:val="en-US"/>
        </w:rPr>
      </w:pPr>
    </w:p>
    <w:p w14:paraId="30B6EBF2" w14:textId="50AD467D" w:rsidR="00863848" w:rsidRPr="00F84F67" w:rsidRDefault="00863848" w:rsidP="00F84F67">
      <w:pPr>
        <w:pStyle w:val="ListParagraph"/>
        <w:numPr>
          <w:ilvl w:val="0"/>
          <w:numId w:val="12"/>
        </w:numPr>
        <w:ind w:left="360"/>
        <w:rPr>
          <w:lang w:val="en-US"/>
        </w:rPr>
      </w:pPr>
      <w:r w:rsidRPr="00F84F67">
        <w:rPr>
          <w:rStyle w:val="Heading2Char"/>
          <w:lang w:val="en-US"/>
        </w:rPr>
        <w:t>Communication Barriers:</w:t>
      </w:r>
      <w:r w:rsidRPr="00F84F67">
        <w:rPr>
          <w:lang w:val="en-US"/>
        </w:rPr>
        <w:t xml:space="preserve"> Limited literacy may impede effective communication with potential employers, including responding to inquiries, scheduling interviews, or discussing job-related matters via email or messaging platforms.</w:t>
      </w:r>
    </w:p>
    <w:p w14:paraId="5CA7631F" w14:textId="53DF2606" w:rsidR="0083328D" w:rsidRDefault="00520372" w:rsidP="00042B8B">
      <w:pPr>
        <w:pStyle w:val="Heading1"/>
        <w:rPr>
          <w:lang w:val="en-US"/>
        </w:rPr>
      </w:pPr>
      <w:r>
        <w:rPr>
          <w:lang w:val="en-US"/>
        </w:rPr>
        <w:t>Possible Actors</w:t>
      </w:r>
    </w:p>
    <w:p w14:paraId="03820392" w14:textId="2C65D536" w:rsidR="00042B8B" w:rsidRPr="00634C9E" w:rsidRDefault="00162A8E" w:rsidP="00634C9E">
      <w:pPr>
        <w:ind w:left="432"/>
        <w:rPr>
          <w:lang w:val="en-US"/>
        </w:rPr>
      </w:pPr>
      <w:r w:rsidRPr="00634C9E">
        <w:rPr>
          <w:lang w:val="en-US"/>
        </w:rPr>
        <w:t xml:space="preserve">Job Seeker, </w:t>
      </w:r>
      <w:r w:rsidR="005C6B2E">
        <w:rPr>
          <w:lang w:val="en-US"/>
        </w:rPr>
        <w:t>Employer</w:t>
      </w:r>
      <w:r w:rsidRPr="00634C9E">
        <w:rPr>
          <w:lang w:val="en-US"/>
        </w:rPr>
        <w:t>,</w:t>
      </w:r>
      <w:r w:rsidR="004A7408" w:rsidRPr="00634C9E">
        <w:rPr>
          <w:lang w:val="en-US"/>
        </w:rPr>
        <w:t xml:space="preserve"> </w:t>
      </w:r>
      <w:r w:rsidR="00F95E97" w:rsidRPr="00634C9E">
        <w:rPr>
          <w:lang w:val="en-US"/>
        </w:rPr>
        <w:t>B</w:t>
      </w:r>
      <w:r w:rsidR="004A7408" w:rsidRPr="00634C9E">
        <w:rPr>
          <w:lang w:val="en-US"/>
        </w:rPr>
        <w:t>idder,</w:t>
      </w:r>
      <w:r w:rsidR="00F95E97" w:rsidRPr="00634C9E">
        <w:rPr>
          <w:lang w:val="en-US"/>
        </w:rPr>
        <w:t xml:space="preserve"> Contract Poster</w:t>
      </w:r>
    </w:p>
    <w:p w14:paraId="3D6E1DC8" w14:textId="5E8DC01E" w:rsidR="00634C9E" w:rsidRDefault="00634C9E" w:rsidP="00634C9E">
      <w:pPr>
        <w:pStyle w:val="Heading1"/>
        <w:rPr>
          <w:lang w:val="en-US"/>
        </w:rPr>
      </w:pPr>
      <w:r>
        <w:rPr>
          <w:lang w:val="en-US"/>
        </w:rPr>
        <w:t>Subsystems</w:t>
      </w:r>
    </w:p>
    <w:p w14:paraId="49C55384" w14:textId="00CF1EC3" w:rsidR="00184736" w:rsidRDefault="00C73D92" w:rsidP="00634C9E">
      <w:pPr>
        <w:pStyle w:val="ListParagraph"/>
        <w:numPr>
          <w:ilvl w:val="0"/>
          <w:numId w:val="14"/>
        </w:numPr>
        <w:rPr>
          <w:lang w:val="en-US"/>
        </w:rPr>
      </w:pPr>
      <w:r w:rsidRPr="00C73D92">
        <w:rPr>
          <w:lang w:val="en-US"/>
        </w:rPr>
        <w:t>job board platform</w:t>
      </w:r>
    </w:p>
    <w:p w14:paraId="1E20961F" w14:textId="09B89F49" w:rsidR="00C73D92" w:rsidRDefault="00BD4A02" w:rsidP="00634C9E">
      <w:pPr>
        <w:pStyle w:val="ListParagraph"/>
        <w:numPr>
          <w:ilvl w:val="0"/>
          <w:numId w:val="14"/>
        </w:numPr>
        <w:rPr>
          <w:lang w:val="en-US"/>
        </w:rPr>
      </w:pPr>
      <w:r w:rsidRPr="00BD4A02">
        <w:rPr>
          <w:lang w:val="en-US"/>
        </w:rPr>
        <w:t>bidding platform</w:t>
      </w:r>
    </w:p>
    <w:p w14:paraId="67FAA2AE" w14:textId="33C0EE76" w:rsidR="00BD4A02" w:rsidRDefault="00BD4A02" w:rsidP="00BD4A02">
      <w:pPr>
        <w:pStyle w:val="ListParagraph"/>
        <w:numPr>
          <w:ilvl w:val="0"/>
          <w:numId w:val="14"/>
        </w:numPr>
        <w:rPr>
          <w:lang w:val="en-US"/>
        </w:rPr>
      </w:pPr>
      <w:r>
        <w:rPr>
          <w:lang w:val="en-US"/>
        </w:rPr>
        <w:t>Social media</w:t>
      </w:r>
    </w:p>
    <w:p w14:paraId="0B88F0C6" w14:textId="7DF1A918" w:rsidR="00064A34" w:rsidRDefault="00064A34" w:rsidP="00BD4A02">
      <w:pPr>
        <w:pStyle w:val="ListParagraph"/>
        <w:numPr>
          <w:ilvl w:val="0"/>
          <w:numId w:val="14"/>
        </w:numPr>
        <w:rPr>
          <w:lang w:val="en-US"/>
        </w:rPr>
      </w:pPr>
      <w:r>
        <w:rPr>
          <w:lang w:val="en-US"/>
        </w:rPr>
        <w:t>auth</w:t>
      </w:r>
    </w:p>
    <w:p w14:paraId="3AF0EC2A" w14:textId="29E1DF35" w:rsidR="007B22EA" w:rsidRDefault="007B22EA" w:rsidP="00BD4A02">
      <w:pPr>
        <w:pStyle w:val="ListParagraph"/>
        <w:numPr>
          <w:ilvl w:val="0"/>
          <w:numId w:val="14"/>
        </w:numPr>
        <w:rPr>
          <w:lang w:val="en-US"/>
        </w:rPr>
      </w:pPr>
      <w:r>
        <w:rPr>
          <w:lang w:val="en-US"/>
        </w:rPr>
        <w:t>database</w:t>
      </w:r>
    </w:p>
    <w:p w14:paraId="4A8BFE43" w14:textId="16E5AA23" w:rsidR="00EE040E" w:rsidRDefault="00B726D8" w:rsidP="00EE040E">
      <w:pPr>
        <w:pStyle w:val="Heading1"/>
        <w:rPr>
          <w:lang w:val="en-US"/>
        </w:rPr>
      </w:pPr>
      <w:r>
        <w:rPr>
          <w:lang w:val="en-US"/>
        </w:rPr>
        <w:t>Technology</w:t>
      </w:r>
      <w:r w:rsidR="00EE040E">
        <w:rPr>
          <w:lang w:val="en-US"/>
        </w:rPr>
        <w:t xml:space="preserve"> Stack</w:t>
      </w:r>
    </w:p>
    <w:p w14:paraId="6ACBB1DB" w14:textId="3E6095CB" w:rsidR="004A19D6" w:rsidRPr="004A19D6" w:rsidRDefault="004A19D6" w:rsidP="004A19D6">
      <w:pPr>
        <w:rPr>
          <w:lang w:val="en-US"/>
        </w:rPr>
      </w:pPr>
      <w:r>
        <w:rPr>
          <w:lang w:val="en-US"/>
        </w:rPr>
        <w:t>Express, React, MongoDB, Nodejs</w:t>
      </w:r>
    </w:p>
    <w:p w14:paraId="60490F4C" w14:textId="29AA8527" w:rsidR="00A1758C" w:rsidRPr="00A1758C" w:rsidRDefault="00A1758C" w:rsidP="00184C2A">
      <w:pPr>
        <w:pStyle w:val="Heading1"/>
        <w:rPr>
          <w:lang w:val="en-US"/>
        </w:rPr>
      </w:pPr>
      <w:r w:rsidRPr="00A1758C">
        <w:rPr>
          <w:lang w:val="en-US"/>
        </w:rPr>
        <w:t>USE CASES</w:t>
      </w:r>
    </w:p>
    <w:p w14:paraId="249A61C6" w14:textId="163D06E1" w:rsidR="00907482" w:rsidRPr="00907482" w:rsidRDefault="00736B33" w:rsidP="00736B33">
      <w:pPr>
        <w:pStyle w:val="Heading2"/>
        <w:rPr>
          <w:rStyle w:val="Heading2Char"/>
          <w:b/>
          <w:bCs/>
          <w:smallCaps/>
          <w:lang w:val="en-US"/>
        </w:rPr>
      </w:pPr>
      <w:r>
        <w:rPr>
          <w:rStyle w:val="Heading2Char"/>
          <w:b/>
          <w:bCs/>
          <w:smallCaps/>
          <w:lang w:val="en-US"/>
        </w:rPr>
        <w:t>Login</w:t>
      </w:r>
    </w:p>
    <w:p w14:paraId="35A5A0B9" w14:textId="703FE56E" w:rsidR="00907482" w:rsidRPr="00FE2F32" w:rsidRDefault="00907482" w:rsidP="00907482">
      <w:pPr>
        <w:pStyle w:val="Heading3"/>
        <w:ind w:left="576"/>
        <w:rPr>
          <w:lang w:val="en-US"/>
        </w:rPr>
      </w:pPr>
      <w:r>
        <w:rPr>
          <w:lang w:val="en-US"/>
        </w:rPr>
        <w:t>Use Case ID: UC-</w:t>
      </w:r>
      <w:r w:rsidR="0075762C">
        <w:rPr>
          <w:lang w:val="en-US"/>
        </w:rPr>
        <w:t>000</w:t>
      </w:r>
      <w:r w:rsidR="00CC44A2">
        <w:rPr>
          <w:lang w:val="en-US"/>
        </w:rPr>
        <w:t>1</w:t>
      </w:r>
    </w:p>
    <w:p w14:paraId="2E13B90B" w14:textId="767E9A8C" w:rsidR="00907482" w:rsidRDefault="00907482" w:rsidP="00907482">
      <w:pPr>
        <w:pStyle w:val="Heading3"/>
        <w:ind w:left="576"/>
        <w:rPr>
          <w:lang w:val="en-US"/>
        </w:rPr>
      </w:pPr>
      <w:r>
        <w:rPr>
          <w:lang w:val="en-US"/>
        </w:rPr>
        <w:t>Created By:</w:t>
      </w:r>
      <w:r w:rsidR="00606CF1">
        <w:rPr>
          <w:lang w:val="en-US"/>
        </w:rPr>
        <w:t xml:space="preserve"> Khurshid Khan</w:t>
      </w:r>
    </w:p>
    <w:p w14:paraId="45AE9AAF" w14:textId="46AB4BAC" w:rsidR="00907482" w:rsidRDefault="00907482" w:rsidP="00907482">
      <w:pPr>
        <w:pStyle w:val="Heading3"/>
        <w:ind w:left="576"/>
        <w:rPr>
          <w:lang w:val="en-US"/>
        </w:rPr>
      </w:pPr>
      <w:r>
        <w:rPr>
          <w:lang w:val="en-US"/>
        </w:rPr>
        <w:t>Date of Creation:</w:t>
      </w:r>
      <w:r w:rsidR="00606CF1">
        <w:rPr>
          <w:lang w:val="en-US"/>
        </w:rPr>
        <w:t xml:space="preserve"> </w:t>
      </w:r>
      <w:r w:rsidR="00606CF1" w:rsidRPr="00606CF1">
        <w:rPr>
          <w:lang w:val="en-US"/>
        </w:rPr>
        <w:t>7</w:t>
      </w:r>
      <w:r w:rsidR="00CF5EE3">
        <w:rPr>
          <w:lang w:val="en-US"/>
        </w:rPr>
        <w:t>-</w:t>
      </w:r>
      <w:r w:rsidR="00606CF1" w:rsidRPr="00606CF1">
        <w:rPr>
          <w:lang w:val="en-US"/>
        </w:rPr>
        <w:t>3</w:t>
      </w:r>
      <w:r w:rsidR="00CF5EE3">
        <w:rPr>
          <w:lang w:val="en-US"/>
        </w:rPr>
        <w:t>-</w:t>
      </w:r>
      <w:r w:rsidR="00606CF1" w:rsidRPr="00606CF1">
        <w:rPr>
          <w:lang w:val="en-US"/>
        </w:rPr>
        <w:t>2024</w:t>
      </w:r>
    </w:p>
    <w:p w14:paraId="5671148C" w14:textId="7DFE8EEB" w:rsidR="00907482" w:rsidRPr="00FE2F32" w:rsidRDefault="00907482" w:rsidP="00907482">
      <w:pPr>
        <w:pStyle w:val="Heading3"/>
        <w:ind w:left="576"/>
        <w:rPr>
          <w:lang w:val="en-US"/>
        </w:rPr>
      </w:pPr>
      <w:r>
        <w:rPr>
          <w:lang w:val="en-US"/>
        </w:rPr>
        <w:t>Last Updated By/Update Date:</w:t>
      </w:r>
      <w:r w:rsidR="00CF5EE3">
        <w:rPr>
          <w:lang w:val="en-US"/>
        </w:rPr>
        <w:t xml:space="preserve"> Aftab Alam/15-07-2024</w:t>
      </w:r>
    </w:p>
    <w:p w14:paraId="4B2E2B0E" w14:textId="77777777" w:rsidR="00907482" w:rsidRPr="00EA1F90" w:rsidRDefault="00907482" w:rsidP="00907482">
      <w:pPr>
        <w:pStyle w:val="Heading3"/>
        <w:ind w:left="576"/>
        <w:rPr>
          <w:lang w:val="en-US"/>
        </w:rPr>
      </w:pPr>
      <w:r w:rsidRPr="00FC77AA">
        <w:t>Description</w:t>
      </w:r>
      <w:r w:rsidRPr="00EA1F90">
        <w:rPr>
          <w:lang w:val="en-US"/>
        </w:rPr>
        <w:t>:</w:t>
      </w:r>
    </w:p>
    <w:p w14:paraId="45369D04" w14:textId="68D15E84" w:rsidR="00907482" w:rsidRPr="00EA1F90" w:rsidRDefault="00907482" w:rsidP="00907482">
      <w:pPr>
        <w:pStyle w:val="ListBullet"/>
        <w:tabs>
          <w:tab w:val="clear" w:pos="360"/>
          <w:tab w:val="num" w:pos="1080"/>
        </w:tabs>
        <w:ind w:left="1080"/>
        <w:rPr>
          <w:lang w:val="en-US"/>
        </w:rPr>
      </w:pPr>
      <w:r w:rsidRPr="00656BD5">
        <w:rPr>
          <w:rStyle w:val="Heading3Char"/>
        </w:rPr>
        <w:t>Primary Actor:</w:t>
      </w:r>
      <w:r w:rsidRPr="00EA1F90">
        <w:rPr>
          <w:lang w:val="en-US"/>
        </w:rPr>
        <w:t xml:space="preserve"> </w:t>
      </w:r>
      <w:r w:rsidR="00BE420F" w:rsidRPr="00BE420F">
        <w:t>User</w:t>
      </w:r>
    </w:p>
    <w:p w14:paraId="5B326FA1" w14:textId="420AC3E1" w:rsidR="00907482" w:rsidRPr="00EA1F90" w:rsidRDefault="00907482" w:rsidP="00907482">
      <w:pPr>
        <w:pStyle w:val="ListBullet"/>
        <w:tabs>
          <w:tab w:val="clear" w:pos="360"/>
          <w:tab w:val="num" w:pos="1080"/>
        </w:tabs>
        <w:ind w:left="1080"/>
        <w:rPr>
          <w:lang w:val="en-US"/>
        </w:rPr>
      </w:pPr>
      <w:r w:rsidRPr="00656BD5">
        <w:rPr>
          <w:rStyle w:val="Heading3Char"/>
        </w:rPr>
        <w:t>Scope</w:t>
      </w:r>
      <w:r w:rsidR="00F453CC">
        <w:rPr>
          <w:rStyle w:val="Heading3Char"/>
          <w:lang w:val="en-US"/>
        </w:rPr>
        <w:t xml:space="preserve">: </w:t>
      </w:r>
      <w:r w:rsidR="00F453CC" w:rsidRPr="00C86946">
        <w:t>Auth Service</w:t>
      </w:r>
    </w:p>
    <w:p w14:paraId="38F150C6" w14:textId="37FB6D93" w:rsidR="00907482" w:rsidRPr="00EA1F90" w:rsidRDefault="00907482" w:rsidP="00907482">
      <w:pPr>
        <w:pStyle w:val="ListBullet"/>
        <w:tabs>
          <w:tab w:val="clear" w:pos="360"/>
          <w:tab w:val="num" w:pos="1080"/>
        </w:tabs>
        <w:ind w:left="1080"/>
        <w:rPr>
          <w:lang w:val="en-US"/>
        </w:rPr>
      </w:pPr>
      <w:r w:rsidRPr="00656BD5">
        <w:rPr>
          <w:rStyle w:val="Heading3Char"/>
        </w:rPr>
        <w:t>Level:</w:t>
      </w:r>
      <w:r w:rsidRPr="00EA1F90">
        <w:rPr>
          <w:lang w:val="en-US"/>
        </w:rPr>
        <w:t xml:space="preserve"> </w:t>
      </w:r>
      <w:r w:rsidR="00383C94" w:rsidRPr="00C86946">
        <w:t>System Level</w:t>
      </w:r>
    </w:p>
    <w:p w14:paraId="57B44ECC" w14:textId="758328C6" w:rsidR="00907482" w:rsidRPr="003103A4" w:rsidRDefault="00907482" w:rsidP="00901D19">
      <w:pPr>
        <w:pStyle w:val="Heading3"/>
        <w:ind w:left="576"/>
      </w:pPr>
      <w:r w:rsidRPr="00EA1F90">
        <w:rPr>
          <w:lang w:val="en-US"/>
        </w:rPr>
        <w:t>Preconditions:</w:t>
      </w:r>
      <w:r w:rsidR="00D91E99">
        <w:rPr>
          <w:lang w:val="en-US"/>
        </w:rPr>
        <w:t xml:space="preserve"> </w:t>
      </w:r>
      <w:r w:rsidR="00D91E99" w:rsidRPr="003103A4">
        <w:rPr>
          <w:lang w:val="en-US"/>
        </w:rPr>
        <w:t>The user must have a registered account on the website.</w:t>
      </w:r>
    </w:p>
    <w:p w14:paraId="3B3FC792" w14:textId="197441FB" w:rsidR="00907482" w:rsidRDefault="00907482" w:rsidP="00497F1F">
      <w:pPr>
        <w:pStyle w:val="Heading3"/>
        <w:ind w:left="576"/>
        <w:rPr>
          <w:lang w:val="en-US"/>
        </w:rPr>
      </w:pPr>
      <w:r w:rsidRPr="00EA1F90">
        <w:rPr>
          <w:lang w:val="en-US"/>
        </w:rPr>
        <w:t>Main Success Scenario:</w:t>
      </w:r>
    </w:p>
    <w:p w14:paraId="2AC3A979" w14:textId="44B65A1D" w:rsidR="00F76321" w:rsidRPr="00F76321" w:rsidRDefault="00F76321" w:rsidP="00F76321">
      <w:pPr>
        <w:pStyle w:val="ListParagraph"/>
        <w:numPr>
          <w:ilvl w:val="0"/>
          <w:numId w:val="28"/>
        </w:numPr>
        <w:ind w:left="1080"/>
        <w:rPr>
          <w:lang w:val="en-US"/>
        </w:rPr>
      </w:pPr>
      <w:r w:rsidRPr="00F76321">
        <w:rPr>
          <w:lang w:val="en-US"/>
        </w:rPr>
        <w:t>User opens the website in a search engine.</w:t>
      </w:r>
    </w:p>
    <w:p w14:paraId="2F493DE1" w14:textId="41FEA3D3" w:rsidR="00F76321" w:rsidRPr="00F76321" w:rsidRDefault="00F76321" w:rsidP="00F76321">
      <w:pPr>
        <w:pStyle w:val="ListParagraph"/>
        <w:numPr>
          <w:ilvl w:val="0"/>
          <w:numId w:val="28"/>
        </w:numPr>
        <w:ind w:left="1080"/>
        <w:rPr>
          <w:lang w:val="en-US"/>
        </w:rPr>
      </w:pPr>
      <w:r w:rsidRPr="00F76321">
        <w:rPr>
          <w:lang w:val="en-US"/>
        </w:rPr>
        <w:t>User navigates to the login page.</w:t>
      </w:r>
    </w:p>
    <w:p w14:paraId="27D7C00D" w14:textId="47999D34" w:rsidR="00F76321" w:rsidRPr="00F76321" w:rsidRDefault="00F76321" w:rsidP="00F76321">
      <w:pPr>
        <w:pStyle w:val="ListParagraph"/>
        <w:numPr>
          <w:ilvl w:val="0"/>
          <w:numId w:val="28"/>
        </w:numPr>
        <w:ind w:left="1080"/>
        <w:rPr>
          <w:lang w:val="en-US"/>
        </w:rPr>
      </w:pPr>
      <w:r w:rsidRPr="00F76321">
        <w:rPr>
          <w:lang w:val="en-US"/>
        </w:rPr>
        <w:lastRenderedPageBreak/>
        <w:t>User enters their valid email</w:t>
      </w:r>
      <w:r w:rsidR="007D0205">
        <w:rPr>
          <w:lang w:val="en-US"/>
        </w:rPr>
        <w:t>/phoneNo/username</w:t>
      </w:r>
      <w:r w:rsidR="00717D68">
        <w:rPr>
          <w:lang w:val="en-US"/>
        </w:rPr>
        <w:t xml:space="preserve"> </w:t>
      </w:r>
      <w:r w:rsidR="002646E5">
        <w:rPr>
          <w:lang w:val="en-US"/>
        </w:rPr>
        <w:t>(identity)</w:t>
      </w:r>
      <w:r w:rsidRPr="00F76321">
        <w:rPr>
          <w:lang w:val="en-US"/>
        </w:rPr>
        <w:t xml:space="preserve"> into the designated field.</w:t>
      </w:r>
    </w:p>
    <w:p w14:paraId="1AEF6800" w14:textId="716C6952" w:rsidR="00F76321" w:rsidRPr="00F76321" w:rsidRDefault="00F76321" w:rsidP="00F76321">
      <w:pPr>
        <w:pStyle w:val="ListParagraph"/>
        <w:numPr>
          <w:ilvl w:val="0"/>
          <w:numId w:val="28"/>
        </w:numPr>
        <w:ind w:left="1080"/>
        <w:rPr>
          <w:lang w:val="en-US"/>
        </w:rPr>
      </w:pPr>
      <w:r w:rsidRPr="00F76321">
        <w:rPr>
          <w:lang w:val="en-US"/>
        </w:rPr>
        <w:t>User enters their valid password into the designated field.</w:t>
      </w:r>
    </w:p>
    <w:p w14:paraId="4B067443" w14:textId="5809901C" w:rsidR="001F0900" w:rsidRPr="001F0900" w:rsidRDefault="00F76321" w:rsidP="001F0900">
      <w:pPr>
        <w:pStyle w:val="ListParagraph"/>
        <w:numPr>
          <w:ilvl w:val="0"/>
          <w:numId w:val="28"/>
        </w:numPr>
        <w:ind w:left="1080"/>
        <w:rPr>
          <w:lang w:val="en-US"/>
        </w:rPr>
      </w:pPr>
      <w:r w:rsidRPr="00F76321">
        <w:rPr>
          <w:lang w:val="en-US"/>
        </w:rPr>
        <w:t>User clicks on the "Login" button.</w:t>
      </w:r>
    </w:p>
    <w:p w14:paraId="4FE65F4B" w14:textId="60177233" w:rsidR="00F76321" w:rsidRDefault="00F76321" w:rsidP="00F76321">
      <w:pPr>
        <w:pStyle w:val="ListParagraph"/>
        <w:numPr>
          <w:ilvl w:val="0"/>
          <w:numId w:val="28"/>
        </w:numPr>
        <w:ind w:left="1080"/>
        <w:rPr>
          <w:lang w:val="en-US"/>
        </w:rPr>
      </w:pPr>
      <w:r w:rsidRPr="00F76321">
        <w:rPr>
          <w:lang w:val="en-US"/>
        </w:rPr>
        <w:t>The system</w:t>
      </w:r>
      <w:r w:rsidR="002646E5">
        <w:rPr>
          <w:lang w:val="en-US"/>
        </w:rPr>
        <w:t xml:space="preserve"> checks whether the</w:t>
      </w:r>
      <w:r w:rsidR="00D36714">
        <w:rPr>
          <w:lang w:val="en-US"/>
        </w:rPr>
        <w:t>re</w:t>
      </w:r>
      <w:r w:rsidR="002646E5">
        <w:rPr>
          <w:lang w:val="en-US"/>
        </w:rPr>
        <w:t xml:space="preserve"> is a user account with the given</w:t>
      </w:r>
      <w:r w:rsidR="00D36714">
        <w:rPr>
          <w:lang w:val="en-US"/>
        </w:rPr>
        <w:t xml:space="preserve"> identity</w:t>
      </w:r>
      <w:r w:rsidRPr="00F76321">
        <w:rPr>
          <w:lang w:val="en-US"/>
        </w:rPr>
        <w:t>.</w:t>
      </w:r>
    </w:p>
    <w:p w14:paraId="287CB298" w14:textId="170B6407" w:rsidR="002646E5" w:rsidRDefault="002646E5" w:rsidP="00F76321">
      <w:pPr>
        <w:pStyle w:val="ListParagraph"/>
        <w:numPr>
          <w:ilvl w:val="0"/>
          <w:numId w:val="28"/>
        </w:numPr>
        <w:ind w:left="1080"/>
        <w:rPr>
          <w:lang w:val="en-US"/>
        </w:rPr>
      </w:pPr>
      <w:r>
        <w:rPr>
          <w:lang w:val="en-US"/>
        </w:rPr>
        <w:t xml:space="preserve">If </w:t>
      </w:r>
      <w:r w:rsidR="00542A94">
        <w:rPr>
          <w:lang w:val="en-US"/>
        </w:rPr>
        <w:t>account</w:t>
      </w:r>
      <w:r>
        <w:rPr>
          <w:lang w:val="en-US"/>
        </w:rPr>
        <w:t xml:space="preserve"> exists, then the system hashes the provided password and compares it with the hashed password corresponding</w:t>
      </w:r>
      <w:r w:rsidR="009B56C3">
        <w:rPr>
          <w:lang w:val="en-US"/>
        </w:rPr>
        <w:t xml:space="preserve"> to the found account.</w:t>
      </w:r>
    </w:p>
    <w:p w14:paraId="53E29789" w14:textId="298819BB" w:rsidR="00F76321" w:rsidRDefault="00483DFB" w:rsidP="003F7C75">
      <w:pPr>
        <w:pStyle w:val="ListParagraph"/>
        <w:numPr>
          <w:ilvl w:val="0"/>
          <w:numId w:val="28"/>
        </w:numPr>
        <w:ind w:left="1080"/>
        <w:rPr>
          <w:lang w:val="en-US"/>
        </w:rPr>
      </w:pPr>
      <w:r>
        <w:rPr>
          <w:lang w:val="en-US"/>
        </w:rPr>
        <w:t>If the password matched, then the system will generate a JSON Web Token (jwt) and save it in the user’s cookies.</w:t>
      </w:r>
    </w:p>
    <w:p w14:paraId="1C13E9D7" w14:textId="37218C16" w:rsidR="00F76321" w:rsidRPr="00F76321" w:rsidRDefault="003F7C75" w:rsidP="00DF4304">
      <w:pPr>
        <w:pStyle w:val="ListParagraph"/>
        <w:numPr>
          <w:ilvl w:val="0"/>
          <w:numId w:val="28"/>
        </w:numPr>
        <w:ind w:left="1080"/>
        <w:rPr>
          <w:lang w:val="en-US"/>
        </w:rPr>
      </w:pPr>
      <w:r>
        <w:rPr>
          <w:lang w:val="en-US"/>
        </w:rPr>
        <w:t>The next time the user visits a url, system will authenticate the user by verifying their jwt token.</w:t>
      </w:r>
    </w:p>
    <w:p w14:paraId="18D7EF41" w14:textId="502D683F" w:rsidR="00907482" w:rsidRDefault="00907482" w:rsidP="00DD48ED">
      <w:pPr>
        <w:pStyle w:val="Heading3"/>
        <w:ind w:left="720"/>
        <w:rPr>
          <w:lang w:val="en-US"/>
        </w:rPr>
      </w:pPr>
      <w:r w:rsidRPr="00EA1F90">
        <w:rPr>
          <w:lang w:val="en-US"/>
        </w:rPr>
        <w:t>Postconditions:</w:t>
      </w:r>
    </w:p>
    <w:p w14:paraId="6D0B0C42" w14:textId="4C22F52C" w:rsidR="003103A4" w:rsidRPr="003103A4" w:rsidRDefault="003103A4" w:rsidP="003103A4">
      <w:pPr>
        <w:pStyle w:val="ListParagraph"/>
        <w:numPr>
          <w:ilvl w:val="0"/>
          <w:numId w:val="27"/>
        </w:numPr>
        <w:ind w:left="1080"/>
        <w:rPr>
          <w:lang w:val="en-US"/>
        </w:rPr>
      </w:pPr>
      <w:r w:rsidRPr="003103A4">
        <w:rPr>
          <w:lang w:val="en-US"/>
        </w:rPr>
        <w:t>The user is successfully logged into the website.</w:t>
      </w:r>
    </w:p>
    <w:p w14:paraId="2F024178" w14:textId="1ACE35FD" w:rsidR="00907482" w:rsidRPr="002F7B4A" w:rsidRDefault="003103A4" w:rsidP="002F7B4A">
      <w:pPr>
        <w:pStyle w:val="ListParagraph"/>
        <w:numPr>
          <w:ilvl w:val="0"/>
          <w:numId w:val="27"/>
        </w:numPr>
        <w:ind w:left="1080"/>
        <w:rPr>
          <w:lang w:val="en-US"/>
        </w:rPr>
      </w:pPr>
      <w:r w:rsidRPr="003103A4">
        <w:rPr>
          <w:lang w:val="en-US"/>
        </w:rPr>
        <w:t>The user is directed to the home page after successful login.</w:t>
      </w:r>
    </w:p>
    <w:p w14:paraId="04965C8F" w14:textId="58B2795A" w:rsidR="00907482" w:rsidRDefault="00907482" w:rsidP="000D2154">
      <w:pPr>
        <w:pStyle w:val="Heading3"/>
        <w:ind w:left="720"/>
        <w:rPr>
          <w:lang w:val="en-US"/>
        </w:rPr>
      </w:pPr>
      <w:r w:rsidRPr="00EA1F90">
        <w:rPr>
          <w:lang w:val="en-US"/>
        </w:rPr>
        <w:t>Alternative Flows:</w:t>
      </w:r>
    </w:p>
    <w:p w14:paraId="0B035C07" w14:textId="67F2F896" w:rsidR="00930585" w:rsidRPr="00930585" w:rsidRDefault="00930585" w:rsidP="000D2154">
      <w:pPr>
        <w:ind w:left="720"/>
        <w:rPr>
          <w:lang w:val="en-US"/>
        </w:rPr>
      </w:pPr>
      <w:r w:rsidRPr="00930585">
        <w:rPr>
          <w:lang w:val="en-US"/>
        </w:rPr>
        <w:t>If the email entered by the user is not valid:</w:t>
      </w:r>
    </w:p>
    <w:p w14:paraId="1AEE39F5" w14:textId="30AF134F" w:rsidR="00930585" w:rsidRPr="000D2154" w:rsidRDefault="00930585" w:rsidP="000D2154">
      <w:pPr>
        <w:pStyle w:val="ListParagraph"/>
        <w:numPr>
          <w:ilvl w:val="0"/>
          <w:numId w:val="29"/>
        </w:numPr>
        <w:ind w:left="1440"/>
        <w:rPr>
          <w:lang w:val="en-US"/>
        </w:rPr>
      </w:pPr>
      <w:r w:rsidRPr="000D2154">
        <w:rPr>
          <w:lang w:val="en-US"/>
        </w:rPr>
        <w:t>The system prompts an error message indicating an invalid email format.</w:t>
      </w:r>
    </w:p>
    <w:p w14:paraId="4032356F" w14:textId="6BF0FE0C" w:rsidR="00930585" w:rsidRPr="000D2154" w:rsidRDefault="00930585" w:rsidP="000D2154">
      <w:pPr>
        <w:pStyle w:val="ListParagraph"/>
        <w:numPr>
          <w:ilvl w:val="0"/>
          <w:numId w:val="29"/>
        </w:numPr>
        <w:ind w:left="1440"/>
        <w:rPr>
          <w:lang w:val="en-US"/>
        </w:rPr>
      </w:pPr>
      <w:r w:rsidRPr="000D2154">
        <w:rPr>
          <w:lang w:val="en-US"/>
        </w:rPr>
        <w:t>The user is instructed to enter a valid email.</w:t>
      </w:r>
    </w:p>
    <w:p w14:paraId="6138BD76" w14:textId="6317DDE2" w:rsidR="00930585" w:rsidRPr="00930585" w:rsidRDefault="00930585" w:rsidP="000D2154">
      <w:pPr>
        <w:ind w:left="720"/>
        <w:rPr>
          <w:lang w:val="en-US"/>
        </w:rPr>
      </w:pPr>
      <w:r w:rsidRPr="00930585">
        <w:rPr>
          <w:lang w:val="en-US"/>
        </w:rPr>
        <w:t>If the password entered by the user is incorrect:</w:t>
      </w:r>
    </w:p>
    <w:p w14:paraId="58C94569" w14:textId="30BF088A" w:rsidR="00930585" w:rsidRPr="000D2154" w:rsidRDefault="00930585" w:rsidP="000D2154">
      <w:pPr>
        <w:pStyle w:val="ListParagraph"/>
        <w:numPr>
          <w:ilvl w:val="0"/>
          <w:numId w:val="31"/>
        </w:numPr>
        <w:ind w:left="1440"/>
        <w:rPr>
          <w:lang w:val="en-US"/>
        </w:rPr>
      </w:pPr>
      <w:r w:rsidRPr="000D2154">
        <w:rPr>
          <w:lang w:val="en-US"/>
        </w:rPr>
        <w:t>The system prompts an error message indicating an invalid password.</w:t>
      </w:r>
    </w:p>
    <w:p w14:paraId="5D06355A" w14:textId="1A070C5C" w:rsidR="00907482" w:rsidRDefault="00930585" w:rsidP="00907482">
      <w:pPr>
        <w:pStyle w:val="ListParagraph"/>
        <w:numPr>
          <w:ilvl w:val="0"/>
          <w:numId w:val="31"/>
        </w:numPr>
        <w:ind w:left="1440"/>
        <w:rPr>
          <w:lang w:val="en-US"/>
        </w:rPr>
      </w:pPr>
      <w:r w:rsidRPr="000D2154">
        <w:rPr>
          <w:lang w:val="en-US"/>
        </w:rPr>
        <w:t>The user is instructed to enter the correct password.</w:t>
      </w:r>
    </w:p>
    <w:p w14:paraId="05C89DBB" w14:textId="5070694B" w:rsidR="00CC35D3" w:rsidRDefault="00A5760C" w:rsidP="00CC35D3">
      <w:pPr>
        <w:pStyle w:val="Heading3"/>
        <w:ind w:left="576"/>
        <w:rPr>
          <w:lang w:val="en-US"/>
        </w:rPr>
      </w:pPr>
      <w:r>
        <w:rPr>
          <w:lang w:val="en-US"/>
        </w:rPr>
        <w:t>Exceptions</w:t>
      </w:r>
    </w:p>
    <w:p w14:paraId="259F9529" w14:textId="77777777" w:rsidR="00CC35D3" w:rsidRPr="00B95DFD" w:rsidRDefault="00CC35D3" w:rsidP="00B95DFD">
      <w:pPr>
        <w:ind w:left="576"/>
        <w:rPr>
          <w:lang w:val="en-US"/>
        </w:rPr>
      </w:pPr>
      <w:r w:rsidRPr="00B95DFD">
        <w:rPr>
          <w:lang w:val="en-US"/>
        </w:rPr>
        <w:t>If the user forgets their password:</w:t>
      </w:r>
    </w:p>
    <w:p w14:paraId="762A056E" w14:textId="77777777" w:rsidR="00CC35D3" w:rsidRPr="00CC35D3" w:rsidRDefault="00CC35D3" w:rsidP="00CC35D3">
      <w:pPr>
        <w:pStyle w:val="ListParagraph"/>
        <w:numPr>
          <w:ilvl w:val="0"/>
          <w:numId w:val="32"/>
        </w:numPr>
        <w:rPr>
          <w:lang w:val="en-US"/>
        </w:rPr>
      </w:pPr>
      <w:r w:rsidRPr="00CC35D3">
        <w:rPr>
          <w:lang w:val="en-US"/>
        </w:rPr>
        <w:t>User clicks on the "Forgot Password?" link.</w:t>
      </w:r>
    </w:p>
    <w:p w14:paraId="451F4E5D" w14:textId="77777777" w:rsidR="00CC35D3" w:rsidRPr="00CC35D3" w:rsidRDefault="00CC35D3" w:rsidP="00CC35D3">
      <w:pPr>
        <w:pStyle w:val="ListParagraph"/>
        <w:numPr>
          <w:ilvl w:val="0"/>
          <w:numId w:val="32"/>
        </w:numPr>
        <w:rPr>
          <w:lang w:val="en-US"/>
        </w:rPr>
      </w:pPr>
      <w:r w:rsidRPr="00CC35D3">
        <w:rPr>
          <w:lang w:val="en-US"/>
        </w:rPr>
        <w:t>User is redirected to the password recovery/reset page.</w:t>
      </w:r>
    </w:p>
    <w:p w14:paraId="5D0E13EF" w14:textId="77777777" w:rsidR="00CC35D3" w:rsidRPr="00CC35D3" w:rsidRDefault="00CC35D3" w:rsidP="00CC35D3">
      <w:pPr>
        <w:pStyle w:val="ListParagraph"/>
        <w:numPr>
          <w:ilvl w:val="0"/>
          <w:numId w:val="32"/>
        </w:numPr>
        <w:rPr>
          <w:lang w:val="en-US"/>
        </w:rPr>
      </w:pPr>
      <w:r w:rsidRPr="00CC35D3">
        <w:rPr>
          <w:lang w:val="en-US"/>
        </w:rPr>
        <w:t>User enters their email address on the password recovery page.</w:t>
      </w:r>
    </w:p>
    <w:p w14:paraId="001FA2FA" w14:textId="77777777" w:rsidR="00CC35D3" w:rsidRPr="00CC35D3" w:rsidRDefault="00CC35D3" w:rsidP="00CC35D3">
      <w:pPr>
        <w:pStyle w:val="ListParagraph"/>
        <w:numPr>
          <w:ilvl w:val="0"/>
          <w:numId w:val="32"/>
        </w:numPr>
        <w:rPr>
          <w:lang w:val="en-US"/>
        </w:rPr>
      </w:pPr>
      <w:r w:rsidRPr="00CC35D3">
        <w:rPr>
          <w:lang w:val="en-US"/>
        </w:rPr>
        <w:t>If the email exists in the system, a password reset link is sent to the user's email.</w:t>
      </w:r>
    </w:p>
    <w:p w14:paraId="038454AA" w14:textId="58BBFA8E" w:rsidR="00CC35D3" w:rsidRPr="00CC35D3" w:rsidRDefault="00CC35D3" w:rsidP="00CC35D3">
      <w:pPr>
        <w:pStyle w:val="ListParagraph"/>
        <w:numPr>
          <w:ilvl w:val="0"/>
          <w:numId w:val="32"/>
        </w:numPr>
        <w:rPr>
          <w:lang w:val="en-US"/>
        </w:rPr>
      </w:pPr>
      <w:r w:rsidRPr="00CC35D3">
        <w:rPr>
          <w:lang w:val="en-US"/>
        </w:rPr>
        <w:t>User follows the instructions in the email to reset their password.</w:t>
      </w:r>
    </w:p>
    <w:p w14:paraId="46F3F73E" w14:textId="426A305E" w:rsidR="00A1758C" w:rsidRDefault="00D22B04" w:rsidP="00D22B04">
      <w:pPr>
        <w:pStyle w:val="Heading2"/>
        <w:rPr>
          <w:lang w:val="en-US"/>
        </w:rPr>
      </w:pPr>
      <w:r>
        <w:rPr>
          <w:lang w:val="en-US"/>
        </w:rPr>
        <w:t>Register</w:t>
      </w:r>
    </w:p>
    <w:p w14:paraId="5D394E3C" w14:textId="67F0D969" w:rsidR="00C97420" w:rsidRPr="00FE2F32" w:rsidRDefault="00C97420" w:rsidP="00C97420">
      <w:pPr>
        <w:pStyle w:val="Heading3"/>
        <w:ind w:left="576"/>
        <w:rPr>
          <w:lang w:val="en-US"/>
        </w:rPr>
      </w:pPr>
      <w:r>
        <w:rPr>
          <w:lang w:val="en-US"/>
        </w:rPr>
        <w:t>Use Case ID: UC-000</w:t>
      </w:r>
      <w:r>
        <w:rPr>
          <w:lang w:val="en-US"/>
        </w:rPr>
        <w:t>2</w:t>
      </w:r>
    </w:p>
    <w:p w14:paraId="7A7B320E" w14:textId="77777777" w:rsidR="00C97420" w:rsidRDefault="00C97420" w:rsidP="00C97420">
      <w:pPr>
        <w:pStyle w:val="Heading3"/>
        <w:ind w:left="576"/>
        <w:rPr>
          <w:lang w:val="en-US"/>
        </w:rPr>
      </w:pPr>
      <w:r>
        <w:rPr>
          <w:lang w:val="en-US"/>
        </w:rPr>
        <w:t>Created By: Khurshid Khan</w:t>
      </w:r>
    </w:p>
    <w:p w14:paraId="633C3041" w14:textId="71C280D1" w:rsidR="00C97420" w:rsidRDefault="00C97420" w:rsidP="00C97420">
      <w:pPr>
        <w:pStyle w:val="Heading3"/>
        <w:ind w:left="576"/>
        <w:rPr>
          <w:lang w:val="en-US"/>
        </w:rPr>
      </w:pPr>
      <w:r>
        <w:rPr>
          <w:lang w:val="en-US"/>
        </w:rPr>
        <w:t xml:space="preserve">Date of Creation: </w:t>
      </w:r>
      <w:r w:rsidR="0093574A">
        <w:rPr>
          <w:lang w:val="en-US"/>
        </w:rPr>
        <w:t>11</w:t>
      </w:r>
      <w:r>
        <w:rPr>
          <w:lang w:val="en-US"/>
        </w:rPr>
        <w:t>-</w:t>
      </w:r>
      <w:r w:rsidRPr="00606CF1">
        <w:rPr>
          <w:lang w:val="en-US"/>
        </w:rPr>
        <w:t>3</w:t>
      </w:r>
      <w:r>
        <w:rPr>
          <w:lang w:val="en-US"/>
        </w:rPr>
        <w:t>-</w:t>
      </w:r>
      <w:r w:rsidRPr="00606CF1">
        <w:rPr>
          <w:lang w:val="en-US"/>
        </w:rPr>
        <w:t>2024</w:t>
      </w:r>
    </w:p>
    <w:p w14:paraId="1714207B" w14:textId="190C6357" w:rsidR="00C97420" w:rsidRPr="00FE2F32" w:rsidRDefault="00C97420" w:rsidP="00C97420">
      <w:pPr>
        <w:pStyle w:val="Heading3"/>
        <w:ind w:left="576"/>
        <w:rPr>
          <w:lang w:val="en-US"/>
        </w:rPr>
      </w:pPr>
      <w:r>
        <w:rPr>
          <w:lang w:val="en-US"/>
        </w:rPr>
        <w:t>Last Updated By/Update Date: Aftab Alam/</w:t>
      </w:r>
      <w:r w:rsidR="00D71A99">
        <w:rPr>
          <w:lang w:val="en-US"/>
        </w:rPr>
        <w:t>30</w:t>
      </w:r>
      <w:r>
        <w:rPr>
          <w:lang w:val="en-US"/>
        </w:rPr>
        <w:t>-0</w:t>
      </w:r>
      <w:r w:rsidR="00D71A99">
        <w:rPr>
          <w:lang w:val="en-US"/>
        </w:rPr>
        <w:t>5</w:t>
      </w:r>
      <w:r>
        <w:rPr>
          <w:lang w:val="en-US"/>
        </w:rPr>
        <w:t>-2024</w:t>
      </w:r>
    </w:p>
    <w:p w14:paraId="7A2ED39D" w14:textId="77777777" w:rsidR="00C97420" w:rsidRPr="00EA1F90" w:rsidRDefault="00C97420" w:rsidP="00C97420">
      <w:pPr>
        <w:pStyle w:val="Heading3"/>
        <w:ind w:left="576"/>
        <w:rPr>
          <w:lang w:val="en-US"/>
        </w:rPr>
      </w:pPr>
      <w:r w:rsidRPr="00FC77AA">
        <w:t>Description</w:t>
      </w:r>
      <w:r w:rsidRPr="00EA1F90">
        <w:rPr>
          <w:lang w:val="en-US"/>
        </w:rPr>
        <w:t>:</w:t>
      </w:r>
    </w:p>
    <w:p w14:paraId="7179326E" w14:textId="77777777" w:rsidR="00C97420" w:rsidRPr="00EA1F90" w:rsidRDefault="00C97420" w:rsidP="00C97420">
      <w:pPr>
        <w:pStyle w:val="ListBullet"/>
        <w:tabs>
          <w:tab w:val="clear" w:pos="360"/>
          <w:tab w:val="num" w:pos="1080"/>
        </w:tabs>
        <w:ind w:left="1080"/>
        <w:rPr>
          <w:lang w:val="en-US"/>
        </w:rPr>
      </w:pPr>
      <w:r w:rsidRPr="00656BD5">
        <w:rPr>
          <w:rStyle w:val="Heading3Char"/>
        </w:rPr>
        <w:t>Primary Actor:</w:t>
      </w:r>
      <w:r w:rsidRPr="00EA1F90">
        <w:rPr>
          <w:lang w:val="en-US"/>
        </w:rPr>
        <w:t xml:space="preserve"> </w:t>
      </w:r>
      <w:r w:rsidRPr="00BE420F">
        <w:t>User</w:t>
      </w:r>
    </w:p>
    <w:p w14:paraId="5190A4AA" w14:textId="77777777" w:rsidR="00C97420" w:rsidRPr="00EA1F90" w:rsidRDefault="00C97420" w:rsidP="00C97420">
      <w:pPr>
        <w:pStyle w:val="ListBullet"/>
        <w:tabs>
          <w:tab w:val="clear" w:pos="360"/>
          <w:tab w:val="num" w:pos="1080"/>
        </w:tabs>
        <w:ind w:left="1080"/>
        <w:rPr>
          <w:lang w:val="en-US"/>
        </w:rPr>
      </w:pPr>
      <w:r w:rsidRPr="00656BD5">
        <w:rPr>
          <w:rStyle w:val="Heading3Char"/>
        </w:rPr>
        <w:t>Scope</w:t>
      </w:r>
      <w:r>
        <w:rPr>
          <w:rStyle w:val="Heading3Char"/>
          <w:lang w:val="en-US"/>
        </w:rPr>
        <w:t xml:space="preserve">: </w:t>
      </w:r>
      <w:r w:rsidRPr="00C86946">
        <w:t>Auth Service</w:t>
      </w:r>
    </w:p>
    <w:p w14:paraId="3509ED98" w14:textId="77777777" w:rsidR="00C97420" w:rsidRPr="00EA1F90" w:rsidRDefault="00C97420" w:rsidP="00C97420">
      <w:pPr>
        <w:pStyle w:val="ListBullet"/>
        <w:tabs>
          <w:tab w:val="clear" w:pos="360"/>
          <w:tab w:val="num" w:pos="1080"/>
        </w:tabs>
        <w:ind w:left="1080"/>
        <w:rPr>
          <w:lang w:val="en-US"/>
        </w:rPr>
      </w:pPr>
      <w:r w:rsidRPr="00656BD5">
        <w:rPr>
          <w:rStyle w:val="Heading3Char"/>
        </w:rPr>
        <w:t>Level:</w:t>
      </w:r>
      <w:r w:rsidRPr="00EA1F90">
        <w:rPr>
          <w:lang w:val="en-US"/>
        </w:rPr>
        <w:t xml:space="preserve"> </w:t>
      </w:r>
      <w:r w:rsidRPr="00C86946">
        <w:t>System Level</w:t>
      </w:r>
    </w:p>
    <w:p w14:paraId="58EC9FE8" w14:textId="6663C24F" w:rsidR="00C97420" w:rsidRPr="00E051D6" w:rsidRDefault="00C97420" w:rsidP="00C97420">
      <w:pPr>
        <w:pStyle w:val="Heading3"/>
        <w:ind w:left="576"/>
      </w:pPr>
      <w:r w:rsidRPr="00EA1F90">
        <w:rPr>
          <w:lang w:val="en-US"/>
        </w:rPr>
        <w:lastRenderedPageBreak/>
        <w:t>Preconditions:</w:t>
      </w:r>
      <w:r w:rsidR="00E73FF7">
        <w:rPr>
          <w:lang w:val="en-US"/>
        </w:rPr>
        <w:t xml:space="preserve"> </w:t>
      </w:r>
      <w:r w:rsidR="00E73FF7" w:rsidRPr="00E051D6">
        <w:t>User should have a form of contact either email or phone</w:t>
      </w:r>
      <w:r w:rsidR="00E84534" w:rsidRPr="00E051D6">
        <w:t xml:space="preserve"> but it</w:t>
      </w:r>
      <w:r w:rsidR="008242C2" w:rsidRPr="00E051D6">
        <w:t>’s</w:t>
      </w:r>
      <w:r w:rsidR="00E84534" w:rsidRPr="00E051D6">
        <w:t xml:space="preserve"> not mandatory</w:t>
      </w:r>
      <w:r w:rsidRPr="00E051D6">
        <w:rPr>
          <w:lang w:val="en-US"/>
        </w:rPr>
        <w:t>.</w:t>
      </w:r>
    </w:p>
    <w:p w14:paraId="08BF7042" w14:textId="77777777" w:rsidR="00C97420" w:rsidRDefault="00C97420" w:rsidP="00C97420">
      <w:pPr>
        <w:pStyle w:val="Heading3"/>
        <w:ind w:left="576"/>
        <w:rPr>
          <w:lang w:val="en-US"/>
        </w:rPr>
      </w:pPr>
      <w:r w:rsidRPr="00EA1F90">
        <w:rPr>
          <w:lang w:val="en-US"/>
        </w:rPr>
        <w:t>Main Success Scenario:</w:t>
      </w:r>
    </w:p>
    <w:p w14:paraId="156FB734" w14:textId="063B8075" w:rsidR="001660B6" w:rsidRPr="001660B6" w:rsidRDefault="001660B6" w:rsidP="001529E7">
      <w:pPr>
        <w:pStyle w:val="ListParagraph"/>
        <w:numPr>
          <w:ilvl w:val="0"/>
          <w:numId w:val="34"/>
        </w:numPr>
        <w:ind w:left="1080"/>
        <w:rPr>
          <w:lang w:val="en-US"/>
        </w:rPr>
      </w:pPr>
      <w:r w:rsidRPr="001660B6">
        <w:rPr>
          <w:lang w:val="en-US"/>
        </w:rPr>
        <w:t xml:space="preserve">User opens the </w:t>
      </w:r>
      <w:r w:rsidR="00C30775">
        <w:rPr>
          <w:lang w:val="en-US"/>
        </w:rPr>
        <w:t>web-based</w:t>
      </w:r>
      <w:r w:rsidR="006127FA">
        <w:rPr>
          <w:lang w:val="en-US"/>
        </w:rPr>
        <w:t xml:space="preserve"> interface </w:t>
      </w:r>
      <w:r w:rsidRPr="001660B6">
        <w:rPr>
          <w:lang w:val="en-US"/>
        </w:rPr>
        <w:t>on their device.</w:t>
      </w:r>
    </w:p>
    <w:p w14:paraId="79D4092C" w14:textId="77777777" w:rsidR="001660B6" w:rsidRPr="001660B6" w:rsidRDefault="001660B6" w:rsidP="001529E7">
      <w:pPr>
        <w:pStyle w:val="ListParagraph"/>
        <w:numPr>
          <w:ilvl w:val="0"/>
          <w:numId w:val="34"/>
        </w:numPr>
        <w:ind w:left="1080"/>
        <w:rPr>
          <w:lang w:val="en-US"/>
        </w:rPr>
      </w:pPr>
      <w:r w:rsidRPr="001660B6">
        <w:rPr>
          <w:lang w:val="en-US"/>
        </w:rPr>
        <w:t>User selects the option to register for a new account.</w:t>
      </w:r>
    </w:p>
    <w:p w14:paraId="5670E188" w14:textId="77777777" w:rsidR="001660B6" w:rsidRPr="001660B6" w:rsidRDefault="001660B6" w:rsidP="001529E7">
      <w:pPr>
        <w:pStyle w:val="ListParagraph"/>
        <w:numPr>
          <w:ilvl w:val="0"/>
          <w:numId w:val="34"/>
        </w:numPr>
        <w:ind w:left="1080"/>
        <w:rPr>
          <w:lang w:val="en-US"/>
        </w:rPr>
      </w:pPr>
      <w:r w:rsidRPr="001660B6">
        <w:rPr>
          <w:lang w:val="en-US"/>
        </w:rPr>
        <w:t>User enters their full name, phone number or email, and profession in the designated fields.</w:t>
      </w:r>
    </w:p>
    <w:p w14:paraId="438904AF" w14:textId="77777777" w:rsidR="001660B6" w:rsidRPr="001660B6" w:rsidRDefault="001660B6" w:rsidP="001529E7">
      <w:pPr>
        <w:pStyle w:val="ListParagraph"/>
        <w:numPr>
          <w:ilvl w:val="0"/>
          <w:numId w:val="34"/>
        </w:numPr>
        <w:ind w:left="1080"/>
        <w:rPr>
          <w:lang w:val="en-US"/>
        </w:rPr>
      </w:pPr>
      <w:r w:rsidRPr="001660B6">
        <w:rPr>
          <w:lang w:val="en-US"/>
        </w:rPr>
        <w:t>User enters their desired password in the password field.</w:t>
      </w:r>
    </w:p>
    <w:p w14:paraId="7A858516" w14:textId="028E1D1B" w:rsidR="001660B6" w:rsidRDefault="001660B6" w:rsidP="001529E7">
      <w:pPr>
        <w:pStyle w:val="ListParagraph"/>
        <w:numPr>
          <w:ilvl w:val="0"/>
          <w:numId w:val="34"/>
        </w:numPr>
        <w:ind w:left="1080"/>
        <w:rPr>
          <w:lang w:val="en-US"/>
        </w:rPr>
      </w:pPr>
      <w:r w:rsidRPr="001660B6">
        <w:rPr>
          <w:lang w:val="en-US"/>
        </w:rPr>
        <w:t>User submits the registration form by clicking the "Sign Up" button.</w:t>
      </w:r>
    </w:p>
    <w:p w14:paraId="20FF533A" w14:textId="481F40FE" w:rsidR="009B0370" w:rsidRPr="001660B6" w:rsidRDefault="009B0370" w:rsidP="001529E7">
      <w:pPr>
        <w:pStyle w:val="ListParagraph"/>
        <w:numPr>
          <w:ilvl w:val="0"/>
          <w:numId w:val="34"/>
        </w:numPr>
        <w:ind w:left="1080"/>
        <w:rPr>
          <w:lang w:val="en-US"/>
        </w:rPr>
      </w:pPr>
      <w:r>
        <w:rPr>
          <w:lang w:val="en-US"/>
        </w:rPr>
        <w:t xml:space="preserve">The </w:t>
      </w:r>
      <w:r w:rsidR="00786B5A">
        <w:rPr>
          <w:lang w:val="en-US"/>
        </w:rPr>
        <w:t>client-side</w:t>
      </w:r>
      <w:r>
        <w:rPr>
          <w:lang w:val="en-US"/>
        </w:rPr>
        <w:t xml:space="preserve"> interface validates the form inputs</w:t>
      </w:r>
      <w:r w:rsidR="004C319F">
        <w:rPr>
          <w:lang w:val="en-US"/>
        </w:rPr>
        <w:t xml:space="preserve"> and then submits it to the system</w:t>
      </w:r>
      <w:r>
        <w:rPr>
          <w:lang w:val="en-US"/>
        </w:rPr>
        <w:t>.</w:t>
      </w:r>
    </w:p>
    <w:p w14:paraId="6F4FA330" w14:textId="43C220E7" w:rsidR="001660B6" w:rsidRPr="001660B6" w:rsidRDefault="000444A2" w:rsidP="001529E7">
      <w:pPr>
        <w:pStyle w:val="ListParagraph"/>
        <w:numPr>
          <w:ilvl w:val="0"/>
          <w:numId w:val="34"/>
        </w:numPr>
        <w:ind w:left="1080"/>
        <w:rPr>
          <w:lang w:val="en-US"/>
        </w:rPr>
      </w:pPr>
      <w:r>
        <w:rPr>
          <w:lang w:val="en-US"/>
        </w:rPr>
        <w:t>S</w:t>
      </w:r>
      <w:r w:rsidR="001660B6" w:rsidRPr="001660B6">
        <w:rPr>
          <w:lang w:val="en-US"/>
        </w:rPr>
        <w:t xml:space="preserve">ystem </w:t>
      </w:r>
      <w:r w:rsidR="00491441">
        <w:rPr>
          <w:lang w:val="en-US"/>
        </w:rPr>
        <w:t xml:space="preserve">also </w:t>
      </w:r>
      <w:r w:rsidR="001660B6" w:rsidRPr="001660B6">
        <w:rPr>
          <w:lang w:val="en-US"/>
        </w:rPr>
        <w:t>validates the user's input.</w:t>
      </w:r>
    </w:p>
    <w:p w14:paraId="6B0B6677" w14:textId="3F60B1E0" w:rsidR="001B052D" w:rsidRDefault="001B052D" w:rsidP="001529E7">
      <w:pPr>
        <w:pStyle w:val="ListParagraph"/>
        <w:numPr>
          <w:ilvl w:val="0"/>
          <w:numId w:val="34"/>
        </w:numPr>
        <w:ind w:left="1080"/>
        <w:rPr>
          <w:lang w:val="en-US"/>
        </w:rPr>
      </w:pPr>
      <w:r>
        <w:rPr>
          <w:lang w:val="en-US"/>
        </w:rPr>
        <w:t>If the input is in right format, then the system checks whether another user is registered with the given email/username/phoneNo (identity).</w:t>
      </w:r>
    </w:p>
    <w:p w14:paraId="64F566AC" w14:textId="68F8B42A" w:rsidR="00554830" w:rsidRPr="001660B6" w:rsidRDefault="003C2881" w:rsidP="001529E7">
      <w:pPr>
        <w:pStyle w:val="ListParagraph"/>
        <w:numPr>
          <w:ilvl w:val="0"/>
          <w:numId w:val="34"/>
        </w:numPr>
        <w:ind w:left="1080"/>
        <w:rPr>
          <w:lang w:val="en-US"/>
        </w:rPr>
      </w:pPr>
      <w:r>
        <w:rPr>
          <w:lang w:val="en-US"/>
        </w:rPr>
        <w:t>If these is no any other user with the provided identity, then password will be hashed and saved along with the identity.</w:t>
      </w:r>
    </w:p>
    <w:p w14:paraId="13E2B790" w14:textId="6714D318" w:rsidR="001660B6" w:rsidRPr="00805591" w:rsidRDefault="003C2881" w:rsidP="00805591">
      <w:pPr>
        <w:pStyle w:val="ListParagraph"/>
        <w:numPr>
          <w:ilvl w:val="0"/>
          <w:numId w:val="34"/>
        </w:numPr>
        <w:ind w:left="1080"/>
        <w:rPr>
          <w:lang w:val="en-US"/>
        </w:rPr>
      </w:pPr>
      <w:r>
        <w:rPr>
          <w:lang w:val="en-US"/>
        </w:rPr>
        <w:t>The user will be signed in by generating JSON Web Token (jwt) and saving it in client-side cookies. The next time the user visits, he/she should not have to login again. They will be authenticated with jwt token stored in cookies.</w:t>
      </w:r>
    </w:p>
    <w:p w14:paraId="4B3F80D8" w14:textId="7BA8CA21" w:rsidR="00C97420" w:rsidRPr="00F76321" w:rsidRDefault="001660B6" w:rsidP="001529E7">
      <w:pPr>
        <w:pStyle w:val="ListParagraph"/>
        <w:numPr>
          <w:ilvl w:val="0"/>
          <w:numId w:val="34"/>
        </w:numPr>
        <w:ind w:left="1080"/>
        <w:rPr>
          <w:lang w:val="en-US"/>
        </w:rPr>
      </w:pPr>
      <w:r w:rsidRPr="001660B6">
        <w:rPr>
          <w:lang w:val="en-US"/>
        </w:rPr>
        <w:t>The user is redirected to home screen or whatever screen the user was trying to access</w:t>
      </w:r>
    </w:p>
    <w:p w14:paraId="5E3EC8CA" w14:textId="77777777" w:rsidR="00C97420" w:rsidRDefault="00C97420" w:rsidP="00C97420">
      <w:pPr>
        <w:pStyle w:val="Heading3"/>
        <w:ind w:left="720"/>
        <w:rPr>
          <w:lang w:val="en-US"/>
        </w:rPr>
      </w:pPr>
      <w:r w:rsidRPr="00EA1F90">
        <w:rPr>
          <w:lang w:val="en-US"/>
        </w:rPr>
        <w:t>Postconditions:</w:t>
      </w:r>
    </w:p>
    <w:p w14:paraId="0D98C7B7" w14:textId="77777777" w:rsidR="00D82C74" w:rsidRPr="00D82C74" w:rsidRDefault="00D82C74" w:rsidP="00D82C74">
      <w:pPr>
        <w:pStyle w:val="Heading3"/>
        <w:numPr>
          <w:ilvl w:val="0"/>
          <w:numId w:val="35"/>
        </w:numPr>
        <w:rPr>
          <w:rFonts w:asciiTheme="minorHAnsi" w:eastAsiaTheme="minorEastAsia" w:hAnsiTheme="minorHAnsi" w:cstheme="minorBidi"/>
          <w:b w:val="0"/>
          <w:bCs w:val="0"/>
          <w:color w:val="BFBFBF" w:themeColor="background1" w:themeShade="BF"/>
          <w:lang w:val="en-US"/>
        </w:rPr>
      </w:pPr>
      <w:r w:rsidRPr="00D82C74">
        <w:rPr>
          <w:rFonts w:asciiTheme="minorHAnsi" w:eastAsiaTheme="minorEastAsia" w:hAnsiTheme="minorHAnsi" w:cstheme="minorBidi"/>
          <w:b w:val="0"/>
          <w:bCs w:val="0"/>
          <w:color w:val="BFBFBF" w:themeColor="background1" w:themeShade="BF"/>
          <w:lang w:val="en-US"/>
        </w:rPr>
        <w:t>The user's account is successfully created.</w:t>
      </w:r>
    </w:p>
    <w:p w14:paraId="3932742C" w14:textId="77777777" w:rsidR="00D82C74" w:rsidRPr="00D82C74" w:rsidRDefault="00D82C74" w:rsidP="00D82C74">
      <w:pPr>
        <w:pStyle w:val="Heading3"/>
        <w:numPr>
          <w:ilvl w:val="0"/>
          <w:numId w:val="35"/>
        </w:numPr>
        <w:rPr>
          <w:rFonts w:asciiTheme="minorHAnsi" w:eastAsiaTheme="minorEastAsia" w:hAnsiTheme="minorHAnsi" w:cstheme="minorBidi"/>
          <w:b w:val="0"/>
          <w:bCs w:val="0"/>
          <w:color w:val="BFBFBF" w:themeColor="background1" w:themeShade="BF"/>
          <w:lang w:val="en-US"/>
        </w:rPr>
      </w:pPr>
      <w:r w:rsidRPr="00D82C74">
        <w:rPr>
          <w:rFonts w:asciiTheme="minorHAnsi" w:eastAsiaTheme="minorEastAsia" w:hAnsiTheme="minorHAnsi" w:cstheme="minorBidi"/>
          <w:b w:val="0"/>
          <w:bCs w:val="0"/>
          <w:color w:val="BFBFBF" w:themeColor="background1" w:themeShade="BF"/>
          <w:lang w:val="en-US"/>
        </w:rPr>
        <w:t>The user is logged into the app after successful registration.</w:t>
      </w:r>
    </w:p>
    <w:p w14:paraId="7C85B808" w14:textId="77777777" w:rsidR="009F729E" w:rsidRDefault="009F729E" w:rsidP="00C97420">
      <w:pPr>
        <w:pStyle w:val="Heading3"/>
        <w:ind w:left="720"/>
        <w:rPr>
          <w:lang w:val="en-US"/>
        </w:rPr>
      </w:pPr>
    </w:p>
    <w:p w14:paraId="201679C1" w14:textId="2B8DDDE1" w:rsidR="00C97420" w:rsidRDefault="009F729E" w:rsidP="00C97420">
      <w:pPr>
        <w:pStyle w:val="Heading3"/>
        <w:ind w:left="720"/>
        <w:rPr>
          <w:lang w:val="en-US"/>
        </w:rPr>
      </w:pPr>
      <w:r>
        <w:rPr>
          <w:lang w:val="en-US"/>
        </w:rPr>
        <w:t>Exceptions</w:t>
      </w:r>
      <w:r w:rsidR="00C97420" w:rsidRPr="00EA1F90">
        <w:rPr>
          <w:lang w:val="en-US"/>
        </w:rPr>
        <w:t>:</w:t>
      </w:r>
    </w:p>
    <w:p w14:paraId="602BBA6F" w14:textId="7F4F6BB7" w:rsidR="000F08EF" w:rsidRPr="000F08EF" w:rsidRDefault="000F08EF" w:rsidP="000F08EF">
      <w:pPr>
        <w:ind w:left="720"/>
        <w:rPr>
          <w:lang w:val="en-US"/>
        </w:rPr>
      </w:pPr>
      <w:r w:rsidRPr="000F08EF">
        <w:rPr>
          <w:lang w:val="en-US"/>
        </w:rPr>
        <w:t>If the phone number or email provided by the user is not in the correct format</w:t>
      </w:r>
    </w:p>
    <w:p w14:paraId="74D3881D" w14:textId="77777777" w:rsidR="001F27FB" w:rsidRPr="001F27FB" w:rsidRDefault="001F27FB" w:rsidP="001F27FB">
      <w:pPr>
        <w:pStyle w:val="ListParagraph"/>
        <w:numPr>
          <w:ilvl w:val="0"/>
          <w:numId w:val="36"/>
        </w:numPr>
        <w:ind w:left="1440"/>
        <w:rPr>
          <w:lang w:val="en-US"/>
        </w:rPr>
      </w:pPr>
      <w:r w:rsidRPr="001F27FB">
        <w:rPr>
          <w:lang w:val="en-US"/>
        </w:rPr>
        <w:t>The system prompts an error message indicating that the phone number or email format is incorrect.</w:t>
      </w:r>
    </w:p>
    <w:p w14:paraId="7ECE52CC" w14:textId="68D10ECA" w:rsidR="00C97420" w:rsidRDefault="001F27FB" w:rsidP="00C97420">
      <w:pPr>
        <w:pStyle w:val="ListParagraph"/>
        <w:numPr>
          <w:ilvl w:val="0"/>
          <w:numId w:val="36"/>
        </w:numPr>
        <w:ind w:left="1440"/>
        <w:rPr>
          <w:lang w:val="en-US"/>
        </w:rPr>
      </w:pPr>
      <w:r w:rsidRPr="001F27FB">
        <w:rPr>
          <w:lang w:val="en-US"/>
        </w:rPr>
        <w:t>User is instructed to enter the phone number or email in the correct format</w:t>
      </w:r>
      <w:r>
        <w:rPr>
          <w:lang w:val="en-US"/>
        </w:rPr>
        <w:t>.</w:t>
      </w:r>
    </w:p>
    <w:p w14:paraId="37315B23" w14:textId="1FCB52CC" w:rsidR="009F729E" w:rsidRDefault="009F729E" w:rsidP="009F729E">
      <w:pPr>
        <w:ind w:left="720"/>
        <w:rPr>
          <w:lang w:val="en-US"/>
        </w:rPr>
      </w:pPr>
      <w:r>
        <w:rPr>
          <w:lang w:val="en-US"/>
        </w:rPr>
        <w:t>If a person with the given identity is already registered:</w:t>
      </w:r>
    </w:p>
    <w:p w14:paraId="0283F375" w14:textId="465E2528" w:rsidR="009F729E" w:rsidRPr="009F729E" w:rsidRDefault="009F729E" w:rsidP="009F729E">
      <w:pPr>
        <w:pStyle w:val="ListParagraph"/>
        <w:numPr>
          <w:ilvl w:val="0"/>
          <w:numId w:val="37"/>
        </w:numPr>
        <w:ind w:left="1440"/>
        <w:rPr>
          <w:lang w:val="en-US"/>
        </w:rPr>
      </w:pPr>
      <w:r>
        <w:rPr>
          <w:lang w:val="en-US"/>
        </w:rPr>
        <w:t xml:space="preserve">The user will be instructed to login if the provided identity belongs to them </w:t>
      </w:r>
      <w:r w:rsidR="00B57B3A">
        <w:rPr>
          <w:lang w:val="en-US"/>
        </w:rPr>
        <w:t>or</w:t>
      </w:r>
      <w:r>
        <w:rPr>
          <w:lang w:val="en-US"/>
        </w:rPr>
        <w:t xml:space="preserve"> use a different identity for registration.</w:t>
      </w:r>
    </w:p>
    <w:p w14:paraId="25B69D7E" w14:textId="77777777" w:rsidR="00A5760C" w:rsidRPr="00A5760C" w:rsidRDefault="00A5760C" w:rsidP="00A5760C">
      <w:pPr>
        <w:rPr>
          <w:lang w:val="en-US"/>
        </w:rPr>
      </w:pPr>
    </w:p>
    <w:p w14:paraId="1860D912" w14:textId="27B80C45" w:rsidR="00A1758C" w:rsidRPr="00A1758C" w:rsidRDefault="00F1142C" w:rsidP="00F1142C">
      <w:pPr>
        <w:pStyle w:val="Heading2"/>
        <w:rPr>
          <w:lang w:val="en-US"/>
        </w:rPr>
      </w:pPr>
      <w:r>
        <w:rPr>
          <w:lang w:val="en-US"/>
        </w:rPr>
        <w:lastRenderedPageBreak/>
        <w:t>Search</w:t>
      </w:r>
    </w:p>
    <w:p w14:paraId="3D45C3E3" w14:textId="60139F68" w:rsidR="00EB0932" w:rsidRPr="00B95187" w:rsidRDefault="001D18E9" w:rsidP="00EB0932">
      <w:pPr>
        <w:pStyle w:val="Heading2"/>
        <w:rPr>
          <w:lang w:val="en-US"/>
        </w:rPr>
      </w:pPr>
      <w:r>
        <w:rPr>
          <w:lang w:val="en-US"/>
        </w:rPr>
        <w:t>Apply For Job</w:t>
      </w:r>
    </w:p>
    <w:p w14:paraId="5F2EEF62" w14:textId="1D13CB7E" w:rsidR="00A1758C" w:rsidRPr="009F7395" w:rsidRDefault="00B95187" w:rsidP="009F7395">
      <w:pPr>
        <w:pStyle w:val="Heading2"/>
        <w:rPr>
          <w:lang w:val="en-US"/>
        </w:rPr>
      </w:pPr>
      <w:r>
        <w:rPr>
          <w:lang w:val="en-US"/>
        </w:rPr>
        <w:t>Post a Job</w:t>
      </w:r>
    </w:p>
    <w:p w14:paraId="26A269A1" w14:textId="2BB85043" w:rsidR="00A1758C" w:rsidRPr="00A1758C" w:rsidRDefault="009F7395" w:rsidP="009F7395">
      <w:pPr>
        <w:pStyle w:val="Heading2"/>
        <w:rPr>
          <w:lang w:val="en-US"/>
        </w:rPr>
      </w:pPr>
      <w:r>
        <w:rPr>
          <w:lang w:val="en-US"/>
        </w:rPr>
        <w:t>Browse Through Feed</w:t>
      </w:r>
    </w:p>
    <w:p w14:paraId="3FBB15F6" w14:textId="17C784F4" w:rsidR="00A1758C" w:rsidRPr="00A1758C" w:rsidRDefault="00137C75" w:rsidP="00A1758C">
      <w:pPr>
        <w:pStyle w:val="Heading2"/>
        <w:rPr>
          <w:lang w:val="en-US"/>
        </w:rPr>
      </w:pPr>
      <w:r>
        <w:rPr>
          <w:lang w:val="en-US"/>
        </w:rPr>
        <w:t>Chat</w:t>
      </w:r>
    </w:p>
    <w:p w14:paraId="07465B5B" w14:textId="0F9507F9" w:rsidR="00A1758C" w:rsidRPr="00A1758C" w:rsidRDefault="00137C75" w:rsidP="00A1758C">
      <w:pPr>
        <w:pStyle w:val="Heading2"/>
        <w:rPr>
          <w:lang w:val="en-US"/>
        </w:rPr>
      </w:pPr>
      <w:r>
        <w:rPr>
          <w:lang w:val="en-US"/>
        </w:rPr>
        <w:t>Like</w:t>
      </w:r>
    </w:p>
    <w:p w14:paraId="312B757F" w14:textId="407B1F00" w:rsidR="00A1758C" w:rsidRPr="00A1758C" w:rsidRDefault="00F56841" w:rsidP="00A1758C">
      <w:pPr>
        <w:pStyle w:val="Heading2"/>
        <w:rPr>
          <w:lang w:val="en-US"/>
        </w:rPr>
      </w:pPr>
      <w:r>
        <w:rPr>
          <w:lang w:val="en-US"/>
        </w:rPr>
        <w:t>Comment</w:t>
      </w:r>
    </w:p>
    <w:p w14:paraId="7F628CDA" w14:textId="35F34797" w:rsidR="00F56841" w:rsidRDefault="00F56841" w:rsidP="00860A46">
      <w:pPr>
        <w:pStyle w:val="Heading2"/>
        <w:rPr>
          <w:lang w:val="en-US"/>
        </w:rPr>
      </w:pPr>
      <w:r>
        <w:rPr>
          <w:lang w:val="en-US"/>
        </w:rPr>
        <w:t>Post an Update</w:t>
      </w:r>
    </w:p>
    <w:p w14:paraId="69CFF24F" w14:textId="387189EF" w:rsidR="003D43F1" w:rsidRDefault="00DD7EA3" w:rsidP="00860A46">
      <w:pPr>
        <w:pStyle w:val="Heading2"/>
        <w:rPr>
          <w:lang w:val="en-US"/>
        </w:rPr>
      </w:pPr>
      <w:r>
        <w:rPr>
          <w:lang w:val="en-US"/>
        </w:rPr>
        <w:t>Asset Listing for Bidding</w:t>
      </w:r>
    </w:p>
    <w:p w14:paraId="477D0B75" w14:textId="42F21CAF" w:rsidR="00C77E7E" w:rsidRDefault="00114817" w:rsidP="00DD37CA">
      <w:pPr>
        <w:pStyle w:val="Heading2"/>
        <w:rPr>
          <w:lang w:val="en-US"/>
        </w:rPr>
      </w:pPr>
      <w:r>
        <w:rPr>
          <w:lang w:val="en-US"/>
        </w:rPr>
        <w:t>Submit a Bid</w:t>
      </w:r>
    </w:p>
    <w:p w14:paraId="4B2BCEAF" w14:textId="77777777" w:rsidR="00EE040E" w:rsidRPr="00EE040E" w:rsidRDefault="00EE040E" w:rsidP="00EE040E">
      <w:pPr>
        <w:rPr>
          <w:lang w:val="en-US"/>
        </w:rPr>
      </w:pPr>
    </w:p>
    <w:p w14:paraId="02AA61C8" w14:textId="77777777" w:rsidR="00BA5652" w:rsidRDefault="00BA5652" w:rsidP="00BA5652">
      <w:pPr>
        <w:rPr>
          <w:lang w:val="en-US"/>
        </w:rPr>
      </w:pPr>
    </w:p>
    <w:p w14:paraId="0EBA17D3" w14:textId="77777777" w:rsidR="00BA5652" w:rsidRDefault="00BA5652" w:rsidP="00BA5652">
      <w:pPr>
        <w:rPr>
          <w:lang w:val="en-US"/>
        </w:rPr>
      </w:pPr>
    </w:p>
    <w:p w14:paraId="29D083C6" w14:textId="2473BF3B" w:rsidR="00BA5652" w:rsidRPr="00BA5652" w:rsidRDefault="00CB4D05" w:rsidP="00CB4D05">
      <w:pPr>
        <w:pStyle w:val="Heading1"/>
        <w:numPr>
          <w:ilvl w:val="0"/>
          <w:numId w:val="0"/>
        </w:numPr>
        <w:ind w:left="432" w:hanging="432"/>
        <w:rPr>
          <w:lang w:val="en-US"/>
        </w:rPr>
      </w:pPr>
      <w:r>
        <w:rPr>
          <w:lang w:val="en-US"/>
        </w:rPr>
        <w:t>Dictionary</w:t>
      </w:r>
    </w:p>
    <w:tbl>
      <w:tblPr>
        <w:tblStyle w:val="ListTable6Colorful-Accent1"/>
        <w:tblW w:w="9121" w:type="dxa"/>
        <w:tblLook w:val="04A0" w:firstRow="1" w:lastRow="0" w:firstColumn="1" w:lastColumn="0" w:noHBand="0" w:noVBand="1"/>
      </w:tblPr>
      <w:tblGrid>
        <w:gridCol w:w="846"/>
        <w:gridCol w:w="2410"/>
        <w:gridCol w:w="5865"/>
      </w:tblGrid>
      <w:tr w:rsidR="00C5142A" w14:paraId="767EAF43" w14:textId="77777777" w:rsidTr="005D072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3A27647B" w14:textId="77777777" w:rsidR="00C5142A" w:rsidRPr="0016181F" w:rsidRDefault="00C5142A" w:rsidP="005D072D">
            <w:pPr>
              <w:pStyle w:val="ListParagraph"/>
              <w:ind w:left="360"/>
              <w:jc w:val="center"/>
              <w:rPr>
                <w:lang w:val="en-US"/>
              </w:rPr>
            </w:pPr>
          </w:p>
        </w:tc>
        <w:tc>
          <w:tcPr>
            <w:tcW w:w="2410" w:type="dxa"/>
          </w:tcPr>
          <w:p w14:paraId="14468CA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rPr>
                <w:lang w:val="en-US"/>
              </w:rPr>
            </w:pPr>
          </w:p>
        </w:tc>
        <w:tc>
          <w:tcPr>
            <w:tcW w:w="5865" w:type="dxa"/>
          </w:tcPr>
          <w:p w14:paraId="718E2DC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rPr>
                <w:lang w:val="en-US"/>
              </w:rPr>
            </w:pPr>
          </w:p>
        </w:tc>
      </w:tr>
      <w:tr w:rsidR="00D837C1" w14:paraId="0C826093"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058565C5" w14:textId="77777777" w:rsidR="00D837C1" w:rsidRPr="0016181F" w:rsidRDefault="00D837C1" w:rsidP="005D072D">
            <w:pPr>
              <w:pStyle w:val="ListParagraph"/>
              <w:ind w:left="360"/>
              <w:jc w:val="center"/>
              <w:rPr>
                <w:lang w:val="en-US"/>
              </w:rPr>
            </w:pPr>
          </w:p>
        </w:tc>
        <w:tc>
          <w:tcPr>
            <w:tcW w:w="2410" w:type="dxa"/>
          </w:tcPr>
          <w:p w14:paraId="699DE326" w14:textId="35693176"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lang w:val="en-US"/>
              </w:rPr>
            </w:pPr>
            <w:r w:rsidRPr="00194859">
              <w:rPr>
                <w:color w:val="auto"/>
                <w:lang w:val="en-US"/>
              </w:rPr>
              <w:t>Employer</w:t>
            </w:r>
          </w:p>
        </w:tc>
        <w:tc>
          <w:tcPr>
            <w:tcW w:w="5865" w:type="dxa"/>
          </w:tcPr>
          <w:p w14:paraId="69200590" w14:textId="6AFD65F8"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lang w:val="en-US"/>
              </w:rPr>
            </w:pPr>
            <w:r w:rsidRPr="00194859">
              <w:rPr>
                <w:color w:val="auto"/>
                <w:lang w:val="en-US"/>
              </w:rPr>
              <w:t>The person who is posting a job and hiring job seekers relevant to the job.</w:t>
            </w:r>
          </w:p>
        </w:tc>
      </w:tr>
      <w:tr w:rsidR="00F80051" w14:paraId="56DDD82F"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30E06560" w14:textId="77777777" w:rsidR="00F80051" w:rsidRPr="0016181F" w:rsidRDefault="00F80051" w:rsidP="005D072D">
            <w:pPr>
              <w:pStyle w:val="ListParagraph"/>
              <w:ind w:left="360"/>
              <w:jc w:val="center"/>
              <w:rPr>
                <w:lang w:val="en-US"/>
              </w:rPr>
            </w:pPr>
          </w:p>
        </w:tc>
        <w:tc>
          <w:tcPr>
            <w:tcW w:w="2410" w:type="dxa"/>
          </w:tcPr>
          <w:p w14:paraId="2B9DF0B6" w14:textId="62DAD58F" w:rsidR="00F80051" w:rsidRPr="00194859" w:rsidRDefault="00C5142A" w:rsidP="005D072D">
            <w:pPr>
              <w:cnfStyle w:val="000000000000" w:firstRow="0" w:lastRow="0" w:firstColumn="0" w:lastColumn="0" w:oddVBand="0" w:evenVBand="0" w:oddHBand="0" w:evenHBand="0" w:firstRowFirstColumn="0" w:firstRowLastColumn="0" w:lastRowFirstColumn="0" w:lastRowLastColumn="0"/>
              <w:rPr>
                <w:color w:val="auto"/>
                <w:lang w:val="en-US"/>
              </w:rPr>
            </w:pPr>
            <w:r w:rsidRPr="00194859">
              <w:rPr>
                <w:color w:val="auto"/>
                <w:lang w:val="en-US"/>
              </w:rPr>
              <w:t>Job</w:t>
            </w:r>
            <w:r w:rsidR="00D837C1" w:rsidRPr="00194859">
              <w:rPr>
                <w:color w:val="auto"/>
                <w:lang w:val="en-US"/>
              </w:rPr>
              <w:t xml:space="preserve"> Seeker</w:t>
            </w:r>
          </w:p>
        </w:tc>
        <w:tc>
          <w:tcPr>
            <w:tcW w:w="5865" w:type="dxa"/>
          </w:tcPr>
          <w:p w14:paraId="652851FA" w14:textId="3F372213" w:rsidR="00F80051" w:rsidRPr="00194859" w:rsidRDefault="00D837C1" w:rsidP="005D072D">
            <w:pPr>
              <w:cnfStyle w:val="000000000000" w:firstRow="0" w:lastRow="0" w:firstColumn="0" w:lastColumn="0" w:oddVBand="0" w:evenVBand="0" w:oddHBand="0" w:evenHBand="0" w:firstRowFirstColumn="0" w:firstRowLastColumn="0" w:lastRowFirstColumn="0" w:lastRowLastColumn="0"/>
              <w:rPr>
                <w:color w:val="auto"/>
                <w:lang w:val="en-US"/>
              </w:rPr>
            </w:pPr>
            <w:r w:rsidRPr="00194859">
              <w:rPr>
                <w:color w:val="auto"/>
                <w:lang w:val="en-US"/>
              </w:rPr>
              <w:t>The person who is applying for a job.</w:t>
            </w:r>
          </w:p>
        </w:tc>
      </w:tr>
      <w:tr w:rsidR="00F80051" w14:paraId="4EB4F54B"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17BB604A" w14:textId="77777777" w:rsidR="00F80051" w:rsidRPr="00E75EFF" w:rsidRDefault="00F80051" w:rsidP="00F80051">
            <w:pPr>
              <w:pStyle w:val="ListParagraph"/>
              <w:numPr>
                <w:ilvl w:val="0"/>
                <w:numId w:val="15"/>
              </w:numPr>
              <w:ind w:left="360"/>
              <w:rPr>
                <w:color w:val="auto"/>
                <w:lang w:val="en-US"/>
              </w:rPr>
            </w:pPr>
          </w:p>
        </w:tc>
        <w:tc>
          <w:tcPr>
            <w:tcW w:w="2410" w:type="dxa"/>
          </w:tcPr>
          <w:p w14:paraId="0A69A8DD" w14:textId="4AA31095" w:rsidR="00F80051" w:rsidRPr="00E75EFF" w:rsidRDefault="002412B1" w:rsidP="005D072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Use Case: Scope</w:t>
            </w:r>
          </w:p>
        </w:tc>
        <w:tc>
          <w:tcPr>
            <w:tcW w:w="5865" w:type="dxa"/>
          </w:tcPr>
          <w:p w14:paraId="5924E015" w14:textId="77777777" w:rsidR="00E5562C" w:rsidRDefault="00CB5E8B" w:rsidP="005D072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R</w:t>
            </w:r>
            <w:r w:rsidRPr="00CB5E8B">
              <w:rPr>
                <w:color w:val="auto"/>
                <w:lang w:val="en-US"/>
              </w:rPr>
              <w:t>epresents the subsystem or module within the larger system to which the use case belongs.</w:t>
            </w:r>
          </w:p>
          <w:p w14:paraId="1AF29FB2" w14:textId="5745B5A4"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J</w:t>
            </w:r>
            <w:r w:rsidR="00E5562C" w:rsidRPr="00E5562C">
              <w:rPr>
                <w:color w:val="auto"/>
                <w:lang w:val="en-US"/>
              </w:rPr>
              <w:t xml:space="preserve">ob </w:t>
            </w:r>
            <w:r>
              <w:rPr>
                <w:color w:val="auto"/>
                <w:lang w:val="en-US"/>
              </w:rPr>
              <w:t>B</w:t>
            </w:r>
            <w:r w:rsidR="00E5562C" w:rsidRPr="00E5562C">
              <w:rPr>
                <w:color w:val="auto"/>
                <w:lang w:val="en-US"/>
              </w:rPr>
              <w:t xml:space="preserve">oard </w:t>
            </w:r>
            <w:r>
              <w:rPr>
                <w:color w:val="auto"/>
                <w:lang w:val="en-US"/>
              </w:rPr>
              <w:t>P</w:t>
            </w:r>
            <w:r w:rsidR="00E5562C" w:rsidRPr="00E5562C">
              <w:rPr>
                <w:color w:val="auto"/>
                <w:lang w:val="en-US"/>
              </w:rPr>
              <w:t>latform</w:t>
            </w:r>
          </w:p>
          <w:p w14:paraId="68E5265C" w14:textId="2667926B" w:rsidR="00E5562C" w:rsidRPr="00E5562C" w:rsidRDefault="00982B34"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C</w:t>
            </w:r>
            <w:r w:rsidR="00E5562C" w:rsidRPr="00E5562C">
              <w:rPr>
                <w:color w:val="auto"/>
                <w:lang w:val="en-US"/>
              </w:rPr>
              <w:t xml:space="preserve">ontract </w:t>
            </w:r>
            <w:r>
              <w:rPr>
                <w:color w:val="auto"/>
                <w:lang w:val="en-US"/>
              </w:rPr>
              <w:t>B</w:t>
            </w:r>
            <w:r w:rsidR="00E5562C" w:rsidRPr="00E5562C">
              <w:rPr>
                <w:color w:val="auto"/>
                <w:lang w:val="en-US"/>
              </w:rPr>
              <w:t xml:space="preserve">idding </w:t>
            </w:r>
            <w:r>
              <w:rPr>
                <w:color w:val="auto"/>
                <w:lang w:val="en-US"/>
              </w:rPr>
              <w:t>P</w:t>
            </w:r>
            <w:r w:rsidR="00E5562C" w:rsidRPr="00E5562C">
              <w:rPr>
                <w:color w:val="auto"/>
                <w:lang w:val="en-US"/>
              </w:rPr>
              <w:t>latform</w:t>
            </w:r>
          </w:p>
          <w:p w14:paraId="127FDFAF" w14:textId="5ACFE5E6" w:rsidR="00E5562C" w:rsidRPr="00E5562C" w:rsidRDefault="00E5562C" w:rsidP="00E5562C">
            <w:pPr>
              <w:pStyle w:val="ListParagraph"/>
              <w:numPr>
                <w:ilvl w:val="0"/>
                <w:numId w:val="17"/>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E5562C">
              <w:rPr>
                <w:color w:val="auto"/>
                <w:lang w:val="en-US"/>
              </w:rPr>
              <w:t>Social media</w:t>
            </w:r>
          </w:p>
        </w:tc>
      </w:tr>
      <w:tr w:rsidR="00BA5652" w14:paraId="0310768A"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733E57B4" w14:textId="77777777" w:rsidR="00BA5652" w:rsidRPr="00E75EFF" w:rsidRDefault="00BA5652" w:rsidP="00E5562C">
            <w:pPr>
              <w:pStyle w:val="ListParagraph"/>
              <w:numPr>
                <w:ilvl w:val="0"/>
                <w:numId w:val="17"/>
              </w:numPr>
              <w:ind w:left="360"/>
              <w:rPr>
                <w:color w:val="auto"/>
                <w:lang w:val="en-US"/>
              </w:rPr>
            </w:pPr>
          </w:p>
        </w:tc>
        <w:tc>
          <w:tcPr>
            <w:tcW w:w="2410" w:type="dxa"/>
          </w:tcPr>
          <w:p w14:paraId="39B782C3" w14:textId="6276F626" w:rsidR="00BA5652" w:rsidRPr="00E75EFF" w:rsidRDefault="0051298A" w:rsidP="005D072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Use Case: Level</w:t>
            </w:r>
          </w:p>
        </w:tc>
        <w:tc>
          <w:tcPr>
            <w:tcW w:w="5865" w:type="dxa"/>
          </w:tcPr>
          <w:p w14:paraId="649EFACB" w14:textId="77777777" w:rsidR="00BA5652" w:rsidRDefault="00A325AA" w:rsidP="005D072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R</w:t>
            </w:r>
            <w:r w:rsidRPr="00A325AA">
              <w:rPr>
                <w:color w:val="auto"/>
                <w:lang w:val="en-US"/>
              </w:rPr>
              <w:t>epresents the level of abstraction or detail of the use case</w:t>
            </w:r>
            <w:r w:rsidR="00566A57">
              <w:rPr>
                <w:color w:val="auto"/>
                <w:lang w:val="en-US"/>
              </w:rPr>
              <w:t>.</w:t>
            </w:r>
          </w:p>
          <w:p w14:paraId="7CBAB089"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Summary Level:</w:t>
            </w:r>
            <w:r w:rsidRPr="00566A57">
              <w:rPr>
                <w:color w:val="auto"/>
                <w:lang w:val="en-US"/>
              </w:rPr>
              <w:t xml:space="preserve"> Provides a high-level overview of the use case without delving into detailed steps or interactions.</w:t>
            </w:r>
          </w:p>
          <w:p w14:paraId="21136EC2"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018CCD0A"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lastRenderedPageBreak/>
              <w:t>User Goal Level:</w:t>
            </w:r>
            <w:r w:rsidRPr="00566A57">
              <w:rPr>
                <w:color w:val="auto"/>
                <w:lang w:val="en-US"/>
              </w:rPr>
              <w:t xml:space="preserve"> Describes the primary goal or objective of the use case from the perspective of the user or actor involved.</w:t>
            </w:r>
          </w:p>
          <w:p w14:paraId="11A2B3D4"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29D99287"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Subfunction Level</w:t>
            </w:r>
            <w:r w:rsidRPr="00566A57">
              <w:rPr>
                <w:color w:val="auto"/>
                <w:lang w:val="en-US"/>
              </w:rPr>
              <w:t>: Breaks down the use case into smaller subfunctions or steps, offering more detail than the summary level but not as detailed as individual steps.</w:t>
            </w:r>
          </w:p>
          <w:p w14:paraId="1AD7011A"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4551F92E" w14:textId="77777777"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System Level:</w:t>
            </w:r>
            <w:r w:rsidRPr="00566A57">
              <w:rPr>
                <w:color w:val="auto"/>
                <w:lang w:val="en-US"/>
              </w:rPr>
              <w:t xml:space="preserve"> Focuses on interactions between the user and the system, detailing the specific actions taken by both parties to accomplish the use case.</w:t>
            </w:r>
          </w:p>
          <w:p w14:paraId="74D13AC7"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lang w:val="en-US"/>
              </w:rPr>
            </w:pPr>
          </w:p>
          <w:p w14:paraId="502052AC" w14:textId="19C8DD61" w:rsidR="00566A57" w:rsidRPr="00566A57" w:rsidRDefault="00566A57" w:rsidP="00566A57">
            <w:pPr>
              <w:pStyle w:val="ListParagraph"/>
              <w:numPr>
                <w:ilvl w:val="0"/>
                <w:numId w:val="16"/>
              </w:numPr>
              <w:ind w:left="360"/>
              <w:cnfStyle w:val="000000000000" w:firstRow="0" w:lastRow="0" w:firstColumn="0" w:lastColumn="0" w:oddVBand="0" w:evenVBand="0" w:oddHBand="0" w:evenHBand="0" w:firstRowFirstColumn="0" w:firstRowLastColumn="0" w:lastRowFirstColumn="0" w:lastRowLastColumn="0"/>
              <w:rPr>
                <w:color w:val="auto"/>
                <w:lang w:val="en-US"/>
              </w:rPr>
            </w:pPr>
            <w:r w:rsidRPr="00566A57">
              <w:rPr>
                <w:b/>
                <w:bCs/>
                <w:color w:val="auto"/>
                <w:lang w:val="en-US"/>
              </w:rPr>
              <w:t>Detailed Level:</w:t>
            </w:r>
            <w:r w:rsidRPr="00566A57">
              <w:rPr>
                <w:color w:val="auto"/>
                <w:lang w:val="en-US"/>
              </w:rPr>
              <w:t xml:space="preserve"> Provides a comprehensive and step-by-step description of each action and interaction within the use case, including inputs, outputs, and error conditions.</w:t>
            </w:r>
          </w:p>
        </w:tc>
      </w:tr>
      <w:tr w:rsidR="00BA5652" w14:paraId="333E1AE7"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29A04EBF" w14:textId="77777777" w:rsidR="00BA5652" w:rsidRPr="00E75EFF" w:rsidRDefault="00BA5652" w:rsidP="004D052F">
            <w:pPr>
              <w:pStyle w:val="ListParagraph"/>
              <w:numPr>
                <w:ilvl w:val="0"/>
                <w:numId w:val="18"/>
              </w:numPr>
              <w:rPr>
                <w:color w:val="auto"/>
                <w:lang w:val="en-US"/>
              </w:rPr>
            </w:pPr>
          </w:p>
        </w:tc>
        <w:tc>
          <w:tcPr>
            <w:tcW w:w="2410" w:type="dxa"/>
          </w:tcPr>
          <w:p w14:paraId="05F9BB3A" w14:textId="5E04C73A" w:rsidR="00BA5652" w:rsidRPr="004D052F" w:rsidRDefault="004D052F" w:rsidP="004D052F">
            <w:pPr>
              <w:cnfStyle w:val="000000100000" w:firstRow="0" w:lastRow="0" w:firstColumn="0" w:lastColumn="0" w:oddVBand="0" w:evenVBand="0" w:oddHBand="1" w:evenHBand="0" w:firstRowFirstColumn="0" w:firstRowLastColumn="0" w:lastRowFirstColumn="0" w:lastRowLastColumn="0"/>
              <w:rPr>
                <w:color w:val="auto"/>
                <w:lang w:val="en-US"/>
              </w:rPr>
            </w:pPr>
            <w:r w:rsidRPr="004D052F">
              <w:rPr>
                <w:color w:val="auto"/>
                <w:lang w:val="en-US"/>
              </w:rPr>
              <w:t>Frequency of Use</w:t>
            </w:r>
          </w:p>
        </w:tc>
        <w:tc>
          <w:tcPr>
            <w:tcW w:w="5865" w:type="dxa"/>
          </w:tcPr>
          <w:p w14:paraId="77647DFF" w14:textId="4A6B8379" w:rsidR="00397120" w:rsidRDefault="00397120" w:rsidP="00397120">
            <w:pPr>
              <w:cnfStyle w:val="000000100000" w:firstRow="0" w:lastRow="0" w:firstColumn="0" w:lastColumn="0" w:oddVBand="0" w:evenVBand="0" w:oddHBand="1" w:evenHBand="0" w:firstRowFirstColumn="0" w:firstRowLastColumn="0" w:lastRowFirstColumn="0" w:lastRowLastColumn="0"/>
              <w:rPr>
                <w:color w:val="auto"/>
                <w:lang w:val="en-US"/>
              </w:rPr>
            </w:pPr>
            <w:r w:rsidRPr="00397120">
              <w:rPr>
                <w:color w:val="auto"/>
                <w:lang w:val="en-US"/>
              </w:rPr>
              <w:t>The frequency of use in the context of a system or application refers to how often it is utilized by users within a specific timeframe.</w:t>
            </w:r>
          </w:p>
          <w:p w14:paraId="5674687D" w14:textId="4F6287F9" w:rsidR="00D55048" w:rsidRPr="00397120" w:rsidRDefault="00D55048" w:rsidP="00397120">
            <w:pPr>
              <w:cnfStyle w:val="000000100000" w:firstRow="0" w:lastRow="0" w:firstColumn="0" w:lastColumn="0" w:oddVBand="0" w:evenVBand="0" w:oddHBand="1" w:evenHBand="0" w:firstRowFirstColumn="0" w:firstRowLastColumn="0" w:lastRowFirstColumn="0" w:lastRowLastColumn="0"/>
              <w:rPr>
                <w:color w:val="auto"/>
                <w:lang w:val="en-US"/>
              </w:rPr>
            </w:pPr>
            <w:r w:rsidRPr="00D55048">
              <w:rPr>
                <w:color w:val="auto"/>
                <w:lang w:val="en-US"/>
              </w:rPr>
              <w:t>Understanding the frequency of use is essential for various reasons:</w:t>
            </w:r>
          </w:p>
          <w:p w14:paraId="647F0324" w14:textId="244EA033"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User Engagement</w:t>
            </w:r>
            <w:r w:rsidRPr="004D052F">
              <w:rPr>
                <w:color w:val="auto"/>
                <w:lang w:val="en-US"/>
              </w:rPr>
              <w:t>: It helps measure the level of user engagement with the system. Higher frequency of use typically indicates that users find the system valuable and are actively using it to accomplish their goals.</w:t>
            </w:r>
          </w:p>
          <w:p w14:paraId="77A8658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124ACF25"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Usage Patterns:</w:t>
            </w:r>
            <w:r w:rsidRPr="004D052F">
              <w:rPr>
                <w:color w:val="auto"/>
                <w:lang w:val="en-US"/>
              </w:rPr>
              <w:t xml:space="preserve"> Analyzing the frequency of use can reveal patterns in user behavior, such as peak usage times, recurring tasks, or popular features. This information can be valuable for optimizing the system's design, performance, and resource allocation.</w:t>
            </w:r>
          </w:p>
          <w:p w14:paraId="5AF98ACB"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324E6B1C"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Feature Prioritization:</w:t>
            </w:r>
            <w:r w:rsidRPr="004D052F">
              <w:rPr>
                <w:color w:val="auto"/>
                <w:lang w:val="en-US"/>
              </w:rPr>
              <w:t xml:space="preserve"> It assists in prioritizing features or functionalities based on their usage frequency. Features that are used frequently by a large number of users may receive more attention in terms of improvements or enhancements.</w:t>
            </w:r>
          </w:p>
          <w:p w14:paraId="056FD117"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2DB51083"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User Satisfaction:</w:t>
            </w:r>
            <w:r w:rsidRPr="004D052F">
              <w:rPr>
                <w:color w:val="auto"/>
                <w:lang w:val="en-US"/>
              </w:rPr>
              <w:t xml:space="preserve"> The frequency of use can serve as an indicator of user satisfaction. If users are using the system regularly, it may suggest that they are satisfied with its performance and find it useful.</w:t>
            </w:r>
          </w:p>
          <w:p w14:paraId="16472B1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434BC480" w14:textId="77777777" w:rsidR="004D052F"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ROI Assessment:</w:t>
            </w:r>
            <w:r w:rsidRPr="004D052F">
              <w:rPr>
                <w:color w:val="auto"/>
                <w:lang w:val="en-US"/>
              </w:rPr>
              <w:t xml:space="preserve"> For businesses or organizations, understanding the frequency of use can help assess the return on investment (ROI) of the system. Systems that are used frequently and contribute to achieving business goals are likely to have a higher ROI.</w:t>
            </w:r>
          </w:p>
          <w:p w14:paraId="4CBE4B79"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lang w:val="en-US"/>
              </w:rPr>
            </w:pPr>
          </w:p>
          <w:p w14:paraId="58904F46" w14:textId="3B624D27" w:rsidR="00BA5652" w:rsidRPr="004D052F" w:rsidRDefault="004D052F" w:rsidP="00397120">
            <w:pPr>
              <w:pStyle w:val="ListParagraph"/>
              <w:numPr>
                <w:ilvl w:val="0"/>
                <w:numId w:val="19"/>
              </w:numPr>
              <w:ind w:left="360"/>
              <w:cnfStyle w:val="000000100000" w:firstRow="0" w:lastRow="0" w:firstColumn="0" w:lastColumn="0" w:oddVBand="0" w:evenVBand="0" w:oddHBand="1" w:evenHBand="0" w:firstRowFirstColumn="0" w:firstRowLastColumn="0" w:lastRowFirstColumn="0" w:lastRowLastColumn="0"/>
              <w:rPr>
                <w:color w:val="auto"/>
                <w:lang w:val="en-US"/>
              </w:rPr>
            </w:pPr>
            <w:r w:rsidRPr="00D55048">
              <w:rPr>
                <w:b/>
                <w:bCs/>
                <w:color w:val="auto"/>
                <w:lang w:val="en-US"/>
              </w:rPr>
              <w:t>Resource Planning:</w:t>
            </w:r>
            <w:r w:rsidRPr="004D052F">
              <w:rPr>
                <w:color w:val="auto"/>
                <w:lang w:val="en-US"/>
              </w:rPr>
              <w:t xml:space="preserve"> It aids in resource planning and management, including server capacity, bandwidth, and support resources. Systems with high frequency of use </w:t>
            </w:r>
            <w:r w:rsidRPr="004D052F">
              <w:rPr>
                <w:color w:val="auto"/>
                <w:lang w:val="en-US"/>
              </w:rPr>
              <w:lastRenderedPageBreak/>
              <w:t>may require additional resources to ensure optimal performance and user experience.</w:t>
            </w:r>
          </w:p>
        </w:tc>
      </w:tr>
      <w:tr w:rsidR="00BC54EA" w14:paraId="2BA78ED8"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4A7D9DE7" w14:textId="77777777" w:rsidR="00BC54EA" w:rsidRPr="00E75EFF" w:rsidRDefault="00BC54EA" w:rsidP="004D052F">
            <w:pPr>
              <w:pStyle w:val="ListParagraph"/>
              <w:numPr>
                <w:ilvl w:val="0"/>
                <w:numId w:val="18"/>
              </w:numPr>
              <w:rPr>
                <w:color w:val="auto"/>
                <w:lang w:val="en-US"/>
              </w:rPr>
            </w:pPr>
          </w:p>
        </w:tc>
        <w:tc>
          <w:tcPr>
            <w:tcW w:w="2410" w:type="dxa"/>
          </w:tcPr>
          <w:p w14:paraId="501F92D0" w14:textId="03A641AB" w:rsidR="00BC54EA" w:rsidRPr="004D052F" w:rsidRDefault="00BC54EA" w:rsidP="004D052F">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Feature Listing</w:t>
            </w:r>
          </w:p>
        </w:tc>
        <w:tc>
          <w:tcPr>
            <w:tcW w:w="5865" w:type="dxa"/>
          </w:tcPr>
          <w:p w14:paraId="6417B47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r w:rsidRPr="00BC54EA">
              <w:rPr>
                <w:color w:val="auto"/>
                <w:lang w:val="en-US"/>
              </w:rPr>
              <w:t>A featured listing on a job board platform refers to a job posting that is given special prominence or visibility compared to regular postings. Typically, featured listings are displayed more prominently on the job board's website or search results page. They may appear at the top of search results, highlighted with a different color or design, or accompanied by additional promotional features such as logos or banners.</w:t>
            </w:r>
          </w:p>
          <w:p w14:paraId="7C743D6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p>
          <w:p w14:paraId="665024FB" w14:textId="1265A83D" w:rsidR="00BC54EA" w:rsidRPr="00397120" w:rsidRDefault="00BC54EA" w:rsidP="00BC54EA">
            <w:pPr>
              <w:cnfStyle w:val="000000000000" w:firstRow="0" w:lastRow="0" w:firstColumn="0" w:lastColumn="0" w:oddVBand="0" w:evenVBand="0" w:oddHBand="0" w:evenHBand="0" w:firstRowFirstColumn="0" w:firstRowLastColumn="0" w:lastRowFirstColumn="0" w:lastRowLastColumn="0"/>
              <w:rPr>
                <w:color w:val="auto"/>
                <w:lang w:val="en-US"/>
              </w:rPr>
            </w:pPr>
            <w:r w:rsidRPr="00BC54EA">
              <w:rPr>
                <w:color w:val="auto"/>
                <w:lang w:val="en-US"/>
              </w:rPr>
              <w:t>Employers or recruiters often opt for featured listings to attract more attention to their job openings and increase the likelihood of finding qualified candidates. This enhanced visibility can result in a higher number of views and applications for the featured job posting compared to regular listings.</w:t>
            </w:r>
          </w:p>
        </w:tc>
      </w:tr>
      <w:tr w:rsidR="00F33B3B" w14:paraId="49C926C8"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51BE46AC" w14:textId="77777777" w:rsidR="00F33B3B" w:rsidRPr="00E75EFF" w:rsidRDefault="00F33B3B" w:rsidP="004D052F">
            <w:pPr>
              <w:pStyle w:val="ListParagraph"/>
              <w:numPr>
                <w:ilvl w:val="0"/>
                <w:numId w:val="18"/>
              </w:numPr>
              <w:rPr>
                <w:color w:val="auto"/>
                <w:lang w:val="en-US"/>
              </w:rPr>
            </w:pPr>
          </w:p>
        </w:tc>
        <w:tc>
          <w:tcPr>
            <w:tcW w:w="2410" w:type="dxa"/>
          </w:tcPr>
          <w:p w14:paraId="0BAA1AD7" w14:textId="2D8779D8" w:rsidR="00F33B3B" w:rsidRDefault="00F33B3B" w:rsidP="004D052F">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 xml:space="preserve">Auction </w:t>
            </w:r>
            <w:proofErr w:type="spellStart"/>
            <w:r>
              <w:rPr>
                <w:color w:val="auto"/>
                <w:lang w:val="en-US"/>
              </w:rPr>
              <w:t>Terminalogies</w:t>
            </w:r>
            <w:proofErr w:type="spellEnd"/>
          </w:p>
        </w:tc>
        <w:tc>
          <w:tcPr>
            <w:tcW w:w="5865" w:type="dxa"/>
          </w:tcPr>
          <w:p w14:paraId="29BB4C5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w:t>
            </w:r>
            <w:r w:rsidRPr="00F33B3B">
              <w:rPr>
                <w:color w:val="auto"/>
                <w:lang w:val="en-US"/>
              </w:rPr>
              <w:t>: An offer made by a bidder to buy or acquire something, such as an item, service, or contract, at a specified price.</w:t>
            </w:r>
          </w:p>
          <w:p w14:paraId="116CE10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900A1B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Bidder</w:t>
            </w:r>
            <w:r w:rsidRPr="00F33B3B">
              <w:rPr>
                <w:color w:val="auto"/>
                <w:lang w:val="en-US"/>
              </w:rPr>
              <w:t>: A person, company, or entity that submits bids or offers in an auction or bidding process.</w:t>
            </w:r>
          </w:p>
          <w:p w14:paraId="4848550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9F2B0D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Auction</w:t>
            </w:r>
            <w:r w:rsidRPr="00F33B3B">
              <w:rPr>
                <w:color w:val="auto"/>
                <w:lang w:val="en-US"/>
              </w:rPr>
              <w:t>: A public sale in which goods, services, or properties are sold to the highest bidder.</w:t>
            </w:r>
          </w:p>
          <w:p w14:paraId="0E769334"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5F9F1B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Auctioneer</w:t>
            </w:r>
            <w:r w:rsidRPr="00F33B3B">
              <w:rPr>
                <w:color w:val="auto"/>
                <w:lang w:val="en-US"/>
              </w:rPr>
              <w:t>: The person or entity conducting the auction, responsible for announcing items for sale, accepting bids, and declaring the winning bidder.</w:t>
            </w:r>
          </w:p>
          <w:p w14:paraId="10BB637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FE449B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Starting Bid:</w:t>
            </w:r>
            <w:r w:rsidRPr="00F33B3B">
              <w:rPr>
                <w:color w:val="auto"/>
                <w:lang w:val="en-US"/>
              </w:rPr>
              <w:t xml:space="preserve"> The initial price set by the auctioneer to begin the bidding process for an item.</w:t>
            </w:r>
          </w:p>
          <w:p w14:paraId="73ECB7C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5B529C5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Reserve Price:</w:t>
            </w:r>
            <w:r w:rsidRPr="00F33B3B">
              <w:rPr>
                <w:color w:val="auto"/>
                <w:lang w:val="en-US"/>
              </w:rPr>
              <w:t xml:space="preserve"> The minimum price that the seller is willing to accept for an item in an auction. If the bidding does not reach this price, the item may not be sold.</w:t>
            </w:r>
          </w:p>
          <w:p w14:paraId="0B45849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04FD32F0"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Minimum Bid Increment:</w:t>
            </w:r>
            <w:r w:rsidRPr="00F33B3B">
              <w:rPr>
                <w:color w:val="auto"/>
                <w:lang w:val="en-US"/>
              </w:rPr>
              <w:t xml:space="preserve"> The minimum amount by which a bid must be raised in order to be considered valid. It ensures that bids increase gradually during the auction.</w:t>
            </w:r>
          </w:p>
          <w:p w14:paraId="0097C1A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58EC3047"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Proxy Bid:</w:t>
            </w:r>
            <w:r w:rsidRPr="00F33B3B">
              <w:rPr>
                <w:color w:val="auto"/>
                <w:lang w:val="en-US"/>
              </w:rPr>
              <w:t xml:space="preserve"> A bid submitted by a bidder to automatically increase their bid up to a specified maximum amount if competing bids are received.</w:t>
            </w:r>
          </w:p>
          <w:p w14:paraId="7804F81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1AFAAE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Winning Bid:</w:t>
            </w:r>
            <w:r w:rsidRPr="00F33B3B">
              <w:rPr>
                <w:color w:val="auto"/>
                <w:lang w:val="en-US"/>
              </w:rPr>
              <w:t xml:space="preserve"> The highest bid placed on an item before the auction closes, determining the successful bidder who will acquire the item.</w:t>
            </w:r>
          </w:p>
          <w:p w14:paraId="7B3B700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3246755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 Closing:</w:t>
            </w:r>
            <w:r w:rsidRPr="00F33B3B">
              <w:rPr>
                <w:color w:val="auto"/>
                <w:lang w:val="en-US"/>
              </w:rPr>
              <w:t xml:space="preserve"> The end of the bidding period, after which no further bids will be accepted, and the winning bidder is determined.</w:t>
            </w:r>
          </w:p>
          <w:p w14:paraId="54117E79"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3E2DD44E"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Bid Increment:</w:t>
            </w:r>
            <w:r w:rsidRPr="00F33B3B">
              <w:rPr>
                <w:color w:val="auto"/>
                <w:lang w:val="en-US"/>
              </w:rPr>
              <w:t xml:space="preserve"> The predetermined amount by which bids must be increased during the bidding process.</w:t>
            </w:r>
          </w:p>
          <w:p w14:paraId="7F3680D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68F97D0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Live Auction:</w:t>
            </w:r>
            <w:r w:rsidRPr="00F33B3B">
              <w:rPr>
                <w:color w:val="auto"/>
                <w:lang w:val="en-US"/>
              </w:rPr>
              <w:t xml:space="preserve"> An auction conducted in real-time, where bidders physically attend the auction event and place bids in person.</w:t>
            </w:r>
          </w:p>
          <w:p w14:paraId="463EC6AB"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71586662"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Online Auction:</w:t>
            </w:r>
            <w:r w:rsidRPr="00F33B3B">
              <w:rPr>
                <w:color w:val="auto"/>
                <w:lang w:val="en-US"/>
              </w:rPr>
              <w:t xml:space="preserve"> An auction conducted over the internet, where bidders submit bids electronically through a bidding platform or website.</w:t>
            </w:r>
          </w:p>
          <w:p w14:paraId="675CBCC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p>
          <w:p w14:paraId="17D4623B" w14:textId="6BC21B64" w:rsidR="00F33B3B" w:rsidRPr="00BC54EA" w:rsidRDefault="00F33B3B" w:rsidP="00F33B3B">
            <w:pPr>
              <w:cnfStyle w:val="000000100000" w:firstRow="0" w:lastRow="0" w:firstColumn="0" w:lastColumn="0" w:oddVBand="0" w:evenVBand="0" w:oddHBand="1" w:evenHBand="0" w:firstRowFirstColumn="0" w:firstRowLastColumn="0" w:lastRowFirstColumn="0" w:lastRowLastColumn="0"/>
              <w:rPr>
                <w:color w:val="auto"/>
                <w:lang w:val="en-US"/>
              </w:rPr>
            </w:pPr>
            <w:r w:rsidRPr="00A80AA8">
              <w:rPr>
                <w:b/>
                <w:bCs/>
                <w:color w:val="auto"/>
                <w:lang w:val="en-US"/>
              </w:rPr>
              <w:t>Silent Auction:</w:t>
            </w:r>
            <w:r w:rsidRPr="00F33B3B">
              <w:rPr>
                <w:color w:val="auto"/>
                <w:lang w:val="en-US"/>
              </w:rPr>
              <w:t xml:space="preserve"> An auction where bids are submitted privately and anonymously, typically on written forms, often used for fundraising events.</w:t>
            </w:r>
          </w:p>
        </w:tc>
      </w:tr>
    </w:tbl>
    <w:p w14:paraId="0E1861AE" w14:textId="1AE2E77F" w:rsidR="00114817" w:rsidRDefault="00114817" w:rsidP="00F80051">
      <w:pPr>
        <w:pStyle w:val="Heading2"/>
        <w:numPr>
          <w:ilvl w:val="0"/>
          <w:numId w:val="0"/>
        </w:numPr>
        <w:rPr>
          <w:lang w:val="en-US"/>
        </w:rPr>
      </w:pPr>
    </w:p>
    <w:p w14:paraId="79ACF603" w14:textId="77777777" w:rsidR="00BA5652" w:rsidRPr="00BA5652" w:rsidRDefault="00BA5652" w:rsidP="00BA5652">
      <w:pPr>
        <w:rPr>
          <w:lang w:val="en-US"/>
        </w:rPr>
      </w:pPr>
    </w:p>
    <w:sectPr w:rsidR="00BA5652" w:rsidRPr="00BA5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1EA8A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778D3"/>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205C3D"/>
    <w:multiLevelType w:val="hybridMultilevel"/>
    <w:tmpl w:val="BE86A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0E31A4"/>
    <w:multiLevelType w:val="hybridMultilevel"/>
    <w:tmpl w:val="3AB81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01249E"/>
    <w:multiLevelType w:val="multilevel"/>
    <w:tmpl w:val="133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2775B"/>
    <w:multiLevelType w:val="multilevel"/>
    <w:tmpl w:val="0EBA3C40"/>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4C33477"/>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DED43FD"/>
    <w:multiLevelType w:val="multilevel"/>
    <w:tmpl w:val="121A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F6581"/>
    <w:multiLevelType w:val="hybridMultilevel"/>
    <w:tmpl w:val="A86EFC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7F4D95"/>
    <w:multiLevelType w:val="hybridMultilevel"/>
    <w:tmpl w:val="3E0CC28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15:restartNumberingAfterBreak="0">
    <w:nsid w:val="2D1A7ABF"/>
    <w:multiLevelType w:val="multilevel"/>
    <w:tmpl w:val="882C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725EDF"/>
    <w:multiLevelType w:val="hybridMultilevel"/>
    <w:tmpl w:val="B82858B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39193D10"/>
    <w:multiLevelType w:val="multilevel"/>
    <w:tmpl w:val="AE64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34946"/>
    <w:multiLevelType w:val="multilevel"/>
    <w:tmpl w:val="A8844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47AAE"/>
    <w:multiLevelType w:val="hybridMultilevel"/>
    <w:tmpl w:val="11E4B73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43E02CB6"/>
    <w:multiLevelType w:val="hybridMultilevel"/>
    <w:tmpl w:val="14EA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64171"/>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7BB0B3C"/>
    <w:multiLevelType w:val="hybridMultilevel"/>
    <w:tmpl w:val="4CA8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217A8"/>
    <w:multiLevelType w:val="hybridMultilevel"/>
    <w:tmpl w:val="6F6E6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C4E5F50"/>
    <w:multiLevelType w:val="hybridMultilevel"/>
    <w:tmpl w:val="704EDC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E181256"/>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F9E0901"/>
    <w:multiLevelType w:val="hybridMultilevel"/>
    <w:tmpl w:val="22A437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700FF1"/>
    <w:multiLevelType w:val="hybridMultilevel"/>
    <w:tmpl w:val="A050AC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C3923"/>
    <w:multiLevelType w:val="hybridMultilevel"/>
    <w:tmpl w:val="4CA8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006BA9"/>
    <w:multiLevelType w:val="multilevel"/>
    <w:tmpl w:val="E76A80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45C0A"/>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77717A35"/>
    <w:multiLevelType w:val="hybridMultilevel"/>
    <w:tmpl w:val="0C8CD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85E7460"/>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8"/>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19"/>
  </w:num>
  <w:num w:numId="13">
    <w:abstractNumId w:val="16"/>
  </w:num>
  <w:num w:numId="14">
    <w:abstractNumId w:val="20"/>
  </w:num>
  <w:num w:numId="15">
    <w:abstractNumId w:val="25"/>
  </w:num>
  <w:num w:numId="16">
    <w:abstractNumId w:val="14"/>
  </w:num>
  <w:num w:numId="17">
    <w:abstractNumId w:val="27"/>
  </w:num>
  <w:num w:numId="18">
    <w:abstractNumId w:val="1"/>
  </w:num>
  <w:num w:numId="19">
    <w:abstractNumId w:val="6"/>
  </w:num>
  <w:num w:numId="20">
    <w:abstractNumId w:val="4"/>
  </w:num>
  <w:num w:numId="21">
    <w:abstractNumId w:val="10"/>
  </w:num>
  <w:num w:numId="22">
    <w:abstractNumId w:val="12"/>
  </w:num>
  <w:num w:numId="23">
    <w:abstractNumId w:val="7"/>
  </w:num>
  <w:num w:numId="24">
    <w:abstractNumId w:val="24"/>
  </w:num>
  <w:num w:numId="25">
    <w:abstractNumId w:val="13"/>
  </w:num>
  <w:num w:numId="26">
    <w:abstractNumId w:val="0"/>
  </w:num>
  <w:num w:numId="27">
    <w:abstractNumId w:val="11"/>
  </w:num>
  <w:num w:numId="28">
    <w:abstractNumId w:val="2"/>
  </w:num>
  <w:num w:numId="29">
    <w:abstractNumId w:val="17"/>
  </w:num>
  <w:num w:numId="30">
    <w:abstractNumId w:val="15"/>
  </w:num>
  <w:num w:numId="31">
    <w:abstractNumId w:val="22"/>
  </w:num>
  <w:num w:numId="32">
    <w:abstractNumId w:val="3"/>
  </w:num>
  <w:num w:numId="33">
    <w:abstractNumId w:val="8"/>
  </w:num>
  <w:num w:numId="34">
    <w:abstractNumId w:val="26"/>
  </w:num>
  <w:num w:numId="35">
    <w:abstractNumId w:val="21"/>
  </w:num>
  <w:num w:numId="36">
    <w:abstractNumId w:val="23"/>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3E"/>
    <w:rsid w:val="00042B8B"/>
    <w:rsid w:val="000444A2"/>
    <w:rsid w:val="000501C6"/>
    <w:rsid w:val="0006441C"/>
    <w:rsid w:val="00064A34"/>
    <w:rsid w:val="000716F3"/>
    <w:rsid w:val="000822C4"/>
    <w:rsid w:val="000921E1"/>
    <w:rsid w:val="000A2F1F"/>
    <w:rsid w:val="000A575C"/>
    <w:rsid w:val="000D2154"/>
    <w:rsid w:val="000E0DB5"/>
    <w:rsid w:val="000E4DD5"/>
    <w:rsid w:val="000F08EF"/>
    <w:rsid w:val="000F3825"/>
    <w:rsid w:val="00103189"/>
    <w:rsid w:val="00114817"/>
    <w:rsid w:val="00133A2E"/>
    <w:rsid w:val="00137C75"/>
    <w:rsid w:val="001529E7"/>
    <w:rsid w:val="00162A8E"/>
    <w:rsid w:val="001660B6"/>
    <w:rsid w:val="0017526F"/>
    <w:rsid w:val="00182DAB"/>
    <w:rsid w:val="00184736"/>
    <w:rsid w:val="00184C2A"/>
    <w:rsid w:val="00194859"/>
    <w:rsid w:val="001B052D"/>
    <w:rsid w:val="001B7FCD"/>
    <w:rsid w:val="001D18E9"/>
    <w:rsid w:val="001E5C80"/>
    <w:rsid w:val="001F0900"/>
    <w:rsid w:val="001F27FB"/>
    <w:rsid w:val="001F5812"/>
    <w:rsid w:val="00200685"/>
    <w:rsid w:val="002412B1"/>
    <w:rsid w:val="002646E5"/>
    <w:rsid w:val="00266AA8"/>
    <w:rsid w:val="002751DF"/>
    <w:rsid w:val="00284515"/>
    <w:rsid w:val="00297AFE"/>
    <w:rsid w:val="002B205F"/>
    <w:rsid w:val="002C7C46"/>
    <w:rsid w:val="002D0CAF"/>
    <w:rsid w:val="002F0C1C"/>
    <w:rsid w:val="002F7B4A"/>
    <w:rsid w:val="002F7D64"/>
    <w:rsid w:val="003103A4"/>
    <w:rsid w:val="00317AE6"/>
    <w:rsid w:val="00353564"/>
    <w:rsid w:val="00353B6D"/>
    <w:rsid w:val="00383C94"/>
    <w:rsid w:val="00397120"/>
    <w:rsid w:val="003C2881"/>
    <w:rsid w:val="003C57F9"/>
    <w:rsid w:val="003D43F1"/>
    <w:rsid w:val="003F7C75"/>
    <w:rsid w:val="004034D2"/>
    <w:rsid w:val="004205B0"/>
    <w:rsid w:val="0046677D"/>
    <w:rsid w:val="00483DFB"/>
    <w:rsid w:val="00491441"/>
    <w:rsid w:val="00492F3C"/>
    <w:rsid w:val="00497F1F"/>
    <w:rsid w:val="004A19D6"/>
    <w:rsid w:val="004A7408"/>
    <w:rsid w:val="004C319F"/>
    <w:rsid w:val="004D052F"/>
    <w:rsid w:val="0051298A"/>
    <w:rsid w:val="00520372"/>
    <w:rsid w:val="00542A94"/>
    <w:rsid w:val="00554830"/>
    <w:rsid w:val="00566A57"/>
    <w:rsid w:val="00594035"/>
    <w:rsid w:val="005C6B2E"/>
    <w:rsid w:val="005F283F"/>
    <w:rsid w:val="005F38F2"/>
    <w:rsid w:val="00606CF1"/>
    <w:rsid w:val="006127FA"/>
    <w:rsid w:val="00632860"/>
    <w:rsid w:val="00634C9E"/>
    <w:rsid w:val="0066046D"/>
    <w:rsid w:val="00692AD5"/>
    <w:rsid w:val="00694136"/>
    <w:rsid w:val="006A5E03"/>
    <w:rsid w:val="006A63B7"/>
    <w:rsid w:val="006B2A2C"/>
    <w:rsid w:val="006B4E32"/>
    <w:rsid w:val="00717D68"/>
    <w:rsid w:val="00730CC9"/>
    <w:rsid w:val="00734D3C"/>
    <w:rsid w:val="00735405"/>
    <w:rsid w:val="00736B33"/>
    <w:rsid w:val="0074192E"/>
    <w:rsid w:val="0075762C"/>
    <w:rsid w:val="00761BDF"/>
    <w:rsid w:val="00765CAF"/>
    <w:rsid w:val="007773F5"/>
    <w:rsid w:val="00786B5A"/>
    <w:rsid w:val="00796210"/>
    <w:rsid w:val="007B22EA"/>
    <w:rsid w:val="007D0205"/>
    <w:rsid w:val="007D4BBB"/>
    <w:rsid w:val="007D5511"/>
    <w:rsid w:val="00805591"/>
    <w:rsid w:val="008242C2"/>
    <w:rsid w:val="00824CE4"/>
    <w:rsid w:val="0083328D"/>
    <w:rsid w:val="008574D9"/>
    <w:rsid w:val="00860A46"/>
    <w:rsid w:val="00863848"/>
    <w:rsid w:val="00890B9B"/>
    <w:rsid w:val="0089686A"/>
    <w:rsid w:val="008D0881"/>
    <w:rsid w:val="00901D19"/>
    <w:rsid w:val="00907482"/>
    <w:rsid w:val="00914686"/>
    <w:rsid w:val="00930585"/>
    <w:rsid w:val="00931F47"/>
    <w:rsid w:val="0093574A"/>
    <w:rsid w:val="0098050A"/>
    <w:rsid w:val="00982B34"/>
    <w:rsid w:val="00987B93"/>
    <w:rsid w:val="009B0370"/>
    <w:rsid w:val="009B56C3"/>
    <w:rsid w:val="009F0A18"/>
    <w:rsid w:val="009F729E"/>
    <w:rsid w:val="009F7395"/>
    <w:rsid w:val="00A1758C"/>
    <w:rsid w:val="00A2612D"/>
    <w:rsid w:val="00A325AA"/>
    <w:rsid w:val="00A5754F"/>
    <w:rsid w:val="00A5760C"/>
    <w:rsid w:val="00A658B6"/>
    <w:rsid w:val="00A80AA8"/>
    <w:rsid w:val="00AA7EC2"/>
    <w:rsid w:val="00B21C50"/>
    <w:rsid w:val="00B241B1"/>
    <w:rsid w:val="00B55BBC"/>
    <w:rsid w:val="00B562C3"/>
    <w:rsid w:val="00B57B3A"/>
    <w:rsid w:val="00B71980"/>
    <w:rsid w:val="00B726D8"/>
    <w:rsid w:val="00B84E7C"/>
    <w:rsid w:val="00B95187"/>
    <w:rsid w:val="00B95DFD"/>
    <w:rsid w:val="00BA34E0"/>
    <w:rsid w:val="00BA4580"/>
    <w:rsid w:val="00BA5652"/>
    <w:rsid w:val="00BB501F"/>
    <w:rsid w:val="00BC54EA"/>
    <w:rsid w:val="00BD2B12"/>
    <w:rsid w:val="00BD4A02"/>
    <w:rsid w:val="00BE420F"/>
    <w:rsid w:val="00BE574C"/>
    <w:rsid w:val="00C30775"/>
    <w:rsid w:val="00C5142A"/>
    <w:rsid w:val="00C63456"/>
    <w:rsid w:val="00C73D92"/>
    <w:rsid w:val="00C77E7E"/>
    <w:rsid w:val="00C86946"/>
    <w:rsid w:val="00C92D1A"/>
    <w:rsid w:val="00C97420"/>
    <w:rsid w:val="00CA1FA3"/>
    <w:rsid w:val="00CB4D05"/>
    <w:rsid w:val="00CB5E8B"/>
    <w:rsid w:val="00CC35D3"/>
    <w:rsid w:val="00CC44A2"/>
    <w:rsid w:val="00CD0F42"/>
    <w:rsid w:val="00CF5EE3"/>
    <w:rsid w:val="00D22B04"/>
    <w:rsid w:val="00D30309"/>
    <w:rsid w:val="00D36185"/>
    <w:rsid w:val="00D36714"/>
    <w:rsid w:val="00D47AC0"/>
    <w:rsid w:val="00D55048"/>
    <w:rsid w:val="00D71A99"/>
    <w:rsid w:val="00D75788"/>
    <w:rsid w:val="00D82C74"/>
    <w:rsid w:val="00D837C1"/>
    <w:rsid w:val="00D91E99"/>
    <w:rsid w:val="00D942D5"/>
    <w:rsid w:val="00DA6F24"/>
    <w:rsid w:val="00DD2C09"/>
    <w:rsid w:val="00DD37CA"/>
    <w:rsid w:val="00DD48ED"/>
    <w:rsid w:val="00DD79D6"/>
    <w:rsid w:val="00DD7EA3"/>
    <w:rsid w:val="00DE623E"/>
    <w:rsid w:val="00DF4304"/>
    <w:rsid w:val="00E051D6"/>
    <w:rsid w:val="00E5562C"/>
    <w:rsid w:val="00E73FF7"/>
    <w:rsid w:val="00E84534"/>
    <w:rsid w:val="00E9209E"/>
    <w:rsid w:val="00EA5935"/>
    <w:rsid w:val="00EB0932"/>
    <w:rsid w:val="00EE040E"/>
    <w:rsid w:val="00EE2D01"/>
    <w:rsid w:val="00EF226B"/>
    <w:rsid w:val="00F1142C"/>
    <w:rsid w:val="00F11CBB"/>
    <w:rsid w:val="00F12C9E"/>
    <w:rsid w:val="00F2647A"/>
    <w:rsid w:val="00F26624"/>
    <w:rsid w:val="00F33B3B"/>
    <w:rsid w:val="00F453CC"/>
    <w:rsid w:val="00F56841"/>
    <w:rsid w:val="00F73363"/>
    <w:rsid w:val="00F76321"/>
    <w:rsid w:val="00F80051"/>
    <w:rsid w:val="00F84F67"/>
    <w:rsid w:val="00F95E97"/>
    <w:rsid w:val="00FC17DE"/>
    <w:rsid w:val="00FD62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C08C"/>
  <w15:chartTrackingRefBased/>
  <w15:docId w15:val="{767E2309-B0DF-4BB4-9B84-EAB8BBDE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20"/>
    <w:rPr>
      <w:color w:val="BFBFBF" w:themeColor="background1" w:themeShade="BF"/>
    </w:rPr>
  </w:style>
  <w:style w:type="paragraph" w:styleId="Heading1">
    <w:name w:val="heading 1"/>
    <w:basedOn w:val="Normal"/>
    <w:next w:val="Normal"/>
    <w:link w:val="Heading1Char"/>
    <w:uiPriority w:val="9"/>
    <w:qFormat/>
    <w:rsid w:val="00042B8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FFFFFF" w:themeColor="background1"/>
      <w:sz w:val="36"/>
      <w:szCs w:val="36"/>
    </w:rPr>
  </w:style>
  <w:style w:type="paragraph" w:styleId="Heading2">
    <w:name w:val="heading 2"/>
    <w:basedOn w:val="Normal"/>
    <w:next w:val="Normal"/>
    <w:link w:val="Heading2Char"/>
    <w:uiPriority w:val="9"/>
    <w:unhideWhenUsed/>
    <w:qFormat/>
    <w:rsid w:val="004034D2"/>
    <w:pPr>
      <w:keepNext/>
      <w:keepLines/>
      <w:numPr>
        <w:ilvl w:val="1"/>
        <w:numId w:val="11"/>
      </w:numPr>
      <w:spacing w:before="360" w:after="0"/>
      <w:outlineLvl w:val="1"/>
    </w:pPr>
    <w:rPr>
      <w:rFonts w:asciiTheme="majorHAnsi" w:eastAsiaTheme="majorEastAsia" w:hAnsiTheme="majorHAnsi" w:cstheme="majorBidi"/>
      <w:b/>
      <w:bCs/>
      <w:smallCaps/>
      <w:color w:val="F2F2F2" w:themeColor="background1" w:themeShade="F2"/>
      <w:sz w:val="28"/>
      <w:szCs w:val="28"/>
    </w:rPr>
  </w:style>
  <w:style w:type="paragraph" w:styleId="Heading3">
    <w:name w:val="heading 3"/>
    <w:basedOn w:val="Normal"/>
    <w:next w:val="Normal"/>
    <w:link w:val="Heading3Char"/>
    <w:uiPriority w:val="9"/>
    <w:unhideWhenUsed/>
    <w:qFormat/>
    <w:rsid w:val="00907482"/>
    <w:pPr>
      <w:keepNext/>
      <w:keepLines/>
      <w:spacing w:before="200" w:after="0"/>
      <w:outlineLvl w:val="2"/>
    </w:pPr>
    <w:rPr>
      <w:rFonts w:asciiTheme="majorHAnsi" w:eastAsiaTheme="majorEastAsia" w:hAnsiTheme="majorHAnsi" w:cstheme="majorBidi"/>
      <w:b/>
      <w:bCs/>
      <w:color w:val="D9D9D9" w:themeColor="background1" w:themeShade="D9"/>
    </w:rPr>
  </w:style>
  <w:style w:type="paragraph" w:styleId="Heading4">
    <w:name w:val="heading 4"/>
    <w:basedOn w:val="Normal"/>
    <w:next w:val="Normal"/>
    <w:link w:val="Heading4Char"/>
    <w:uiPriority w:val="9"/>
    <w:unhideWhenUsed/>
    <w:qFormat/>
    <w:rsid w:val="004034D2"/>
    <w:pPr>
      <w:keepNext/>
      <w:keepLines/>
      <w:numPr>
        <w:ilvl w:val="3"/>
        <w:numId w:val="11"/>
      </w:numPr>
      <w:spacing w:before="200" w:after="0"/>
      <w:outlineLvl w:val="3"/>
    </w:pPr>
    <w:rPr>
      <w:rFonts w:asciiTheme="majorHAnsi" w:eastAsiaTheme="majorEastAsia" w:hAnsiTheme="majorHAnsi" w:cstheme="majorBidi"/>
      <w:b/>
      <w:bCs/>
      <w:i/>
      <w:iCs/>
      <w:color w:val="A6A6A6" w:themeColor="background1" w:themeShade="A6"/>
    </w:rPr>
  </w:style>
  <w:style w:type="paragraph" w:styleId="Heading5">
    <w:name w:val="heading 5"/>
    <w:basedOn w:val="Normal"/>
    <w:next w:val="Normal"/>
    <w:link w:val="Heading5Char"/>
    <w:uiPriority w:val="9"/>
    <w:unhideWhenUsed/>
    <w:qFormat/>
    <w:rsid w:val="004034D2"/>
    <w:pPr>
      <w:keepNext/>
      <w:keepLines/>
      <w:numPr>
        <w:ilvl w:val="4"/>
        <w:numId w:val="11"/>
      </w:numPr>
      <w:spacing w:before="200" w:after="0"/>
      <w:outlineLvl w:val="4"/>
    </w:pPr>
    <w:rPr>
      <w:rFonts w:asciiTheme="majorHAnsi" w:eastAsiaTheme="majorEastAsia" w:hAnsiTheme="majorHAnsi" w:cstheme="majorBidi"/>
      <w:color w:val="D9D9D9" w:themeColor="background1" w:themeShade="D9"/>
    </w:rPr>
  </w:style>
  <w:style w:type="paragraph" w:styleId="Heading6">
    <w:name w:val="heading 6"/>
    <w:basedOn w:val="Normal"/>
    <w:next w:val="Normal"/>
    <w:link w:val="Heading6Char"/>
    <w:uiPriority w:val="9"/>
    <w:unhideWhenUsed/>
    <w:qFormat/>
    <w:rsid w:val="004034D2"/>
    <w:pPr>
      <w:keepNext/>
      <w:keepLines/>
      <w:numPr>
        <w:ilvl w:val="5"/>
        <w:numId w:val="11"/>
      </w:numPr>
      <w:spacing w:before="200" w:after="0"/>
      <w:outlineLvl w:val="5"/>
    </w:pPr>
    <w:rPr>
      <w:rFonts w:asciiTheme="majorHAnsi" w:eastAsiaTheme="majorEastAsia" w:hAnsiTheme="majorHAnsi" w:cstheme="majorBidi"/>
      <w:i/>
      <w:iCs/>
      <w:color w:val="D5DCE4" w:themeColor="text2" w:themeTint="33"/>
    </w:rPr>
  </w:style>
  <w:style w:type="paragraph" w:styleId="Heading7">
    <w:name w:val="heading 7"/>
    <w:basedOn w:val="Normal"/>
    <w:next w:val="Normal"/>
    <w:link w:val="Heading7Char"/>
    <w:uiPriority w:val="9"/>
    <w:semiHidden/>
    <w:unhideWhenUsed/>
    <w:qFormat/>
    <w:rsid w:val="004034D2"/>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34D2"/>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34D2"/>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B8B"/>
    <w:rPr>
      <w:rFonts w:asciiTheme="majorHAnsi" w:eastAsiaTheme="majorEastAsia" w:hAnsiTheme="majorHAnsi" w:cstheme="majorBidi"/>
      <w:b/>
      <w:bCs/>
      <w:smallCaps/>
      <w:color w:val="FFFFFF" w:themeColor="background1"/>
      <w:sz w:val="36"/>
      <w:szCs w:val="36"/>
    </w:rPr>
  </w:style>
  <w:style w:type="character" w:customStyle="1" w:styleId="Heading2Char">
    <w:name w:val="Heading 2 Char"/>
    <w:basedOn w:val="DefaultParagraphFont"/>
    <w:link w:val="Heading2"/>
    <w:uiPriority w:val="9"/>
    <w:rsid w:val="004034D2"/>
    <w:rPr>
      <w:rFonts w:asciiTheme="majorHAnsi" w:eastAsiaTheme="majorEastAsia" w:hAnsiTheme="majorHAnsi" w:cstheme="majorBidi"/>
      <w:b/>
      <w:bCs/>
      <w:smallCaps/>
      <w:color w:val="F2F2F2" w:themeColor="background1" w:themeShade="F2"/>
      <w:sz w:val="28"/>
      <w:szCs w:val="28"/>
    </w:rPr>
  </w:style>
  <w:style w:type="character" w:customStyle="1" w:styleId="Heading3Char">
    <w:name w:val="Heading 3 Char"/>
    <w:basedOn w:val="DefaultParagraphFont"/>
    <w:link w:val="Heading3"/>
    <w:uiPriority w:val="9"/>
    <w:rsid w:val="004034D2"/>
    <w:rPr>
      <w:rFonts w:asciiTheme="majorHAnsi" w:eastAsiaTheme="majorEastAsia" w:hAnsiTheme="majorHAnsi" w:cstheme="majorBidi"/>
      <w:b/>
      <w:bCs/>
      <w:color w:val="D9D9D9" w:themeColor="background1" w:themeShade="D9"/>
    </w:rPr>
  </w:style>
  <w:style w:type="character" w:customStyle="1" w:styleId="Heading4Char">
    <w:name w:val="Heading 4 Char"/>
    <w:basedOn w:val="DefaultParagraphFont"/>
    <w:link w:val="Heading4"/>
    <w:uiPriority w:val="9"/>
    <w:rsid w:val="004034D2"/>
    <w:rPr>
      <w:rFonts w:asciiTheme="majorHAnsi" w:eastAsiaTheme="majorEastAsia" w:hAnsiTheme="majorHAnsi" w:cstheme="majorBidi"/>
      <w:b/>
      <w:bCs/>
      <w:i/>
      <w:iCs/>
      <w:color w:val="A6A6A6" w:themeColor="background1" w:themeShade="A6"/>
    </w:rPr>
  </w:style>
  <w:style w:type="character" w:customStyle="1" w:styleId="Heading5Char">
    <w:name w:val="Heading 5 Char"/>
    <w:basedOn w:val="DefaultParagraphFont"/>
    <w:link w:val="Heading5"/>
    <w:uiPriority w:val="9"/>
    <w:rsid w:val="004034D2"/>
    <w:rPr>
      <w:rFonts w:asciiTheme="majorHAnsi" w:eastAsiaTheme="majorEastAsia" w:hAnsiTheme="majorHAnsi" w:cstheme="majorBidi"/>
      <w:color w:val="D9D9D9" w:themeColor="background1" w:themeShade="D9"/>
    </w:rPr>
  </w:style>
  <w:style w:type="paragraph" w:styleId="ListParagraph">
    <w:name w:val="List Paragraph"/>
    <w:basedOn w:val="Normal"/>
    <w:uiPriority w:val="34"/>
    <w:qFormat/>
    <w:rsid w:val="00931F47"/>
    <w:pPr>
      <w:ind w:left="720"/>
      <w:contextualSpacing/>
    </w:pPr>
  </w:style>
  <w:style w:type="character" w:customStyle="1" w:styleId="Heading6Char">
    <w:name w:val="Heading 6 Char"/>
    <w:basedOn w:val="DefaultParagraphFont"/>
    <w:link w:val="Heading6"/>
    <w:uiPriority w:val="9"/>
    <w:rsid w:val="004034D2"/>
    <w:rPr>
      <w:rFonts w:asciiTheme="majorHAnsi" w:eastAsiaTheme="majorEastAsia" w:hAnsiTheme="majorHAnsi" w:cstheme="majorBidi"/>
      <w:i/>
      <w:iCs/>
      <w:color w:val="D5DCE4" w:themeColor="text2" w:themeTint="33"/>
    </w:rPr>
  </w:style>
  <w:style w:type="character" w:customStyle="1" w:styleId="Heading7Char">
    <w:name w:val="Heading 7 Char"/>
    <w:basedOn w:val="DefaultParagraphFont"/>
    <w:link w:val="Heading7"/>
    <w:uiPriority w:val="9"/>
    <w:semiHidden/>
    <w:rsid w:val="004034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34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34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34D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034D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034D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034D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34D2"/>
    <w:rPr>
      <w:color w:val="5A5A5A" w:themeColor="text1" w:themeTint="A5"/>
      <w:spacing w:val="10"/>
    </w:rPr>
  </w:style>
  <w:style w:type="character" w:styleId="Strong">
    <w:name w:val="Strong"/>
    <w:basedOn w:val="DefaultParagraphFont"/>
    <w:uiPriority w:val="22"/>
    <w:qFormat/>
    <w:rsid w:val="004034D2"/>
    <w:rPr>
      <w:b/>
      <w:bCs/>
      <w:color w:val="000000" w:themeColor="text1"/>
    </w:rPr>
  </w:style>
  <w:style w:type="character" w:styleId="Emphasis">
    <w:name w:val="Emphasis"/>
    <w:basedOn w:val="DefaultParagraphFont"/>
    <w:uiPriority w:val="20"/>
    <w:qFormat/>
    <w:rsid w:val="004034D2"/>
    <w:rPr>
      <w:i/>
      <w:iCs/>
      <w:color w:val="auto"/>
    </w:rPr>
  </w:style>
  <w:style w:type="paragraph" w:styleId="NoSpacing">
    <w:name w:val="No Spacing"/>
    <w:uiPriority w:val="1"/>
    <w:qFormat/>
    <w:rsid w:val="004034D2"/>
    <w:pPr>
      <w:spacing w:after="0" w:line="240" w:lineRule="auto"/>
    </w:pPr>
  </w:style>
  <w:style w:type="paragraph" w:styleId="Quote">
    <w:name w:val="Quote"/>
    <w:basedOn w:val="Normal"/>
    <w:next w:val="Normal"/>
    <w:link w:val="QuoteChar"/>
    <w:uiPriority w:val="29"/>
    <w:qFormat/>
    <w:rsid w:val="004034D2"/>
    <w:pPr>
      <w:spacing w:before="160"/>
      <w:ind w:left="720" w:right="720"/>
    </w:pPr>
    <w:rPr>
      <w:i/>
      <w:iCs/>
      <w:color w:val="000000" w:themeColor="text1"/>
    </w:rPr>
  </w:style>
  <w:style w:type="character" w:customStyle="1" w:styleId="QuoteChar">
    <w:name w:val="Quote Char"/>
    <w:basedOn w:val="DefaultParagraphFont"/>
    <w:link w:val="Quote"/>
    <w:uiPriority w:val="29"/>
    <w:rsid w:val="004034D2"/>
    <w:rPr>
      <w:i/>
      <w:iCs/>
      <w:color w:val="000000" w:themeColor="text1"/>
    </w:rPr>
  </w:style>
  <w:style w:type="paragraph" w:styleId="IntenseQuote">
    <w:name w:val="Intense Quote"/>
    <w:basedOn w:val="Normal"/>
    <w:next w:val="Normal"/>
    <w:link w:val="IntenseQuoteChar"/>
    <w:uiPriority w:val="30"/>
    <w:qFormat/>
    <w:rsid w:val="004034D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34D2"/>
    <w:rPr>
      <w:color w:val="000000" w:themeColor="text1"/>
      <w:shd w:val="clear" w:color="auto" w:fill="F2F2F2" w:themeFill="background1" w:themeFillShade="F2"/>
    </w:rPr>
  </w:style>
  <w:style w:type="character" w:styleId="SubtleEmphasis">
    <w:name w:val="Subtle Emphasis"/>
    <w:basedOn w:val="DefaultParagraphFont"/>
    <w:uiPriority w:val="19"/>
    <w:qFormat/>
    <w:rsid w:val="004034D2"/>
    <w:rPr>
      <w:i/>
      <w:iCs/>
      <w:color w:val="404040" w:themeColor="text1" w:themeTint="BF"/>
    </w:rPr>
  </w:style>
  <w:style w:type="character" w:styleId="IntenseEmphasis">
    <w:name w:val="Intense Emphasis"/>
    <w:basedOn w:val="DefaultParagraphFont"/>
    <w:uiPriority w:val="21"/>
    <w:qFormat/>
    <w:rsid w:val="004034D2"/>
    <w:rPr>
      <w:b/>
      <w:bCs/>
      <w:i/>
      <w:iCs/>
      <w:caps/>
    </w:rPr>
  </w:style>
  <w:style w:type="character" w:styleId="SubtleReference">
    <w:name w:val="Subtle Reference"/>
    <w:basedOn w:val="DefaultParagraphFont"/>
    <w:uiPriority w:val="31"/>
    <w:qFormat/>
    <w:rsid w:val="004034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34D2"/>
    <w:rPr>
      <w:b/>
      <w:bCs/>
      <w:smallCaps/>
      <w:u w:val="single"/>
    </w:rPr>
  </w:style>
  <w:style w:type="character" w:styleId="BookTitle">
    <w:name w:val="Book Title"/>
    <w:basedOn w:val="DefaultParagraphFont"/>
    <w:uiPriority w:val="33"/>
    <w:qFormat/>
    <w:rsid w:val="004034D2"/>
    <w:rPr>
      <w:b w:val="0"/>
      <w:bCs w:val="0"/>
      <w:smallCaps/>
      <w:spacing w:val="5"/>
    </w:rPr>
  </w:style>
  <w:style w:type="paragraph" w:styleId="TOCHeading">
    <w:name w:val="TOC Heading"/>
    <w:basedOn w:val="Heading1"/>
    <w:next w:val="Normal"/>
    <w:uiPriority w:val="39"/>
    <w:semiHidden/>
    <w:unhideWhenUsed/>
    <w:qFormat/>
    <w:rsid w:val="004034D2"/>
    <w:pPr>
      <w:outlineLvl w:val="9"/>
    </w:pPr>
  </w:style>
  <w:style w:type="table" w:styleId="ListTable6Colorful-Accent1">
    <w:name w:val="List Table 6 Colorful Accent 1"/>
    <w:basedOn w:val="TableNormal"/>
    <w:uiPriority w:val="51"/>
    <w:rsid w:val="00F80051"/>
    <w:pPr>
      <w:spacing w:after="0" w:line="240" w:lineRule="auto"/>
    </w:pPr>
    <w:rPr>
      <w:rFonts w:eastAsiaTheme="minorHAnsi"/>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Bullet">
    <w:name w:val="List Bullet"/>
    <w:basedOn w:val="Normal"/>
    <w:uiPriority w:val="99"/>
    <w:unhideWhenUsed/>
    <w:rsid w:val="00907482"/>
    <w:pPr>
      <w:numPr>
        <w:numId w:val="26"/>
      </w:numPr>
      <w:contextualSpacing/>
    </w:pPr>
    <w:rPr>
      <w:rFonts w:ascii="Times New Roman" w:eastAsiaTheme="minorHAnsi" w:hAnsi="Times New Roman"/>
      <w:color w:val="D9D9D9" w:themeColor="background1" w:theme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8</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cp:lastModifiedBy>
  <cp:revision>235</cp:revision>
  <dcterms:created xsi:type="dcterms:W3CDTF">2024-02-28T18:28:00Z</dcterms:created>
  <dcterms:modified xsi:type="dcterms:W3CDTF">2024-07-14T21:00:00Z</dcterms:modified>
</cp:coreProperties>
</file>