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06" w:rsidRDefault="00FC4CC0">
      <w:r>
        <w:t xml:space="preserve">This script deploys SDN stack using VMM through a single configuration file. </w:t>
      </w:r>
    </w:p>
    <w:p w:rsidR="00FC4CC0" w:rsidRDefault="00FC4CC0">
      <w:r>
        <w:t>You will find fo</w:t>
      </w:r>
      <w:r w:rsidR="00B64C06">
        <w:t>llowing contents in the folder:</w:t>
      </w:r>
    </w:p>
    <w:tbl>
      <w:tblPr>
        <w:tblStyle w:val="TableGrid"/>
        <w:tblW w:w="0" w:type="auto"/>
        <w:tblLook w:val="04A0" w:firstRow="1" w:lastRow="0" w:firstColumn="1" w:lastColumn="0" w:noHBand="0" w:noVBand="1"/>
      </w:tblPr>
      <w:tblGrid>
        <w:gridCol w:w="4675"/>
        <w:gridCol w:w="4675"/>
      </w:tblGrid>
      <w:tr w:rsidR="00FC4CC0" w:rsidTr="00FC4CC0">
        <w:tc>
          <w:tcPr>
            <w:tcW w:w="4675" w:type="dxa"/>
          </w:tcPr>
          <w:p w:rsidR="00FC4CC0" w:rsidRPr="00B64C06" w:rsidRDefault="00FC4CC0">
            <w:pPr>
              <w:rPr>
                <w:b/>
              </w:rPr>
            </w:pPr>
            <w:r w:rsidRPr="00B64C06">
              <w:rPr>
                <w:b/>
              </w:rPr>
              <w:t>Filename</w:t>
            </w:r>
          </w:p>
        </w:tc>
        <w:tc>
          <w:tcPr>
            <w:tcW w:w="4675" w:type="dxa"/>
          </w:tcPr>
          <w:p w:rsidR="00FC4CC0" w:rsidRPr="00B64C06" w:rsidRDefault="00FC4CC0">
            <w:pPr>
              <w:rPr>
                <w:b/>
              </w:rPr>
            </w:pPr>
            <w:r w:rsidRPr="00B64C06">
              <w:rPr>
                <w:b/>
              </w:rPr>
              <w:t>Description</w:t>
            </w:r>
          </w:p>
        </w:tc>
      </w:tr>
      <w:tr w:rsidR="00FC4CC0" w:rsidTr="00FC4CC0">
        <w:tc>
          <w:tcPr>
            <w:tcW w:w="4675" w:type="dxa"/>
          </w:tcPr>
          <w:p w:rsidR="00FC4CC0" w:rsidRDefault="00FC4CC0">
            <w:r>
              <w:t>VMMExpress.ps1</w:t>
            </w:r>
          </w:p>
        </w:tc>
        <w:tc>
          <w:tcPr>
            <w:tcW w:w="4675" w:type="dxa"/>
          </w:tcPr>
          <w:p w:rsidR="00FC4CC0" w:rsidRDefault="00FC4CC0">
            <w:r>
              <w:t xml:space="preserve">This is the script file that deploys the SDN stack. Once you download it from </w:t>
            </w:r>
            <w:proofErr w:type="spellStart"/>
            <w:r>
              <w:t>Git</w:t>
            </w:r>
            <w:proofErr w:type="spellEnd"/>
            <w:r>
              <w:t xml:space="preserve">, you are free to make your own customizations based on your requirement. </w:t>
            </w:r>
          </w:p>
        </w:tc>
      </w:tr>
      <w:tr w:rsidR="00FC4CC0" w:rsidTr="00FC4CC0">
        <w:tc>
          <w:tcPr>
            <w:tcW w:w="4675" w:type="dxa"/>
          </w:tcPr>
          <w:p w:rsidR="00FC4CC0" w:rsidRDefault="00FC4CC0">
            <w:r w:rsidRPr="00FC4CC0">
              <w:t>Fabricconfig</w:t>
            </w:r>
            <w:r>
              <w:t>.psd1</w:t>
            </w:r>
          </w:p>
        </w:tc>
        <w:tc>
          <w:tcPr>
            <w:tcW w:w="4675" w:type="dxa"/>
          </w:tcPr>
          <w:p w:rsidR="00FC4CC0" w:rsidRDefault="00FC4CC0">
            <w:r>
              <w:t xml:space="preserve">This file accepts all the inputs for setting up SDN </w:t>
            </w:r>
          </w:p>
        </w:tc>
      </w:tr>
      <w:tr w:rsidR="00FC4CC0" w:rsidTr="00FC4CC0">
        <w:tc>
          <w:tcPr>
            <w:tcW w:w="4675" w:type="dxa"/>
          </w:tcPr>
          <w:p w:rsidR="00FC4CC0" w:rsidRDefault="00FC4CC0">
            <w:r w:rsidRPr="00FC4CC0">
              <w:t>Fabricconfig_Example</w:t>
            </w:r>
            <w:r>
              <w:t>.psd1</w:t>
            </w:r>
          </w:p>
        </w:tc>
        <w:tc>
          <w:tcPr>
            <w:tcW w:w="4675" w:type="dxa"/>
          </w:tcPr>
          <w:p w:rsidR="00FC4CC0" w:rsidRDefault="00FC4CC0">
            <w:r>
              <w:t>This is a sample file that contains dummy parameters. You can also replace the existing parameters with your own parameters.</w:t>
            </w:r>
          </w:p>
        </w:tc>
      </w:tr>
    </w:tbl>
    <w:p w:rsidR="00FC4CC0" w:rsidRDefault="00FC4CC0"/>
    <w:p w:rsidR="00FC4CC0" w:rsidRDefault="00FC4CC0">
      <w:r>
        <w:t xml:space="preserve">Apart from reducing points </w:t>
      </w:r>
      <w:r w:rsidR="00B64C06">
        <w:t>of</w:t>
      </w:r>
      <w:r>
        <w:t xml:space="preserve"> human </w:t>
      </w:r>
      <w:r w:rsidR="00B64C06">
        <w:t xml:space="preserve">errors caused by </w:t>
      </w:r>
      <w:r>
        <w:t>multiple input wizards, this script also saves significant time for the fabric admin</w:t>
      </w:r>
      <w:r w:rsidR="00B64C06">
        <w:t>s</w:t>
      </w:r>
      <w:r>
        <w:t xml:space="preserve"> as they can specify all the parameters in one go and come back later to have complete SDN stack (including Network Controller, Software Load Balancer, and Gateway) deployed through VMM. Once you deploy SDN using this script, the complete stack is manageable by VMM UI just as it would be in case you had deployed SDN using VMM UI wizards! </w:t>
      </w:r>
    </w:p>
    <w:p w:rsidR="00FC4CC0" w:rsidRPr="00422AEE" w:rsidRDefault="00FC4CC0">
      <w:pPr>
        <w:rPr>
          <w:i/>
        </w:rPr>
      </w:pPr>
      <w:proofErr w:type="gramStart"/>
      <w:r w:rsidRPr="00422AEE">
        <w:rPr>
          <w:i/>
        </w:rPr>
        <w:t>So</w:t>
      </w:r>
      <w:proofErr w:type="gramEnd"/>
      <w:r w:rsidRPr="00422AEE">
        <w:rPr>
          <w:i/>
        </w:rPr>
        <w:t xml:space="preserve"> use this script if you want to leverage best of both worlds – SDN Express like agility for deployment and rich management capability using VMM UI afterwards.</w:t>
      </w:r>
    </w:p>
    <w:p w:rsidR="00422AEE" w:rsidRDefault="00422AEE">
      <w:r>
        <w:t xml:space="preserve">This script deploys all the Logical Networks and artefacts as described in </w:t>
      </w:r>
      <w:hyperlink r:id="rId4" w:history="1">
        <w:r w:rsidRPr="00B64C06">
          <w:rPr>
            <w:rStyle w:val="Hyperlink"/>
          </w:rPr>
          <w:t>VMM SDN deployment guide</w:t>
        </w:r>
      </w:hyperlink>
      <w:r>
        <w:t xml:space="preserve">. You also have the option to re-purpose existing Management Logical Network and Logical Switch if you already have those configured. </w:t>
      </w:r>
    </w:p>
    <w:p w:rsidR="00B64C06" w:rsidRDefault="00B64C06">
      <w:r>
        <w:t>If script suffers a failure due to wrong input or infra issues, all the changed settings are rolled back and you can start a fresh deployment all over again.</w:t>
      </w:r>
    </w:p>
    <w:p w:rsidR="00422AEE" w:rsidRDefault="00B64C06">
      <w:r>
        <w:t xml:space="preserve">Please note that </w:t>
      </w:r>
      <w:r w:rsidR="00422AEE">
        <w:t xml:space="preserve">SET enabled switch deployment is currently not supported in this script. The script finds first </w:t>
      </w:r>
      <w:proofErr w:type="spellStart"/>
      <w:r w:rsidR="00422AEE">
        <w:t>pNIC</w:t>
      </w:r>
      <w:proofErr w:type="spellEnd"/>
      <w:r w:rsidR="00422AEE">
        <w:t xml:space="preserve"> in Trunk mode on the host </w:t>
      </w:r>
      <w:r>
        <w:t xml:space="preserve">and </w:t>
      </w:r>
      <w:r w:rsidR="00422AEE">
        <w:t xml:space="preserve">deploys Logical Switch in the standalone mode on the host. In case the script can’t find such a </w:t>
      </w:r>
      <w:proofErr w:type="spellStart"/>
      <w:r w:rsidR="00422AEE">
        <w:t>pNIC</w:t>
      </w:r>
      <w:proofErr w:type="spellEnd"/>
      <w:r w:rsidR="00422AEE">
        <w:t xml:space="preserve"> on any host, the switch deployment will fail. If you need SET enabled deployment, you need to deploy the SET enabled switch out of band and then specify the name of the switch in the script at the time of deployment.</w:t>
      </w:r>
      <w:bookmarkStart w:id="0" w:name="_GoBack"/>
      <w:bookmarkEnd w:id="0"/>
    </w:p>
    <w:p w:rsidR="00422AEE" w:rsidRDefault="00422AEE"/>
    <w:p w:rsidR="002022DB" w:rsidRDefault="002022DB"/>
    <w:sectPr w:rsidR="0020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EB"/>
    <w:rsid w:val="002022DB"/>
    <w:rsid w:val="00422AEE"/>
    <w:rsid w:val="00B64C06"/>
    <w:rsid w:val="00BC56C8"/>
    <w:rsid w:val="00C34744"/>
    <w:rsid w:val="00D33DEB"/>
    <w:rsid w:val="00DB5769"/>
    <w:rsid w:val="00E01235"/>
    <w:rsid w:val="00E32B46"/>
    <w:rsid w:val="00FC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3152"/>
  <w15:chartTrackingRefBased/>
  <w15:docId w15:val="{777D0A83-4EB5-401E-AC41-B7137F20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net.microsoft.com/system-center-docs/vmm/Manage/Deploy-a-Software-Defined-Network-infrastructure-using-V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Jha</dc:creator>
  <cp:keywords/>
  <dc:description/>
  <cp:lastModifiedBy>Manish Jha</cp:lastModifiedBy>
  <cp:revision>2</cp:revision>
  <dcterms:created xsi:type="dcterms:W3CDTF">2016-10-10T09:28:00Z</dcterms:created>
  <dcterms:modified xsi:type="dcterms:W3CDTF">2016-10-10T09:54:00Z</dcterms:modified>
</cp:coreProperties>
</file>