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CB7" w:rsidRDefault="00375CB7">
      <w:pPr>
        <w:jc w:val="right"/>
        <w:rPr>
          <w:sz w:val="20"/>
          <w:szCs w:val="20"/>
        </w:rPr>
      </w:pPr>
    </w:p>
    <w:p w:rsidR="00375CB7" w:rsidRDefault="00375CB7">
      <w:pPr>
        <w:spacing w:line="200" w:lineRule="exact"/>
        <w:rPr>
          <w:sz w:val="24"/>
          <w:szCs w:val="24"/>
        </w:rPr>
      </w:pPr>
    </w:p>
    <w:p w:rsidR="00375CB7" w:rsidRDefault="00375CB7">
      <w:pPr>
        <w:spacing w:line="236" w:lineRule="exact"/>
        <w:rPr>
          <w:sz w:val="24"/>
          <w:szCs w:val="24"/>
        </w:rPr>
      </w:pPr>
    </w:p>
    <w:p w:rsidR="00375CB7" w:rsidRDefault="00473E71" w:rsidP="00875986">
      <w:pPr>
        <w:spacing w:line="252" w:lineRule="auto"/>
        <w:ind w:left="661" w:right="660"/>
        <w:jc w:val="center"/>
        <w:rPr>
          <w:sz w:val="20"/>
          <w:szCs w:val="20"/>
        </w:rPr>
      </w:pPr>
      <w:r>
        <w:rPr>
          <w:rFonts w:ascii="Arial" w:eastAsia="Arial" w:hAnsi="Arial" w:cs="Arial"/>
          <w:sz w:val="48"/>
          <w:szCs w:val="48"/>
        </w:rPr>
        <w:t>Cab Transaction Using Facial</w:t>
      </w:r>
      <w:r w:rsidR="00875986">
        <w:rPr>
          <w:rFonts w:ascii="Arial" w:eastAsia="Arial" w:hAnsi="Arial" w:cs="Arial"/>
          <w:sz w:val="48"/>
          <w:szCs w:val="48"/>
        </w:rPr>
        <w:t xml:space="preserve"> </w:t>
      </w:r>
      <w:r>
        <w:rPr>
          <w:rFonts w:ascii="Arial" w:eastAsia="Arial" w:hAnsi="Arial" w:cs="Arial"/>
          <w:sz w:val="48"/>
          <w:szCs w:val="48"/>
        </w:rPr>
        <w:t>Recognition an</w:t>
      </w:r>
      <w:r w:rsidR="00875986">
        <w:rPr>
          <w:rFonts w:ascii="Arial" w:eastAsia="Arial" w:hAnsi="Arial" w:cs="Arial"/>
          <w:sz w:val="48"/>
          <w:szCs w:val="48"/>
        </w:rPr>
        <w:t>d</w:t>
      </w:r>
      <w:r>
        <w:rPr>
          <w:rFonts w:ascii="Arial" w:eastAsia="Arial" w:hAnsi="Arial" w:cs="Arial"/>
          <w:sz w:val="48"/>
          <w:szCs w:val="48"/>
        </w:rPr>
        <w:t xml:space="preserve"> </w:t>
      </w:r>
      <w:r w:rsidR="00875986">
        <w:rPr>
          <w:rFonts w:ascii="Arial" w:eastAsia="Arial" w:hAnsi="Arial" w:cs="Arial"/>
          <w:sz w:val="48"/>
          <w:szCs w:val="48"/>
        </w:rPr>
        <w:t>Matching</w:t>
      </w:r>
      <w:r>
        <w:rPr>
          <w:rFonts w:ascii="Arial" w:eastAsia="Arial" w:hAnsi="Arial" w:cs="Arial"/>
          <w:sz w:val="48"/>
          <w:szCs w:val="48"/>
        </w:rPr>
        <w:t>.</w:t>
      </w:r>
    </w:p>
    <w:p w:rsidR="00375CB7" w:rsidRDefault="00875986">
      <w:r>
        <w:rPr>
          <w:noProof/>
        </w:rPr>
        <mc:AlternateContent>
          <mc:Choice Requires="wps">
            <w:drawing>
              <wp:anchor distT="0" distB="0" distL="114300" distR="114300" simplePos="0" relativeHeight="251659264" behindDoc="0" locked="0" layoutInCell="1" allowOverlap="1" wp14:anchorId="1E6BC30D" wp14:editId="27269AA6">
                <wp:simplePos x="0" y="0"/>
                <wp:positionH relativeFrom="column">
                  <wp:posOffset>1535381</wp:posOffset>
                </wp:positionH>
                <wp:positionV relativeFrom="paragraph">
                  <wp:posOffset>33215</wp:posOffset>
                </wp:positionV>
                <wp:extent cx="3247146" cy="1403985"/>
                <wp:effectExtent l="0" t="0" r="10795"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7146" cy="1403985"/>
                        </a:xfrm>
                        <a:prstGeom prst="rect">
                          <a:avLst/>
                        </a:prstGeom>
                        <a:solidFill>
                          <a:srgbClr val="FFFFFF"/>
                        </a:solidFill>
                        <a:ln w="9525">
                          <a:solidFill>
                            <a:schemeClr val="bg1"/>
                          </a:solidFill>
                          <a:miter lim="800000"/>
                          <a:headEnd/>
                          <a:tailEnd/>
                        </a:ln>
                      </wps:spPr>
                      <wps:txbx>
                        <w:txbxContent>
                          <w:p w:rsidR="00875986" w:rsidRPr="00875986" w:rsidRDefault="00875986" w:rsidP="00875986">
                            <w:pPr>
                              <w:jc w:val="center"/>
                              <w:rPr>
                                <w:sz w:val="16"/>
                              </w:rPr>
                            </w:pPr>
                            <w:proofErr w:type="spellStart"/>
                            <w:r w:rsidRPr="00875986">
                              <w:rPr>
                                <w:sz w:val="16"/>
                              </w:rPr>
                              <w:t>Rohan</w:t>
                            </w:r>
                            <w:proofErr w:type="spellEnd"/>
                            <w:r w:rsidRPr="00875986">
                              <w:rPr>
                                <w:sz w:val="16"/>
                              </w:rPr>
                              <w:t xml:space="preserve"> </w:t>
                            </w:r>
                            <w:proofErr w:type="gramStart"/>
                            <w:r w:rsidRPr="00875986">
                              <w:rPr>
                                <w:sz w:val="16"/>
                              </w:rPr>
                              <w:t>Chavan</w:t>
                            </w:r>
                            <w:r w:rsidRPr="00875986">
                              <w:rPr>
                                <w:sz w:val="16"/>
                                <w:vertAlign w:val="superscript"/>
                              </w:rPr>
                              <w:t>1</w:t>
                            </w:r>
                            <w:r w:rsidRPr="00875986">
                              <w:rPr>
                                <w:sz w:val="16"/>
                              </w:rPr>
                              <w:t xml:space="preserve"> ,</w:t>
                            </w:r>
                            <w:proofErr w:type="gramEnd"/>
                            <w:r w:rsidRPr="00875986">
                              <w:rPr>
                                <w:sz w:val="16"/>
                              </w:rPr>
                              <w:t xml:space="preserve"> </w:t>
                            </w:r>
                            <w:proofErr w:type="spellStart"/>
                            <w:r w:rsidRPr="00875986">
                              <w:rPr>
                                <w:sz w:val="16"/>
                              </w:rPr>
                              <w:t>Kshitij</w:t>
                            </w:r>
                            <w:proofErr w:type="spellEnd"/>
                            <w:r w:rsidRPr="00875986">
                              <w:rPr>
                                <w:sz w:val="16"/>
                              </w:rPr>
                              <w:t xml:space="preserve"> Shukla</w:t>
                            </w:r>
                            <w:r w:rsidRPr="00875986">
                              <w:rPr>
                                <w:sz w:val="16"/>
                                <w:vertAlign w:val="superscript"/>
                              </w:rPr>
                              <w:t>2</w:t>
                            </w:r>
                            <w:r w:rsidRPr="00875986">
                              <w:rPr>
                                <w:sz w:val="16"/>
                              </w:rPr>
                              <w:t xml:space="preserve"> , </w:t>
                            </w:r>
                            <w:proofErr w:type="spellStart"/>
                            <w:r w:rsidRPr="00875986">
                              <w:rPr>
                                <w:sz w:val="16"/>
                              </w:rPr>
                              <w:t>Saniket</w:t>
                            </w:r>
                            <w:proofErr w:type="spellEnd"/>
                            <w:r w:rsidRPr="00875986">
                              <w:rPr>
                                <w:sz w:val="16"/>
                              </w:rPr>
                              <w:t xml:space="preserve"> Patil</w:t>
                            </w:r>
                            <w:r w:rsidRPr="00875986">
                              <w:rPr>
                                <w:sz w:val="16"/>
                                <w:vertAlign w:val="superscript"/>
                              </w:rPr>
                              <w:t>3</w:t>
                            </w:r>
                          </w:p>
                          <w:p w:rsidR="00875986" w:rsidRPr="00875986" w:rsidRDefault="00875986" w:rsidP="00875986">
                            <w:pPr>
                              <w:jc w:val="center"/>
                              <w:rPr>
                                <w:sz w:val="16"/>
                              </w:rPr>
                            </w:pPr>
                            <w:r w:rsidRPr="00875986">
                              <w:rPr>
                                <w:sz w:val="16"/>
                              </w:rPr>
                              <w:t xml:space="preserve">Department of Computer Engineering, </w:t>
                            </w:r>
                          </w:p>
                          <w:p w:rsidR="00875986" w:rsidRPr="00875986" w:rsidRDefault="00875986" w:rsidP="00875986">
                            <w:pPr>
                              <w:jc w:val="center"/>
                              <w:rPr>
                                <w:sz w:val="16"/>
                              </w:rPr>
                            </w:pPr>
                            <w:r w:rsidRPr="00875986">
                              <w:rPr>
                                <w:sz w:val="16"/>
                              </w:rPr>
                              <w:t xml:space="preserve">St. John College of Engineering and Management, </w:t>
                            </w:r>
                            <w:proofErr w:type="spellStart"/>
                            <w:r w:rsidRPr="00875986">
                              <w:rPr>
                                <w:sz w:val="16"/>
                              </w:rPr>
                              <w:t>Palghar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0.9pt;margin-top:2.6pt;width:255.7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" strokecolor="white [3212]">
                <v:textbox style="mso-fit-shape-to-text:t">
                  <w:txbxContent>
                    <w:p w:rsidR="00875986" w:rsidRPr="00875986" w:rsidRDefault="00875986" w:rsidP="00875986">
                      <w:pPr>
                        <w:jc w:val="center"/>
                        <w:rPr>
                          <w:sz w:val="16"/>
                        </w:rPr>
                      </w:pPr>
                      <w:proofErr w:type="spellStart"/>
                      <w:r w:rsidRPr="00875986">
                        <w:rPr>
                          <w:sz w:val="16"/>
                        </w:rPr>
                        <w:t>Rohan</w:t>
                      </w:r>
                      <w:proofErr w:type="spellEnd"/>
                      <w:r w:rsidRPr="00875986">
                        <w:rPr>
                          <w:sz w:val="16"/>
                        </w:rPr>
                        <w:t xml:space="preserve"> </w:t>
                      </w:r>
                      <w:proofErr w:type="gramStart"/>
                      <w:r w:rsidRPr="00875986">
                        <w:rPr>
                          <w:sz w:val="16"/>
                        </w:rPr>
                        <w:t>Chavan</w:t>
                      </w:r>
                      <w:r w:rsidRPr="00875986">
                        <w:rPr>
                          <w:sz w:val="16"/>
                          <w:vertAlign w:val="superscript"/>
                        </w:rPr>
                        <w:t>1</w:t>
                      </w:r>
                      <w:r w:rsidRPr="00875986">
                        <w:rPr>
                          <w:sz w:val="16"/>
                        </w:rPr>
                        <w:t xml:space="preserve"> ,</w:t>
                      </w:r>
                      <w:proofErr w:type="gramEnd"/>
                      <w:r w:rsidRPr="00875986">
                        <w:rPr>
                          <w:sz w:val="16"/>
                        </w:rPr>
                        <w:t xml:space="preserve"> </w:t>
                      </w:r>
                      <w:proofErr w:type="spellStart"/>
                      <w:r w:rsidRPr="00875986">
                        <w:rPr>
                          <w:sz w:val="16"/>
                        </w:rPr>
                        <w:t>Kshitij</w:t>
                      </w:r>
                      <w:proofErr w:type="spellEnd"/>
                      <w:r w:rsidRPr="00875986">
                        <w:rPr>
                          <w:sz w:val="16"/>
                        </w:rPr>
                        <w:t xml:space="preserve"> Shukla</w:t>
                      </w:r>
                      <w:r w:rsidRPr="00875986">
                        <w:rPr>
                          <w:sz w:val="16"/>
                          <w:vertAlign w:val="superscript"/>
                        </w:rPr>
                        <w:t>2</w:t>
                      </w:r>
                      <w:r w:rsidRPr="00875986">
                        <w:rPr>
                          <w:sz w:val="16"/>
                        </w:rPr>
                        <w:t xml:space="preserve"> , </w:t>
                      </w:r>
                      <w:proofErr w:type="spellStart"/>
                      <w:r w:rsidRPr="00875986">
                        <w:rPr>
                          <w:sz w:val="16"/>
                        </w:rPr>
                        <w:t>Saniket</w:t>
                      </w:r>
                      <w:proofErr w:type="spellEnd"/>
                      <w:r w:rsidRPr="00875986">
                        <w:rPr>
                          <w:sz w:val="16"/>
                        </w:rPr>
                        <w:t xml:space="preserve"> Patil</w:t>
                      </w:r>
                      <w:r w:rsidRPr="00875986">
                        <w:rPr>
                          <w:sz w:val="16"/>
                          <w:vertAlign w:val="superscript"/>
                        </w:rPr>
                        <w:t>3</w:t>
                      </w:r>
                    </w:p>
                    <w:p w:rsidR="00875986" w:rsidRPr="00875986" w:rsidRDefault="00875986" w:rsidP="00875986">
                      <w:pPr>
                        <w:jc w:val="center"/>
                        <w:rPr>
                          <w:sz w:val="16"/>
                        </w:rPr>
                      </w:pPr>
                      <w:r w:rsidRPr="00875986">
                        <w:rPr>
                          <w:sz w:val="16"/>
                        </w:rPr>
                        <w:t xml:space="preserve">Department of Computer Engineering, </w:t>
                      </w:r>
                    </w:p>
                    <w:p w:rsidR="00875986" w:rsidRPr="00875986" w:rsidRDefault="00875986" w:rsidP="00875986">
                      <w:pPr>
                        <w:jc w:val="center"/>
                        <w:rPr>
                          <w:sz w:val="16"/>
                        </w:rPr>
                      </w:pPr>
                      <w:r w:rsidRPr="00875986">
                        <w:rPr>
                          <w:sz w:val="16"/>
                        </w:rPr>
                        <w:t xml:space="preserve">St. John College of Engineering and Management, </w:t>
                      </w:r>
                      <w:proofErr w:type="spellStart"/>
                      <w:r w:rsidRPr="00875986">
                        <w:rPr>
                          <w:sz w:val="16"/>
                        </w:rPr>
                        <w:t>Palghar</w:t>
                      </w:r>
                      <w:proofErr w:type="spellEnd"/>
                    </w:p>
                  </w:txbxContent>
                </v:textbox>
              </v:shape>
            </w:pict>
          </mc:Fallback>
        </mc:AlternateContent>
      </w:r>
    </w:p>
    <w:p w:rsidR="00875986" w:rsidRDefault="00875986" w:rsidP="00875986">
      <w:pPr>
        <w:jc w:val="center"/>
        <w:sectPr w:rsidR="00875986">
          <w:pgSz w:w="12240" w:h="15840"/>
          <w:pgMar w:top="495" w:right="980" w:bottom="258" w:left="979" w:header="0" w:footer="0" w:gutter="0"/>
          <w:cols w:space="720" w:equalWidth="0">
            <w:col w:w="10281"/>
          </w:cols>
        </w:sectPr>
      </w:pPr>
    </w:p>
    <w:p w:rsidR="00375CB7" w:rsidRDefault="00375CB7">
      <w:pPr>
        <w:spacing w:line="200" w:lineRule="exact"/>
        <w:rPr>
          <w:sz w:val="24"/>
          <w:szCs w:val="24"/>
        </w:rPr>
      </w:pPr>
    </w:p>
    <w:p w:rsidR="00375CB7" w:rsidRDefault="00375CB7">
      <w:pPr>
        <w:spacing w:line="200" w:lineRule="exact"/>
        <w:rPr>
          <w:sz w:val="24"/>
          <w:szCs w:val="24"/>
        </w:rPr>
      </w:pPr>
    </w:p>
    <w:p w:rsidR="00375CB7" w:rsidRDefault="00375CB7">
      <w:pPr>
        <w:spacing w:line="378" w:lineRule="exact"/>
        <w:rPr>
          <w:sz w:val="24"/>
          <w:szCs w:val="24"/>
        </w:rPr>
      </w:pPr>
    </w:p>
    <w:p w:rsidR="00375CB7" w:rsidRDefault="00473E71" w:rsidP="000817AF">
      <w:pPr>
        <w:ind w:left="1" w:firstLine="199"/>
        <w:jc w:val="both"/>
        <w:rPr>
          <w:sz w:val="20"/>
          <w:szCs w:val="20"/>
        </w:rPr>
      </w:pPr>
      <w:r>
        <w:rPr>
          <w:rFonts w:ascii="Arial" w:eastAsia="Arial" w:hAnsi="Arial" w:cs="Arial"/>
          <w:sz w:val="17"/>
          <w:szCs w:val="17"/>
        </w:rPr>
        <w:t>Abstract—After booking a Cab, at the end of the ride one can make the transactions with either cash, card, UPI, E-wallet etc. Sometimes these methods are not hassle free. Therefore, a new system has been proposed for transactions, where face scan method will be used. The system in the cab will calculate the fare based on the distance and then it will authenticate the riders face and transact via connected central database. Face recognition begins with extracting the coordinates of features such as width of mouth; width of eyes, pupil, and compare the result with the measurements stored in the database and return the closest record (facial metrics). The main purpose of this research is to investigate different types of face recognition algorithms like Eigen face and Fisherface. The open CV provides these recognition algorithms. This is done by comparing the receiver operating characteristics curve to implement in the given Transaction using Facial Recognition. In addition, it is noted that Eigen Face delivers better results than Fisherface algorithms; Eigen face delivers between 70 to 80% accuracy between faces. [1] If the user’s input image matched with the trained dataset image then the User Profile and Transaction details gets loaded, and the subsequent trip details gets stored in the User Profile database. The database is connected to frame web server.</w:t>
      </w:r>
    </w:p>
    <w:p w:rsidR="00375CB7" w:rsidRDefault="00375CB7">
      <w:pPr>
        <w:spacing w:line="384" w:lineRule="exact"/>
        <w:rPr>
          <w:sz w:val="24"/>
          <w:szCs w:val="24"/>
        </w:rPr>
      </w:pPr>
    </w:p>
    <w:p w:rsidR="00375CB7" w:rsidRDefault="00473E71">
      <w:pPr>
        <w:numPr>
          <w:ilvl w:val="0"/>
          <w:numId w:val="1"/>
        </w:numPr>
        <w:tabs>
          <w:tab w:val="left" w:pos="1961"/>
        </w:tabs>
        <w:ind w:left="1961" w:hanging="228"/>
        <w:rPr>
          <w:rFonts w:ascii="Arial" w:eastAsia="Arial" w:hAnsi="Arial" w:cs="Arial"/>
          <w:sz w:val="20"/>
          <w:szCs w:val="20"/>
        </w:rPr>
      </w:pPr>
      <w:r>
        <w:rPr>
          <w:rFonts w:ascii="Arial" w:eastAsia="Arial" w:hAnsi="Arial" w:cs="Arial"/>
          <w:sz w:val="20"/>
          <w:szCs w:val="20"/>
        </w:rPr>
        <w:t>I</w:t>
      </w:r>
      <w:r>
        <w:rPr>
          <w:rFonts w:ascii="Arial" w:eastAsia="Arial" w:hAnsi="Arial" w:cs="Arial"/>
          <w:sz w:val="15"/>
          <w:szCs w:val="15"/>
        </w:rPr>
        <w:t>NTRODUCTION</w:t>
      </w:r>
    </w:p>
    <w:p w:rsidR="00375CB7" w:rsidRDefault="00375CB7">
      <w:pPr>
        <w:spacing w:line="72" w:lineRule="exact"/>
        <w:rPr>
          <w:sz w:val="24"/>
          <w:szCs w:val="24"/>
        </w:rPr>
      </w:pPr>
    </w:p>
    <w:p w:rsidR="00375CB7" w:rsidRPr="004A213A" w:rsidRDefault="00473E71">
      <w:pPr>
        <w:spacing w:line="279" w:lineRule="auto"/>
        <w:ind w:left="1" w:firstLine="199"/>
        <w:jc w:val="both"/>
        <w:rPr>
          <w:sz w:val="17"/>
          <w:szCs w:val="17"/>
        </w:rPr>
      </w:pPr>
      <w:r w:rsidRPr="004A213A">
        <w:rPr>
          <w:rFonts w:ascii="Arial" w:eastAsia="Arial" w:hAnsi="Arial" w:cs="Arial"/>
          <w:sz w:val="17"/>
          <w:szCs w:val="17"/>
        </w:rPr>
        <w:t xml:space="preserve">With the popularity in India of mobile payment platforms such as Paytm and PhonePe, QR codes can be found almost anytime, anywhere in Indian daily life. From luxury shopping centers to street vendors, consumers can make payments easily by scanning a QR code with their smartphones. The awkwardness of forgetting your wallets at home no longer exists. As long as you have a mobile payment set up on your phone, you can virtually always go cashless in India. But, things are changing as we speak. QR codes are just a step in the evolution of mobile payment technology and they may soon be a thing of the past. In fact, soon people in India may be able to forget about QR codes, and pay with virtually nothing but </w:t>
      </w:r>
      <w:proofErr w:type="gramStart"/>
      <w:r w:rsidRPr="004A213A">
        <w:rPr>
          <w:rFonts w:ascii="Arial" w:eastAsia="Arial" w:hAnsi="Arial" w:cs="Arial"/>
          <w:sz w:val="17"/>
          <w:szCs w:val="17"/>
        </w:rPr>
        <w:t>themselves</w:t>
      </w:r>
      <w:proofErr w:type="gramEnd"/>
      <w:r w:rsidRPr="004A213A">
        <w:rPr>
          <w:rFonts w:ascii="Arial" w:eastAsia="Arial" w:hAnsi="Arial" w:cs="Arial"/>
          <w:sz w:val="17"/>
          <w:szCs w:val="17"/>
        </w:rPr>
        <w:t>. This new payment method we are talking about is facial recognition, which we are planning to implement in Cabs.</w:t>
      </w:r>
    </w:p>
    <w:p w:rsidR="00375CB7" w:rsidRDefault="00375CB7">
      <w:pPr>
        <w:spacing w:line="246" w:lineRule="exact"/>
        <w:rPr>
          <w:sz w:val="24"/>
          <w:szCs w:val="24"/>
        </w:rPr>
      </w:pPr>
    </w:p>
    <w:p w:rsidR="00375CB7" w:rsidRDefault="00473E71">
      <w:pPr>
        <w:numPr>
          <w:ilvl w:val="1"/>
          <w:numId w:val="2"/>
        </w:numPr>
        <w:tabs>
          <w:tab w:val="left" w:pos="1741"/>
        </w:tabs>
        <w:ind w:left="1741" w:hanging="303"/>
        <w:rPr>
          <w:rFonts w:ascii="Arial" w:eastAsia="Arial" w:hAnsi="Arial" w:cs="Arial"/>
          <w:sz w:val="20"/>
          <w:szCs w:val="20"/>
        </w:rPr>
      </w:pPr>
      <w:r>
        <w:rPr>
          <w:rFonts w:ascii="Arial" w:eastAsia="Arial" w:hAnsi="Arial" w:cs="Arial"/>
          <w:sz w:val="20"/>
          <w:szCs w:val="20"/>
        </w:rPr>
        <w:t>L</w:t>
      </w:r>
      <w:r>
        <w:rPr>
          <w:rFonts w:ascii="Arial" w:eastAsia="Arial" w:hAnsi="Arial" w:cs="Arial"/>
          <w:sz w:val="15"/>
          <w:szCs w:val="15"/>
        </w:rPr>
        <w:t>ITERATURE</w:t>
      </w:r>
      <w:r>
        <w:rPr>
          <w:rFonts w:ascii="Arial" w:eastAsia="Arial" w:hAnsi="Arial" w:cs="Arial"/>
          <w:sz w:val="20"/>
          <w:szCs w:val="20"/>
        </w:rPr>
        <w:t xml:space="preserve"> S</w:t>
      </w:r>
      <w:r>
        <w:rPr>
          <w:rFonts w:ascii="Arial" w:eastAsia="Arial" w:hAnsi="Arial" w:cs="Arial"/>
          <w:sz w:val="15"/>
          <w:szCs w:val="15"/>
        </w:rPr>
        <w:t>URVEY</w:t>
      </w:r>
    </w:p>
    <w:p w:rsidR="00375CB7" w:rsidRDefault="00375CB7">
      <w:pPr>
        <w:spacing w:line="71" w:lineRule="exact"/>
        <w:rPr>
          <w:rFonts w:ascii="Arial" w:eastAsia="Arial" w:hAnsi="Arial" w:cs="Arial"/>
          <w:sz w:val="20"/>
          <w:szCs w:val="20"/>
        </w:rPr>
      </w:pPr>
    </w:p>
    <w:p w:rsidR="00375CB7" w:rsidRDefault="00473E71">
      <w:pPr>
        <w:numPr>
          <w:ilvl w:val="0"/>
          <w:numId w:val="3"/>
        </w:numPr>
        <w:tabs>
          <w:tab w:val="left" w:pos="322"/>
        </w:tabs>
        <w:spacing w:line="255" w:lineRule="auto"/>
        <w:ind w:left="1" w:hanging="1"/>
        <w:rPr>
          <w:rFonts w:ascii="Arial" w:eastAsia="Arial" w:hAnsi="Arial" w:cs="Arial"/>
          <w:sz w:val="20"/>
          <w:szCs w:val="20"/>
        </w:rPr>
      </w:pPr>
      <w:r>
        <w:rPr>
          <w:rFonts w:ascii="Arial" w:eastAsia="Arial" w:hAnsi="Arial" w:cs="Arial"/>
          <w:sz w:val="20"/>
          <w:szCs w:val="20"/>
        </w:rPr>
        <w:t>Face Recognition Techniques to differentiate Similar Faces and Twin Faces [2]</w:t>
      </w:r>
    </w:p>
    <w:p w:rsidR="00375CB7" w:rsidRDefault="00375CB7">
      <w:pPr>
        <w:spacing w:line="52" w:lineRule="exact"/>
        <w:rPr>
          <w:sz w:val="24"/>
          <w:szCs w:val="24"/>
        </w:rPr>
      </w:pPr>
    </w:p>
    <w:p w:rsidR="00375CB7" w:rsidRDefault="00473E71">
      <w:pPr>
        <w:spacing w:line="299" w:lineRule="auto"/>
        <w:ind w:left="1" w:firstLine="199"/>
        <w:jc w:val="both"/>
        <w:rPr>
          <w:sz w:val="20"/>
          <w:szCs w:val="20"/>
        </w:rPr>
      </w:pPr>
      <w:r>
        <w:rPr>
          <w:rFonts w:ascii="Arial" w:eastAsia="Arial" w:hAnsi="Arial" w:cs="Arial"/>
          <w:sz w:val="17"/>
          <w:szCs w:val="17"/>
        </w:rPr>
        <w:t>In computer technology image based on identical twin, face recognition technology is challenging task. Traditional facial recognition system exhibit poor performance in differentiating identical twins and similar person under practical conditions. Traditionally lot of manual experiments were performed to identify twins and also to recognize their features with differ-ence, and many more systems were existed to show differences in twins by using finger prints, voice and iris as part of pattern recognition. In existing methods, many techniques are</w:t>
      </w:r>
    </w:p>
    <w:p w:rsidR="00375CB7" w:rsidRDefault="00473E71">
      <w:pPr>
        <w:spacing w:line="20" w:lineRule="exact"/>
        <w:rPr>
          <w:sz w:val="24"/>
          <w:szCs w:val="24"/>
        </w:rPr>
      </w:pPr>
      <w:r>
        <w:rPr>
          <w:sz w:val="24"/>
          <w:szCs w:val="24"/>
        </w:rPr>
        <w:br w:type="column"/>
      </w:r>
    </w:p>
    <w:p w:rsidR="00375CB7" w:rsidRDefault="00375CB7">
      <w:pPr>
        <w:spacing w:line="200" w:lineRule="exact"/>
        <w:rPr>
          <w:sz w:val="24"/>
          <w:szCs w:val="24"/>
        </w:rPr>
      </w:pPr>
    </w:p>
    <w:p w:rsidR="00375CB7" w:rsidRDefault="00375CB7">
      <w:pPr>
        <w:spacing w:line="200" w:lineRule="exact"/>
        <w:rPr>
          <w:sz w:val="24"/>
          <w:szCs w:val="24"/>
        </w:rPr>
      </w:pPr>
    </w:p>
    <w:p w:rsidR="00375CB7" w:rsidRDefault="00375CB7">
      <w:pPr>
        <w:spacing w:line="346" w:lineRule="exact"/>
        <w:rPr>
          <w:sz w:val="24"/>
          <w:szCs w:val="24"/>
        </w:rPr>
      </w:pPr>
    </w:p>
    <w:p w:rsidR="00375CB7" w:rsidRPr="004A213A" w:rsidRDefault="00473E71">
      <w:pPr>
        <w:spacing w:line="284" w:lineRule="auto"/>
        <w:jc w:val="both"/>
        <w:rPr>
          <w:sz w:val="17"/>
          <w:szCs w:val="17"/>
        </w:rPr>
      </w:pPr>
      <w:proofErr w:type="gramStart"/>
      <w:r w:rsidRPr="004A213A">
        <w:rPr>
          <w:rFonts w:ascii="Arial" w:eastAsia="Arial" w:hAnsi="Arial" w:cs="Arial"/>
          <w:sz w:val="17"/>
          <w:szCs w:val="17"/>
        </w:rPr>
        <w:t>used</w:t>
      </w:r>
      <w:proofErr w:type="gramEnd"/>
      <w:r w:rsidRPr="004A213A">
        <w:rPr>
          <w:rFonts w:ascii="Arial" w:eastAsia="Arial" w:hAnsi="Arial" w:cs="Arial"/>
          <w:sz w:val="17"/>
          <w:szCs w:val="17"/>
        </w:rPr>
        <w:t xml:space="preserve"> for twin’s identification like finger print, voice and iris recognition. The process of finger print identification is used to identify unique person in industry or organizations. The method propose a scan image taken from the person and compare with database for identification. The iris recognition also similar method to finger prints identification.</w:t>
      </w:r>
    </w:p>
    <w:p w:rsidR="00375CB7" w:rsidRDefault="00375CB7">
      <w:pPr>
        <w:spacing w:line="303" w:lineRule="exact"/>
        <w:rPr>
          <w:sz w:val="24"/>
          <w:szCs w:val="24"/>
        </w:rPr>
      </w:pPr>
    </w:p>
    <w:p w:rsidR="00375CB7" w:rsidRDefault="00473E71">
      <w:pPr>
        <w:numPr>
          <w:ilvl w:val="0"/>
          <w:numId w:val="4"/>
        </w:numPr>
        <w:tabs>
          <w:tab w:val="left" w:pos="358"/>
        </w:tabs>
        <w:spacing w:line="255" w:lineRule="auto"/>
        <w:rPr>
          <w:rFonts w:ascii="Arial" w:eastAsia="Arial" w:hAnsi="Arial" w:cs="Arial"/>
          <w:sz w:val="20"/>
          <w:szCs w:val="20"/>
        </w:rPr>
      </w:pPr>
      <w:r>
        <w:rPr>
          <w:rFonts w:ascii="Arial" w:eastAsia="Arial" w:hAnsi="Arial" w:cs="Arial"/>
          <w:sz w:val="20"/>
          <w:szCs w:val="20"/>
        </w:rPr>
        <w:t>Secure Authentication for Mobile Banking Using Facial Recognition [3]</w:t>
      </w:r>
    </w:p>
    <w:p w:rsidR="00375CB7" w:rsidRDefault="00375CB7">
      <w:pPr>
        <w:spacing w:line="63" w:lineRule="exact"/>
        <w:rPr>
          <w:sz w:val="24"/>
          <w:szCs w:val="24"/>
        </w:rPr>
      </w:pPr>
    </w:p>
    <w:p w:rsidR="00375CB7" w:rsidRPr="004A213A" w:rsidRDefault="00473E71">
      <w:pPr>
        <w:spacing w:line="280" w:lineRule="auto"/>
        <w:ind w:firstLine="199"/>
        <w:jc w:val="both"/>
        <w:rPr>
          <w:sz w:val="17"/>
          <w:szCs w:val="17"/>
        </w:rPr>
      </w:pPr>
      <w:r w:rsidRPr="004A213A">
        <w:rPr>
          <w:rFonts w:ascii="Arial" w:eastAsia="Arial" w:hAnsi="Arial" w:cs="Arial"/>
          <w:sz w:val="17"/>
          <w:szCs w:val="17"/>
        </w:rPr>
        <w:t>The proposed system is expected to provide higher level of authentication (multifactor authentication) which will bring unauthorized access to the barest minimum. Before access will be granted, the user will have to take a facial photograph to have access to his/her account, the geometry of the face, distance of the eyes and the nose is compared. This photograph will be compared with the photograph in the bank server and the NCC server for verification, if it passes the verification, access will be granted, otherwise it will denied. In the event of unauthorized access, a security alert message will be sent to the bank.</w:t>
      </w:r>
    </w:p>
    <w:p w:rsidR="00375CB7" w:rsidRDefault="00375CB7">
      <w:pPr>
        <w:spacing w:line="312" w:lineRule="exact"/>
        <w:rPr>
          <w:sz w:val="24"/>
          <w:szCs w:val="24"/>
        </w:rPr>
      </w:pPr>
    </w:p>
    <w:p w:rsidR="00375CB7" w:rsidRDefault="00473E71">
      <w:pPr>
        <w:rPr>
          <w:sz w:val="20"/>
          <w:szCs w:val="20"/>
        </w:rPr>
      </w:pPr>
      <w:r>
        <w:rPr>
          <w:rFonts w:ascii="Arial" w:eastAsia="Arial" w:hAnsi="Arial" w:cs="Arial"/>
          <w:sz w:val="20"/>
          <w:szCs w:val="20"/>
        </w:rPr>
        <w:t>C. Biometric Face Recognition Payment System [4]</w:t>
      </w:r>
    </w:p>
    <w:p w:rsidR="00375CB7" w:rsidRDefault="00375CB7">
      <w:pPr>
        <w:spacing w:line="82" w:lineRule="exact"/>
        <w:rPr>
          <w:sz w:val="24"/>
          <w:szCs w:val="24"/>
        </w:rPr>
      </w:pPr>
    </w:p>
    <w:p w:rsidR="00375CB7" w:rsidRPr="004A213A" w:rsidRDefault="00473E71">
      <w:pPr>
        <w:spacing w:line="279" w:lineRule="auto"/>
        <w:ind w:firstLine="199"/>
        <w:jc w:val="both"/>
        <w:rPr>
          <w:sz w:val="17"/>
          <w:szCs w:val="17"/>
        </w:rPr>
      </w:pPr>
      <w:r w:rsidRPr="004A213A">
        <w:rPr>
          <w:rFonts w:ascii="Arial" w:eastAsia="Arial" w:hAnsi="Arial" w:cs="Arial"/>
          <w:sz w:val="17"/>
          <w:szCs w:val="17"/>
        </w:rPr>
        <w:t>Use of payment cards in various places such as shopping, restaurants, lodges and online payment for booking hotels, movie tickets, flight and train tickets etc are increasing day by day. Therefore, the problem is that a person has to carry payment cards along with him and keep the cards secure to use it all the time. This also lacked security. In the present work the biometric face recognition payments is used in all kinds of payments. Thus, it avoids the need to memorize different passwords. Face recognition payment system is safe, secure and even easy to use. It is reliable and more efficient compared to other payment technologies. A general design of online payment system using face recognition is proposed. The methods adopted for face recognition are by finding the Eigen faces and Euclidean distance.</w:t>
      </w:r>
    </w:p>
    <w:p w:rsidR="00375CB7" w:rsidRDefault="00375CB7">
      <w:pPr>
        <w:spacing w:line="272" w:lineRule="exact"/>
        <w:rPr>
          <w:sz w:val="24"/>
          <w:szCs w:val="24"/>
        </w:rPr>
      </w:pPr>
    </w:p>
    <w:p w:rsidR="00375CB7" w:rsidRDefault="00473E71">
      <w:pPr>
        <w:numPr>
          <w:ilvl w:val="0"/>
          <w:numId w:val="5"/>
        </w:numPr>
        <w:tabs>
          <w:tab w:val="left" w:pos="2020"/>
        </w:tabs>
        <w:ind w:left="2020" w:hanging="391"/>
        <w:rPr>
          <w:rFonts w:ascii="Arial" w:eastAsia="Arial" w:hAnsi="Arial" w:cs="Arial"/>
          <w:sz w:val="20"/>
          <w:szCs w:val="20"/>
        </w:rPr>
      </w:pPr>
      <w:r>
        <w:rPr>
          <w:rFonts w:ascii="Arial" w:eastAsia="Arial" w:hAnsi="Arial" w:cs="Arial"/>
          <w:sz w:val="20"/>
          <w:szCs w:val="20"/>
        </w:rPr>
        <w:t>M</w:t>
      </w:r>
      <w:r>
        <w:rPr>
          <w:rFonts w:ascii="Arial" w:eastAsia="Arial" w:hAnsi="Arial" w:cs="Arial"/>
          <w:sz w:val="15"/>
          <w:szCs w:val="15"/>
        </w:rPr>
        <w:t>ETHODOLOGY</w:t>
      </w:r>
    </w:p>
    <w:p w:rsidR="00375CB7" w:rsidRDefault="00375CB7">
      <w:pPr>
        <w:spacing w:line="89" w:lineRule="exact"/>
        <w:rPr>
          <w:sz w:val="24"/>
          <w:szCs w:val="24"/>
        </w:rPr>
      </w:pPr>
    </w:p>
    <w:p w:rsidR="00375CB7" w:rsidRPr="009243D2" w:rsidRDefault="00473E71" w:rsidP="004A213A">
      <w:pPr>
        <w:spacing w:line="299" w:lineRule="auto"/>
        <w:ind w:firstLine="199"/>
        <w:jc w:val="both"/>
        <w:rPr>
          <w:rFonts w:ascii="Arial" w:hAnsi="Arial" w:cs="Arial"/>
          <w:sz w:val="20"/>
          <w:szCs w:val="20"/>
        </w:rPr>
        <w:sectPr w:rsidR="00375CB7" w:rsidRPr="009243D2">
          <w:type w:val="continuous"/>
          <w:pgSz w:w="12240" w:h="15840"/>
          <w:pgMar w:top="495" w:right="980" w:bottom="258" w:left="979" w:header="0" w:footer="0" w:gutter="0"/>
          <w:cols w:num="2" w:space="720" w:equalWidth="0">
            <w:col w:w="5021" w:space="240"/>
            <w:col w:w="5020"/>
          </w:cols>
        </w:sectPr>
      </w:pPr>
      <w:r>
        <w:rPr>
          <w:rFonts w:ascii="Arial" w:eastAsia="Arial" w:hAnsi="Arial" w:cs="Arial"/>
          <w:sz w:val="17"/>
          <w:szCs w:val="17"/>
        </w:rPr>
        <w:t>The proposed system involves automated cashless payment system using facial recognition. This system will work as an API between the payment system and any other application in which face of the user can be used for authentication. Using this system, the user can directly pay fares for the cab rides or hotel stay etc. The initial step of the system is the registration process. During the time of registration, the system will collect the facial information of the user by asking user to upload an video of user’s face. The system will then extract the frames from that video which will be used stored</w:t>
      </w:r>
      <w:r w:rsidR="004A213A">
        <w:rPr>
          <w:sz w:val="20"/>
          <w:szCs w:val="20"/>
        </w:rPr>
        <w:t xml:space="preserve"> </w:t>
      </w:r>
      <w:r w:rsidR="004A213A" w:rsidRPr="009243D2">
        <w:rPr>
          <w:rFonts w:ascii="Arial" w:hAnsi="Arial" w:cs="Arial"/>
          <w:sz w:val="17"/>
          <w:szCs w:val="17"/>
        </w:rPr>
        <w:t>in the database for further use. Every user has specific user directory in which all collected frames</w:t>
      </w:r>
      <w:bookmarkStart w:id="0" w:name="_GoBack"/>
      <w:bookmarkEnd w:id="0"/>
      <w:r w:rsidR="004A213A" w:rsidRPr="009243D2">
        <w:rPr>
          <w:rFonts w:ascii="Arial" w:hAnsi="Arial" w:cs="Arial"/>
          <w:sz w:val="17"/>
          <w:szCs w:val="17"/>
        </w:rPr>
        <w:t xml:space="preserve"> will be saved.</w:t>
      </w:r>
    </w:p>
    <w:p w:rsidR="00D8517C" w:rsidRPr="000817AF" w:rsidRDefault="00D8517C" w:rsidP="000817AF">
      <w:pPr>
        <w:autoSpaceDE w:val="0"/>
        <w:autoSpaceDN w:val="0"/>
        <w:adjustRightInd w:val="0"/>
        <w:spacing w:line="276" w:lineRule="auto"/>
        <w:ind w:left="-426"/>
        <w:jc w:val="both"/>
        <w:rPr>
          <w:rFonts w:ascii="Arial" w:hAnsi="Arial" w:cs="Arial"/>
          <w:sz w:val="17"/>
          <w:szCs w:val="17"/>
        </w:rPr>
      </w:pPr>
      <w:bookmarkStart w:id="1" w:name="page2"/>
      <w:bookmarkEnd w:id="1"/>
      <w:r w:rsidRPr="000817AF">
        <w:rPr>
          <w:rFonts w:ascii="Arial" w:hAnsi="Arial" w:cs="Arial"/>
          <w:sz w:val="17"/>
          <w:szCs w:val="17"/>
        </w:rPr>
        <w:lastRenderedPageBreak/>
        <w:t xml:space="preserve">This dataset of images will be used to train our facial recognition model powered by OPENCV, Local Binary Patterns Histograms Face Recognizer (LBPH) algorithm. After the complete registration process, the user can login into the system by using facial recognition, and selects the </w:t>
      </w:r>
      <w:proofErr w:type="spellStart"/>
      <w:r w:rsidRPr="000817AF">
        <w:rPr>
          <w:rFonts w:ascii="Arial" w:hAnsi="Arial" w:cs="Arial"/>
          <w:sz w:val="17"/>
          <w:szCs w:val="17"/>
        </w:rPr>
        <w:t>destination.The</w:t>
      </w:r>
      <w:proofErr w:type="spellEnd"/>
      <w:r w:rsidRPr="000817AF">
        <w:rPr>
          <w:rFonts w:ascii="Arial" w:hAnsi="Arial" w:cs="Arial"/>
          <w:sz w:val="17"/>
          <w:szCs w:val="17"/>
        </w:rPr>
        <w:t xml:space="preserve"> system will then allocate a nearby cab to the user, and ensure the pickup for that user. Based on the pickup point and the destination, an invoice will be generated and the amount will be shown to the user. After the completion of the </w:t>
      </w:r>
      <w:proofErr w:type="spellStart"/>
      <w:r w:rsidRPr="000817AF">
        <w:rPr>
          <w:rFonts w:ascii="Arial" w:hAnsi="Arial" w:cs="Arial"/>
          <w:sz w:val="17"/>
          <w:szCs w:val="17"/>
        </w:rPr>
        <w:t>ride</w:t>
      </w:r>
      <w:proofErr w:type="gramStart"/>
      <w:r w:rsidRPr="000817AF">
        <w:rPr>
          <w:rFonts w:ascii="Arial" w:hAnsi="Arial" w:cs="Arial"/>
          <w:sz w:val="17"/>
          <w:szCs w:val="17"/>
        </w:rPr>
        <w:t>,the</w:t>
      </w:r>
      <w:proofErr w:type="spellEnd"/>
      <w:proofErr w:type="gramEnd"/>
      <w:r w:rsidRPr="000817AF">
        <w:rPr>
          <w:rFonts w:ascii="Arial" w:hAnsi="Arial" w:cs="Arial"/>
          <w:sz w:val="17"/>
          <w:szCs w:val="17"/>
        </w:rPr>
        <w:t xml:space="preserve"> user will be redirected to the payment engine, where </w:t>
      </w:r>
      <w:proofErr w:type="spellStart"/>
      <w:r w:rsidRPr="000817AF">
        <w:rPr>
          <w:rFonts w:ascii="Arial" w:hAnsi="Arial" w:cs="Arial"/>
          <w:sz w:val="17"/>
          <w:szCs w:val="17"/>
        </w:rPr>
        <w:t>userwill</w:t>
      </w:r>
      <w:proofErr w:type="spellEnd"/>
      <w:r w:rsidRPr="000817AF">
        <w:rPr>
          <w:rFonts w:ascii="Arial" w:hAnsi="Arial" w:cs="Arial"/>
          <w:sz w:val="17"/>
          <w:szCs w:val="17"/>
        </w:rPr>
        <w:t xml:space="preserve"> be prompted to enter his special pin to complete the transaction. [5]</w:t>
      </w:r>
    </w:p>
    <w:p w:rsidR="00D8517C" w:rsidRDefault="00D8517C" w:rsidP="00D8517C">
      <w:pPr>
        <w:autoSpaceDE w:val="0"/>
        <w:autoSpaceDN w:val="0"/>
        <w:adjustRightInd w:val="0"/>
        <w:ind w:left="1"/>
        <w:jc w:val="both"/>
        <w:rPr>
          <w:rFonts w:ascii="Arial" w:hAnsi="Arial" w:cs="Arial"/>
          <w:sz w:val="20"/>
          <w:szCs w:val="20"/>
        </w:rPr>
      </w:pPr>
    </w:p>
    <w:p w:rsidR="00D8517C" w:rsidRDefault="00D8517C" w:rsidP="00D8517C">
      <w:pPr>
        <w:autoSpaceDE w:val="0"/>
        <w:autoSpaceDN w:val="0"/>
        <w:adjustRightInd w:val="0"/>
        <w:ind w:left="1"/>
        <w:jc w:val="both"/>
        <w:rPr>
          <w:sz w:val="20"/>
          <w:szCs w:val="20"/>
        </w:rPr>
      </w:pPr>
    </w:p>
    <w:p w:rsidR="000817AF" w:rsidRDefault="000817AF" w:rsidP="000817AF">
      <w:pPr>
        <w:tabs>
          <w:tab w:val="left" w:pos="1741"/>
        </w:tabs>
        <w:ind w:left="360"/>
        <w:rPr>
          <w:rFonts w:ascii="Arial" w:eastAsia="Arial" w:hAnsi="Arial" w:cs="Arial"/>
          <w:sz w:val="15"/>
          <w:szCs w:val="15"/>
        </w:rPr>
      </w:pPr>
      <w:r>
        <w:rPr>
          <w:rFonts w:ascii="Arial" w:eastAsia="Arial" w:hAnsi="Arial" w:cs="Arial"/>
          <w:sz w:val="15"/>
          <w:szCs w:val="15"/>
        </w:rPr>
        <w:t xml:space="preserve">                    </w:t>
      </w:r>
      <w:r w:rsidR="00D8517C" w:rsidRPr="00D8517C">
        <w:rPr>
          <w:rFonts w:ascii="Arial" w:eastAsia="Arial" w:hAnsi="Arial" w:cs="Arial"/>
          <w:sz w:val="15"/>
          <w:szCs w:val="15"/>
        </w:rPr>
        <w:t xml:space="preserve">IV. </w:t>
      </w:r>
      <w:r>
        <w:rPr>
          <w:rFonts w:ascii="Arial" w:eastAsia="Arial" w:hAnsi="Arial" w:cs="Arial"/>
          <w:sz w:val="15"/>
          <w:szCs w:val="15"/>
        </w:rPr>
        <w:t>ARCHITECTURE</w:t>
      </w:r>
    </w:p>
    <w:p w:rsidR="000817AF" w:rsidRDefault="000817AF" w:rsidP="000817AF">
      <w:pPr>
        <w:tabs>
          <w:tab w:val="left" w:pos="1741"/>
        </w:tabs>
        <w:ind w:left="360"/>
        <w:jc w:val="both"/>
        <w:rPr>
          <w:rFonts w:ascii="Arial" w:eastAsia="Arial" w:hAnsi="Arial" w:cs="Arial"/>
          <w:sz w:val="15"/>
          <w:szCs w:val="15"/>
        </w:rPr>
      </w:pPr>
    </w:p>
    <w:p w:rsidR="000817AF" w:rsidRDefault="000817AF" w:rsidP="000817AF">
      <w:pPr>
        <w:tabs>
          <w:tab w:val="left" w:pos="1741"/>
        </w:tabs>
        <w:ind w:left="-426"/>
        <w:jc w:val="both"/>
        <w:rPr>
          <w:rFonts w:ascii="Arial" w:eastAsia="Arial" w:hAnsi="Arial" w:cs="Arial"/>
          <w:sz w:val="15"/>
          <w:szCs w:val="15"/>
        </w:rPr>
      </w:pPr>
    </w:p>
    <w:p w:rsidR="000817AF" w:rsidRDefault="009243D2" w:rsidP="000817AF">
      <w:pPr>
        <w:tabs>
          <w:tab w:val="left" w:pos="1741"/>
        </w:tabs>
        <w:ind w:left="-426"/>
        <w:jc w:val="both"/>
        <w:rPr>
          <w:rFonts w:ascii="Arial" w:eastAsia="Arial" w:hAnsi="Arial" w:cs="Arial"/>
          <w:sz w:val="15"/>
          <w:szCs w:val="15"/>
        </w:rPr>
      </w:pPr>
      <w:r>
        <w:rPr>
          <w:rFonts w:ascii="Arial" w:eastAsia="Arial" w:hAnsi="Arial" w:cs="Arial"/>
          <w:sz w:val="15"/>
          <w:szCs w:val="1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05pt;height:149.15pt" o:bordertopcolor="this" o:borderleftcolor="this" o:borderbottomcolor="this" o:borderrightcolor="this">
            <v:imagedata r:id="rId7" o:title="architectureDiag"/>
            <w10:bordertop type="single" width="4"/>
            <w10:borderleft type="single" width="4"/>
            <w10:borderbottom type="single" width="4"/>
            <w10:borderright type="single" width="4"/>
          </v:shape>
        </w:pict>
      </w:r>
    </w:p>
    <w:p w:rsidR="00D8517C" w:rsidRPr="00D8517C" w:rsidRDefault="00D8517C" w:rsidP="00D8517C">
      <w:pPr>
        <w:tabs>
          <w:tab w:val="left" w:pos="1741"/>
        </w:tabs>
        <w:ind w:left="-426"/>
        <w:rPr>
          <w:rFonts w:ascii="Arial" w:eastAsia="Arial" w:hAnsi="Arial" w:cs="Arial"/>
          <w:sz w:val="15"/>
          <w:szCs w:val="15"/>
        </w:rPr>
      </w:pPr>
    </w:p>
    <w:p w:rsidR="00D8517C" w:rsidRDefault="00D8517C" w:rsidP="00D8517C">
      <w:pPr>
        <w:tabs>
          <w:tab w:val="left" w:pos="1741"/>
        </w:tabs>
        <w:rPr>
          <w:rFonts w:ascii="Arial" w:eastAsia="Arial" w:hAnsi="Arial" w:cs="Arial"/>
          <w:sz w:val="20"/>
          <w:szCs w:val="20"/>
        </w:rPr>
      </w:pPr>
    </w:p>
    <w:p w:rsidR="0063293B" w:rsidRDefault="000817AF" w:rsidP="0063293B">
      <w:pPr>
        <w:ind w:left="-426"/>
        <w:jc w:val="both"/>
        <w:rPr>
          <w:rFonts w:ascii="Arial" w:hAnsi="Arial" w:cs="Arial"/>
          <w:sz w:val="17"/>
          <w:szCs w:val="17"/>
        </w:rPr>
      </w:pPr>
      <w:r w:rsidRPr="00B10681">
        <w:rPr>
          <w:rFonts w:ascii="Arial" w:hAnsi="Arial" w:cs="Arial"/>
          <w:sz w:val="17"/>
          <w:szCs w:val="17"/>
        </w:rPr>
        <w:t xml:space="preserve">Our Main Web-App will be responsible for User Registration. </w:t>
      </w:r>
      <w:r w:rsidR="0063293B" w:rsidRPr="00B10681">
        <w:rPr>
          <w:rFonts w:ascii="Arial" w:hAnsi="Arial" w:cs="Arial"/>
          <w:sz w:val="17"/>
          <w:szCs w:val="17"/>
        </w:rPr>
        <w:t xml:space="preserve">Here 60 user photos will be taken </w:t>
      </w:r>
      <w:proofErr w:type="gramStart"/>
      <w:r w:rsidR="0063293B" w:rsidRPr="00B10681">
        <w:rPr>
          <w:rFonts w:ascii="Arial" w:hAnsi="Arial" w:cs="Arial"/>
          <w:sz w:val="17"/>
          <w:szCs w:val="17"/>
        </w:rPr>
        <w:t>and  stored</w:t>
      </w:r>
      <w:proofErr w:type="gramEnd"/>
      <w:r w:rsidR="0063293B" w:rsidRPr="00B10681">
        <w:rPr>
          <w:rFonts w:ascii="Arial" w:hAnsi="Arial" w:cs="Arial"/>
          <w:sz w:val="17"/>
          <w:szCs w:val="17"/>
        </w:rPr>
        <w:t xml:space="preserve"> into the User Image Database. The </w:t>
      </w:r>
      <w:proofErr w:type="spellStart"/>
      <w:r w:rsidR="0063293B" w:rsidRPr="00B10681">
        <w:rPr>
          <w:rFonts w:ascii="Arial" w:hAnsi="Arial" w:cs="Arial"/>
          <w:sz w:val="17"/>
          <w:szCs w:val="17"/>
        </w:rPr>
        <w:t>Django</w:t>
      </w:r>
      <w:proofErr w:type="spellEnd"/>
      <w:r w:rsidR="0063293B" w:rsidRPr="00B10681">
        <w:rPr>
          <w:rFonts w:ascii="Arial" w:hAnsi="Arial" w:cs="Arial"/>
          <w:sz w:val="17"/>
          <w:szCs w:val="17"/>
        </w:rPr>
        <w:t xml:space="preserve"> Server will be used for account handling, such as user registration, user login, password updating, data updating, etc. The entire project is based on </w:t>
      </w:r>
      <w:proofErr w:type="spellStart"/>
      <w:r w:rsidR="0063293B" w:rsidRPr="00B10681">
        <w:rPr>
          <w:rFonts w:ascii="Arial" w:hAnsi="Arial" w:cs="Arial"/>
          <w:sz w:val="17"/>
          <w:szCs w:val="17"/>
        </w:rPr>
        <w:t>microservice</w:t>
      </w:r>
      <w:proofErr w:type="spellEnd"/>
      <w:r w:rsidR="0063293B" w:rsidRPr="00B10681">
        <w:rPr>
          <w:rFonts w:ascii="Arial" w:hAnsi="Arial" w:cs="Arial"/>
          <w:sz w:val="17"/>
          <w:szCs w:val="17"/>
        </w:rPr>
        <w:t xml:space="preserve"> architecture. </w:t>
      </w:r>
      <w:proofErr w:type="spellStart"/>
      <w:r w:rsidR="0063293B" w:rsidRPr="00B10681">
        <w:rPr>
          <w:rFonts w:ascii="Arial" w:hAnsi="Arial" w:cs="Arial"/>
          <w:sz w:val="17"/>
          <w:szCs w:val="17"/>
          <w:shd w:val="clear" w:color="auto" w:fill="FFFFFF"/>
        </w:rPr>
        <w:t>Microservices</w:t>
      </w:r>
      <w:proofErr w:type="spellEnd"/>
      <w:r w:rsidR="0063293B" w:rsidRPr="00B10681">
        <w:rPr>
          <w:rFonts w:ascii="Arial" w:hAnsi="Arial" w:cs="Arial"/>
          <w:sz w:val="17"/>
          <w:szCs w:val="17"/>
          <w:shd w:val="clear" w:color="auto" w:fill="FFFFFF"/>
        </w:rPr>
        <w:t xml:space="preserve"> are a software development technique —a variant of the service-oriented architecture (SOA) structural style— that arranges an application as a collection of loosely coupled services. In </w:t>
      </w:r>
      <w:proofErr w:type="gramStart"/>
      <w:r w:rsidR="0063293B" w:rsidRPr="00B10681">
        <w:rPr>
          <w:rFonts w:ascii="Arial" w:hAnsi="Arial" w:cs="Arial"/>
          <w:sz w:val="17"/>
          <w:szCs w:val="17"/>
          <w:shd w:val="clear" w:color="auto" w:fill="FFFFFF"/>
        </w:rPr>
        <w:t xml:space="preserve">a </w:t>
      </w:r>
      <w:proofErr w:type="spellStart"/>
      <w:r w:rsidR="0063293B" w:rsidRPr="00B10681">
        <w:rPr>
          <w:rFonts w:ascii="Arial" w:hAnsi="Arial" w:cs="Arial"/>
          <w:sz w:val="17"/>
          <w:szCs w:val="17"/>
          <w:shd w:val="clear" w:color="auto" w:fill="FFFFFF"/>
        </w:rPr>
        <w:t>microservices</w:t>
      </w:r>
      <w:proofErr w:type="spellEnd"/>
      <w:proofErr w:type="gramEnd"/>
      <w:r w:rsidR="0063293B" w:rsidRPr="00B10681">
        <w:rPr>
          <w:rFonts w:ascii="Arial" w:hAnsi="Arial" w:cs="Arial"/>
          <w:sz w:val="17"/>
          <w:szCs w:val="17"/>
          <w:shd w:val="clear" w:color="auto" w:fill="FFFFFF"/>
        </w:rPr>
        <w:t xml:space="preserve"> architecture, services are fine-grained and the protocols are lightweight.</w:t>
      </w:r>
      <w:r w:rsidR="00B10681" w:rsidRPr="00B10681">
        <w:rPr>
          <w:rFonts w:ascii="Arial" w:hAnsi="Arial" w:cs="Arial"/>
          <w:sz w:val="17"/>
          <w:szCs w:val="17"/>
        </w:rPr>
        <w:t xml:space="preserve"> Every module will be independent. The bottle server will help the modules communicate with each other. The client will hit the </w:t>
      </w:r>
      <w:proofErr w:type="spellStart"/>
      <w:proofErr w:type="gramStart"/>
      <w:r w:rsidR="00B10681" w:rsidRPr="00B10681">
        <w:rPr>
          <w:rFonts w:ascii="Arial" w:hAnsi="Arial" w:cs="Arial"/>
          <w:sz w:val="17"/>
          <w:szCs w:val="17"/>
        </w:rPr>
        <w:t>api</w:t>
      </w:r>
      <w:proofErr w:type="spellEnd"/>
      <w:proofErr w:type="gramEnd"/>
      <w:r w:rsidR="00B10681" w:rsidRPr="00B10681">
        <w:rPr>
          <w:rFonts w:ascii="Arial" w:hAnsi="Arial" w:cs="Arial"/>
          <w:sz w:val="17"/>
          <w:szCs w:val="17"/>
        </w:rPr>
        <w:t xml:space="preserve"> endpoint of bottle server to access the matching engine inside the cab. The web app will also use bottle server </w:t>
      </w:r>
      <w:proofErr w:type="spellStart"/>
      <w:proofErr w:type="gramStart"/>
      <w:r w:rsidR="00B10681" w:rsidRPr="00B10681">
        <w:rPr>
          <w:rFonts w:ascii="Arial" w:hAnsi="Arial" w:cs="Arial"/>
          <w:sz w:val="17"/>
          <w:szCs w:val="17"/>
        </w:rPr>
        <w:t>api</w:t>
      </w:r>
      <w:proofErr w:type="spellEnd"/>
      <w:proofErr w:type="gramEnd"/>
      <w:r w:rsidR="00B10681" w:rsidRPr="00B10681">
        <w:rPr>
          <w:rFonts w:ascii="Arial" w:hAnsi="Arial" w:cs="Arial"/>
          <w:sz w:val="17"/>
          <w:szCs w:val="17"/>
        </w:rPr>
        <w:t xml:space="preserve"> to store images in the database.</w:t>
      </w:r>
    </w:p>
    <w:p w:rsidR="00B10681" w:rsidRDefault="00B10681" w:rsidP="0063293B">
      <w:pPr>
        <w:ind w:left="-426"/>
        <w:jc w:val="both"/>
        <w:rPr>
          <w:rFonts w:ascii="Arial" w:hAnsi="Arial" w:cs="Arial"/>
          <w:sz w:val="17"/>
          <w:szCs w:val="17"/>
        </w:rPr>
      </w:pPr>
    </w:p>
    <w:p w:rsidR="00B10681" w:rsidRDefault="005E68CC" w:rsidP="00B10681">
      <w:pPr>
        <w:ind w:left="294" w:firstLine="1146"/>
        <w:rPr>
          <w:rFonts w:ascii="Arial" w:hAnsi="Arial" w:cs="Arial"/>
          <w:sz w:val="15"/>
          <w:szCs w:val="15"/>
        </w:rPr>
      </w:pPr>
      <w:r>
        <w:rPr>
          <w:rFonts w:ascii="Arial" w:hAnsi="Arial" w:cs="Arial"/>
          <w:sz w:val="15"/>
          <w:szCs w:val="15"/>
        </w:rPr>
        <w:t>V. WORKING</w:t>
      </w:r>
    </w:p>
    <w:p w:rsidR="004A213A" w:rsidRPr="005E68CC" w:rsidRDefault="004A213A" w:rsidP="00B10681">
      <w:pPr>
        <w:ind w:left="294" w:firstLine="1146"/>
        <w:rPr>
          <w:rFonts w:ascii="Arial" w:hAnsi="Arial" w:cs="Arial"/>
          <w:sz w:val="15"/>
          <w:szCs w:val="15"/>
        </w:rPr>
      </w:pPr>
    </w:p>
    <w:p w:rsidR="001664A3" w:rsidRDefault="001664A3" w:rsidP="001664A3">
      <w:pPr>
        <w:ind w:left="-426"/>
        <w:jc w:val="both"/>
        <w:rPr>
          <w:rFonts w:ascii="Arial" w:hAnsi="Arial" w:cs="Arial"/>
          <w:sz w:val="17"/>
          <w:szCs w:val="17"/>
        </w:rPr>
      </w:pPr>
      <w:r w:rsidRPr="001664A3">
        <w:rPr>
          <w:rFonts w:ascii="Arial" w:hAnsi="Arial" w:cs="Arial"/>
          <w:sz w:val="17"/>
          <w:szCs w:val="17"/>
        </w:rPr>
        <w:t xml:space="preserve">Login Screen is made in </w:t>
      </w:r>
      <w:proofErr w:type="spellStart"/>
      <w:r w:rsidRPr="001664A3">
        <w:rPr>
          <w:rFonts w:ascii="Arial" w:hAnsi="Arial" w:cs="Arial"/>
          <w:sz w:val="17"/>
          <w:szCs w:val="17"/>
        </w:rPr>
        <w:t>ReactJs</w:t>
      </w:r>
      <w:proofErr w:type="spellEnd"/>
      <w:r w:rsidRPr="001664A3">
        <w:rPr>
          <w:rFonts w:ascii="Arial" w:hAnsi="Arial" w:cs="Arial"/>
          <w:sz w:val="17"/>
          <w:szCs w:val="17"/>
        </w:rPr>
        <w:t>, Consists of Simple Username and Password combination interface.</w:t>
      </w:r>
      <w:r>
        <w:rPr>
          <w:rFonts w:ascii="Arial" w:hAnsi="Arial" w:cs="Arial"/>
          <w:sz w:val="17"/>
          <w:szCs w:val="17"/>
        </w:rPr>
        <w:t xml:space="preserve"> The other links are Registration links and also links for Terms of Use and Privacy policy.</w:t>
      </w:r>
    </w:p>
    <w:p w:rsidR="004A213A" w:rsidRDefault="004A213A" w:rsidP="001664A3">
      <w:pPr>
        <w:ind w:left="-426"/>
        <w:jc w:val="both"/>
        <w:rPr>
          <w:rFonts w:ascii="Arial" w:hAnsi="Arial" w:cs="Arial"/>
          <w:sz w:val="17"/>
          <w:szCs w:val="17"/>
        </w:rPr>
      </w:pPr>
    </w:p>
    <w:p w:rsidR="00B10681" w:rsidRDefault="009243D2" w:rsidP="001664A3">
      <w:pPr>
        <w:ind w:left="-426"/>
        <w:jc w:val="both"/>
        <w:rPr>
          <w:rFonts w:ascii="Arial" w:hAnsi="Arial" w:cs="Arial"/>
          <w:sz w:val="15"/>
          <w:szCs w:val="15"/>
        </w:rPr>
      </w:pPr>
      <w:r>
        <w:rPr>
          <w:rFonts w:ascii="Arial" w:hAnsi="Arial" w:cs="Arial"/>
          <w:sz w:val="15"/>
          <w:szCs w:val="15"/>
        </w:rPr>
        <w:pict>
          <v:shape id="_x0000_i1026" type="#_x0000_t75" style="width:248.05pt;height:73pt" o:bordertopcolor="this" o:borderleftcolor="this" o:borderbottomcolor="this" o:borderrightcolor="this">
            <v:imagedata r:id="rId8" o:title="login" cropbottom="24435f"/>
            <w10:bordertop type="single" width="4"/>
            <w10:borderleft type="single" width="4"/>
            <w10:borderbottom type="single" width="4"/>
            <w10:borderright type="single" width="4"/>
          </v:shape>
        </w:pict>
      </w:r>
    </w:p>
    <w:p w:rsidR="001664A3" w:rsidRDefault="001664A3" w:rsidP="001664A3">
      <w:pPr>
        <w:ind w:left="-284"/>
        <w:jc w:val="both"/>
        <w:rPr>
          <w:rFonts w:ascii="Arial" w:hAnsi="Arial" w:cs="Arial"/>
          <w:sz w:val="17"/>
          <w:szCs w:val="17"/>
        </w:rPr>
      </w:pPr>
      <w:r>
        <w:rPr>
          <w:rFonts w:ascii="Arial" w:hAnsi="Arial" w:cs="Arial"/>
          <w:sz w:val="17"/>
          <w:szCs w:val="17"/>
        </w:rPr>
        <w:lastRenderedPageBreak/>
        <w:t>Registration</w:t>
      </w:r>
      <w:r w:rsidR="003A56D9">
        <w:rPr>
          <w:rFonts w:ascii="Arial" w:hAnsi="Arial" w:cs="Arial"/>
          <w:sz w:val="17"/>
          <w:szCs w:val="17"/>
        </w:rPr>
        <w:t xml:space="preserve"> will be done on the following screen. The registration page will accept username, email id, password combination.</w:t>
      </w:r>
    </w:p>
    <w:p w:rsidR="003A56D9" w:rsidRDefault="003A56D9" w:rsidP="001664A3">
      <w:pPr>
        <w:ind w:left="-284"/>
        <w:jc w:val="both"/>
        <w:rPr>
          <w:rFonts w:ascii="Arial" w:hAnsi="Arial" w:cs="Arial"/>
          <w:sz w:val="17"/>
          <w:szCs w:val="17"/>
        </w:rPr>
      </w:pPr>
    </w:p>
    <w:p w:rsidR="003A56D9" w:rsidRDefault="009243D2" w:rsidP="001664A3">
      <w:pPr>
        <w:ind w:left="-284"/>
        <w:jc w:val="both"/>
        <w:rPr>
          <w:rFonts w:ascii="Arial" w:hAnsi="Arial" w:cs="Arial"/>
          <w:sz w:val="17"/>
          <w:szCs w:val="17"/>
        </w:rPr>
      </w:pPr>
      <w:r>
        <w:rPr>
          <w:rFonts w:ascii="Arial" w:hAnsi="Arial" w:cs="Arial"/>
          <w:sz w:val="17"/>
          <w:szCs w:val="17"/>
        </w:rPr>
        <w:pict>
          <v:shape id="_x0000_i1027" type="#_x0000_t75" style="width:243.45pt;height:90.3pt" o:bordertopcolor="this" o:borderleftcolor="this" o:borderbottomcolor="this" o:borderrightcolor="this">
            <v:imagedata r:id="rId9" o:title="registration" cropbottom="19495f"/>
            <w10:bordertop type="single" width="4"/>
            <w10:borderleft type="single" width="4"/>
            <w10:borderbottom type="single" width="4"/>
            <w10:borderright type="single" width="4"/>
          </v:shape>
        </w:pict>
      </w:r>
    </w:p>
    <w:p w:rsidR="005E68CC" w:rsidRDefault="005E68CC" w:rsidP="001664A3">
      <w:pPr>
        <w:ind w:left="-284"/>
        <w:jc w:val="both"/>
        <w:rPr>
          <w:rFonts w:ascii="Arial" w:hAnsi="Arial" w:cs="Arial"/>
          <w:sz w:val="17"/>
          <w:szCs w:val="17"/>
        </w:rPr>
      </w:pPr>
    </w:p>
    <w:p w:rsidR="003A56D9" w:rsidRDefault="003A56D9" w:rsidP="001664A3">
      <w:pPr>
        <w:ind w:left="-284"/>
        <w:jc w:val="both"/>
        <w:rPr>
          <w:rFonts w:ascii="Arial" w:hAnsi="Arial" w:cs="Arial"/>
          <w:sz w:val="17"/>
          <w:szCs w:val="17"/>
        </w:rPr>
      </w:pPr>
      <w:r>
        <w:rPr>
          <w:rFonts w:ascii="Arial" w:hAnsi="Arial" w:cs="Arial"/>
          <w:sz w:val="17"/>
          <w:szCs w:val="17"/>
        </w:rPr>
        <w:t>Upon successful registration user will be redirected to the login page which he can login. The login screen will be as shown before.</w:t>
      </w:r>
    </w:p>
    <w:p w:rsidR="005E68CC" w:rsidRDefault="005E68CC" w:rsidP="001664A3">
      <w:pPr>
        <w:ind w:left="-284"/>
        <w:jc w:val="both"/>
        <w:rPr>
          <w:rFonts w:ascii="Arial" w:hAnsi="Arial" w:cs="Arial"/>
          <w:sz w:val="17"/>
          <w:szCs w:val="17"/>
        </w:rPr>
      </w:pPr>
    </w:p>
    <w:p w:rsidR="005E68CC" w:rsidRDefault="009243D2" w:rsidP="001664A3">
      <w:pPr>
        <w:ind w:left="-284"/>
        <w:jc w:val="both"/>
        <w:rPr>
          <w:rFonts w:ascii="Arial" w:hAnsi="Arial" w:cs="Arial"/>
          <w:sz w:val="17"/>
          <w:szCs w:val="17"/>
        </w:rPr>
      </w:pPr>
      <w:r>
        <w:rPr>
          <w:rFonts w:ascii="Arial" w:hAnsi="Arial" w:cs="Arial"/>
          <w:sz w:val="17"/>
          <w:szCs w:val="17"/>
        </w:rPr>
        <w:pict>
          <v:shape id="_x0000_i1028" type="#_x0000_t75" style="width:243.45pt;height:87.25pt" o:bordertopcolor="this" o:borderleftcolor="this" o:borderbottomcolor="this" o:borderrightcolor="this">
            <v:imagedata r:id="rId10" o:title="login1" cropbottom="23720f"/>
            <w10:bordertop type="single" width="4"/>
            <w10:borderleft type="single" width="4"/>
            <w10:borderbottom type="single" width="4"/>
            <w10:borderright type="single" width="4"/>
          </v:shape>
        </w:pict>
      </w:r>
    </w:p>
    <w:p w:rsidR="003A56D9" w:rsidRDefault="003A56D9" w:rsidP="001664A3">
      <w:pPr>
        <w:ind w:left="-284"/>
        <w:jc w:val="both"/>
        <w:rPr>
          <w:rFonts w:ascii="Arial" w:hAnsi="Arial" w:cs="Arial"/>
          <w:sz w:val="17"/>
          <w:szCs w:val="17"/>
        </w:rPr>
      </w:pPr>
    </w:p>
    <w:p w:rsidR="003A56D9" w:rsidRDefault="005E68CC" w:rsidP="001664A3">
      <w:pPr>
        <w:ind w:left="-284"/>
        <w:jc w:val="both"/>
        <w:rPr>
          <w:rFonts w:ascii="Arial" w:hAnsi="Arial" w:cs="Arial"/>
          <w:sz w:val="17"/>
          <w:szCs w:val="17"/>
        </w:rPr>
      </w:pPr>
      <w:r>
        <w:rPr>
          <w:rFonts w:ascii="Arial" w:hAnsi="Arial" w:cs="Arial"/>
          <w:sz w:val="17"/>
          <w:szCs w:val="17"/>
        </w:rPr>
        <w:t>Upon login the user will be greeted with the above screen from which he can take images for the database.</w:t>
      </w:r>
    </w:p>
    <w:p w:rsidR="005E68CC" w:rsidRDefault="005E68CC" w:rsidP="001664A3">
      <w:pPr>
        <w:ind w:left="-284"/>
        <w:jc w:val="both"/>
        <w:rPr>
          <w:rFonts w:ascii="Arial" w:hAnsi="Arial" w:cs="Arial"/>
          <w:sz w:val="17"/>
          <w:szCs w:val="17"/>
        </w:rPr>
      </w:pPr>
    </w:p>
    <w:p w:rsidR="005E68CC" w:rsidRDefault="009243D2" w:rsidP="001664A3">
      <w:pPr>
        <w:ind w:left="-284"/>
        <w:jc w:val="both"/>
        <w:rPr>
          <w:rFonts w:ascii="Arial" w:hAnsi="Arial" w:cs="Arial"/>
          <w:sz w:val="17"/>
          <w:szCs w:val="17"/>
        </w:rPr>
      </w:pPr>
      <w:r>
        <w:rPr>
          <w:rFonts w:ascii="Arial" w:hAnsi="Arial" w:cs="Arial"/>
          <w:sz w:val="17"/>
          <w:szCs w:val="17"/>
        </w:rPr>
        <w:pict>
          <v:shape id="_x0000_i1029" type="#_x0000_t75" style="width:243.45pt;height:93.75pt" o:bordertopcolor="this" o:borderleftcolor="this" o:borderbottomcolor="this" o:borderrightcolor="this">
            <v:imagedata r:id="rId11" o:title="login2" cropbottom="17841f"/>
            <w10:bordertop type="single" width="4"/>
            <w10:borderleft type="single" width="4"/>
            <w10:borderbottom type="single" width="4"/>
            <w10:borderright type="single" width="4"/>
          </v:shape>
        </w:pict>
      </w:r>
    </w:p>
    <w:p w:rsidR="005E68CC" w:rsidRDefault="005E68CC" w:rsidP="001664A3">
      <w:pPr>
        <w:ind w:left="-284"/>
        <w:jc w:val="both"/>
        <w:rPr>
          <w:rFonts w:ascii="Arial" w:hAnsi="Arial" w:cs="Arial"/>
          <w:sz w:val="17"/>
          <w:szCs w:val="17"/>
        </w:rPr>
      </w:pPr>
    </w:p>
    <w:p w:rsidR="005E68CC" w:rsidRDefault="005E68CC" w:rsidP="001664A3">
      <w:pPr>
        <w:ind w:left="-284"/>
        <w:jc w:val="both"/>
        <w:rPr>
          <w:rFonts w:ascii="Arial" w:hAnsi="Arial" w:cs="Arial"/>
          <w:sz w:val="17"/>
          <w:szCs w:val="17"/>
        </w:rPr>
      </w:pPr>
      <w:r>
        <w:rPr>
          <w:rFonts w:ascii="Arial" w:hAnsi="Arial" w:cs="Arial"/>
          <w:sz w:val="17"/>
          <w:szCs w:val="17"/>
        </w:rPr>
        <w:t>The system will open the webcam and take up to 60 images of the user and save it to the user image database, where as the textual details like username and password will be stored in user info database as show in the architecture diagram.</w:t>
      </w:r>
    </w:p>
    <w:p w:rsidR="005E68CC" w:rsidRDefault="005E68CC" w:rsidP="001664A3">
      <w:pPr>
        <w:ind w:left="-284"/>
        <w:jc w:val="both"/>
        <w:rPr>
          <w:rFonts w:ascii="Arial" w:hAnsi="Arial" w:cs="Arial"/>
          <w:sz w:val="17"/>
          <w:szCs w:val="17"/>
        </w:rPr>
      </w:pPr>
    </w:p>
    <w:p w:rsidR="005E68CC" w:rsidRDefault="005E68CC" w:rsidP="005E68CC">
      <w:pPr>
        <w:ind w:left="-284"/>
        <w:jc w:val="center"/>
        <w:rPr>
          <w:rFonts w:ascii="Arial" w:hAnsi="Arial" w:cs="Arial"/>
          <w:sz w:val="17"/>
          <w:szCs w:val="17"/>
        </w:rPr>
      </w:pPr>
      <w:r>
        <w:rPr>
          <w:rFonts w:ascii="Arial" w:hAnsi="Arial" w:cs="Arial"/>
          <w:sz w:val="17"/>
          <w:szCs w:val="17"/>
        </w:rPr>
        <w:t>VI. CONCLUSION</w:t>
      </w:r>
    </w:p>
    <w:p w:rsidR="004A213A" w:rsidRDefault="004A213A" w:rsidP="005E68CC">
      <w:pPr>
        <w:ind w:left="-284"/>
        <w:jc w:val="center"/>
        <w:rPr>
          <w:rFonts w:ascii="Arial" w:hAnsi="Arial" w:cs="Arial"/>
          <w:sz w:val="17"/>
          <w:szCs w:val="17"/>
        </w:rPr>
      </w:pPr>
    </w:p>
    <w:p w:rsidR="005E68CC" w:rsidRDefault="005E68CC" w:rsidP="005E68CC">
      <w:pPr>
        <w:ind w:left="-284"/>
        <w:jc w:val="both"/>
        <w:rPr>
          <w:rFonts w:ascii="Arial" w:hAnsi="Arial" w:cs="Arial"/>
          <w:sz w:val="17"/>
          <w:szCs w:val="17"/>
        </w:rPr>
      </w:pPr>
      <w:r w:rsidRPr="005E68CC">
        <w:rPr>
          <w:rFonts w:ascii="Arial" w:hAnsi="Arial" w:cs="Arial"/>
          <w:sz w:val="17"/>
          <w:szCs w:val="17"/>
        </w:rPr>
        <w:t xml:space="preserve">The project is an advanced system which follows </w:t>
      </w:r>
      <w:proofErr w:type="spellStart"/>
      <w:r w:rsidRPr="005E68CC">
        <w:rPr>
          <w:rFonts w:ascii="Arial" w:hAnsi="Arial" w:cs="Arial"/>
          <w:sz w:val="17"/>
          <w:szCs w:val="17"/>
        </w:rPr>
        <w:t>microservice</w:t>
      </w:r>
      <w:proofErr w:type="spellEnd"/>
      <w:r w:rsidRPr="005E68CC">
        <w:rPr>
          <w:rFonts w:ascii="Arial" w:hAnsi="Arial" w:cs="Arial"/>
          <w:sz w:val="17"/>
          <w:szCs w:val="17"/>
        </w:rPr>
        <w:t xml:space="preserve"> architecture based on server client as well as web infrastructure. All the services are interconnected and use REST API for </w:t>
      </w:r>
      <w:proofErr w:type="spellStart"/>
      <w:r w:rsidRPr="005E68CC">
        <w:rPr>
          <w:rFonts w:ascii="Arial" w:hAnsi="Arial" w:cs="Arial"/>
          <w:sz w:val="17"/>
          <w:szCs w:val="17"/>
        </w:rPr>
        <w:t>interprocess</w:t>
      </w:r>
      <w:proofErr w:type="spellEnd"/>
      <w:r w:rsidRPr="005E68CC">
        <w:rPr>
          <w:rFonts w:ascii="Arial" w:hAnsi="Arial" w:cs="Arial"/>
          <w:sz w:val="17"/>
          <w:szCs w:val="17"/>
        </w:rPr>
        <w:t xml:space="preserve"> request/response communication. Account management is done using an API built with </w:t>
      </w:r>
      <w:proofErr w:type="spellStart"/>
      <w:r w:rsidRPr="005E68CC">
        <w:rPr>
          <w:rFonts w:ascii="Arial" w:hAnsi="Arial" w:cs="Arial"/>
          <w:sz w:val="17"/>
          <w:szCs w:val="17"/>
        </w:rPr>
        <w:t>Django</w:t>
      </w:r>
      <w:proofErr w:type="spellEnd"/>
      <w:r w:rsidRPr="005E68CC">
        <w:rPr>
          <w:rFonts w:ascii="Arial" w:hAnsi="Arial" w:cs="Arial"/>
          <w:sz w:val="17"/>
          <w:szCs w:val="17"/>
        </w:rPr>
        <w:t xml:space="preserve"> Rest framework, Bootle server acts as an communication unit with the matching engine which uses </w:t>
      </w:r>
      <w:proofErr w:type="spellStart"/>
      <w:r w:rsidRPr="005E68CC">
        <w:rPr>
          <w:rFonts w:ascii="Arial" w:hAnsi="Arial" w:cs="Arial"/>
          <w:sz w:val="17"/>
          <w:szCs w:val="17"/>
        </w:rPr>
        <w:t>opencv</w:t>
      </w:r>
      <w:proofErr w:type="spellEnd"/>
      <w:r w:rsidRPr="005E68CC">
        <w:rPr>
          <w:rFonts w:ascii="Arial" w:hAnsi="Arial" w:cs="Arial"/>
          <w:sz w:val="17"/>
          <w:szCs w:val="17"/>
        </w:rPr>
        <w:t xml:space="preserve"> LBHP </w:t>
      </w:r>
      <w:proofErr w:type="gramStart"/>
      <w:r w:rsidRPr="005E68CC">
        <w:rPr>
          <w:rFonts w:ascii="Arial" w:hAnsi="Arial" w:cs="Arial"/>
          <w:sz w:val="17"/>
          <w:szCs w:val="17"/>
        </w:rPr>
        <w:t>( local</w:t>
      </w:r>
      <w:proofErr w:type="gramEnd"/>
      <w:r w:rsidRPr="005E68CC">
        <w:rPr>
          <w:rFonts w:ascii="Arial" w:hAnsi="Arial" w:cs="Arial"/>
          <w:sz w:val="17"/>
          <w:szCs w:val="17"/>
        </w:rPr>
        <w:t xml:space="preserve"> binary histogram pattern) to recognize the images which are stored in the user image database.</w:t>
      </w:r>
    </w:p>
    <w:p w:rsidR="00086AFA" w:rsidRDefault="00086AFA" w:rsidP="005E68CC">
      <w:pPr>
        <w:ind w:left="-284"/>
        <w:jc w:val="both"/>
        <w:rPr>
          <w:rFonts w:ascii="Arial" w:hAnsi="Arial" w:cs="Arial"/>
          <w:sz w:val="17"/>
          <w:szCs w:val="17"/>
        </w:rPr>
      </w:pPr>
    </w:p>
    <w:p w:rsidR="00086AFA" w:rsidRDefault="00086AFA" w:rsidP="00086AFA">
      <w:pPr>
        <w:ind w:left="-284"/>
        <w:jc w:val="center"/>
        <w:rPr>
          <w:rFonts w:ascii="Arial" w:hAnsi="Arial" w:cs="Arial"/>
          <w:sz w:val="17"/>
          <w:szCs w:val="17"/>
        </w:rPr>
      </w:pPr>
      <w:r>
        <w:rPr>
          <w:rFonts w:ascii="Arial" w:hAnsi="Arial" w:cs="Arial"/>
          <w:sz w:val="17"/>
          <w:szCs w:val="17"/>
        </w:rPr>
        <w:t>VII. REFERENCES</w:t>
      </w:r>
    </w:p>
    <w:p w:rsidR="00086AFA" w:rsidRDefault="00086AFA" w:rsidP="00086AFA">
      <w:pPr>
        <w:ind w:left="-284"/>
        <w:jc w:val="both"/>
        <w:rPr>
          <w:rFonts w:ascii="Arial" w:hAnsi="Arial" w:cs="Arial"/>
          <w:sz w:val="17"/>
          <w:szCs w:val="17"/>
        </w:rPr>
      </w:pPr>
    </w:p>
    <w:p w:rsidR="00086AFA" w:rsidRPr="00086AFA" w:rsidRDefault="00086AFA" w:rsidP="00086AFA">
      <w:pPr>
        <w:ind w:left="-284"/>
        <w:jc w:val="both"/>
        <w:rPr>
          <w:rFonts w:ascii="Arial" w:hAnsi="Arial" w:cs="Arial"/>
          <w:sz w:val="17"/>
          <w:szCs w:val="17"/>
        </w:rPr>
      </w:pPr>
      <w:r w:rsidRPr="00086AFA">
        <w:rPr>
          <w:rFonts w:ascii="Arial" w:hAnsi="Arial" w:cs="Arial"/>
          <w:sz w:val="17"/>
          <w:szCs w:val="17"/>
        </w:rPr>
        <w:t>[1]</w:t>
      </w:r>
      <w:r w:rsidRPr="00086AFA">
        <w:rPr>
          <w:rFonts w:ascii="Arial" w:hAnsi="Arial" w:cs="Arial"/>
          <w:sz w:val="17"/>
          <w:szCs w:val="17"/>
        </w:rPr>
        <w:tab/>
        <w:t xml:space="preserve">P. N. </w:t>
      </w:r>
      <w:proofErr w:type="spellStart"/>
      <w:r w:rsidRPr="00086AFA">
        <w:rPr>
          <w:rFonts w:ascii="Arial" w:hAnsi="Arial" w:cs="Arial"/>
          <w:sz w:val="17"/>
          <w:szCs w:val="17"/>
        </w:rPr>
        <w:t>Belhumeur</w:t>
      </w:r>
      <w:proofErr w:type="spellEnd"/>
      <w:r w:rsidRPr="00086AFA">
        <w:rPr>
          <w:rFonts w:ascii="Arial" w:hAnsi="Arial" w:cs="Arial"/>
          <w:sz w:val="17"/>
          <w:szCs w:val="17"/>
        </w:rPr>
        <w:t xml:space="preserve">, J. P. </w:t>
      </w:r>
      <w:proofErr w:type="spellStart"/>
      <w:r w:rsidRPr="00086AFA">
        <w:rPr>
          <w:rFonts w:ascii="Arial" w:hAnsi="Arial" w:cs="Arial"/>
          <w:sz w:val="17"/>
          <w:szCs w:val="17"/>
        </w:rPr>
        <w:t>Hespanha</w:t>
      </w:r>
      <w:proofErr w:type="spellEnd"/>
      <w:r w:rsidRPr="00086AFA">
        <w:rPr>
          <w:rFonts w:ascii="Arial" w:hAnsi="Arial" w:cs="Arial"/>
          <w:sz w:val="17"/>
          <w:szCs w:val="17"/>
        </w:rPr>
        <w:t xml:space="preserve">, and D. J. </w:t>
      </w:r>
      <w:proofErr w:type="spellStart"/>
      <w:r w:rsidRPr="00086AFA">
        <w:rPr>
          <w:rFonts w:ascii="Arial" w:hAnsi="Arial" w:cs="Arial"/>
          <w:sz w:val="17"/>
          <w:szCs w:val="17"/>
        </w:rPr>
        <w:t>Kriegman</w:t>
      </w:r>
      <w:proofErr w:type="spellEnd"/>
      <w:r w:rsidRPr="00086AFA">
        <w:rPr>
          <w:rFonts w:ascii="Arial" w:hAnsi="Arial" w:cs="Arial"/>
          <w:sz w:val="17"/>
          <w:szCs w:val="17"/>
        </w:rPr>
        <w:t>, “</w:t>
      </w:r>
      <w:proofErr w:type="spellStart"/>
      <w:r w:rsidRPr="00086AFA">
        <w:rPr>
          <w:rFonts w:ascii="Arial" w:hAnsi="Arial" w:cs="Arial"/>
          <w:sz w:val="17"/>
          <w:szCs w:val="17"/>
        </w:rPr>
        <w:t>Eigenfaces</w:t>
      </w:r>
      <w:proofErr w:type="spellEnd"/>
      <w:r w:rsidRPr="00086AFA">
        <w:rPr>
          <w:rFonts w:ascii="Arial" w:hAnsi="Arial" w:cs="Arial"/>
          <w:sz w:val="17"/>
          <w:szCs w:val="17"/>
        </w:rPr>
        <w:t xml:space="preserve"> vs. </w:t>
      </w:r>
      <w:proofErr w:type="spellStart"/>
      <w:r w:rsidRPr="00086AFA">
        <w:rPr>
          <w:rFonts w:ascii="Arial" w:hAnsi="Arial" w:cs="Arial"/>
          <w:sz w:val="17"/>
          <w:szCs w:val="17"/>
        </w:rPr>
        <w:t>Fisherfaces</w:t>
      </w:r>
      <w:proofErr w:type="spellEnd"/>
      <w:r w:rsidRPr="00086AFA">
        <w:rPr>
          <w:rFonts w:ascii="Arial" w:hAnsi="Arial" w:cs="Arial"/>
          <w:sz w:val="17"/>
          <w:szCs w:val="17"/>
        </w:rPr>
        <w:t xml:space="preserve">: recognition using class specific linear projection,” IEEE Transactions on Pattern Analysis and Machine Intelligence, vol. 19, no. 7, pp. 711–720, 1997. </w:t>
      </w:r>
      <w:proofErr w:type="gramStart"/>
      <w:r w:rsidRPr="00086AFA">
        <w:rPr>
          <w:rFonts w:ascii="Arial" w:hAnsi="Arial" w:cs="Arial"/>
          <w:sz w:val="17"/>
          <w:szCs w:val="17"/>
        </w:rPr>
        <w:t>[Online].</w:t>
      </w:r>
      <w:proofErr w:type="gramEnd"/>
      <w:r w:rsidRPr="00086AFA">
        <w:rPr>
          <w:rFonts w:ascii="Arial" w:hAnsi="Arial" w:cs="Arial"/>
          <w:sz w:val="17"/>
          <w:szCs w:val="17"/>
        </w:rPr>
        <w:t xml:space="preserve"> </w:t>
      </w:r>
      <w:r w:rsidRPr="00086AFA">
        <w:rPr>
          <w:rFonts w:ascii="Arial" w:hAnsi="Arial" w:cs="Arial"/>
          <w:sz w:val="17"/>
          <w:szCs w:val="17"/>
        </w:rPr>
        <w:lastRenderedPageBreak/>
        <w:t>Available: 10.1109/34.598228</w:t>
      </w:r>
      <w:proofErr w:type="gramStart"/>
      <w:r w:rsidRPr="00086AFA">
        <w:rPr>
          <w:rFonts w:ascii="Arial" w:hAnsi="Arial" w:cs="Arial"/>
          <w:sz w:val="17"/>
          <w:szCs w:val="17"/>
        </w:rPr>
        <w:t>;https</w:t>
      </w:r>
      <w:proofErr w:type="gramEnd"/>
      <w:r w:rsidRPr="00086AFA">
        <w:rPr>
          <w:rFonts w:ascii="Arial" w:hAnsi="Arial" w:cs="Arial"/>
          <w:sz w:val="17"/>
          <w:szCs w:val="17"/>
        </w:rPr>
        <w:t>: //dx.doi.org/10.1109/34.598228</w:t>
      </w:r>
    </w:p>
    <w:p w:rsidR="00086AFA" w:rsidRPr="00086AFA" w:rsidRDefault="00086AFA" w:rsidP="00086AFA">
      <w:pPr>
        <w:ind w:left="-284"/>
        <w:jc w:val="both"/>
        <w:rPr>
          <w:rFonts w:ascii="Arial" w:hAnsi="Arial" w:cs="Arial"/>
          <w:sz w:val="17"/>
          <w:szCs w:val="17"/>
        </w:rPr>
      </w:pPr>
    </w:p>
    <w:p w:rsidR="00086AFA" w:rsidRDefault="00086AFA" w:rsidP="00086AFA">
      <w:pPr>
        <w:ind w:left="-284"/>
        <w:jc w:val="both"/>
        <w:rPr>
          <w:rFonts w:ascii="Arial" w:hAnsi="Arial" w:cs="Arial"/>
          <w:sz w:val="17"/>
          <w:szCs w:val="17"/>
        </w:rPr>
      </w:pPr>
      <w:proofErr w:type="gramStart"/>
      <w:r w:rsidRPr="00086AFA">
        <w:rPr>
          <w:rFonts w:ascii="Arial" w:hAnsi="Arial" w:cs="Arial"/>
          <w:sz w:val="17"/>
          <w:szCs w:val="17"/>
        </w:rPr>
        <w:t>[2]</w:t>
      </w:r>
      <w:r w:rsidRPr="00086AFA">
        <w:rPr>
          <w:rFonts w:ascii="Arial" w:hAnsi="Arial" w:cs="Arial"/>
          <w:sz w:val="17"/>
          <w:szCs w:val="17"/>
        </w:rPr>
        <w:tab/>
        <w:t xml:space="preserve">R. </w:t>
      </w:r>
      <w:proofErr w:type="spellStart"/>
      <w:r w:rsidRPr="00086AFA">
        <w:rPr>
          <w:rFonts w:ascii="Arial" w:hAnsi="Arial" w:cs="Arial"/>
          <w:sz w:val="17"/>
          <w:szCs w:val="17"/>
        </w:rPr>
        <w:t>Prema</w:t>
      </w:r>
      <w:proofErr w:type="spellEnd"/>
      <w:r w:rsidRPr="00086AFA">
        <w:rPr>
          <w:rFonts w:ascii="Arial" w:hAnsi="Arial" w:cs="Arial"/>
          <w:sz w:val="17"/>
          <w:szCs w:val="17"/>
        </w:rPr>
        <w:t xml:space="preserve"> and D. P. </w:t>
      </w:r>
      <w:proofErr w:type="spellStart"/>
      <w:r w:rsidRPr="00086AFA">
        <w:rPr>
          <w:rFonts w:ascii="Arial" w:hAnsi="Arial" w:cs="Arial"/>
          <w:sz w:val="17"/>
          <w:szCs w:val="17"/>
        </w:rPr>
        <w:t>Shanmugapriya</w:t>
      </w:r>
      <w:proofErr w:type="spellEnd"/>
      <w:r w:rsidRPr="00086AFA">
        <w:rPr>
          <w:rFonts w:ascii="Arial" w:hAnsi="Arial" w:cs="Arial"/>
          <w:sz w:val="17"/>
          <w:szCs w:val="17"/>
        </w:rPr>
        <w:t>, “A Face Recognition Techniques for Differentiate Similar Faces and Twin Faces,” International conference on Energy, Communication, Data Analytics and Soft Computing, 2017.</w:t>
      </w:r>
      <w:proofErr w:type="gramEnd"/>
    </w:p>
    <w:p w:rsidR="00086AFA" w:rsidRPr="00086AFA" w:rsidRDefault="00086AFA" w:rsidP="00086AFA">
      <w:pPr>
        <w:ind w:left="-284"/>
        <w:jc w:val="both"/>
        <w:rPr>
          <w:rFonts w:ascii="Arial" w:hAnsi="Arial" w:cs="Arial"/>
          <w:sz w:val="17"/>
          <w:szCs w:val="17"/>
        </w:rPr>
      </w:pPr>
    </w:p>
    <w:p w:rsidR="00086AFA" w:rsidRPr="00086AFA" w:rsidRDefault="00086AFA" w:rsidP="00086AFA">
      <w:pPr>
        <w:ind w:left="-284"/>
        <w:jc w:val="both"/>
        <w:rPr>
          <w:rFonts w:ascii="Arial" w:hAnsi="Arial" w:cs="Arial"/>
          <w:sz w:val="17"/>
          <w:szCs w:val="17"/>
        </w:rPr>
      </w:pPr>
      <w:r w:rsidRPr="00086AFA">
        <w:rPr>
          <w:rFonts w:ascii="Arial" w:hAnsi="Arial" w:cs="Arial"/>
          <w:sz w:val="17"/>
          <w:szCs w:val="17"/>
        </w:rPr>
        <w:t>[3]</w:t>
      </w:r>
      <w:r w:rsidRPr="00086AFA">
        <w:rPr>
          <w:rFonts w:ascii="Arial" w:hAnsi="Arial" w:cs="Arial"/>
          <w:sz w:val="17"/>
          <w:szCs w:val="17"/>
        </w:rPr>
        <w:tab/>
        <w:t xml:space="preserve">F. A. </w:t>
      </w:r>
      <w:proofErr w:type="spellStart"/>
      <w:r w:rsidRPr="00086AFA">
        <w:rPr>
          <w:rFonts w:ascii="Arial" w:hAnsi="Arial" w:cs="Arial"/>
          <w:sz w:val="17"/>
          <w:szCs w:val="17"/>
        </w:rPr>
        <w:t>Adesuyi</w:t>
      </w:r>
      <w:proofErr w:type="spellEnd"/>
      <w:r w:rsidRPr="00086AFA">
        <w:rPr>
          <w:rFonts w:ascii="Arial" w:hAnsi="Arial" w:cs="Arial"/>
          <w:sz w:val="17"/>
          <w:szCs w:val="17"/>
        </w:rPr>
        <w:t xml:space="preserve">, “Secure Authentication for Mobile Banking Using Facial Recognition,” IOSR Journal of Computer Engineering, vol. 10, no. 3, pp. 51–59, 2013. </w:t>
      </w:r>
      <w:proofErr w:type="gramStart"/>
      <w:r w:rsidRPr="00086AFA">
        <w:rPr>
          <w:rFonts w:ascii="Arial" w:hAnsi="Arial" w:cs="Arial"/>
          <w:sz w:val="17"/>
          <w:szCs w:val="17"/>
        </w:rPr>
        <w:t>[Online].</w:t>
      </w:r>
      <w:proofErr w:type="gramEnd"/>
      <w:r w:rsidRPr="00086AFA">
        <w:rPr>
          <w:rFonts w:ascii="Arial" w:hAnsi="Arial" w:cs="Arial"/>
          <w:sz w:val="17"/>
          <w:szCs w:val="17"/>
        </w:rPr>
        <w:t xml:space="preserve"> Available: 10.9790/0661-01035159</w:t>
      </w:r>
      <w:proofErr w:type="gramStart"/>
      <w:r w:rsidRPr="00086AFA">
        <w:rPr>
          <w:rFonts w:ascii="Arial" w:hAnsi="Arial" w:cs="Arial"/>
          <w:sz w:val="17"/>
          <w:szCs w:val="17"/>
        </w:rPr>
        <w:t>;https</w:t>
      </w:r>
      <w:proofErr w:type="gramEnd"/>
      <w:r w:rsidRPr="00086AFA">
        <w:rPr>
          <w:rFonts w:ascii="Arial" w:hAnsi="Arial" w:cs="Arial"/>
          <w:sz w:val="17"/>
          <w:szCs w:val="17"/>
        </w:rPr>
        <w:t>: //dx.doi.org/10.9790/0661-01035159</w:t>
      </w:r>
    </w:p>
    <w:p w:rsidR="00086AFA" w:rsidRPr="00086AFA" w:rsidRDefault="00086AFA" w:rsidP="00086AFA">
      <w:pPr>
        <w:ind w:left="-284"/>
        <w:jc w:val="both"/>
        <w:rPr>
          <w:rFonts w:ascii="Arial" w:hAnsi="Arial" w:cs="Arial"/>
          <w:sz w:val="17"/>
          <w:szCs w:val="17"/>
        </w:rPr>
      </w:pPr>
    </w:p>
    <w:p w:rsidR="00086AFA" w:rsidRPr="00086AFA" w:rsidRDefault="00086AFA" w:rsidP="00086AFA">
      <w:pPr>
        <w:ind w:left="-284"/>
        <w:jc w:val="both"/>
        <w:rPr>
          <w:rFonts w:ascii="Arial" w:hAnsi="Arial" w:cs="Arial"/>
          <w:sz w:val="17"/>
          <w:szCs w:val="17"/>
        </w:rPr>
      </w:pPr>
      <w:r w:rsidRPr="00086AFA">
        <w:rPr>
          <w:rFonts w:ascii="Arial" w:hAnsi="Arial" w:cs="Arial"/>
          <w:sz w:val="17"/>
          <w:szCs w:val="17"/>
        </w:rPr>
        <w:t>[4]</w:t>
      </w:r>
      <w:r w:rsidRPr="00086AFA">
        <w:rPr>
          <w:rFonts w:ascii="Arial" w:hAnsi="Arial" w:cs="Arial"/>
          <w:sz w:val="17"/>
          <w:szCs w:val="17"/>
        </w:rPr>
        <w:tab/>
        <w:t xml:space="preserve">. </w:t>
      </w:r>
      <w:proofErr w:type="gramStart"/>
      <w:r w:rsidRPr="00086AFA">
        <w:rPr>
          <w:rFonts w:ascii="Arial" w:hAnsi="Arial" w:cs="Arial"/>
          <w:sz w:val="17"/>
          <w:szCs w:val="17"/>
        </w:rPr>
        <w:t xml:space="preserve">R. </w:t>
      </w:r>
      <w:proofErr w:type="spellStart"/>
      <w:r w:rsidRPr="00086AFA">
        <w:rPr>
          <w:rFonts w:ascii="Arial" w:hAnsi="Arial" w:cs="Arial"/>
          <w:sz w:val="17"/>
          <w:szCs w:val="17"/>
        </w:rPr>
        <w:t>Surekha</w:t>
      </w:r>
      <w:proofErr w:type="spellEnd"/>
      <w:r w:rsidRPr="00086AFA">
        <w:rPr>
          <w:rFonts w:ascii="Arial" w:hAnsi="Arial" w:cs="Arial"/>
          <w:sz w:val="17"/>
          <w:szCs w:val="17"/>
        </w:rPr>
        <w:t xml:space="preserve">, </w:t>
      </w:r>
      <w:proofErr w:type="spellStart"/>
      <w:r w:rsidRPr="00086AFA">
        <w:rPr>
          <w:rFonts w:ascii="Arial" w:hAnsi="Arial" w:cs="Arial"/>
          <w:sz w:val="17"/>
          <w:szCs w:val="17"/>
        </w:rPr>
        <w:t>Gondkar</w:t>
      </w:r>
      <w:proofErr w:type="spellEnd"/>
      <w:r w:rsidRPr="00086AFA">
        <w:rPr>
          <w:rFonts w:ascii="Arial" w:hAnsi="Arial" w:cs="Arial"/>
          <w:sz w:val="17"/>
          <w:szCs w:val="17"/>
        </w:rPr>
        <w:t xml:space="preserve">, D. B. C. S. </w:t>
      </w:r>
      <w:proofErr w:type="spellStart"/>
      <w:r w:rsidRPr="00086AFA">
        <w:rPr>
          <w:rFonts w:ascii="Arial" w:hAnsi="Arial" w:cs="Arial"/>
          <w:sz w:val="17"/>
          <w:szCs w:val="17"/>
        </w:rPr>
        <w:t>Saurab</w:t>
      </w:r>
      <w:proofErr w:type="spellEnd"/>
      <w:r w:rsidRPr="00086AFA">
        <w:rPr>
          <w:rFonts w:ascii="Arial" w:hAnsi="Arial" w:cs="Arial"/>
          <w:sz w:val="17"/>
          <w:szCs w:val="17"/>
        </w:rPr>
        <w:t>, and Mala, “Biometric Face Recognition Payment System”,” International Journal of Engineering Research &amp; Technology (IJERT).</w:t>
      </w:r>
      <w:proofErr w:type="gramEnd"/>
      <w:r w:rsidRPr="00086AFA">
        <w:rPr>
          <w:rFonts w:ascii="Arial" w:hAnsi="Arial" w:cs="Arial"/>
          <w:sz w:val="17"/>
          <w:szCs w:val="17"/>
        </w:rPr>
        <w:t xml:space="preserve"> </w:t>
      </w:r>
      <w:proofErr w:type="gramStart"/>
      <w:r w:rsidRPr="00086AFA">
        <w:rPr>
          <w:rFonts w:ascii="Arial" w:hAnsi="Arial" w:cs="Arial"/>
          <w:sz w:val="17"/>
          <w:szCs w:val="17"/>
        </w:rPr>
        <w:t>Special Issue, vol. 6, pp. 2278–0181, 2018.</w:t>
      </w:r>
      <w:proofErr w:type="gramEnd"/>
    </w:p>
    <w:p w:rsidR="00086AFA" w:rsidRPr="00086AFA" w:rsidRDefault="00086AFA" w:rsidP="00086AFA">
      <w:pPr>
        <w:ind w:left="-284"/>
        <w:jc w:val="both"/>
        <w:rPr>
          <w:rFonts w:ascii="Arial" w:hAnsi="Arial" w:cs="Arial"/>
          <w:sz w:val="17"/>
          <w:szCs w:val="17"/>
        </w:rPr>
      </w:pPr>
    </w:p>
    <w:p w:rsidR="00086AFA" w:rsidRPr="001664A3" w:rsidRDefault="00086AFA" w:rsidP="00086AFA">
      <w:pPr>
        <w:ind w:left="-284"/>
        <w:jc w:val="both"/>
        <w:rPr>
          <w:rFonts w:ascii="Arial" w:hAnsi="Arial" w:cs="Arial"/>
          <w:sz w:val="17"/>
          <w:szCs w:val="17"/>
        </w:rPr>
      </w:pPr>
      <w:r w:rsidRPr="00086AFA">
        <w:rPr>
          <w:rFonts w:ascii="Arial" w:hAnsi="Arial" w:cs="Arial"/>
          <w:sz w:val="17"/>
          <w:szCs w:val="17"/>
        </w:rPr>
        <w:t>[5]</w:t>
      </w:r>
      <w:r w:rsidRPr="00086AFA">
        <w:rPr>
          <w:rFonts w:ascii="Arial" w:hAnsi="Arial" w:cs="Arial"/>
          <w:sz w:val="17"/>
          <w:szCs w:val="17"/>
        </w:rPr>
        <w:tab/>
        <w:t xml:space="preserve">N. </w:t>
      </w:r>
      <w:proofErr w:type="spellStart"/>
      <w:r w:rsidRPr="00086AFA">
        <w:rPr>
          <w:rFonts w:ascii="Arial" w:hAnsi="Arial" w:cs="Arial"/>
          <w:sz w:val="17"/>
          <w:szCs w:val="17"/>
        </w:rPr>
        <w:t>Stekas</w:t>
      </w:r>
      <w:proofErr w:type="spellEnd"/>
      <w:r w:rsidRPr="00086AFA">
        <w:rPr>
          <w:rFonts w:ascii="Arial" w:hAnsi="Arial" w:cs="Arial"/>
          <w:sz w:val="17"/>
          <w:szCs w:val="17"/>
        </w:rPr>
        <w:t xml:space="preserve">, D. V. Den, and </w:t>
      </w:r>
      <w:proofErr w:type="spellStart"/>
      <w:r w:rsidRPr="00086AFA">
        <w:rPr>
          <w:rFonts w:ascii="Arial" w:hAnsi="Arial" w:cs="Arial"/>
          <w:sz w:val="17"/>
          <w:szCs w:val="17"/>
        </w:rPr>
        <w:t>Heuvel</w:t>
      </w:r>
      <w:proofErr w:type="spellEnd"/>
      <w:r w:rsidRPr="00086AFA">
        <w:rPr>
          <w:rFonts w:ascii="Arial" w:hAnsi="Arial" w:cs="Arial"/>
          <w:sz w:val="17"/>
          <w:szCs w:val="17"/>
        </w:rPr>
        <w:t>, “Face recognition using local binary patterns histograms (</w:t>
      </w:r>
      <w:proofErr w:type="spellStart"/>
      <w:r w:rsidRPr="00086AFA">
        <w:rPr>
          <w:rFonts w:ascii="Arial" w:hAnsi="Arial" w:cs="Arial"/>
          <w:sz w:val="17"/>
          <w:szCs w:val="17"/>
        </w:rPr>
        <w:t>lbph</w:t>
      </w:r>
      <w:proofErr w:type="spellEnd"/>
      <w:r w:rsidRPr="00086AFA">
        <w:rPr>
          <w:rFonts w:ascii="Arial" w:hAnsi="Arial" w:cs="Arial"/>
          <w:sz w:val="17"/>
          <w:szCs w:val="17"/>
        </w:rPr>
        <w:t xml:space="preserve">) on an </w:t>
      </w:r>
      <w:proofErr w:type="spellStart"/>
      <w:r w:rsidRPr="00086AFA">
        <w:rPr>
          <w:rFonts w:ascii="Arial" w:hAnsi="Arial" w:cs="Arial"/>
          <w:sz w:val="17"/>
          <w:szCs w:val="17"/>
        </w:rPr>
        <w:t>fpga</w:t>
      </w:r>
      <w:proofErr w:type="spellEnd"/>
      <w:r w:rsidRPr="00086AFA">
        <w:rPr>
          <w:rFonts w:ascii="Arial" w:hAnsi="Arial" w:cs="Arial"/>
          <w:sz w:val="17"/>
          <w:szCs w:val="17"/>
        </w:rPr>
        <w:t>-based system on chip (</w:t>
      </w:r>
      <w:proofErr w:type="spellStart"/>
      <w:r w:rsidRPr="00086AFA">
        <w:rPr>
          <w:rFonts w:ascii="Arial" w:hAnsi="Arial" w:cs="Arial"/>
          <w:sz w:val="17"/>
          <w:szCs w:val="17"/>
        </w:rPr>
        <w:t>soc</w:t>
      </w:r>
      <w:proofErr w:type="spellEnd"/>
      <w:r w:rsidRPr="00086AFA">
        <w:rPr>
          <w:rFonts w:ascii="Arial" w:hAnsi="Arial" w:cs="Arial"/>
          <w:sz w:val="17"/>
          <w:szCs w:val="17"/>
        </w:rPr>
        <w:t>),” IEEE International Parallel and Distributed Processing Symposium Workshops (IPDPSW), 2016.</w:t>
      </w:r>
    </w:p>
    <w:sectPr w:rsidR="00086AFA" w:rsidRPr="001664A3" w:rsidSect="001664A3">
      <w:pgSz w:w="12240" w:h="15840"/>
      <w:pgMar w:top="1440" w:right="900" w:bottom="1440" w:left="144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hybridMultilevel"/>
    <w:tmpl w:val="F6747666"/>
    <w:lvl w:ilvl="0" w:tplc="95CC3E80">
      <w:start w:val="1"/>
      <w:numFmt w:val="upperLetter"/>
      <w:lvlText w:val="%1"/>
      <w:lvlJc w:val="left"/>
    </w:lvl>
    <w:lvl w:ilvl="1" w:tplc="22767B9A">
      <w:start w:val="35"/>
      <w:numFmt w:val="upperLetter"/>
      <w:lvlText w:val="%2."/>
      <w:lvlJc w:val="left"/>
    </w:lvl>
    <w:lvl w:ilvl="2" w:tplc="298EAB54">
      <w:numFmt w:val="decimal"/>
      <w:lvlText w:val=""/>
      <w:lvlJc w:val="left"/>
    </w:lvl>
    <w:lvl w:ilvl="3" w:tplc="4D564ABE">
      <w:numFmt w:val="decimal"/>
      <w:lvlText w:val=""/>
      <w:lvlJc w:val="left"/>
    </w:lvl>
    <w:lvl w:ilvl="4" w:tplc="AB905756">
      <w:numFmt w:val="decimal"/>
      <w:lvlText w:val=""/>
      <w:lvlJc w:val="left"/>
    </w:lvl>
    <w:lvl w:ilvl="5" w:tplc="F73A13A4">
      <w:numFmt w:val="decimal"/>
      <w:lvlText w:val=""/>
      <w:lvlJc w:val="left"/>
    </w:lvl>
    <w:lvl w:ilvl="6" w:tplc="0256E9F8">
      <w:numFmt w:val="decimal"/>
      <w:lvlText w:val=""/>
      <w:lvlJc w:val="left"/>
    </w:lvl>
    <w:lvl w:ilvl="7" w:tplc="51F81C16">
      <w:numFmt w:val="decimal"/>
      <w:lvlText w:val=""/>
      <w:lvlJc w:val="left"/>
    </w:lvl>
    <w:lvl w:ilvl="8" w:tplc="C3620BF8">
      <w:numFmt w:val="decimal"/>
      <w:lvlText w:val=""/>
      <w:lvlJc w:val="left"/>
    </w:lvl>
  </w:abstractNum>
  <w:abstractNum w:abstractNumId="1">
    <w:nsid w:val="00000BB3"/>
    <w:multiLevelType w:val="hybridMultilevel"/>
    <w:tmpl w:val="683425F2"/>
    <w:lvl w:ilvl="0" w:tplc="2A3EFFDA">
      <w:start w:val="1"/>
      <w:numFmt w:val="upperLetter"/>
      <w:lvlText w:val="%1."/>
      <w:lvlJc w:val="left"/>
    </w:lvl>
    <w:lvl w:ilvl="1" w:tplc="148CC11A">
      <w:start w:val="1"/>
      <w:numFmt w:val="upperLetter"/>
      <w:lvlText w:val="%2"/>
      <w:lvlJc w:val="left"/>
    </w:lvl>
    <w:lvl w:ilvl="2" w:tplc="851053CE">
      <w:numFmt w:val="decimal"/>
      <w:lvlText w:val=""/>
      <w:lvlJc w:val="left"/>
    </w:lvl>
    <w:lvl w:ilvl="3" w:tplc="643842B4">
      <w:numFmt w:val="decimal"/>
      <w:lvlText w:val=""/>
      <w:lvlJc w:val="left"/>
    </w:lvl>
    <w:lvl w:ilvl="4" w:tplc="6B82CB42">
      <w:numFmt w:val="decimal"/>
      <w:lvlText w:val=""/>
      <w:lvlJc w:val="left"/>
    </w:lvl>
    <w:lvl w:ilvl="5" w:tplc="5F769A60">
      <w:numFmt w:val="decimal"/>
      <w:lvlText w:val=""/>
      <w:lvlJc w:val="left"/>
    </w:lvl>
    <w:lvl w:ilvl="6" w:tplc="FEB06CE0">
      <w:numFmt w:val="decimal"/>
      <w:lvlText w:val=""/>
      <w:lvlJc w:val="left"/>
    </w:lvl>
    <w:lvl w:ilvl="7" w:tplc="645EE99C">
      <w:numFmt w:val="decimal"/>
      <w:lvlText w:val=""/>
      <w:lvlJc w:val="left"/>
    </w:lvl>
    <w:lvl w:ilvl="8" w:tplc="A89A9A70">
      <w:numFmt w:val="decimal"/>
      <w:lvlText w:val=""/>
      <w:lvlJc w:val="left"/>
    </w:lvl>
  </w:abstractNum>
  <w:abstractNum w:abstractNumId="2">
    <w:nsid w:val="000012DB"/>
    <w:multiLevelType w:val="hybridMultilevel"/>
    <w:tmpl w:val="F48402E6"/>
    <w:lvl w:ilvl="0" w:tplc="724418A6">
      <w:start w:val="61"/>
      <w:numFmt w:val="upperLetter"/>
      <w:lvlText w:val="%1."/>
      <w:lvlJc w:val="left"/>
    </w:lvl>
    <w:lvl w:ilvl="1" w:tplc="FC0C01C2">
      <w:numFmt w:val="decimal"/>
      <w:lvlText w:val=""/>
      <w:lvlJc w:val="left"/>
    </w:lvl>
    <w:lvl w:ilvl="2" w:tplc="E90CFC56">
      <w:numFmt w:val="decimal"/>
      <w:lvlText w:val=""/>
      <w:lvlJc w:val="left"/>
    </w:lvl>
    <w:lvl w:ilvl="3" w:tplc="2C34394C">
      <w:numFmt w:val="decimal"/>
      <w:lvlText w:val=""/>
      <w:lvlJc w:val="left"/>
    </w:lvl>
    <w:lvl w:ilvl="4" w:tplc="6B82CA68">
      <w:numFmt w:val="decimal"/>
      <w:lvlText w:val=""/>
      <w:lvlJc w:val="left"/>
    </w:lvl>
    <w:lvl w:ilvl="5" w:tplc="AD6C99FA">
      <w:numFmt w:val="decimal"/>
      <w:lvlText w:val=""/>
      <w:lvlJc w:val="left"/>
    </w:lvl>
    <w:lvl w:ilvl="6" w:tplc="7F82FEB2">
      <w:numFmt w:val="decimal"/>
      <w:lvlText w:val=""/>
      <w:lvlJc w:val="left"/>
    </w:lvl>
    <w:lvl w:ilvl="7" w:tplc="9CE20768">
      <w:numFmt w:val="decimal"/>
      <w:lvlText w:val=""/>
      <w:lvlJc w:val="left"/>
    </w:lvl>
    <w:lvl w:ilvl="8" w:tplc="63CAC6F4">
      <w:numFmt w:val="decimal"/>
      <w:lvlText w:val=""/>
      <w:lvlJc w:val="left"/>
    </w:lvl>
  </w:abstractNum>
  <w:abstractNum w:abstractNumId="3">
    <w:nsid w:val="0000153C"/>
    <w:multiLevelType w:val="hybridMultilevel"/>
    <w:tmpl w:val="274E50AC"/>
    <w:lvl w:ilvl="0" w:tplc="5EAC4D8E">
      <w:start w:val="1"/>
      <w:numFmt w:val="decimal"/>
      <w:lvlText w:val="[%1]"/>
      <w:lvlJc w:val="left"/>
    </w:lvl>
    <w:lvl w:ilvl="1" w:tplc="D5B0570C">
      <w:numFmt w:val="decimal"/>
      <w:lvlText w:val=""/>
      <w:lvlJc w:val="left"/>
    </w:lvl>
    <w:lvl w:ilvl="2" w:tplc="D514EB2C">
      <w:numFmt w:val="decimal"/>
      <w:lvlText w:val=""/>
      <w:lvlJc w:val="left"/>
    </w:lvl>
    <w:lvl w:ilvl="3" w:tplc="9438BD76">
      <w:numFmt w:val="decimal"/>
      <w:lvlText w:val=""/>
      <w:lvlJc w:val="left"/>
    </w:lvl>
    <w:lvl w:ilvl="4" w:tplc="F668C01E">
      <w:numFmt w:val="decimal"/>
      <w:lvlText w:val=""/>
      <w:lvlJc w:val="left"/>
    </w:lvl>
    <w:lvl w:ilvl="5" w:tplc="C1EE49B6">
      <w:numFmt w:val="decimal"/>
      <w:lvlText w:val=""/>
      <w:lvlJc w:val="left"/>
    </w:lvl>
    <w:lvl w:ilvl="6" w:tplc="296A285C">
      <w:numFmt w:val="decimal"/>
      <w:lvlText w:val=""/>
      <w:lvlJc w:val="left"/>
    </w:lvl>
    <w:lvl w:ilvl="7" w:tplc="B9C8E700">
      <w:numFmt w:val="decimal"/>
      <w:lvlText w:val=""/>
      <w:lvlJc w:val="left"/>
    </w:lvl>
    <w:lvl w:ilvl="8" w:tplc="87541FF2">
      <w:numFmt w:val="decimal"/>
      <w:lvlText w:val=""/>
      <w:lvlJc w:val="left"/>
    </w:lvl>
  </w:abstractNum>
  <w:abstractNum w:abstractNumId="4">
    <w:nsid w:val="000026E9"/>
    <w:multiLevelType w:val="hybridMultilevel"/>
    <w:tmpl w:val="90F6C3EA"/>
    <w:lvl w:ilvl="0" w:tplc="6B9CBF34">
      <w:start w:val="9"/>
      <w:numFmt w:val="upperLetter"/>
      <w:lvlText w:val="%1."/>
      <w:lvlJc w:val="left"/>
    </w:lvl>
    <w:lvl w:ilvl="1" w:tplc="C100AA98">
      <w:numFmt w:val="decimal"/>
      <w:lvlText w:val=""/>
      <w:lvlJc w:val="left"/>
    </w:lvl>
    <w:lvl w:ilvl="2" w:tplc="35E030B4">
      <w:numFmt w:val="decimal"/>
      <w:lvlText w:val=""/>
      <w:lvlJc w:val="left"/>
    </w:lvl>
    <w:lvl w:ilvl="3" w:tplc="BAA4D696">
      <w:numFmt w:val="decimal"/>
      <w:lvlText w:val=""/>
      <w:lvlJc w:val="left"/>
    </w:lvl>
    <w:lvl w:ilvl="4" w:tplc="D92ABE78">
      <w:numFmt w:val="decimal"/>
      <w:lvlText w:val=""/>
      <w:lvlJc w:val="left"/>
    </w:lvl>
    <w:lvl w:ilvl="5" w:tplc="8BA49DEA">
      <w:numFmt w:val="decimal"/>
      <w:lvlText w:val=""/>
      <w:lvlJc w:val="left"/>
    </w:lvl>
    <w:lvl w:ilvl="6" w:tplc="B9A6854E">
      <w:numFmt w:val="decimal"/>
      <w:lvlText w:val=""/>
      <w:lvlJc w:val="left"/>
    </w:lvl>
    <w:lvl w:ilvl="7" w:tplc="8B06FBA6">
      <w:numFmt w:val="decimal"/>
      <w:lvlText w:val=""/>
      <w:lvlJc w:val="left"/>
    </w:lvl>
    <w:lvl w:ilvl="8" w:tplc="93BC2EF0">
      <w:numFmt w:val="decimal"/>
      <w:lvlText w:val=""/>
      <w:lvlJc w:val="left"/>
    </w:lvl>
  </w:abstractNum>
  <w:abstractNum w:abstractNumId="5">
    <w:nsid w:val="00002EA6"/>
    <w:multiLevelType w:val="hybridMultilevel"/>
    <w:tmpl w:val="3386FB20"/>
    <w:lvl w:ilvl="0" w:tplc="98BAC50A">
      <w:start w:val="2"/>
      <w:numFmt w:val="upperLetter"/>
      <w:lvlText w:val="%1."/>
      <w:lvlJc w:val="left"/>
    </w:lvl>
    <w:lvl w:ilvl="1" w:tplc="AE86BDD0">
      <w:numFmt w:val="decimal"/>
      <w:lvlText w:val=""/>
      <w:lvlJc w:val="left"/>
    </w:lvl>
    <w:lvl w:ilvl="2" w:tplc="58B0E4E4">
      <w:numFmt w:val="decimal"/>
      <w:lvlText w:val=""/>
      <w:lvlJc w:val="left"/>
    </w:lvl>
    <w:lvl w:ilvl="3" w:tplc="A970DEAE">
      <w:numFmt w:val="decimal"/>
      <w:lvlText w:val=""/>
      <w:lvlJc w:val="left"/>
    </w:lvl>
    <w:lvl w:ilvl="4" w:tplc="4BD0D0A8">
      <w:numFmt w:val="decimal"/>
      <w:lvlText w:val=""/>
      <w:lvlJc w:val="left"/>
    </w:lvl>
    <w:lvl w:ilvl="5" w:tplc="5C8E32BA">
      <w:numFmt w:val="decimal"/>
      <w:lvlText w:val=""/>
      <w:lvlJc w:val="left"/>
    </w:lvl>
    <w:lvl w:ilvl="6" w:tplc="671AB812">
      <w:numFmt w:val="decimal"/>
      <w:lvlText w:val=""/>
      <w:lvlJc w:val="left"/>
    </w:lvl>
    <w:lvl w:ilvl="7" w:tplc="227C3E46">
      <w:numFmt w:val="decimal"/>
      <w:lvlText w:val=""/>
      <w:lvlJc w:val="left"/>
    </w:lvl>
    <w:lvl w:ilvl="8" w:tplc="511AD7B0">
      <w:numFmt w:val="decimal"/>
      <w:lvlText w:val=""/>
      <w:lvlJc w:val="left"/>
    </w:lvl>
  </w:abstractNum>
  <w:abstractNum w:abstractNumId="6">
    <w:nsid w:val="0FD05FF8"/>
    <w:multiLevelType w:val="hybridMultilevel"/>
    <w:tmpl w:val="D0F8720E"/>
    <w:lvl w:ilvl="0" w:tplc="7ABAD870">
      <w:start w:val="4"/>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99771D"/>
    <w:multiLevelType w:val="hybridMultilevel"/>
    <w:tmpl w:val="C768876E"/>
    <w:lvl w:ilvl="0" w:tplc="22767B9A">
      <w:start w:val="35"/>
      <w:numFmt w:val="upperLetter"/>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B7"/>
    <w:rsid w:val="000817AF"/>
    <w:rsid w:val="00086AFA"/>
    <w:rsid w:val="000C7D35"/>
    <w:rsid w:val="001664A3"/>
    <w:rsid w:val="00375CB7"/>
    <w:rsid w:val="003A56D9"/>
    <w:rsid w:val="00473E71"/>
    <w:rsid w:val="004A213A"/>
    <w:rsid w:val="005E68CC"/>
    <w:rsid w:val="0063293B"/>
    <w:rsid w:val="00875986"/>
    <w:rsid w:val="009243D2"/>
    <w:rsid w:val="00B10681"/>
    <w:rsid w:val="00D85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7C"/>
    <w:pPr>
      <w:ind w:left="720"/>
      <w:contextualSpacing/>
    </w:pPr>
  </w:style>
  <w:style w:type="paragraph" w:styleId="BalloonText">
    <w:name w:val="Balloon Text"/>
    <w:basedOn w:val="Normal"/>
    <w:link w:val="BalloonTextChar"/>
    <w:uiPriority w:val="99"/>
    <w:semiHidden/>
    <w:unhideWhenUsed/>
    <w:rsid w:val="00875986"/>
    <w:rPr>
      <w:rFonts w:ascii="Tahoma" w:hAnsi="Tahoma" w:cs="Tahoma"/>
      <w:sz w:val="16"/>
      <w:szCs w:val="16"/>
    </w:rPr>
  </w:style>
  <w:style w:type="character" w:customStyle="1" w:styleId="BalloonTextChar">
    <w:name w:val="Balloon Text Char"/>
    <w:basedOn w:val="DefaultParagraphFont"/>
    <w:link w:val="BalloonText"/>
    <w:uiPriority w:val="99"/>
    <w:semiHidden/>
    <w:rsid w:val="008759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7C"/>
    <w:pPr>
      <w:ind w:left="720"/>
      <w:contextualSpacing/>
    </w:pPr>
  </w:style>
  <w:style w:type="paragraph" w:styleId="BalloonText">
    <w:name w:val="Balloon Text"/>
    <w:basedOn w:val="Normal"/>
    <w:link w:val="BalloonTextChar"/>
    <w:uiPriority w:val="99"/>
    <w:semiHidden/>
    <w:unhideWhenUsed/>
    <w:rsid w:val="00875986"/>
    <w:rPr>
      <w:rFonts w:ascii="Tahoma" w:hAnsi="Tahoma" w:cs="Tahoma"/>
      <w:sz w:val="16"/>
      <w:szCs w:val="16"/>
    </w:rPr>
  </w:style>
  <w:style w:type="character" w:customStyle="1" w:styleId="BalloonTextChar">
    <w:name w:val="Balloon Text Char"/>
    <w:basedOn w:val="DefaultParagraphFont"/>
    <w:link w:val="BalloonText"/>
    <w:uiPriority w:val="99"/>
    <w:semiHidden/>
    <w:rsid w:val="008759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2E9C5-4426-4CF2-B32A-A0C1BD8E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Kshitij</cp:lastModifiedBy>
  <cp:revision>6</cp:revision>
  <cp:lastPrinted>2020-04-04T14:07:00Z</cp:lastPrinted>
  <dcterms:created xsi:type="dcterms:W3CDTF">2020-04-04T13:56:00Z</dcterms:created>
  <dcterms:modified xsi:type="dcterms:W3CDTF">2020-04-04T14:22:00Z</dcterms:modified>
</cp:coreProperties>
</file>