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E2" w:rsidRDefault="00A519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</w:p>
    <w:tbl>
      <w:tblPr>
        <w:tblStyle w:val="TableGrid"/>
        <w:tblpPr w:leftFromText="181" w:rightFromText="181" w:vertAnchor="page" w:horzAnchor="margin" w:tblpY="2456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5"/>
        <w:gridCol w:w="7407"/>
        <w:gridCol w:w="585"/>
      </w:tblGrid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Pr="00490E16" w:rsidRDefault="00A51967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490E16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Declaration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490E16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sz w:val="24"/>
                <w:szCs w:val="24"/>
              </w:rPr>
              <w:t>vii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 w:rsidP="002A363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1.1 Motivation</w:t>
            </w:r>
            <w:r w:rsid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Problem Statement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E10E6E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1.2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Objectives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E10E6E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1.3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Scope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Review of Literature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013F8" w:rsidRDefault="002A3632" w:rsidP="00E10E6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2.1</w:t>
            </w:r>
            <w:r w:rsidR="00BC66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>Face Recognition Techniques to Differentiate Similar Faces and Twin</w:t>
            </w:r>
          </w:p>
          <w:p w:rsidR="002A3632" w:rsidRDefault="002A3632" w:rsidP="004013F8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13F8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10E6E">
              <w:rPr>
                <w:rFonts w:ascii="Times New Roman" w:hAnsi="Times New Roman"/>
                <w:sz w:val="24"/>
                <w:szCs w:val="24"/>
              </w:rPr>
              <w:t>Faces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2.2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 xml:space="preserve"> Secure Authentication for Mobile Banking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2.3 </w:t>
            </w:r>
            <w:r w:rsidR="00BC66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A3632">
              <w:rPr>
                <w:rFonts w:ascii="Times New Roman" w:hAnsi="Times New Roman"/>
                <w:bCs/>
                <w:sz w:val="24"/>
                <w:szCs w:val="24"/>
              </w:rPr>
              <w:t>Biometric Face Recognition Payment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Requirement Analysis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3.1 </w:t>
            </w:r>
            <w:r w:rsidRPr="002A363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Performance Requirements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3.2</w:t>
            </w:r>
            <w:r w:rsidRPr="006C2C69">
              <w:rPr>
                <w:rFonts w:ascii="Times New Roman" w:hAnsi="Times New Roman"/>
                <w:bCs/>
                <w:sz w:val="24"/>
                <w:szCs w:val="24"/>
              </w:rPr>
              <w:t xml:space="preserve"> Hardware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3.3</w:t>
            </w:r>
            <w:r w:rsidR="00AF53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C2C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Software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4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Design (Relevant UML Diagram, Use Case Diagrams)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E22F78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4.1 Use Case Diagram</w:t>
            </w:r>
            <w:r w:rsidR="008806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>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P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4.2 Data Flow Diagram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4.3 Sequence Diagram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4.4 Activity Diagram</w:t>
            </w:r>
            <w:r w:rsidR="00B37D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37DE7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5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Report on the Present Investigation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641D9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 Proposed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ind w:left="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5.1.1 System Architecture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 Implementation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A51967">
            <w:pPr>
              <w:spacing w:after="0"/>
              <w:ind w:left="51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5.2.1 </w:t>
            </w:r>
            <w:r w:rsidR="007F6B32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Eigen faces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972F0A" w:rsidP="00022287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5.2.2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Fisherface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972F0A" w:rsidP="00C8588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5.2.3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Local binary patterns histograms (LBPH)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972F0A" w:rsidP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5.2.4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Required Modules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Pr="00022287" w:rsidRDefault="00972F0A" w:rsidP="00022287">
            <w:pPr>
              <w:rPr>
                <w:rFonts w:ascii="Times New Roman" w:hAnsi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5.2.5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Prepare training data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716A6" w:rsidRDefault="00A5196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5.3 </w:t>
            </w:r>
            <w:r w:rsidR="000E04CD" w:rsidRPr="006716A6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Data Preparation for Face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D338B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338B9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338B9" w:rsidRDefault="00D338B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B37DE7" w:rsidRPr="006716A6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5.4 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Microservice A</w:t>
            </w:r>
            <w:r w:rsidRPr="00284CE0">
              <w:rPr>
                <w:rFonts w:ascii="Times New Roman" w:hAnsi="Times New Roman"/>
                <w:sz w:val="24"/>
                <w:szCs w:val="24"/>
                <w:lang w:eastAsia="en-IN"/>
              </w:rPr>
              <w:t>rchitecture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338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338B9" w:rsidRDefault="00D338B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284CE0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5.5 Django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</w:tr>
      <w:tr w:rsidR="00284CE0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5.6 REST API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</w:tr>
      <w:tr w:rsidR="00284CE0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5.7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Django REST Framework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284CE0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5.8 Bottle Server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284CE0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5.9 Postman HTTP Server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84CE0" w:rsidRDefault="00284CE0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</w:tr>
      <w:tr w:rsidR="006716A6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716A6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6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307D7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Results and Discussions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307D7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E4604E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4604E" w:rsidRPr="006716A6" w:rsidRDefault="00E4604E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4604E" w:rsidRPr="00E4604E" w:rsidRDefault="00E4604E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60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6.1 </w:t>
            </w:r>
            <w:r w:rsidRPr="00E4604E">
              <w:rPr>
                <w:rFonts w:ascii="Times New Roman" w:hAnsi="Times New Roman"/>
                <w:sz w:val="24"/>
                <w:szCs w:val="24"/>
              </w:rPr>
              <w:t>Registration and Login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4604E" w:rsidRPr="00E4604E" w:rsidRDefault="00E4604E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604E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4E669A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4E669A" w:rsidRDefault="004E669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7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E669A" w:rsidRPr="006D187B" w:rsidRDefault="004E669A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Conclusion and Future Scope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4E669A" w:rsidRDefault="00E4604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</w:tr>
      <w:tr w:rsidR="00A57BE5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A57BE5" w:rsidRDefault="00A57BE5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7BE5">
              <w:rPr>
                <w:rFonts w:ascii="Times New Roman" w:hAnsi="Times New Roman"/>
                <w:color w:val="000000"/>
                <w:sz w:val="24"/>
                <w:szCs w:val="24"/>
              </w:rPr>
              <w:t>7.1 Conclusion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BE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A57BE5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A57BE5" w:rsidRDefault="00A57BE5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7.2 Future Scope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A57BE5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57B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A57BE5" w:rsidRPr="00A57BE5" w:rsidRDefault="00A57BE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r w:rsidRPr="00A57BE5">
              <w:rPr>
                <w:rFonts w:ascii="Times New Roman" w:hAnsi="Times New Roman"/>
                <w:b/>
                <w:sz w:val="24"/>
                <w:szCs w:val="24"/>
              </w:rPr>
              <w:t>36</w:t>
            </w:r>
            <w:bookmarkEnd w:id="0"/>
          </w:p>
        </w:tc>
      </w:tr>
    </w:tbl>
    <w:p w:rsidR="00D547E2" w:rsidRDefault="00A57BE5" w:rsidP="00A57BE5">
      <w:pPr>
        <w:tabs>
          <w:tab w:val="left" w:pos="2745"/>
        </w:tabs>
      </w:pPr>
      <w:r>
        <w:tab/>
      </w:r>
    </w:p>
    <w:sectPr w:rsidR="00D547E2" w:rsidSect="00490E16">
      <w:footerReference w:type="default" r:id="rId8"/>
      <w:pgSz w:w="11906" w:h="16838"/>
      <w:pgMar w:top="1440" w:right="1440" w:bottom="1440" w:left="1440" w:header="0" w:footer="708" w:gutter="0"/>
      <w:pgNumType w:fmt="lowerRoman" w:start="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10E" w:rsidRDefault="003F110E">
      <w:pPr>
        <w:spacing w:after="0" w:line="240" w:lineRule="auto"/>
      </w:pPr>
      <w:r>
        <w:separator/>
      </w:r>
    </w:p>
  </w:endnote>
  <w:endnote w:type="continuationSeparator" w:id="0">
    <w:p w:rsidR="003F110E" w:rsidRDefault="003F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E16" w:rsidRDefault="006C4616">
        <w:pPr>
          <w:pStyle w:val="Footer"/>
          <w:jc w:val="center"/>
        </w:pPr>
        <w:r>
          <w:fldChar w:fldCharType="begin"/>
        </w:r>
        <w:r w:rsidR="00490E16">
          <w:instrText xml:space="preserve"> PAGE   \* MERGEFORMAT </w:instrText>
        </w:r>
        <w:r>
          <w:fldChar w:fldCharType="separate"/>
        </w:r>
        <w:r w:rsidR="00A57BE5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D547E2" w:rsidRPr="00490E16" w:rsidRDefault="00D547E2" w:rsidP="00490E16">
    <w:pPr>
      <w:pStyle w:val="Footer"/>
      <w:tabs>
        <w:tab w:val="left" w:pos="5214"/>
      </w:tabs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10E" w:rsidRDefault="003F110E">
      <w:pPr>
        <w:spacing w:after="0" w:line="240" w:lineRule="auto"/>
      </w:pPr>
      <w:r>
        <w:separator/>
      </w:r>
    </w:p>
  </w:footnote>
  <w:footnote w:type="continuationSeparator" w:id="0">
    <w:p w:rsidR="003F110E" w:rsidRDefault="003F1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3B99"/>
    <w:multiLevelType w:val="hybridMultilevel"/>
    <w:tmpl w:val="52667D72"/>
    <w:lvl w:ilvl="0" w:tplc="C4904FDA">
      <w:start w:val="1"/>
      <w:numFmt w:val="decimal"/>
      <w:lvlText w:val="3.%1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7E2"/>
    <w:rsid w:val="00022287"/>
    <w:rsid w:val="00032BD7"/>
    <w:rsid w:val="0009142E"/>
    <w:rsid w:val="0009615E"/>
    <w:rsid w:val="000C1256"/>
    <w:rsid w:val="000E04CD"/>
    <w:rsid w:val="001A145B"/>
    <w:rsid w:val="002160A3"/>
    <w:rsid w:val="0024795F"/>
    <w:rsid w:val="00284CE0"/>
    <w:rsid w:val="002971DC"/>
    <w:rsid w:val="002A3632"/>
    <w:rsid w:val="002E05D6"/>
    <w:rsid w:val="002E5571"/>
    <w:rsid w:val="00307D72"/>
    <w:rsid w:val="003E58B6"/>
    <w:rsid w:val="003E6677"/>
    <w:rsid w:val="003F110E"/>
    <w:rsid w:val="004013F8"/>
    <w:rsid w:val="00490E16"/>
    <w:rsid w:val="004E669A"/>
    <w:rsid w:val="004E71FA"/>
    <w:rsid w:val="0054397F"/>
    <w:rsid w:val="005C6D1C"/>
    <w:rsid w:val="006716A6"/>
    <w:rsid w:val="00691639"/>
    <w:rsid w:val="006C2C69"/>
    <w:rsid w:val="006C4616"/>
    <w:rsid w:val="006D187B"/>
    <w:rsid w:val="006E5318"/>
    <w:rsid w:val="00704B28"/>
    <w:rsid w:val="007641D9"/>
    <w:rsid w:val="007F6B32"/>
    <w:rsid w:val="00807737"/>
    <w:rsid w:val="008806BB"/>
    <w:rsid w:val="00927B2A"/>
    <w:rsid w:val="00972F0A"/>
    <w:rsid w:val="00A51967"/>
    <w:rsid w:val="00A57BE5"/>
    <w:rsid w:val="00AD1D03"/>
    <w:rsid w:val="00AD7A34"/>
    <w:rsid w:val="00AF5321"/>
    <w:rsid w:val="00B37DE7"/>
    <w:rsid w:val="00B8548A"/>
    <w:rsid w:val="00BC66F1"/>
    <w:rsid w:val="00BD5741"/>
    <w:rsid w:val="00C85887"/>
    <w:rsid w:val="00C90A50"/>
    <w:rsid w:val="00C91C11"/>
    <w:rsid w:val="00CA1F3B"/>
    <w:rsid w:val="00D338B9"/>
    <w:rsid w:val="00D4425B"/>
    <w:rsid w:val="00D547E2"/>
    <w:rsid w:val="00DD6CCA"/>
    <w:rsid w:val="00E10E6E"/>
    <w:rsid w:val="00E22F78"/>
    <w:rsid w:val="00E42B4D"/>
    <w:rsid w:val="00E4604E"/>
    <w:rsid w:val="00F16A76"/>
    <w:rsid w:val="00F53715"/>
    <w:rsid w:val="00F7389E"/>
    <w:rsid w:val="00FC1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CE234"/>
  <w15:docId w15:val="{702A4F56-448A-49E7-8BCF-674DA3E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B42"/>
    <w:pPr>
      <w:spacing w:after="200"/>
    </w:pPr>
    <w:rPr>
      <w:rFonts w:cs="Times New Roman"/>
      <w:lang w:val="en-US"/>
    </w:rPr>
  </w:style>
  <w:style w:type="paragraph" w:styleId="Heading1">
    <w:name w:val="heading 1"/>
    <w:basedOn w:val="Heading"/>
    <w:qFormat/>
    <w:rsid w:val="00032BD7"/>
    <w:pPr>
      <w:outlineLvl w:val="0"/>
    </w:pPr>
  </w:style>
  <w:style w:type="paragraph" w:styleId="Heading2">
    <w:name w:val="heading 2"/>
    <w:basedOn w:val="Heading"/>
    <w:qFormat/>
    <w:rsid w:val="00032BD7"/>
    <w:pPr>
      <w:outlineLvl w:val="1"/>
    </w:pPr>
  </w:style>
  <w:style w:type="paragraph" w:styleId="Heading3">
    <w:name w:val="heading 3"/>
    <w:basedOn w:val="Heading"/>
    <w:qFormat/>
    <w:rsid w:val="00032BD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45EBB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45EBB"/>
    <w:rPr>
      <w:rFonts w:ascii="Calibri" w:eastAsia="Calibri" w:hAnsi="Calibri" w:cs="Times New Roman"/>
      <w:lang w:val="en-US"/>
    </w:rPr>
  </w:style>
  <w:style w:type="paragraph" w:customStyle="1" w:styleId="Heading">
    <w:name w:val="Heading"/>
    <w:basedOn w:val="Normal"/>
    <w:next w:val="TextBody"/>
    <w:qFormat/>
    <w:rsid w:val="00032BD7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32BD7"/>
    <w:pPr>
      <w:spacing w:after="140" w:line="288" w:lineRule="auto"/>
    </w:pPr>
  </w:style>
  <w:style w:type="paragraph" w:styleId="List">
    <w:name w:val="List"/>
    <w:basedOn w:val="TextBody"/>
    <w:rsid w:val="00032BD7"/>
    <w:rPr>
      <w:rFonts w:cs="FreeSans"/>
    </w:rPr>
  </w:style>
  <w:style w:type="paragraph" w:styleId="Caption">
    <w:name w:val="caption"/>
    <w:basedOn w:val="Normal"/>
    <w:qFormat/>
    <w:rsid w:val="00032BD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32BD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4B08"/>
    <w:pPr>
      <w:ind w:left="720"/>
      <w:contextualSpacing/>
    </w:pPr>
  </w:style>
  <w:style w:type="paragraph" w:customStyle="1" w:styleId="Quotations">
    <w:name w:val="Quotations"/>
    <w:basedOn w:val="Normal"/>
    <w:qFormat/>
    <w:rsid w:val="00032BD7"/>
  </w:style>
  <w:style w:type="paragraph" w:styleId="Title">
    <w:name w:val="Title"/>
    <w:basedOn w:val="Heading"/>
    <w:qFormat/>
    <w:rsid w:val="00032BD7"/>
  </w:style>
  <w:style w:type="paragraph" w:styleId="Subtitle">
    <w:name w:val="Subtitle"/>
    <w:basedOn w:val="Heading"/>
    <w:qFormat/>
    <w:rsid w:val="00032BD7"/>
  </w:style>
  <w:style w:type="table" w:styleId="TableGrid">
    <w:name w:val="Table Grid"/>
    <w:basedOn w:val="TableNormal"/>
    <w:uiPriority w:val="59"/>
    <w:rsid w:val="00E45EB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26A5E-A482-470D-AF62-67D4FB7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Saniket Patil</cp:lastModifiedBy>
  <cp:revision>112</cp:revision>
  <cp:lastPrinted>2019-11-06T07:41:00Z</cp:lastPrinted>
  <dcterms:created xsi:type="dcterms:W3CDTF">2015-04-12T05:18:00Z</dcterms:created>
  <dcterms:modified xsi:type="dcterms:W3CDTF">2020-04-04T18:29:00Z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