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B09" w:rsidRPr="00E57C88" w:rsidRDefault="00CC3B09" w:rsidP="0008603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57C88">
        <w:rPr>
          <w:rFonts w:ascii="Times New Roman" w:hAnsi="Times New Roman"/>
          <w:b/>
          <w:sz w:val="28"/>
          <w:szCs w:val="28"/>
        </w:rPr>
        <w:t>List of Figures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095"/>
        <w:gridCol w:w="1366"/>
      </w:tblGrid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6095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Figure Name</w:t>
            </w:r>
          </w:p>
        </w:tc>
        <w:tc>
          <w:tcPr>
            <w:tcW w:w="1366" w:type="dxa"/>
            <w:vAlign w:val="center"/>
          </w:tcPr>
          <w:p w:rsidR="00E57C88" w:rsidRPr="00D92C5C" w:rsidRDefault="00E57C88" w:rsidP="00D1599A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92C5C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</w:t>
            </w:r>
            <w:r w:rsidR="00086031" w:rsidRPr="00932E66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3A4A">
              <w:rPr>
                <w:rFonts w:ascii="Times New Roman" w:hAnsi="Times New Roman"/>
              </w:rPr>
              <w:t>System Architecture for Face Recognition Technology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 of proposed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57C88" w:rsidRPr="00D92C5C" w:rsidTr="008F7142">
        <w:trPr>
          <w:trHeight w:val="355"/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60477">
              <w:rPr>
                <w:rFonts w:ascii="Times New Roman" w:eastAsiaTheme="minorHAnsi" w:hAnsi="Times New Roman"/>
                <w:sz w:val="24"/>
                <w:szCs w:val="24"/>
              </w:rPr>
              <w:t>Biometric face recognition payment system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 Case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F223F">
              <w:rPr>
                <w:rFonts w:ascii="Times New Roman" w:hAnsi="Times New Roman"/>
                <w:sz w:val="24"/>
                <w:szCs w:val="24"/>
              </w:rPr>
              <w:t>Data Flow Diagram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4.3</w:t>
            </w:r>
          </w:p>
        </w:tc>
        <w:tc>
          <w:tcPr>
            <w:tcW w:w="6095" w:type="dxa"/>
            <w:vAlign w:val="center"/>
          </w:tcPr>
          <w:p w:rsidR="00E57C88" w:rsidRPr="00BB2DB8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2DB8">
              <w:rPr>
                <w:rFonts w:ascii="Times New Roman" w:hAnsi="Times New Roman"/>
                <w:sz w:val="24"/>
                <w:szCs w:val="24"/>
              </w:rPr>
              <w:t>Sequence Diagram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</w:tr>
      <w:tr w:rsidR="00E57C88" w:rsidRPr="00D92C5C" w:rsidTr="008F7142">
        <w:trPr>
          <w:jc w:val="center"/>
        </w:trPr>
        <w:tc>
          <w:tcPr>
            <w:tcW w:w="1555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4.4</w:t>
            </w:r>
          </w:p>
        </w:tc>
        <w:tc>
          <w:tcPr>
            <w:tcW w:w="6095" w:type="dxa"/>
            <w:vAlign w:val="center"/>
          </w:tcPr>
          <w:p w:rsidR="00E57C88" w:rsidRPr="00D92C5C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03F06">
              <w:rPr>
                <w:rFonts w:ascii="Times New Roman" w:hAnsi="Times New Roman"/>
                <w:sz w:val="24"/>
                <w:szCs w:val="24"/>
              </w:rPr>
              <w:t>Activity Diagram</w:t>
            </w:r>
          </w:p>
        </w:tc>
        <w:tc>
          <w:tcPr>
            <w:tcW w:w="1366" w:type="dxa"/>
            <w:vAlign w:val="center"/>
          </w:tcPr>
          <w:p w:rsidR="00E57C8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5.1.1</w:t>
            </w:r>
          </w:p>
        </w:tc>
        <w:tc>
          <w:tcPr>
            <w:tcW w:w="6095" w:type="dxa"/>
            <w:vAlign w:val="center"/>
          </w:tcPr>
          <w:p w:rsidR="00BB2DB8" w:rsidRPr="00E03F06" w:rsidRDefault="00BB2DB8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Architecture</w:t>
            </w:r>
          </w:p>
        </w:tc>
        <w:tc>
          <w:tcPr>
            <w:tcW w:w="1366" w:type="dxa"/>
            <w:vAlign w:val="center"/>
          </w:tcPr>
          <w:p w:rsidR="00BB2DB8" w:rsidRPr="00932E66" w:rsidRDefault="00BB2DB8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BB2DB8" w:rsidRPr="00D92C5C" w:rsidTr="008F7142">
        <w:trPr>
          <w:jc w:val="center"/>
        </w:trPr>
        <w:tc>
          <w:tcPr>
            <w:tcW w:w="1555" w:type="dxa"/>
            <w:vAlign w:val="center"/>
          </w:tcPr>
          <w:p w:rsidR="00BB2DB8" w:rsidRPr="00932E66" w:rsidRDefault="00144B9A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6095" w:type="dxa"/>
            <w:vAlign w:val="center"/>
          </w:tcPr>
          <w:p w:rsidR="00BB2DB8" w:rsidRDefault="00144B9A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2456D4">
              <w:rPr>
                <w:rFonts w:ascii="Times New Roman" w:hAnsi="Times New Roman"/>
                <w:sz w:val="24"/>
                <w:szCs w:val="24"/>
                <w:lang w:eastAsia="en-IN"/>
              </w:rPr>
              <w:t>mage showing the variance extracted from a list of faces</w:t>
            </w:r>
          </w:p>
        </w:tc>
        <w:tc>
          <w:tcPr>
            <w:tcW w:w="1366" w:type="dxa"/>
            <w:vAlign w:val="center"/>
          </w:tcPr>
          <w:p w:rsidR="00BB2DB8" w:rsidRPr="00932E66" w:rsidRDefault="00144B9A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</w:tr>
      <w:tr w:rsidR="00144B9A" w:rsidRPr="00D92C5C" w:rsidTr="008F7142">
        <w:trPr>
          <w:jc w:val="center"/>
        </w:trPr>
        <w:tc>
          <w:tcPr>
            <w:tcW w:w="1555" w:type="dxa"/>
            <w:vAlign w:val="center"/>
          </w:tcPr>
          <w:p w:rsidR="00144B9A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5.2.2</w:t>
            </w:r>
          </w:p>
        </w:tc>
        <w:tc>
          <w:tcPr>
            <w:tcW w:w="6095" w:type="dxa"/>
            <w:vAlign w:val="center"/>
          </w:tcPr>
          <w:p w:rsidR="00144B9A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I</w:t>
            </w:r>
            <w:r w:rsidRPr="003773FA">
              <w:rPr>
                <w:rFonts w:ascii="Times New Roman" w:hAnsi="Times New Roman"/>
                <w:sz w:val="24"/>
                <w:szCs w:val="24"/>
                <w:lang w:eastAsia="en-IN"/>
              </w:rPr>
              <w:t>mage of principal components using Fisherface algorithm</w:t>
            </w:r>
          </w:p>
        </w:tc>
        <w:tc>
          <w:tcPr>
            <w:tcW w:w="1366" w:type="dxa"/>
            <w:vAlign w:val="center"/>
          </w:tcPr>
          <w:p w:rsidR="00144B9A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5.2.3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Face recognizer Process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5.2.3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LBPH Histogram</w:t>
            </w:r>
          </w:p>
        </w:tc>
        <w:tc>
          <w:tcPr>
            <w:tcW w:w="1366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5.2.5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</w:t>
            </w:r>
            <w:r w:rsidRPr="00D02910">
              <w:rPr>
                <w:rFonts w:ascii="Times New Roman" w:hAnsi="Times New Roman"/>
                <w:sz w:val="24"/>
                <w:szCs w:val="24"/>
                <w:lang w:eastAsia="en-IN"/>
              </w:rPr>
              <w:t>irectory structure tree</w:t>
            </w: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 xml:space="preserve"> for training data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5.3</w:t>
            </w:r>
          </w:p>
        </w:tc>
        <w:tc>
          <w:tcPr>
            <w:tcW w:w="6095" w:type="dxa"/>
            <w:vAlign w:val="center"/>
          </w:tcPr>
          <w:p w:rsidR="00671BCB" w:rsidRDefault="00671BCB" w:rsidP="00D1599A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  <w:tr w:rsidR="00671BCB" w:rsidRPr="00D92C5C" w:rsidTr="008F7142">
        <w:trPr>
          <w:jc w:val="center"/>
        </w:trPr>
        <w:tc>
          <w:tcPr>
            <w:tcW w:w="1555" w:type="dxa"/>
            <w:vAlign w:val="center"/>
          </w:tcPr>
          <w:p w:rsidR="00671BCB" w:rsidRPr="00932E66" w:rsidRDefault="00671BCB" w:rsidP="00D1599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2E66">
              <w:rPr>
                <w:rFonts w:ascii="Times New Roman" w:hAnsi="Times New Roman"/>
                <w:sz w:val="24"/>
                <w:szCs w:val="24"/>
              </w:rPr>
              <w:t>5.3.1</w:t>
            </w:r>
          </w:p>
        </w:tc>
        <w:tc>
          <w:tcPr>
            <w:tcW w:w="6095" w:type="dxa"/>
            <w:vAlign w:val="center"/>
          </w:tcPr>
          <w:p w:rsidR="00671BCB" w:rsidRDefault="00671BCB" w:rsidP="00671BCB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z w:val="24"/>
                <w:szCs w:val="24"/>
                <w:lang w:eastAsia="en-IN"/>
              </w:rPr>
              <w:t>Data preparations for face recognition</w:t>
            </w:r>
          </w:p>
        </w:tc>
        <w:tc>
          <w:tcPr>
            <w:tcW w:w="1366" w:type="dxa"/>
            <w:vAlign w:val="center"/>
          </w:tcPr>
          <w:p w:rsidR="00671BCB" w:rsidRPr="00932E66" w:rsidRDefault="00276314" w:rsidP="003F665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</w:tr>
    </w:tbl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CC3B09" w:rsidRPr="00E57C88" w:rsidRDefault="00CC3B09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Pr="00E57C8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311438" w:rsidRDefault="00311438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  <w:bookmarkStart w:id="0" w:name="_GoBack"/>
      <w:bookmarkEnd w:id="0"/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p w:rsidR="00086031" w:rsidRDefault="00086031" w:rsidP="00086031">
      <w:pPr>
        <w:spacing w:after="0" w:line="360" w:lineRule="auto"/>
        <w:rPr>
          <w:rFonts w:ascii="Times New Roman" w:hAnsi="Times New Roman"/>
        </w:rPr>
      </w:pPr>
    </w:p>
    <w:sectPr w:rsidR="00086031" w:rsidSect="00627F0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47C" w:rsidRDefault="00BF447C" w:rsidP="006038EA">
      <w:pPr>
        <w:spacing w:after="0" w:line="240" w:lineRule="auto"/>
      </w:pPr>
      <w:r>
        <w:separator/>
      </w:r>
    </w:p>
  </w:endnote>
  <w:endnote w:type="continuationSeparator" w:id="0">
    <w:p w:rsidR="00BF447C" w:rsidRDefault="00BF447C" w:rsidP="0060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  <w:szCs w:val="24"/>
      </w:rPr>
      <w:id w:val="1461157"/>
      <w:docPartObj>
        <w:docPartGallery w:val="Page Numbers (Bottom of Page)"/>
        <w:docPartUnique/>
      </w:docPartObj>
    </w:sdtPr>
    <w:sdtEndPr/>
    <w:sdtContent>
      <w:p w:rsidR="00330358" w:rsidRPr="00F96B09" w:rsidRDefault="0033035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proofErr w:type="gramStart"/>
        <w:r w:rsidRPr="00F96B09">
          <w:rPr>
            <w:rFonts w:ascii="Times New Roman" w:hAnsi="Times New Roman"/>
            <w:sz w:val="24"/>
            <w:szCs w:val="24"/>
          </w:rPr>
          <w:t>vii</w:t>
        </w:r>
        <w:proofErr w:type="gramEnd"/>
      </w:p>
    </w:sdtContent>
  </w:sdt>
  <w:p w:rsidR="00330358" w:rsidRDefault="00330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47C" w:rsidRDefault="00BF447C" w:rsidP="006038EA">
      <w:pPr>
        <w:spacing w:after="0" w:line="240" w:lineRule="auto"/>
      </w:pPr>
      <w:r>
        <w:separator/>
      </w:r>
    </w:p>
  </w:footnote>
  <w:footnote w:type="continuationSeparator" w:id="0">
    <w:p w:rsidR="00BF447C" w:rsidRDefault="00BF447C" w:rsidP="0060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EA"/>
    <w:rsid w:val="0000725E"/>
    <w:rsid w:val="00075D49"/>
    <w:rsid w:val="00086031"/>
    <w:rsid w:val="000B332F"/>
    <w:rsid w:val="000C4678"/>
    <w:rsid w:val="000D3CA5"/>
    <w:rsid w:val="00144B9A"/>
    <w:rsid w:val="001D4ADB"/>
    <w:rsid w:val="001F43AF"/>
    <w:rsid w:val="0020311E"/>
    <w:rsid w:val="00276314"/>
    <w:rsid w:val="002C64A5"/>
    <w:rsid w:val="002E1319"/>
    <w:rsid w:val="00311438"/>
    <w:rsid w:val="00330358"/>
    <w:rsid w:val="00385D07"/>
    <w:rsid w:val="003B0C25"/>
    <w:rsid w:val="003F665B"/>
    <w:rsid w:val="0044764F"/>
    <w:rsid w:val="00455B62"/>
    <w:rsid w:val="00484452"/>
    <w:rsid w:val="004D130A"/>
    <w:rsid w:val="00532E65"/>
    <w:rsid w:val="00562731"/>
    <w:rsid w:val="005672A9"/>
    <w:rsid w:val="005852CB"/>
    <w:rsid w:val="006038EA"/>
    <w:rsid w:val="006124E5"/>
    <w:rsid w:val="00627F05"/>
    <w:rsid w:val="00666D11"/>
    <w:rsid w:val="00671BCB"/>
    <w:rsid w:val="006756D0"/>
    <w:rsid w:val="00697B20"/>
    <w:rsid w:val="006D3208"/>
    <w:rsid w:val="006F2F70"/>
    <w:rsid w:val="00705583"/>
    <w:rsid w:val="0072388E"/>
    <w:rsid w:val="0077316A"/>
    <w:rsid w:val="007C097E"/>
    <w:rsid w:val="008A27F1"/>
    <w:rsid w:val="008F7142"/>
    <w:rsid w:val="008F739A"/>
    <w:rsid w:val="00932E66"/>
    <w:rsid w:val="00965FC6"/>
    <w:rsid w:val="009A1D01"/>
    <w:rsid w:val="009B138C"/>
    <w:rsid w:val="009E6C8F"/>
    <w:rsid w:val="00AE714F"/>
    <w:rsid w:val="00B34C92"/>
    <w:rsid w:val="00BB2DB8"/>
    <w:rsid w:val="00BC10D1"/>
    <w:rsid w:val="00BF447C"/>
    <w:rsid w:val="00C500C2"/>
    <w:rsid w:val="00C5101E"/>
    <w:rsid w:val="00C8573E"/>
    <w:rsid w:val="00C96A8D"/>
    <w:rsid w:val="00CA0AED"/>
    <w:rsid w:val="00CA4523"/>
    <w:rsid w:val="00CC3B09"/>
    <w:rsid w:val="00D1599A"/>
    <w:rsid w:val="00D92C5C"/>
    <w:rsid w:val="00DE1A85"/>
    <w:rsid w:val="00E57C88"/>
    <w:rsid w:val="00F37D0B"/>
    <w:rsid w:val="00F96B09"/>
    <w:rsid w:val="00FB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DF7D"/>
  <w15:docId w15:val="{859A42F8-8246-4E58-A037-1F5124BE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8EA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038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38E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8EA"/>
    <w:rPr>
      <w:rFonts w:ascii="Calibri" w:eastAsia="Calibri" w:hAnsi="Calibri" w:cs="Times New Roman"/>
      <w:lang w:val="en-US"/>
    </w:rPr>
  </w:style>
  <w:style w:type="table" w:customStyle="1" w:styleId="LightShading1">
    <w:name w:val="Light Shading1"/>
    <w:basedOn w:val="TableNormal"/>
    <w:uiPriority w:val="60"/>
    <w:rsid w:val="004D13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C96A8D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A8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Saniket</cp:lastModifiedBy>
  <cp:revision>31</cp:revision>
  <dcterms:created xsi:type="dcterms:W3CDTF">2015-04-12T05:08:00Z</dcterms:created>
  <dcterms:modified xsi:type="dcterms:W3CDTF">2019-11-04T18:36:00Z</dcterms:modified>
</cp:coreProperties>
</file>