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2"/>
        <w:gridCol w:w="4873"/>
      </w:tblGrid>
      <w:tr w:rsidR="00380AA6" w14:paraId="6C339F89" w14:textId="77777777" w:rsidTr="00380AA6">
        <w:tc>
          <w:tcPr>
            <w:tcW w:w="4872" w:type="dxa"/>
          </w:tcPr>
          <w:p w14:paraId="35CCA0AE" w14:textId="2AC0A28F" w:rsidR="00380AA6" w:rsidRDefault="00380AA6" w:rsidP="00380AA6">
            <w:pPr>
              <w:pStyle w:val="afa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4873" w:type="dxa"/>
          </w:tcPr>
          <w:p w14:paraId="6304EB59" w14:textId="5D4691B2" w:rsidR="00380AA6" w:rsidRPr="00380AA6" w:rsidRDefault="00380AA6" w:rsidP="0094582E">
            <w:pPr>
              <w:pStyle w:val="afa"/>
              <w:ind w:left="69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Pr="00380AA6">
              <w:rPr>
                <w:rFonts w:ascii="Arial Narrow" w:hAnsi="Arial Narrow"/>
                <w:sz w:val="28"/>
                <w:szCs w:val="28"/>
              </w:rPr>
              <w:t>«</w:t>
            </w:r>
            <w:r w:rsidR="00885990">
              <w:rPr>
                <w:rFonts w:ascii="Arial Narrow" w:hAnsi="Arial Narrow"/>
                <w:sz w:val="28"/>
                <w:szCs w:val="28"/>
              </w:rPr>
              <w:t>УТВЕРЖДАЮ</w:t>
            </w:r>
            <w:r w:rsidRPr="00380AA6">
              <w:rPr>
                <w:rFonts w:ascii="Arial Narrow" w:hAnsi="Arial Narrow"/>
                <w:sz w:val="28"/>
                <w:szCs w:val="28"/>
              </w:rPr>
              <w:t>»</w:t>
            </w:r>
          </w:p>
          <w:p w14:paraId="4EC58E7F" w14:textId="76323419" w:rsidR="00380AA6" w:rsidRPr="00380AA6" w:rsidRDefault="00DF0369" w:rsidP="0094582E">
            <w:pPr>
              <w:ind w:left="690"/>
              <w:rPr>
                <w:rFonts w:ascii="Arial Narrow" w:hAnsi="Arial Narrow" w:cs="Times New Roman"/>
                <w:sz w:val="28"/>
                <w:szCs w:val="28"/>
              </w:rPr>
            </w:pPr>
            <w:r w:rsidRPr="00DF0369">
              <w:rPr>
                <w:rFonts w:ascii="Arial Narrow" w:hAnsi="Arial Narrow" w:cs="Times New Roman"/>
                <w:i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7AC5CA9F" wp14:editId="5E4DF0BC">
                  <wp:simplePos x="0" y="0"/>
                  <wp:positionH relativeFrom="column">
                    <wp:posOffset>-426720</wp:posOffset>
                  </wp:positionH>
                  <wp:positionV relativeFrom="paragraph">
                    <wp:posOffset>248920</wp:posOffset>
                  </wp:positionV>
                  <wp:extent cx="1466850" cy="1466850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80AA6">
              <w:rPr>
                <w:rFonts w:ascii="Arial Narrow" w:hAnsi="Arial Narrow" w:cs="Times New Roman"/>
                <w:sz w:val="28"/>
                <w:szCs w:val="28"/>
              </w:rPr>
              <w:t xml:space="preserve"> </w:t>
            </w:r>
            <w:r w:rsidR="00380AA6" w:rsidRPr="00380AA6">
              <w:rPr>
                <w:rFonts w:ascii="Arial Narrow" w:hAnsi="Arial Narrow" w:cs="Times New Roman"/>
                <w:sz w:val="28"/>
                <w:szCs w:val="28"/>
              </w:rPr>
              <w:t>Исполнительный директор</w:t>
            </w:r>
          </w:p>
          <w:p w14:paraId="0BF87DD3" w14:textId="50C6D04E" w:rsidR="00380AA6" w:rsidRPr="00380AA6" w:rsidRDefault="00380AA6" w:rsidP="0094582E">
            <w:pPr>
              <w:ind w:left="690"/>
              <w:rPr>
                <w:rFonts w:ascii="Arial Narrow" w:hAnsi="Arial Narrow" w:cs="Times New Roman"/>
                <w:sz w:val="28"/>
                <w:szCs w:val="28"/>
              </w:rPr>
            </w:pPr>
            <w:r>
              <w:rPr>
                <w:rFonts w:ascii="Arial Narrow" w:hAnsi="Arial Narrow" w:cs="Times New Roman"/>
                <w:sz w:val="28"/>
                <w:szCs w:val="28"/>
              </w:rPr>
              <w:t xml:space="preserve"> </w:t>
            </w:r>
            <w:r w:rsidRPr="00380AA6">
              <w:rPr>
                <w:rFonts w:ascii="Arial Narrow" w:hAnsi="Arial Narrow" w:cs="Times New Roman"/>
                <w:sz w:val="28"/>
                <w:szCs w:val="28"/>
              </w:rPr>
              <w:t>Региональной физкультурно-</w:t>
            </w:r>
          </w:p>
          <w:p w14:paraId="56FFB967" w14:textId="3D623B6E" w:rsidR="00380AA6" w:rsidRPr="00380AA6" w:rsidRDefault="00380AA6" w:rsidP="0094582E">
            <w:pPr>
              <w:ind w:left="690"/>
              <w:rPr>
                <w:rFonts w:ascii="Arial Narrow" w:hAnsi="Arial Narrow" w:cs="Times New Roman"/>
                <w:sz w:val="28"/>
                <w:szCs w:val="28"/>
              </w:rPr>
            </w:pPr>
            <w:r>
              <w:rPr>
                <w:rFonts w:ascii="Arial Narrow" w:hAnsi="Arial Narrow" w:cs="Times New Roman"/>
                <w:sz w:val="28"/>
                <w:szCs w:val="28"/>
              </w:rPr>
              <w:t xml:space="preserve"> </w:t>
            </w:r>
            <w:r w:rsidRPr="00380AA6">
              <w:rPr>
                <w:rFonts w:ascii="Arial Narrow" w:hAnsi="Arial Narrow" w:cs="Times New Roman"/>
                <w:sz w:val="28"/>
                <w:szCs w:val="28"/>
              </w:rPr>
              <w:t>спортивной общественной</w:t>
            </w:r>
            <w:r>
              <w:rPr>
                <w:rFonts w:ascii="Arial Narrow" w:hAnsi="Arial Narrow" w:cs="Times New Roman"/>
                <w:sz w:val="28"/>
                <w:szCs w:val="28"/>
              </w:rPr>
              <w:t xml:space="preserve"> </w:t>
            </w:r>
          </w:p>
          <w:p w14:paraId="2B7895A3" w14:textId="7C8ECACA" w:rsidR="00380AA6" w:rsidRPr="00380AA6" w:rsidRDefault="00DF0369" w:rsidP="0094582E">
            <w:pPr>
              <w:ind w:left="690"/>
              <w:rPr>
                <w:rFonts w:ascii="Arial Narrow" w:hAnsi="Arial Narrow" w:cs="Times New Roman"/>
                <w:sz w:val="28"/>
                <w:szCs w:val="28"/>
              </w:rPr>
            </w:pPr>
            <w:r w:rsidRPr="00DF0369">
              <w:rPr>
                <w:rFonts w:ascii="Arial Narrow" w:hAnsi="Arial Narrow" w:cs="Times New Roman"/>
                <w:i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1" locked="0" layoutInCell="1" allowOverlap="1" wp14:anchorId="0D38BA2D" wp14:editId="580549E5">
                  <wp:simplePos x="0" y="0"/>
                  <wp:positionH relativeFrom="column">
                    <wp:posOffset>262890</wp:posOffset>
                  </wp:positionH>
                  <wp:positionV relativeFrom="paragraph">
                    <wp:posOffset>170815</wp:posOffset>
                  </wp:positionV>
                  <wp:extent cx="1859827" cy="923925"/>
                  <wp:effectExtent l="0" t="0" r="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827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80AA6">
              <w:rPr>
                <w:rFonts w:ascii="Arial Narrow" w:hAnsi="Arial Narrow" w:cs="Times New Roman"/>
                <w:sz w:val="28"/>
                <w:szCs w:val="28"/>
              </w:rPr>
              <w:t xml:space="preserve"> </w:t>
            </w:r>
            <w:r w:rsidR="00380AA6" w:rsidRPr="00380AA6">
              <w:rPr>
                <w:rFonts w:ascii="Arial Narrow" w:hAnsi="Arial Narrow" w:cs="Times New Roman"/>
                <w:sz w:val="28"/>
                <w:szCs w:val="28"/>
              </w:rPr>
              <w:t xml:space="preserve">организации «Федерация </w:t>
            </w:r>
          </w:p>
          <w:p w14:paraId="4C11534C" w14:textId="4973341C" w:rsidR="00380AA6" w:rsidRPr="00380AA6" w:rsidRDefault="00380AA6" w:rsidP="0094582E">
            <w:pPr>
              <w:ind w:left="690"/>
              <w:rPr>
                <w:rFonts w:ascii="Arial Narrow" w:hAnsi="Arial Narrow" w:cs="Times New Roman"/>
                <w:sz w:val="28"/>
                <w:szCs w:val="28"/>
              </w:rPr>
            </w:pPr>
            <w:r>
              <w:rPr>
                <w:rFonts w:ascii="Arial Narrow" w:hAnsi="Arial Narrow" w:cs="Times New Roman"/>
                <w:sz w:val="28"/>
                <w:szCs w:val="28"/>
              </w:rPr>
              <w:t xml:space="preserve"> </w:t>
            </w:r>
            <w:proofErr w:type="spellStart"/>
            <w:r w:rsidRPr="00380AA6">
              <w:rPr>
                <w:rFonts w:ascii="Arial Narrow" w:hAnsi="Arial Narrow" w:cs="Times New Roman"/>
                <w:sz w:val="28"/>
                <w:szCs w:val="28"/>
              </w:rPr>
              <w:t>Киокушин</w:t>
            </w:r>
            <w:proofErr w:type="spellEnd"/>
            <w:r w:rsidRPr="00380AA6">
              <w:rPr>
                <w:rFonts w:ascii="Arial Narrow" w:hAnsi="Arial Narrow" w:cs="Times New Roman"/>
                <w:sz w:val="28"/>
                <w:szCs w:val="28"/>
              </w:rPr>
              <w:t xml:space="preserve"> Санкт-Петербурга»</w:t>
            </w:r>
          </w:p>
          <w:p w14:paraId="7F930226" w14:textId="22F9B619" w:rsidR="00380AA6" w:rsidRPr="00380AA6" w:rsidRDefault="00380AA6" w:rsidP="0094582E">
            <w:pPr>
              <w:ind w:left="690"/>
              <w:rPr>
                <w:rFonts w:ascii="Arial Narrow" w:hAnsi="Arial Narrow" w:cs="Times New Roman"/>
                <w:i/>
                <w:sz w:val="28"/>
                <w:szCs w:val="28"/>
              </w:rPr>
            </w:pPr>
          </w:p>
          <w:p w14:paraId="45C66BB5" w14:textId="0EE8ACC5" w:rsidR="00380AA6" w:rsidRDefault="00380AA6" w:rsidP="0094582E">
            <w:pPr>
              <w:ind w:left="690"/>
              <w:rPr>
                <w:rFonts w:ascii="Arial Narrow" w:hAnsi="Arial Narrow" w:cs="Times New Roman"/>
                <w:sz w:val="28"/>
                <w:szCs w:val="28"/>
              </w:rPr>
            </w:pPr>
            <w:r>
              <w:rPr>
                <w:rFonts w:ascii="Arial Narrow" w:hAnsi="Arial Narrow" w:cs="Times New Roman"/>
                <w:i/>
                <w:sz w:val="28"/>
                <w:szCs w:val="28"/>
              </w:rPr>
              <w:t xml:space="preserve"> </w:t>
            </w:r>
            <w:r w:rsidRPr="00380AA6">
              <w:rPr>
                <w:rFonts w:ascii="Arial Narrow" w:hAnsi="Arial Narrow" w:cs="Times New Roman"/>
                <w:i/>
                <w:sz w:val="28"/>
                <w:szCs w:val="28"/>
              </w:rPr>
              <w:t>_______________</w:t>
            </w:r>
            <w:r w:rsidR="00885990">
              <w:rPr>
                <w:rFonts w:ascii="Arial Narrow" w:hAnsi="Arial Narrow" w:cs="Times New Roman"/>
                <w:sz w:val="28"/>
                <w:szCs w:val="28"/>
              </w:rPr>
              <w:t xml:space="preserve"> </w:t>
            </w:r>
            <w:proofErr w:type="spellStart"/>
            <w:r w:rsidR="00885990">
              <w:rPr>
                <w:rFonts w:ascii="Arial Narrow" w:hAnsi="Arial Narrow" w:cs="Times New Roman"/>
                <w:sz w:val="28"/>
                <w:szCs w:val="28"/>
              </w:rPr>
              <w:t>Е.Г.Гуринович</w:t>
            </w:r>
            <w:proofErr w:type="spellEnd"/>
          </w:p>
          <w:p w14:paraId="16F1138A" w14:textId="24CE9BAA" w:rsidR="00380AA6" w:rsidRPr="00380AA6" w:rsidRDefault="00380AA6" w:rsidP="0094582E">
            <w:pPr>
              <w:ind w:left="690"/>
              <w:rPr>
                <w:rFonts w:ascii="Arial Narrow" w:hAnsi="Arial Narrow" w:cs="Times New Roman"/>
                <w:i/>
                <w:sz w:val="28"/>
                <w:szCs w:val="28"/>
              </w:rPr>
            </w:pPr>
          </w:p>
          <w:p w14:paraId="681EDAFD" w14:textId="07CF3451" w:rsidR="00380AA6" w:rsidRPr="00380AA6" w:rsidRDefault="00380AA6" w:rsidP="0094582E">
            <w:pPr>
              <w:spacing w:after="69" w:line="259" w:lineRule="auto"/>
              <w:ind w:left="690" w:right="0" w:firstLine="0"/>
              <w:jc w:val="left"/>
              <w:rPr>
                <w:rFonts w:ascii="Arial Narrow" w:hAnsi="Arial Narrow" w:cs="Times New Roman"/>
                <w:sz w:val="28"/>
                <w:szCs w:val="28"/>
              </w:rPr>
            </w:pPr>
            <w:r>
              <w:rPr>
                <w:rFonts w:ascii="Arial Narrow" w:hAnsi="Arial Narrow" w:cs="Times New Roman"/>
                <w:sz w:val="28"/>
                <w:szCs w:val="28"/>
              </w:rPr>
              <w:t xml:space="preserve"> </w:t>
            </w:r>
            <w:r w:rsidRPr="00380AA6">
              <w:rPr>
                <w:rFonts w:ascii="Arial Narrow" w:hAnsi="Arial Narrow" w:cs="Times New Roman"/>
                <w:sz w:val="28"/>
                <w:szCs w:val="28"/>
              </w:rPr>
              <w:t>«</w:t>
            </w:r>
            <w:r w:rsidR="00331F0C">
              <w:rPr>
                <w:rFonts w:ascii="Arial Narrow" w:hAnsi="Arial Narrow" w:cs="Times New Roman"/>
                <w:sz w:val="28"/>
                <w:szCs w:val="28"/>
              </w:rPr>
              <w:t>05</w:t>
            </w:r>
            <w:r w:rsidRPr="00380AA6">
              <w:rPr>
                <w:rFonts w:ascii="Arial Narrow" w:hAnsi="Arial Narrow" w:cs="Times New Roman"/>
                <w:sz w:val="28"/>
                <w:szCs w:val="28"/>
              </w:rPr>
              <w:t xml:space="preserve">» </w:t>
            </w:r>
            <w:r w:rsidR="00331F0C">
              <w:rPr>
                <w:rFonts w:ascii="Arial Narrow" w:hAnsi="Arial Narrow" w:cs="Times New Roman"/>
                <w:sz w:val="28"/>
                <w:szCs w:val="28"/>
              </w:rPr>
              <w:t>июня</w:t>
            </w:r>
            <w:r w:rsidRPr="00380AA6">
              <w:rPr>
                <w:rFonts w:ascii="Arial Narrow" w:hAnsi="Arial Narrow" w:cs="Times New Roman"/>
                <w:sz w:val="28"/>
                <w:szCs w:val="28"/>
              </w:rPr>
              <w:t xml:space="preserve"> 202</w:t>
            </w:r>
            <w:r w:rsidR="00885990">
              <w:rPr>
                <w:rFonts w:ascii="Arial Narrow" w:hAnsi="Arial Narrow" w:cs="Times New Roman"/>
                <w:sz w:val="28"/>
                <w:szCs w:val="28"/>
              </w:rPr>
              <w:t>4</w:t>
            </w:r>
            <w:r w:rsidRPr="00380AA6">
              <w:rPr>
                <w:rFonts w:ascii="Arial Narrow" w:hAnsi="Arial Narrow" w:cs="Times New Roman"/>
                <w:sz w:val="28"/>
                <w:szCs w:val="28"/>
              </w:rPr>
              <w:t xml:space="preserve"> г.</w:t>
            </w:r>
            <w:r w:rsidRPr="00380AA6">
              <w:rPr>
                <w:rFonts w:ascii="Arial Narrow" w:eastAsia="Times New Roman" w:hAnsi="Arial Narrow" w:cs="Times New Roman"/>
                <w:sz w:val="28"/>
                <w:szCs w:val="28"/>
              </w:rPr>
              <w:t xml:space="preserve"> </w:t>
            </w:r>
          </w:p>
          <w:p w14:paraId="063CF946" w14:textId="77777777" w:rsidR="00380AA6" w:rsidRDefault="00380AA6" w:rsidP="0094582E">
            <w:pPr>
              <w:pStyle w:val="afa"/>
              <w:ind w:left="690"/>
              <w:rPr>
                <w:rFonts w:ascii="Arial Narrow" w:hAnsi="Arial Narrow"/>
                <w:sz w:val="28"/>
                <w:szCs w:val="28"/>
              </w:rPr>
            </w:pPr>
          </w:p>
        </w:tc>
      </w:tr>
    </w:tbl>
    <w:p w14:paraId="5839CB8F" w14:textId="77777777" w:rsidR="00CE0548" w:rsidRPr="00380AA6" w:rsidRDefault="00CE0548">
      <w:pPr>
        <w:tabs>
          <w:tab w:val="center" w:pos="3937"/>
          <w:tab w:val="center" w:pos="7080"/>
        </w:tabs>
        <w:spacing w:after="0" w:line="259" w:lineRule="auto"/>
        <w:ind w:left="0" w:right="0" w:firstLine="0"/>
        <w:jc w:val="left"/>
        <w:rPr>
          <w:rFonts w:ascii="Arial Narrow" w:hAnsi="Arial Narrow" w:cs="Times New Roman"/>
          <w:b/>
          <w:sz w:val="28"/>
          <w:szCs w:val="28"/>
        </w:rPr>
      </w:pPr>
    </w:p>
    <w:p w14:paraId="3C4303A4" w14:textId="1341A22C" w:rsidR="00CE0548" w:rsidRPr="00380AA6" w:rsidRDefault="00331F0C" w:rsidP="00331F0C">
      <w:pPr>
        <w:tabs>
          <w:tab w:val="center" w:pos="3937"/>
          <w:tab w:val="center" w:pos="7080"/>
        </w:tabs>
        <w:spacing w:after="0" w:line="259" w:lineRule="auto"/>
        <w:ind w:left="0" w:right="0" w:firstLine="0"/>
        <w:jc w:val="center"/>
        <w:rPr>
          <w:rFonts w:ascii="Arial Narrow" w:hAnsi="Arial Narrow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7F720F7" wp14:editId="3AE8C4F3">
            <wp:extent cx="2697480" cy="26974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517" cy="269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8A7C" w14:textId="77777777" w:rsidR="00CE0548" w:rsidRPr="00380AA6" w:rsidRDefault="00CE0548">
      <w:pPr>
        <w:tabs>
          <w:tab w:val="center" w:pos="3937"/>
          <w:tab w:val="center" w:pos="7080"/>
        </w:tabs>
        <w:spacing w:after="0" w:line="259" w:lineRule="auto"/>
        <w:ind w:left="0" w:right="0" w:firstLine="0"/>
        <w:jc w:val="left"/>
        <w:rPr>
          <w:rFonts w:ascii="Arial Narrow" w:hAnsi="Arial Narrow" w:cs="Times New Roman"/>
          <w:b/>
          <w:sz w:val="28"/>
          <w:szCs w:val="28"/>
        </w:rPr>
      </w:pPr>
    </w:p>
    <w:p w14:paraId="0DA0A412" w14:textId="77777777" w:rsidR="00CE0548" w:rsidRPr="00380AA6" w:rsidRDefault="00890BE3">
      <w:pPr>
        <w:tabs>
          <w:tab w:val="center" w:pos="3937"/>
          <w:tab w:val="center" w:pos="7080"/>
        </w:tabs>
        <w:spacing w:after="0" w:line="259" w:lineRule="auto"/>
        <w:ind w:left="0" w:right="0" w:firstLine="0"/>
        <w:jc w:val="left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b/>
          <w:sz w:val="28"/>
          <w:szCs w:val="28"/>
        </w:rPr>
        <w:t xml:space="preserve"> </w:t>
      </w:r>
    </w:p>
    <w:p w14:paraId="77B629F8" w14:textId="77777777" w:rsidR="00331F0C" w:rsidRPr="00341053" w:rsidRDefault="00331F0C" w:rsidP="00331F0C">
      <w:pPr>
        <w:jc w:val="center"/>
        <w:rPr>
          <w:rFonts w:asciiTheme="minorHAnsi" w:hAnsiTheme="minorHAnsi" w:cstheme="minorHAnsi"/>
          <w:b/>
          <w:sz w:val="40"/>
          <w:szCs w:val="52"/>
        </w:rPr>
      </w:pPr>
      <w:r w:rsidRPr="00341053">
        <w:rPr>
          <w:rFonts w:asciiTheme="minorHAnsi" w:hAnsiTheme="minorHAnsi" w:cstheme="minorHAnsi"/>
          <w:b/>
          <w:sz w:val="40"/>
          <w:szCs w:val="52"/>
        </w:rPr>
        <w:t>ПОЛОЖЕНИЕ</w:t>
      </w:r>
    </w:p>
    <w:p w14:paraId="2275027C" w14:textId="77777777" w:rsidR="00331F0C" w:rsidRDefault="00331F0C" w:rsidP="00331F0C">
      <w:pPr>
        <w:jc w:val="center"/>
        <w:rPr>
          <w:rFonts w:asciiTheme="minorHAnsi" w:hAnsiTheme="minorHAnsi" w:cstheme="minorHAnsi"/>
          <w:b/>
          <w:sz w:val="36"/>
          <w:szCs w:val="52"/>
        </w:rPr>
      </w:pPr>
      <w:r w:rsidRPr="00341053">
        <w:rPr>
          <w:rFonts w:asciiTheme="minorHAnsi" w:hAnsiTheme="minorHAnsi" w:cstheme="minorHAnsi"/>
          <w:b/>
          <w:sz w:val="36"/>
          <w:szCs w:val="52"/>
        </w:rPr>
        <w:t xml:space="preserve">о проведении </w:t>
      </w:r>
      <w:r>
        <w:rPr>
          <w:rFonts w:asciiTheme="minorHAnsi" w:hAnsiTheme="minorHAnsi" w:cstheme="minorHAnsi"/>
          <w:b/>
          <w:sz w:val="36"/>
          <w:szCs w:val="52"/>
        </w:rPr>
        <w:t>физкультурного мероприятия</w:t>
      </w:r>
      <w:r w:rsidRPr="00341053">
        <w:rPr>
          <w:rFonts w:asciiTheme="minorHAnsi" w:hAnsiTheme="minorHAnsi" w:cstheme="minorHAnsi"/>
          <w:b/>
          <w:sz w:val="36"/>
          <w:szCs w:val="52"/>
        </w:rPr>
        <w:t xml:space="preserve"> </w:t>
      </w:r>
      <w:r>
        <w:rPr>
          <w:rFonts w:asciiTheme="minorHAnsi" w:hAnsiTheme="minorHAnsi" w:cstheme="minorHAnsi"/>
          <w:b/>
          <w:sz w:val="36"/>
          <w:szCs w:val="52"/>
        </w:rPr>
        <w:br/>
      </w:r>
      <w:r w:rsidRPr="00341053">
        <w:rPr>
          <w:rFonts w:asciiTheme="minorHAnsi" w:hAnsiTheme="minorHAnsi" w:cstheme="minorHAnsi"/>
          <w:b/>
          <w:sz w:val="36"/>
          <w:szCs w:val="52"/>
        </w:rPr>
        <w:t xml:space="preserve">по </w:t>
      </w:r>
      <w:proofErr w:type="spellStart"/>
      <w:r w:rsidRPr="00341053">
        <w:rPr>
          <w:rFonts w:asciiTheme="minorHAnsi" w:hAnsiTheme="minorHAnsi" w:cstheme="minorHAnsi"/>
          <w:b/>
          <w:sz w:val="36"/>
          <w:szCs w:val="52"/>
        </w:rPr>
        <w:t>Киокушин</w:t>
      </w:r>
      <w:proofErr w:type="spellEnd"/>
      <w:r w:rsidRPr="00341053">
        <w:rPr>
          <w:rFonts w:asciiTheme="minorHAnsi" w:hAnsiTheme="minorHAnsi" w:cstheme="minorHAnsi"/>
          <w:b/>
          <w:sz w:val="36"/>
          <w:szCs w:val="52"/>
        </w:rPr>
        <w:t xml:space="preserve"> </w:t>
      </w:r>
    </w:p>
    <w:p w14:paraId="7DED1E64" w14:textId="320E94BA" w:rsidR="00331F0C" w:rsidRPr="00341053" w:rsidRDefault="00331F0C" w:rsidP="00331F0C">
      <w:pPr>
        <w:jc w:val="center"/>
        <w:rPr>
          <w:rFonts w:asciiTheme="minorHAnsi" w:hAnsiTheme="minorHAnsi" w:cstheme="minorHAnsi"/>
          <w:b/>
          <w:sz w:val="36"/>
          <w:szCs w:val="52"/>
        </w:rPr>
      </w:pPr>
      <w:r w:rsidRPr="00341053">
        <w:rPr>
          <w:rFonts w:asciiTheme="minorHAnsi" w:hAnsiTheme="minorHAnsi" w:cstheme="minorHAnsi"/>
          <w:b/>
          <w:sz w:val="36"/>
          <w:szCs w:val="52"/>
        </w:rPr>
        <w:t>в рамках</w:t>
      </w:r>
      <w:r>
        <w:rPr>
          <w:rFonts w:asciiTheme="minorHAnsi" w:hAnsiTheme="minorHAnsi" w:cstheme="minorHAnsi"/>
          <w:b/>
          <w:sz w:val="36"/>
          <w:szCs w:val="52"/>
        </w:rPr>
        <w:t xml:space="preserve"> регионального физкультурного мероприятия</w:t>
      </w:r>
      <w:r>
        <w:rPr>
          <w:rFonts w:asciiTheme="minorHAnsi" w:hAnsiTheme="minorHAnsi" w:cstheme="minorHAnsi"/>
          <w:b/>
          <w:sz w:val="36"/>
          <w:szCs w:val="52"/>
        </w:rPr>
        <w:br/>
      </w:r>
      <w:r w:rsidRPr="00341053">
        <w:rPr>
          <w:rFonts w:asciiTheme="minorHAnsi" w:hAnsiTheme="minorHAnsi" w:cstheme="minorHAnsi"/>
          <w:b/>
          <w:sz w:val="36"/>
          <w:szCs w:val="52"/>
        </w:rPr>
        <w:t>«ХII</w:t>
      </w:r>
      <w:r>
        <w:rPr>
          <w:rFonts w:asciiTheme="minorHAnsi" w:hAnsiTheme="minorHAnsi" w:cstheme="minorHAnsi"/>
          <w:b/>
          <w:sz w:val="36"/>
          <w:szCs w:val="52"/>
          <w:lang w:val="en-US"/>
        </w:rPr>
        <w:t>I</w:t>
      </w:r>
      <w:r w:rsidRPr="00341053">
        <w:rPr>
          <w:rFonts w:asciiTheme="minorHAnsi" w:hAnsiTheme="minorHAnsi" w:cstheme="minorHAnsi"/>
          <w:b/>
          <w:sz w:val="36"/>
          <w:szCs w:val="52"/>
        </w:rPr>
        <w:t xml:space="preserve"> Фестиваля единоборств – Турнир им. </w:t>
      </w:r>
      <w:r>
        <w:rPr>
          <w:rFonts w:asciiTheme="minorHAnsi" w:hAnsiTheme="minorHAnsi" w:cstheme="minorHAnsi"/>
          <w:b/>
          <w:sz w:val="36"/>
          <w:szCs w:val="52"/>
        </w:rPr>
        <w:t>В.А. Соловьева</w:t>
      </w:r>
      <w:r w:rsidRPr="00341053">
        <w:rPr>
          <w:rFonts w:asciiTheme="minorHAnsi" w:hAnsiTheme="minorHAnsi" w:cstheme="minorHAnsi"/>
          <w:b/>
          <w:sz w:val="36"/>
          <w:szCs w:val="52"/>
        </w:rPr>
        <w:t>»</w:t>
      </w:r>
    </w:p>
    <w:p w14:paraId="0CB3F03F" w14:textId="41200814" w:rsidR="00331F0C" w:rsidRPr="00341053" w:rsidRDefault="00331F0C" w:rsidP="00331F0C">
      <w:pPr>
        <w:jc w:val="center"/>
        <w:rPr>
          <w:rFonts w:asciiTheme="minorHAnsi" w:hAnsiTheme="minorHAnsi" w:cstheme="minorHAnsi"/>
          <w:b/>
          <w:sz w:val="36"/>
          <w:szCs w:val="52"/>
        </w:rPr>
      </w:pPr>
      <w:r w:rsidRPr="00341053">
        <w:rPr>
          <w:rFonts w:asciiTheme="minorHAnsi" w:hAnsiTheme="minorHAnsi" w:cstheme="minorHAnsi"/>
          <w:b/>
          <w:sz w:val="36"/>
          <w:szCs w:val="52"/>
        </w:rPr>
        <w:t xml:space="preserve">среди </w:t>
      </w:r>
      <w:r w:rsidRPr="0078221D">
        <w:rPr>
          <w:rFonts w:asciiTheme="minorHAnsi" w:hAnsiTheme="minorHAnsi" w:cstheme="minorHAnsi"/>
          <w:b/>
          <w:sz w:val="36"/>
          <w:szCs w:val="52"/>
        </w:rPr>
        <w:t>мальчиков, девочек</w:t>
      </w:r>
      <w:r>
        <w:rPr>
          <w:rFonts w:asciiTheme="minorHAnsi" w:hAnsiTheme="minorHAnsi" w:cstheme="minorHAnsi"/>
          <w:b/>
          <w:sz w:val="36"/>
          <w:szCs w:val="52"/>
        </w:rPr>
        <w:t>,</w:t>
      </w:r>
      <w:r w:rsidRPr="0078221D">
        <w:rPr>
          <w:rFonts w:asciiTheme="minorHAnsi" w:hAnsiTheme="minorHAnsi" w:cstheme="minorHAnsi"/>
          <w:b/>
          <w:sz w:val="36"/>
          <w:szCs w:val="52"/>
        </w:rPr>
        <w:t xml:space="preserve"> юношей, девушек, юниоров, юниорок </w:t>
      </w:r>
    </w:p>
    <w:p w14:paraId="6E14558F" w14:textId="73DD2700" w:rsidR="00331F0C" w:rsidRPr="00331F0C" w:rsidRDefault="00331F0C" w:rsidP="00331F0C">
      <w:pPr>
        <w:jc w:val="center"/>
        <w:rPr>
          <w:rFonts w:asciiTheme="minorHAnsi" w:hAnsiTheme="minorHAnsi" w:cstheme="minorHAnsi"/>
          <w:b/>
          <w:szCs w:val="40"/>
        </w:rPr>
      </w:pPr>
      <w:r w:rsidRPr="00331F0C">
        <w:rPr>
          <w:rFonts w:asciiTheme="minorHAnsi" w:hAnsiTheme="minorHAnsi" w:cstheme="minorHAnsi"/>
          <w:b/>
          <w:szCs w:val="40"/>
        </w:rPr>
        <w:t>(номер-код вида спорта 1880001411Я)</w:t>
      </w:r>
    </w:p>
    <w:p w14:paraId="74E2096F" w14:textId="77777777" w:rsidR="00CE0548" w:rsidRPr="00380AA6" w:rsidRDefault="00890BE3">
      <w:pPr>
        <w:spacing w:after="0" w:line="259" w:lineRule="auto"/>
        <w:ind w:left="0" w:right="0" w:firstLine="0"/>
        <w:jc w:val="left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b/>
          <w:sz w:val="28"/>
          <w:szCs w:val="28"/>
        </w:rPr>
        <w:t xml:space="preserve"> </w:t>
      </w:r>
    </w:p>
    <w:p w14:paraId="1E90D625" w14:textId="77777777" w:rsidR="00CE0548" w:rsidRPr="00380AA6" w:rsidRDefault="00890BE3">
      <w:pPr>
        <w:spacing w:after="0" w:line="259" w:lineRule="auto"/>
        <w:ind w:left="0" w:right="0" w:firstLine="0"/>
        <w:jc w:val="left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b/>
          <w:sz w:val="28"/>
          <w:szCs w:val="28"/>
        </w:rPr>
        <w:t xml:space="preserve"> </w:t>
      </w:r>
    </w:p>
    <w:p w14:paraId="6AA5DE79" w14:textId="062E1CAC" w:rsidR="00CE0548" w:rsidRPr="00380AA6" w:rsidRDefault="00890BE3" w:rsidP="00331F0C">
      <w:pPr>
        <w:spacing w:after="0" w:line="259" w:lineRule="auto"/>
        <w:ind w:left="0" w:right="0" w:firstLine="0"/>
        <w:jc w:val="left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b/>
          <w:sz w:val="28"/>
          <w:szCs w:val="28"/>
        </w:rPr>
        <w:t xml:space="preserve"> </w:t>
      </w:r>
    </w:p>
    <w:p w14:paraId="7854B43A" w14:textId="04AF0F0A" w:rsidR="00CE0548" w:rsidRPr="00380AA6" w:rsidRDefault="00890BE3">
      <w:pPr>
        <w:spacing w:after="0" w:line="259" w:lineRule="auto"/>
        <w:ind w:left="0" w:right="0" w:firstLine="0"/>
        <w:jc w:val="center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b/>
          <w:sz w:val="28"/>
          <w:szCs w:val="28"/>
        </w:rPr>
        <w:t>г. САНКТ-ПЕТЕРБУРГ, 202</w:t>
      </w:r>
      <w:r w:rsidR="00885990">
        <w:rPr>
          <w:rFonts w:ascii="Arial Narrow" w:hAnsi="Arial Narrow" w:cs="Times New Roman"/>
          <w:b/>
          <w:sz w:val="28"/>
          <w:szCs w:val="28"/>
        </w:rPr>
        <w:t>4</w:t>
      </w:r>
    </w:p>
    <w:p w14:paraId="7698F325" w14:textId="6B95CB11" w:rsidR="00CE0548" w:rsidRPr="00380AA6" w:rsidRDefault="00380AA6" w:rsidP="00380AA6">
      <w:pPr>
        <w:pageBreakBefore/>
        <w:spacing w:after="1" w:line="259" w:lineRule="auto"/>
        <w:ind w:left="0" w:right="0" w:firstLine="0"/>
        <w:jc w:val="left"/>
        <w:rPr>
          <w:rFonts w:ascii="Arial Narrow" w:eastAsia="Tahoma" w:hAnsi="Arial Narrow" w:cs="Times New Roman"/>
          <w:b/>
          <w:bCs/>
          <w:caps/>
          <w:sz w:val="28"/>
          <w:szCs w:val="28"/>
          <w:u w:val="single"/>
        </w:rPr>
      </w:pPr>
      <w:r w:rsidRPr="00380AA6">
        <w:rPr>
          <w:rFonts w:ascii="Arial Narrow" w:eastAsia="Tahoma" w:hAnsi="Arial Narrow" w:cs="Times New Roman"/>
          <w:b/>
          <w:bCs/>
          <w:caps/>
          <w:sz w:val="28"/>
          <w:szCs w:val="28"/>
          <w:u w:val="single"/>
        </w:rPr>
        <w:lastRenderedPageBreak/>
        <w:t>1. Общие положения</w:t>
      </w:r>
    </w:p>
    <w:p w14:paraId="5725A058" w14:textId="77777777" w:rsidR="00380AA6" w:rsidRDefault="00380AA6">
      <w:pPr>
        <w:ind w:left="-5" w:right="0"/>
        <w:rPr>
          <w:rFonts w:ascii="Arial Narrow" w:hAnsi="Arial Narrow" w:cs="Times New Roman"/>
          <w:sz w:val="28"/>
          <w:szCs w:val="28"/>
        </w:rPr>
      </w:pPr>
    </w:p>
    <w:p w14:paraId="612A7256" w14:textId="6AC4C9B3" w:rsidR="00130BE7" w:rsidRPr="00130BE7" w:rsidRDefault="00130BE7" w:rsidP="00130BE7">
      <w:pPr>
        <w:pStyle w:val="af8"/>
        <w:numPr>
          <w:ilvl w:val="1"/>
          <w:numId w:val="14"/>
        </w:numPr>
        <w:spacing w:after="0" w:line="259" w:lineRule="auto"/>
        <w:ind w:right="0"/>
        <w:rPr>
          <w:rFonts w:ascii="Arial Narrow" w:hAnsi="Arial Narrow" w:cs="Times New Roman"/>
          <w:sz w:val="28"/>
          <w:szCs w:val="28"/>
        </w:rPr>
      </w:pPr>
      <w:r w:rsidRPr="00130BE7">
        <w:rPr>
          <w:rFonts w:ascii="Arial Narrow" w:hAnsi="Arial Narrow" w:cs="Times New Roman"/>
          <w:sz w:val="28"/>
          <w:szCs w:val="28"/>
        </w:rPr>
        <w:t xml:space="preserve">Физкультурное мероприятие по </w:t>
      </w:r>
      <w:proofErr w:type="spellStart"/>
      <w:r w:rsidRPr="00130BE7">
        <w:rPr>
          <w:rFonts w:ascii="Arial Narrow" w:hAnsi="Arial Narrow" w:cs="Times New Roman"/>
          <w:sz w:val="28"/>
          <w:szCs w:val="28"/>
        </w:rPr>
        <w:t>Киокушин</w:t>
      </w:r>
      <w:proofErr w:type="spellEnd"/>
      <w:r w:rsidRPr="00130BE7">
        <w:rPr>
          <w:rFonts w:ascii="Arial Narrow" w:hAnsi="Arial Narrow" w:cs="Times New Roman"/>
          <w:sz w:val="28"/>
          <w:szCs w:val="28"/>
        </w:rPr>
        <w:t xml:space="preserve"> в рамках «ХIII Фестиваля единоборств – Турнир им. В.А. Соловьева» (далее - соревнования) проводится в соответствии с Календарным планом официальных физкультурных мероприятий и спортивных мероприятий Санкт-Петербурга на 2024 год.</w:t>
      </w:r>
    </w:p>
    <w:p w14:paraId="3471467A" w14:textId="77777777" w:rsidR="00130BE7" w:rsidRPr="00130BE7" w:rsidRDefault="00130BE7" w:rsidP="00130BE7">
      <w:pPr>
        <w:spacing w:after="0" w:line="259" w:lineRule="auto"/>
        <w:ind w:left="0" w:right="0" w:firstLine="0"/>
        <w:jc w:val="left"/>
        <w:rPr>
          <w:rFonts w:ascii="Arial Narrow" w:hAnsi="Arial Narrow" w:cs="Times New Roman"/>
          <w:sz w:val="28"/>
          <w:szCs w:val="28"/>
        </w:rPr>
      </w:pPr>
    </w:p>
    <w:p w14:paraId="78A98C1C" w14:textId="2F3411B0" w:rsidR="00130BE7" w:rsidRPr="00130BE7" w:rsidRDefault="00130BE7" w:rsidP="00130BE7">
      <w:pPr>
        <w:pStyle w:val="af8"/>
        <w:numPr>
          <w:ilvl w:val="1"/>
          <w:numId w:val="14"/>
        </w:numPr>
        <w:spacing w:after="0" w:line="259" w:lineRule="auto"/>
        <w:ind w:right="0"/>
        <w:jc w:val="left"/>
        <w:rPr>
          <w:rFonts w:ascii="Arial Narrow" w:hAnsi="Arial Narrow" w:cs="Times New Roman"/>
          <w:sz w:val="28"/>
          <w:szCs w:val="28"/>
        </w:rPr>
      </w:pPr>
      <w:r w:rsidRPr="00130BE7">
        <w:rPr>
          <w:rFonts w:ascii="Arial Narrow" w:hAnsi="Arial Narrow" w:cs="Times New Roman"/>
          <w:sz w:val="28"/>
          <w:szCs w:val="28"/>
        </w:rPr>
        <w:t>Цели и задачи проведения соревнований:</w:t>
      </w:r>
    </w:p>
    <w:p w14:paraId="5B21ABF8" w14:textId="230543EC" w:rsidR="00130BE7" w:rsidRPr="00130BE7" w:rsidRDefault="00130BE7" w:rsidP="00130BE7">
      <w:pPr>
        <w:pStyle w:val="af8"/>
        <w:numPr>
          <w:ilvl w:val="0"/>
          <w:numId w:val="15"/>
        </w:numPr>
        <w:spacing w:after="0" w:line="259" w:lineRule="auto"/>
        <w:ind w:right="0"/>
        <w:rPr>
          <w:rFonts w:ascii="Arial Narrow" w:hAnsi="Arial Narrow" w:cs="Times New Roman"/>
          <w:sz w:val="28"/>
          <w:szCs w:val="28"/>
        </w:rPr>
      </w:pPr>
      <w:r>
        <w:rPr>
          <w:rFonts w:ascii="Arial Narrow" w:hAnsi="Arial Narrow" w:cs="Times New Roman"/>
          <w:sz w:val="28"/>
          <w:szCs w:val="28"/>
        </w:rPr>
        <w:t>Повышение соревновательной практики спортсменов</w:t>
      </w:r>
      <w:r w:rsidRPr="00130BE7">
        <w:rPr>
          <w:rFonts w:ascii="Arial Narrow" w:hAnsi="Arial Narrow" w:cs="Times New Roman"/>
          <w:sz w:val="28"/>
          <w:szCs w:val="28"/>
        </w:rPr>
        <w:t>;</w:t>
      </w:r>
    </w:p>
    <w:p w14:paraId="6776113E" w14:textId="77777777" w:rsidR="00130BE7" w:rsidRPr="00130BE7" w:rsidRDefault="00130BE7" w:rsidP="00130BE7">
      <w:pPr>
        <w:pStyle w:val="af8"/>
        <w:numPr>
          <w:ilvl w:val="0"/>
          <w:numId w:val="15"/>
        </w:numPr>
        <w:spacing w:after="0" w:line="259" w:lineRule="auto"/>
        <w:ind w:right="0"/>
        <w:rPr>
          <w:rFonts w:ascii="Arial Narrow" w:hAnsi="Arial Narrow" w:cs="Times New Roman"/>
          <w:sz w:val="28"/>
          <w:szCs w:val="28"/>
        </w:rPr>
      </w:pPr>
      <w:r w:rsidRPr="00130BE7">
        <w:rPr>
          <w:rFonts w:ascii="Arial Narrow" w:hAnsi="Arial Narrow" w:cs="Times New Roman"/>
          <w:sz w:val="28"/>
          <w:szCs w:val="28"/>
        </w:rPr>
        <w:t>повышение уровня физической подготовленности занимающихся;</w:t>
      </w:r>
    </w:p>
    <w:p w14:paraId="7C82578B" w14:textId="37806A04" w:rsidR="00CE0548" w:rsidRPr="00130BE7" w:rsidRDefault="00130BE7" w:rsidP="00130BE7">
      <w:pPr>
        <w:pStyle w:val="af8"/>
        <w:numPr>
          <w:ilvl w:val="0"/>
          <w:numId w:val="15"/>
        </w:numPr>
        <w:spacing w:after="0" w:line="259" w:lineRule="auto"/>
        <w:ind w:right="0"/>
        <w:rPr>
          <w:rFonts w:ascii="Arial Narrow" w:eastAsia="Tahoma" w:hAnsi="Arial Narrow" w:cs="Times New Roman"/>
          <w:sz w:val="28"/>
          <w:szCs w:val="28"/>
        </w:rPr>
      </w:pPr>
      <w:r w:rsidRPr="00130BE7">
        <w:rPr>
          <w:rFonts w:ascii="Arial Narrow" w:hAnsi="Arial Narrow" w:cs="Times New Roman"/>
          <w:sz w:val="28"/>
          <w:szCs w:val="28"/>
        </w:rPr>
        <w:t>укрепления здоровья граждан, формирования здорового образа жизни, профилактики правонарушений и наркомании.</w:t>
      </w:r>
      <w:r w:rsidR="00890BE3" w:rsidRPr="00130BE7">
        <w:rPr>
          <w:rFonts w:ascii="Arial Narrow" w:eastAsia="Tahoma" w:hAnsi="Arial Narrow" w:cs="Times New Roman"/>
          <w:sz w:val="28"/>
          <w:szCs w:val="28"/>
        </w:rPr>
        <w:t xml:space="preserve"> </w:t>
      </w:r>
    </w:p>
    <w:p w14:paraId="2E27CA89" w14:textId="77777777" w:rsidR="00380AA6" w:rsidRPr="00380AA6" w:rsidRDefault="00380AA6">
      <w:pPr>
        <w:spacing w:after="0" w:line="259" w:lineRule="auto"/>
        <w:ind w:left="720" w:right="0" w:firstLine="0"/>
        <w:jc w:val="left"/>
        <w:rPr>
          <w:rFonts w:ascii="Arial Narrow" w:hAnsi="Arial Narrow" w:cs="Times New Roman"/>
          <w:sz w:val="28"/>
          <w:szCs w:val="28"/>
        </w:rPr>
      </w:pPr>
    </w:p>
    <w:p w14:paraId="6E30A2D6" w14:textId="2FBCB792" w:rsidR="00380AA6" w:rsidRPr="00380AA6" w:rsidRDefault="00380AA6">
      <w:pPr>
        <w:tabs>
          <w:tab w:val="center" w:pos="1856"/>
          <w:tab w:val="center" w:pos="5878"/>
        </w:tabs>
        <w:ind w:left="-15" w:right="0" w:firstLine="0"/>
        <w:jc w:val="left"/>
        <w:rPr>
          <w:rFonts w:ascii="Arial Narrow" w:hAnsi="Arial Narrow" w:cs="Times New Roman"/>
          <w:b/>
          <w:bCs/>
          <w:caps/>
          <w:sz w:val="28"/>
          <w:szCs w:val="28"/>
          <w:u w:val="single"/>
        </w:rPr>
      </w:pPr>
      <w:r w:rsidRPr="00380AA6">
        <w:rPr>
          <w:rFonts w:ascii="Arial Narrow" w:hAnsi="Arial Narrow" w:cs="Times New Roman"/>
          <w:b/>
          <w:bCs/>
          <w:caps/>
          <w:sz w:val="28"/>
          <w:szCs w:val="28"/>
          <w:u w:val="single"/>
        </w:rPr>
        <w:t xml:space="preserve">2. Место и время проведения </w:t>
      </w:r>
      <w:r w:rsidR="00130BE7">
        <w:rPr>
          <w:rFonts w:ascii="Arial Narrow" w:hAnsi="Arial Narrow" w:cs="Times New Roman"/>
          <w:b/>
          <w:bCs/>
          <w:caps/>
          <w:sz w:val="28"/>
          <w:szCs w:val="28"/>
          <w:u w:val="single"/>
        </w:rPr>
        <w:t>МЕРОПРИЯТИЯ</w:t>
      </w:r>
    </w:p>
    <w:p w14:paraId="068F1440" w14:textId="77777777" w:rsidR="00380AA6" w:rsidRDefault="00380AA6">
      <w:pPr>
        <w:tabs>
          <w:tab w:val="center" w:pos="1856"/>
          <w:tab w:val="center" w:pos="5878"/>
        </w:tabs>
        <w:ind w:left="-15" w:right="0" w:firstLine="0"/>
        <w:jc w:val="left"/>
        <w:rPr>
          <w:rFonts w:ascii="Arial Narrow" w:hAnsi="Arial Narrow" w:cs="Times New Roman"/>
          <w:sz w:val="28"/>
          <w:szCs w:val="28"/>
        </w:rPr>
      </w:pPr>
    </w:p>
    <w:p w14:paraId="45DC9A67" w14:textId="03E699CA" w:rsidR="00CE0548" w:rsidRPr="00380AA6" w:rsidRDefault="00890BE3" w:rsidP="00380AA6">
      <w:pPr>
        <w:tabs>
          <w:tab w:val="center" w:pos="1856"/>
          <w:tab w:val="center" w:pos="5878"/>
        </w:tabs>
        <w:ind w:left="-15" w:right="0" w:firstLine="0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>2.1.</w:t>
      </w:r>
      <w:r w:rsidRPr="00380AA6">
        <w:rPr>
          <w:rFonts w:ascii="Arial Narrow" w:eastAsia="Arial" w:hAnsi="Arial Narrow" w:cs="Times New Roman"/>
          <w:sz w:val="28"/>
          <w:szCs w:val="28"/>
        </w:rPr>
        <w:t xml:space="preserve"> </w:t>
      </w:r>
      <w:r w:rsidRPr="00380AA6">
        <w:rPr>
          <w:rFonts w:ascii="Arial Narrow" w:eastAsia="Arial" w:hAnsi="Arial Narrow" w:cs="Times New Roman"/>
          <w:sz w:val="28"/>
          <w:szCs w:val="28"/>
        </w:rPr>
        <w:tab/>
      </w:r>
      <w:r w:rsidRPr="00380AA6">
        <w:rPr>
          <w:rFonts w:ascii="Arial Narrow" w:hAnsi="Arial Narrow" w:cs="Times New Roman"/>
          <w:sz w:val="28"/>
          <w:szCs w:val="28"/>
          <w:u w:val="single"/>
        </w:rPr>
        <w:t>Место проведения:</w:t>
      </w:r>
      <w:r w:rsidRPr="00380AA6">
        <w:rPr>
          <w:rFonts w:ascii="Arial Narrow" w:hAnsi="Arial Narrow" w:cs="Times New Roman"/>
          <w:sz w:val="28"/>
          <w:szCs w:val="28"/>
        </w:rPr>
        <w:t xml:space="preserve"> </w:t>
      </w:r>
      <w:r w:rsidRPr="00380AA6">
        <w:rPr>
          <w:rFonts w:ascii="Arial Narrow" w:hAnsi="Arial Narrow" w:cs="Times New Roman"/>
          <w:sz w:val="28"/>
          <w:szCs w:val="28"/>
        </w:rPr>
        <w:tab/>
      </w:r>
      <w:r w:rsidR="00380AA6">
        <w:rPr>
          <w:rFonts w:ascii="Arial Narrow" w:hAnsi="Arial Narrow" w:cs="Times New Roman"/>
          <w:sz w:val="28"/>
          <w:szCs w:val="28"/>
        </w:rPr>
        <w:t xml:space="preserve"> </w:t>
      </w:r>
      <w:r w:rsidR="00130BE7" w:rsidRPr="00130BE7">
        <w:rPr>
          <w:rFonts w:ascii="Arial Narrow" w:hAnsi="Arial Narrow" w:cs="Times New Roman"/>
          <w:sz w:val="28"/>
          <w:szCs w:val="28"/>
        </w:rPr>
        <w:t>г. Санкт-Петербург, Крестовский остров, СКС «Арена», Футбольная аллея, д.8</w:t>
      </w:r>
      <w:r w:rsidR="00885990">
        <w:rPr>
          <w:rFonts w:ascii="Arial Narrow" w:hAnsi="Arial Narrow" w:cs="Times New Roman"/>
          <w:sz w:val="28"/>
          <w:szCs w:val="28"/>
        </w:rPr>
        <w:t>.</w:t>
      </w:r>
    </w:p>
    <w:p w14:paraId="3B1C49A5" w14:textId="77777777" w:rsidR="00CE0548" w:rsidRPr="00380AA6" w:rsidRDefault="00890BE3">
      <w:pPr>
        <w:tabs>
          <w:tab w:val="center" w:pos="1856"/>
          <w:tab w:val="center" w:pos="5878"/>
        </w:tabs>
        <w:ind w:left="-15" w:right="0" w:firstLine="0"/>
        <w:jc w:val="left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 xml:space="preserve"> </w:t>
      </w:r>
    </w:p>
    <w:p w14:paraId="47420BD1" w14:textId="270BC7F3" w:rsidR="00CE0548" w:rsidRPr="00380AA6" w:rsidRDefault="00890BE3">
      <w:pPr>
        <w:pStyle w:val="2"/>
        <w:tabs>
          <w:tab w:val="center" w:pos="1857"/>
          <w:tab w:val="center" w:pos="4904"/>
        </w:tabs>
        <w:ind w:left="-15" w:firstLine="0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  <w:u w:val="none"/>
        </w:rPr>
        <w:t>2.2.</w:t>
      </w:r>
      <w:r w:rsidRPr="00380AA6">
        <w:rPr>
          <w:rFonts w:ascii="Arial Narrow" w:eastAsia="Arial" w:hAnsi="Arial Narrow" w:cs="Times New Roman"/>
          <w:sz w:val="28"/>
          <w:szCs w:val="28"/>
          <w:u w:val="none"/>
        </w:rPr>
        <w:t xml:space="preserve"> </w:t>
      </w:r>
      <w:r w:rsidRPr="00380AA6">
        <w:rPr>
          <w:rFonts w:ascii="Arial Narrow" w:eastAsia="Arial" w:hAnsi="Arial Narrow" w:cs="Times New Roman"/>
          <w:sz w:val="28"/>
          <w:szCs w:val="28"/>
          <w:u w:val="none"/>
        </w:rPr>
        <w:tab/>
      </w:r>
      <w:r w:rsidRPr="00380AA6">
        <w:rPr>
          <w:rFonts w:ascii="Arial Narrow" w:hAnsi="Arial Narrow" w:cs="Times New Roman"/>
          <w:sz w:val="28"/>
          <w:szCs w:val="28"/>
        </w:rPr>
        <w:t>Сроки проведения:</w:t>
      </w:r>
      <w:r w:rsidRPr="00380AA6">
        <w:rPr>
          <w:rFonts w:ascii="Arial Narrow" w:hAnsi="Arial Narrow" w:cs="Times New Roman"/>
          <w:sz w:val="28"/>
          <w:szCs w:val="28"/>
          <w:u w:val="none"/>
        </w:rPr>
        <w:t xml:space="preserve"> </w:t>
      </w:r>
      <w:r w:rsidR="00130BE7">
        <w:rPr>
          <w:rFonts w:ascii="Arial Narrow" w:hAnsi="Arial Narrow" w:cs="Times New Roman"/>
          <w:sz w:val="28"/>
          <w:szCs w:val="28"/>
          <w:u w:val="none"/>
        </w:rPr>
        <w:t>27-29 сентября</w:t>
      </w:r>
      <w:r w:rsidR="00885990">
        <w:rPr>
          <w:rFonts w:ascii="Arial Narrow" w:hAnsi="Arial Narrow" w:cs="Times New Roman"/>
          <w:sz w:val="28"/>
          <w:szCs w:val="28"/>
          <w:u w:val="none"/>
        </w:rPr>
        <w:t xml:space="preserve"> 2024</w:t>
      </w:r>
      <w:r w:rsidRPr="00380AA6">
        <w:rPr>
          <w:rFonts w:ascii="Arial Narrow" w:hAnsi="Arial Narrow" w:cs="Times New Roman"/>
          <w:sz w:val="28"/>
          <w:szCs w:val="28"/>
          <w:u w:val="none"/>
        </w:rPr>
        <w:t xml:space="preserve"> года </w:t>
      </w:r>
    </w:p>
    <w:p w14:paraId="4BCC38B3" w14:textId="64798702" w:rsidR="00CE0548" w:rsidRDefault="00890BE3">
      <w:pPr>
        <w:spacing w:after="0" w:line="259" w:lineRule="auto"/>
        <w:ind w:left="720" w:right="0" w:firstLine="0"/>
        <w:jc w:val="left"/>
        <w:rPr>
          <w:rFonts w:ascii="Arial Narrow" w:eastAsia="Tahoma" w:hAnsi="Arial Narrow" w:cs="Times New Roman"/>
          <w:sz w:val="28"/>
          <w:szCs w:val="28"/>
        </w:rPr>
      </w:pPr>
      <w:r w:rsidRPr="00380AA6">
        <w:rPr>
          <w:rFonts w:ascii="Arial Narrow" w:eastAsia="Tahoma" w:hAnsi="Arial Narrow" w:cs="Times New Roman"/>
          <w:sz w:val="28"/>
          <w:szCs w:val="28"/>
        </w:rPr>
        <w:t xml:space="preserve"> </w:t>
      </w:r>
    </w:p>
    <w:p w14:paraId="253D3311" w14:textId="77777777" w:rsidR="00380AA6" w:rsidRPr="00380AA6" w:rsidRDefault="00380AA6">
      <w:pPr>
        <w:spacing w:after="0" w:line="259" w:lineRule="auto"/>
        <w:ind w:left="720" w:right="0" w:firstLine="0"/>
        <w:jc w:val="left"/>
        <w:rPr>
          <w:rFonts w:ascii="Arial Narrow" w:hAnsi="Arial Narrow" w:cs="Times New Roman"/>
          <w:sz w:val="28"/>
          <w:szCs w:val="28"/>
        </w:rPr>
      </w:pPr>
    </w:p>
    <w:p w14:paraId="26B1AC1B" w14:textId="0E0F1788" w:rsidR="00380AA6" w:rsidRPr="00380AA6" w:rsidRDefault="00380AA6">
      <w:pPr>
        <w:spacing w:after="19" w:line="259" w:lineRule="auto"/>
        <w:ind w:left="0" w:right="0" w:firstLine="0"/>
        <w:jc w:val="left"/>
        <w:rPr>
          <w:rFonts w:ascii="Arial Narrow" w:hAnsi="Arial Narrow" w:cs="Times New Roman"/>
          <w:b/>
          <w:bCs/>
          <w:caps/>
          <w:sz w:val="28"/>
          <w:szCs w:val="28"/>
          <w:u w:val="single"/>
        </w:rPr>
      </w:pPr>
      <w:r w:rsidRPr="00380AA6">
        <w:rPr>
          <w:rFonts w:ascii="Arial Narrow" w:hAnsi="Arial Narrow" w:cs="Times New Roman"/>
          <w:b/>
          <w:bCs/>
          <w:caps/>
          <w:sz w:val="28"/>
          <w:szCs w:val="28"/>
          <w:u w:val="single"/>
        </w:rPr>
        <w:t xml:space="preserve">3. Организаторы </w:t>
      </w:r>
      <w:r w:rsidR="00130BE7">
        <w:rPr>
          <w:rFonts w:ascii="Arial Narrow" w:hAnsi="Arial Narrow" w:cs="Times New Roman"/>
          <w:b/>
          <w:bCs/>
          <w:caps/>
          <w:sz w:val="28"/>
          <w:szCs w:val="28"/>
          <w:u w:val="single"/>
        </w:rPr>
        <w:t>МЕРОПРИЯТИЯ</w:t>
      </w:r>
    </w:p>
    <w:p w14:paraId="726D4193" w14:textId="77777777" w:rsidR="00380AA6" w:rsidRPr="00380AA6" w:rsidRDefault="00380AA6">
      <w:pPr>
        <w:spacing w:after="19" w:line="259" w:lineRule="auto"/>
        <w:ind w:left="0" w:right="0" w:firstLine="0"/>
        <w:jc w:val="left"/>
        <w:rPr>
          <w:rFonts w:ascii="Arial Narrow" w:hAnsi="Arial Narrow" w:cs="Times New Roman"/>
          <w:sz w:val="28"/>
          <w:szCs w:val="28"/>
        </w:rPr>
      </w:pPr>
    </w:p>
    <w:p w14:paraId="44366AD2" w14:textId="62351DC2" w:rsidR="00490002" w:rsidRPr="00645153" w:rsidRDefault="00890BE3" w:rsidP="00645153">
      <w:pPr>
        <w:widowControl w:val="0"/>
        <w:autoSpaceDE w:val="0"/>
        <w:autoSpaceDN w:val="0"/>
        <w:adjustRightInd w:val="0"/>
        <w:rPr>
          <w:rFonts w:ascii="Arial Narrow" w:hAnsi="Arial Narrow" w:cs="Times New Roman"/>
          <w:sz w:val="28"/>
          <w:szCs w:val="28"/>
        </w:rPr>
      </w:pPr>
      <w:r w:rsidRPr="003D7D02">
        <w:rPr>
          <w:rFonts w:ascii="Arial Narrow" w:hAnsi="Arial Narrow" w:cs="Times New Roman"/>
          <w:sz w:val="28"/>
          <w:szCs w:val="28"/>
        </w:rPr>
        <w:t>3.1.</w:t>
      </w:r>
      <w:r w:rsidRPr="003D7D02">
        <w:rPr>
          <w:rFonts w:ascii="Arial Narrow" w:eastAsia="Arial" w:hAnsi="Arial Narrow" w:cs="Times New Roman"/>
          <w:sz w:val="28"/>
          <w:szCs w:val="28"/>
        </w:rPr>
        <w:t xml:space="preserve"> </w:t>
      </w:r>
      <w:r w:rsidR="00645153" w:rsidRPr="00645153">
        <w:rPr>
          <w:rFonts w:ascii="Arial Narrow" w:eastAsia="Times New Roman" w:hAnsi="Arial Narrow" w:cs="Times New Roman"/>
          <w:bCs/>
          <w:sz w:val="28"/>
          <w:szCs w:val="28"/>
        </w:rPr>
        <w:t xml:space="preserve">Полномочия Комитета по физической культуре и спорту (далее – Комитет) </w:t>
      </w:r>
      <w:r w:rsidR="00645153" w:rsidRPr="00645153">
        <w:rPr>
          <w:rFonts w:ascii="Arial Narrow" w:eastAsia="Times New Roman" w:hAnsi="Arial Narrow" w:cs="Times New Roman"/>
          <w:bCs/>
          <w:sz w:val="28"/>
          <w:szCs w:val="28"/>
        </w:rPr>
        <w:br/>
        <w:t xml:space="preserve">по организации и проведению Турнира в соответствии с государственным заданием на оказание государственных услуг (выполнение работ) на текущий календарный год осуществляются Санкт-Петербургским государственным автономным учреждением «Центр подготовки спортивных сборных команд </w:t>
      </w:r>
      <w:r w:rsidR="00645153" w:rsidRPr="00645153">
        <w:rPr>
          <w:rFonts w:ascii="Arial Narrow" w:eastAsia="Times New Roman" w:hAnsi="Arial Narrow" w:cs="Times New Roman"/>
          <w:bCs/>
          <w:sz w:val="28"/>
          <w:szCs w:val="28"/>
        </w:rPr>
        <w:br/>
        <w:t>Санкт-Петербурга» (далее</w:t>
      </w:r>
      <w:r w:rsidR="00645153">
        <w:rPr>
          <w:rFonts w:ascii="Arial Narrow" w:eastAsia="Times New Roman" w:hAnsi="Arial Narrow" w:cs="Times New Roman"/>
          <w:bCs/>
          <w:sz w:val="28"/>
          <w:szCs w:val="28"/>
        </w:rPr>
        <w:t xml:space="preserve"> – СПб ГАУ «Центр подготовки»). </w:t>
      </w:r>
      <w:r w:rsidR="00645153" w:rsidRPr="00645153">
        <w:rPr>
          <w:rFonts w:ascii="Arial Narrow" w:hAnsi="Arial Narrow" w:cs="Times New Roman"/>
          <w:sz w:val="28"/>
          <w:szCs w:val="28"/>
          <w:lang w:val="ru-RU"/>
        </w:rPr>
        <w:t xml:space="preserve">Общее руководство </w:t>
      </w:r>
      <w:r w:rsidR="00645153" w:rsidRPr="00645153">
        <w:rPr>
          <w:rFonts w:ascii="Arial Narrow" w:hAnsi="Arial Narrow" w:cs="Times New Roman"/>
          <w:sz w:val="28"/>
          <w:szCs w:val="28"/>
        </w:rPr>
        <w:t>и</w:t>
      </w:r>
      <w:r w:rsidR="00645153" w:rsidRPr="00645153">
        <w:rPr>
          <w:rFonts w:ascii="Arial Narrow" w:hAnsi="Arial Narrow" w:cs="Times New Roman"/>
          <w:sz w:val="28"/>
          <w:szCs w:val="28"/>
          <w:lang w:val="ru-RU"/>
        </w:rPr>
        <w:t xml:space="preserve"> организацию </w:t>
      </w:r>
      <w:r w:rsidR="00645153" w:rsidRPr="00645153">
        <w:rPr>
          <w:rFonts w:ascii="Arial Narrow" w:hAnsi="Arial Narrow" w:cs="Times New Roman"/>
          <w:sz w:val="28"/>
          <w:szCs w:val="28"/>
        </w:rPr>
        <w:t>соревнований</w:t>
      </w:r>
      <w:r w:rsidR="00645153" w:rsidRPr="00645153">
        <w:rPr>
          <w:rFonts w:ascii="Arial Narrow" w:hAnsi="Arial Narrow" w:cs="Times New Roman"/>
          <w:sz w:val="28"/>
          <w:szCs w:val="28"/>
          <w:lang w:val="ru-RU"/>
        </w:rPr>
        <w:t xml:space="preserve"> </w:t>
      </w:r>
      <w:r w:rsidR="00645153">
        <w:rPr>
          <w:rFonts w:ascii="Arial Narrow" w:hAnsi="Arial Narrow" w:cs="Times New Roman"/>
          <w:sz w:val="28"/>
          <w:szCs w:val="28"/>
          <w:lang w:val="ru-RU"/>
        </w:rPr>
        <w:t>осуществляет</w:t>
      </w:r>
      <w:r w:rsidR="00645153">
        <w:rPr>
          <w:rFonts w:ascii="Arial Narrow" w:hAnsi="Arial Narrow" w:cs="Times New Roman"/>
          <w:sz w:val="28"/>
          <w:szCs w:val="28"/>
        </w:rPr>
        <w:t xml:space="preserve"> </w:t>
      </w:r>
      <w:r w:rsidR="00490002" w:rsidRPr="00645153">
        <w:rPr>
          <w:rFonts w:ascii="Arial Narrow" w:hAnsi="Arial Narrow" w:cs="Times New Roman"/>
          <w:sz w:val="28"/>
          <w:szCs w:val="28"/>
        </w:rPr>
        <w:t xml:space="preserve">Региональная физкультурно-спортивная общественная организация «Федерация </w:t>
      </w:r>
      <w:proofErr w:type="spellStart"/>
      <w:r w:rsidR="00490002" w:rsidRPr="00645153">
        <w:rPr>
          <w:rFonts w:ascii="Arial Narrow" w:hAnsi="Arial Narrow" w:cs="Times New Roman"/>
          <w:sz w:val="28"/>
          <w:szCs w:val="28"/>
        </w:rPr>
        <w:t>Киокушин</w:t>
      </w:r>
      <w:proofErr w:type="spellEnd"/>
      <w:r w:rsidR="00490002" w:rsidRPr="00645153">
        <w:rPr>
          <w:rFonts w:ascii="Arial Narrow" w:hAnsi="Arial Narrow" w:cs="Times New Roman"/>
          <w:sz w:val="28"/>
          <w:szCs w:val="28"/>
        </w:rPr>
        <w:t xml:space="preserve"> Санкт-Петербурга» (далее – «Федерация»). </w:t>
      </w:r>
      <w:bookmarkStart w:id="0" w:name="_GoBack"/>
      <w:bookmarkEnd w:id="0"/>
    </w:p>
    <w:p w14:paraId="6C32F6C0" w14:textId="3292CF0F" w:rsidR="00CE0548" w:rsidRPr="00645153" w:rsidRDefault="00890BE3" w:rsidP="006617ED">
      <w:pPr>
        <w:ind w:right="0" w:firstLine="557"/>
        <w:rPr>
          <w:rFonts w:ascii="Arial Narrow" w:hAnsi="Arial Narrow" w:cs="Times New Roman"/>
          <w:sz w:val="28"/>
          <w:szCs w:val="28"/>
        </w:rPr>
      </w:pPr>
      <w:r w:rsidRPr="00645153">
        <w:rPr>
          <w:rFonts w:ascii="Arial Narrow" w:hAnsi="Arial Narrow" w:cs="Times New Roman"/>
          <w:sz w:val="28"/>
          <w:szCs w:val="28"/>
        </w:rPr>
        <w:t xml:space="preserve">Непосредственное проведение спортивных соревнований осуществляет главная судейская коллегия </w:t>
      </w:r>
      <w:r w:rsidRPr="00645153">
        <w:rPr>
          <w:rFonts w:ascii="Arial Narrow" w:hAnsi="Arial Narrow" w:cs="Times New Roman"/>
          <w:iCs/>
          <w:sz w:val="28"/>
          <w:szCs w:val="28"/>
        </w:rPr>
        <w:t xml:space="preserve">(далее – ГСК), </w:t>
      </w:r>
      <w:r w:rsidRPr="00645153">
        <w:rPr>
          <w:rFonts w:ascii="Arial Narrow" w:hAnsi="Arial Narrow" w:cs="Times New Roman"/>
          <w:sz w:val="28"/>
          <w:szCs w:val="28"/>
        </w:rPr>
        <w:t xml:space="preserve">утвержденная </w:t>
      </w:r>
      <w:r w:rsidR="006617ED" w:rsidRPr="00645153">
        <w:rPr>
          <w:rFonts w:ascii="Arial Narrow" w:hAnsi="Arial Narrow" w:cs="Times New Roman"/>
          <w:sz w:val="28"/>
          <w:szCs w:val="28"/>
        </w:rPr>
        <w:t>Федерацией</w:t>
      </w:r>
      <w:r w:rsidRPr="00645153">
        <w:rPr>
          <w:rFonts w:ascii="Arial Narrow" w:hAnsi="Arial Narrow" w:cs="Times New Roman"/>
          <w:sz w:val="28"/>
          <w:szCs w:val="28"/>
        </w:rPr>
        <w:t>.</w:t>
      </w:r>
    </w:p>
    <w:p w14:paraId="7A311A5C" w14:textId="77777777" w:rsidR="00CE0548" w:rsidRPr="00380AA6" w:rsidRDefault="00CE0548">
      <w:pPr>
        <w:ind w:right="0"/>
        <w:rPr>
          <w:rFonts w:ascii="Arial Narrow" w:hAnsi="Arial Narrow" w:cs="Times New Roman"/>
          <w:sz w:val="28"/>
          <w:szCs w:val="28"/>
        </w:rPr>
      </w:pPr>
    </w:p>
    <w:p w14:paraId="01CED966" w14:textId="77777777" w:rsidR="00CE0548" w:rsidRPr="006617ED" w:rsidRDefault="00890BE3">
      <w:pPr>
        <w:tabs>
          <w:tab w:val="center" w:pos="2377"/>
        </w:tabs>
        <w:spacing w:after="0" w:line="265" w:lineRule="auto"/>
        <w:ind w:left="-15" w:right="0" w:firstLine="0"/>
        <w:jc w:val="left"/>
        <w:rPr>
          <w:rFonts w:ascii="Arial Narrow" w:hAnsi="Arial Narrow" w:cs="Times New Roman"/>
          <w:sz w:val="28"/>
          <w:szCs w:val="28"/>
        </w:rPr>
      </w:pPr>
      <w:r w:rsidRPr="006617ED">
        <w:rPr>
          <w:rFonts w:ascii="Arial Narrow" w:hAnsi="Arial Narrow" w:cs="Times New Roman"/>
          <w:sz w:val="28"/>
          <w:szCs w:val="28"/>
        </w:rPr>
        <w:t>3.2.</w:t>
      </w:r>
      <w:r w:rsidRPr="006617ED">
        <w:rPr>
          <w:rFonts w:ascii="Arial Narrow" w:eastAsia="Arial" w:hAnsi="Arial Narrow" w:cs="Times New Roman"/>
          <w:sz w:val="28"/>
          <w:szCs w:val="28"/>
        </w:rPr>
        <w:t xml:space="preserve"> </w:t>
      </w:r>
      <w:r w:rsidRPr="006617ED">
        <w:rPr>
          <w:rFonts w:ascii="Arial Narrow" w:eastAsia="Arial" w:hAnsi="Arial Narrow" w:cs="Times New Roman"/>
          <w:sz w:val="28"/>
          <w:szCs w:val="28"/>
        </w:rPr>
        <w:tab/>
      </w:r>
      <w:r w:rsidRPr="006617ED">
        <w:rPr>
          <w:rFonts w:ascii="Arial Narrow" w:hAnsi="Arial Narrow" w:cs="Times New Roman"/>
          <w:b/>
          <w:bCs/>
          <w:sz w:val="28"/>
          <w:szCs w:val="28"/>
        </w:rPr>
        <w:t>Организационный комитет:</w:t>
      </w:r>
      <w:r w:rsidRPr="006617ED">
        <w:rPr>
          <w:rFonts w:ascii="Arial Narrow" w:hAnsi="Arial Narrow" w:cs="Times New Roman"/>
          <w:sz w:val="28"/>
          <w:szCs w:val="28"/>
        </w:rPr>
        <w:t xml:space="preserve"> </w:t>
      </w:r>
    </w:p>
    <w:p w14:paraId="7776BF2C" w14:textId="451E30F0" w:rsidR="00CE0548" w:rsidRDefault="00CE0548">
      <w:pPr>
        <w:tabs>
          <w:tab w:val="center" w:pos="2377"/>
        </w:tabs>
        <w:spacing w:after="0" w:line="265" w:lineRule="auto"/>
        <w:ind w:left="-15" w:right="0" w:firstLine="0"/>
        <w:jc w:val="left"/>
        <w:rPr>
          <w:rFonts w:ascii="Arial Narrow" w:hAnsi="Arial Narrow" w:cs="Times New Roman"/>
          <w:sz w:val="28"/>
          <w:szCs w:val="28"/>
        </w:rPr>
      </w:pPr>
    </w:p>
    <w:p w14:paraId="324853C2" w14:textId="32595DD9" w:rsidR="006617ED" w:rsidRPr="00BB57D9" w:rsidRDefault="006617ED" w:rsidP="006617ED">
      <w:pPr>
        <w:tabs>
          <w:tab w:val="left" w:pos="4536"/>
        </w:tabs>
        <w:spacing w:after="0" w:line="265" w:lineRule="auto"/>
        <w:ind w:left="-15" w:right="0" w:firstLine="0"/>
        <w:jc w:val="left"/>
        <w:rPr>
          <w:rFonts w:ascii="Arial Narrow" w:hAnsi="Arial Narrow" w:cs="Times New Roman"/>
          <w:sz w:val="28"/>
          <w:szCs w:val="28"/>
        </w:rPr>
      </w:pPr>
      <w:r w:rsidRPr="00BB57D9">
        <w:rPr>
          <w:rFonts w:ascii="Arial Narrow" w:hAnsi="Arial Narrow" w:cs="Times New Roman"/>
          <w:sz w:val="28"/>
          <w:szCs w:val="28"/>
        </w:rPr>
        <w:t xml:space="preserve">Главный судья </w:t>
      </w:r>
      <w:r w:rsidRPr="00BB57D9">
        <w:rPr>
          <w:rFonts w:ascii="Arial Narrow" w:hAnsi="Arial Narrow" w:cs="Times New Roman"/>
          <w:sz w:val="28"/>
          <w:szCs w:val="28"/>
        </w:rPr>
        <w:tab/>
        <w:t xml:space="preserve">– </w:t>
      </w:r>
      <w:proofErr w:type="spellStart"/>
      <w:r w:rsidR="00130BE7" w:rsidRPr="001D05CF">
        <w:rPr>
          <w:rFonts w:ascii="Arial Narrow" w:hAnsi="Arial Narrow" w:cs="Times New Roman"/>
          <w:sz w:val="28"/>
          <w:szCs w:val="28"/>
        </w:rPr>
        <w:t>Баратели</w:t>
      </w:r>
      <w:proofErr w:type="spellEnd"/>
      <w:r w:rsidR="00130BE7" w:rsidRPr="001D05CF">
        <w:rPr>
          <w:rFonts w:ascii="Arial Narrow" w:hAnsi="Arial Narrow" w:cs="Times New Roman"/>
          <w:sz w:val="28"/>
          <w:szCs w:val="28"/>
        </w:rPr>
        <w:t xml:space="preserve"> Иракли Борисович</w:t>
      </w:r>
    </w:p>
    <w:p w14:paraId="3FFE9DE3" w14:textId="1D4D08C3" w:rsidR="006617ED" w:rsidRDefault="006617ED" w:rsidP="006617ED">
      <w:pPr>
        <w:tabs>
          <w:tab w:val="left" w:pos="4536"/>
        </w:tabs>
        <w:spacing w:after="0" w:line="265" w:lineRule="auto"/>
        <w:ind w:left="-15" w:right="0" w:firstLine="0"/>
        <w:jc w:val="left"/>
        <w:rPr>
          <w:rFonts w:ascii="Arial Narrow" w:hAnsi="Arial Narrow" w:cs="Times New Roman"/>
          <w:sz w:val="28"/>
          <w:szCs w:val="28"/>
        </w:rPr>
      </w:pPr>
      <w:r w:rsidRPr="001D05CF">
        <w:rPr>
          <w:rFonts w:ascii="Arial Narrow" w:hAnsi="Arial Narrow" w:cs="Times New Roman"/>
          <w:sz w:val="28"/>
          <w:szCs w:val="28"/>
        </w:rPr>
        <w:t>Заместитель главного судьи</w:t>
      </w:r>
      <w:r w:rsidRPr="001D05CF">
        <w:rPr>
          <w:rFonts w:ascii="Arial Narrow" w:hAnsi="Arial Narrow" w:cs="Times New Roman"/>
          <w:sz w:val="28"/>
          <w:szCs w:val="28"/>
        </w:rPr>
        <w:tab/>
        <w:t xml:space="preserve">– </w:t>
      </w:r>
      <w:r w:rsidR="00130BE7">
        <w:rPr>
          <w:rFonts w:ascii="Arial Narrow" w:hAnsi="Arial Narrow" w:cs="Times New Roman"/>
          <w:sz w:val="28"/>
          <w:szCs w:val="28"/>
        </w:rPr>
        <w:t>Ушаков Денис Николаевич</w:t>
      </w:r>
    </w:p>
    <w:p w14:paraId="30096CD1" w14:textId="59B63BA4" w:rsidR="006617ED" w:rsidRDefault="006617ED" w:rsidP="006617ED">
      <w:pPr>
        <w:tabs>
          <w:tab w:val="left" w:pos="4536"/>
        </w:tabs>
        <w:spacing w:after="0" w:line="265" w:lineRule="auto"/>
        <w:ind w:left="-15" w:right="0" w:firstLine="0"/>
        <w:jc w:val="left"/>
        <w:rPr>
          <w:rFonts w:ascii="Arial Narrow" w:hAnsi="Arial Narrow" w:cs="Times New Roman"/>
          <w:sz w:val="28"/>
          <w:szCs w:val="28"/>
        </w:rPr>
      </w:pPr>
      <w:r>
        <w:rPr>
          <w:rFonts w:ascii="Arial Narrow" w:hAnsi="Arial Narrow" w:cs="Times New Roman"/>
          <w:sz w:val="28"/>
          <w:szCs w:val="28"/>
        </w:rPr>
        <w:t>Главный секретарь</w:t>
      </w:r>
      <w:r>
        <w:rPr>
          <w:rFonts w:ascii="Arial Narrow" w:hAnsi="Arial Narrow" w:cs="Times New Roman"/>
          <w:sz w:val="28"/>
          <w:szCs w:val="28"/>
        </w:rPr>
        <w:tab/>
      </w:r>
      <w:r w:rsidRPr="00380AA6">
        <w:rPr>
          <w:rFonts w:ascii="Arial Narrow" w:hAnsi="Arial Narrow" w:cs="Times New Roman"/>
          <w:sz w:val="28"/>
          <w:szCs w:val="28"/>
        </w:rPr>
        <w:t>–</w:t>
      </w:r>
      <w:r>
        <w:rPr>
          <w:rFonts w:ascii="Arial Narrow" w:hAnsi="Arial Narrow" w:cs="Times New Roman"/>
          <w:sz w:val="28"/>
          <w:szCs w:val="28"/>
        </w:rPr>
        <w:t xml:space="preserve"> </w:t>
      </w:r>
      <w:r w:rsidR="00A67101">
        <w:rPr>
          <w:rFonts w:ascii="Arial Narrow" w:hAnsi="Arial Narrow" w:cs="Times New Roman"/>
          <w:sz w:val="28"/>
          <w:szCs w:val="28"/>
        </w:rPr>
        <w:t>Гуринович Елена Геннадьевна</w:t>
      </w:r>
    </w:p>
    <w:p w14:paraId="3F1ADCA5" w14:textId="095DB484" w:rsidR="00BB57D9" w:rsidRDefault="00BB57D9" w:rsidP="006617ED">
      <w:pPr>
        <w:tabs>
          <w:tab w:val="left" w:pos="4536"/>
        </w:tabs>
        <w:spacing w:after="0" w:line="265" w:lineRule="auto"/>
        <w:ind w:left="-15" w:right="0" w:firstLine="0"/>
        <w:jc w:val="left"/>
        <w:rPr>
          <w:rFonts w:ascii="Arial Narrow" w:hAnsi="Arial Narrow" w:cs="Times New Roman"/>
          <w:sz w:val="28"/>
          <w:szCs w:val="28"/>
        </w:rPr>
      </w:pPr>
      <w:r>
        <w:rPr>
          <w:rFonts w:ascii="Arial Narrow" w:hAnsi="Arial Narrow" w:cs="Times New Roman"/>
          <w:sz w:val="28"/>
          <w:szCs w:val="28"/>
        </w:rPr>
        <w:t>Заместитель главного секретаря</w:t>
      </w:r>
      <w:r>
        <w:rPr>
          <w:rFonts w:ascii="Arial Narrow" w:hAnsi="Arial Narrow" w:cs="Times New Roman"/>
          <w:sz w:val="28"/>
          <w:szCs w:val="28"/>
        </w:rPr>
        <w:tab/>
      </w:r>
      <w:r w:rsidRPr="00380AA6">
        <w:rPr>
          <w:rFonts w:ascii="Arial Narrow" w:hAnsi="Arial Narrow" w:cs="Times New Roman"/>
          <w:sz w:val="28"/>
          <w:szCs w:val="28"/>
        </w:rPr>
        <w:t>–</w:t>
      </w:r>
      <w:r>
        <w:rPr>
          <w:rFonts w:ascii="Arial Narrow" w:hAnsi="Arial Narrow" w:cs="Times New Roman"/>
          <w:sz w:val="28"/>
          <w:szCs w:val="28"/>
        </w:rPr>
        <w:t xml:space="preserve"> Пашинова Вероника Юрьевна</w:t>
      </w:r>
    </w:p>
    <w:p w14:paraId="375D095E" w14:textId="317671FD" w:rsidR="006617ED" w:rsidRDefault="006617ED" w:rsidP="006617ED">
      <w:pPr>
        <w:tabs>
          <w:tab w:val="left" w:pos="4536"/>
        </w:tabs>
        <w:spacing w:after="0" w:line="265" w:lineRule="auto"/>
        <w:ind w:left="-15" w:right="0" w:firstLine="0"/>
        <w:jc w:val="left"/>
        <w:rPr>
          <w:rFonts w:ascii="Arial Narrow" w:hAnsi="Arial Narrow" w:cs="Times New Roman"/>
          <w:sz w:val="28"/>
          <w:szCs w:val="28"/>
        </w:rPr>
      </w:pPr>
      <w:r>
        <w:rPr>
          <w:rFonts w:ascii="Arial Narrow" w:hAnsi="Arial Narrow" w:cs="Times New Roman"/>
          <w:sz w:val="28"/>
          <w:szCs w:val="28"/>
        </w:rPr>
        <w:lastRenderedPageBreak/>
        <w:t>Председатель Оргкомитета</w:t>
      </w:r>
      <w:r>
        <w:rPr>
          <w:rFonts w:ascii="Arial Narrow" w:hAnsi="Arial Narrow" w:cs="Times New Roman"/>
          <w:sz w:val="28"/>
          <w:szCs w:val="28"/>
        </w:rPr>
        <w:tab/>
      </w:r>
      <w:r w:rsidRPr="00380AA6">
        <w:rPr>
          <w:rFonts w:ascii="Arial Narrow" w:hAnsi="Arial Narrow" w:cs="Times New Roman"/>
          <w:sz w:val="28"/>
          <w:szCs w:val="28"/>
        </w:rPr>
        <w:t>–</w:t>
      </w:r>
      <w:r>
        <w:rPr>
          <w:rFonts w:ascii="Arial Narrow" w:hAnsi="Arial Narrow" w:cs="Times New Roman"/>
          <w:sz w:val="28"/>
          <w:szCs w:val="28"/>
        </w:rPr>
        <w:t xml:space="preserve"> Пеплов Игорь Алексеевич</w:t>
      </w:r>
    </w:p>
    <w:p w14:paraId="2F3C0CA7" w14:textId="77777777" w:rsidR="00F47960" w:rsidRDefault="00F47960" w:rsidP="006617ED">
      <w:pPr>
        <w:tabs>
          <w:tab w:val="left" w:pos="4536"/>
        </w:tabs>
        <w:spacing w:after="0" w:line="265" w:lineRule="auto"/>
        <w:ind w:left="-15" w:right="0" w:firstLine="0"/>
        <w:jc w:val="left"/>
        <w:rPr>
          <w:rFonts w:ascii="Arial Narrow" w:hAnsi="Arial Narrow" w:cs="Times New Roman"/>
          <w:sz w:val="28"/>
          <w:szCs w:val="28"/>
        </w:rPr>
      </w:pPr>
    </w:p>
    <w:p w14:paraId="72BFFFF4" w14:textId="3DB7EB9B" w:rsidR="00F47960" w:rsidRDefault="00F47960" w:rsidP="00B8259B">
      <w:pPr>
        <w:tabs>
          <w:tab w:val="left" w:pos="4536"/>
        </w:tabs>
        <w:spacing w:after="0" w:line="265" w:lineRule="auto"/>
        <w:ind w:left="-15" w:right="0" w:firstLine="0"/>
        <w:rPr>
          <w:rFonts w:ascii="Arial Narrow" w:hAnsi="Arial Narrow" w:cs="Times New Roman"/>
          <w:sz w:val="28"/>
          <w:szCs w:val="28"/>
        </w:rPr>
      </w:pPr>
      <w:r>
        <w:rPr>
          <w:rFonts w:ascii="Arial Narrow" w:hAnsi="Arial Narrow" w:cs="Times New Roman"/>
          <w:sz w:val="28"/>
          <w:szCs w:val="28"/>
        </w:rPr>
        <w:t xml:space="preserve">Адрес Оргкомитета: Санкт-Петербург, </w:t>
      </w:r>
      <w:r w:rsidRPr="00380AA6">
        <w:rPr>
          <w:rFonts w:ascii="Arial Narrow" w:hAnsi="Arial Narrow" w:cs="Times New Roman"/>
          <w:sz w:val="28"/>
          <w:szCs w:val="28"/>
        </w:rPr>
        <w:t>Выборгское шоссе д. 13 «А» ТРЦ «</w:t>
      </w:r>
      <w:proofErr w:type="spellStart"/>
      <w:r w:rsidRPr="00380AA6">
        <w:rPr>
          <w:rFonts w:ascii="Arial Narrow" w:hAnsi="Arial Narrow" w:cs="Times New Roman"/>
          <w:sz w:val="28"/>
          <w:szCs w:val="28"/>
        </w:rPr>
        <w:t>Экополис</w:t>
      </w:r>
      <w:proofErr w:type="spellEnd"/>
      <w:r w:rsidRPr="00380AA6">
        <w:rPr>
          <w:rFonts w:ascii="Arial Narrow" w:hAnsi="Arial Narrow" w:cs="Times New Roman"/>
          <w:sz w:val="28"/>
          <w:szCs w:val="28"/>
        </w:rPr>
        <w:t xml:space="preserve"> Премиум», 3 этаж, зал единоборств «</w:t>
      </w:r>
      <w:r w:rsidRPr="00380AA6">
        <w:rPr>
          <w:rFonts w:ascii="Arial Narrow" w:hAnsi="Arial Narrow" w:cs="Times New Roman"/>
          <w:sz w:val="28"/>
          <w:szCs w:val="28"/>
          <w:lang w:val="en-US"/>
        </w:rPr>
        <w:t>S</w:t>
      </w:r>
      <w:r w:rsidRPr="00380AA6">
        <w:rPr>
          <w:rFonts w:ascii="Arial Narrow" w:hAnsi="Arial Narrow" w:cs="Times New Roman"/>
          <w:sz w:val="28"/>
          <w:szCs w:val="28"/>
        </w:rPr>
        <w:t>.</w:t>
      </w:r>
      <w:r w:rsidRPr="00380AA6">
        <w:rPr>
          <w:rFonts w:ascii="Arial Narrow" w:hAnsi="Arial Narrow" w:cs="Times New Roman"/>
          <w:sz w:val="28"/>
          <w:szCs w:val="28"/>
          <w:lang w:val="en-US"/>
        </w:rPr>
        <w:t>P</w:t>
      </w:r>
      <w:r w:rsidRPr="00380AA6">
        <w:rPr>
          <w:rFonts w:ascii="Arial Narrow" w:hAnsi="Arial Narrow" w:cs="Times New Roman"/>
          <w:sz w:val="28"/>
          <w:szCs w:val="28"/>
        </w:rPr>
        <w:t>.</w:t>
      </w:r>
      <w:r w:rsidRPr="00380AA6">
        <w:rPr>
          <w:rFonts w:ascii="Arial Narrow" w:hAnsi="Arial Narrow" w:cs="Times New Roman"/>
          <w:sz w:val="28"/>
          <w:szCs w:val="28"/>
          <w:lang w:val="en-US"/>
        </w:rPr>
        <w:t>O</w:t>
      </w:r>
      <w:r w:rsidRPr="00380AA6">
        <w:rPr>
          <w:rFonts w:ascii="Arial Narrow" w:hAnsi="Arial Narrow" w:cs="Times New Roman"/>
          <w:sz w:val="28"/>
          <w:szCs w:val="28"/>
        </w:rPr>
        <w:t>.</w:t>
      </w:r>
      <w:r w:rsidRPr="00380AA6">
        <w:rPr>
          <w:rFonts w:ascii="Arial Narrow" w:hAnsi="Arial Narrow" w:cs="Times New Roman"/>
          <w:sz w:val="28"/>
          <w:szCs w:val="28"/>
          <w:lang w:val="en-US"/>
        </w:rPr>
        <w:t>R</w:t>
      </w:r>
      <w:r w:rsidRPr="00380AA6">
        <w:rPr>
          <w:rFonts w:ascii="Arial Narrow" w:hAnsi="Arial Narrow" w:cs="Times New Roman"/>
          <w:sz w:val="28"/>
          <w:szCs w:val="28"/>
        </w:rPr>
        <w:t>.</w:t>
      </w:r>
      <w:r w:rsidRPr="00380AA6">
        <w:rPr>
          <w:rFonts w:ascii="Arial Narrow" w:hAnsi="Arial Narrow" w:cs="Times New Roman"/>
          <w:sz w:val="28"/>
          <w:szCs w:val="28"/>
          <w:lang w:val="en-US"/>
        </w:rPr>
        <w:t>T</w:t>
      </w:r>
      <w:r w:rsidRPr="00380AA6">
        <w:rPr>
          <w:rFonts w:ascii="Arial Narrow" w:hAnsi="Arial Narrow" w:cs="Times New Roman"/>
          <w:sz w:val="28"/>
          <w:szCs w:val="28"/>
        </w:rPr>
        <w:t xml:space="preserve">. </w:t>
      </w:r>
      <w:r w:rsidRPr="00380AA6">
        <w:rPr>
          <w:rFonts w:ascii="Arial Narrow" w:hAnsi="Arial Narrow" w:cs="Times New Roman"/>
          <w:sz w:val="28"/>
          <w:szCs w:val="28"/>
          <w:lang w:val="en-US"/>
        </w:rPr>
        <w:t>Generation</w:t>
      </w:r>
      <w:r w:rsidRPr="00380AA6">
        <w:rPr>
          <w:rFonts w:ascii="Arial Narrow" w:hAnsi="Arial Narrow" w:cs="Times New Roman"/>
          <w:sz w:val="28"/>
          <w:szCs w:val="28"/>
        </w:rPr>
        <w:t>»</w:t>
      </w:r>
      <w:r>
        <w:rPr>
          <w:rFonts w:ascii="Arial Narrow" w:hAnsi="Arial Narrow" w:cs="Times New Roman"/>
          <w:sz w:val="28"/>
          <w:szCs w:val="28"/>
        </w:rPr>
        <w:t>.</w:t>
      </w:r>
    </w:p>
    <w:p w14:paraId="160E878A" w14:textId="622DA8E0" w:rsidR="006617ED" w:rsidRDefault="007E32FC" w:rsidP="006617ED">
      <w:pPr>
        <w:tabs>
          <w:tab w:val="left" w:pos="4536"/>
        </w:tabs>
        <w:spacing w:after="0" w:line="265" w:lineRule="auto"/>
        <w:ind w:left="-15" w:right="0" w:firstLine="0"/>
        <w:jc w:val="left"/>
        <w:rPr>
          <w:rFonts w:ascii="Arial Narrow" w:hAnsi="Arial Narrow" w:cs="Times New Roman"/>
          <w:sz w:val="28"/>
          <w:szCs w:val="28"/>
        </w:rPr>
      </w:pPr>
      <w:r>
        <w:rPr>
          <w:rFonts w:ascii="Arial Narrow" w:hAnsi="Arial Narrow" w:cs="Times New Roman"/>
          <w:sz w:val="28"/>
          <w:szCs w:val="28"/>
        </w:rPr>
        <w:t xml:space="preserve">Электронная почта Оргкомитета: </w:t>
      </w:r>
      <w:hyperlink r:id="rId10" w:history="1">
        <w:r w:rsidR="00DF0369" w:rsidRPr="00E0445C">
          <w:rPr>
            <w:rStyle w:val="af9"/>
            <w:rFonts w:ascii="Arial Narrow" w:hAnsi="Arial Narrow" w:cs="Times New Roman"/>
            <w:sz w:val="28"/>
            <w:szCs w:val="28"/>
            <w:lang w:val="en-US"/>
          </w:rPr>
          <w:t>info</w:t>
        </w:r>
        <w:r w:rsidR="00DF0369" w:rsidRPr="00E0445C">
          <w:rPr>
            <w:rStyle w:val="af9"/>
            <w:rFonts w:ascii="Arial Narrow" w:hAnsi="Arial Narrow" w:cs="Times New Roman"/>
            <w:sz w:val="28"/>
            <w:szCs w:val="28"/>
          </w:rPr>
          <w:t>@kyokushin.spb.ru</w:t>
        </w:r>
      </w:hyperlink>
      <w:r w:rsidR="00F47960">
        <w:rPr>
          <w:rStyle w:val="af9"/>
          <w:rFonts w:ascii="Arial Narrow" w:hAnsi="Arial Narrow" w:cs="Times New Roman"/>
          <w:sz w:val="28"/>
          <w:szCs w:val="28"/>
        </w:rPr>
        <w:t>.</w:t>
      </w:r>
    </w:p>
    <w:p w14:paraId="3648A10C" w14:textId="77777777" w:rsidR="007E32FC" w:rsidRDefault="007E32FC">
      <w:pPr>
        <w:ind w:left="-5" w:right="0"/>
        <w:rPr>
          <w:rFonts w:ascii="Arial Narrow" w:hAnsi="Arial Narrow" w:cs="Times New Roman"/>
          <w:sz w:val="28"/>
          <w:szCs w:val="28"/>
        </w:rPr>
      </w:pPr>
    </w:p>
    <w:p w14:paraId="41ACFC07" w14:textId="36BBF38D" w:rsidR="00CE0548" w:rsidRPr="00380AA6" w:rsidRDefault="00890BE3">
      <w:pPr>
        <w:ind w:left="-5" w:right="0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>3.3.</w:t>
      </w:r>
      <w:r w:rsidRPr="00380AA6">
        <w:rPr>
          <w:rFonts w:ascii="Arial Narrow" w:eastAsia="Arial" w:hAnsi="Arial Narrow" w:cs="Times New Roman"/>
          <w:sz w:val="28"/>
          <w:szCs w:val="28"/>
        </w:rPr>
        <w:t xml:space="preserve"> </w:t>
      </w:r>
      <w:r w:rsidRPr="00380AA6">
        <w:rPr>
          <w:rFonts w:ascii="Arial Narrow" w:hAnsi="Arial Narrow" w:cs="Times New Roman"/>
          <w:sz w:val="28"/>
          <w:szCs w:val="28"/>
        </w:rPr>
        <w:t xml:space="preserve">Организаторы </w:t>
      </w:r>
      <w:r w:rsidR="00130BE7">
        <w:rPr>
          <w:rFonts w:ascii="Arial Narrow" w:hAnsi="Arial Narrow" w:cs="Times New Roman"/>
          <w:sz w:val="28"/>
          <w:szCs w:val="28"/>
        </w:rPr>
        <w:t>мероприятия</w:t>
      </w:r>
      <w:r w:rsidRPr="00380AA6">
        <w:rPr>
          <w:rFonts w:ascii="Arial Narrow" w:hAnsi="Arial Narrow" w:cs="Times New Roman"/>
          <w:sz w:val="28"/>
          <w:szCs w:val="28"/>
        </w:rPr>
        <w:t xml:space="preserve"> за возможные травмы, полученные в рамках проведения </w:t>
      </w:r>
      <w:r w:rsidR="00130BE7">
        <w:rPr>
          <w:rFonts w:ascii="Arial Narrow" w:hAnsi="Arial Narrow" w:cs="Times New Roman"/>
          <w:sz w:val="28"/>
          <w:szCs w:val="28"/>
        </w:rPr>
        <w:t>мероприятия</w:t>
      </w:r>
      <w:r w:rsidRPr="00380AA6">
        <w:rPr>
          <w:rFonts w:ascii="Arial Narrow" w:hAnsi="Arial Narrow" w:cs="Times New Roman"/>
          <w:sz w:val="28"/>
          <w:szCs w:val="28"/>
        </w:rPr>
        <w:t xml:space="preserve">, ответственности не несут. </w:t>
      </w:r>
    </w:p>
    <w:p w14:paraId="244D7741" w14:textId="77777777" w:rsidR="00CE0548" w:rsidRPr="00380AA6" w:rsidRDefault="00CE0548">
      <w:pPr>
        <w:ind w:left="-5" w:right="0"/>
        <w:rPr>
          <w:rFonts w:ascii="Arial Narrow" w:hAnsi="Arial Narrow" w:cs="Times New Roman"/>
          <w:sz w:val="28"/>
          <w:szCs w:val="28"/>
        </w:rPr>
      </w:pPr>
    </w:p>
    <w:p w14:paraId="4AE4C2DE" w14:textId="43FE1D38" w:rsidR="00CE0548" w:rsidRPr="00380AA6" w:rsidRDefault="00890BE3">
      <w:pPr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 xml:space="preserve">3.4. </w:t>
      </w:r>
      <w:r w:rsidR="00130BE7">
        <w:rPr>
          <w:rFonts w:ascii="Arial Narrow" w:hAnsi="Arial Narrow" w:cs="Times New Roman"/>
          <w:bCs/>
          <w:sz w:val="28"/>
          <w:szCs w:val="28"/>
        </w:rPr>
        <w:t>Мероприятие</w:t>
      </w:r>
      <w:r w:rsidRPr="00380AA6">
        <w:rPr>
          <w:rFonts w:ascii="Arial Narrow" w:hAnsi="Arial Narrow" w:cs="Times New Roman"/>
          <w:bCs/>
          <w:sz w:val="28"/>
          <w:szCs w:val="28"/>
        </w:rPr>
        <w:t xml:space="preserve"> провод</w:t>
      </w:r>
      <w:r w:rsidR="00130BE7">
        <w:rPr>
          <w:rFonts w:ascii="Arial Narrow" w:hAnsi="Arial Narrow" w:cs="Times New Roman"/>
          <w:bCs/>
          <w:sz w:val="28"/>
          <w:szCs w:val="28"/>
        </w:rPr>
        <w:t>и</w:t>
      </w:r>
      <w:r w:rsidRPr="00380AA6">
        <w:rPr>
          <w:rFonts w:ascii="Arial Narrow" w:hAnsi="Arial Narrow" w:cs="Times New Roman"/>
          <w:bCs/>
          <w:sz w:val="28"/>
          <w:szCs w:val="28"/>
        </w:rPr>
        <w:t xml:space="preserve">тся на объектах спорта, включенных во Всероссийский реестр объектов спорта, в соответствии с п. 5 ст. 37.1. Федерального закона № 329-ФЗ от 4 декабря 2007 года «О физической культуре и спорте в Российской Федерации». </w:t>
      </w:r>
      <w:r w:rsidRPr="00380AA6">
        <w:rPr>
          <w:rFonts w:ascii="Arial Narrow" w:hAnsi="Arial Narrow" w:cs="Times New Roman"/>
          <w:sz w:val="28"/>
          <w:szCs w:val="28"/>
        </w:rPr>
        <w:t xml:space="preserve">Обеспечение безопасности участников и зрителей осуществляется согласно требованиям Правил обеспечения безопасности при проведении официальных спортивных соревнований, утвержденных постановлением Правительства Российской Федерации №353 от 18 апреля 2014 года. </w:t>
      </w:r>
    </w:p>
    <w:p w14:paraId="451498B6" w14:textId="35D5CBF7" w:rsidR="00CE0548" w:rsidRPr="00380AA6" w:rsidRDefault="00890BE3">
      <w:pPr>
        <w:ind w:firstLine="567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 xml:space="preserve">Участие в </w:t>
      </w:r>
      <w:r w:rsidR="00130BE7">
        <w:rPr>
          <w:rFonts w:ascii="Arial Narrow" w:hAnsi="Arial Narrow" w:cs="Times New Roman"/>
          <w:sz w:val="28"/>
          <w:szCs w:val="28"/>
        </w:rPr>
        <w:t>мероприятии</w:t>
      </w:r>
      <w:r w:rsidRPr="00380AA6">
        <w:rPr>
          <w:rFonts w:ascii="Arial Narrow" w:hAnsi="Arial Narrow" w:cs="Times New Roman"/>
          <w:sz w:val="28"/>
          <w:szCs w:val="28"/>
        </w:rPr>
        <w:t xml:space="preserve"> осуществляется только при наличии договора страхования жизни и здоровья от несчастных случаев</w:t>
      </w:r>
      <w:r w:rsidR="007E32FC">
        <w:rPr>
          <w:rFonts w:ascii="Arial Narrow" w:hAnsi="Arial Narrow" w:cs="Times New Roman"/>
          <w:sz w:val="28"/>
          <w:szCs w:val="28"/>
        </w:rPr>
        <w:t>, действующ</w:t>
      </w:r>
      <w:r w:rsidR="00310434">
        <w:rPr>
          <w:rFonts w:ascii="Arial Narrow" w:hAnsi="Arial Narrow" w:cs="Times New Roman"/>
          <w:sz w:val="28"/>
          <w:szCs w:val="28"/>
        </w:rPr>
        <w:t>его</w:t>
      </w:r>
      <w:r w:rsidR="007E32FC">
        <w:rPr>
          <w:rFonts w:ascii="Arial Narrow" w:hAnsi="Arial Narrow" w:cs="Times New Roman"/>
          <w:sz w:val="28"/>
          <w:szCs w:val="28"/>
        </w:rPr>
        <w:t xml:space="preserve"> на даты проведения </w:t>
      </w:r>
      <w:r w:rsidR="00130BE7">
        <w:rPr>
          <w:rFonts w:ascii="Arial Narrow" w:hAnsi="Arial Narrow" w:cs="Times New Roman"/>
          <w:sz w:val="28"/>
          <w:szCs w:val="28"/>
        </w:rPr>
        <w:t>мероприятия</w:t>
      </w:r>
      <w:r w:rsidR="00310434" w:rsidRPr="00310434">
        <w:rPr>
          <w:rFonts w:ascii="Arial Narrow" w:hAnsi="Arial Narrow" w:cs="Times New Roman"/>
          <w:sz w:val="28"/>
          <w:szCs w:val="28"/>
        </w:rPr>
        <w:t xml:space="preserve"> </w:t>
      </w:r>
      <w:r w:rsidR="00310434">
        <w:rPr>
          <w:rFonts w:ascii="Arial Narrow" w:hAnsi="Arial Narrow" w:cs="Times New Roman"/>
          <w:sz w:val="28"/>
          <w:szCs w:val="28"/>
        </w:rPr>
        <w:t xml:space="preserve">и включающего в себя пункт про возможность участия в соревнованиях по </w:t>
      </w:r>
      <w:proofErr w:type="spellStart"/>
      <w:r w:rsidR="00310434">
        <w:rPr>
          <w:rFonts w:ascii="Arial Narrow" w:hAnsi="Arial Narrow" w:cs="Times New Roman"/>
          <w:sz w:val="28"/>
          <w:szCs w:val="28"/>
        </w:rPr>
        <w:t>киокушин</w:t>
      </w:r>
      <w:proofErr w:type="spellEnd"/>
      <w:r w:rsidRPr="00380AA6">
        <w:rPr>
          <w:rFonts w:ascii="Arial Narrow" w:hAnsi="Arial Narrow" w:cs="Times New Roman"/>
          <w:sz w:val="28"/>
          <w:szCs w:val="28"/>
        </w:rPr>
        <w:t xml:space="preserve">, который представляется в комиссию по допуску участников на каждого участника </w:t>
      </w:r>
      <w:r w:rsidR="00130BE7">
        <w:rPr>
          <w:rFonts w:ascii="Arial Narrow" w:hAnsi="Arial Narrow" w:cs="Times New Roman"/>
          <w:sz w:val="28"/>
          <w:szCs w:val="28"/>
        </w:rPr>
        <w:t>мероприятия</w:t>
      </w:r>
      <w:r w:rsidRPr="00380AA6">
        <w:rPr>
          <w:rFonts w:ascii="Arial Narrow" w:hAnsi="Arial Narrow" w:cs="Times New Roman"/>
          <w:sz w:val="28"/>
          <w:szCs w:val="28"/>
        </w:rPr>
        <w:t xml:space="preserve">. </w:t>
      </w:r>
    </w:p>
    <w:p w14:paraId="42F284FC" w14:textId="52B6FA86" w:rsidR="00310434" w:rsidRDefault="00890BE3">
      <w:pPr>
        <w:ind w:firstLine="567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>Оказание скорой медицинской помощи осуществляется в соответствии с приказом Министерства здравоохранения Российской Федерации от 23.10.2020 №1144н «Об утверждении порядка организации оказания медицинской помощи лицам, занимающимся физической культурой и спортом (в том числе при подготовке и проведении физкультурных мероприятий и спортивных мероприятий), включая порядок медицинского осмотра лиц, желающих пройти спортивную подготовку, заниматься физической культурой и спортом в организациях и (или) выполнить нормативы испытаний (тестов) Всероссийского физкультурно-спортивного комплекса "Готов к труду и обороне" (ГТО) и форм медицинских заключений о допуске к участию физкультурных и спортивных мероприятиях».</w:t>
      </w:r>
    </w:p>
    <w:p w14:paraId="423364B2" w14:textId="1A74805C" w:rsidR="00CE0548" w:rsidRPr="00380AA6" w:rsidRDefault="00890BE3">
      <w:pPr>
        <w:ind w:firstLine="567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 xml:space="preserve">Контроль за соблюдением санитарно-гигиенических требований, установленных Управлением Федеральной службы по надзору в сфере защиты прав потребителей и благополучия человека по городу Санкт-Петербургу, возлагается на </w:t>
      </w:r>
      <w:r w:rsidR="00310434">
        <w:rPr>
          <w:rFonts w:ascii="Arial Narrow" w:hAnsi="Arial Narrow" w:cs="Times New Roman"/>
          <w:sz w:val="28"/>
          <w:szCs w:val="28"/>
        </w:rPr>
        <w:t>Федерацию</w:t>
      </w:r>
      <w:r w:rsidRPr="00380AA6">
        <w:rPr>
          <w:rFonts w:ascii="Arial Narrow" w:hAnsi="Arial Narrow" w:cs="Times New Roman"/>
          <w:sz w:val="28"/>
          <w:szCs w:val="28"/>
        </w:rPr>
        <w:t>.</w:t>
      </w:r>
    </w:p>
    <w:p w14:paraId="48AACDB1" w14:textId="0D96F3F3" w:rsidR="00CE0548" w:rsidRDefault="00CE0548">
      <w:pPr>
        <w:ind w:left="-5" w:right="0"/>
        <w:rPr>
          <w:rFonts w:ascii="Arial Narrow" w:hAnsi="Arial Narrow" w:cs="Times New Roman"/>
          <w:sz w:val="28"/>
          <w:szCs w:val="28"/>
        </w:rPr>
      </w:pPr>
    </w:p>
    <w:p w14:paraId="73196E1E" w14:textId="77777777" w:rsidR="00310434" w:rsidRPr="00380AA6" w:rsidRDefault="00310434">
      <w:pPr>
        <w:ind w:left="-5" w:right="0"/>
        <w:rPr>
          <w:rFonts w:ascii="Arial Narrow" w:hAnsi="Arial Narrow" w:cs="Times New Roman"/>
          <w:sz w:val="28"/>
          <w:szCs w:val="28"/>
        </w:rPr>
      </w:pPr>
    </w:p>
    <w:p w14:paraId="2C91B573" w14:textId="4CF1F3F2" w:rsidR="00CE0548" w:rsidRPr="00310434" w:rsidRDefault="00310434">
      <w:pPr>
        <w:spacing w:after="19" w:line="259" w:lineRule="auto"/>
        <w:ind w:left="0" w:right="0" w:firstLine="0"/>
        <w:jc w:val="left"/>
        <w:rPr>
          <w:rFonts w:ascii="Arial Narrow" w:eastAsia="Times New Roman" w:hAnsi="Arial Narrow" w:cs="Times New Roman"/>
          <w:b/>
          <w:bCs/>
          <w:caps/>
          <w:sz w:val="28"/>
          <w:szCs w:val="28"/>
          <w:u w:val="single"/>
        </w:rPr>
      </w:pPr>
      <w:r w:rsidRPr="00310434">
        <w:rPr>
          <w:rFonts w:ascii="Arial Narrow" w:eastAsia="Times New Roman" w:hAnsi="Arial Narrow" w:cs="Times New Roman"/>
          <w:b/>
          <w:bCs/>
          <w:caps/>
          <w:sz w:val="28"/>
          <w:szCs w:val="28"/>
          <w:u w:val="single"/>
        </w:rPr>
        <w:t xml:space="preserve">4. Требования к участникам </w:t>
      </w:r>
      <w:r w:rsidR="00130BE7">
        <w:rPr>
          <w:rFonts w:ascii="Arial Narrow" w:eastAsia="Times New Roman" w:hAnsi="Arial Narrow" w:cs="Times New Roman"/>
          <w:b/>
          <w:bCs/>
          <w:caps/>
          <w:sz w:val="28"/>
          <w:szCs w:val="28"/>
          <w:u w:val="single"/>
        </w:rPr>
        <w:t>МЕРОПРИЯТИЯ</w:t>
      </w:r>
      <w:r w:rsidRPr="00310434">
        <w:rPr>
          <w:rFonts w:ascii="Arial Narrow" w:eastAsia="Times New Roman" w:hAnsi="Arial Narrow" w:cs="Times New Roman"/>
          <w:b/>
          <w:bCs/>
          <w:caps/>
          <w:sz w:val="28"/>
          <w:szCs w:val="28"/>
          <w:u w:val="single"/>
        </w:rPr>
        <w:t xml:space="preserve"> и условия их допуска</w:t>
      </w:r>
    </w:p>
    <w:p w14:paraId="2DC58548" w14:textId="77777777" w:rsidR="00310434" w:rsidRPr="00380AA6" w:rsidRDefault="00310434">
      <w:pPr>
        <w:spacing w:after="19" w:line="259" w:lineRule="auto"/>
        <w:ind w:left="0" w:right="0" w:firstLine="0"/>
        <w:jc w:val="left"/>
        <w:rPr>
          <w:rFonts w:ascii="Arial Narrow" w:hAnsi="Arial Narrow" w:cs="Times New Roman"/>
          <w:sz w:val="28"/>
          <w:szCs w:val="28"/>
        </w:rPr>
      </w:pPr>
    </w:p>
    <w:p w14:paraId="6CEABCEA" w14:textId="5B06689D" w:rsidR="00CE0548" w:rsidRPr="00380AA6" w:rsidRDefault="00890BE3">
      <w:pPr>
        <w:ind w:left="-5" w:right="0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>4.1.</w:t>
      </w:r>
      <w:r w:rsidRPr="00380AA6">
        <w:rPr>
          <w:rFonts w:ascii="Arial Narrow" w:eastAsia="Andale Sans UI" w:hAnsi="Arial Narrow" w:cs="Times New Roman"/>
          <w:sz w:val="28"/>
          <w:szCs w:val="28"/>
          <w:lang w:val="de-DE" w:eastAsia="fa-IR" w:bidi="fa-IR"/>
        </w:rPr>
        <w:t xml:space="preserve"> </w:t>
      </w:r>
      <w:r w:rsidR="00310434" w:rsidRPr="00310434">
        <w:rPr>
          <w:rFonts w:ascii="Arial Narrow" w:hAnsi="Arial Narrow" w:cs="Times New Roman"/>
          <w:sz w:val="28"/>
          <w:szCs w:val="28"/>
        </w:rPr>
        <w:t xml:space="preserve">В </w:t>
      </w:r>
      <w:r w:rsidR="00130BE7">
        <w:rPr>
          <w:rFonts w:ascii="Arial Narrow" w:hAnsi="Arial Narrow" w:cs="Times New Roman"/>
          <w:sz w:val="28"/>
          <w:szCs w:val="28"/>
        </w:rPr>
        <w:t>мероприятии</w:t>
      </w:r>
      <w:r w:rsidR="00310434" w:rsidRPr="00310434">
        <w:rPr>
          <w:rFonts w:ascii="Arial Narrow" w:hAnsi="Arial Narrow" w:cs="Times New Roman"/>
          <w:sz w:val="28"/>
          <w:szCs w:val="28"/>
        </w:rPr>
        <w:t xml:space="preserve"> участвуют </w:t>
      </w:r>
      <w:r w:rsidR="0089510B">
        <w:rPr>
          <w:rFonts w:ascii="Arial Narrow" w:hAnsi="Arial Narrow" w:cs="Times New Roman"/>
          <w:sz w:val="28"/>
          <w:szCs w:val="28"/>
        </w:rPr>
        <w:t>команды физкультурн</w:t>
      </w:r>
      <w:r w:rsidR="00AE5821">
        <w:rPr>
          <w:rFonts w:ascii="Arial Narrow" w:hAnsi="Arial Narrow" w:cs="Times New Roman"/>
          <w:sz w:val="28"/>
          <w:szCs w:val="28"/>
        </w:rPr>
        <w:t>о-спортивных</w:t>
      </w:r>
      <w:r w:rsidR="0089510B">
        <w:rPr>
          <w:rFonts w:ascii="Arial Narrow" w:hAnsi="Arial Narrow" w:cs="Times New Roman"/>
          <w:sz w:val="28"/>
          <w:szCs w:val="28"/>
        </w:rPr>
        <w:t xml:space="preserve"> организаций Санкт-Петербурга</w:t>
      </w:r>
      <w:r w:rsidR="00310434" w:rsidRPr="00310434">
        <w:rPr>
          <w:rFonts w:ascii="Arial Narrow" w:hAnsi="Arial Narrow" w:cs="Times New Roman"/>
          <w:sz w:val="28"/>
          <w:szCs w:val="28"/>
        </w:rPr>
        <w:t xml:space="preserve">. </w:t>
      </w:r>
      <w:r w:rsidR="00323622" w:rsidRPr="00323622">
        <w:rPr>
          <w:rFonts w:ascii="Arial Narrow" w:hAnsi="Arial Narrow" w:cs="Times New Roman"/>
          <w:sz w:val="28"/>
          <w:szCs w:val="28"/>
        </w:rPr>
        <w:t xml:space="preserve">Дополнительно к </w:t>
      </w:r>
      <w:r w:rsidR="00130BE7">
        <w:rPr>
          <w:rFonts w:ascii="Arial Narrow" w:hAnsi="Arial Narrow" w:cs="Times New Roman"/>
          <w:sz w:val="28"/>
          <w:szCs w:val="28"/>
        </w:rPr>
        <w:t>мероприятию</w:t>
      </w:r>
      <w:r w:rsidR="00323622" w:rsidRPr="00323622">
        <w:rPr>
          <w:rFonts w:ascii="Arial Narrow" w:hAnsi="Arial Narrow" w:cs="Times New Roman"/>
          <w:sz w:val="28"/>
          <w:szCs w:val="28"/>
        </w:rPr>
        <w:t xml:space="preserve"> допускаются спортсмены других регионов Российской Федерации.</w:t>
      </w:r>
      <w:r w:rsidR="00323622">
        <w:rPr>
          <w:rFonts w:ascii="Arial Narrow" w:hAnsi="Arial Narrow" w:cs="Times New Roman"/>
          <w:sz w:val="28"/>
          <w:szCs w:val="28"/>
        </w:rPr>
        <w:t xml:space="preserve"> </w:t>
      </w:r>
      <w:r w:rsidR="00310434" w:rsidRPr="00310434">
        <w:rPr>
          <w:rFonts w:ascii="Arial Narrow" w:hAnsi="Arial Narrow" w:cs="Times New Roman"/>
          <w:sz w:val="28"/>
          <w:szCs w:val="28"/>
        </w:rPr>
        <w:t xml:space="preserve">Принадлежность спортсмена к субъекту Российской Федерации определяется постоянной регистрацией по месту жительства, временной регистрацией по </w:t>
      </w:r>
      <w:r w:rsidR="00310434" w:rsidRPr="00310434">
        <w:rPr>
          <w:rFonts w:ascii="Arial Narrow" w:hAnsi="Arial Narrow" w:cs="Times New Roman"/>
          <w:sz w:val="28"/>
          <w:szCs w:val="28"/>
        </w:rPr>
        <w:lastRenderedPageBreak/>
        <w:t>месту жительства или принадлежностью к физкультурно-спортивной организации или образовательной организации.</w:t>
      </w:r>
    </w:p>
    <w:p w14:paraId="3033D482" w14:textId="77777777" w:rsidR="00CE0548" w:rsidRPr="00380AA6" w:rsidRDefault="00CE0548">
      <w:pPr>
        <w:spacing w:after="0" w:line="259" w:lineRule="auto"/>
        <w:ind w:left="0" w:right="0" w:firstLine="0"/>
        <w:jc w:val="left"/>
        <w:rPr>
          <w:rFonts w:ascii="Arial Narrow" w:hAnsi="Arial Narrow" w:cs="Times New Roman"/>
          <w:sz w:val="28"/>
          <w:szCs w:val="28"/>
        </w:rPr>
      </w:pPr>
    </w:p>
    <w:p w14:paraId="4F6C4702" w14:textId="77777777" w:rsidR="00CE0548" w:rsidRPr="00380AA6" w:rsidRDefault="00890BE3">
      <w:pPr>
        <w:spacing w:after="27"/>
        <w:ind w:left="-15" w:right="0" w:firstLine="708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>Состав участников и численный состав команды:</w:t>
      </w:r>
    </w:p>
    <w:p w14:paraId="07ECF205" w14:textId="77777777" w:rsidR="00CE0548" w:rsidRPr="00380AA6" w:rsidRDefault="00890BE3">
      <w:pPr>
        <w:numPr>
          <w:ilvl w:val="0"/>
          <w:numId w:val="2"/>
        </w:numPr>
        <w:ind w:right="0" w:hanging="360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 xml:space="preserve">Официальный представитель команды </w:t>
      </w:r>
    </w:p>
    <w:p w14:paraId="280D5893" w14:textId="58406FA5" w:rsidR="00CE0548" w:rsidRPr="00244D06" w:rsidRDefault="00890BE3">
      <w:pPr>
        <w:numPr>
          <w:ilvl w:val="0"/>
          <w:numId w:val="2"/>
        </w:numPr>
        <w:ind w:right="0" w:hanging="360"/>
        <w:rPr>
          <w:rFonts w:ascii="Arial Narrow" w:hAnsi="Arial Narrow" w:cs="Times New Roman"/>
          <w:sz w:val="28"/>
          <w:szCs w:val="28"/>
        </w:rPr>
      </w:pPr>
      <w:r w:rsidRPr="00244D06">
        <w:rPr>
          <w:rFonts w:ascii="Arial Narrow" w:hAnsi="Arial Narrow" w:cs="Times New Roman"/>
          <w:sz w:val="28"/>
          <w:szCs w:val="28"/>
        </w:rPr>
        <w:t xml:space="preserve">Спортсмены </w:t>
      </w:r>
    </w:p>
    <w:p w14:paraId="230BC011" w14:textId="6701118B" w:rsidR="00CE0548" w:rsidRPr="00380AA6" w:rsidRDefault="00890BE3">
      <w:pPr>
        <w:numPr>
          <w:ilvl w:val="0"/>
          <w:numId w:val="2"/>
        </w:numPr>
        <w:ind w:right="0" w:hanging="360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 xml:space="preserve">Тренеры (секунданты) - </w:t>
      </w:r>
      <w:r w:rsidR="00490002">
        <w:rPr>
          <w:rFonts w:ascii="Arial Narrow" w:hAnsi="Arial Narrow" w:cs="Times New Roman"/>
          <w:sz w:val="28"/>
          <w:szCs w:val="28"/>
        </w:rPr>
        <w:t>т</w:t>
      </w:r>
      <w:r w:rsidRPr="00380AA6">
        <w:rPr>
          <w:rFonts w:ascii="Arial Narrow" w:hAnsi="Arial Narrow" w:cs="Times New Roman"/>
          <w:sz w:val="28"/>
          <w:szCs w:val="28"/>
        </w:rPr>
        <w:t xml:space="preserve">ребования к секундантам регламентируются правилами соревнований по </w:t>
      </w:r>
      <w:proofErr w:type="spellStart"/>
      <w:r w:rsidRPr="00380AA6">
        <w:rPr>
          <w:rFonts w:ascii="Arial Narrow" w:hAnsi="Arial Narrow" w:cs="Times New Roman"/>
          <w:sz w:val="28"/>
          <w:szCs w:val="28"/>
        </w:rPr>
        <w:t>Киокушин</w:t>
      </w:r>
      <w:proofErr w:type="spellEnd"/>
      <w:r w:rsidRPr="00380AA6">
        <w:rPr>
          <w:rFonts w:ascii="Arial Narrow" w:hAnsi="Arial Narrow" w:cs="Times New Roman"/>
          <w:sz w:val="28"/>
          <w:szCs w:val="28"/>
        </w:rPr>
        <w:t xml:space="preserve"> (пункт 5.7.4) </w:t>
      </w:r>
    </w:p>
    <w:p w14:paraId="14D41CA7" w14:textId="77777777" w:rsidR="00CE0548" w:rsidRPr="00380AA6" w:rsidRDefault="00890BE3">
      <w:pPr>
        <w:numPr>
          <w:ilvl w:val="0"/>
          <w:numId w:val="2"/>
        </w:numPr>
        <w:ind w:right="0" w:hanging="360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 xml:space="preserve">Врач команды (если таковой имеется) </w:t>
      </w:r>
    </w:p>
    <w:p w14:paraId="285BE94B" w14:textId="05A4B84B" w:rsidR="00CE0548" w:rsidRPr="00380AA6" w:rsidRDefault="00890BE3">
      <w:pPr>
        <w:numPr>
          <w:ilvl w:val="0"/>
          <w:numId w:val="2"/>
        </w:numPr>
        <w:ind w:right="0" w:hanging="360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 xml:space="preserve">Судьи (по вызову Оргкомитета </w:t>
      </w:r>
      <w:r w:rsidR="00130BE7">
        <w:rPr>
          <w:rFonts w:ascii="Arial Narrow" w:hAnsi="Arial Narrow" w:cs="Times New Roman"/>
          <w:sz w:val="28"/>
          <w:szCs w:val="28"/>
        </w:rPr>
        <w:t>мероприятия</w:t>
      </w:r>
      <w:r w:rsidRPr="00380AA6">
        <w:rPr>
          <w:rFonts w:ascii="Arial Narrow" w:hAnsi="Arial Narrow" w:cs="Times New Roman"/>
          <w:sz w:val="28"/>
          <w:szCs w:val="28"/>
        </w:rPr>
        <w:t xml:space="preserve">) </w:t>
      </w:r>
    </w:p>
    <w:p w14:paraId="6911A5AE" w14:textId="77777777" w:rsidR="00CE0548" w:rsidRPr="00380AA6" w:rsidRDefault="00CE0548">
      <w:pPr>
        <w:spacing w:line="259" w:lineRule="auto"/>
        <w:ind w:left="360" w:right="0" w:firstLine="0"/>
        <w:jc w:val="left"/>
        <w:rPr>
          <w:rFonts w:ascii="Arial Narrow" w:hAnsi="Arial Narrow" w:cs="Times New Roman"/>
          <w:sz w:val="28"/>
          <w:szCs w:val="28"/>
        </w:rPr>
      </w:pPr>
    </w:p>
    <w:p w14:paraId="650DF055" w14:textId="0DC6FCAC" w:rsidR="00CE0548" w:rsidRDefault="00890BE3">
      <w:pPr>
        <w:ind w:left="-5" w:right="0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>4.2.</w:t>
      </w:r>
      <w:r w:rsidRPr="00380AA6">
        <w:rPr>
          <w:rFonts w:ascii="Arial Narrow" w:eastAsia="Arial" w:hAnsi="Arial Narrow" w:cs="Times New Roman"/>
          <w:sz w:val="28"/>
          <w:szCs w:val="28"/>
        </w:rPr>
        <w:t xml:space="preserve"> </w:t>
      </w:r>
      <w:r w:rsidRPr="00380AA6">
        <w:rPr>
          <w:rFonts w:ascii="Arial Narrow" w:hAnsi="Arial Narrow" w:cs="Times New Roman"/>
          <w:sz w:val="28"/>
          <w:szCs w:val="28"/>
        </w:rPr>
        <w:t xml:space="preserve">К участию в </w:t>
      </w:r>
      <w:r w:rsidR="00130BE7">
        <w:rPr>
          <w:rFonts w:ascii="Arial Narrow" w:hAnsi="Arial Narrow" w:cs="Times New Roman"/>
          <w:sz w:val="28"/>
          <w:szCs w:val="28"/>
        </w:rPr>
        <w:t>мероприятии</w:t>
      </w:r>
      <w:r w:rsidRPr="00380AA6">
        <w:rPr>
          <w:rFonts w:ascii="Arial Narrow" w:hAnsi="Arial Narrow" w:cs="Times New Roman"/>
          <w:sz w:val="28"/>
          <w:szCs w:val="28"/>
        </w:rPr>
        <w:t xml:space="preserve"> допускаются спортсмены</w:t>
      </w:r>
      <w:r w:rsidR="00EA71CC" w:rsidRPr="00EA71CC">
        <w:rPr>
          <w:rFonts w:ascii="Arial Narrow" w:hAnsi="Arial Narrow" w:cs="Times New Roman"/>
          <w:sz w:val="28"/>
          <w:szCs w:val="28"/>
        </w:rPr>
        <w:t xml:space="preserve"> </w:t>
      </w:r>
      <w:r w:rsidRPr="00380AA6">
        <w:rPr>
          <w:rFonts w:ascii="Arial Narrow" w:hAnsi="Arial Narrow" w:cs="Times New Roman"/>
          <w:sz w:val="28"/>
          <w:szCs w:val="28"/>
        </w:rPr>
        <w:t xml:space="preserve">в следующих </w:t>
      </w:r>
      <w:r w:rsidRPr="00244D06">
        <w:rPr>
          <w:rFonts w:ascii="Arial Narrow" w:hAnsi="Arial Narrow" w:cs="Times New Roman"/>
          <w:sz w:val="28"/>
          <w:szCs w:val="28"/>
        </w:rPr>
        <w:t xml:space="preserve">возрастных категориях: </w:t>
      </w:r>
    </w:p>
    <w:p w14:paraId="62C9CAD6" w14:textId="18C87C2B" w:rsidR="00CE0548" w:rsidRPr="00E96F34" w:rsidRDefault="00890BE3">
      <w:pPr>
        <w:numPr>
          <w:ilvl w:val="0"/>
          <w:numId w:val="2"/>
        </w:numPr>
        <w:ind w:right="0" w:hanging="360"/>
        <w:rPr>
          <w:rFonts w:ascii="Arial Narrow" w:hAnsi="Arial Narrow" w:cs="Times New Roman"/>
          <w:sz w:val="28"/>
          <w:szCs w:val="28"/>
        </w:rPr>
      </w:pPr>
      <w:bookmarkStart w:id="1" w:name="_Hlk129106513"/>
      <w:r w:rsidRPr="00E96F34">
        <w:rPr>
          <w:rFonts w:ascii="Arial Narrow" w:hAnsi="Arial Narrow" w:cs="Times New Roman"/>
          <w:sz w:val="28"/>
          <w:szCs w:val="28"/>
        </w:rPr>
        <w:t xml:space="preserve">мальчики и девочки (10 лет) –спортсмены допускаются к участию в </w:t>
      </w:r>
      <w:r w:rsidR="00652B1C">
        <w:rPr>
          <w:rFonts w:ascii="Arial Narrow" w:hAnsi="Arial Narrow" w:cs="Times New Roman"/>
          <w:sz w:val="28"/>
          <w:szCs w:val="28"/>
        </w:rPr>
        <w:t>мероприятии</w:t>
      </w:r>
      <w:r w:rsidRPr="00E96F34">
        <w:rPr>
          <w:rFonts w:ascii="Arial Narrow" w:hAnsi="Arial Narrow" w:cs="Times New Roman"/>
          <w:sz w:val="28"/>
          <w:szCs w:val="28"/>
        </w:rPr>
        <w:t xml:space="preserve">, если на момент прохождения комиссии по допуску </w:t>
      </w:r>
      <w:r w:rsidR="00A929AB" w:rsidRPr="00E96F34">
        <w:rPr>
          <w:rFonts w:ascii="Arial Narrow" w:hAnsi="Arial Narrow" w:cs="Times New Roman"/>
          <w:sz w:val="28"/>
          <w:szCs w:val="28"/>
        </w:rPr>
        <w:t>они достигли возраста</w:t>
      </w:r>
      <w:r w:rsidRPr="00E96F34">
        <w:rPr>
          <w:rFonts w:ascii="Arial Narrow" w:hAnsi="Arial Narrow" w:cs="Times New Roman"/>
          <w:sz w:val="28"/>
          <w:szCs w:val="28"/>
        </w:rPr>
        <w:t xml:space="preserve"> 10 лет</w:t>
      </w:r>
      <w:r w:rsidR="00490002" w:rsidRPr="00E96F34">
        <w:rPr>
          <w:rFonts w:ascii="Arial Narrow" w:hAnsi="Arial Narrow" w:cs="Times New Roman"/>
          <w:sz w:val="28"/>
          <w:szCs w:val="28"/>
        </w:rPr>
        <w:t>;</w:t>
      </w:r>
    </w:p>
    <w:p w14:paraId="72776B66" w14:textId="06D74B9E" w:rsidR="00CE0548" w:rsidRPr="00380AA6" w:rsidRDefault="00890BE3">
      <w:pPr>
        <w:numPr>
          <w:ilvl w:val="0"/>
          <w:numId w:val="2"/>
        </w:numPr>
        <w:ind w:right="0" w:hanging="360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>мальчики и девочки (11 лет) – спортсмены 201</w:t>
      </w:r>
      <w:r w:rsidR="00323622">
        <w:rPr>
          <w:rFonts w:ascii="Arial Narrow" w:hAnsi="Arial Narrow" w:cs="Times New Roman"/>
          <w:sz w:val="28"/>
          <w:szCs w:val="28"/>
        </w:rPr>
        <w:t>3</w:t>
      </w:r>
      <w:r w:rsidRPr="00380AA6">
        <w:rPr>
          <w:rFonts w:ascii="Arial Narrow" w:hAnsi="Arial Narrow" w:cs="Times New Roman"/>
          <w:sz w:val="28"/>
          <w:szCs w:val="28"/>
        </w:rPr>
        <w:t xml:space="preserve"> г.р.</w:t>
      </w:r>
    </w:p>
    <w:p w14:paraId="6A602B54" w14:textId="50E5A4B0" w:rsidR="00CE0548" w:rsidRPr="00380AA6" w:rsidRDefault="00890BE3">
      <w:pPr>
        <w:numPr>
          <w:ilvl w:val="0"/>
          <w:numId w:val="2"/>
        </w:numPr>
        <w:ind w:right="0" w:hanging="360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>юноши и девушки (12-13 лет) – спортсмены 201</w:t>
      </w:r>
      <w:r w:rsidR="00323622">
        <w:rPr>
          <w:rFonts w:ascii="Arial Narrow" w:hAnsi="Arial Narrow" w:cs="Times New Roman"/>
          <w:sz w:val="28"/>
          <w:szCs w:val="28"/>
        </w:rPr>
        <w:t>1</w:t>
      </w:r>
      <w:r w:rsidRPr="00380AA6">
        <w:rPr>
          <w:rFonts w:ascii="Arial Narrow" w:hAnsi="Arial Narrow" w:cs="Times New Roman"/>
          <w:sz w:val="28"/>
          <w:szCs w:val="28"/>
        </w:rPr>
        <w:t>-201</w:t>
      </w:r>
      <w:r w:rsidR="00323622">
        <w:rPr>
          <w:rFonts w:ascii="Arial Narrow" w:hAnsi="Arial Narrow" w:cs="Times New Roman"/>
          <w:sz w:val="28"/>
          <w:szCs w:val="28"/>
        </w:rPr>
        <w:t>2</w:t>
      </w:r>
      <w:r w:rsidRPr="00380AA6">
        <w:rPr>
          <w:rFonts w:ascii="Arial Narrow" w:hAnsi="Arial Narrow" w:cs="Times New Roman"/>
          <w:sz w:val="28"/>
          <w:szCs w:val="28"/>
        </w:rPr>
        <w:t xml:space="preserve"> г.р. </w:t>
      </w:r>
    </w:p>
    <w:p w14:paraId="066B185A" w14:textId="5D4DE538" w:rsidR="00CE0548" w:rsidRPr="00380AA6" w:rsidRDefault="00890BE3">
      <w:pPr>
        <w:numPr>
          <w:ilvl w:val="0"/>
          <w:numId w:val="2"/>
        </w:numPr>
        <w:ind w:right="0" w:hanging="360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>юноши и девушки (14-15 лет) – спортсмены 200</w:t>
      </w:r>
      <w:r w:rsidR="00323622">
        <w:rPr>
          <w:rFonts w:ascii="Arial Narrow" w:hAnsi="Arial Narrow" w:cs="Times New Roman"/>
          <w:sz w:val="28"/>
          <w:szCs w:val="28"/>
        </w:rPr>
        <w:t>9</w:t>
      </w:r>
      <w:r w:rsidRPr="00380AA6">
        <w:rPr>
          <w:rFonts w:ascii="Arial Narrow" w:hAnsi="Arial Narrow" w:cs="Times New Roman"/>
          <w:sz w:val="28"/>
          <w:szCs w:val="28"/>
        </w:rPr>
        <w:t>-20</w:t>
      </w:r>
      <w:r w:rsidR="00323622">
        <w:rPr>
          <w:rFonts w:ascii="Arial Narrow" w:hAnsi="Arial Narrow" w:cs="Times New Roman"/>
          <w:sz w:val="28"/>
          <w:szCs w:val="28"/>
        </w:rPr>
        <w:t>10</w:t>
      </w:r>
      <w:r w:rsidRPr="00380AA6">
        <w:rPr>
          <w:rFonts w:ascii="Arial Narrow" w:hAnsi="Arial Narrow" w:cs="Times New Roman"/>
          <w:sz w:val="28"/>
          <w:szCs w:val="28"/>
        </w:rPr>
        <w:t xml:space="preserve"> г.р.</w:t>
      </w:r>
    </w:p>
    <w:p w14:paraId="3145FC91" w14:textId="29CB5B67" w:rsidR="00130BE7" w:rsidRDefault="00890BE3" w:rsidP="00130BE7">
      <w:pPr>
        <w:numPr>
          <w:ilvl w:val="0"/>
          <w:numId w:val="2"/>
        </w:numPr>
        <w:ind w:right="0" w:hanging="360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>юниоры и юниорки (16-17 лет) – спортсмены 200</w:t>
      </w:r>
      <w:r w:rsidR="00323622">
        <w:rPr>
          <w:rFonts w:ascii="Arial Narrow" w:hAnsi="Arial Narrow" w:cs="Times New Roman"/>
          <w:sz w:val="28"/>
          <w:szCs w:val="28"/>
        </w:rPr>
        <w:t>6</w:t>
      </w:r>
      <w:r w:rsidRPr="00380AA6">
        <w:rPr>
          <w:rFonts w:ascii="Arial Narrow" w:hAnsi="Arial Narrow" w:cs="Times New Roman"/>
          <w:sz w:val="28"/>
          <w:szCs w:val="28"/>
        </w:rPr>
        <w:t>-200</w:t>
      </w:r>
      <w:r w:rsidR="00323622">
        <w:rPr>
          <w:rFonts w:ascii="Arial Narrow" w:hAnsi="Arial Narrow" w:cs="Times New Roman"/>
          <w:sz w:val="28"/>
          <w:szCs w:val="28"/>
        </w:rPr>
        <w:t>8</w:t>
      </w:r>
      <w:r w:rsidRPr="00380AA6">
        <w:rPr>
          <w:rFonts w:ascii="Arial Narrow" w:hAnsi="Arial Narrow" w:cs="Times New Roman"/>
          <w:sz w:val="28"/>
          <w:szCs w:val="28"/>
        </w:rPr>
        <w:t xml:space="preserve"> г.р. (спортсмены 200</w:t>
      </w:r>
      <w:r w:rsidR="00323622">
        <w:rPr>
          <w:rFonts w:ascii="Arial Narrow" w:hAnsi="Arial Narrow" w:cs="Times New Roman"/>
          <w:sz w:val="28"/>
          <w:szCs w:val="28"/>
        </w:rPr>
        <w:t>6</w:t>
      </w:r>
      <w:r w:rsidRPr="00380AA6">
        <w:rPr>
          <w:rFonts w:ascii="Arial Narrow" w:hAnsi="Arial Narrow" w:cs="Times New Roman"/>
          <w:sz w:val="28"/>
          <w:szCs w:val="28"/>
        </w:rPr>
        <w:t xml:space="preserve"> г.р. допускаются к участию в </w:t>
      </w:r>
      <w:r w:rsidR="00652B1C">
        <w:rPr>
          <w:rFonts w:ascii="Arial Narrow" w:hAnsi="Arial Narrow" w:cs="Times New Roman"/>
          <w:sz w:val="28"/>
          <w:szCs w:val="28"/>
        </w:rPr>
        <w:t>мероприятии</w:t>
      </w:r>
      <w:r w:rsidRPr="00380AA6">
        <w:rPr>
          <w:rFonts w:ascii="Arial Narrow" w:hAnsi="Arial Narrow" w:cs="Times New Roman"/>
          <w:sz w:val="28"/>
          <w:szCs w:val="28"/>
        </w:rPr>
        <w:t xml:space="preserve">, если до начала </w:t>
      </w:r>
      <w:r w:rsidR="00652B1C">
        <w:rPr>
          <w:rFonts w:ascii="Arial Narrow" w:hAnsi="Arial Narrow" w:cs="Times New Roman"/>
          <w:sz w:val="28"/>
          <w:szCs w:val="28"/>
        </w:rPr>
        <w:t>мероприятия</w:t>
      </w:r>
      <w:r w:rsidRPr="00380AA6">
        <w:rPr>
          <w:rFonts w:ascii="Arial Narrow" w:hAnsi="Arial Narrow" w:cs="Times New Roman"/>
          <w:sz w:val="28"/>
          <w:szCs w:val="28"/>
        </w:rPr>
        <w:t xml:space="preserve"> они не достигли 18 лет)</w:t>
      </w:r>
      <w:bookmarkEnd w:id="1"/>
    </w:p>
    <w:p w14:paraId="57206D34" w14:textId="30330B51" w:rsidR="00CE0548" w:rsidRPr="00380AA6" w:rsidRDefault="00890BE3" w:rsidP="00130BE7">
      <w:pPr>
        <w:ind w:left="360" w:right="0" w:firstLine="0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 xml:space="preserve"> </w:t>
      </w:r>
    </w:p>
    <w:p w14:paraId="2939B0E6" w14:textId="08D1BE21" w:rsidR="00CE0548" w:rsidRPr="00380AA6" w:rsidRDefault="00890BE3">
      <w:pPr>
        <w:ind w:left="-5" w:right="0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>4.</w:t>
      </w:r>
      <w:r w:rsidR="00EA71CC">
        <w:rPr>
          <w:rFonts w:ascii="Arial Narrow" w:hAnsi="Arial Narrow" w:cs="Times New Roman"/>
          <w:sz w:val="28"/>
          <w:szCs w:val="28"/>
        </w:rPr>
        <w:t>3</w:t>
      </w:r>
      <w:r w:rsidRPr="00380AA6">
        <w:rPr>
          <w:rFonts w:ascii="Arial Narrow" w:hAnsi="Arial Narrow" w:cs="Times New Roman"/>
          <w:sz w:val="28"/>
          <w:szCs w:val="28"/>
        </w:rPr>
        <w:t>.</w:t>
      </w:r>
      <w:r w:rsidRPr="00380AA6">
        <w:rPr>
          <w:rFonts w:ascii="Arial Narrow" w:eastAsia="Arial" w:hAnsi="Arial Narrow" w:cs="Times New Roman"/>
          <w:sz w:val="28"/>
          <w:szCs w:val="28"/>
        </w:rPr>
        <w:t xml:space="preserve"> </w:t>
      </w:r>
      <w:r w:rsidRPr="00380AA6">
        <w:rPr>
          <w:rFonts w:ascii="Arial Narrow" w:hAnsi="Arial Narrow" w:cs="Times New Roman"/>
          <w:sz w:val="28"/>
          <w:szCs w:val="28"/>
        </w:rPr>
        <w:t>На комиссии по допуску представитель команды предоставляет оригинал заявки (приложение №1</w:t>
      </w:r>
      <w:r w:rsidR="002D001D">
        <w:rPr>
          <w:rFonts w:ascii="Arial Narrow" w:hAnsi="Arial Narrow" w:cs="Times New Roman"/>
          <w:sz w:val="28"/>
          <w:szCs w:val="28"/>
        </w:rPr>
        <w:t>а</w:t>
      </w:r>
      <w:r w:rsidRPr="00380AA6">
        <w:rPr>
          <w:rFonts w:ascii="Arial Narrow" w:hAnsi="Arial Narrow" w:cs="Times New Roman"/>
          <w:sz w:val="28"/>
          <w:szCs w:val="28"/>
        </w:rPr>
        <w:t xml:space="preserve">), а каждый участник должен иметь следующие документы: </w:t>
      </w:r>
    </w:p>
    <w:p w14:paraId="25443A94" w14:textId="77777777" w:rsidR="00CE0548" w:rsidRPr="00380AA6" w:rsidRDefault="00890BE3">
      <w:pPr>
        <w:spacing w:after="10" w:line="259" w:lineRule="auto"/>
        <w:ind w:left="0" w:right="0" w:firstLine="0"/>
        <w:jc w:val="left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 xml:space="preserve"> </w:t>
      </w:r>
    </w:p>
    <w:p w14:paraId="4587FD22" w14:textId="363ADCB4" w:rsidR="00CE0548" w:rsidRPr="00380AA6" w:rsidRDefault="00890BE3">
      <w:pPr>
        <w:numPr>
          <w:ilvl w:val="0"/>
          <w:numId w:val="2"/>
        </w:numPr>
        <w:ind w:left="709" w:right="0" w:hanging="283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>документ, подтверждающий личность (до 14 лет – свидетельство о рождении и справка из школы с фотографией и печатью на фотографии (либо другой документ с фото), 14 лет и старше – паспорт гражданина РФ);</w:t>
      </w:r>
      <w:r w:rsidR="00380AA6">
        <w:rPr>
          <w:rFonts w:ascii="Arial Narrow" w:hAnsi="Arial Narrow" w:cs="Times New Roman"/>
          <w:sz w:val="28"/>
          <w:szCs w:val="28"/>
        </w:rPr>
        <w:t xml:space="preserve"> </w:t>
      </w:r>
    </w:p>
    <w:p w14:paraId="0D06D221" w14:textId="0E00D060" w:rsidR="00CE0548" w:rsidRPr="00380AA6" w:rsidRDefault="00380AA6" w:rsidP="00FE64A8">
      <w:pPr>
        <w:numPr>
          <w:ilvl w:val="0"/>
          <w:numId w:val="2"/>
        </w:numPr>
        <w:ind w:left="709" w:right="0" w:hanging="283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>оригинал страхового полиса обязательного медицинского страхования;</w:t>
      </w:r>
      <w:r>
        <w:rPr>
          <w:rFonts w:ascii="Arial Narrow" w:hAnsi="Arial Narrow" w:cs="Times New Roman"/>
          <w:sz w:val="28"/>
          <w:szCs w:val="28"/>
        </w:rPr>
        <w:t xml:space="preserve"> </w:t>
      </w:r>
    </w:p>
    <w:p w14:paraId="59B7E81F" w14:textId="4354FF3C" w:rsidR="00CE0548" w:rsidRPr="00380AA6" w:rsidRDefault="00890BE3" w:rsidP="00FE64A8">
      <w:pPr>
        <w:numPr>
          <w:ilvl w:val="0"/>
          <w:numId w:val="2"/>
        </w:numPr>
        <w:ind w:left="709" w:right="0" w:hanging="283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 xml:space="preserve">оригинал договора о страховании несчастных случаев, жизни и здоровья на дни проведения </w:t>
      </w:r>
      <w:r w:rsidR="00652B1C">
        <w:rPr>
          <w:rFonts w:ascii="Arial Narrow" w:hAnsi="Arial Narrow" w:cs="Times New Roman"/>
          <w:sz w:val="28"/>
          <w:szCs w:val="28"/>
        </w:rPr>
        <w:t>мероприятия</w:t>
      </w:r>
      <w:r w:rsidRPr="00380AA6">
        <w:rPr>
          <w:rFonts w:ascii="Arial Narrow" w:hAnsi="Arial Narrow" w:cs="Times New Roman"/>
          <w:sz w:val="28"/>
          <w:szCs w:val="28"/>
        </w:rPr>
        <w:t xml:space="preserve"> (страховка должна быть спортивной, либо с указанием вида спорта</w:t>
      </w:r>
      <w:r w:rsidR="0089767C">
        <w:rPr>
          <w:rFonts w:ascii="Arial Narrow" w:hAnsi="Arial Narrow" w:cs="Times New Roman"/>
          <w:sz w:val="28"/>
          <w:szCs w:val="28"/>
        </w:rPr>
        <w:t xml:space="preserve"> </w:t>
      </w:r>
      <w:r w:rsidR="00652B1C">
        <w:rPr>
          <w:rFonts w:ascii="Arial Narrow" w:hAnsi="Arial Narrow" w:cs="Times New Roman"/>
          <w:sz w:val="28"/>
          <w:szCs w:val="28"/>
        </w:rPr>
        <w:t>–</w:t>
      </w:r>
      <w:r w:rsidR="0089767C">
        <w:rPr>
          <w:rFonts w:ascii="Arial Narrow" w:hAnsi="Arial Narrow" w:cs="Times New Roman"/>
          <w:sz w:val="28"/>
          <w:szCs w:val="28"/>
        </w:rPr>
        <w:t xml:space="preserve"> </w:t>
      </w:r>
      <w:proofErr w:type="spellStart"/>
      <w:r w:rsidR="0089767C">
        <w:rPr>
          <w:rFonts w:ascii="Arial Narrow" w:hAnsi="Arial Narrow" w:cs="Times New Roman"/>
          <w:sz w:val="28"/>
          <w:szCs w:val="28"/>
        </w:rPr>
        <w:t>киокушин</w:t>
      </w:r>
      <w:proofErr w:type="spellEnd"/>
      <w:r w:rsidRPr="00380AA6">
        <w:rPr>
          <w:rFonts w:ascii="Arial Narrow" w:hAnsi="Arial Narrow" w:cs="Times New Roman"/>
          <w:sz w:val="28"/>
          <w:szCs w:val="28"/>
        </w:rPr>
        <w:t xml:space="preserve">); </w:t>
      </w:r>
    </w:p>
    <w:p w14:paraId="58DEE305" w14:textId="18D778E0" w:rsidR="00CE0548" w:rsidRPr="00380AA6" w:rsidRDefault="00890BE3" w:rsidP="00FE64A8">
      <w:pPr>
        <w:numPr>
          <w:ilvl w:val="0"/>
          <w:numId w:val="2"/>
        </w:numPr>
        <w:ind w:left="709" w:right="0" w:hanging="283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>классификационная книжка спортсмена</w:t>
      </w:r>
      <w:r w:rsidR="0089767C">
        <w:rPr>
          <w:rFonts w:ascii="Arial Narrow" w:hAnsi="Arial Narrow" w:cs="Times New Roman"/>
          <w:sz w:val="28"/>
          <w:szCs w:val="28"/>
        </w:rPr>
        <w:t xml:space="preserve"> (при наличии)</w:t>
      </w:r>
      <w:r w:rsidRPr="00380AA6">
        <w:rPr>
          <w:rFonts w:ascii="Arial Narrow" w:hAnsi="Arial Narrow" w:cs="Times New Roman"/>
          <w:sz w:val="28"/>
          <w:szCs w:val="28"/>
        </w:rPr>
        <w:t>;</w:t>
      </w:r>
    </w:p>
    <w:p w14:paraId="159CBFA6" w14:textId="4659CF1E" w:rsidR="00696E73" w:rsidRDefault="00B8259B" w:rsidP="00B8259B">
      <w:pPr>
        <w:numPr>
          <w:ilvl w:val="0"/>
          <w:numId w:val="2"/>
        </w:numPr>
        <w:ind w:left="709" w:right="0" w:hanging="283"/>
        <w:rPr>
          <w:rFonts w:ascii="Arial Narrow" w:hAnsi="Arial Narrow" w:cs="Times New Roman"/>
          <w:sz w:val="28"/>
          <w:szCs w:val="28"/>
        </w:rPr>
      </w:pPr>
      <w:r w:rsidRPr="00B8259B">
        <w:rPr>
          <w:rFonts w:ascii="Arial Narrow" w:hAnsi="Arial Narrow" w:cs="Times New Roman"/>
          <w:sz w:val="28"/>
          <w:szCs w:val="28"/>
        </w:rPr>
        <w:t>разрешение от родителей на занятия видом спорта «</w:t>
      </w:r>
      <w:proofErr w:type="spellStart"/>
      <w:r w:rsidRPr="00B8259B">
        <w:rPr>
          <w:rFonts w:ascii="Arial Narrow" w:hAnsi="Arial Narrow" w:cs="Times New Roman"/>
          <w:sz w:val="28"/>
          <w:szCs w:val="28"/>
        </w:rPr>
        <w:t>киокушин</w:t>
      </w:r>
      <w:proofErr w:type="spellEnd"/>
      <w:r w:rsidRPr="00B8259B">
        <w:rPr>
          <w:rFonts w:ascii="Arial Narrow" w:hAnsi="Arial Narrow" w:cs="Times New Roman"/>
          <w:sz w:val="28"/>
          <w:szCs w:val="28"/>
        </w:rPr>
        <w:t>», а также участие в соревнованиях по виду спорта «</w:t>
      </w:r>
      <w:proofErr w:type="spellStart"/>
      <w:r w:rsidRPr="00B8259B">
        <w:rPr>
          <w:rFonts w:ascii="Arial Narrow" w:hAnsi="Arial Narrow" w:cs="Times New Roman"/>
          <w:sz w:val="28"/>
          <w:szCs w:val="28"/>
        </w:rPr>
        <w:t>киокушин</w:t>
      </w:r>
      <w:proofErr w:type="spellEnd"/>
      <w:r w:rsidRPr="00B8259B">
        <w:rPr>
          <w:rFonts w:ascii="Arial Narrow" w:hAnsi="Arial Narrow" w:cs="Times New Roman"/>
          <w:sz w:val="28"/>
          <w:szCs w:val="28"/>
        </w:rPr>
        <w:t>» (приложение №2</w:t>
      </w:r>
      <w:r w:rsidR="000F7342">
        <w:rPr>
          <w:rFonts w:ascii="Arial Narrow" w:hAnsi="Arial Narrow" w:cs="Times New Roman"/>
          <w:sz w:val="28"/>
          <w:szCs w:val="28"/>
        </w:rPr>
        <w:t>а</w:t>
      </w:r>
      <w:r w:rsidRPr="00B8259B">
        <w:rPr>
          <w:rFonts w:ascii="Arial Narrow" w:hAnsi="Arial Narrow" w:cs="Times New Roman"/>
          <w:sz w:val="28"/>
          <w:szCs w:val="28"/>
        </w:rPr>
        <w:t>)</w:t>
      </w:r>
      <w:r w:rsidR="00652B1C">
        <w:rPr>
          <w:rFonts w:ascii="Arial Narrow" w:hAnsi="Arial Narrow" w:cs="Times New Roman"/>
          <w:sz w:val="28"/>
          <w:szCs w:val="28"/>
        </w:rPr>
        <w:t xml:space="preserve"> – желательно заверенное нотариально</w:t>
      </w:r>
      <w:r w:rsidR="00224E05">
        <w:rPr>
          <w:rFonts w:ascii="Arial Narrow" w:hAnsi="Arial Narrow" w:cs="Times New Roman"/>
          <w:sz w:val="28"/>
          <w:szCs w:val="28"/>
        </w:rPr>
        <w:t>;</w:t>
      </w:r>
    </w:p>
    <w:p w14:paraId="7E6B79D3" w14:textId="2F0D1181" w:rsidR="00224E05" w:rsidRDefault="00224E05" w:rsidP="00B8259B">
      <w:pPr>
        <w:numPr>
          <w:ilvl w:val="0"/>
          <w:numId w:val="2"/>
        </w:numPr>
        <w:ind w:left="709" w:right="0" w:hanging="283"/>
        <w:rPr>
          <w:rFonts w:ascii="Arial Narrow" w:hAnsi="Arial Narrow" w:cs="Times New Roman"/>
          <w:sz w:val="28"/>
          <w:szCs w:val="28"/>
        </w:rPr>
      </w:pPr>
      <w:r>
        <w:rPr>
          <w:rFonts w:ascii="Arial Narrow" w:hAnsi="Arial Narrow" w:cs="Times New Roman"/>
          <w:sz w:val="28"/>
          <w:szCs w:val="28"/>
        </w:rPr>
        <w:t>личный медицинский допуск – в случае, если медицинский допуск не проставлен в заявке.</w:t>
      </w:r>
    </w:p>
    <w:p w14:paraId="29A81D90" w14:textId="77777777" w:rsidR="00CE0548" w:rsidRPr="00380AA6" w:rsidRDefault="00CE0548">
      <w:pPr>
        <w:ind w:left="-5" w:right="0"/>
        <w:rPr>
          <w:rFonts w:ascii="Arial Narrow" w:hAnsi="Arial Narrow" w:cs="Times New Roman"/>
          <w:sz w:val="28"/>
          <w:szCs w:val="28"/>
        </w:rPr>
      </w:pPr>
    </w:p>
    <w:p w14:paraId="3192B164" w14:textId="7262B681" w:rsidR="00CE0548" w:rsidRPr="00380AA6" w:rsidRDefault="00890BE3" w:rsidP="00FE64A8">
      <w:pPr>
        <w:spacing w:after="0" w:line="265" w:lineRule="auto"/>
        <w:ind w:left="-15" w:right="0" w:firstLine="708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b/>
          <w:sz w:val="28"/>
          <w:szCs w:val="28"/>
        </w:rPr>
        <w:t xml:space="preserve">ВНИМАНИЕ! При нарушении любого из вышеперечисленных пунктов спортсмен не будет допущен к участию в </w:t>
      </w:r>
      <w:r w:rsidR="00652B1C">
        <w:rPr>
          <w:rFonts w:ascii="Arial Narrow" w:hAnsi="Arial Narrow" w:cs="Times New Roman"/>
          <w:b/>
          <w:sz w:val="28"/>
          <w:szCs w:val="28"/>
        </w:rPr>
        <w:t>мероприятии</w:t>
      </w:r>
      <w:r w:rsidRPr="00380AA6">
        <w:rPr>
          <w:rFonts w:ascii="Arial Narrow" w:hAnsi="Arial Narrow" w:cs="Times New Roman"/>
          <w:b/>
          <w:sz w:val="28"/>
          <w:szCs w:val="28"/>
        </w:rPr>
        <w:t xml:space="preserve">. </w:t>
      </w:r>
    </w:p>
    <w:p w14:paraId="63AC1215" w14:textId="77777777" w:rsidR="00CE0548" w:rsidRPr="00380AA6" w:rsidRDefault="00890BE3">
      <w:pPr>
        <w:spacing w:after="18" w:line="259" w:lineRule="auto"/>
        <w:ind w:left="708" w:right="0" w:firstLine="0"/>
        <w:jc w:val="left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eastAsia="Tahoma" w:hAnsi="Arial Narrow" w:cs="Times New Roman"/>
          <w:b/>
          <w:sz w:val="28"/>
          <w:szCs w:val="28"/>
        </w:rPr>
        <w:t xml:space="preserve"> </w:t>
      </w:r>
    </w:p>
    <w:p w14:paraId="5B3E97C7" w14:textId="77777777" w:rsidR="00CE0548" w:rsidRPr="00380AA6" w:rsidRDefault="00890BE3">
      <w:pPr>
        <w:spacing w:after="0" w:line="259" w:lineRule="auto"/>
        <w:ind w:left="708" w:right="0" w:firstLine="0"/>
        <w:jc w:val="left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eastAsia="Tahoma" w:hAnsi="Arial Narrow" w:cs="Times New Roman"/>
          <w:b/>
          <w:sz w:val="28"/>
          <w:szCs w:val="28"/>
        </w:rPr>
        <w:lastRenderedPageBreak/>
        <w:t xml:space="preserve"> </w:t>
      </w:r>
    </w:p>
    <w:p w14:paraId="547D1535" w14:textId="22F2BB58" w:rsidR="00CE0548" w:rsidRPr="00C4340C" w:rsidRDefault="00C4340C" w:rsidP="00EA71CC">
      <w:pPr>
        <w:keepNext/>
        <w:spacing w:after="19" w:line="259" w:lineRule="auto"/>
        <w:ind w:left="0" w:right="0" w:firstLine="0"/>
        <w:jc w:val="left"/>
        <w:rPr>
          <w:rFonts w:ascii="Arial Narrow" w:eastAsia="Times New Roman" w:hAnsi="Arial Narrow" w:cs="Times New Roman"/>
          <w:b/>
          <w:bCs/>
          <w:sz w:val="28"/>
          <w:szCs w:val="28"/>
          <w:u w:val="single"/>
        </w:rPr>
      </w:pPr>
      <w:r w:rsidRPr="00C4340C">
        <w:rPr>
          <w:rFonts w:ascii="Arial Narrow" w:eastAsia="Times New Roman" w:hAnsi="Arial Narrow" w:cs="Times New Roman"/>
          <w:b/>
          <w:bCs/>
          <w:sz w:val="28"/>
          <w:szCs w:val="28"/>
          <w:u w:val="single"/>
        </w:rPr>
        <w:t xml:space="preserve">5. ПРОГРАММА </w:t>
      </w:r>
      <w:r w:rsidR="002F0F1D">
        <w:rPr>
          <w:rFonts w:ascii="Arial Narrow" w:eastAsia="Times New Roman" w:hAnsi="Arial Narrow" w:cs="Times New Roman"/>
          <w:b/>
          <w:bCs/>
          <w:sz w:val="28"/>
          <w:szCs w:val="28"/>
          <w:u w:val="single"/>
        </w:rPr>
        <w:t>МЕРОПРИЯТИЯ</w:t>
      </w:r>
    </w:p>
    <w:p w14:paraId="0D37C135" w14:textId="77777777" w:rsidR="00C4340C" w:rsidRPr="00380AA6" w:rsidRDefault="00C4340C" w:rsidP="00EA71CC">
      <w:pPr>
        <w:keepNext/>
        <w:spacing w:after="19" w:line="259" w:lineRule="auto"/>
        <w:ind w:left="0" w:right="0" w:firstLine="0"/>
        <w:jc w:val="left"/>
        <w:rPr>
          <w:rFonts w:ascii="Arial Narrow" w:hAnsi="Arial Narrow" w:cs="Times New Roman"/>
          <w:sz w:val="28"/>
          <w:szCs w:val="28"/>
        </w:rPr>
      </w:pPr>
    </w:p>
    <w:p w14:paraId="5DA381AC" w14:textId="7E71A036" w:rsidR="00CE0548" w:rsidRPr="00380AA6" w:rsidRDefault="00890BE3">
      <w:pPr>
        <w:ind w:right="0"/>
        <w:rPr>
          <w:rFonts w:ascii="Arial Narrow" w:hAnsi="Arial Narrow" w:cs="Times New Roman"/>
          <w:sz w:val="28"/>
          <w:szCs w:val="28"/>
        </w:rPr>
      </w:pPr>
      <w:r w:rsidRPr="00A929AB">
        <w:rPr>
          <w:rFonts w:ascii="Arial Narrow" w:hAnsi="Arial Narrow" w:cs="Times New Roman"/>
          <w:sz w:val="28"/>
          <w:szCs w:val="28"/>
        </w:rPr>
        <w:t xml:space="preserve">5.1. </w:t>
      </w:r>
      <w:bookmarkStart w:id="2" w:name="_Hlk125527639"/>
      <w:r w:rsidR="002F0F1D">
        <w:rPr>
          <w:rFonts w:ascii="Arial Narrow" w:hAnsi="Arial Narrow" w:cs="Times New Roman"/>
          <w:sz w:val="28"/>
          <w:szCs w:val="28"/>
        </w:rPr>
        <w:t>Мероприятие</w:t>
      </w:r>
      <w:r w:rsidRPr="00A929AB">
        <w:rPr>
          <w:rFonts w:ascii="Arial Narrow" w:hAnsi="Arial Narrow" w:cs="Times New Roman"/>
          <w:sz w:val="28"/>
          <w:szCs w:val="28"/>
        </w:rPr>
        <w:t xml:space="preserve"> провод</w:t>
      </w:r>
      <w:r w:rsidR="002F0F1D">
        <w:rPr>
          <w:rFonts w:ascii="Arial Narrow" w:hAnsi="Arial Narrow" w:cs="Times New Roman"/>
          <w:sz w:val="28"/>
          <w:szCs w:val="28"/>
        </w:rPr>
        <w:t>и</w:t>
      </w:r>
      <w:r w:rsidRPr="00A929AB">
        <w:rPr>
          <w:rFonts w:ascii="Arial Narrow" w:hAnsi="Arial Narrow" w:cs="Times New Roman"/>
          <w:sz w:val="28"/>
          <w:szCs w:val="28"/>
        </w:rPr>
        <w:t xml:space="preserve">тся в соответствии с </w:t>
      </w:r>
      <w:bookmarkStart w:id="3" w:name="_Hlk129107729"/>
      <w:r w:rsidRPr="00A929AB">
        <w:rPr>
          <w:rFonts w:ascii="Arial Narrow" w:hAnsi="Arial Narrow" w:cs="Times New Roman"/>
          <w:sz w:val="28"/>
          <w:szCs w:val="28"/>
        </w:rPr>
        <w:t>правилами вида спорта «</w:t>
      </w:r>
      <w:proofErr w:type="spellStart"/>
      <w:r w:rsidRPr="00A929AB">
        <w:rPr>
          <w:rFonts w:ascii="Arial Narrow" w:hAnsi="Arial Narrow" w:cs="Times New Roman"/>
          <w:sz w:val="28"/>
          <w:szCs w:val="28"/>
        </w:rPr>
        <w:t>Киокушин</w:t>
      </w:r>
      <w:proofErr w:type="spellEnd"/>
      <w:r w:rsidRPr="00A929AB">
        <w:rPr>
          <w:rFonts w:ascii="Arial Narrow" w:hAnsi="Arial Narrow" w:cs="Times New Roman"/>
          <w:sz w:val="28"/>
          <w:szCs w:val="28"/>
        </w:rPr>
        <w:t>», утвержденными приказом Министерства спорта Российской Федерации от 21 октября 2022 года №847</w:t>
      </w:r>
      <w:bookmarkEnd w:id="2"/>
      <w:bookmarkEnd w:id="3"/>
      <w:r w:rsidR="00731112" w:rsidRPr="00A929AB">
        <w:rPr>
          <w:rFonts w:ascii="Arial Narrow" w:hAnsi="Arial Narrow" w:cs="Times New Roman"/>
          <w:sz w:val="28"/>
          <w:szCs w:val="28"/>
        </w:rPr>
        <w:t>.</w:t>
      </w:r>
    </w:p>
    <w:p w14:paraId="64B28125" w14:textId="77777777" w:rsidR="00CE0548" w:rsidRPr="00380AA6" w:rsidRDefault="00890BE3">
      <w:pPr>
        <w:spacing w:line="259" w:lineRule="auto"/>
        <w:ind w:left="0" w:right="0" w:firstLine="0"/>
        <w:jc w:val="left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 xml:space="preserve"> </w:t>
      </w:r>
    </w:p>
    <w:p w14:paraId="2F11443B" w14:textId="71A9CA2F" w:rsidR="00CE0548" w:rsidRPr="00380AA6" w:rsidRDefault="009A66DF">
      <w:pPr>
        <w:ind w:right="0"/>
        <w:rPr>
          <w:rFonts w:ascii="Arial Narrow" w:hAnsi="Arial Narrow" w:cs="Times New Roman"/>
          <w:sz w:val="28"/>
          <w:szCs w:val="28"/>
        </w:rPr>
      </w:pPr>
      <w:r w:rsidRPr="009A66DF">
        <w:rPr>
          <w:rFonts w:ascii="Arial Narrow" w:hAnsi="Arial Narrow" w:cs="Times New Roman"/>
          <w:sz w:val="28"/>
          <w:szCs w:val="28"/>
        </w:rPr>
        <w:t>5.2.</w:t>
      </w:r>
      <w:r w:rsidRPr="009A66DF">
        <w:rPr>
          <w:rFonts w:ascii="Arial Narrow" w:hAnsi="Arial Narrow" w:cs="Times New Roman"/>
          <w:sz w:val="28"/>
          <w:szCs w:val="28"/>
        </w:rPr>
        <w:tab/>
        <w:t xml:space="preserve">Мероприятие проводится в двух дивизионах: отдельно для участников не старше 9 </w:t>
      </w:r>
      <w:proofErr w:type="spellStart"/>
      <w:r w:rsidRPr="009A66DF">
        <w:rPr>
          <w:rFonts w:ascii="Arial Narrow" w:hAnsi="Arial Narrow" w:cs="Times New Roman"/>
          <w:sz w:val="28"/>
          <w:szCs w:val="28"/>
        </w:rPr>
        <w:t>кю</w:t>
      </w:r>
      <w:proofErr w:type="spellEnd"/>
      <w:r w:rsidRPr="009A66DF">
        <w:rPr>
          <w:rFonts w:ascii="Arial Narrow" w:hAnsi="Arial Narrow" w:cs="Times New Roman"/>
          <w:sz w:val="28"/>
          <w:szCs w:val="28"/>
        </w:rPr>
        <w:t xml:space="preserve"> (дивизион Б) и для участников от 8 </w:t>
      </w:r>
      <w:proofErr w:type="spellStart"/>
      <w:r w:rsidRPr="009A66DF">
        <w:rPr>
          <w:rFonts w:ascii="Arial Narrow" w:hAnsi="Arial Narrow" w:cs="Times New Roman"/>
          <w:sz w:val="28"/>
          <w:szCs w:val="28"/>
        </w:rPr>
        <w:t>кю</w:t>
      </w:r>
      <w:proofErr w:type="spellEnd"/>
      <w:r w:rsidRPr="009A66DF">
        <w:rPr>
          <w:rFonts w:ascii="Arial Narrow" w:hAnsi="Arial Narrow" w:cs="Times New Roman"/>
          <w:sz w:val="28"/>
          <w:szCs w:val="28"/>
        </w:rPr>
        <w:t xml:space="preserve"> и старше (основной дивизион) в следующих возрастных и весовых категориях</w:t>
      </w:r>
      <w:r w:rsidR="00890BE3" w:rsidRPr="00380AA6">
        <w:rPr>
          <w:rFonts w:ascii="Arial Narrow" w:hAnsi="Arial Narrow" w:cs="Times New Roman"/>
          <w:sz w:val="28"/>
          <w:szCs w:val="28"/>
        </w:rPr>
        <w:t xml:space="preserve">: </w:t>
      </w:r>
    </w:p>
    <w:p w14:paraId="44735277" w14:textId="77777777" w:rsidR="00CE0548" w:rsidRPr="00380AA6" w:rsidRDefault="00890BE3">
      <w:pPr>
        <w:spacing w:after="0" w:line="259" w:lineRule="auto"/>
        <w:ind w:left="0" w:right="0" w:firstLine="0"/>
        <w:jc w:val="left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 xml:space="preserve"> </w:t>
      </w:r>
    </w:p>
    <w:tbl>
      <w:tblPr>
        <w:tblStyle w:val="13"/>
        <w:tblW w:w="9779" w:type="dxa"/>
        <w:tblInd w:w="1" w:type="dxa"/>
        <w:tblCellMar>
          <w:top w:w="81" w:type="dxa"/>
          <w:left w:w="216" w:type="dxa"/>
          <w:right w:w="305" w:type="dxa"/>
        </w:tblCellMar>
        <w:tblLook w:val="04A0" w:firstRow="1" w:lastRow="0" w:firstColumn="1" w:lastColumn="0" w:noHBand="0" w:noVBand="1"/>
      </w:tblPr>
      <w:tblGrid>
        <w:gridCol w:w="2692"/>
        <w:gridCol w:w="7087"/>
      </w:tblGrid>
      <w:tr w:rsidR="00CE0548" w:rsidRPr="00380AA6" w14:paraId="586C4312" w14:textId="77777777">
        <w:trPr>
          <w:trHeight w:val="583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2F8091" w14:textId="77777777" w:rsidR="00CE0548" w:rsidRPr="00380AA6" w:rsidRDefault="00890BE3">
            <w:pPr>
              <w:spacing w:after="0" w:line="259" w:lineRule="auto"/>
              <w:ind w:left="88" w:right="0" w:firstLine="0"/>
              <w:jc w:val="center"/>
              <w:rPr>
                <w:rFonts w:ascii="Arial Narrow" w:hAnsi="Arial Narrow" w:cs="Times New Roman"/>
                <w:sz w:val="28"/>
                <w:szCs w:val="28"/>
              </w:rPr>
            </w:pPr>
            <w:bookmarkStart w:id="4" w:name="_Hlk129106755"/>
            <w:r w:rsidRPr="00380AA6">
              <w:rPr>
                <w:rFonts w:ascii="Arial Narrow" w:hAnsi="Arial Narrow" w:cs="Times New Roman"/>
                <w:sz w:val="28"/>
                <w:szCs w:val="28"/>
              </w:rPr>
              <w:t xml:space="preserve">Возрастная категория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463EC48" w14:textId="77777777" w:rsidR="00CE0548" w:rsidRPr="00380AA6" w:rsidRDefault="00890BE3">
            <w:pPr>
              <w:spacing w:after="0" w:line="259" w:lineRule="auto"/>
              <w:ind w:left="89" w:right="0" w:firstLine="0"/>
              <w:jc w:val="center"/>
              <w:rPr>
                <w:rFonts w:ascii="Arial Narrow" w:hAnsi="Arial Narrow" w:cs="Times New Roman"/>
                <w:sz w:val="28"/>
                <w:szCs w:val="28"/>
              </w:rPr>
            </w:pPr>
            <w:r w:rsidRPr="00380AA6">
              <w:rPr>
                <w:rFonts w:ascii="Arial Narrow" w:hAnsi="Arial Narrow" w:cs="Times New Roman"/>
                <w:sz w:val="28"/>
                <w:szCs w:val="28"/>
              </w:rPr>
              <w:t xml:space="preserve">Дисциплины </w:t>
            </w:r>
          </w:p>
        </w:tc>
      </w:tr>
      <w:tr w:rsidR="00A33C9F" w:rsidRPr="00380AA6" w14:paraId="54498A73" w14:textId="77777777">
        <w:trPr>
          <w:trHeight w:val="589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5FD3A" w14:textId="77777777" w:rsidR="00A33C9F" w:rsidRPr="00A33C9F" w:rsidRDefault="00A33C9F" w:rsidP="00A33C9F">
            <w:pPr>
              <w:spacing w:after="0" w:line="259" w:lineRule="auto"/>
              <w:ind w:left="4" w:right="0" w:firstLine="0"/>
              <w:jc w:val="left"/>
              <w:rPr>
                <w:rFonts w:ascii="Arial Narrow" w:hAnsi="Arial Narrow" w:cs="Times New Roman"/>
                <w:sz w:val="28"/>
                <w:szCs w:val="28"/>
              </w:rPr>
            </w:pPr>
            <w:r w:rsidRPr="00A33C9F">
              <w:rPr>
                <w:rFonts w:ascii="Arial Narrow" w:hAnsi="Arial Narrow" w:cs="Times New Roman"/>
                <w:sz w:val="28"/>
                <w:szCs w:val="28"/>
              </w:rPr>
              <w:t xml:space="preserve">мальчики (10 лет)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66550" w14:textId="70FC1C1F" w:rsidR="00A33C9F" w:rsidRPr="00A33C9F" w:rsidRDefault="00A33C9F" w:rsidP="00A33C9F">
            <w:pPr>
              <w:spacing w:after="6" w:line="259" w:lineRule="auto"/>
              <w:ind w:left="0" w:right="0" w:firstLine="0"/>
              <w:jc w:val="left"/>
              <w:rPr>
                <w:rFonts w:ascii="Arial Narrow" w:hAnsi="Arial Narrow" w:cs="Times New Roman"/>
                <w:sz w:val="28"/>
                <w:szCs w:val="28"/>
              </w:rPr>
            </w:pPr>
            <w:r w:rsidRPr="00A33C9F">
              <w:rPr>
                <w:rFonts w:ascii="Arial Narrow" w:hAnsi="Arial Narrow" w:cs="Times New Roman"/>
                <w:sz w:val="28"/>
                <w:szCs w:val="28"/>
              </w:rPr>
              <w:t xml:space="preserve">25 кг, 27,5 кг; 30 кг; 32,5 кг; 35 кг; 37,5 кг; 40 кг; 42,5 кг; 45 кг; 47,5 кг; 50 кг; 50+ кг </w:t>
            </w:r>
          </w:p>
        </w:tc>
      </w:tr>
      <w:tr w:rsidR="00A33C9F" w:rsidRPr="00380AA6" w14:paraId="35510202" w14:textId="77777777">
        <w:trPr>
          <w:trHeight w:val="589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13632" w14:textId="77777777" w:rsidR="00A33C9F" w:rsidRPr="00A33C9F" w:rsidRDefault="00A33C9F" w:rsidP="00A33C9F">
            <w:pPr>
              <w:spacing w:after="0" w:line="259" w:lineRule="auto"/>
              <w:ind w:left="4" w:right="0" w:firstLine="0"/>
              <w:jc w:val="left"/>
              <w:rPr>
                <w:rFonts w:ascii="Arial Narrow" w:hAnsi="Arial Narrow" w:cs="Times New Roman"/>
                <w:sz w:val="28"/>
                <w:szCs w:val="28"/>
              </w:rPr>
            </w:pPr>
            <w:r w:rsidRPr="00A33C9F">
              <w:rPr>
                <w:rFonts w:ascii="Arial Narrow" w:hAnsi="Arial Narrow" w:cs="Times New Roman"/>
                <w:sz w:val="28"/>
                <w:szCs w:val="28"/>
              </w:rPr>
              <w:t xml:space="preserve">девочки (10 лет)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8DC87" w14:textId="12CFCDB8" w:rsidR="00A33C9F" w:rsidRPr="00A33C9F" w:rsidRDefault="00A33C9F" w:rsidP="00A33C9F">
            <w:pPr>
              <w:spacing w:after="6" w:line="259" w:lineRule="auto"/>
              <w:ind w:left="0" w:right="0" w:firstLine="0"/>
              <w:jc w:val="left"/>
              <w:rPr>
                <w:rFonts w:ascii="Arial Narrow" w:hAnsi="Arial Narrow" w:cs="Times New Roman"/>
                <w:sz w:val="28"/>
                <w:szCs w:val="28"/>
              </w:rPr>
            </w:pPr>
            <w:r w:rsidRPr="00A33C9F">
              <w:rPr>
                <w:rFonts w:ascii="Arial Narrow" w:hAnsi="Arial Narrow" w:cs="Times New Roman"/>
                <w:sz w:val="28"/>
                <w:szCs w:val="28"/>
              </w:rPr>
              <w:t xml:space="preserve">30 кг; 35 кг; 40 кг; 45 кг; 45+ кг </w:t>
            </w:r>
          </w:p>
        </w:tc>
      </w:tr>
      <w:tr w:rsidR="00CE0548" w:rsidRPr="00380AA6" w14:paraId="5F7D93BD" w14:textId="77777777">
        <w:trPr>
          <w:trHeight w:val="589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6CDD4" w14:textId="77777777" w:rsidR="00CE0548" w:rsidRPr="00A33C9F" w:rsidRDefault="00890BE3">
            <w:pPr>
              <w:spacing w:after="0" w:line="259" w:lineRule="auto"/>
              <w:ind w:left="4" w:right="0" w:firstLine="0"/>
              <w:jc w:val="left"/>
              <w:rPr>
                <w:rFonts w:ascii="Arial Narrow" w:hAnsi="Arial Narrow" w:cs="Times New Roman"/>
                <w:sz w:val="28"/>
                <w:szCs w:val="28"/>
              </w:rPr>
            </w:pPr>
            <w:r w:rsidRPr="00A33C9F">
              <w:rPr>
                <w:rFonts w:ascii="Arial Narrow" w:hAnsi="Arial Narrow" w:cs="Times New Roman"/>
                <w:sz w:val="28"/>
                <w:szCs w:val="28"/>
              </w:rPr>
              <w:t xml:space="preserve">мальчики (11 лет)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1830F" w14:textId="4913DA71" w:rsidR="00CE0548" w:rsidRPr="00A33C9F" w:rsidRDefault="00890BE3" w:rsidP="007600CC">
            <w:pPr>
              <w:spacing w:after="6" w:line="259" w:lineRule="auto"/>
              <w:ind w:left="0" w:right="0" w:firstLine="0"/>
              <w:jc w:val="left"/>
              <w:rPr>
                <w:rFonts w:ascii="Arial Narrow" w:hAnsi="Arial Narrow" w:cs="Times New Roman"/>
                <w:sz w:val="28"/>
                <w:szCs w:val="28"/>
              </w:rPr>
            </w:pPr>
            <w:r w:rsidRPr="00A33C9F">
              <w:rPr>
                <w:rFonts w:ascii="Arial Narrow" w:hAnsi="Arial Narrow" w:cs="Times New Roman"/>
                <w:sz w:val="28"/>
                <w:szCs w:val="28"/>
              </w:rPr>
              <w:t xml:space="preserve">27,5 кг; 30 кг; 32,5 кг; 35 кг; 37,5 кг; 40 кг; 42,5 кг; 45 кг; </w:t>
            </w:r>
            <w:r w:rsidR="007600CC" w:rsidRPr="00A33C9F">
              <w:rPr>
                <w:rFonts w:ascii="Arial Narrow" w:hAnsi="Arial Narrow" w:cs="Times New Roman"/>
                <w:sz w:val="28"/>
                <w:szCs w:val="28"/>
              </w:rPr>
              <w:br/>
            </w:r>
            <w:r w:rsidRPr="00A33C9F">
              <w:rPr>
                <w:rFonts w:ascii="Arial Narrow" w:hAnsi="Arial Narrow" w:cs="Times New Roman"/>
                <w:sz w:val="28"/>
                <w:szCs w:val="28"/>
              </w:rPr>
              <w:t>47,5 кг;</w:t>
            </w:r>
            <w:r w:rsidR="00380AA6" w:rsidRPr="00A33C9F">
              <w:rPr>
                <w:rFonts w:ascii="Arial Narrow" w:hAnsi="Arial Narrow" w:cs="Times New Roman"/>
                <w:sz w:val="28"/>
                <w:szCs w:val="28"/>
              </w:rPr>
              <w:t xml:space="preserve"> </w:t>
            </w:r>
            <w:r w:rsidRPr="00A33C9F">
              <w:rPr>
                <w:rFonts w:ascii="Arial Narrow" w:hAnsi="Arial Narrow" w:cs="Times New Roman"/>
                <w:sz w:val="28"/>
                <w:szCs w:val="28"/>
              </w:rPr>
              <w:t xml:space="preserve">50 кг; 50+ кг </w:t>
            </w:r>
          </w:p>
        </w:tc>
      </w:tr>
      <w:tr w:rsidR="00CE0548" w:rsidRPr="00380AA6" w14:paraId="41C61FCB" w14:textId="77777777">
        <w:trPr>
          <w:trHeight w:val="586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9A9D3" w14:textId="77777777" w:rsidR="00CE0548" w:rsidRPr="00A33C9F" w:rsidRDefault="00890BE3">
            <w:pPr>
              <w:spacing w:after="0" w:line="259" w:lineRule="auto"/>
              <w:ind w:left="4" w:right="0" w:firstLine="0"/>
              <w:jc w:val="left"/>
              <w:rPr>
                <w:rFonts w:ascii="Arial Narrow" w:hAnsi="Arial Narrow" w:cs="Times New Roman"/>
                <w:sz w:val="28"/>
                <w:szCs w:val="28"/>
              </w:rPr>
            </w:pPr>
            <w:r w:rsidRPr="00A33C9F">
              <w:rPr>
                <w:rFonts w:ascii="Arial Narrow" w:hAnsi="Arial Narrow" w:cs="Times New Roman"/>
                <w:sz w:val="28"/>
                <w:szCs w:val="28"/>
              </w:rPr>
              <w:t xml:space="preserve">девочки (11 лет)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500A1" w14:textId="19B00FA6" w:rsidR="00CE0548" w:rsidRPr="00A33C9F" w:rsidRDefault="00890BE3">
            <w:pPr>
              <w:spacing w:after="0" w:line="259" w:lineRule="auto"/>
              <w:ind w:left="0" w:right="0" w:firstLine="0"/>
              <w:jc w:val="left"/>
              <w:rPr>
                <w:rFonts w:ascii="Arial Narrow" w:hAnsi="Arial Narrow" w:cs="Times New Roman"/>
                <w:sz w:val="28"/>
                <w:szCs w:val="28"/>
              </w:rPr>
            </w:pPr>
            <w:r w:rsidRPr="00A33C9F">
              <w:rPr>
                <w:rFonts w:ascii="Arial Narrow" w:hAnsi="Arial Narrow" w:cs="Times New Roman"/>
                <w:sz w:val="28"/>
                <w:szCs w:val="28"/>
              </w:rPr>
              <w:t xml:space="preserve">30 кг; 35 кг; 40 кг; 45 кг; 45+ кг </w:t>
            </w:r>
          </w:p>
        </w:tc>
      </w:tr>
      <w:tr w:rsidR="00CE0548" w:rsidRPr="00380AA6" w14:paraId="449E6E0D" w14:textId="77777777">
        <w:trPr>
          <w:trHeight w:val="588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E7999" w14:textId="77777777" w:rsidR="00CE0548" w:rsidRPr="00380AA6" w:rsidRDefault="00890BE3">
            <w:pPr>
              <w:spacing w:after="0" w:line="259" w:lineRule="auto"/>
              <w:ind w:left="4" w:right="0" w:firstLine="0"/>
              <w:jc w:val="left"/>
              <w:rPr>
                <w:rFonts w:ascii="Arial Narrow" w:hAnsi="Arial Narrow" w:cs="Times New Roman"/>
                <w:sz w:val="28"/>
                <w:szCs w:val="28"/>
              </w:rPr>
            </w:pPr>
            <w:r w:rsidRPr="00380AA6">
              <w:rPr>
                <w:rFonts w:ascii="Arial Narrow" w:hAnsi="Arial Narrow" w:cs="Times New Roman"/>
                <w:sz w:val="28"/>
                <w:szCs w:val="28"/>
              </w:rPr>
              <w:t xml:space="preserve">юноши (12-13 лет)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CE83" w14:textId="12550AAE" w:rsidR="00CE0548" w:rsidRPr="00380AA6" w:rsidRDefault="00890BE3" w:rsidP="007600CC">
            <w:pPr>
              <w:spacing w:after="25" w:line="259" w:lineRule="auto"/>
              <w:ind w:left="0" w:right="0" w:firstLine="0"/>
              <w:jc w:val="left"/>
              <w:rPr>
                <w:rFonts w:ascii="Arial Narrow" w:hAnsi="Arial Narrow" w:cs="Times New Roman"/>
                <w:sz w:val="28"/>
                <w:szCs w:val="28"/>
              </w:rPr>
            </w:pPr>
            <w:r w:rsidRPr="00380AA6">
              <w:rPr>
                <w:rFonts w:ascii="Arial Narrow" w:hAnsi="Arial Narrow" w:cs="Times New Roman"/>
                <w:sz w:val="28"/>
                <w:szCs w:val="28"/>
              </w:rPr>
              <w:t>30 кг; 35 кг; 37,5 кг; 40 кг; 42,5 кг; 45 кг; 47,5 кг; 50 кг; 55 кг;</w:t>
            </w:r>
            <w:r w:rsidR="00380AA6">
              <w:rPr>
                <w:rFonts w:ascii="Arial Narrow" w:hAnsi="Arial Narrow" w:cs="Times New Roman"/>
                <w:sz w:val="28"/>
                <w:szCs w:val="28"/>
              </w:rPr>
              <w:t xml:space="preserve"> </w:t>
            </w:r>
            <w:r w:rsidR="007600CC">
              <w:rPr>
                <w:rFonts w:ascii="Arial Narrow" w:hAnsi="Arial Narrow" w:cs="Times New Roman"/>
                <w:sz w:val="28"/>
                <w:szCs w:val="28"/>
              </w:rPr>
              <w:br/>
            </w:r>
            <w:r w:rsidRPr="00380AA6">
              <w:rPr>
                <w:rFonts w:ascii="Arial Narrow" w:hAnsi="Arial Narrow" w:cs="Times New Roman"/>
                <w:sz w:val="28"/>
                <w:szCs w:val="28"/>
              </w:rPr>
              <w:t xml:space="preserve">60 кг; 60+ кг </w:t>
            </w:r>
          </w:p>
        </w:tc>
      </w:tr>
      <w:tr w:rsidR="00CE0548" w:rsidRPr="00380AA6" w14:paraId="7CB2DA18" w14:textId="77777777">
        <w:trPr>
          <w:trHeight w:val="590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0C94F" w14:textId="77777777" w:rsidR="00CE0548" w:rsidRPr="00380AA6" w:rsidRDefault="00890BE3">
            <w:pPr>
              <w:spacing w:after="0" w:line="259" w:lineRule="auto"/>
              <w:ind w:left="4" w:right="0" w:firstLine="0"/>
              <w:jc w:val="left"/>
              <w:rPr>
                <w:rFonts w:ascii="Arial Narrow" w:hAnsi="Arial Narrow" w:cs="Times New Roman"/>
                <w:sz w:val="28"/>
                <w:szCs w:val="28"/>
              </w:rPr>
            </w:pPr>
            <w:r w:rsidRPr="00380AA6">
              <w:rPr>
                <w:rFonts w:ascii="Arial Narrow" w:hAnsi="Arial Narrow" w:cs="Times New Roman"/>
                <w:sz w:val="28"/>
                <w:szCs w:val="28"/>
              </w:rPr>
              <w:t xml:space="preserve">девушки (12-13 лет)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79459" w14:textId="6387719A" w:rsidR="00CE0548" w:rsidRPr="00380AA6" w:rsidRDefault="00890BE3">
            <w:pPr>
              <w:spacing w:after="0" w:line="259" w:lineRule="auto"/>
              <w:ind w:left="0" w:right="2314" w:firstLine="0"/>
              <w:rPr>
                <w:rFonts w:ascii="Arial Narrow" w:hAnsi="Arial Narrow" w:cs="Times New Roman"/>
                <w:sz w:val="28"/>
                <w:szCs w:val="28"/>
              </w:rPr>
            </w:pPr>
            <w:r w:rsidRPr="00380AA6">
              <w:rPr>
                <w:rFonts w:ascii="Arial Narrow" w:hAnsi="Arial Narrow" w:cs="Times New Roman"/>
                <w:sz w:val="28"/>
                <w:szCs w:val="28"/>
              </w:rPr>
              <w:t xml:space="preserve">35 кг; 40 кг; 45 кг; 50 кг; 55 кг; 55+ кг </w:t>
            </w:r>
          </w:p>
        </w:tc>
      </w:tr>
      <w:tr w:rsidR="00CE0548" w:rsidRPr="00380AA6" w14:paraId="041649F1" w14:textId="77777777">
        <w:trPr>
          <w:trHeight w:val="588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5BAA9" w14:textId="77777777" w:rsidR="00CE0548" w:rsidRPr="00380AA6" w:rsidRDefault="00890BE3">
            <w:pPr>
              <w:spacing w:after="0" w:line="259" w:lineRule="auto"/>
              <w:ind w:left="4" w:right="0" w:firstLine="0"/>
              <w:jc w:val="left"/>
              <w:rPr>
                <w:rFonts w:ascii="Arial Narrow" w:hAnsi="Arial Narrow" w:cs="Times New Roman"/>
                <w:sz w:val="28"/>
                <w:szCs w:val="28"/>
              </w:rPr>
            </w:pPr>
            <w:r w:rsidRPr="00380AA6">
              <w:rPr>
                <w:rFonts w:ascii="Arial Narrow" w:hAnsi="Arial Narrow" w:cs="Times New Roman"/>
                <w:sz w:val="28"/>
                <w:szCs w:val="28"/>
              </w:rPr>
              <w:t xml:space="preserve">юноши (14-15 лет)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B19B6" w14:textId="5E1E0A38" w:rsidR="00CE0548" w:rsidRPr="00380AA6" w:rsidRDefault="00890BE3" w:rsidP="007600CC">
            <w:pPr>
              <w:spacing w:after="25" w:line="259" w:lineRule="auto"/>
              <w:ind w:left="0" w:right="0" w:firstLine="0"/>
              <w:jc w:val="left"/>
              <w:rPr>
                <w:rFonts w:ascii="Arial Narrow" w:hAnsi="Arial Narrow" w:cs="Times New Roman"/>
                <w:sz w:val="28"/>
                <w:szCs w:val="28"/>
              </w:rPr>
            </w:pPr>
            <w:r w:rsidRPr="00380AA6">
              <w:rPr>
                <w:rFonts w:ascii="Arial Narrow" w:hAnsi="Arial Narrow" w:cs="Times New Roman"/>
                <w:sz w:val="28"/>
                <w:szCs w:val="28"/>
              </w:rPr>
              <w:t xml:space="preserve">40 кг; 45 кг; 47,5 кг; 50 кг; 52,5 кг; 55 кг; 57,5 кг; 60 кг; 65 кг; </w:t>
            </w:r>
            <w:r w:rsidR="007600CC">
              <w:rPr>
                <w:rFonts w:ascii="Arial Narrow" w:hAnsi="Arial Narrow" w:cs="Times New Roman"/>
                <w:sz w:val="28"/>
                <w:szCs w:val="28"/>
              </w:rPr>
              <w:br/>
            </w:r>
            <w:r w:rsidRPr="00380AA6">
              <w:rPr>
                <w:rFonts w:ascii="Arial Narrow" w:hAnsi="Arial Narrow" w:cs="Times New Roman"/>
                <w:sz w:val="28"/>
                <w:szCs w:val="28"/>
              </w:rPr>
              <w:t xml:space="preserve">70 кг; 70+ кг </w:t>
            </w:r>
          </w:p>
        </w:tc>
      </w:tr>
      <w:bookmarkEnd w:id="4"/>
      <w:tr w:rsidR="00CE0548" w:rsidRPr="00380AA6" w14:paraId="0162652A" w14:textId="77777777">
        <w:trPr>
          <w:trHeight w:val="590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F4876" w14:textId="77777777" w:rsidR="00CE0548" w:rsidRPr="00380AA6" w:rsidRDefault="00890BE3">
            <w:pPr>
              <w:spacing w:after="0" w:line="259" w:lineRule="auto"/>
              <w:ind w:left="4" w:right="0" w:firstLine="0"/>
              <w:jc w:val="left"/>
              <w:rPr>
                <w:rFonts w:ascii="Arial Narrow" w:hAnsi="Arial Narrow" w:cs="Times New Roman"/>
                <w:sz w:val="28"/>
                <w:szCs w:val="28"/>
              </w:rPr>
            </w:pPr>
            <w:r w:rsidRPr="00380AA6">
              <w:rPr>
                <w:rFonts w:ascii="Arial Narrow" w:hAnsi="Arial Narrow" w:cs="Times New Roman"/>
                <w:sz w:val="28"/>
                <w:szCs w:val="28"/>
              </w:rPr>
              <w:t xml:space="preserve">девушки (14-15 лет)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D39F" w14:textId="417AE80D" w:rsidR="00CE0548" w:rsidRPr="00380AA6" w:rsidRDefault="00890BE3" w:rsidP="007600CC">
            <w:pPr>
              <w:spacing w:after="0" w:line="259" w:lineRule="auto"/>
              <w:ind w:left="0" w:right="0" w:firstLine="0"/>
              <w:rPr>
                <w:rFonts w:ascii="Arial Narrow" w:hAnsi="Arial Narrow" w:cs="Times New Roman"/>
                <w:sz w:val="28"/>
                <w:szCs w:val="28"/>
              </w:rPr>
            </w:pPr>
            <w:r w:rsidRPr="00380AA6">
              <w:rPr>
                <w:rFonts w:ascii="Arial Narrow" w:hAnsi="Arial Narrow" w:cs="Times New Roman"/>
                <w:sz w:val="28"/>
                <w:szCs w:val="28"/>
              </w:rPr>
              <w:t xml:space="preserve">45 кг; 50 кг; 52,5 кг; 55 кг; 60 кг; 60+ кг </w:t>
            </w:r>
          </w:p>
        </w:tc>
      </w:tr>
      <w:tr w:rsidR="00CE0548" w:rsidRPr="00380AA6" w14:paraId="7B007AE1" w14:textId="77777777">
        <w:trPr>
          <w:trHeight w:val="591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FAD09" w14:textId="77777777" w:rsidR="00CE0548" w:rsidRPr="00380AA6" w:rsidRDefault="00890BE3">
            <w:pPr>
              <w:spacing w:after="0" w:line="259" w:lineRule="auto"/>
              <w:ind w:left="4" w:right="0" w:firstLine="0"/>
              <w:jc w:val="left"/>
              <w:rPr>
                <w:rFonts w:ascii="Arial Narrow" w:hAnsi="Arial Narrow" w:cs="Times New Roman"/>
                <w:sz w:val="28"/>
                <w:szCs w:val="28"/>
              </w:rPr>
            </w:pPr>
            <w:r w:rsidRPr="00380AA6">
              <w:rPr>
                <w:rFonts w:ascii="Arial Narrow" w:hAnsi="Arial Narrow" w:cs="Times New Roman"/>
                <w:sz w:val="28"/>
                <w:szCs w:val="28"/>
              </w:rPr>
              <w:t xml:space="preserve">юниоры (16-17 лет)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15A0" w14:textId="23250F2B" w:rsidR="00CE0548" w:rsidRPr="00380AA6" w:rsidRDefault="00890BE3" w:rsidP="007600CC">
            <w:pPr>
              <w:spacing w:after="0" w:line="259" w:lineRule="auto"/>
              <w:ind w:left="0" w:right="267" w:firstLine="0"/>
              <w:rPr>
                <w:rFonts w:ascii="Arial Narrow" w:hAnsi="Arial Narrow" w:cs="Times New Roman"/>
                <w:sz w:val="28"/>
                <w:szCs w:val="28"/>
              </w:rPr>
            </w:pPr>
            <w:r w:rsidRPr="00380AA6">
              <w:rPr>
                <w:rFonts w:ascii="Arial Narrow" w:hAnsi="Arial Narrow" w:cs="Times New Roman"/>
                <w:sz w:val="28"/>
                <w:szCs w:val="28"/>
              </w:rPr>
              <w:t xml:space="preserve">55 кг; 60 кг; 65 кг; 70 кг; 75 кг; 80 кг; 80+ кг </w:t>
            </w:r>
          </w:p>
        </w:tc>
      </w:tr>
      <w:tr w:rsidR="00CE0548" w:rsidRPr="00380AA6" w14:paraId="18B51C51" w14:textId="77777777">
        <w:trPr>
          <w:trHeight w:val="590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70F2F" w14:textId="77777777" w:rsidR="00CE0548" w:rsidRPr="00380AA6" w:rsidRDefault="00890BE3">
            <w:pPr>
              <w:spacing w:after="0" w:line="259" w:lineRule="auto"/>
              <w:ind w:left="4" w:right="0" w:firstLine="0"/>
              <w:jc w:val="left"/>
              <w:rPr>
                <w:rFonts w:ascii="Arial Narrow" w:hAnsi="Arial Narrow" w:cs="Times New Roman"/>
                <w:sz w:val="28"/>
                <w:szCs w:val="28"/>
              </w:rPr>
            </w:pPr>
            <w:r w:rsidRPr="00380AA6">
              <w:rPr>
                <w:rFonts w:ascii="Arial Narrow" w:hAnsi="Arial Narrow" w:cs="Times New Roman"/>
                <w:sz w:val="28"/>
                <w:szCs w:val="28"/>
              </w:rPr>
              <w:t xml:space="preserve">юниорки (16-17 лет)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E6B3E" w14:textId="5FC3B34B" w:rsidR="00CE0548" w:rsidRPr="00380AA6" w:rsidRDefault="00890BE3" w:rsidP="007600CC">
            <w:pPr>
              <w:spacing w:after="0" w:line="259" w:lineRule="auto"/>
              <w:ind w:left="0" w:right="267" w:firstLine="0"/>
              <w:rPr>
                <w:rFonts w:ascii="Arial Narrow" w:hAnsi="Arial Narrow" w:cs="Times New Roman"/>
                <w:sz w:val="28"/>
                <w:szCs w:val="28"/>
              </w:rPr>
            </w:pPr>
            <w:r w:rsidRPr="00380AA6">
              <w:rPr>
                <w:rFonts w:ascii="Arial Narrow" w:hAnsi="Arial Narrow" w:cs="Times New Roman"/>
                <w:sz w:val="28"/>
                <w:szCs w:val="28"/>
              </w:rPr>
              <w:t xml:space="preserve">50 кг; 55 кг; 60 кг; 65 кг; 65+ кг </w:t>
            </w:r>
          </w:p>
        </w:tc>
      </w:tr>
    </w:tbl>
    <w:p w14:paraId="770C0D63" w14:textId="77777777" w:rsidR="00CE0548" w:rsidRPr="00380AA6" w:rsidRDefault="00890BE3">
      <w:pPr>
        <w:spacing w:after="0" w:line="259" w:lineRule="auto"/>
        <w:ind w:left="0" w:right="0" w:firstLine="0"/>
        <w:jc w:val="left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b/>
          <w:sz w:val="28"/>
          <w:szCs w:val="28"/>
        </w:rPr>
        <w:t xml:space="preserve"> </w:t>
      </w:r>
    </w:p>
    <w:p w14:paraId="21226584" w14:textId="77777777" w:rsidR="009A66DF" w:rsidRDefault="009A66DF" w:rsidP="009A66DF">
      <w:pPr>
        <w:keepNext/>
        <w:spacing w:after="0" w:line="265" w:lineRule="auto"/>
        <w:ind w:right="0" w:firstLine="699"/>
        <w:rPr>
          <w:rFonts w:ascii="Arial Narrow" w:hAnsi="Arial Narrow" w:cs="Times New Roman"/>
          <w:sz w:val="28"/>
          <w:szCs w:val="28"/>
        </w:rPr>
      </w:pPr>
      <w:r w:rsidRPr="009A66DF">
        <w:rPr>
          <w:rFonts w:ascii="Arial Narrow" w:hAnsi="Arial Narrow" w:cs="Times New Roman"/>
          <w:sz w:val="28"/>
          <w:szCs w:val="28"/>
        </w:rPr>
        <w:t xml:space="preserve">* Внимание! Формирование весовых категорий будет определяться поданным заявкам. Весовые категории, перечисленные выше, могут быть скорректированы/объединены/разбиты на несколько категорий для составления итоговых категорий по итогам проведения комиссии по допуску. Если выяснится, что спортсмен заявлен на дивизион ниже, то он может быть снят с турнира! Если спортсмен по </w:t>
      </w:r>
      <w:r w:rsidRPr="009A66DF">
        <w:rPr>
          <w:rFonts w:ascii="Arial Narrow" w:hAnsi="Arial Narrow" w:cs="Times New Roman"/>
          <w:sz w:val="28"/>
          <w:szCs w:val="28"/>
        </w:rPr>
        <w:lastRenderedPageBreak/>
        <w:t>результатам взвешивания на комиссии по допуску не войдет в заявленную весовую категорию, спортсмен к участию не будет допущен!</w:t>
      </w:r>
    </w:p>
    <w:p w14:paraId="6E02B58B" w14:textId="77777777" w:rsidR="009A66DF" w:rsidRDefault="009A66DF" w:rsidP="009A66DF">
      <w:pPr>
        <w:keepNext/>
        <w:spacing w:after="0" w:line="265" w:lineRule="auto"/>
        <w:ind w:right="0" w:firstLine="699"/>
        <w:rPr>
          <w:rFonts w:ascii="Arial Narrow" w:hAnsi="Arial Narrow" w:cs="Times New Roman"/>
          <w:sz w:val="28"/>
          <w:szCs w:val="28"/>
        </w:rPr>
      </w:pPr>
    </w:p>
    <w:p w14:paraId="11D45E3E" w14:textId="2984FDA0" w:rsidR="00CE0548" w:rsidRPr="00380AA6" w:rsidRDefault="00890BE3" w:rsidP="009A66DF">
      <w:pPr>
        <w:keepNext/>
        <w:spacing w:after="0" w:line="265" w:lineRule="auto"/>
        <w:ind w:right="0"/>
        <w:rPr>
          <w:rFonts w:ascii="Arial Narrow" w:hAnsi="Arial Narrow" w:cs="Times New Roman"/>
          <w:b/>
          <w:sz w:val="28"/>
          <w:szCs w:val="28"/>
        </w:rPr>
      </w:pPr>
      <w:r w:rsidRPr="00380AA6">
        <w:rPr>
          <w:rFonts w:ascii="Arial Narrow" w:hAnsi="Arial Narrow" w:cs="Times New Roman"/>
          <w:b/>
          <w:sz w:val="28"/>
          <w:szCs w:val="28"/>
        </w:rPr>
        <w:t xml:space="preserve">5.3. Расписание </w:t>
      </w:r>
      <w:r w:rsidR="002F0F1D">
        <w:rPr>
          <w:rFonts w:ascii="Arial Narrow" w:hAnsi="Arial Narrow" w:cs="Times New Roman"/>
          <w:b/>
          <w:sz w:val="28"/>
          <w:szCs w:val="28"/>
        </w:rPr>
        <w:t>мероприятия</w:t>
      </w:r>
      <w:r w:rsidRPr="00380AA6">
        <w:rPr>
          <w:rFonts w:ascii="Arial Narrow" w:hAnsi="Arial Narrow" w:cs="Times New Roman"/>
          <w:b/>
          <w:sz w:val="28"/>
          <w:szCs w:val="28"/>
        </w:rPr>
        <w:t xml:space="preserve">: </w:t>
      </w:r>
    </w:p>
    <w:p w14:paraId="72611558" w14:textId="77777777" w:rsidR="00F47960" w:rsidRDefault="00F47960" w:rsidP="009A66DF">
      <w:pPr>
        <w:keepNext/>
        <w:ind w:left="-5" w:right="0" w:hanging="11"/>
        <w:rPr>
          <w:rFonts w:ascii="Arial Narrow" w:hAnsi="Arial Narrow" w:cs="Times New Roman"/>
          <w:sz w:val="28"/>
          <w:szCs w:val="28"/>
          <w:u w:val="single"/>
        </w:rPr>
      </w:pPr>
      <w:bookmarkStart w:id="5" w:name="_Hlk129106847"/>
    </w:p>
    <w:p w14:paraId="47FCB82B" w14:textId="6EB688F6" w:rsidR="001E2B0C" w:rsidRPr="001E2B0C" w:rsidRDefault="001E2B0C" w:rsidP="001E2B0C">
      <w:pPr>
        <w:ind w:left="-5" w:right="0"/>
        <w:rPr>
          <w:rFonts w:ascii="Arial Narrow" w:hAnsi="Arial Narrow" w:cs="Times New Roman"/>
          <w:sz w:val="28"/>
          <w:szCs w:val="28"/>
          <w:u w:val="single"/>
        </w:rPr>
      </w:pPr>
      <w:r w:rsidRPr="001E2B0C">
        <w:rPr>
          <w:rFonts w:ascii="Arial Narrow" w:hAnsi="Arial Narrow" w:cs="Times New Roman"/>
          <w:sz w:val="28"/>
          <w:szCs w:val="28"/>
          <w:u w:val="single"/>
        </w:rPr>
        <w:t>27 сентября 2024 года</w:t>
      </w:r>
      <w:r>
        <w:rPr>
          <w:rFonts w:ascii="Arial Narrow" w:hAnsi="Arial Narrow" w:cs="Times New Roman"/>
          <w:sz w:val="28"/>
          <w:szCs w:val="28"/>
          <w:u w:val="single"/>
        </w:rPr>
        <w:t xml:space="preserve"> – день приезда команд</w:t>
      </w:r>
    </w:p>
    <w:p w14:paraId="4532141A" w14:textId="47E38856" w:rsidR="001E2B0C" w:rsidRDefault="001E2B0C" w:rsidP="001E2B0C">
      <w:pPr>
        <w:ind w:left="-5" w:right="0"/>
        <w:rPr>
          <w:rFonts w:ascii="Arial Narrow" w:hAnsi="Arial Narrow" w:cs="Times New Roman"/>
          <w:sz w:val="28"/>
          <w:szCs w:val="28"/>
        </w:rPr>
      </w:pPr>
      <w:r w:rsidRPr="001E2B0C">
        <w:rPr>
          <w:rFonts w:ascii="Arial Narrow" w:hAnsi="Arial Narrow" w:cs="Times New Roman"/>
          <w:sz w:val="28"/>
          <w:szCs w:val="28"/>
        </w:rPr>
        <w:t>Комиссия по допуску с 14.00 до 19.00</w:t>
      </w:r>
    </w:p>
    <w:p w14:paraId="7EF220A8" w14:textId="0A5B5AF7" w:rsidR="001E2B0C" w:rsidRPr="001E2B0C" w:rsidRDefault="001E2B0C" w:rsidP="001E2B0C">
      <w:pPr>
        <w:ind w:left="-5" w:right="0"/>
        <w:rPr>
          <w:rFonts w:ascii="Arial Narrow" w:hAnsi="Arial Narrow" w:cs="Times New Roman"/>
          <w:sz w:val="28"/>
          <w:szCs w:val="28"/>
        </w:rPr>
      </w:pPr>
      <w:r w:rsidRPr="001E2B0C">
        <w:rPr>
          <w:rFonts w:ascii="Arial Narrow" w:hAnsi="Arial Narrow" w:cs="Times New Roman"/>
          <w:sz w:val="28"/>
          <w:szCs w:val="28"/>
          <w:highlight w:val="yellow"/>
        </w:rPr>
        <w:t>Судейский семинар:</w:t>
      </w:r>
      <w:r>
        <w:rPr>
          <w:rFonts w:ascii="Arial Narrow" w:hAnsi="Arial Narrow" w:cs="Times New Roman"/>
          <w:sz w:val="28"/>
          <w:szCs w:val="28"/>
        </w:rPr>
        <w:t xml:space="preserve"> </w:t>
      </w:r>
    </w:p>
    <w:p w14:paraId="00F8C52C" w14:textId="2D39F20D" w:rsidR="00CE0548" w:rsidRPr="001E2B0C" w:rsidRDefault="001E2B0C" w:rsidP="001E2B0C">
      <w:pPr>
        <w:ind w:left="-5" w:right="0"/>
        <w:rPr>
          <w:rFonts w:ascii="Arial Narrow" w:hAnsi="Arial Narrow" w:cs="Times New Roman"/>
          <w:sz w:val="28"/>
          <w:szCs w:val="28"/>
        </w:rPr>
      </w:pPr>
      <w:r w:rsidRPr="001E2B0C">
        <w:rPr>
          <w:rFonts w:ascii="Arial Narrow" w:hAnsi="Arial Narrow" w:cs="Times New Roman"/>
          <w:sz w:val="28"/>
          <w:szCs w:val="28"/>
        </w:rPr>
        <w:t>Место проведения: г. Санкт-Петербург, Крестовский остров, СКС «Арена», Футбольная аллея, д.8</w:t>
      </w:r>
    </w:p>
    <w:p w14:paraId="62B0CA67" w14:textId="20C300CE" w:rsidR="00CE0548" w:rsidRPr="00380AA6" w:rsidRDefault="00CE0548">
      <w:pPr>
        <w:spacing w:after="0" w:line="259" w:lineRule="auto"/>
        <w:ind w:left="0" w:right="0" w:firstLine="0"/>
        <w:jc w:val="left"/>
        <w:rPr>
          <w:rFonts w:ascii="Arial Narrow" w:hAnsi="Arial Narrow" w:cs="Times New Roman"/>
          <w:sz w:val="28"/>
          <w:szCs w:val="28"/>
        </w:rPr>
      </w:pPr>
    </w:p>
    <w:p w14:paraId="5FD64E60" w14:textId="1074E22B" w:rsidR="00CE0548" w:rsidRDefault="001E2B0C">
      <w:pPr>
        <w:pStyle w:val="2"/>
        <w:ind w:left="-5"/>
        <w:rPr>
          <w:rFonts w:ascii="Arial Narrow" w:hAnsi="Arial Narrow" w:cs="Times New Roman"/>
          <w:sz w:val="28"/>
          <w:szCs w:val="28"/>
          <w:u w:val="none"/>
        </w:rPr>
      </w:pPr>
      <w:r>
        <w:rPr>
          <w:rFonts w:ascii="Arial Narrow" w:hAnsi="Arial Narrow" w:cs="Times New Roman"/>
          <w:sz w:val="28"/>
          <w:szCs w:val="28"/>
        </w:rPr>
        <w:t>28 сентября</w:t>
      </w:r>
      <w:r w:rsidR="005326C7" w:rsidRPr="00380AA6">
        <w:rPr>
          <w:rFonts w:ascii="Arial Narrow" w:hAnsi="Arial Narrow" w:cs="Times New Roman"/>
          <w:sz w:val="28"/>
          <w:szCs w:val="28"/>
        </w:rPr>
        <w:t xml:space="preserve"> 202</w:t>
      </w:r>
      <w:r w:rsidR="00BA2B0E">
        <w:rPr>
          <w:rFonts w:ascii="Arial Narrow" w:hAnsi="Arial Narrow" w:cs="Times New Roman"/>
          <w:sz w:val="28"/>
          <w:szCs w:val="28"/>
        </w:rPr>
        <w:t>4</w:t>
      </w:r>
      <w:r w:rsidR="005326C7" w:rsidRPr="00380AA6">
        <w:rPr>
          <w:rFonts w:ascii="Arial Narrow" w:hAnsi="Arial Narrow" w:cs="Times New Roman"/>
          <w:sz w:val="28"/>
          <w:szCs w:val="28"/>
        </w:rPr>
        <w:t xml:space="preserve"> года</w:t>
      </w:r>
      <w:r w:rsidR="005326C7" w:rsidRPr="00380AA6">
        <w:rPr>
          <w:rFonts w:ascii="Arial Narrow" w:hAnsi="Arial Narrow" w:cs="Times New Roman"/>
          <w:sz w:val="28"/>
          <w:szCs w:val="28"/>
          <w:u w:val="none"/>
        </w:rPr>
        <w:t xml:space="preserve"> – День соревнований </w:t>
      </w:r>
    </w:p>
    <w:p w14:paraId="6F1538F3" w14:textId="1C36BE5C" w:rsidR="001E2B0C" w:rsidRDefault="001E2B0C" w:rsidP="001E2B0C"/>
    <w:p w14:paraId="7B31A177" w14:textId="3A0E71AD" w:rsidR="001E2B0C" w:rsidRPr="001E2B0C" w:rsidRDefault="001E2B0C" w:rsidP="001E2B0C">
      <w:pPr>
        <w:pStyle w:val="2"/>
        <w:ind w:left="-5"/>
        <w:rPr>
          <w:rFonts w:ascii="Arial Narrow" w:hAnsi="Arial Narrow" w:cs="Times New Roman"/>
          <w:sz w:val="28"/>
          <w:szCs w:val="28"/>
        </w:rPr>
      </w:pPr>
      <w:r w:rsidRPr="001E2B0C">
        <w:rPr>
          <w:rFonts w:ascii="Arial Narrow" w:hAnsi="Arial Narrow" w:cs="Times New Roman"/>
          <w:sz w:val="28"/>
          <w:szCs w:val="28"/>
        </w:rPr>
        <w:t>29 сентября 2024 года – день отъезда команд</w:t>
      </w:r>
    </w:p>
    <w:bookmarkEnd w:id="5"/>
    <w:p w14:paraId="3B89A8D2" w14:textId="77777777" w:rsidR="00CE0548" w:rsidRPr="00380AA6" w:rsidRDefault="00CE0548">
      <w:pPr>
        <w:tabs>
          <w:tab w:val="center" w:pos="2862"/>
        </w:tabs>
        <w:spacing w:after="0" w:line="265" w:lineRule="auto"/>
        <w:ind w:left="0" w:right="0" w:firstLine="0"/>
        <w:jc w:val="left"/>
        <w:rPr>
          <w:rFonts w:ascii="Arial Narrow" w:hAnsi="Arial Narrow" w:cs="Times New Roman"/>
          <w:sz w:val="28"/>
          <w:szCs w:val="28"/>
        </w:rPr>
      </w:pPr>
    </w:p>
    <w:p w14:paraId="2B1E4201" w14:textId="77777777" w:rsidR="00CE0548" w:rsidRPr="00380AA6" w:rsidRDefault="00890BE3">
      <w:pPr>
        <w:tabs>
          <w:tab w:val="center" w:pos="2862"/>
        </w:tabs>
        <w:spacing w:after="0" w:line="265" w:lineRule="auto"/>
        <w:ind w:right="0"/>
        <w:jc w:val="left"/>
        <w:rPr>
          <w:rFonts w:ascii="Arial Narrow" w:hAnsi="Arial Narrow" w:cs="Times New Roman"/>
          <w:b/>
          <w:bCs/>
          <w:sz w:val="28"/>
          <w:szCs w:val="28"/>
        </w:rPr>
      </w:pPr>
      <w:r w:rsidRPr="00380AA6">
        <w:rPr>
          <w:rFonts w:ascii="Arial Narrow" w:hAnsi="Arial Narrow" w:cs="Times New Roman"/>
          <w:b/>
          <w:bCs/>
          <w:sz w:val="28"/>
          <w:szCs w:val="28"/>
        </w:rPr>
        <w:t>5.4. Хронометраж поединков в весовых категориях (</w:t>
      </w:r>
      <w:proofErr w:type="spellStart"/>
      <w:r w:rsidRPr="00380AA6">
        <w:rPr>
          <w:rFonts w:ascii="Arial Narrow" w:hAnsi="Arial Narrow" w:cs="Times New Roman"/>
          <w:b/>
          <w:bCs/>
          <w:sz w:val="28"/>
          <w:szCs w:val="28"/>
        </w:rPr>
        <w:t>кумитэ</w:t>
      </w:r>
      <w:proofErr w:type="spellEnd"/>
      <w:r w:rsidRPr="00380AA6">
        <w:rPr>
          <w:rFonts w:ascii="Arial Narrow" w:hAnsi="Arial Narrow" w:cs="Times New Roman"/>
          <w:b/>
          <w:bCs/>
          <w:sz w:val="28"/>
          <w:szCs w:val="28"/>
        </w:rPr>
        <w:t xml:space="preserve">) </w:t>
      </w:r>
    </w:p>
    <w:p w14:paraId="42D6DF4E" w14:textId="77777777" w:rsidR="00CE0548" w:rsidRPr="00380AA6" w:rsidRDefault="00890BE3">
      <w:pPr>
        <w:spacing w:after="0" w:line="259" w:lineRule="auto"/>
        <w:ind w:left="0" w:right="0" w:firstLine="0"/>
        <w:jc w:val="left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 xml:space="preserve"> </w:t>
      </w:r>
    </w:p>
    <w:tbl>
      <w:tblPr>
        <w:tblStyle w:val="13"/>
        <w:tblW w:w="8786" w:type="dxa"/>
        <w:tblInd w:w="0" w:type="dxa"/>
        <w:tblLook w:val="04A0" w:firstRow="1" w:lastRow="0" w:firstColumn="1" w:lastColumn="0" w:noHBand="0" w:noVBand="1"/>
      </w:tblPr>
      <w:tblGrid>
        <w:gridCol w:w="4249"/>
        <w:gridCol w:w="4537"/>
      </w:tblGrid>
      <w:tr w:rsidR="00CE0548" w:rsidRPr="00380AA6" w14:paraId="5A0FF3BB" w14:textId="77777777">
        <w:trPr>
          <w:trHeight w:val="263"/>
        </w:trPr>
        <w:tc>
          <w:tcPr>
            <w:tcW w:w="424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8417CFE" w14:textId="77777777" w:rsidR="00CE0548" w:rsidRPr="00380AA6" w:rsidRDefault="00890BE3">
            <w:pPr>
              <w:spacing w:after="0" w:line="259" w:lineRule="auto"/>
              <w:ind w:left="0" w:right="0" w:firstLine="0"/>
              <w:jc w:val="left"/>
              <w:rPr>
                <w:rFonts w:ascii="Arial Narrow" w:hAnsi="Arial Narrow" w:cs="Times New Roman"/>
                <w:sz w:val="28"/>
                <w:szCs w:val="28"/>
              </w:rPr>
            </w:pPr>
            <w:r w:rsidRPr="00380AA6">
              <w:rPr>
                <w:rFonts w:ascii="Arial Narrow" w:hAnsi="Arial Narrow" w:cs="Times New Roman"/>
                <w:sz w:val="28"/>
                <w:szCs w:val="28"/>
              </w:rPr>
              <w:t>мальчики и девочки (10 лет):</w:t>
            </w:r>
          </w:p>
          <w:p w14:paraId="1364E4F5" w14:textId="0A8C63BF" w:rsidR="00CE0548" w:rsidRPr="00380AA6" w:rsidRDefault="00890BE3">
            <w:pPr>
              <w:spacing w:after="0" w:line="259" w:lineRule="auto"/>
              <w:ind w:left="0" w:right="0" w:firstLine="0"/>
              <w:jc w:val="left"/>
              <w:rPr>
                <w:rFonts w:ascii="Arial Narrow" w:hAnsi="Arial Narrow" w:cs="Times New Roman"/>
                <w:sz w:val="28"/>
                <w:szCs w:val="28"/>
              </w:rPr>
            </w:pPr>
            <w:r w:rsidRPr="00380AA6">
              <w:rPr>
                <w:rFonts w:ascii="Arial Narrow" w:hAnsi="Arial Narrow" w:cs="Times New Roman"/>
                <w:sz w:val="28"/>
                <w:szCs w:val="28"/>
              </w:rPr>
              <w:t>мальчики и девочки (11 лет):</w:t>
            </w:r>
            <w:r w:rsidR="00380AA6">
              <w:rPr>
                <w:rFonts w:ascii="Arial Narrow" w:hAnsi="Arial Narrow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3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0B045D3" w14:textId="593B7ACB" w:rsidR="00CE0548" w:rsidRPr="00380AA6" w:rsidRDefault="00890BE3">
            <w:pPr>
              <w:spacing w:after="0" w:line="259" w:lineRule="auto"/>
              <w:ind w:left="0" w:right="0" w:firstLine="0"/>
              <w:rPr>
                <w:rFonts w:ascii="Arial Narrow" w:hAnsi="Arial Narrow" w:cs="Times New Roman"/>
                <w:sz w:val="28"/>
                <w:szCs w:val="28"/>
              </w:rPr>
            </w:pPr>
            <w:r w:rsidRPr="00380AA6">
              <w:rPr>
                <w:rFonts w:ascii="Arial Narrow" w:hAnsi="Arial Narrow" w:cs="Times New Roman"/>
                <w:sz w:val="28"/>
                <w:szCs w:val="28"/>
              </w:rPr>
              <w:t xml:space="preserve">1,5 мин + 1 мин </w:t>
            </w:r>
          </w:p>
          <w:p w14:paraId="257379AF" w14:textId="59E29A5B" w:rsidR="00CE0548" w:rsidRPr="00380AA6" w:rsidRDefault="00890BE3">
            <w:pPr>
              <w:spacing w:after="0" w:line="259" w:lineRule="auto"/>
              <w:ind w:left="0" w:right="0" w:firstLine="0"/>
              <w:rPr>
                <w:rFonts w:ascii="Arial Narrow" w:hAnsi="Arial Narrow" w:cs="Times New Roman"/>
                <w:sz w:val="28"/>
                <w:szCs w:val="28"/>
              </w:rPr>
            </w:pPr>
            <w:r w:rsidRPr="00380AA6">
              <w:rPr>
                <w:rFonts w:ascii="Arial Narrow" w:hAnsi="Arial Narrow" w:cs="Times New Roman"/>
                <w:sz w:val="28"/>
                <w:szCs w:val="28"/>
              </w:rPr>
              <w:t xml:space="preserve">1,5 мин + 1 мин </w:t>
            </w:r>
          </w:p>
        </w:tc>
      </w:tr>
      <w:tr w:rsidR="00CE0548" w:rsidRPr="00380AA6" w14:paraId="7827BDB4" w14:textId="77777777">
        <w:trPr>
          <w:trHeight w:val="288"/>
        </w:trPr>
        <w:tc>
          <w:tcPr>
            <w:tcW w:w="424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1063FE0" w14:textId="02D8ED7B" w:rsidR="00CE0548" w:rsidRPr="00380AA6" w:rsidRDefault="00890BE3">
            <w:pPr>
              <w:spacing w:after="0" w:line="259" w:lineRule="auto"/>
              <w:ind w:left="0" w:right="0" w:firstLine="0"/>
              <w:jc w:val="left"/>
              <w:rPr>
                <w:rFonts w:ascii="Arial Narrow" w:hAnsi="Arial Narrow" w:cs="Times New Roman"/>
                <w:sz w:val="28"/>
                <w:szCs w:val="28"/>
              </w:rPr>
            </w:pPr>
            <w:r w:rsidRPr="00380AA6">
              <w:rPr>
                <w:rFonts w:ascii="Arial Narrow" w:hAnsi="Arial Narrow" w:cs="Times New Roman"/>
                <w:sz w:val="28"/>
                <w:szCs w:val="28"/>
              </w:rPr>
              <w:t>юноши и девушки (12-13 лет):</w:t>
            </w:r>
            <w:r w:rsidR="00380AA6">
              <w:rPr>
                <w:rFonts w:ascii="Arial Narrow" w:hAnsi="Arial Narrow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3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7CD4047" w14:textId="65488261" w:rsidR="00CE0548" w:rsidRPr="00380AA6" w:rsidRDefault="00890BE3">
            <w:pPr>
              <w:spacing w:after="0" w:line="259" w:lineRule="auto"/>
              <w:ind w:left="0" w:right="0" w:firstLine="0"/>
              <w:jc w:val="left"/>
              <w:rPr>
                <w:rFonts w:ascii="Arial Narrow" w:hAnsi="Arial Narrow" w:cs="Times New Roman"/>
                <w:sz w:val="28"/>
                <w:szCs w:val="28"/>
              </w:rPr>
            </w:pPr>
            <w:r w:rsidRPr="00380AA6">
              <w:rPr>
                <w:rFonts w:ascii="Arial Narrow" w:hAnsi="Arial Narrow" w:cs="Times New Roman"/>
                <w:sz w:val="28"/>
                <w:szCs w:val="28"/>
              </w:rPr>
              <w:t xml:space="preserve">2 мин + 1 мин </w:t>
            </w:r>
          </w:p>
        </w:tc>
      </w:tr>
      <w:tr w:rsidR="00CE0548" w:rsidRPr="00380AA6" w14:paraId="22EFAFD7" w14:textId="77777777">
        <w:trPr>
          <w:trHeight w:val="288"/>
        </w:trPr>
        <w:tc>
          <w:tcPr>
            <w:tcW w:w="424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7A5A165" w14:textId="4A352B84" w:rsidR="00CE0548" w:rsidRPr="00380AA6" w:rsidRDefault="00890BE3">
            <w:pPr>
              <w:spacing w:after="0" w:line="259" w:lineRule="auto"/>
              <w:ind w:left="0" w:right="0" w:firstLine="0"/>
              <w:jc w:val="left"/>
              <w:rPr>
                <w:rFonts w:ascii="Arial Narrow" w:hAnsi="Arial Narrow" w:cs="Times New Roman"/>
                <w:sz w:val="28"/>
                <w:szCs w:val="28"/>
              </w:rPr>
            </w:pPr>
            <w:r w:rsidRPr="00380AA6">
              <w:rPr>
                <w:rFonts w:ascii="Arial Narrow" w:hAnsi="Arial Narrow" w:cs="Times New Roman"/>
                <w:sz w:val="28"/>
                <w:szCs w:val="28"/>
              </w:rPr>
              <w:t>юноши и девушки (14-15 лет):</w:t>
            </w:r>
            <w:r w:rsidR="00380AA6">
              <w:rPr>
                <w:rFonts w:ascii="Arial Narrow" w:hAnsi="Arial Narrow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3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82D750A" w14:textId="29BE9D9A" w:rsidR="00CE0548" w:rsidRPr="00380AA6" w:rsidRDefault="00890BE3">
            <w:pPr>
              <w:spacing w:after="0" w:line="259" w:lineRule="auto"/>
              <w:ind w:left="0" w:right="0" w:firstLine="0"/>
              <w:jc w:val="left"/>
              <w:rPr>
                <w:rFonts w:ascii="Arial Narrow" w:hAnsi="Arial Narrow" w:cs="Times New Roman"/>
                <w:sz w:val="28"/>
                <w:szCs w:val="28"/>
              </w:rPr>
            </w:pPr>
            <w:r w:rsidRPr="00380AA6">
              <w:rPr>
                <w:rFonts w:ascii="Arial Narrow" w:hAnsi="Arial Narrow" w:cs="Times New Roman"/>
                <w:sz w:val="28"/>
                <w:szCs w:val="28"/>
              </w:rPr>
              <w:t xml:space="preserve">2 мин + 2 мин </w:t>
            </w:r>
          </w:p>
        </w:tc>
      </w:tr>
      <w:tr w:rsidR="00CE0548" w:rsidRPr="00380AA6" w14:paraId="50A7C497" w14:textId="77777777">
        <w:trPr>
          <w:trHeight w:val="264"/>
        </w:trPr>
        <w:tc>
          <w:tcPr>
            <w:tcW w:w="424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0398F37" w14:textId="77777777" w:rsidR="00CE0548" w:rsidRPr="00380AA6" w:rsidRDefault="00890BE3">
            <w:pPr>
              <w:spacing w:after="0" w:line="259" w:lineRule="auto"/>
              <w:ind w:left="0" w:right="0" w:firstLine="0"/>
              <w:jc w:val="left"/>
              <w:rPr>
                <w:rFonts w:ascii="Arial Narrow" w:hAnsi="Arial Narrow" w:cs="Times New Roman"/>
                <w:sz w:val="28"/>
                <w:szCs w:val="28"/>
              </w:rPr>
            </w:pPr>
            <w:r w:rsidRPr="00380AA6">
              <w:rPr>
                <w:rFonts w:ascii="Arial Narrow" w:hAnsi="Arial Narrow" w:cs="Times New Roman"/>
                <w:sz w:val="28"/>
                <w:szCs w:val="28"/>
              </w:rPr>
              <w:t xml:space="preserve">юниоры и юниорки (16-17 лет): </w:t>
            </w:r>
          </w:p>
        </w:tc>
        <w:tc>
          <w:tcPr>
            <w:tcW w:w="453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B380F18" w14:textId="10B0F909" w:rsidR="00CE0548" w:rsidRPr="00380AA6" w:rsidRDefault="00890BE3">
            <w:pPr>
              <w:spacing w:after="0" w:line="259" w:lineRule="auto"/>
              <w:ind w:left="0" w:right="0" w:firstLine="0"/>
              <w:jc w:val="left"/>
              <w:rPr>
                <w:rFonts w:ascii="Arial Narrow" w:hAnsi="Arial Narrow" w:cs="Times New Roman"/>
                <w:sz w:val="28"/>
                <w:szCs w:val="28"/>
              </w:rPr>
            </w:pPr>
            <w:r w:rsidRPr="00380AA6">
              <w:rPr>
                <w:rFonts w:ascii="Arial Narrow" w:hAnsi="Arial Narrow" w:cs="Times New Roman"/>
                <w:sz w:val="28"/>
                <w:szCs w:val="28"/>
              </w:rPr>
              <w:t xml:space="preserve">2 мин + 2 мин </w:t>
            </w:r>
          </w:p>
        </w:tc>
      </w:tr>
    </w:tbl>
    <w:p w14:paraId="4F2DA986" w14:textId="77777777" w:rsidR="00CE0548" w:rsidRPr="00380AA6" w:rsidRDefault="00890BE3">
      <w:pPr>
        <w:spacing w:after="0" w:line="259" w:lineRule="auto"/>
        <w:ind w:left="0" w:right="0" w:firstLine="0"/>
        <w:jc w:val="left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 xml:space="preserve"> </w:t>
      </w:r>
    </w:p>
    <w:p w14:paraId="6F3FB11E" w14:textId="527F27DD" w:rsidR="00CE0548" w:rsidRDefault="005863F1" w:rsidP="005863F1">
      <w:pPr>
        <w:spacing w:after="0" w:line="259" w:lineRule="auto"/>
        <w:ind w:left="0" w:right="0" w:firstLine="851"/>
        <w:rPr>
          <w:rFonts w:ascii="Arial Narrow" w:hAnsi="Arial Narrow" w:cs="Times New Roman"/>
          <w:sz w:val="28"/>
          <w:szCs w:val="28"/>
        </w:rPr>
      </w:pPr>
      <w:r w:rsidRPr="005863F1">
        <w:rPr>
          <w:rFonts w:ascii="Arial Narrow" w:hAnsi="Arial Narrow" w:cs="Times New Roman"/>
          <w:sz w:val="28"/>
          <w:szCs w:val="28"/>
        </w:rPr>
        <w:t>Судейское решение принимается на основе первого или второго раундов. Взвешивания и третьего раунда не будет.</w:t>
      </w:r>
    </w:p>
    <w:p w14:paraId="73291E53" w14:textId="77777777" w:rsidR="005863F1" w:rsidRPr="00380AA6" w:rsidRDefault="005863F1">
      <w:pPr>
        <w:spacing w:after="0" w:line="259" w:lineRule="auto"/>
        <w:ind w:left="0" w:right="0" w:firstLine="0"/>
        <w:jc w:val="left"/>
        <w:rPr>
          <w:rFonts w:ascii="Arial Narrow" w:hAnsi="Arial Narrow" w:cs="Times New Roman"/>
          <w:sz w:val="28"/>
          <w:szCs w:val="28"/>
        </w:rPr>
      </w:pPr>
    </w:p>
    <w:p w14:paraId="797ABAB7" w14:textId="77777777" w:rsidR="00CE0548" w:rsidRPr="00380AA6" w:rsidRDefault="00890BE3">
      <w:pPr>
        <w:ind w:left="-15" w:right="0" w:firstLine="708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 xml:space="preserve">Внимание! При неявке спортсмена на татами после приглашения судьей информатором в течение 1 мин спортсмену засчитывается поражение. </w:t>
      </w:r>
    </w:p>
    <w:p w14:paraId="7459F131" w14:textId="2AC3CC85" w:rsidR="00CE0548" w:rsidRDefault="00CE0548">
      <w:pPr>
        <w:ind w:left="-15" w:right="0" w:firstLine="708"/>
        <w:rPr>
          <w:rFonts w:ascii="Arial Narrow" w:hAnsi="Arial Narrow" w:cs="Times New Roman"/>
          <w:sz w:val="28"/>
          <w:szCs w:val="28"/>
        </w:rPr>
      </w:pPr>
    </w:p>
    <w:p w14:paraId="3489E0EF" w14:textId="77777777" w:rsidR="005863F1" w:rsidRPr="00380AA6" w:rsidRDefault="005863F1">
      <w:pPr>
        <w:ind w:left="-15" w:right="0" w:firstLine="708"/>
        <w:rPr>
          <w:rFonts w:ascii="Arial Narrow" w:hAnsi="Arial Narrow" w:cs="Times New Roman"/>
          <w:sz w:val="28"/>
          <w:szCs w:val="28"/>
        </w:rPr>
      </w:pPr>
    </w:p>
    <w:p w14:paraId="1FF89E2A" w14:textId="05C676D4" w:rsidR="00CE0548" w:rsidRPr="00C66BBF" w:rsidRDefault="00C66BBF" w:rsidP="00C66BBF">
      <w:pPr>
        <w:keepNext/>
        <w:spacing w:after="2" w:line="259" w:lineRule="auto"/>
        <w:ind w:left="0" w:right="0" w:firstLine="0"/>
        <w:jc w:val="left"/>
        <w:rPr>
          <w:rFonts w:ascii="Arial Narrow" w:eastAsia="Tahoma" w:hAnsi="Arial Narrow" w:cs="Times New Roman"/>
          <w:b/>
          <w:bCs/>
          <w:caps/>
          <w:sz w:val="28"/>
          <w:szCs w:val="28"/>
          <w:u w:val="single"/>
        </w:rPr>
      </w:pPr>
      <w:r w:rsidRPr="00C66BBF">
        <w:rPr>
          <w:rFonts w:ascii="Arial Narrow" w:eastAsia="Tahoma" w:hAnsi="Arial Narrow" w:cs="Times New Roman"/>
          <w:b/>
          <w:bCs/>
          <w:caps/>
          <w:sz w:val="28"/>
          <w:szCs w:val="28"/>
          <w:u w:val="single"/>
        </w:rPr>
        <w:t>6. Условия подведения итогов</w:t>
      </w:r>
    </w:p>
    <w:p w14:paraId="3B7411A1" w14:textId="77777777" w:rsidR="00C66BBF" w:rsidRPr="00380AA6" w:rsidRDefault="00C66BBF" w:rsidP="00C66BBF">
      <w:pPr>
        <w:keepNext/>
        <w:spacing w:after="2" w:line="259" w:lineRule="auto"/>
        <w:ind w:left="0" w:right="0" w:firstLine="0"/>
        <w:jc w:val="left"/>
        <w:rPr>
          <w:rFonts w:ascii="Arial Narrow" w:hAnsi="Arial Narrow" w:cs="Times New Roman"/>
          <w:sz w:val="28"/>
          <w:szCs w:val="28"/>
        </w:rPr>
      </w:pPr>
    </w:p>
    <w:p w14:paraId="1FD87658" w14:textId="3EF3AC88" w:rsidR="00CE0548" w:rsidRPr="00380AA6" w:rsidRDefault="00890BE3" w:rsidP="00C6207F">
      <w:pPr>
        <w:ind w:left="-5" w:right="0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>6.1.</w:t>
      </w:r>
      <w:r w:rsidRPr="00380AA6">
        <w:rPr>
          <w:rFonts w:ascii="Arial Narrow" w:eastAsia="Arial" w:hAnsi="Arial Narrow" w:cs="Times New Roman"/>
          <w:sz w:val="28"/>
          <w:szCs w:val="28"/>
        </w:rPr>
        <w:t xml:space="preserve"> </w:t>
      </w:r>
      <w:r w:rsidR="00284156">
        <w:rPr>
          <w:rFonts w:ascii="Arial Narrow" w:eastAsia="Arial" w:hAnsi="Arial Narrow" w:cs="Times New Roman"/>
          <w:sz w:val="28"/>
          <w:szCs w:val="28"/>
        </w:rPr>
        <w:t>Мероприятие</w:t>
      </w:r>
      <w:r w:rsidRPr="00380AA6">
        <w:rPr>
          <w:rFonts w:ascii="Arial Narrow" w:hAnsi="Arial Narrow" w:cs="Times New Roman"/>
          <w:sz w:val="28"/>
          <w:szCs w:val="28"/>
        </w:rPr>
        <w:t xml:space="preserve"> провод</w:t>
      </w:r>
      <w:r w:rsidR="00284156">
        <w:rPr>
          <w:rFonts w:ascii="Arial Narrow" w:hAnsi="Arial Narrow" w:cs="Times New Roman"/>
          <w:sz w:val="28"/>
          <w:szCs w:val="28"/>
        </w:rPr>
        <w:t>и</w:t>
      </w:r>
      <w:r w:rsidRPr="00380AA6">
        <w:rPr>
          <w:rFonts w:ascii="Arial Narrow" w:hAnsi="Arial Narrow" w:cs="Times New Roman"/>
          <w:sz w:val="28"/>
          <w:szCs w:val="28"/>
        </w:rPr>
        <w:t xml:space="preserve">тся по системе с выбыванием после одного поражения. </w:t>
      </w:r>
      <w:bookmarkStart w:id="6" w:name="_Hlk129107807"/>
      <w:bookmarkStart w:id="7" w:name="_Hlk129106823"/>
      <w:r w:rsidR="00284156">
        <w:rPr>
          <w:rFonts w:ascii="Arial Narrow" w:hAnsi="Arial Narrow" w:cs="Times New Roman"/>
          <w:sz w:val="28"/>
          <w:szCs w:val="28"/>
        </w:rPr>
        <w:t>П</w:t>
      </w:r>
      <w:r w:rsidRPr="00380AA6">
        <w:rPr>
          <w:rFonts w:ascii="Arial Narrow" w:hAnsi="Arial Narrow" w:cs="Times New Roman"/>
          <w:sz w:val="28"/>
          <w:szCs w:val="28"/>
        </w:rPr>
        <w:t xml:space="preserve">роигравшие полуфиналисты занимают 3 место. </w:t>
      </w:r>
      <w:bookmarkEnd w:id="6"/>
      <w:bookmarkEnd w:id="7"/>
    </w:p>
    <w:p w14:paraId="4E40D394" w14:textId="77777777" w:rsidR="00CE0548" w:rsidRPr="00380AA6" w:rsidRDefault="00CE0548">
      <w:pPr>
        <w:ind w:left="-5" w:right="0"/>
        <w:rPr>
          <w:rFonts w:ascii="Arial Narrow" w:hAnsi="Arial Narrow" w:cs="Times New Roman"/>
          <w:sz w:val="28"/>
          <w:szCs w:val="28"/>
        </w:rPr>
      </w:pPr>
    </w:p>
    <w:p w14:paraId="7F62EC3D" w14:textId="49117522" w:rsidR="00A929AB" w:rsidRPr="00E96F34" w:rsidRDefault="00890BE3">
      <w:pPr>
        <w:ind w:left="-5" w:right="0"/>
        <w:rPr>
          <w:rFonts w:ascii="Arial Narrow" w:hAnsi="Arial Narrow" w:cs="Times New Roman"/>
          <w:sz w:val="28"/>
          <w:szCs w:val="28"/>
        </w:rPr>
      </w:pPr>
      <w:r w:rsidRPr="00E96F34">
        <w:rPr>
          <w:rFonts w:ascii="Arial Narrow" w:hAnsi="Arial Narrow" w:cs="Times New Roman"/>
          <w:sz w:val="28"/>
          <w:szCs w:val="28"/>
        </w:rPr>
        <w:t xml:space="preserve">6.2. </w:t>
      </w:r>
      <w:r w:rsidR="00A929AB" w:rsidRPr="00E96F34">
        <w:rPr>
          <w:rFonts w:ascii="Arial Narrow" w:hAnsi="Arial Narrow" w:cs="Times New Roman"/>
          <w:sz w:val="28"/>
          <w:szCs w:val="28"/>
        </w:rPr>
        <w:t>В случае, если в категории участвует 3 спортсмена (команды), они проводят поединки по круговой системе («каждый с каждым»). Победитель такой категории определяется по наибольшему количеству побед. Если каждый спортсмен (команда) одержал по одной победе, то принимаются во внимание дополнительные показатели этих участников</w:t>
      </w:r>
      <w:r w:rsidR="00284156">
        <w:rPr>
          <w:rFonts w:ascii="Arial Narrow" w:hAnsi="Arial Narrow" w:cs="Times New Roman"/>
          <w:sz w:val="28"/>
          <w:szCs w:val="28"/>
        </w:rPr>
        <w:t xml:space="preserve"> (в следующей последовательности)</w:t>
      </w:r>
      <w:r w:rsidR="00A929AB" w:rsidRPr="00E96F34">
        <w:rPr>
          <w:rFonts w:ascii="Arial Narrow" w:hAnsi="Arial Narrow" w:cs="Times New Roman"/>
          <w:sz w:val="28"/>
          <w:szCs w:val="28"/>
        </w:rPr>
        <w:t>:</w:t>
      </w:r>
    </w:p>
    <w:p w14:paraId="0828D820" w14:textId="7E54016A" w:rsidR="00A929AB" w:rsidRPr="00E96F34" w:rsidRDefault="00A929AB" w:rsidP="00A929AB">
      <w:pPr>
        <w:ind w:left="851" w:right="0"/>
        <w:rPr>
          <w:rFonts w:ascii="Arial Narrow" w:hAnsi="Arial Narrow" w:cs="Times New Roman"/>
          <w:sz w:val="28"/>
          <w:szCs w:val="28"/>
        </w:rPr>
      </w:pPr>
      <w:r w:rsidRPr="00E96F34">
        <w:rPr>
          <w:rFonts w:ascii="Arial Narrow" w:hAnsi="Arial Narrow" w:cs="Times New Roman"/>
          <w:sz w:val="28"/>
          <w:szCs w:val="28"/>
        </w:rPr>
        <w:t>1) количество чистых побед (оценок «</w:t>
      </w:r>
      <w:proofErr w:type="spellStart"/>
      <w:r w:rsidRPr="00E96F34">
        <w:rPr>
          <w:rFonts w:ascii="Arial Narrow" w:hAnsi="Arial Narrow" w:cs="Times New Roman"/>
          <w:sz w:val="28"/>
          <w:szCs w:val="28"/>
        </w:rPr>
        <w:t>Иппон</w:t>
      </w:r>
      <w:proofErr w:type="spellEnd"/>
      <w:r w:rsidRPr="00E96F34">
        <w:rPr>
          <w:rFonts w:ascii="Arial Narrow" w:hAnsi="Arial Narrow" w:cs="Times New Roman"/>
          <w:sz w:val="28"/>
          <w:szCs w:val="28"/>
        </w:rPr>
        <w:t>»);</w:t>
      </w:r>
    </w:p>
    <w:p w14:paraId="280EB91C" w14:textId="308B0A62" w:rsidR="00A929AB" w:rsidRPr="00E96F34" w:rsidRDefault="00A929AB" w:rsidP="00A929AB">
      <w:pPr>
        <w:ind w:left="851" w:right="0"/>
        <w:rPr>
          <w:rFonts w:ascii="Arial Narrow" w:hAnsi="Arial Narrow" w:cs="Times New Roman"/>
          <w:sz w:val="28"/>
          <w:szCs w:val="28"/>
        </w:rPr>
      </w:pPr>
      <w:r w:rsidRPr="00E96F34">
        <w:rPr>
          <w:rFonts w:ascii="Arial Narrow" w:hAnsi="Arial Narrow" w:cs="Times New Roman"/>
          <w:sz w:val="28"/>
          <w:szCs w:val="28"/>
        </w:rPr>
        <w:lastRenderedPageBreak/>
        <w:t>2) количество оцененных технических действий (оценок «</w:t>
      </w:r>
      <w:proofErr w:type="spellStart"/>
      <w:r w:rsidRPr="00E96F34">
        <w:rPr>
          <w:rFonts w:ascii="Arial Narrow" w:hAnsi="Arial Narrow" w:cs="Times New Roman"/>
          <w:sz w:val="28"/>
          <w:szCs w:val="28"/>
        </w:rPr>
        <w:t>Вадза-ари</w:t>
      </w:r>
      <w:proofErr w:type="spellEnd"/>
      <w:r w:rsidRPr="00E96F34">
        <w:rPr>
          <w:rFonts w:ascii="Arial Narrow" w:hAnsi="Arial Narrow" w:cs="Times New Roman"/>
          <w:sz w:val="28"/>
          <w:szCs w:val="28"/>
        </w:rPr>
        <w:t>»);</w:t>
      </w:r>
    </w:p>
    <w:p w14:paraId="5C6890DD" w14:textId="643E8BD8" w:rsidR="00A929AB" w:rsidRPr="00E96F34" w:rsidRDefault="00A929AB" w:rsidP="00A929AB">
      <w:pPr>
        <w:ind w:left="851" w:right="0"/>
        <w:rPr>
          <w:rFonts w:ascii="Arial Narrow" w:hAnsi="Arial Narrow" w:cs="Times New Roman"/>
          <w:sz w:val="28"/>
          <w:szCs w:val="28"/>
        </w:rPr>
      </w:pPr>
      <w:r w:rsidRPr="00E96F34">
        <w:rPr>
          <w:rFonts w:ascii="Arial Narrow" w:hAnsi="Arial Narrow" w:cs="Times New Roman"/>
          <w:sz w:val="28"/>
          <w:szCs w:val="28"/>
        </w:rPr>
        <w:t>3) количество официальных замечаний и штрафных очков;</w:t>
      </w:r>
    </w:p>
    <w:p w14:paraId="4E87B9C8" w14:textId="6A62B5D3" w:rsidR="00A929AB" w:rsidRPr="00E96F34" w:rsidRDefault="00A929AB" w:rsidP="00A929AB">
      <w:pPr>
        <w:ind w:left="851" w:right="0"/>
        <w:rPr>
          <w:rFonts w:ascii="Arial Narrow" w:hAnsi="Arial Narrow" w:cs="Times New Roman"/>
          <w:sz w:val="28"/>
          <w:szCs w:val="28"/>
        </w:rPr>
      </w:pPr>
      <w:r w:rsidRPr="00E96F34">
        <w:rPr>
          <w:rFonts w:ascii="Arial Narrow" w:hAnsi="Arial Narrow" w:cs="Times New Roman"/>
          <w:sz w:val="28"/>
          <w:szCs w:val="28"/>
        </w:rPr>
        <w:t>4) результаты взвешивания участников (более легкий участник занимает более высокое место);</w:t>
      </w:r>
    </w:p>
    <w:p w14:paraId="6C52B210" w14:textId="77777777" w:rsidR="00CE0548" w:rsidRPr="00380AA6" w:rsidRDefault="00CE0548">
      <w:pPr>
        <w:ind w:left="-5" w:right="0"/>
        <w:rPr>
          <w:rFonts w:ascii="Arial Narrow" w:hAnsi="Arial Narrow" w:cs="Times New Roman"/>
          <w:bCs/>
          <w:sz w:val="28"/>
          <w:szCs w:val="28"/>
        </w:rPr>
      </w:pPr>
    </w:p>
    <w:p w14:paraId="3B8602E7" w14:textId="77777777" w:rsidR="00CE0548" w:rsidRPr="00380AA6" w:rsidRDefault="00890BE3">
      <w:pPr>
        <w:spacing w:line="259" w:lineRule="auto"/>
        <w:ind w:left="0" w:right="0" w:firstLine="0"/>
        <w:jc w:val="left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 xml:space="preserve"> </w:t>
      </w:r>
    </w:p>
    <w:p w14:paraId="30C3B126" w14:textId="145523D7" w:rsidR="00CE0548" w:rsidRPr="00C66BBF" w:rsidRDefault="00C66BBF">
      <w:pPr>
        <w:spacing w:after="47" w:line="259" w:lineRule="auto"/>
        <w:ind w:left="-77" w:right="-124" w:firstLine="0"/>
        <w:jc w:val="left"/>
        <w:rPr>
          <w:rFonts w:ascii="Arial Narrow" w:hAnsi="Arial Narrow" w:cs="Times New Roman"/>
          <w:b/>
          <w:bCs/>
          <w:caps/>
          <w:sz w:val="28"/>
          <w:szCs w:val="28"/>
          <w:u w:val="single"/>
        </w:rPr>
      </w:pPr>
      <w:r w:rsidRPr="00C66BBF">
        <w:rPr>
          <w:rFonts w:ascii="Arial Narrow" w:hAnsi="Arial Narrow" w:cs="Times New Roman"/>
          <w:b/>
          <w:bCs/>
          <w:caps/>
          <w:sz w:val="28"/>
          <w:szCs w:val="28"/>
          <w:u w:val="single"/>
        </w:rPr>
        <w:t>7. Награждение победителей и призеров</w:t>
      </w:r>
    </w:p>
    <w:p w14:paraId="2F649856" w14:textId="77777777" w:rsidR="00C66BBF" w:rsidRPr="00380AA6" w:rsidRDefault="00C66BBF">
      <w:pPr>
        <w:spacing w:after="47" w:line="259" w:lineRule="auto"/>
        <w:ind w:left="-77" w:right="-124" w:firstLine="0"/>
        <w:jc w:val="left"/>
        <w:rPr>
          <w:rFonts w:ascii="Arial Narrow" w:hAnsi="Arial Narrow" w:cs="Times New Roman"/>
          <w:sz w:val="28"/>
          <w:szCs w:val="28"/>
        </w:rPr>
      </w:pPr>
    </w:p>
    <w:p w14:paraId="5E6FD831" w14:textId="2D72C3B7" w:rsidR="00CE0548" w:rsidRPr="00380AA6" w:rsidRDefault="00890BE3" w:rsidP="00C6207F">
      <w:pPr>
        <w:spacing w:after="47" w:line="259" w:lineRule="auto"/>
        <w:ind w:left="-77" w:right="-124" w:firstLine="0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>7.1.</w:t>
      </w:r>
      <w:r w:rsidRPr="00380AA6">
        <w:rPr>
          <w:rFonts w:ascii="Arial Narrow" w:eastAsia="Arial" w:hAnsi="Arial Narrow" w:cs="Times New Roman"/>
          <w:sz w:val="28"/>
          <w:szCs w:val="28"/>
        </w:rPr>
        <w:t xml:space="preserve"> </w:t>
      </w:r>
      <w:r w:rsidRPr="00380AA6">
        <w:rPr>
          <w:rFonts w:ascii="Arial Narrow" w:hAnsi="Arial Narrow" w:cs="Times New Roman"/>
          <w:sz w:val="28"/>
          <w:szCs w:val="28"/>
        </w:rPr>
        <w:t xml:space="preserve">Победители и призеры </w:t>
      </w:r>
      <w:r w:rsidR="00904483">
        <w:rPr>
          <w:rFonts w:ascii="Arial Narrow" w:hAnsi="Arial Narrow" w:cs="Times New Roman"/>
          <w:sz w:val="28"/>
          <w:szCs w:val="28"/>
        </w:rPr>
        <w:t>соревнований</w:t>
      </w:r>
      <w:r w:rsidRPr="00380AA6">
        <w:rPr>
          <w:rFonts w:ascii="Arial Narrow" w:hAnsi="Arial Narrow" w:cs="Times New Roman"/>
          <w:sz w:val="28"/>
          <w:szCs w:val="28"/>
        </w:rPr>
        <w:t xml:space="preserve"> (1–3 место) награждаются медалями</w:t>
      </w:r>
      <w:r w:rsidR="00284156">
        <w:rPr>
          <w:rFonts w:ascii="Arial Narrow" w:hAnsi="Arial Narrow" w:cs="Times New Roman"/>
          <w:sz w:val="28"/>
          <w:szCs w:val="28"/>
        </w:rPr>
        <w:t xml:space="preserve"> и </w:t>
      </w:r>
      <w:r w:rsidRPr="00380AA6">
        <w:rPr>
          <w:rFonts w:ascii="Arial Narrow" w:hAnsi="Arial Narrow" w:cs="Times New Roman"/>
          <w:sz w:val="28"/>
          <w:szCs w:val="28"/>
        </w:rPr>
        <w:t xml:space="preserve">дипломами соответствующих степеней. </w:t>
      </w:r>
    </w:p>
    <w:p w14:paraId="03C5C465" w14:textId="77777777" w:rsidR="00CE0548" w:rsidRPr="00380AA6" w:rsidRDefault="00890BE3">
      <w:pPr>
        <w:spacing w:after="47" w:line="259" w:lineRule="auto"/>
        <w:ind w:left="-77" w:right="-124" w:firstLine="0"/>
        <w:jc w:val="left"/>
        <w:rPr>
          <w:rFonts w:ascii="Arial Narrow" w:hAnsi="Arial Narrow" w:cs="Times New Roman"/>
          <w:bCs/>
          <w:sz w:val="28"/>
          <w:szCs w:val="28"/>
        </w:rPr>
      </w:pPr>
      <w:r w:rsidRPr="00380AA6">
        <w:rPr>
          <w:rFonts w:ascii="Arial Narrow" w:hAnsi="Arial Narrow" w:cs="Times New Roman"/>
          <w:bCs/>
          <w:sz w:val="28"/>
          <w:szCs w:val="28"/>
        </w:rPr>
        <w:t xml:space="preserve"> </w:t>
      </w:r>
    </w:p>
    <w:p w14:paraId="550BFC14" w14:textId="77777777" w:rsidR="00CE0548" w:rsidRPr="00380AA6" w:rsidRDefault="00890BE3">
      <w:pPr>
        <w:spacing w:after="47" w:line="259" w:lineRule="auto"/>
        <w:ind w:left="-77" w:right="-124" w:firstLine="0"/>
        <w:jc w:val="left"/>
        <w:rPr>
          <w:rFonts w:ascii="Arial Narrow" w:hAnsi="Arial Narrow" w:cs="Times New Roman"/>
          <w:bCs/>
          <w:sz w:val="28"/>
          <w:szCs w:val="28"/>
        </w:rPr>
      </w:pPr>
      <w:r w:rsidRPr="00380AA6">
        <w:rPr>
          <w:rFonts w:ascii="Arial Narrow" w:hAnsi="Arial Narrow" w:cs="Times New Roman"/>
          <w:bCs/>
          <w:sz w:val="28"/>
          <w:szCs w:val="28"/>
        </w:rPr>
        <w:t>7.2. Дополнительно могут устанавливаться призы спонсорами и другими организациями.</w:t>
      </w:r>
    </w:p>
    <w:p w14:paraId="47D27D9B" w14:textId="7DCEB324" w:rsidR="00CE0548" w:rsidRDefault="00890BE3">
      <w:pPr>
        <w:spacing w:after="47" w:line="259" w:lineRule="auto"/>
        <w:ind w:left="-77" w:right="-124" w:firstLine="0"/>
        <w:jc w:val="left"/>
        <w:rPr>
          <w:rFonts w:ascii="Arial Narrow" w:hAnsi="Arial Narrow" w:cs="Times New Roman"/>
          <w:bCs/>
          <w:sz w:val="28"/>
          <w:szCs w:val="28"/>
        </w:rPr>
      </w:pPr>
      <w:r w:rsidRPr="00380AA6">
        <w:rPr>
          <w:rFonts w:ascii="Arial Narrow" w:hAnsi="Arial Narrow" w:cs="Times New Roman"/>
          <w:bCs/>
          <w:sz w:val="28"/>
          <w:szCs w:val="28"/>
        </w:rPr>
        <w:t xml:space="preserve"> </w:t>
      </w:r>
    </w:p>
    <w:p w14:paraId="7DBB7A83" w14:textId="77777777" w:rsidR="00C66BBF" w:rsidRPr="00380AA6" w:rsidRDefault="00C66BBF">
      <w:pPr>
        <w:spacing w:after="47" w:line="259" w:lineRule="auto"/>
        <w:ind w:left="-77" w:right="-124" w:firstLine="0"/>
        <w:jc w:val="left"/>
        <w:rPr>
          <w:rFonts w:ascii="Arial Narrow" w:hAnsi="Arial Narrow" w:cs="Times New Roman"/>
          <w:bCs/>
          <w:sz w:val="28"/>
          <w:szCs w:val="28"/>
        </w:rPr>
      </w:pPr>
    </w:p>
    <w:p w14:paraId="60C12051" w14:textId="64AF56F4" w:rsidR="00CE0548" w:rsidRPr="00C66BBF" w:rsidRDefault="00C66BBF" w:rsidP="00C6207F">
      <w:pPr>
        <w:keepNext/>
        <w:spacing w:after="19" w:line="259" w:lineRule="auto"/>
        <w:ind w:left="0" w:right="0" w:firstLine="0"/>
        <w:jc w:val="left"/>
        <w:rPr>
          <w:rFonts w:ascii="Arial Narrow" w:eastAsia="Times New Roman" w:hAnsi="Arial Narrow" w:cs="Times New Roman"/>
          <w:b/>
          <w:bCs/>
          <w:caps/>
          <w:sz w:val="28"/>
          <w:szCs w:val="28"/>
          <w:u w:val="single"/>
        </w:rPr>
      </w:pPr>
      <w:r w:rsidRPr="00C66BBF">
        <w:rPr>
          <w:rFonts w:ascii="Arial Narrow" w:eastAsia="Times New Roman" w:hAnsi="Arial Narrow" w:cs="Times New Roman"/>
          <w:b/>
          <w:bCs/>
          <w:caps/>
          <w:sz w:val="28"/>
          <w:szCs w:val="28"/>
          <w:u w:val="single"/>
        </w:rPr>
        <w:t>8. Условия финансирования</w:t>
      </w:r>
    </w:p>
    <w:p w14:paraId="35A7B4C5" w14:textId="77777777" w:rsidR="00C66BBF" w:rsidRPr="00380AA6" w:rsidRDefault="00C66BBF" w:rsidP="00C6207F">
      <w:pPr>
        <w:keepNext/>
        <w:spacing w:after="19" w:line="259" w:lineRule="auto"/>
        <w:ind w:left="0" w:right="0" w:firstLine="0"/>
        <w:jc w:val="left"/>
        <w:rPr>
          <w:rFonts w:ascii="Arial Narrow" w:hAnsi="Arial Narrow" w:cs="Times New Roman"/>
          <w:sz w:val="28"/>
          <w:szCs w:val="28"/>
        </w:rPr>
      </w:pPr>
    </w:p>
    <w:p w14:paraId="6C01BF6E" w14:textId="32DC05D6" w:rsidR="00CE0548" w:rsidRPr="00380AA6" w:rsidRDefault="00284156">
      <w:pPr>
        <w:ind w:left="-5" w:right="0"/>
        <w:rPr>
          <w:rFonts w:ascii="Arial Narrow" w:hAnsi="Arial Narrow" w:cs="Times New Roman"/>
          <w:sz w:val="28"/>
          <w:szCs w:val="28"/>
        </w:rPr>
      </w:pPr>
      <w:r w:rsidRPr="00284156">
        <w:rPr>
          <w:rFonts w:ascii="Arial Narrow" w:hAnsi="Arial Narrow" w:cs="Times New Roman"/>
          <w:sz w:val="28"/>
          <w:szCs w:val="28"/>
        </w:rPr>
        <w:t>8.1.</w:t>
      </w:r>
      <w:r w:rsidRPr="00284156">
        <w:rPr>
          <w:rFonts w:ascii="Arial Narrow" w:hAnsi="Arial Narrow" w:cs="Times New Roman"/>
          <w:sz w:val="28"/>
          <w:szCs w:val="28"/>
        </w:rPr>
        <w:tab/>
      </w:r>
      <w:r w:rsidR="00F16F45" w:rsidRPr="00F16F45">
        <w:rPr>
          <w:rFonts w:ascii="Arial Narrow" w:eastAsia="Andale Sans UI" w:hAnsi="Arial Narrow" w:cs="Times New Roman"/>
          <w:kern w:val="1"/>
          <w:sz w:val="28"/>
          <w:szCs w:val="28"/>
        </w:rPr>
        <w:t>Оплата расходов по организации и проведению Турнира осуществляются за счет средств субсидии СПб ГАУ «Центр подготовки» на финансовое обеспечение выполнения государственного задания на оказание государственных услуг (выполнение работ).</w:t>
      </w:r>
      <w:r w:rsidR="00890BE3" w:rsidRPr="00F16F45">
        <w:rPr>
          <w:rFonts w:ascii="Arial Narrow" w:hAnsi="Arial Narrow" w:cs="Times New Roman"/>
          <w:sz w:val="28"/>
          <w:szCs w:val="28"/>
        </w:rPr>
        <w:t xml:space="preserve"> </w:t>
      </w:r>
    </w:p>
    <w:p w14:paraId="1A19D068" w14:textId="77777777" w:rsidR="00CE0548" w:rsidRPr="00380AA6" w:rsidRDefault="00CE0548">
      <w:pPr>
        <w:ind w:left="-5" w:right="0"/>
        <w:rPr>
          <w:rFonts w:ascii="Arial Narrow" w:hAnsi="Arial Narrow" w:cs="Times New Roman"/>
          <w:sz w:val="28"/>
          <w:szCs w:val="28"/>
        </w:rPr>
      </w:pPr>
    </w:p>
    <w:p w14:paraId="6B5CD98E" w14:textId="77777777" w:rsidR="00CE0548" w:rsidRPr="00380AA6" w:rsidRDefault="00890BE3">
      <w:pPr>
        <w:ind w:left="-5" w:right="0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>8.2.</w:t>
      </w:r>
      <w:r w:rsidRPr="00380AA6">
        <w:rPr>
          <w:rFonts w:ascii="Arial Narrow" w:eastAsia="Arial" w:hAnsi="Arial Narrow" w:cs="Times New Roman"/>
          <w:sz w:val="28"/>
          <w:szCs w:val="28"/>
        </w:rPr>
        <w:t xml:space="preserve"> </w:t>
      </w:r>
      <w:r w:rsidRPr="00380AA6">
        <w:rPr>
          <w:rFonts w:ascii="Arial Narrow" w:hAnsi="Arial Narrow" w:cs="Times New Roman"/>
          <w:sz w:val="28"/>
          <w:szCs w:val="28"/>
        </w:rPr>
        <w:t xml:space="preserve">Финансирование статей затрат, связанных с расходами по командированию участников соревнований, тренеров и судей (проезд к месту проведения соревнований и обратно, питание, размещение, страхование) – обеспечиваются за счет средств командирующих организаций. </w:t>
      </w:r>
    </w:p>
    <w:p w14:paraId="2F560A71" w14:textId="53EAAE17" w:rsidR="00CE0548" w:rsidRDefault="00CE0548">
      <w:pPr>
        <w:spacing w:line="259" w:lineRule="auto"/>
        <w:ind w:left="0" w:right="0" w:firstLine="0"/>
        <w:jc w:val="left"/>
        <w:rPr>
          <w:rFonts w:ascii="Arial Narrow" w:hAnsi="Arial Narrow" w:cs="Times New Roman"/>
          <w:sz w:val="28"/>
          <w:szCs w:val="28"/>
        </w:rPr>
      </w:pPr>
    </w:p>
    <w:p w14:paraId="6D2590A7" w14:textId="335AB527" w:rsidR="00284156" w:rsidRPr="00284156" w:rsidRDefault="00284156" w:rsidP="006E572C">
      <w:pPr>
        <w:pStyle w:val="af8"/>
        <w:spacing w:line="259" w:lineRule="auto"/>
        <w:ind w:left="0" w:right="0" w:firstLine="0"/>
        <w:jc w:val="left"/>
        <w:rPr>
          <w:rFonts w:ascii="Arial Narrow" w:hAnsi="Arial Narrow" w:cs="Times New Roman"/>
          <w:sz w:val="28"/>
          <w:szCs w:val="28"/>
        </w:rPr>
      </w:pPr>
      <w:r w:rsidRPr="00284156">
        <w:rPr>
          <w:rFonts w:ascii="Arial Narrow" w:hAnsi="Arial Narrow" w:cs="Times New Roman"/>
          <w:sz w:val="28"/>
          <w:szCs w:val="28"/>
        </w:rPr>
        <w:t>8.3.</w:t>
      </w:r>
      <w:r w:rsidRPr="00284156">
        <w:rPr>
          <w:rFonts w:ascii="Arial Narrow" w:hAnsi="Arial Narrow" w:cs="Times New Roman"/>
          <w:sz w:val="28"/>
          <w:szCs w:val="28"/>
        </w:rPr>
        <w:tab/>
        <w:t>Для покрытия затрат, связанных с проведением соревнований, могут привлекаться внебюджетные источники финансирования</w:t>
      </w:r>
    </w:p>
    <w:p w14:paraId="1C2ABCDB" w14:textId="77777777" w:rsidR="006A345B" w:rsidRPr="006A345B" w:rsidRDefault="006A345B" w:rsidP="006A345B">
      <w:pPr>
        <w:ind w:firstLine="708"/>
        <w:rPr>
          <w:rFonts w:ascii="Arial Narrow" w:hAnsi="Arial Narrow" w:cs="Times New Roman"/>
          <w:sz w:val="28"/>
          <w:szCs w:val="28"/>
        </w:rPr>
      </w:pPr>
    </w:p>
    <w:p w14:paraId="12DB6CD7" w14:textId="77777777" w:rsidR="00CE0548" w:rsidRPr="00380AA6" w:rsidRDefault="00CE0548">
      <w:pPr>
        <w:spacing w:line="259" w:lineRule="auto"/>
        <w:ind w:left="0" w:right="0" w:firstLine="0"/>
        <w:jc w:val="left"/>
        <w:rPr>
          <w:rFonts w:ascii="Arial Narrow" w:hAnsi="Arial Narrow" w:cs="Times New Roman"/>
          <w:sz w:val="28"/>
          <w:szCs w:val="28"/>
        </w:rPr>
      </w:pPr>
    </w:p>
    <w:p w14:paraId="56B7BCA3" w14:textId="4F79C2C9" w:rsidR="00C66BBF" w:rsidRPr="00C66BBF" w:rsidRDefault="00C66BBF" w:rsidP="00C66BBF">
      <w:pPr>
        <w:keepNext/>
        <w:spacing w:after="1" w:line="259" w:lineRule="auto"/>
        <w:ind w:left="0" w:right="0" w:firstLine="0"/>
        <w:jc w:val="left"/>
        <w:rPr>
          <w:rFonts w:ascii="Arial Narrow" w:eastAsia="Tahoma" w:hAnsi="Arial Narrow" w:cs="Times New Roman"/>
          <w:b/>
          <w:bCs/>
          <w:caps/>
          <w:sz w:val="28"/>
          <w:szCs w:val="28"/>
          <w:u w:val="single"/>
        </w:rPr>
      </w:pPr>
      <w:r w:rsidRPr="00C66BBF">
        <w:rPr>
          <w:rFonts w:ascii="Arial Narrow" w:eastAsia="Tahoma" w:hAnsi="Arial Narrow" w:cs="Times New Roman"/>
          <w:b/>
          <w:bCs/>
          <w:caps/>
          <w:sz w:val="28"/>
          <w:szCs w:val="28"/>
          <w:u w:val="single"/>
        </w:rPr>
        <w:t>9. Заявки на участие</w:t>
      </w:r>
    </w:p>
    <w:p w14:paraId="54F82BB3" w14:textId="77777777" w:rsidR="00C66BBF" w:rsidRDefault="00C66BBF" w:rsidP="00C66BBF">
      <w:pPr>
        <w:keepNext/>
        <w:spacing w:after="1" w:line="259" w:lineRule="auto"/>
        <w:ind w:left="0" w:right="0" w:firstLine="0"/>
        <w:jc w:val="left"/>
        <w:rPr>
          <w:rFonts w:ascii="Arial Narrow" w:hAnsi="Arial Narrow" w:cs="Times New Roman"/>
          <w:sz w:val="28"/>
          <w:szCs w:val="28"/>
        </w:rPr>
      </w:pPr>
    </w:p>
    <w:p w14:paraId="3FA49753" w14:textId="35C70BA2" w:rsidR="00CE0548" w:rsidRPr="00380AA6" w:rsidRDefault="00890BE3" w:rsidP="00E96F34">
      <w:pPr>
        <w:spacing w:after="1" w:line="259" w:lineRule="auto"/>
        <w:ind w:left="0" w:right="0" w:firstLine="0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>9.1.</w:t>
      </w:r>
      <w:r w:rsidRPr="00380AA6">
        <w:rPr>
          <w:rFonts w:ascii="Arial Narrow" w:eastAsia="Arial" w:hAnsi="Arial Narrow" w:cs="Times New Roman"/>
          <w:sz w:val="28"/>
          <w:szCs w:val="28"/>
        </w:rPr>
        <w:t xml:space="preserve"> </w:t>
      </w:r>
      <w:bookmarkStart w:id="8" w:name="_Hlk129107471"/>
      <w:r w:rsidRPr="00380AA6">
        <w:rPr>
          <w:rFonts w:ascii="Arial Narrow" w:hAnsi="Arial Narrow" w:cs="Times New Roman"/>
          <w:sz w:val="28"/>
          <w:szCs w:val="28"/>
        </w:rPr>
        <w:t xml:space="preserve">Предварительные заявки на участие в соревнованиях в формате </w:t>
      </w:r>
      <w:proofErr w:type="spellStart"/>
      <w:r w:rsidRPr="00380AA6">
        <w:rPr>
          <w:rFonts w:ascii="Arial Narrow" w:hAnsi="Arial Narrow" w:cs="Times New Roman"/>
          <w:sz w:val="28"/>
          <w:szCs w:val="28"/>
        </w:rPr>
        <w:t>Word</w:t>
      </w:r>
      <w:proofErr w:type="spellEnd"/>
      <w:r w:rsidRPr="00380AA6">
        <w:rPr>
          <w:rFonts w:ascii="Arial Narrow" w:hAnsi="Arial Narrow" w:cs="Times New Roman"/>
          <w:sz w:val="28"/>
          <w:szCs w:val="28"/>
        </w:rPr>
        <w:t xml:space="preserve"> (приложение №1</w:t>
      </w:r>
      <w:r w:rsidR="002D001D">
        <w:rPr>
          <w:rFonts w:ascii="Arial Narrow" w:hAnsi="Arial Narrow" w:cs="Times New Roman"/>
          <w:sz w:val="28"/>
          <w:szCs w:val="28"/>
        </w:rPr>
        <w:t>а</w:t>
      </w:r>
      <w:r w:rsidRPr="00380AA6">
        <w:rPr>
          <w:rFonts w:ascii="Arial Narrow" w:hAnsi="Arial Narrow" w:cs="Times New Roman"/>
          <w:sz w:val="28"/>
          <w:szCs w:val="28"/>
        </w:rPr>
        <w:t xml:space="preserve">) принимаются по </w:t>
      </w:r>
      <w:r w:rsidR="00224E05">
        <w:rPr>
          <w:rFonts w:ascii="Arial Narrow" w:hAnsi="Arial Narrow" w:cs="Times New Roman"/>
          <w:b/>
          <w:sz w:val="28"/>
          <w:szCs w:val="28"/>
        </w:rPr>
        <w:t xml:space="preserve">15 </w:t>
      </w:r>
      <w:proofErr w:type="spellStart"/>
      <w:r w:rsidR="00224E05">
        <w:rPr>
          <w:rFonts w:ascii="Arial Narrow" w:hAnsi="Arial Narrow" w:cs="Times New Roman"/>
          <w:b/>
          <w:sz w:val="28"/>
          <w:szCs w:val="28"/>
        </w:rPr>
        <w:t>сентярбя</w:t>
      </w:r>
      <w:proofErr w:type="spellEnd"/>
      <w:r w:rsidRPr="00380AA6">
        <w:rPr>
          <w:rFonts w:ascii="Arial Narrow" w:hAnsi="Arial Narrow" w:cs="Times New Roman"/>
          <w:b/>
          <w:sz w:val="28"/>
          <w:szCs w:val="28"/>
        </w:rPr>
        <w:t xml:space="preserve"> 202</w:t>
      </w:r>
      <w:r w:rsidR="00AE5821">
        <w:rPr>
          <w:rFonts w:ascii="Arial Narrow" w:hAnsi="Arial Narrow" w:cs="Times New Roman"/>
          <w:b/>
          <w:sz w:val="28"/>
          <w:szCs w:val="28"/>
        </w:rPr>
        <w:t>4</w:t>
      </w:r>
      <w:r w:rsidRPr="00380AA6">
        <w:rPr>
          <w:rFonts w:ascii="Arial Narrow" w:hAnsi="Arial Narrow" w:cs="Times New Roman"/>
          <w:b/>
          <w:sz w:val="28"/>
          <w:szCs w:val="28"/>
        </w:rPr>
        <w:t xml:space="preserve"> года</w:t>
      </w:r>
      <w:r w:rsidRPr="00380AA6">
        <w:rPr>
          <w:rFonts w:ascii="Arial Narrow" w:hAnsi="Arial Narrow" w:cs="Times New Roman"/>
          <w:sz w:val="28"/>
          <w:szCs w:val="28"/>
        </w:rPr>
        <w:t xml:space="preserve"> </w:t>
      </w:r>
      <w:r w:rsidRPr="00380AA6">
        <w:rPr>
          <w:rFonts w:ascii="Arial Narrow" w:hAnsi="Arial Narrow" w:cs="Times New Roman"/>
          <w:b/>
          <w:sz w:val="28"/>
          <w:szCs w:val="28"/>
        </w:rPr>
        <w:t>включительно</w:t>
      </w:r>
      <w:r w:rsidRPr="00380AA6">
        <w:rPr>
          <w:rFonts w:ascii="Arial Narrow" w:hAnsi="Arial Narrow" w:cs="Times New Roman"/>
          <w:sz w:val="28"/>
          <w:szCs w:val="28"/>
        </w:rPr>
        <w:t xml:space="preserve"> по </w:t>
      </w:r>
      <w:proofErr w:type="spellStart"/>
      <w:r w:rsidRPr="00380AA6">
        <w:rPr>
          <w:rFonts w:ascii="Arial Narrow" w:hAnsi="Arial Narrow" w:cs="Times New Roman"/>
          <w:sz w:val="28"/>
          <w:szCs w:val="28"/>
        </w:rPr>
        <w:t>email</w:t>
      </w:r>
      <w:proofErr w:type="spellEnd"/>
      <w:r w:rsidRPr="00380AA6">
        <w:rPr>
          <w:rFonts w:ascii="Arial Narrow" w:hAnsi="Arial Narrow" w:cs="Times New Roman"/>
          <w:sz w:val="28"/>
          <w:szCs w:val="28"/>
        </w:rPr>
        <w:t xml:space="preserve">: </w:t>
      </w:r>
      <w:bookmarkStart w:id="9" w:name="_Hlk129107499"/>
      <w:r w:rsidR="00AE5821">
        <w:rPr>
          <w:rFonts w:ascii="Arial Narrow" w:hAnsi="Arial Narrow" w:cs="Times New Roman"/>
          <w:sz w:val="28"/>
          <w:szCs w:val="28"/>
          <w:lang w:val="en-US"/>
        </w:rPr>
        <w:fldChar w:fldCharType="begin"/>
      </w:r>
      <w:r w:rsidR="00AE5821" w:rsidRPr="00AE5821">
        <w:rPr>
          <w:rFonts w:ascii="Arial Narrow" w:hAnsi="Arial Narrow" w:cs="Times New Roman"/>
          <w:sz w:val="28"/>
          <w:szCs w:val="28"/>
        </w:rPr>
        <w:instrText xml:space="preserve"> </w:instrText>
      </w:r>
      <w:r w:rsidR="00AE5821">
        <w:rPr>
          <w:rFonts w:ascii="Arial Narrow" w:hAnsi="Arial Narrow" w:cs="Times New Roman"/>
          <w:sz w:val="28"/>
          <w:szCs w:val="28"/>
          <w:lang w:val="en-US"/>
        </w:rPr>
        <w:instrText>HYPERLINK</w:instrText>
      </w:r>
      <w:r w:rsidR="00AE5821" w:rsidRPr="00AE5821">
        <w:rPr>
          <w:rFonts w:ascii="Arial Narrow" w:hAnsi="Arial Narrow" w:cs="Times New Roman"/>
          <w:sz w:val="28"/>
          <w:szCs w:val="28"/>
        </w:rPr>
        <w:instrText xml:space="preserve"> "</w:instrText>
      </w:r>
      <w:r w:rsidR="00AE5821">
        <w:rPr>
          <w:rFonts w:ascii="Arial Narrow" w:hAnsi="Arial Narrow" w:cs="Times New Roman"/>
          <w:sz w:val="28"/>
          <w:szCs w:val="28"/>
          <w:lang w:val="en-US"/>
        </w:rPr>
        <w:instrText>mailto</w:instrText>
      </w:r>
      <w:r w:rsidR="00AE5821" w:rsidRPr="00AE5821">
        <w:rPr>
          <w:rFonts w:ascii="Arial Narrow" w:hAnsi="Arial Narrow" w:cs="Times New Roman"/>
          <w:sz w:val="28"/>
          <w:szCs w:val="28"/>
        </w:rPr>
        <w:instrText>:</w:instrText>
      </w:r>
      <w:r w:rsidR="00AE5821" w:rsidRPr="00AE5821">
        <w:rPr>
          <w:rFonts w:ascii="Arial Narrow" w:hAnsi="Arial Narrow" w:cs="Times New Roman"/>
          <w:sz w:val="28"/>
          <w:szCs w:val="28"/>
          <w:lang w:val="en-US"/>
        </w:rPr>
        <w:instrText>zvk</w:instrText>
      </w:r>
      <w:r w:rsidR="00AE5821" w:rsidRPr="00AE5821">
        <w:rPr>
          <w:rFonts w:ascii="Arial Narrow" w:hAnsi="Arial Narrow" w:cs="Times New Roman"/>
          <w:sz w:val="28"/>
          <w:szCs w:val="28"/>
        </w:rPr>
        <w:instrText xml:space="preserve">@kyokushin.spb.ru" </w:instrText>
      </w:r>
      <w:r w:rsidR="00AE5821">
        <w:rPr>
          <w:rFonts w:ascii="Arial Narrow" w:hAnsi="Arial Narrow" w:cs="Times New Roman"/>
          <w:sz w:val="28"/>
          <w:szCs w:val="28"/>
          <w:lang w:val="en-US"/>
        </w:rPr>
        <w:fldChar w:fldCharType="separate"/>
      </w:r>
      <w:r w:rsidR="00AE5821" w:rsidRPr="002F2BE4">
        <w:rPr>
          <w:rStyle w:val="af9"/>
          <w:rFonts w:ascii="Arial Narrow" w:hAnsi="Arial Narrow" w:cs="Times New Roman"/>
          <w:sz w:val="28"/>
          <w:szCs w:val="28"/>
          <w:lang w:val="en-US"/>
        </w:rPr>
        <w:t>zvk</w:t>
      </w:r>
      <w:r w:rsidR="00AE5821" w:rsidRPr="002F2BE4">
        <w:rPr>
          <w:rStyle w:val="af9"/>
          <w:rFonts w:ascii="Arial Narrow" w:hAnsi="Arial Narrow" w:cs="Times New Roman"/>
          <w:sz w:val="28"/>
          <w:szCs w:val="28"/>
        </w:rPr>
        <w:t>@kyokushin.spb.ru</w:t>
      </w:r>
      <w:r w:rsidR="00AE5821">
        <w:rPr>
          <w:rFonts w:ascii="Arial Narrow" w:hAnsi="Arial Narrow" w:cs="Times New Roman"/>
          <w:sz w:val="28"/>
          <w:szCs w:val="28"/>
          <w:lang w:val="en-US"/>
        </w:rPr>
        <w:fldChar w:fldCharType="end"/>
      </w:r>
      <w:r w:rsidRPr="00380AA6">
        <w:rPr>
          <w:rFonts w:ascii="Arial Narrow" w:hAnsi="Arial Narrow" w:cs="Times New Roman"/>
          <w:sz w:val="28"/>
          <w:szCs w:val="28"/>
        </w:rPr>
        <w:t xml:space="preserve">. </w:t>
      </w:r>
      <w:bookmarkEnd w:id="8"/>
      <w:bookmarkEnd w:id="9"/>
      <w:r w:rsidRPr="00380AA6">
        <w:rPr>
          <w:rFonts w:ascii="Arial Narrow" w:hAnsi="Arial Narrow" w:cs="Times New Roman"/>
          <w:sz w:val="28"/>
          <w:szCs w:val="28"/>
        </w:rPr>
        <w:t xml:space="preserve">Несвоевременно поданные или неправильно оформленные заявки не принимаются. </w:t>
      </w:r>
    </w:p>
    <w:p w14:paraId="284E2E6F" w14:textId="77777777" w:rsidR="00CE0548" w:rsidRPr="00380AA6" w:rsidRDefault="00CE0548">
      <w:pPr>
        <w:spacing w:line="259" w:lineRule="auto"/>
        <w:ind w:left="0" w:right="0" w:firstLine="0"/>
        <w:jc w:val="left"/>
        <w:rPr>
          <w:rFonts w:ascii="Arial Narrow" w:hAnsi="Arial Narrow" w:cs="Times New Roman"/>
          <w:sz w:val="28"/>
          <w:szCs w:val="28"/>
        </w:rPr>
      </w:pPr>
    </w:p>
    <w:p w14:paraId="5A5825A6" w14:textId="1492A195" w:rsidR="00CE0548" w:rsidRPr="00380AA6" w:rsidRDefault="00890BE3">
      <w:pPr>
        <w:ind w:left="-5" w:right="0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>9.2.</w:t>
      </w:r>
      <w:r w:rsidRPr="00380AA6">
        <w:rPr>
          <w:rFonts w:ascii="Arial Narrow" w:eastAsia="Arial" w:hAnsi="Arial Narrow" w:cs="Times New Roman"/>
          <w:sz w:val="28"/>
          <w:szCs w:val="28"/>
        </w:rPr>
        <w:t xml:space="preserve"> </w:t>
      </w:r>
      <w:r w:rsidRPr="00380AA6">
        <w:rPr>
          <w:rFonts w:ascii="Arial Narrow" w:hAnsi="Arial Narrow" w:cs="Times New Roman"/>
          <w:sz w:val="28"/>
          <w:szCs w:val="28"/>
        </w:rPr>
        <w:t>На комиссии по допуску представитель команды предоставляет оригинал заявки (приложение № 1</w:t>
      </w:r>
      <w:r w:rsidR="002D001D">
        <w:rPr>
          <w:rFonts w:ascii="Arial Narrow" w:hAnsi="Arial Narrow" w:cs="Times New Roman"/>
          <w:sz w:val="28"/>
          <w:szCs w:val="28"/>
        </w:rPr>
        <w:t>а</w:t>
      </w:r>
      <w:r w:rsidRPr="00380AA6">
        <w:rPr>
          <w:rFonts w:ascii="Arial Narrow" w:hAnsi="Arial Narrow" w:cs="Times New Roman"/>
          <w:sz w:val="28"/>
          <w:szCs w:val="28"/>
        </w:rPr>
        <w:t>).</w:t>
      </w:r>
      <w:r w:rsidR="00380AA6">
        <w:rPr>
          <w:rFonts w:ascii="Arial Narrow" w:hAnsi="Arial Narrow" w:cs="Times New Roman"/>
          <w:sz w:val="28"/>
          <w:szCs w:val="28"/>
        </w:rPr>
        <w:t xml:space="preserve"> </w:t>
      </w:r>
    </w:p>
    <w:p w14:paraId="02A93C88" w14:textId="77777777" w:rsidR="00CE0548" w:rsidRPr="00380AA6" w:rsidRDefault="00890BE3">
      <w:pPr>
        <w:spacing w:after="0" w:line="259" w:lineRule="auto"/>
        <w:ind w:left="0" w:right="0" w:firstLine="0"/>
        <w:jc w:val="left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 xml:space="preserve"> </w:t>
      </w:r>
    </w:p>
    <w:p w14:paraId="3183DE1C" w14:textId="7921060E" w:rsidR="00CE0548" w:rsidRPr="00380AA6" w:rsidRDefault="00890BE3">
      <w:pPr>
        <w:ind w:left="718" w:right="0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 xml:space="preserve">Заявка на участие в </w:t>
      </w:r>
      <w:r w:rsidR="00C3413D">
        <w:rPr>
          <w:rFonts w:ascii="Arial Narrow" w:hAnsi="Arial Narrow" w:cs="Times New Roman"/>
          <w:sz w:val="28"/>
          <w:szCs w:val="28"/>
        </w:rPr>
        <w:t>соревнованиях</w:t>
      </w:r>
      <w:r w:rsidRPr="00380AA6">
        <w:rPr>
          <w:rFonts w:ascii="Arial Narrow" w:hAnsi="Arial Narrow" w:cs="Times New Roman"/>
          <w:sz w:val="28"/>
          <w:szCs w:val="28"/>
        </w:rPr>
        <w:t xml:space="preserve"> должна быть: </w:t>
      </w:r>
    </w:p>
    <w:p w14:paraId="2AECB490" w14:textId="77777777" w:rsidR="00CE0548" w:rsidRPr="00380AA6" w:rsidRDefault="00CE0548">
      <w:pPr>
        <w:ind w:left="718" w:right="0"/>
        <w:rPr>
          <w:rFonts w:ascii="Arial Narrow" w:hAnsi="Arial Narrow" w:cs="Times New Roman"/>
          <w:sz w:val="28"/>
          <w:szCs w:val="28"/>
        </w:rPr>
      </w:pPr>
    </w:p>
    <w:p w14:paraId="1ABC29AA" w14:textId="1F48B86E" w:rsidR="006A345B" w:rsidRPr="006A345B" w:rsidRDefault="006A345B" w:rsidP="006A345B">
      <w:pPr>
        <w:pStyle w:val="af8"/>
        <w:numPr>
          <w:ilvl w:val="0"/>
          <w:numId w:val="4"/>
        </w:numPr>
        <w:spacing w:after="0" w:line="240" w:lineRule="auto"/>
        <w:ind w:left="0" w:right="0"/>
        <w:contextualSpacing w:val="0"/>
        <w:rPr>
          <w:rFonts w:ascii="Arial Narrow" w:hAnsi="Arial Narrow" w:cs="Times New Roman"/>
          <w:sz w:val="28"/>
          <w:szCs w:val="28"/>
        </w:rPr>
      </w:pPr>
      <w:r w:rsidRPr="006A345B">
        <w:rPr>
          <w:rFonts w:ascii="Arial Narrow" w:hAnsi="Arial Narrow" w:cs="Times New Roman"/>
          <w:sz w:val="28"/>
          <w:szCs w:val="28"/>
        </w:rPr>
        <w:t xml:space="preserve">подписана руководителем </w:t>
      </w:r>
      <w:r w:rsidR="00AE5821">
        <w:rPr>
          <w:rFonts w:ascii="Arial Narrow" w:hAnsi="Arial Narrow" w:cs="Times New Roman"/>
          <w:sz w:val="28"/>
          <w:szCs w:val="28"/>
        </w:rPr>
        <w:t>физкультурно-спортивной организации</w:t>
      </w:r>
      <w:r w:rsidRPr="006A345B">
        <w:rPr>
          <w:rFonts w:ascii="Arial Narrow" w:hAnsi="Arial Narrow" w:cs="Times New Roman"/>
          <w:sz w:val="28"/>
          <w:szCs w:val="28"/>
        </w:rPr>
        <w:t>;</w:t>
      </w:r>
    </w:p>
    <w:p w14:paraId="512210CF" w14:textId="0353FED0" w:rsidR="00CE0548" w:rsidRPr="00380AA6" w:rsidRDefault="00890BE3" w:rsidP="006A345B">
      <w:pPr>
        <w:numPr>
          <w:ilvl w:val="0"/>
          <w:numId w:val="4"/>
        </w:numPr>
        <w:ind w:left="0" w:right="0" w:firstLine="0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 xml:space="preserve">подписана и заверена личной круглой печатью врача по спортивной медицине (который обязан заверить допуск каждого спортсмена) с расшифровкой фамилии, имени, отчества (при наличии) врача и печатью медицинской организации, имеющей лицензию на осуществление медицинской деятельности, предусматривающей работы (услуги) по лечебной физкультуре и спортивной медицине. На заявке должна стоять дата допуска не ранее </w:t>
      </w:r>
      <w:r w:rsidR="00224E05">
        <w:rPr>
          <w:rFonts w:ascii="Arial Narrow" w:hAnsi="Arial Narrow" w:cs="Times New Roman"/>
          <w:color w:val="000000" w:themeColor="text1"/>
          <w:sz w:val="28"/>
          <w:szCs w:val="28"/>
        </w:rPr>
        <w:t>28 августа</w:t>
      </w:r>
      <w:r w:rsidRPr="00380AA6">
        <w:rPr>
          <w:rFonts w:ascii="Arial Narrow" w:hAnsi="Arial Narrow" w:cs="Times New Roman"/>
          <w:color w:val="000000" w:themeColor="text1"/>
          <w:sz w:val="28"/>
          <w:szCs w:val="28"/>
        </w:rPr>
        <w:t xml:space="preserve"> 202</w:t>
      </w:r>
      <w:r w:rsidR="00AE5821">
        <w:rPr>
          <w:rFonts w:ascii="Arial Narrow" w:hAnsi="Arial Narrow" w:cs="Times New Roman"/>
          <w:color w:val="000000" w:themeColor="text1"/>
          <w:sz w:val="28"/>
          <w:szCs w:val="28"/>
        </w:rPr>
        <w:t>4</w:t>
      </w:r>
      <w:r w:rsidRPr="00380AA6">
        <w:rPr>
          <w:rFonts w:ascii="Arial Narrow" w:hAnsi="Arial Narrow" w:cs="Times New Roman"/>
          <w:color w:val="000000" w:themeColor="text1"/>
          <w:sz w:val="28"/>
          <w:szCs w:val="28"/>
        </w:rPr>
        <w:t xml:space="preserve"> года. </w:t>
      </w:r>
      <w:r w:rsidRPr="00380AA6">
        <w:rPr>
          <w:rFonts w:ascii="Arial Narrow" w:hAnsi="Arial Narrow" w:cs="Times New Roman"/>
          <w:sz w:val="28"/>
          <w:szCs w:val="28"/>
        </w:rPr>
        <w:t xml:space="preserve">Количество допущенных спортсменов в заявке указывается прописью. </w:t>
      </w:r>
      <w:r w:rsidRPr="00380AA6">
        <w:rPr>
          <w:rFonts w:ascii="Arial Narrow" w:hAnsi="Arial Narrow" w:cs="Times New Roman"/>
          <w:sz w:val="28"/>
          <w:szCs w:val="28"/>
          <w:u w:val="single"/>
        </w:rPr>
        <w:t>Если заявка подписана НЕ физкультурно-спортивным диспансером, необходимо также иметь при себе копию лицензии</w:t>
      </w:r>
      <w:r w:rsidRPr="00380AA6">
        <w:rPr>
          <w:rFonts w:ascii="Arial Narrow" w:hAnsi="Arial Narrow" w:cs="Times New Roman"/>
          <w:sz w:val="28"/>
          <w:szCs w:val="28"/>
        </w:rPr>
        <w:t xml:space="preserve"> </w:t>
      </w:r>
      <w:r w:rsidRPr="00380AA6">
        <w:rPr>
          <w:rFonts w:ascii="Arial Narrow" w:hAnsi="Arial Narrow" w:cs="Times New Roman"/>
          <w:sz w:val="28"/>
          <w:szCs w:val="28"/>
          <w:u w:val="single"/>
        </w:rPr>
        <w:t>медицинской организации, заверившей заявку, и копию сертификата, подтверждающего право врача работать в области спортивной м</w:t>
      </w:r>
      <w:r w:rsidR="006A345B">
        <w:rPr>
          <w:rFonts w:ascii="Arial Narrow" w:hAnsi="Arial Narrow" w:cs="Times New Roman"/>
          <w:sz w:val="28"/>
          <w:szCs w:val="28"/>
          <w:u w:val="single"/>
        </w:rPr>
        <w:t>е</w:t>
      </w:r>
      <w:r w:rsidRPr="00380AA6">
        <w:rPr>
          <w:rFonts w:ascii="Arial Narrow" w:hAnsi="Arial Narrow" w:cs="Times New Roman"/>
          <w:sz w:val="28"/>
          <w:szCs w:val="28"/>
          <w:u w:val="single"/>
        </w:rPr>
        <w:t>дицины.</w:t>
      </w:r>
      <w:r w:rsidRPr="00380AA6">
        <w:rPr>
          <w:rFonts w:ascii="Arial Narrow" w:hAnsi="Arial Narrow" w:cs="Times New Roman"/>
          <w:sz w:val="28"/>
          <w:szCs w:val="28"/>
        </w:rPr>
        <w:t xml:space="preserve"> </w:t>
      </w:r>
    </w:p>
    <w:p w14:paraId="22EBB0FD" w14:textId="77777777" w:rsidR="00CE0548" w:rsidRPr="00380AA6" w:rsidRDefault="00890BE3">
      <w:pPr>
        <w:spacing w:line="259" w:lineRule="auto"/>
        <w:ind w:left="0" w:right="0" w:firstLine="0"/>
        <w:jc w:val="left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 xml:space="preserve"> </w:t>
      </w:r>
    </w:p>
    <w:p w14:paraId="46F1A0F1" w14:textId="77777777" w:rsidR="00CE0548" w:rsidRPr="00380AA6" w:rsidRDefault="00890BE3">
      <w:pPr>
        <w:ind w:left="-5" w:right="0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>9.3.</w:t>
      </w:r>
      <w:r w:rsidRPr="00380AA6">
        <w:rPr>
          <w:rFonts w:ascii="Arial Narrow" w:eastAsia="Arial" w:hAnsi="Arial Narrow" w:cs="Times New Roman"/>
          <w:sz w:val="28"/>
          <w:szCs w:val="28"/>
        </w:rPr>
        <w:t xml:space="preserve"> </w:t>
      </w:r>
      <w:r w:rsidRPr="00380AA6">
        <w:rPr>
          <w:rFonts w:ascii="Arial Narrow" w:hAnsi="Arial Narrow" w:cs="Times New Roman"/>
          <w:sz w:val="28"/>
          <w:szCs w:val="28"/>
        </w:rPr>
        <w:t xml:space="preserve">Заявка должна быть с оригинальными подписями и печатями! Заявки с факсимильными подписями и сканированными печатями на комиссии по допуску приниматься не будут! </w:t>
      </w:r>
    </w:p>
    <w:p w14:paraId="3EB81EE2" w14:textId="77777777" w:rsidR="00CE0548" w:rsidRPr="00380AA6" w:rsidRDefault="00CE0548">
      <w:pPr>
        <w:ind w:left="-5" w:right="0"/>
        <w:rPr>
          <w:rFonts w:ascii="Arial Narrow" w:hAnsi="Arial Narrow" w:cs="Times New Roman"/>
          <w:sz w:val="28"/>
          <w:szCs w:val="28"/>
        </w:rPr>
      </w:pPr>
    </w:p>
    <w:p w14:paraId="38859C11" w14:textId="77777777" w:rsidR="00CE0548" w:rsidRPr="00380AA6" w:rsidRDefault="00CE0548">
      <w:pPr>
        <w:ind w:left="-5" w:right="0"/>
        <w:rPr>
          <w:rFonts w:ascii="Arial Narrow" w:hAnsi="Arial Narrow" w:cs="Times New Roman"/>
          <w:sz w:val="28"/>
          <w:szCs w:val="28"/>
        </w:rPr>
      </w:pPr>
    </w:p>
    <w:p w14:paraId="234724D5" w14:textId="4B4A28E8" w:rsidR="00CE0548" w:rsidRPr="0023690E" w:rsidRDefault="0023690E">
      <w:pPr>
        <w:ind w:left="-5" w:right="0"/>
        <w:rPr>
          <w:rFonts w:ascii="Arial Narrow" w:hAnsi="Arial Narrow" w:cs="Times New Roman"/>
          <w:b/>
          <w:bCs/>
          <w:caps/>
          <w:sz w:val="28"/>
          <w:szCs w:val="28"/>
          <w:u w:val="single"/>
        </w:rPr>
      </w:pPr>
      <w:bookmarkStart w:id="10" w:name="_Hlk125527763"/>
      <w:r w:rsidRPr="0023690E">
        <w:rPr>
          <w:rFonts w:ascii="Arial Narrow" w:hAnsi="Arial Narrow" w:cs="Times New Roman"/>
          <w:b/>
          <w:bCs/>
          <w:caps/>
          <w:sz w:val="28"/>
          <w:szCs w:val="28"/>
          <w:u w:val="single"/>
        </w:rPr>
        <w:t>10. Ограничения, связанные с COVID-19</w:t>
      </w:r>
    </w:p>
    <w:p w14:paraId="77102B96" w14:textId="77777777" w:rsidR="0023690E" w:rsidRPr="00380AA6" w:rsidRDefault="0023690E">
      <w:pPr>
        <w:ind w:left="-5" w:right="0"/>
        <w:rPr>
          <w:rFonts w:ascii="Arial Narrow" w:hAnsi="Arial Narrow" w:cs="Times New Roman"/>
          <w:sz w:val="28"/>
          <w:szCs w:val="28"/>
        </w:rPr>
      </w:pPr>
    </w:p>
    <w:p w14:paraId="7B5CC43C" w14:textId="42DD9F7D" w:rsidR="00CE0548" w:rsidRPr="00380AA6" w:rsidRDefault="00890BE3" w:rsidP="0023690E">
      <w:pPr>
        <w:spacing w:after="0" w:line="259" w:lineRule="auto"/>
        <w:ind w:left="0" w:right="0" w:firstLine="709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>Согласно «Регламенту по организации и проведению официальных физкультурных и спортивных мероприятий на территории Российской Федерации в условиях сохранения рисков распространения COVID-19», утвержденному 31.07.2020 Министерством спорта РФ (с изменениями и дополнениями), а также Постановлению Правительства Санкт-Петербурга от 13.03.2020 №121 «О мерах по противодействию распространению в Санкт-Петербурге новой коронавирусной инфекции (COVID-19)» (с изменениями и дополнениями) во время проведения соревновани</w:t>
      </w:r>
      <w:r w:rsidR="00A709C8">
        <w:rPr>
          <w:rFonts w:ascii="Arial Narrow" w:hAnsi="Arial Narrow" w:cs="Times New Roman"/>
          <w:sz w:val="28"/>
          <w:szCs w:val="28"/>
        </w:rPr>
        <w:t>й</w:t>
      </w:r>
      <w:r w:rsidRPr="00380AA6">
        <w:rPr>
          <w:rFonts w:ascii="Arial Narrow" w:hAnsi="Arial Narrow" w:cs="Times New Roman"/>
          <w:sz w:val="28"/>
          <w:szCs w:val="28"/>
        </w:rPr>
        <w:t xml:space="preserve"> будут действовать ограничения, связанные с COVID-19.</w:t>
      </w:r>
    </w:p>
    <w:p w14:paraId="30E12F3A" w14:textId="23655782" w:rsidR="00CE0548" w:rsidRDefault="00890BE3" w:rsidP="0023690E">
      <w:pPr>
        <w:spacing w:after="0" w:line="259" w:lineRule="auto"/>
        <w:ind w:left="0" w:right="0" w:firstLine="709"/>
        <w:rPr>
          <w:rFonts w:ascii="Arial Narrow" w:hAnsi="Arial Narrow" w:cs="Times New Roman"/>
          <w:sz w:val="28"/>
          <w:szCs w:val="28"/>
        </w:rPr>
      </w:pPr>
      <w:r w:rsidRPr="00380AA6">
        <w:rPr>
          <w:rFonts w:ascii="Arial Narrow" w:hAnsi="Arial Narrow" w:cs="Times New Roman"/>
          <w:sz w:val="28"/>
          <w:szCs w:val="28"/>
        </w:rPr>
        <w:t xml:space="preserve">Полный перечень ограничений будет уточняться по мере их введения. </w:t>
      </w:r>
      <w:r w:rsidRPr="00380AA6">
        <w:rPr>
          <w:rFonts w:ascii="Arial Narrow" w:hAnsi="Arial Narrow" w:cs="Times New Roman"/>
          <w:sz w:val="28"/>
          <w:szCs w:val="28"/>
        </w:rPr>
        <w:br/>
        <w:t xml:space="preserve">Ограничения будут являться обязательными для исполнения всеми лицами, присутствующим на </w:t>
      </w:r>
      <w:r w:rsidR="00A709C8">
        <w:rPr>
          <w:rFonts w:ascii="Arial Narrow" w:hAnsi="Arial Narrow" w:cs="Times New Roman"/>
          <w:sz w:val="28"/>
          <w:szCs w:val="28"/>
        </w:rPr>
        <w:t>соревнованиях</w:t>
      </w:r>
      <w:r w:rsidRPr="00380AA6">
        <w:rPr>
          <w:rFonts w:ascii="Arial Narrow" w:hAnsi="Arial Narrow" w:cs="Times New Roman"/>
          <w:sz w:val="28"/>
          <w:szCs w:val="28"/>
        </w:rPr>
        <w:t>!</w:t>
      </w:r>
      <w:bookmarkEnd w:id="10"/>
    </w:p>
    <w:p w14:paraId="01DAE14F" w14:textId="45024753" w:rsidR="00224E05" w:rsidRDefault="00224E05" w:rsidP="0023690E">
      <w:pPr>
        <w:spacing w:after="0" w:line="259" w:lineRule="auto"/>
        <w:ind w:left="0" w:right="0" w:firstLine="709"/>
        <w:rPr>
          <w:rFonts w:ascii="Arial Narrow" w:hAnsi="Arial Narrow" w:cs="Times New Roman"/>
          <w:sz w:val="28"/>
          <w:szCs w:val="28"/>
        </w:rPr>
      </w:pPr>
    </w:p>
    <w:p w14:paraId="26A6D3E6" w14:textId="77777777" w:rsidR="00224E05" w:rsidRPr="00224E05" w:rsidRDefault="00224E05" w:rsidP="00224E05">
      <w:pPr>
        <w:spacing w:after="0" w:line="259" w:lineRule="auto"/>
        <w:ind w:left="0" w:right="0" w:firstLine="0"/>
        <w:jc w:val="center"/>
        <w:rPr>
          <w:rFonts w:ascii="Arial Narrow" w:hAnsi="Arial Narrow" w:cs="Times New Roman"/>
          <w:b/>
          <w:bCs/>
          <w:sz w:val="28"/>
          <w:szCs w:val="28"/>
        </w:rPr>
      </w:pPr>
      <w:r w:rsidRPr="00224E05">
        <w:rPr>
          <w:rFonts w:ascii="Arial Narrow" w:hAnsi="Arial Narrow" w:cs="Times New Roman"/>
          <w:b/>
          <w:bCs/>
          <w:sz w:val="28"/>
          <w:szCs w:val="28"/>
        </w:rPr>
        <w:t>Вниманию руководителей!</w:t>
      </w:r>
    </w:p>
    <w:p w14:paraId="691BF552" w14:textId="77777777" w:rsidR="00224E05" w:rsidRPr="00224E05" w:rsidRDefault="00224E05" w:rsidP="00224E05">
      <w:pPr>
        <w:spacing w:after="0" w:line="259" w:lineRule="auto"/>
        <w:ind w:left="0" w:right="0" w:firstLine="0"/>
        <w:jc w:val="center"/>
        <w:rPr>
          <w:rFonts w:ascii="Arial Narrow" w:hAnsi="Arial Narrow" w:cs="Times New Roman"/>
          <w:b/>
          <w:bCs/>
          <w:sz w:val="28"/>
          <w:szCs w:val="28"/>
        </w:rPr>
      </w:pPr>
    </w:p>
    <w:p w14:paraId="03771AC4" w14:textId="709F48AA" w:rsidR="00224E05" w:rsidRPr="00224E05" w:rsidRDefault="00224E05" w:rsidP="00224E05">
      <w:pPr>
        <w:spacing w:after="0" w:line="259" w:lineRule="auto"/>
        <w:ind w:left="0" w:right="0" w:firstLine="0"/>
        <w:jc w:val="center"/>
        <w:rPr>
          <w:rFonts w:ascii="Arial Narrow" w:hAnsi="Arial Narrow" w:cs="Times New Roman"/>
          <w:b/>
          <w:bCs/>
          <w:sz w:val="28"/>
          <w:szCs w:val="28"/>
        </w:rPr>
      </w:pPr>
      <w:r w:rsidRPr="00224E05">
        <w:rPr>
          <w:rFonts w:ascii="Arial Narrow" w:hAnsi="Arial Narrow" w:cs="Times New Roman"/>
          <w:b/>
          <w:bCs/>
          <w:sz w:val="28"/>
          <w:szCs w:val="28"/>
        </w:rPr>
        <w:t>Командирующая организация несет полную ответственность за жизнь и здоровье спортсменов, заявленных на соревнования. Представитель команды несет личную ответственность. Рекомендуем не оставлять детей без присмотра во время всего вашего пребывания в городе Санкт-Петербург, во время следования в дороге (в обе стороны) и во время проведения турнира.</w:t>
      </w:r>
    </w:p>
    <w:p w14:paraId="46F5E02E" w14:textId="77777777" w:rsidR="00224E05" w:rsidRPr="00380AA6" w:rsidRDefault="00224E05" w:rsidP="0023690E">
      <w:pPr>
        <w:spacing w:after="0" w:line="259" w:lineRule="auto"/>
        <w:ind w:left="0" w:right="0" w:firstLine="709"/>
        <w:rPr>
          <w:rFonts w:ascii="Arial Narrow" w:hAnsi="Arial Narrow" w:cs="Times New Roman"/>
          <w:sz w:val="28"/>
          <w:szCs w:val="28"/>
        </w:rPr>
      </w:pPr>
    </w:p>
    <w:sectPr w:rsidR="00224E05" w:rsidRPr="00380AA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76" w:right="732" w:bottom="1188" w:left="141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22373" w14:textId="77777777" w:rsidR="00593A96" w:rsidRDefault="00593A96">
      <w:pPr>
        <w:spacing w:after="0" w:line="240" w:lineRule="auto"/>
      </w:pPr>
      <w:r>
        <w:separator/>
      </w:r>
    </w:p>
  </w:endnote>
  <w:endnote w:type="continuationSeparator" w:id="0">
    <w:p w14:paraId="0BF06D54" w14:textId="77777777" w:rsidR="00593A96" w:rsidRDefault="00593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534656" w14:textId="77777777" w:rsidR="00CE0548" w:rsidRDefault="00890BE3">
    <w:pPr>
      <w:spacing w:after="0" w:line="259" w:lineRule="auto"/>
      <w:ind w:left="0" w:right="514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C478DBE" wp14:editId="6015B658">
              <wp:simplePos x="0" y="0"/>
              <wp:positionH relativeFrom="page">
                <wp:posOffset>1262698</wp:posOffset>
              </wp:positionH>
              <wp:positionV relativeFrom="page">
                <wp:posOffset>10100513</wp:posOffset>
              </wp:positionV>
              <wp:extent cx="5467287" cy="45085"/>
              <wp:effectExtent l="0" t="0" r="0" b="0"/>
              <wp:wrapSquare wrapText="bothSides"/>
              <wp:docPr id="4" name="Group 158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5467287" cy="45085"/>
                        <a:chOff x="0" y="0"/>
                        <a:chExt cx="5467287" cy="45085"/>
                      </a:xfrm>
                    </wpg:grpSpPr>
                    <pic:pic xmlns:pic="http://schemas.openxmlformats.org/drawingml/2006/picture">
                      <pic:nvPicPr>
                        <pic:cNvPr id="15817" name="Picture 15817"/>
                        <pic:cNvPicPr/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17463" y="-5536"/>
                          <a:ext cx="5428488" cy="5181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oel="http://schemas.microsoft.com/office/2019/extlst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6" o:spid="_x0000_s0000" style="position:absolute;z-index:251660288;o:allowoverlap:true;o:allowincell:true;mso-position-horizontal-relative:page;margin-left:99.4pt;mso-position-horizontal:absolute;mso-position-vertical-relative:page;margin-top:795.3pt;mso-position-vertical:absolute;width:430.5pt;height:3.5pt;mso-wrap-distance-left:9.0pt;mso-wrap-distance-top:0.0pt;mso-wrap-distance-right:9.0pt;mso-wrap-distance-bottom:0.0pt;" coordorigin="0,0" coordsize="54672,450"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left:174;top:-55;width:54284;height:518;" stroked="false">
                <v:path textboxrect="0,0,0,0"/>
                <w10:wrap type="square"/>
                <v:imagedata r:id="rId2" o:title=""/>
              </v:shape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</w:t>
    </w:r>
  </w:p>
  <w:p w14:paraId="7ABE235C" w14:textId="77777777" w:rsidR="00CE0548" w:rsidRDefault="00890BE3">
    <w:pPr>
      <w:spacing w:after="0" w:line="259" w:lineRule="auto"/>
      <w:ind w:left="0" w:righ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</w:rPr>
      <w:t>2</w:t>
    </w:r>
    <w:r>
      <w:rPr>
        <w:rFonts w:ascii="Tahoma" w:eastAsia="Tahoma" w:hAnsi="Tahoma" w:cs="Tahoma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4946B3" w14:textId="77777777" w:rsidR="00CE0548" w:rsidRDefault="00890BE3">
    <w:pPr>
      <w:spacing w:after="0" w:line="259" w:lineRule="auto"/>
      <w:ind w:left="0" w:right="514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C0145C8" wp14:editId="17DECE25">
              <wp:simplePos x="0" y="0"/>
              <wp:positionH relativeFrom="page">
                <wp:posOffset>1262698</wp:posOffset>
              </wp:positionH>
              <wp:positionV relativeFrom="page">
                <wp:posOffset>10100513</wp:posOffset>
              </wp:positionV>
              <wp:extent cx="5467287" cy="45085"/>
              <wp:effectExtent l="0" t="0" r="0" b="0"/>
              <wp:wrapSquare wrapText="bothSides"/>
              <wp:docPr id="3" name="Group 157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5467287" cy="45085"/>
                        <a:chOff x="0" y="0"/>
                        <a:chExt cx="5467287" cy="45085"/>
                      </a:xfrm>
                    </wpg:grpSpPr>
                    <pic:pic xmlns:pic="http://schemas.openxmlformats.org/drawingml/2006/picture">
                      <pic:nvPicPr>
                        <pic:cNvPr id="15775" name="Picture 15775"/>
                        <pic:cNvPicPr/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17463" y="-5536"/>
                          <a:ext cx="5428488" cy="5181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oel="http://schemas.microsoft.com/office/2019/extlst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4" o:spid="_x0000_s0000" style="position:absolute;z-index:251661312;o:allowoverlap:true;o:allowincell:true;mso-position-horizontal-relative:page;margin-left:99.4pt;mso-position-horizontal:absolute;mso-position-vertical-relative:page;margin-top:795.3pt;mso-position-vertical:absolute;width:430.5pt;height:3.5pt;mso-wrap-distance-left:9.0pt;mso-wrap-distance-top:0.0pt;mso-wrap-distance-right:9.0pt;mso-wrap-distance-bottom:0.0pt;" coordorigin="0,0" coordsize="54672,450"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left:174;top:-55;width:54284;height:518;" stroked="false">
                <v:path textboxrect="0,0,0,0"/>
                <w10:wrap type="square"/>
                <v:imagedata r:id="rId2" o:title=""/>
              </v:shape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</w:t>
    </w:r>
  </w:p>
  <w:p w14:paraId="782A1611" w14:textId="4ECA52E9" w:rsidR="00CE0548" w:rsidRDefault="00890BE3">
    <w:pPr>
      <w:spacing w:after="0" w:line="259" w:lineRule="auto"/>
      <w:ind w:left="0" w:righ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45153" w:rsidRPr="00645153">
      <w:rPr>
        <w:rFonts w:ascii="Tahoma" w:eastAsia="Tahoma" w:hAnsi="Tahoma" w:cs="Tahoma"/>
        <w:noProof/>
      </w:rPr>
      <w:t>8</w:t>
    </w:r>
    <w:r>
      <w:rPr>
        <w:rFonts w:ascii="Tahoma" w:eastAsia="Tahoma" w:hAnsi="Tahoma" w:cs="Tahoma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9A979B" w14:textId="77777777" w:rsidR="00CE0548" w:rsidRDefault="00CE0548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80656C" w14:textId="77777777" w:rsidR="00593A96" w:rsidRDefault="00593A96">
      <w:pPr>
        <w:spacing w:after="0" w:line="240" w:lineRule="auto"/>
      </w:pPr>
      <w:r>
        <w:separator/>
      </w:r>
    </w:p>
  </w:footnote>
  <w:footnote w:type="continuationSeparator" w:id="0">
    <w:p w14:paraId="558BE57F" w14:textId="77777777" w:rsidR="00593A96" w:rsidRDefault="00593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E17299" w14:textId="77777777" w:rsidR="00CE0548" w:rsidRDefault="00890BE3">
    <w:pPr>
      <w:spacing w:after="57" w:line="259" w:lineRule="auto"/>
      <w:ind w:left="0" w:right="0" w:firstLine="0"/>
      <w:jc w:val="left"/>
    </w:pPr>
    <w:r>
      <w:rPr>
        <w:sz w:val="20"/>
      </w:rPr>
      <w:t xml:space="preserve">Первенство России по </w:t>
    </w:r>
    <w:proofErr w:type="spellStart"/>
    <w:r>
      <w:rPr>
        <w:sz w:val="20"/>
      </w:rPr>
      <w:t>киокушин</w:t>
    </w:r>
    <w:proofErr w:type="spellEnd"/>
    <w:r>
      <w:rPr>
        <w:sz w:val="20"/>
      </w:rPr>
      <w:t xml:space="preserve"> (17-21.11.2022, Москва) </w:t>
    </w:r>
  </w:p>
  <w:p w14:paraId="21F6352B" w14:textId="77777777" w:rsidR="00CE0548" w:rsidRDefault="00890BE3">
    <w:pPr>
      <w:spacing w:after="0" w:line="259" w:lineRule="auto"/>
      <w:ind w:left="0" w:right="514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EF57A6B" wp14:editId="5A665288">
              <wp:simplePos x="0" y="0"/>
              <wp:positionH relativeFrom="page">
                <wp:posOffset>1262698</wp:posOffset>
              </wp:positionH>
              <wp:positionV relativeFrom="page">
                <wp:posOffset>640080</wp:posOffset>
              </wp:positionV>
              <wp:extent cx="5467287" cy="45086"/>
              <wp:effectExtent l="0" t="0" r="0" b="0"/>
              <wp:wrapSquare wrapText="bothSides"/>
              <wp:docPr id="2" name="Group 158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5467287" cy="45086"/>
                        <a:chOff x="0" y="0"/>
                        <a:chExt cx="5467287" cy="45086"/>
                      </a:xfrm>
                    </wpg:grpSpPr>
                    <pic:pic xmlns:pic="http://schemas.openxmlformats.org/drawingml/2006/picture">
                      <pic:nvPicPr>
                        <pic:cNvPr id="15803" name="Picture 15803"/>
                        <pic:cNvPicPr/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19494" y="-3047"/>
                          <a:ext cx="5425441" cy="48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oel="http://schemas.microsoft.com/office/2019/extlst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2" o:spid="_x0000_s0000" style="position:absolute;z-index:251658240;o:allowoverlap:true;o:allowincell:true;mso-position-horizontal-relative:page;margin-left:99.4pt;mso-position-horizontal:absolute;mso-position-vertical-relative:page;margin-top:50.4pt;mso-position-vertical:absolute;width:430.5pt;height:3.6pt;mso-wrap-distance-left:9.0pt;mso-wrap-distance-top:0.0pt;mso-wrap-distance-right:9.0pt;mso-wrap-distance-bottom:0.0pt;" coordorigin="0,0" coordsize="54672,450"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left:194;top:-30;width:54254;height:487;" stroked="false">
                <v:path textboxrect="0,0,0,0"/>
                <w10:wrap type="square"/>
                <v:imagedata r:id="rId2" o:title=""/>
              </v:shape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</w:t>
    </w:r>
  </w:p>
  <w:p w14:paraId="7D628770" w14:textId="77777777" w:rsidR="00CE0548" w:rsidRDefault="00890BE3">
    <w:pPr>
      <w:spacing w:after="0" w:line="259" w:lineRule="auto"/>
      <w:ind w:left="56" w:right="0" w:firstLine="0"/>
      <w:jc w:val="center"/>
    </w:pPr>
    <w:r>
      <w:rPr>
        <w:rFonts w:ascii="Times New Roman" w:eastAsia="Times New Roman" w:hAnsi="Times New Roman" w:cs="Times New Roman"/>
      </w:rPr>
      <w:t xml:space="preserve"> </w:t>
    </w:r>
  </w:p>
  <w:p w14:paraId="47F2C534" w14:textId="77777777" w:rsidR="00CE0548" w:rsidRDefault="00890BE3">
    <w:pPr>
      <w:spacing w:after="0" w:line="259" w:lineRule="auto"/>
      <w:ind w:left="0" w:right="-47" w:firstLine="0"/>
      <w:jc w:val="right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220C31" w14:textId="108D8E61" w:rsidR="00CE0548" w:rsidRDefault="00331F0C">
    <w:pPr>
      <w:spacing w:after="57" w:line="259" w:lineRule="auto"/>
      <w:ind w:left="0" w:right="0" w:firstLine="0"/>
      <w:jc w:val="center"/>
    </w:pPr>
    <w:r w:rsidRPr="00331F0C">
      <w:rPr>
        <w:sz w:val="14"/>
        <w:szCs w:val="16"/>
      </w:rPr>
      <w:t xml:space="preserve">Физкультурное мероприятие по </w:t>
    </w:r>
    <w:proofErr w:type="spellStart"/>
    <w:r w:rsidRPr="00331F0C">
      <w:rPr>
        <w:sz w:val="14"/>
        <w:szCs w:val="16"/>
      </w:rPr>
      <w:t>киокушин</w:t>
    </w:r>
    <w:proofErr w:type="spellEnd"/>
    <w:r w:rsidRPr="00331F0C">
      <w:rPr>
        <w:sz w:val="14"/>
        <w:szCs w:val="16"/>
      </w:rPr>
      <w:t xml:space="preserve"> в рамках «XII</w:t>
    </w:r>
    <w:r w:rsidRPr="00331F0C">
      <w:rPr>
        <w:sz w:val="14"/>
        <w:szCs w:val="16"/>
        <w:lang w:val="en-US"/>
      </w:rPr>
      <w:t>I</w:t>
    </w:r>
    <w:r w:rsidRPr="00331F0C">
      <w:rPr>
        <w:sz w:val="14"/>
        <w:szCs w:val="16"/>
      </w:rPr>
      <w:t xml:space="preserve"> Фестиваля единоборств – Турнир им. В.А. Соловьева» (Санкт-Петербург, 27-29 сентября 2024 г.</w:t>
    </w:r>
    <w:r w:rsidR="00890BE3" w:rsidRPr="00331F0C">
      <w:rPr>
        <w:sz w:val="14"/>
        <w:szCs w:val="16"/>
      </w:rPr>
      <w:t>)</w:t>
    </w:r>
  </w:p>
  <w:p w14:paraId="303A8134" w14:textId="77777777" w:rsidR="00CE0548" w:rsidRPr="00380AA6" w:rsidRDefault="00890BE3">
    <w:pPr>
      <w:spacing w:after="0" w:line="259" w:lineRule="auto"/>
      <w:ind w:left="0" w:right="514" w:firstLine="0"/>
      <w:jc w:val="right"/>
      <w:rPr>
        <w:sz w:val="28"/>
        <w:szCs w:val="24"/>
      </w:rPr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790865" wp14:editId="1843CE21">
              <wp:simplePos x="0" y="0"/>
              <wp:positionH relativeFrom="page">
                <wp:posOffset>1262698</wp:posOffset>
              </wp:positionH>
              <wp:positionV relativeFrom="page">
                <wp:posOffset>640080</wp:posOffset>
              </wp:positionV>
              <wp:extent cx="5467287" cy="45086"/>
              <wp:effectExtent l="0" t="0" r="0" b="0"/>
              <wp:wrapSquare wrapText="bothSides"/>
              <wp:docPr id="1" name="Group 15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5467287" cy="45086"/>
                        <a:chOff x="0" y="0"/>
                        <a:chExt cx="5467287" cy="45086"/>
                      </a:xfrm>
                    </wpg:grpSpPr>
                    <pic:pic xmlns:pic="http://schemas.openxmlformats.org/drawingml/2006/picture">
                      <pic:nvPicPr>
                        <pic:cNvPr id="15761" name="Picture 15761"/>
                        <pic:cNvPicPr/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19494" y="-3047"/>
                          <a:ext cx="5425441" cy="48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oel="http://schemas.microsoft.com/office/2019/extlst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0" o:spid="_x0000_s0000" style="position:absolute;z-index:251659264;o:allowoverlap:true;o:allowincell:true;mso-position-horizontal-relative:page;margin-left:99.4pt;mso-position-horizontal:absolute;mso-position-vertical-relative:page;margin-top:50.4pt;mso-position-vertical:absolute;width:430.5pt;height:3.6pt;mso-wrap-distance-left:9.0pt;mso-wrap-distance-top:0.0pt;mso-wrap-distance-right:9.0pt;mso-wrap-distance-bottom:0.0pt;" coordorigin="0,0" coordsize="54672,450"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left:194;top:-30;width:54254;height:487;" stroked="false">
                <v:path textboxrect="0,0,0,0"/>
                <w10:wrap type="square"/>
                <v:imagedata r:id="rId2" o:title=""/>
              </v:shape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11254" w14:textId="77777777" w:rsidR="00CE0548" w:rsidRDefault="00CE0548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F5E21"/>
    <w:multiLevelType w:val="hybridMultilevel"/>
    <w:tmpl w:val="AC5CE1A6"/>
    <w:lvl w:ilvl="0" w:tplc="2102CEF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color w:val="000000"/>
        <w:sz w:val="24"/>
        <w:szCs w:val="24"/>
        <w:u w:val="none"/>
        <w:shd w:val="clear" w:color="auto" w:fill="auto"/>
        <w:vertAlign w:val="baseline"/>
      </w:rPr>
    </w:lvl>
    <w:lvl w:ilvl="1" w:tplc="9E6867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color w:val="000000"/>
        <w:sz w:val="24"/>
        <w:szCs w:val="24"/>
        <w:u w:val="none"/>
        <w:shd w:val="clear" w:color="auto" w:fill="auto"/>
        <w:vertAlign w:val="baseline"/>
      </w:rPr>
    </w:lvl>
    <w:lvl w:ilvl="2" w:tplc="F15A9C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color w:val="000000"/>
        <w:sz w:val="24"/>
        <w:szCs w:val="24"/>
        <w:u w:val="none"/>
        <w:shd w:val="clear" w:color="auto" w:fill="auto"/>
        <w:vertAlign w:val="baseline"/>
      </w:rPr>
    </w:lvl>
    <w:lvl w:ilvl="3" w:tplc="2758BC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color w:val="000000"/>
        <w:sz w:val="24"/>
        <w:szCs w:val="24"/>
        <w:u w:val="none"/>
        <w:shd w:val="clear" w:color="auto" w:fill="auto"/>
        <w:vertAlign w:val="baseline"/>
      </w:rPr>
    </w:lvl>
    <w:lvl w:ilvl="4" w:tplc="83BC6A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color w:val="000000"/>
        <w:sz w:val="24"/>
        <w:szCs w:val="24"/>
        <w:u w:val="none"/>
        <w:shd w:val="clear" w:color="auto" w:fill="auto"/>
        <w:vertAlign w:val="baseline"/>
      </w:rPr>
    </w:lvl>
    <w:lvl w:ilvl="5" w:tplc="75E2BD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color w:val="000000"/>
        <w:sz w:val="24"/>
        <w:szCs w:val="24"/>
        <w:u w:val="none"/>
        <w:shd w:val="clear" w:color="auto" w:fill="auto"/>
        <w:vertAlign w:val="baseline"/>
      </w:rPr>
    </w:lvl>
    <w:lvl w:ilvl="6" w:tplc="78A85C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color w:val="000000"/>
        <w:sz w:val="24"/>
        <w:szCs w:val="24"/>
        <w:u w:val="none"/>
        <w:shd w:val="clear" w:color="auto" w:fill="auto"/>
        <w:vertAlign w:val="baseline"/>
      </w:rPr>
    </w:lvl>
    <w:lvl w:ilvl="7" w:tplc="C6C2AB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color w:val="000000"/>
        <w:sz w:val="24"/>
        <w:szCs w:val="24"/>
        <w:u w:val="none"/>
        <w:shd w:val="clear" w:color="auto" w:fill="auto"/>
        <w:vertAlign w:val="baseline"/>
      </w:rPr>
    </w:lvl>
    <w:lvl w:ilvl="8" w:tplc="EE3633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295D210D"/>
    <w:multiLevelType w:val="hybridMultilevel"/>
    <w:tmpl w:val="30C8C024"/>
    <w:lvl w:ilvl="0" w:tplc="A18AA298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6D6102C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A5A89FAA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E9B435AA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43CBBFC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A6A2026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CDF019BE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D2FA4EC0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B3461348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E8F3773"/>
    <w:multiLevelType w:val="hybridMultilevel"/>
    <w:tmpl w:val="D0C6E37C"/>
    <w:lvl w:ilvl="0" w:tplc="CD34CCE6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D60916E">
      <w:start w:val="1"/>
      <w:numFmt w:val="lowerLetter"/>
      <w:lvlText w:val="%2."/>
      <w:lvlJc w:val="left"/>
      <w:pPr>
        <w:ind w:left="1800" w:hanging="360"/>
      </w:pPr>
    </w:lvl>
    <w:lvl w:ilvl="2" w:tplc="A2CC0656">
      <w:start w:val="1"/>
      <w:numFmt w:val="lowerRoman"/>
      <w:lvlText w:val="%3."/>
      <w:lvlJc w:val="right"/>
      <w:pPr>
        <w:ind w:left="2520" w:hanging="180"/>
      </w:pPr>
    </w:lvl>
    <w:lvl w:ilvl="3" w:tplc="62A854C6">
      <w:start w:val="1"/>
      <w:numFmt w:val="decimal"/>
      <w:lvlText w:val="%4."/>
      <w:lvlJc w:val="left"/>
      <w:pPr>
        <w:ind w:left="3240" w:hanging="360"/>
      </w:pPr>
    </w:lvl>
    <w:lvl w:ilvl="4" w:tplc="9AB49894">
      <w:start w:val="1"/>
      <w:numFmt w:val="lowerLetter"/>
      <w:lvlText w:val="%5."/>
      <w:lvlJc w:val="left"/>
      <w:pPr>
        <w:ind w:left="3960" w:hanging="360"/>
      </w:pPr>
    </w:lvl>
    <w:lvl w:ilvl="5" w:tplc="D7346D08">
      <w:start w:val="1"/>
      <w:numFmt w:val="lowerRoman"/>
      <w:lvlText w:val="%6."/>
      <w:lvlJc w:val="right"/>
      <w:pPr>
        <w:ind w:left="4680" w:hanging="180"/>
      </w:pPr>
    </w:lvl>
    <w:lvl w:ilvl="6" w:tplc="56CE92AC">
      <w:start w:val="1"/>
      <w:numFmt w:val="decimal"/>
      <w:lvlText w:val="%7."/>
      <w:lvlJc w:val="left"/>
      <w:pPr>
        <w:ind w:left="5400" w:hanging="360"/>
      </w:pPr>
    </w:lvl>
    <w:lvl w:ilvl="7" w:tplc="64A2F3A8">
      <w:start w:val="1"/>
      <w:numFmt w:val="lowerLetter"/>
      <w:lvlText w:val="%8."/>
      <w:lvlJc w:val="left"/>
      <w:pPr>
        <w:ind w:left="6120" w:hanging="360"/>
      </w:pPr>
    </w:lvl>
    <w:lvl w:ilvl="8" w:tplc="FAB8FEF6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2E70B0"/>
    <w:multiLevelType w:val="multilevel"/>
    <w:tmpl w:val="E27C60B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1B3341F"/>
    <w:multiLevelType w:val="hybridMultilevel"/>
    <w:tmpl w:val="93A48852"/>
    <w:lvl w:ilvl="0" w:tplc="5BAC4868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3607044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5E9AB99E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73784E80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8C9974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79564A88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9B384C24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7838778E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71ADBCE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45AF0F4F"/>
    <w:multiLevelType w:val="hybridMultilevel"/>
    <w:tmpl w:val="ED00CCC0"/>
    <w:lvl w:ilvl="0" w:tplc="9D38112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color w:val="000000"/>
        <w:sz w:val="24"/>
        <w:szCs w:val="24"/>
        <w:u w:val="none"/>
        <w:shd w:val="clear" w:color="auto" w:fill="auto"/>
        <w:vertAlign w:val="baseline"/>
      </w:rPr>
    </w:lvl>
    <w:lvl w:ilvl="1" w:tplc="08C6096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color w:val="000000"/>
        <w:sz w:val="24"/>
        <w:szCs w:val="24"/>
        <w:u w:val="none"/>
        <w:shd w:val="clear" w:color="auto" w:fill="auto"/>
        <w:vertAlign w:val="baseline"/>
      </w:rPr>
    </w:lvl>
    <w:lvl w:ilvl="2" w:tplc="03E23F8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color w:val="000000"/>
        <w:sz w:val="24"/>
        <w:szCs w:val="24"/>
        <w:u w:val="none"/>
        <w:shd w:val="clear" w:color="auto" w:fill="auto"/>
        <w:vertAlign w:val="baseline"/>
      </w:rPr>
    </w:lvl>
    <w:lvl w:ilvl="3" w:tplc="F7423FD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color w:val="000000"/>
        <w:sz w:val="24"/>
        <w:szCs w:val="24"/>
        <w:u w:val="none"/>
        <w:shd w:val="clear" w:color="auto" w:fill="auto"/>
        <w:vertAlign w:val="baseline"/>
      </w:rPr>
    </w:lvl>
    <w:lvl w:ilvl="4" w:tplc="9302604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color w:val="000000"/>
        <w:sz w:val="24"/>
        <w:szCs w:val="24"/>
        <w:u w:val="none"/>
        <w:shd w:val="clear" w:color="auto" w:fill="auto"/>
        <w:vertAlign w:val="baseline"/>
      </w:rPr>
    </w:lvl>
    <w:lvl w:ilvl="5" w:tplc="8090B1F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color w:val="000000"/>
        <w:sz w:val="24"/>
        <w:szCs w:val="24"/>
        <w:u w:val="none"/>
        <w:shd w:val="clear" w:color="auto" w:fill="auto"/>
        <w:vertAlign w:val="baseline"/>
      </w:rPr>
    </w:lvl>
    <w:lvl w:ilvl="6" w:tplc="DA3A729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color w:val="000000"/>
        <w:sz w:val="24"/>
        <w:szCs w:val="24"/>
        <w:u w:val="none"/>
        <w:shd w:val="clear" w:color="auto" w:fill="auto"/>
        <w:vertAlign w:val="baseline"/>
      </w:rPr>
    </w:lvl>
    <w:lvl w:ilvl="7" w:tplc="D116C4C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color w:val="000000"/>
        <w:sz w:val="24"/>
        <w:szCs w:val="24"/>
        <w:u w:val="none"/>
        <w:shd w:val="clear" w:color="auto" w:fill="auto"/>
        <w:vertAlign w:val="baseline"/>
      </w:rPr>
    </w:lvl>
    <w:lvl w:ilvl="8" w:tplc="FC02750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6" w15:restartNumberingAfterBreak="0">
    <w:nsid w:val="476645FD"/>
    <w:multiLevelType w:val="multilevel"/>
    <w:tmpl w:val="6AFE105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8F948D6"/>
    <w:multiLevelType w:val="hybridMultilevel"/>
    <w:tmpl w:val="0CDCA43A"/>
    <w:lvl w:ilvl="0" w:tplc="AF04D26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color w:val="000000"/>
        <w:sz w:val="24"/>
        <w:szCs w:val="24"/>
        <w:u w:val="none"/>
        <w:shd w:val="clear" w:color="auto" w:fill="auto"/>
        <w:vertAlign w:val="baseline"/>
      </w:rPr>
    </w:lvl>
    <w:lvl w:ilvl="1" w:tplc="FD4E22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color w:val="000000"/>
        <w:sz w:val="24"/>
        <w:szCs w:val="24"/>
        <w:u w:val="none"/>
        <w:shd w:val="clear" w:color="auto" w:fill="auto"/>
        <w:vertAlign w:val="baseline"/>
      </w:rPr>
    </w:lvl>
    <w:lvl w:ilvl="2" w:tplc="8D86CC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color w:val="000000"/>
        <w:sz w:val="24"/>
        <w:szCs w:val="24"/>
        <w:u w:val="none"/>
        <w:shd w:val="clear" w:color="auto" w:fill="auto"/>
        <w:vertAlign w:val="baseline"/>
      </w:rPr>
    </w:lvl>
    <w:lvl w:ilvl="3" w:tplc="706A35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color w:val="000000"/>
        <w:sz w:val="24"/>
        <w:szCs w:val="24"/>
        <w:u w:val="none"/>
        <w:shd w:val="clear" w:color="auto" w:fill="auto"/>
        <w:vertAlign w:val="baseline"/>
      </w:rPr>
    </w:lvl>
    <w:lvl w:ilvl="4" w:tplc="E05EF0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color w:val="000000"/>
        <w:sz w:val="24"/>
        <w:szCs w:val="24"/>
        <w:u w:val="none"/>
        <w:shd w:val="clear" w:color="auto" w:fill="auto"/>
        <w:vertAlign w:val="baseline"/>
      </w:rPr>
    </w:lvl>
    <w:lvl w:ilvl="5" w:tplc="1478AC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color w:val="000000"/>
        <w:sz w:val="24"/>
        <w:szCs w:val="24"/>
        <w:u w:val="none"/>
        <w:shd w:val="clear" w:color="auto" w:fill="auto"/>
        <w:vertAlign w:val="baseline"/>
      </w:rPr>
    </w:lvl>
    <w:lvl w:ilvl="6" w:tplc="7E0AD2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color w:val="000000"/>
        <w:sz w:val="24"/>
        <w:szCs w:val="24"/>
        <w:u w:val="none"/>
        <w:shd w:val="clear" w:color="auto" w:fill="auto"/>
        <w:vertAlign w:val="baseline"/>
      </w:rPr>
    </w:lvl>
    <w:lvl w:ilvl="7" w:tplc="E69A32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color w:val="000000"/>
        <w:sz w:val="24"/>
        <w:szCs w:val="24"/>
        <w:u w:val="none"/>
        <w:shd w:val="clear" w:color="auto" w:fill="auto"/>
        <w:vertAlign w:val="baseline"/>
      </w:rPr>
    </w:lvl>
    <w:lvl w:ilvl="8" w:tplc="A7E6B1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8" w15:restartNumberingAfterBreak="0">
    <w:nsid w:val="4DA2100B"/>
    <w:multiLevelType w:val="hybridMultilevel"/>
    <w:tmpl w:val="3DAE9310"/>
    <w:lvl w:ilvl="0" w:tplc="6D4A0A3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434267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1581E5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264280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B2040F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366333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5E898D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62CF88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CF269B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367809"/>
    <w:multiLevelType w:val="hybridMultilevel"/>
    <w:tmpl w:val="7FF2FEEC"/>
    <w:lvl w:ilvl="0" w:tplc="E92AB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01E91"/>
    <w:multiLevelType w:val="hybridMultilevel"/>
    <w:tmpl w:val="9030F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25884"/>
    <w:multiLevelType w:val="multilevel"/>
    <w:tmpl w:val="3DFA28E6"/>
    <w:lvl w:ilvl="0">
      <w:start w:val="1"/>
      <w:numFmt w:val="decimal"/>
      <w:lvlText w:val="%1."/>
      <w:lvlJc w:val="left"/>
      <w:pPr>
        <w:ind w:left="-1422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502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4284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6426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8208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035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2132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4274" w:hanging="1800"/>
      </w:pPr>
      <w:rPr>
        <w:rFonts w:hint="default"/>
        <w:b w:val="0"/>
      </w:rPr>
    </w:lvl>
  </w:abstractNum>
  <w:abstractNum w:abstractNumId="12" w15:restartNumberingAfterBreak="0">
    <w:nsid w:val="6B711D7D"/>
    <w:multiLevelType w:val="multilevel"/>
    <w:tmpl w:val="07A49078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81D5335"/>
    <w:multiLevelType w:val="hybridMultilevel"/>
    <w:tmpl w:val="B44EC66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AD51E58"/>
    <w:multiLevelType w:val="multilevel"/>
    <w:tmpl w:val="BF3E326A"/>
    <w:lvl w:ilvl="0">
      <w:start w:val="5"/>
      <w:numFmt w:val="decimal"/>
      <w:lvlText w:val="%1"/>
      <w:lvlJc w:val="left"/>
      <w:pPr>
        <w:ind w:left="360"/>
      </w:pPr>
      <w:rPr>
        <w:rFonts w:ascii="Calibri" w:eastAsia="Calibri" w:hAnsi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428"/>
      </w:pPr>
      <w:rPr>
        <w:rFonts w:ascii="Calibri" w:eastAsia="Calibri" w:hAnsi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9"/>
  </w:num>
  <w:num w:numId="10">
    <w:abstractNumId w:val="11"/>
  </w:num>
  <w:num w:numId="11">
    <w:abstractNumId w:val="13"/>
  </w:num>
  <w:num w:numId="12">
    <w:abstractNumId w:val="6"/>
  </w:num>
  <w:num w:numId="13">
    <w:abstractNumId w:val="12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48"/>
    <w:rsid w:val="000F40AE"/>
    <w:rsid w:val="000F7342"/>
    <w:rsid w:val="00130BE7"/>
    <w:rsid w:val="001B10BD"/>
    <w:rsid w:val="001C63B5"/>
    <w:rsid w:val="001D05CF"/>
    <w:rsid w:val="001D3395"/>
    <w:rsid w:val="001E2B0C"/>
    <w:rsid w:val="001F2875"/>
    <w:rsid w:val="00206403"/>
    <w:rsid w:val="00224E05"/>
    <w:rsid w:val="0023690E"/>
    <w:rsid w:val="00244D06"/>
    <w:rsid w:val="00284156"/>
    <w:rsid w:val="002A675F"/>
    <w:rsid w:val="002B2AF4"/>
    <w:rsid w:val="002D001D"/>
    <w:rsid w:val="002F0F1D"/>
    <w:rsid w:val="00310434"/>
    <w:rsid w:val="00323622"/>
    <w:rsid w:val="00331F0C"/>
    <w:rsid w:val="00342779"/>
    <w:rsid w:val="00380AA6"/>
    <w:rsid w:val="003D7D02"/>
    <w:rsid w:val="00490002"/>
    <w:rsid w:val="004C5F78"/>
    <w:rsid w:val="004D05D8"/>
    <w:rsid w:val="004D2210"/>
    <w:rsid w:val="004F42DA"/>
    <w:rsid w:val="005326C7"/>
    <w:rsid w:val="0055163F"/>
    <w:rsid w:val="005863F1"/>
    <w:rsid w:val="00593A96"/>
    <w:rsid w:val="00644A92"/>
    <w:rsid w:val="00645153"/>
    <w:rsid w:val="00652B1C"/>
    <w:rsid w:val="006617ED"/>
    <w:rsid w:val="00675642"/>
    <w:rsid w:val="00696E73"/>
    <w:rsid w:val="006A345B"/>
    <w:rsid w:val="006E572C"/>
    <w:rsid w:val="00724C6F"/>
    <w:rsid w:val="00731112"/>
    <w:rsid w:val="007600CC"/>
    <w:rsid w:val="007C7EA5"/>
    <w:rsid w:val="007E32FC"/>
    <w:rsid w:val="007E3E46"/>
    <w:rsid w:val="008055F1"/>
    <w:rsid w:val="00885990"/>
    <w:rsid w:val="00890BE3"/>
    <w:rsid w:val="00891526"/>
    <w:rsid w:val="0089510B"/>
    <w:rsid w:val="0089767C"/>
    <w:rsid w:val="00904483"/>
    <w:rsid w:val="009147EE"/>
    <w:rsid w:val="0094582E"/>
    <w:rsid w:val="00973ED4"/>
    <w:rsid w:val="009A66DF"/>
    <w:rsid w:val="009C0CCD"/>
    <w:rsid w:val="009F7A4E"/>
    <w:rsid w:val="00A33C9F"/>
    <w:rsid w:val="00A67101"/>
    <w:rsid w:val="00A709C8"/>
    <w:rsid w:val="00A8248C"/>
    <w:rsid w:val="00A929AB"/>
    <w:rsid w:val="00AA79C9"/>
    <w:rsid w:val="00AE567C"/>
    <w:rsid w:val="00AE5821"/>
    <w:rsid w:val="00B540A1"/>
    <w:rsid w:val="00B66D24"/>
    <w:rsid w:val="00B8259B"/>
    <w:rsid w:val="00BA2B0E"/>
    <w:rsid w:val="00BB57D9"/>
    <w:rsid w:val="00BF0E97"/>
    <w:rsid w:val="00C3413D"/>
    <w:rsid w:val="00C4340C"/>
    <w:rsid w:val="00C6207F"/>
    <w:rsid w:val="00C66BBF"/>
    <w:rsid w:val="00CD2FD7"/>
    <w:rsid w:val="00CE0548"/>
    <w:rsid w:val="00D11701"/>
    <w:rsid w:val="00D15A97"/>
    <w:rsid w:val="00D36349"/>
    <w:rsid w:val="00DF0369"/>
    <w:rsid w:val="00DF73F6"/>
    <w:rsid w:val="00E43B7A"/>
    <w:rsid w:val="00E72E7A"/>
    <w:rsid w:val="00E824A0"/>
    <w:rsid w:val="00E96F34"/>
    <w:rsid w:val="00EA71CC"/>
    <w:rsid w:val="00EF2A24"/>
    <w:rsid w:val="00F06A74"/>
    <w:rsid w:val="00F16F45"/>
    <w:rsid w:val="00F460D7"/>
    <w:rsid w:val="00F47960"/>
    <w:rsid w:val="00F9705D"/>
    <w:rsid w:val="00FE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F92FE3A"/>
  <w15:docId w15:val="{B410B781-6C11-450E-95C3-9A52FFFF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48" w:lineRule="auto"/>
      <w:ind w:left="10" w:right="6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2067"/>
      <w:jc w:val="right"/>
      <w:outlineLvl w:val="0"/>
    </w:pPr>
    <w:rPr>
      <w:rFonts w:ascii="Calibri" w:eastAsia="Calibri" w:hAnsi="Calibri" w:cs="Calibri"/>
      <w:b/>
      <w:color w:val="000000"/>
      <w:sz w:val="4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24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left="0" w:right="0"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right="0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right="0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right="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right="0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right="0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right="0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right="0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right="0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48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color w:val="000000"/>
      <w:sz w:val="24"/>
      <w:u w:val="single"/>
    </w:rPr>
  </w:style>
  <w:style w:type="table" w:customStyle="1" w:styleId="13">
    <w:name w:val="Сетка таблицы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afa">
    <w:name w:val="Содержимое таблицы"/>
    <w:basedOn w:val="a"/>
    <w:pPr>
      <w:widowControl w:val="0"/>
      <w:suppressLineNumbers/>
      <w:spacing w:after="0" w:line="240" w:lineRule="auto"/>
      <w:ind w:left="0" w:right="0" w:firstLine="0"/>
      <w:jc w:val="left"/>
    </w:pPr>
    <w:rPr>
      <w:rFonts w:ascii="Times New Roman" w:eastAsia="Andale Sans UI" w:hAnsi="Times New Roman" w:cs="Times New Roman"/>
      <w:color w:val="auto"/>
      <w:szCs w:val="24"/>
      <w:lang w:eastAsia="en-US"/>
    </w:rPr>
  </w:style>
  <w:style w:type="paragraph" w:styleId="25">
    <w:name w:val="Body Text 2"/>
    <w:basedOn w:val="a"/>
    <w:link w:val="26"/>
    <w:rsid w:val="006A345B"/>
    <w:pPr>
      <w:spacing w:after="0" w:line="240" w:lineRule="auto"/>
      <w:ind w:left="0" w:right="0" w:firstLine="0"/>
    </w:pPr>
    <w:rPr>
      <w:rFonts w:ascii="Arial" w:eastAsia="Times New Roman" w:hAnsi="Arial" w:cs="Arial"/>
      <w:b/>
      <w:bCs/>
      <w:color w:val="auto"/>
      <w:sz w:val="22"/>
    </w:rPr>
  </w:style>
  <w:style w:type="character" w:customStyle="1" w:styleId="26">
    <w:name w:val="Основной текст 2 Знак"/>
    <w:basedOn w:val="a0"/>
    <w:link w:val="25"/>
    <w:rsid w:val="006A345B"/>
    <w:rPr>
      <w:rFonts w:ascii="Arial" w:eastAsia="Times New Roman" w:hAnsi="Arial" w:cs="Arial"/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895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info@kyokushin.spb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2039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Первенство России</vt:lpstr>
    </vt:vector>
  </TitlesOfParts>
  <Company/>
  <LinksUpToDate>false</LinksUpToDate>
  <CharactersWithSpaces>13635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Первенство России</dc:title>
  <dc:subject/>
  <dc:creator>user</dc:creator>
  <cp:keywords/>
  <cp:lastModifiedBy>Денис Суханов</cp:lastModifiedBy>
  <cp:revision>13</cp:revision>
  <dcterms:created xsi:type="dcterms:W3CDTF">2024-06-10T07:20:00Z</dcterms:created>
  <dcterms:modified xsi:type="dcterms:W3CDTF">2024-07-30T12:12:00Z</dcterms:modified>
</cp:coreProperties>
</file>