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CCF1E">
      <w:pPr>
        <w:pStyle w:val="2"/>
        <w:numPr>
          <w:ilvl w:val="0"/>
          <w:numId w:val="0"/>
        </w:numPr>
        <w:spacing w:before="468" w:after="468"/>
        <w:ind w:leftChars="0"/>
        <w:jc w:val="center"/>
      </w:pPr>
      <w:bookmarkStart w:id="0" w:name="_Toc20487722"/>
      <w:r>
        <w:rPr>
          <w:rFonts w:hint="eastAsia"/>
        </w:rPr>
        <w:t>辽宁科技大学本科生毕业设计（论文）撰写规范（修订）</w:t>
      </w:r>
      <w:bookmarkEnd w:id="0"/>
    </w:p>
    <w:p w14:paraId="68A1C6F0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是培养学生综合运用本学科的基本理论、专业知识和基本技能，分析和解决实际问题，锻炼创新能力的重要环节。为进一步规范本科生毕业设计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写作，保证本科生毕业设计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的质量，特制定《辽宁科技大学本科生毕业设计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撰写规范》。</w:t>
      </w:r>
    </w:p>
    <w:p w14:paraId="42DB280B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各学院可以根据专业特点和实际需要对毕业设计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结构和书写规范做适当调整。规范中对毕业设计和研究论文分别提出了相应要求，学生可参照规范中对应条目要求进行撰写。</w:t>
      </w:r>
    </w:p>
    <w:p w14:paraId="74799F27">
      <w:pPr>
        <w:pStyle w:val="3"/>
        <w:bidi w:val="0"/>
        <w:rPr>
          <w:rFonts w:hint="eastAsia"/>
        </w:rPr>
      </w:pPr>
      <w:r>
        <w:rPr>
          <w:rFonts w:hint="eastAsia"/>
        </w:rPr>
        <w:t>内容要求</w:t>
      </w:r>
    </w:p>
    <w:p w14:paraId="4A74C95B">
      <w:pPr>
        <w:pStyle w:val="4"/>
        <w:bidi w:val="0"/>
        <w:ind w:left="575" w:leftChars="0" w:hanging="575" w:firstLineChars="0"/>
      </w:pPr>
      <w:r>
        <w:rPr>
          <w:rFonts w:hint="eastAsia"/>
        </w:rPr>
        <w:t>题名</w:t>
      </w:r>
    </w:p>
    <w:p w14:paraId="14E59473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题名是揭示毕业设计（论文）主题和概括特定内容的恰当、简明的词语的逻辑组合。应简明、醒目、恰当、有概括性，一般不宜超过</w:t>
      </w:r>
      <w:r>
        <w:rPr>
          <w:rFonts w:eastAsia="方正书宋简体"/>
        </w:rPr>
        <w:t>20</w:t>
      </w:r>
      <w:r>
        <w:rPr>
          <w:rFonts w:hint="eastAsia" w:eastAsia="方正书宋简体"/>
        </w:rPr>
        <w:t>个汉字；外文（一般为英文）题名应与中文题名含义一致，一般不超过</w:t>
      </w:r>
      <w:r>
        <w:rPr>
          <w:rFonts w:eastAsia="方正书宋简体"/>
        </w:rPr>
        <w:t>10</w:t>
      </w:r>
      <w:r>
        <w:rPr>
          <w:rFonts w:hint="eastAsia" w:eastAsia="方正书宋简体"/>
        </w:rPr>
        <w:t>个实词。不允许使用非公知公用、同行不熟悉的外来语、缩写词、符号、代号和商品名称。题名语意未尽、确有必要补充说明其特定内容时，可加副题名。</w:t>
      </w:r>
    </w:p>
    <w:p w14:paraId="4A9EA91D">
      <w:pPr>
        <w:pStyle w:val="4"/>
        <w:bidi w:val="0"/>
        <w:ind w:left="575" w:leftChars="0" w:hanging="575" w:firstLineChars="0"/>
        <w:rPr>
          <w:rFonts w:hint="eastAsia"/>
        </w:rPr>
      </w:pPr>
      <w:r>
        <w:rPr>
          <w:rFonts w:hint="eastAsia"/>
        </w:rPr>
        <w:t>摘要与关键词</w:t>
      </w:r>
    </w:p>
    <w:p w14:paraId="5A0C9F91">
      <w:pPr>
        <w:pStyle w:val="5"/>
        <w:bidi w:val="0"/>
        <w:ind w:left="720" w:leftChars="0" w:hanging="720" w:firstLineChars="0"/>
      </w:pPr>
      <w:r>
        <w:rPr>
          <w:rFonts w:hint="eastAsia"/>
        </w:rPr>
        <w:t>摘要</w:t>
      </w:r>
    </w:p>
    <w:p w14:paraId="4D90403E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摘要应概括地反映出毕业设计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的目的、内容、方法、结果和结论。摘要中不宜使用公式、图表，不标注引用文献编号。中文摘要一般为</w:t>
      </w:r>
      <w:r>
        <w:rPr>
          <w:rFonts w:eastAsia="方正书宋简体"/>
        </w:rPr>
        <w:t>300</w:t>
      </w:r>
      <w:r>
        <w:rPr>
          <w:rFonts w:hint="eastAsia" w:eastAsia="方正书宋简体"/>
        </w:rPr>
        <w:t>～</w:t>
      </w:r>
      <w:r>
        <w:rPr>
          <w:rFonts w:eastAsia="方正书宋简体"/>
        </w:rPr>
        <w:t>500</w:t>
      </w:r>
      <w:r>
        <w:rPr>
          <w:rFonts w:hint="eastAsia" w:eastAsia="方正书宋简体"/>
        </w:rPr>
        <w:t>字，并翻译成英文</w:t>
      </w:r>
      <w:r>
        <w:rPr>
          <w:rFonts w:eastAsia="方正书宋简体"/>
        </w:rPr>
        <w:t>(1200</w:t>
      </w:r>
      <w:r>
        <w:rPr>
          <w:rFonts w:hint="eastAsia" w:eastAsia="方正书宋简体"/>
        </w:rPr>
        <w:t>～</w:t>
      </w:r>
      <w:r>
        <w:rPr>
          <w:rFonts w:eastAsia="方正书宋简体"/>
        </w:rPr>
        <w:t>1500</w:t>
      </w:r>
      <w:r>
        <w:rPr>
          <w:rFonts w:hint="eastAsia" w:eastAsia="方正书宋简体"/>
        </w:rPr>
        <w:t>字符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。</w:t>
      </w:r>
    </w:p>
    <w:p w14:paraId="7EEC2D00">
      <w:pPr>
        <w:pStyle w:val="5"/>
        <w:bidi w:val="0"/>
        <w:ind w:left="720" w:leftChars="0" w:hanging="720" w:firstLineChars="0"/>
      </w:pPr>
      <w:r>
        <w:rPr>
          <w:rFonts w:hint="eastAsia"/>
        </w:rPr>
        <w:t>关键词</w:t>
      </w:r>
    </w:p>
    <w:p w14:paraId="05D65D28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关键词供文献检索使用，是表达文献主题概念的自然语言词汇，可从其题名、层次标题和正文中选出。关键词一般</w:t>
      </w:r>
      <w:r>
        <w:rPr>
          <w:rFonts w:eastAsia="方正书宋简体"/>
        </w:rPr>
        <w:t>3</w:t>
      </w:r>
      <w:r>
        <w:rPr>
          <w:rFonts w:hint="eastAsia" w:eastAsia="方正书宋简体"/>
        </w:rPr>
        <w:t>～</w:t>
      </w:r>
      <w:r>
        <w:rPr>
          <w:rFonts w:eastAsia="方正书宋简体"/>
        </w:rPr>
        <w:t>8</w:t>
      </w:r>
      <w:r>
        <w:rPr>
          <w:rFonts w:hint="eastAsia" w:eastAsia="方正书宋简体"/>
        </w:rPr>
        <w:t>个。</w:t>
      </w:r>
    </w:p>
    <w:p w14:paraId="28295F07">
      <w:pPr>
        <w:pStyle w:val="4"/>
        <w:bidi w:val="0"/>
        <w:ind w:left="575" w:leftChars="0" w:hanging="575" w:firstLineChars="0"/>
        <w:rPr>
          <w:rFonts w:hint="eastAsia"/>
        </w:rPr>
      </w:pPr>
      <w:r>
        <w:rPr>
          <w:rFonts w:hint="eastAsia"/>
        </w:rPr>
        <w:t>目 录</w:t>
      </w:r>
    </w:p>
    <w:p w14:paraId="4413DAC1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目录按章、节、条三级标题编写，要求标题层次清晰。目录中的标题要与正文中标题一致。目录中应包括绪论、主体、结论、致谢、参考文献、附录等。毕业设计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章、节、条编号一律左顶格，编号后空一个字距，再排章、节、条题名。</w:t>
      </w:r>
    </w:p>
    <w:p w14:paraId="40334F5B">
      <w:pPr>
        <w:pStyle w:val="4"/>
        <w:bidi w:val="0"/>
        <w:ind w:left="575" w:leftChars="0" w:hanging="575" w:firstLineChars="0"/>
        <w:rPr>
          <w:rFonts w:hint="eastAsia"/>
        </w:rPr>
      </w:pPr>
      <w:r>
        <w:rPr>
          <w:rFonts w:hint="eastAsia"/>
        </w:rPr>
        <w:t>正  文</w:t>
      </w:r>
    </w:p>
    <w:p w14:paraId="67D66EF2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正文是毕业设计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的主体和核心部分，一般应包括绪论、论文主体及结论等部分。</w:t>
      </w:r>
    </w:p>
    <w:p w14:paraId="58A226F1">
      <w:pPr>
        <w:pStyle w:val="5"/>
        <w:bidi w:val="0"/>
        <w:ind w:left="720" w:leftChars="0" w:hanging="720" w:firstLineChars="0"/>
      </w:pPr>
      <w:r>
        <w:rPr>
          <w:rFonts w:hint="eastAsia"/>
        </w:rPr>
        <w:t>绪</w:t>
      </w:r>
      <w:r>
        <w:t xml:space="preserve"> </w:t>
      </w:r>
      <w:r>
        <w:rPr>
          <w:rFonts w:hint="eastAsia"/>
        </w:rPr>
        <w:t>论</w:t>
      </w:r>
    </w:p>
    <w:p w14:paraId="0E8DFEB3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绪论一般作为第一章，是毕业设计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主体的开端。绪论应包括：毕业设计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的选题背景及目的；国内外研究状况和相关领域中已有的研究成果；课题的研究方法、研究内容等。绪论一般不少于</w:t>
      </w:r>
      <w:r>
        <w:rPr>
          <w:rFonts w:eastAsia="方正书宋简体"/>
        </w:rPr>
        <w:t>2</w:t>
      </w:r>
      <w:r>
        <w:rPr>
          <w:rFonts w:hint="eastAsia" w:eastAsia="方正书宋简体"/>
        </w:rPr>
        <w:t>千字。</w:t>
      </w:r>
    </w:p>
    <w:p w14:paraId="101870C0">
      <w:pPr>
        <w:pStyle w:val="5"/>
        <w:bidi w:val="0"/>
        <w:ind w:left="720" w:leftChars="0" w:hanging="720" w:firstLineChars="0"/>
      </w:pPr>
      <w:r>
        <w:rPr>
          <w:rFonts w:hint="eastAsia"/>
        </w:rPr>
        <w:t>主</w:t>
      </w:r>
      <w:r>
        <w:t xml:space="preserve">  </w:t>
      </w:r>
      <w:r>
        <w:rPr>
          <w:rFonts w:hint="eastAsia"/>
        </w:rPr>
        <w:t>体</w:t>
      </w:r>
    </w:p>
    <w:p w14:paraId="3BBBD708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主体是毕业设计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的主要部分，应该结构合理，层次清楚，重点突出，文字简练、通顺。主体应包括以下内容：</w:t>
      </w:r>
    </w:p>
    <w:p w14:paraId="365822BC">
      <w:pPr>
        <w:numPr>
          <w:ilvl w:val="0"/>
          <w:numId w:val="4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总体方案设计与选择的论证。</w:t>
      </w:r>
    </w:p>
    <w:p w14:paraId="6CAF791B">
      <w:pPr>
        <w:numPr>
          <w:ilvl w:val="0"/>
          <w:numId w:val="4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各部分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包括硬件和软件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的设计与计算。</w:t>
      </w:r>
    </w:p>
    <w:p w14:paraId="4C0518B0">
      <w:pPr>
        <w:numPr>
          <w:ilvl w:val="0"/>
          <w:numId w:val="4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实验方案设计的可行性，实验过程，实验数据的处理与分析。</w:t>
      </w:r>
    </w:p>
    <w:p w14:paraId="113FFB5A">
      <w:pPr>
        <w:numPr>
          <w:ilvl w:val="0"/>
          <w:numId w:val="4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对本研究内容和成果应进行较全面、客观的理论阐述，应着重指出本研究内容中的创新、改进及实际应用之处。理论分析中，应将他人研究成果单独书写，并注明出处，不得将其与本人提出的理论分析混淆在一起。对于引用到本研究领域的其他领域的理论、结果，应说明出处，并论述引用的可行性和有效性。</w:t>
      </w:r>
    </w:p>
    <w:p w14:paraId="18C419F1">
      <w:pPr>
        <w:numPr>
          <w:ilvl w:val="0"/>
          <w:numId w:val="4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自然科学的论文应推理正确，结论清晰，无科学性错误。</w:t>
      </w:r>
    </w:p>
    <w:p w14:paraId="1A00B880">
      <w:pPr>
        <w:numPr>
          <w:ilvl w:val="0"/>
          <w:numId w:val="4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管理和人文学科的论文应包括对研究问题的论述及系统分析，比较研究，模型或方案设计，案例论证或实证分析，模型运行的结果分析，建议和改进措施等。</w:t>
      </w:r>
    </w:p>
    <w:p w14:paraId="7158AE98">
      <w:pPr>
        <w:pStyle w:val="5"/>
        <w:bidi w:val="0"/>
        <w:ind w:left="720" w:leftChars="0" w:hanging="720" w:firstLineChars="0"/>
      </w:pPr>
      <w:r>
        <w:rPr>
          <w:rFonts w:hint="eastAsia"/>
        </w:rPr>
        <w:t>结</w:t>
      </w:r>
      <w:r>
        <w:t xml:space="preserve"> </w:t>
      </w:r>
      <w:r>
        <w:rPr>
          <w:rFonts w:hint="eastAsia"/>
        </w:rPr>
        <w:t>论</w:t>
      </w:r>
    </w:p>
    <w:p w14:paraId="12587A64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结论单独作为一章，但不加章号。</w:t>
      </w:r>
    </w:p>
    <w:p w14:paraId="592C1AC7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结论是毕业设计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的总结，是整篇毕业设计（论文）的归宿。要求精炼、准确地阐述自己的创造性工作或新的见解及其意义和作用，还可进一步提出需要讨论的问题和建议。</w:t>
      </w:r>
    </w:p>
    <w:p w14:paraId="36CBADF3">
      <w:pPr>
        <w:pStyle w:val="4"/>
        <w:bidi w:val="0"/>
        <w:ind w:left="575" w:leftChars="0" w:hanging="575" w:firstLineChars="0"/>
        <w:rPr>
          <w:rFonts w:hint="eastAsia"/>
        </w:rPr>
      </w:pPr>
      <w:r>
        <w:rPr>
          <w:rFonts w:hint="eastAsia"/>
        </w:rPr>
        <w:t>致 谢</w:t>
      </w:r>
    </w:p>
    <w:p w14:paraId="5CC6E37F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致谢中主要感谢导师和对毕业设计（论文）工作有直接贡献及帮助的人士和单位。</w:t>
      </w:r>
    </w:p>
    <w:p w14:paraId="0D97D19C">
      <w:pPr>
        <w:pStyle w:val="4"/>
        <w:bidi w:val="0"/>
        <w:ind w:left="575" w:leftChars="0" w:hanging="575" w:firstLineChars="0"/>
        <w:rPr>
          <w:rFonts w:hint="eastAsia"/>
        </w:rPr>
      </w:pPr>
      <w:r>
        <w:rPr>
          <w:rFonts w:hint="eastAsia"/>
        </w:rPr>
        <w:t>参考文献</w:t>
      </w:r>
    </w:p>
    <w:p w14:paraId="5501F5D0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参考文献按正文中出现的先后排序列出。</w:t>
      </w:r>
    </w:p>
    <w:p w14:paraId="5D296BCE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的撰写应本着严谨求实的科学态度，凡有引用他人成果之处，均应按文中所出现的先后次序列于参考文献中。并且只应列出正文中以标注形式引用或参考的有关著作和论文。一篇论著在文中多处引用时，在参考文献中只应出现一次，序号以第一次出现的为准。</w:t>
      </w:r>
    </w:p>
    <w:p w14:paraId="1E084667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原则上要求毕业设计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的参考文献应多于</w:t>
      </w:r>
      <w:r>
        <w:rPr>
          <w:rFonts w:eastAsia="方正书宋简体"/>
        </w:rPr>
        <w:t>15</w:t>
      </w:r>
      <w:r>
        <w:rPr>
          <w:rFonts w:hint="eastAsia" w:eastAsia="方正书宋简体"/>
        </w:rPr>
        <w:t>篇。其中，至少</w:t>
      </w:r>
      <w:r>
        <w:rPr>
          <w:rFonts w:eastAsia="方正书宋简体"/>
        </w:rPr>
        <w:t>3</w:t>
      </w:r>
      <w:r>
        <w:rPr>
          <w:rFonts w:hint="eastAsia" w:eastAsia="方正书宋简体"/>
        </w:rPr>
        <w:t>篇为外文文献。</w:t>
      </w:r>
    </w:p>
    <w:p w14:paraId="56B77C9F">
      <w:pPr>
        <w:pStyle w:val="4"/>
        <w:bidi w:val="0"/>
        <w:ind w:left="575" w:leftChars="0" w:hanging="575" w:firstLineChars="0"/>
        <w:rPr>
          <w:rFonts w:hint="eastAsia"/>
        </w:rPr>
      </w:pPr>
      <w:r>
        <w:rPr>
          <w:rFonts w:hint="eastAsia"/>
        </w:rPr>
        <w:t>附 录</w:t>
      </w:r>
    </w:p>
    <w:p w14:paraId="5CC882F2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对于一些不宜放入正文但又是毕业设计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不可缺少的部分，或有重要参考价值的内容，可编入毕业设计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的附录中。例如，重要公式的详细推导，必要的重复性数据、图表，程序全文及其说明等。</w:t>
      </w:r>
    </w:p>
    <w:p w14:paraId="3AB12335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按照专业性质不同规定一定数量和图幅的设计图纸。</w:t>
      </w:r>
    </w:p>
    <w:p w14:paraId="6F377E96">
      <w:pPr>
        <w:pStyle w:val="3"/>
        <w:bidi w:val="0"/>
        <w:rPr>
          <w:rFonts w:hint="eastAsia"/>
        </w:rPr>
      </w:pPr>
      <w:r>
        <w:rPr>
          <w:rFonts w:hint="eastAsia"/>
        </w:rPr>
        <w:t>书写规范与打印要求</w:t>
      </w:r>
    </w:p>
    <w:p w14:paraId="75DBAB06">
      <w:pPr>
        <w:pStyle w:val="4"/>
        <w:numPr>
          <w:ilvl w:val="1"/>
          <w:numId w:val="2"/>
        </w:numPr>
        <w:bidi w:val="0"/>
        <w:ind w:firstLineChars="0"/>
        <w:rPr>
          <w:rFonts w:hint="eastAsia"/>
        </w:rPr>
      </w:pPr>
      <w:r>
        <w:rPr>
          <w:rFonts w:hint="eastAsia"/>
        </w:rPr>
        <w:t>文字和字数</w:t>
      </w:r>
    </w:p>
    <w:p w14:paraId="71B6A9B9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除外语专业外，一般用汉语简化文字书写，字数</w:t>
      </w:r>
      <w:r>
        <w:rPr>
          <w:rFonts w:eastAsia="方正书宋简体"/>
        </w:rPr>
        <w:t>0.8</w:t>
      </w:r>
      <w:r>
        <w:rPr>
          <w:rFonts w:hint="eastAsia" w:eastAsia="方正书宋简体"/>
        </w:rPr>
        <w:t>～</w:t>
      </w:r>
      <w:r>
        <w:rPr>
          <w:rFonts w:eastAsia="方正书宋简体"/>
        </w:rPr>
        <w:t>1.5</w:t>
      </w:r>
      <w:r>
        <w:rPr>
          <w:rFonts w:hint="eastAsia" w:eastAsia="方正书宋简体"/>
        </w:rPr>
        <w:t>万字；设计说明书字数在</w:t>
      </w:r>
      <w:r>
        <w:rPr>
          <w:rFonts w:eastAsia="方正书宋简体"/>
        </w:rPr>
        <w:t>0.8</w:t>
      </w:r>
      <w:r>
        <w:rPr>
          <w:rFonts w:hint="eastAsia" w:eastAsia="方正书宋简体"/>
        </w:rPr>
        <w:t>～</w:t>
      </w:r>
      <w:r>
        <w:rPr>
          <w:rFonts w:eastAsia="方正书宋简体"/>
        </w:rPr>
        <w:t>1</w:t>
      </w:r>
      <w:r>
        <w:rPr>
          <w:rFonts w:hint="eastAsia" w:eastAsia="方正书宋简体"/>
        </w:rPr>
        <w:t>万字（建筑设计专业可在</w:t>
      </w:r>
      <w:r>
        <w:rPr>
          <w:rFonts w:eastAsia="方正书宋简体"/>
        </w:rPr>
        <w:t>0.6</w:t>
      </w:r>
      <w:r>
        <w:rPr>
          <w:rFonts w:hint="eastAsia" w:eastAsia="方正书宋简体"/>
        </w:rPr>
        <w:t>～</w:t>
      </w:r>
      <w:r>
        <w:rPr>
          <w:rFonts w:eastAsia="方正书宋简体"/>
        </w:rPr>
        <w:t>0.9</w:t>
      </w:r>
      <w:r>
        <w:rPr>
          <w:rFonts w:hint="eastAsia" w:eastAsia="方正书宋简体"/>
        </w:rPr>
        <w:t>万字）。</w:t>
      </w:r>
    </w:p>
    <w:p w14:paraId="7AC2D0F9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书写</w:t>
      </w:r>
    </w:p>
    <w:p w14:paraId="7C6AFE45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一律用激光打印机打印在</w:t>
      </w:r>
      <w:r>
        <w:rPr>
          <w:rFonts w:eastAsia="方正书宋简体"/>
        </w:rPr>
        <w:t>A4</w:t>
      </w:r>
      <w:r>
        <w:rPr>
          <w:rFonts w:hint="eastAsia" w:eastAsia="方正书宋简体"/>
        </w:rPr>
        <w:t>纸上，单面印刷。</w:t>
      </w:r>
    </w:p>
    <w:p w14:paraId="0DA223DC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字体和字号</w:t>
      </w:r>
    </w:p>
    <w:p w14:paraId="3FA745BD">
      <w:pPr>
        <w:numPr>
          <w:ilvl w:val="0"/>
          <w:numId w:val="5"/>
        </w:numPr>
        <w:ind w:left="0" w:leftChars="0" w:firstLine="420" w:firstLineChars="200"/>
        <w:rPr>
          <w:rFonts w:hint="eastAsia" w:eastAsia="方正书宋简体"/>
        </w:rPr>
      </w:pPr>
      <w:r>
        <w:rPr>
          <w:rFonts w:hint="eastAsia" w:eastAsia="方正书宋简体"/>
        </w:rPr>
        <w:t>题目：</w:t>
      </w:r>
      <w:r>
        <w:rPr>
          <w:rFonts w:eastAsia="方正书宋简体"/>
        </w:rPr>
        <w:t>2</w:t>
      </w:r>
      <w:r>
        <w:rPr>
          <w:rFonts w:hint="eastAsia" w:eastAsia="方正书宋简体"/>
        </w:rPr>
        <w:t>号黑体；</w:t>
      </w:r>
    </w:p>
    <w:p w14:paraId="18409EDE">
      <w:pPr>
        <w:numPr>
          <w:ilvl w:val="0"/>
          <w:numId w:val="5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章标题：</w:t>
      </w:r>
      <w:r>
        <w:rPr>
          <w:rFonts w:eastAsia="方正书宋简体"/>
        </w:rPr>
        <w:t>3</w:t>
      </w:r>
      <w:r>
        <w:rPr>
          <w:rFonts w:hint="eastAsia" w:eastAsia="方正书宋简体"/>
        </w:rPr>
        <w:t>号黑体；</w:t>
      </w:r>
    </w:p>
    <w:p w14:paraId="2472C563">
      <w:pPr>
        <w:numPr>
          <w:ilvl w:val="0"/>
          <w:numId w:val="5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节标题：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号黑体；</w:t>
      </w:r>
    </w:p>
    <w:p w14:paraId="4FDF9334">
      <w:pPr>
        <w:numPr>
          <w:ilvl w:val="0"/>
          <w:numId w:val="5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条标题：小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号黑体；</w:t>
      </w:r>
    </w:p>
    <w:p w14:paraId="5115306C">
      <w:pPr>
        <w:numPr>
          <w:ilvl w:val="0"/>
          <w:numId w:val="5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中文摘要：小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号楷体；</w:t>
      </w:r>
    </w:p>
    <w:p w14:paraId="4466E05D">
      <w:pPr>
        <w:numPr>
          <w:ilvl w:val="0"/>
          <w:numId w:val="5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英文摘要：小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</w:t>
      </w:r>
      <w:r>
        <w:rPr>
          <w:rFonts w:eastAsia="方正书宋简体"/>
        </w:rPr>
        <w:t>Times New Roman</w:t>
      </w:r>
      <w:r>
        <w:rPr>
          <w:rFonts w:hint="eastAsia" w:eastAsia="方正书宋简体"/>
        </w:rPr>
        <w:t>字体；</w:t>
      </w:r>
    </w:p>
    <w:p w14:paraId="0D8B7F4C">
      <w:pPr>
        <w:numPr>
          <w:ilvl w:val="0"/>
          <w:numId w:val="5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正文：小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号宋体；</w:t>
      </w:r>
    </w:p>
    <w:p w14:paraId="2CC5B6C1">
      <w:pPr>
        <w:numPr>
          <w:ilvl w:val="0"/>
          <w:numId w:val="5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页码：</w:t>
      </w:r>
      <w:r>
        <w:rPr>
          <w:rFonts w:eastAsia="方正书宋简体"/>
        </w:rPr>
        <w:t>5</w:t>
      </w:r>
      <w:r>
        <w:rPr>
          <w:rFonts w:hint="eastAsia" w:eastAsia="方正书宋简体"/>
        </w:rPr>
        <w:t>号宋体；</w:t>
      </w:r>
    </w:p>
    <w:p w14:paraId="2ECDCE4F">
      <w:pPr>
        <w:numPr>
          <w:ilvl w:val="0"/>
          <w:numId w:val="5"/>
        </w:numPr>
        <w:ind w:left="0" w:leftChars="0" w:firstLine="420" w:firstLineChars="200"/>
        <w:rPr>
          <w:rFonts w:eastAsia="方正书宋简体"/>
        </w:rPr>
      </w:pPr>
      <w:r>
        <w:rPr>
          <w:rFonts w:hint="eastAsia" w:eastAsia="方正书宋简体"/>
        </w:rPr>
        <w:t>数字字母：小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</w:t>
      </w:r>
      <w:r>
        <w:rPr>
          <w:rFonts w:eastAsia="方正书宋简体"/>
        </w:rPr>
        <w:t>Times New Roman</w:t>
      </w:r>
      <w:r>
        <w:rPr>
          <w:rFonts w:hint="eastAsia" w:eastAsia="方正书宋简体"/>
        </w:rPr>
        <w:t>体。</w:t>
      </w:r>
    </w:p>
    <w:p w14:paraId="12540422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封 面</w:t>
      </w:r>
    </w:p>
    <w:p w14:paraId="082F8ED0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封面由学校统一印刷，按照要求填写。</w:t>
      </w:r>
    </w:p>
    <w:p w14:paraId="21064F0F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页面设置</w:t>
      </w:r>
    </w:p>
    <w:p w14:paraId="1AA17EA3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页</w:t>
      </w:r>
      <w:r>
        <w:t xml:space="preserve"> </w:t>
      </w:r>
      <w:r>
        <w:rPr>
          <w:rFonts w:hint="eastAsia"/>
        </w:rPr>
        <w:t>眉</w:t>
      </w:r>
    </w:p>
    <w:p w14:paraId="19AFD519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页眉为</w:t>
      </w:r>
      <w:r>
        <w:rPr>
          <w:rFonts w:eastAsia="方正书宋简体"/>
        </w:rPr>
        <w:t xml:space="preserve">              </w:t>
      </w:r>
      <w:r>
        <w:rPr>
          <w:rFonts w:hint="eastAsia" w:eastAsia="方正书宋简体"/>
        </w:rPr>
        <w:t>辽宁科技大学本科生毕业设计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论文</w:t>
      </w:r>
      <w:r>
        <w:rPr>
          <w:rFonts w:eastAsia="方正书宋简体"/>
        </w:rPr>
        <w:t xml:space="preserve">)          </w:t>
      </w:r>
      <w:r>
        <w:rPr>
          <w:rFonts w:hint="eastAsia" w:eastAsia="方正书宋简体"/>
        </w:rPr>
        <w:t>第</w:t>
      </w:r>
      <w:r>
        <w:rPr>
          <w:rFonts w:eastAsia="方正书宋简体"/>
        </w:rPr>
        <w:t xml:space="preserve"> X </w:t>
      </w:r>
      <w:r>
        <w:rPr>
          <w:rFonts w:hint="eastAsia" w:eastAsia="方正书宋简体"/>
        </w:rPr>
        <w:t>页</w:t>
      </w:r>
      <w:r>
        <w:rPr>
          <w:rFonts w:eastAsia="方正书宋简体"/>
        </w:rPr>
        <w:t xml:space="preserve"> </w:t>
      </w:r>
      <w:r>
        <w:rPr>
          <w:rFonts w:hint="eastAsia" w:eastAsia="方正书宋简体"/>
        </w:rPr>
        <w:t>。</w:t>
      </w:r>
    </w:p>
    <w:p w14:paraId="765DE4F7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页边距</w:t>
      </w:r>
    </w:p>
    <w:p w14:paraId="1A84A9D6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上边距：</w:t>
      </w:r>
      <w:r>
        <w:rPr>
          <w:rFonts w:eastAsia="方正书宋简体"/>
        </w:rPr>
        <w:t>30 mm</w:t>
      </w:r>
      <w:r>
        <w:rPr>
          <w:rFonts w:hint="eastAsia" w:eastAsia="方正书宋简体"/>
        </w:rPr>
        <w:t>；下边距：</w:t>
      </w:r>
      <w:r>
        <w:rPr>
          <w:rFonts w:eastAsia="方正书宋简体"/>
        </w:rPr>
        <w:t>25 mm</w:t>
      </w:r>
      <w:r>
        <w:rPr>
          <w:rFonts w:hint="eastAsia" w:eastAsia="方正书宋简体"/>
        </w:rPr>
        <w:t>；左边距：</w:t>
      </w:r>
      <w:r>
        <w:rPr>
          <w:rFonts w:eastAsia="方正书宋简体"/>
        </w:rPr>
        <w:t>25 mm</w:t>
      </w:r>
      <w:r>
        <w:rPr>
          <w:rFonts w:hint="eastAsia" w:eastAsia="方正书宋简体"/>
        </w:rPr>
        <w:t>；右边距：</w:t>
      </w:r>
      <w:r>
        <w:rPr>
          <w:rFonts w:eastAsia="方正书宋简体"/>
        </w:rPr>
        <w:t>25 mm</w:t>
      </w:r>
      <w:r>
        <w:rPr>
          <w:rFonts w:hint="eastAsia" w:eastAsia="方正书宋简体"/>
        </w:rPr>
        <w:t>；行间距为</w:t>
      </w:r>
      <w:r>
        <w:rPr>
          <w:rFonts w:eastAsia="方正书宋简体"/>
        </w:rPr>
        <w:t>1.5</w:t>
      </w:r>
      <w:r>
        <w:rPr>
          <w:rFonts w:hint="eastAsia" w:eastAsia="方正书宋简体"/>
        </w:rPr>
        <w:t>倍行距。</w:t>
      </w:r>
    </w:p>
    <w:p w14:paraId="66B87DC4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页码的书写要求</w:t>
      </w:r>
    </w:p>
    <w:p w14:paraId="436D26CD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页码从绪论开始至附录止，用阿拉伯数字连续编排，页码位于页眉右侧。封面、扉页、任务书、开题报告、摘要和目录页不编入论文页码；摘要和目录页用罗马数字单独排序。</w:t>
      </w:r>
    </w:p>
    <w:p w14:paraId="27F534C7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摘 要</w:t>
      </w:r>
    </w:p>
    <w:p w14:paraId="66681433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中文摘要</w:t>
      </w:r>
    </w:p>
    <w:p w14:paraId="37727761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摘要居中排（</w:t>
      </w:r>
      <w:r>
        <w:rPr>
          <w:rFonts w:eastAsia="方正书宋简体"/>
        </w:rPr>
        <w:t>3</w:t>
      </w:r>
      <w:r>
        <w:rPr>
          <w:rFonts w:hint="eastAsia" w:eastAsia="方正书宋简体"/>
        </w:rPr>
        <w:t>号黑体），摘要正文可分段落（小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号楷体）。摘要正文后下空一行打印“关键词”三字（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号黑体），关键词一般为</w:t>
      </w:r>
      <w:r>
        <w:rPr>
          <w:rFonts w:eastAsia="方正书宋简体"/>
        </w:rPr>
        <w:t>3</w:t>
      </w:r>
      <w:r>
        <w:rPr>
          <w:rFonts w:hint="eastAsia" w:eastAsia="方正书宋简体"/>
        </w:rPr>
        <w:t>～</w:t>
      </w:r>
      <w:r>
        <w:rPr>
          <w:rFonts w:eastAsia="方正书宋简体"/>
        </w:rPr>
        <w:t>5</w:t>
      </w:r>
      <w:r>
        <w:rPr>
          <w:rFonts w:hint="eastAsia" w:eastAsia="方正书宋简体"/>
        </w:rPr>
        <w:t>个（小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号楷体），每一关键词之间用逗号分开，最后一个关键词后无标点符号。</w:t>
      </w:r>
    </w:p>
    <w:p w14:paraId="74F2FEB7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英文摘要</w:t>
      </w:r>
    </w:p>
    <w:p w14:paraId="61AE2DB5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英文摘要单独排页，其内容及关键词应与中文摘要一致，并要符合英语语法，语句通顺，文字流畅。英文为</w:t>
      </w:r>
      <w:r>
        <w:rPr>
          <w:rFonts w:eastAsia="方正书宋简体"/>
        </w:rPr>
        <w:t>Times New Roman</w:t>
      </w:r>
      <w:r>
        <w:rPr>
          <w:rFonts w:hint="eastAsia" w:eastAsia="方正书宋简体"/>
        </w:rPr>
        <w:t>体，字号与中文摘要相同。</w:t>
      </w:r>
    </w:p>
    <w:p w14:paraId="431C2EEE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目 录</w:t>
      </w:r>
    </w:p>
    <w:p w14:paraId="4D886275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目录的三级标题，建议按</w:t>
      </w:r>
      <w:r>
        <w:rPr>
          <w:rFonts w:eastAsia="方正书宋简体"/>
        </w:rPr>
        <w:t>(1</w:t>
      </w:r>
      <w:r>
        <w:rPr>
          <w:rFonts w:hint="eastAsia" w:eastAsia="方正书宋简体"/>
        </w:rPr>
        <w:t>，</w:t>
      </w:r>
      <w:r>
        <w:rPr>
          <w:rFonts w:eastAsia="方正书宋简体"/>
        </w:rPr>
        <w:t>2</w:t>
      </w:r>
      <w:r>
        <w:rPr>
          <w:rFonts w:hint="eastAsia" w:eastAsia="方正书宋简体"/>
        </w:rPr>
        <w:t>，……；</w:t>
      </w:r>
      <w:r>
        <w:rPr>
          <w:rFonts w:eastAsia="方正书宋简体"/>
        </w:rPr>
        <w:t>1.1</w:t>
      </w:r>
      <w:r>
        <w:rPr>
          <w:rFonts w:hint="eastAsia" w:eastAsia="方正书宋简体"/>
        </w:rPr>
        <w:t>，</w:t>
      </w:r>
      <w:r>
        <w:rPr>
          <w:rFonts w:eastAsia="方正书宋简体"/>
        </w:rPr>
        <w:t>1.2</w:t>
      </w:r>
      <w:r>
        <w:rPr>
          <w:rFonts w:hint="eastAsia" w:eastAsia="方正书宋简体"/>
        </w:rPr>
        <w:t>，……；</w:t>
      </w:r>
      <w:r>
        <w:rPr>
          <w:rFonts w:eastAsia="方正书宋简体"/>
        </w:rPr>
        <w:t>1.1.1</w:t>
      </w:r>
      <w:r>
        <w:rPr>
          <w:rFonts w:hint="eastAsia" w:eastAsia="方正书宋简体"/>
        </w:rPr>
        <w:t>，</w:t>
      </w:r>
      <w:r>
        <w:rPr>
          <w:rFonts w:eastAsia="方正书宋简体"/>
        </w:rPr>
        <w:t>1.1.2</w:t>
      </w:r>
      <w:r>
        <w:rPr>
          <w:rFonts w:hint="eastAsia" w:eastAsia="方正书宋简体"/>
        </w:rPr>
        <w:t>，……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的格式编写，目录中各章题序的阿拉伯数字用</w:t>
      </w:r>
      <w:r>
        <w:rPr>
          <w:rFonts w:eastAsia="方正书宋简体"/>
        </w:rPr>
        <w:t>Times New Roman</w:t>
      </w:r>
      <w:r>
        <w:rPr>
          <w:rFonts w:hint="eastAsia" w:eastAsia="方正书宋简体"/>
        </w:rPr>
        <w:t>体，第一级标题用小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号黑体，其余用小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号宋体，</w:t>
      </w:r>
      <w:r>
        <w:rPr>
          <w:rFonts w:eastAsia="方正书宋简体"/>
        </w:rPr>
        <w:t>1.5</w:t>
      </w:r>
      <w:r>
        <w:rPr>
          <w:rFonts w:hint="eastAsia" w:eastAsia="方正书宋简体"/>
        </w:rPr>
        <w:t>倍行距。</w:t>
      </w:r>
    </w:p>
    <w:p w14:paraId="33886714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论文正文</w:t>
      </w:r>
    </w:p>
    <w:p w14:paraId="0DF42FBA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章节及各章标题</w:t>
      </w:r>
    </w:p>
    <w:p w14:paraId="6F995BE2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正文分章节撰写，每章独立起页。各章标题要突出重点、简明扼要。字数一般在</w:t>
      </w:r>
      <w:r>
        <w:rPr>
          <w:rFonts w:eastAsia="方正书宋简体"/>
        </w:rPr>
        <w:t>15</w:t>
      </w:r>
      <w:r>
        <w:rPr>
          <w:rFonts w:hint="eastAsia" w:eastAsia="方正书宋简体"/>
        </w:rPr>
        <w:t>字以内，不得使用标点符号。标题中尽量不采用英文缩写词，对必须采用者，应使用本行业的通用缩写词。</w:t>
      </w:r>
    </w:p>
    <w:p w14:paraId="7CAAA0E0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层</w:t>
      </w:r>
      <w:r>
        <w:t xml:space="preserve"> </w:t>
      </w:r>
      <w:r>
        <w:rPr>
          <w:rFonts w:hint="eastAsia"/>
        </w:rPr>
        <w:t>次</w:t>
      </w:r>
    </w:p>
    <w:p w14:paraId="583EDEFA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层次以少为宜，根据实际需要选择。正文层次的编排和代号要求统一，层次为章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例如：</w:t>
      </w:r>
      <w:r>
        <w:rPr>
          <w:rFonts w:eastAsia="方正书宋简体"/>
        </w:rPr>
        <w:t>1)</w:t>
      </w:r>
      <w:r>
        <w:rPr>
          <w:rFonts w:hint="eastAsia" w:eastAsia="方正书宋简体"/>
        </w:rPr>
        <w:t>、节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例如：</w:t>
      </w:r>
      <w:r>
        <w:rPr>
          <w:rFonts w:eastAsia="方正书宋简体"/>
        </w:rPr>
        <w:t>1.1)</w:t>
      </w:r>
      <w:r>
        <w:rPr>
          <w:rFonts w:hint="eastAsia" w:eastAsia="方正书宋简体"/>
        </w:rPr>
        <w:t>、条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例如：</w:t>
      </w:r>
      <w:r>
        <w:rPr>
          <w:rFonts w:eastAsia="方正书宋简体"/>
        </w:rPr>
        <w:t>1.1.1)</w:t>
      </w:r>
      <w:r>
        <w:rPr>
          <w:rFonts w:hint="eastAsia" w:eastAsia="方正书宋简体"/>
        </w:rPr>
        <w:t>、款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例如：</w:t>
      </w:r>
      <w:r>
        <w:rPr>
          <w:rFonts w:eastAsia="方正书宋简体"/>
        </w:rPr>
        <w:t>1.)</w:t>
      </w:r>
      <w:r>
        <w:rPr>
          <w:rFonts w:hint="eastAsia" w:eastAsia="方正书宋简体"/>
        </w:rPr>
        <w:t>、项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例如：</w:t>
      </w:r>
      <w:r>
        <w:rPr>
          <w:rFonts w:eastAsia="方正书宋简体"/>
        </w:rPr>
        <w:t>(1))</w:t>
      </w:r>
      <w:r>
        <w:rPr>
          <w:rFonts w:hint="eastAsia" w:eastAsia="方正书宋简体"/>
        </w:rPr>
        <w:t>。层次用到哪一层次视需要而定，若节后无需条时，可直接列款、项。节、条的段前、段后各设为</w:t>
      </w:r>
      <w:r>
        <w:rPr>
          <w:rFonts w:eastAsia="方正书宋简体"/>
        </w:rPr>
        <w:t>0.5</w:t>
      </w:r>
      <w:r>
        <w:rPr>
          <w:rFonts w:hint="eastAsia" w:eastAsia="方正书宋简体"/>
        </w:rPr>
        <w:t>行。</w:t>
      </w:r>
    </w:p>
    <w:p w14:paraId="66CB52C7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引用文献</w:t>
      </w:r>
    </w:p>
    <w:p w14:paraId="2DE58024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引用文献标示方式全文统一，采用所在学科领域内通用的方式，用上标的形式置于所引内容最末句的右上角，用小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号字体。引文文献编号用阿拉伯数字置于方括号中。当提及的参考文献在文中出现时，序号用小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号字与正文同排，例如：由文献</w:t>
      </w:r>
      <w:r>
        <w:rPr>
          <w:rFonts w:eastAsia="方正书宋简体"/>
        </w:rPr>
        <w:t>[8, 10-14]</w:t>
      </w:r>
      <w:r>
        <w:rPr>
          <w:rFonts w:hint="eastAsia" w:eastAsia="方正书宋简体"/>
        </w:rPr>
        <w:t>可知。</w:t>
      </w:r>
    </w:p>
    <w:p w14:paraId="2664AA5E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不得将引用文献标示置于各级标题处。</w:t>
      </w:r>
    </w:p>
    <w:p w14:paraId="3368FFDA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名词术语</w:t>
      </w:r>
    </w:p>
    <w:p w14:paraId="5499B827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科技名词术语及设备、元件的名称，采用国家标准或部颁标准中规定的术语或名称。标准中未规定的术语要采用行业通用术语或名称。全文名词术语必须统一。一些特殊名词或新名词应在适当位置加以说明或注解。</w:t>
      </w:r>
    </w:p>
    <w:p w14:paraId="58118CC0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采用英语缩写词时</w:t>
      </w:r>
      <w:r>
        <w:rPr>
          <w:rFonts w:eastAsia="方正书宋简体"/>
        </w:rPr>
        <w:t xml:space="preserve">, </w:t>
      </w:r>
      <w:r>
        <w:rPr>
          <w:rFonts w:hint="eastAsia" w:eastAsia="方正书宋简体"/>
        </w:rPr>
        <w:t>除本行业广泛应用的通用缩写词外</w:t>
      </w:r>
      <w:r>
        <w:rPr>
          <w:rFonts w:eastAsia="方正书宋简体"/>
        </w:rPr>
        <w:t xml:space="preserve">, </w:t>
      </w:r>
      <w:r>
        <w:rPr>
          <w:rFonts w:hint="eastAsia" w:eastAsia="方正书宋简体"/>
        </w:rPr>
        <w:t>文中第一次出现的缩写词用括号注明英文全文。</w:t>
      </w:r>
    </w:p>
    <w:p w14:paraId="6619364D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物理量名称、符号与计量单位</w:t>
      </w:r>
    </w:p>
    <w:p w14:paraId="05F78F2F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物理量的名称和符号</w:t>
      </w:r>
    </w:p>
    <w:p w14:paraId="254074AB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物理量的名称和符号应符合</w:t>
      </w:r>
      <w:r>
        <w:rPr>
          <w:rFonts w:eastAsia="方正书宋简体"/>
        </w:rPr>
        <w:t>GB3100~3102-93</w:t>
      </w:r>
      <w:r>
        <w:rPr>
          <w:rFonts w:hint="eastAsia" w:eastAsia="方正书宋简体"/>
        </w:rPr>
        <w:t>的规定。论文中某一量的名称和符号应统一。</w:t>
      </w:r>
    </w:p>
    <w:p w14:paraId="2A977655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物理量计量单位</w:t>
      </w:r>
    </w:p>
    <w:p w14:paraId="7195D698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物理量计量单位和符号按国务院</w:t>
      </w:r>
      <w:r>
        <w:rPr>
          <w:rFonts w:eastAsia="方正书宋简体"/>
        </w:rPr>
        <w:t>1984</w:t>
      </w:r>
      <w:r>
        <w:rPr>
          <w:rFonts w:hint="eastAsia" w:eastAsia="方正书宋简体"/>
        </w:rPr>
        <w:t>年发布的《中华人民共和国法定计量单位》及</w:t>
      </w:r>
      <w:r>
        <w:rPr>
          <w:rFonts w:eastAsia="方正书宋简体"/>
        </w:rPr>
        <w:t>GB3100~3102-93</w:t>
      </w:r>
      <w:r>
        <w:rPr>
          <w:rFonts w:hint="eastAsia" w:eastAsia="方正书宋简体"/>
        </w:rPr>
        <w:t>执行</w:t>
      </w:r>
      <w:r>
        <w:rPr>
          <w:rFonts w:eastAsia="方正书宋简体"/>
        </w:rPr>
        <w:t xml:space="preserve">, </w:t>
      </w:r>
      <w:r>
        <w:rPr>
          <w:rFonts w:hint="eastAsia" w:eastAsia="方正书宋简体"/>
        </w:rPr>
        <w:t>不得使用非法定计量单位及符号。计量单位符号，除用人名命名的单位第一个字母用大写之外，一律用小写字母。计量单位符号一律用正体。</w:t>
      </w:r>
    </w:p>
    <w:p w14:paraId="03E957D1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非物理量单位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如件、台、人、元、次等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可以采用汉字与单位符号混写的方式。例如：万</w:t>
      </w:r>
      <w:r>
        <w:rPr>
          <w:rFonts w:eastAsia="方正书宋简体"/>
        </w:rPr>
        <w:t>t</w:t>
      </w:r>
      <w:r>
        <w:rPr>
          <w:rFonts w:hint="eastAsia" w:eastAsia="方正书宋简体"/>
        </w:rPr>
        <w:t>·</w:t>
      </w:r>
      <w:r>
        <w:rPr>
          <w:rFonts w:eastAsia="方正书宋简体"/>
        </w:rPr>
        <w:t>km</w:t>
      </w:r>
      <w:r>
        <w:rPr>
          <w:rFonts w:hint="eastAsia" w:eastAsia="方正书宋简体"/>
        </w:rPr>
        <w:t>。</w:t>
      </w:r>
    </w:p>
    <w:p w14:paraId="41F73301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叙述中不定数字之后用中文计量单位。例如，几千克。</w:t>
      </w:r>
    </w:p>
    <w:p w14:paraId="257AF264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表达时刻时应采用中文计量单位。例如，上午</w:t>
      </w:r>
      <w:r>
        <w:rPr>
          <w:rFonts w:eastAsia="方正书宋简体"/>
        </w:rPr>
        <w:t>8</w:t>
      </w:r>
      <w:r>
        <w:rPr>
          <w:rFonts w:hint="eastAsia" w:eastAsia="方正书宋简体"/>
        </w:rPr>
        <w:t>点</w:t>
      </w:r>
      <w:r>
        <w:rPr>
          <w:rFonts w:eastAsia="方正书宋简体"/>
        </w:rPr>
        <w:t>3</w:t>
      </w:r>
      <w:r>
        <w:rPr>
          <w:rFonts w:hint="eastAsia" w:eastAsia="方正书宋简体"/>
        </w:rPr>
        <w:t>刻不能写成</w:t>
      </w:r>
      <w:r>
        <w:rPr>
          <w:rFonts w:eastAsia="方正书宋简体"/>
        </w:rPr>
        <w:t>8 h 45 min</w:t>
      </w:r>
      <w:r>
        <w:rPr>
          <w:rFonts w:hint="eastAsia" w:eastAsia="方正书宋简体"/>
        </w:rPr>
        <w:t>。</w:t>
      </w:r>
    </w:p>
    <w:p w14:paraId="76B8840C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外文字母的正、斜体用法</w:t>
      </w:r>
    </w:p>
    <w:p w14:paraId="7B788BD2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物理量符号、物理常量、变量符号用斜体，计量单位等符号均用正体。</w:t>
      </w:r>
    </w:p>
    <w:p w14:paraId="254F1764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数 字</w:t>
      </w:r>
    </w:p>
    <w:p w14:paraId="4F7192DB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按照《中华人民共和国国家标准出版物数字用法》，习惯上用中文数字表示的除外，一般均采用阿拉伯数字。年份须写全数。例如，</w:t>
      </w:r>
      <w:r>
        <w:rPr>
          <w:rFonts w:eastAsia="方正书宋简体"/>
        </w:rPr>
        <w:t>2003</w:t>
      </w:r>
      <w:r>
        <w:rPr>
          <w:rFonts w:hint="eastAsia" w:eastAsia="方正书宋简体"/>
        </w:rPr>
        <w:t>年不能写成</w:t>
      </w:r>
      <w:r>
        <w:rPr>
          <w:rFonts w:eastAsia="方正书宋简体"/>
        </w:rPr>
        <w:t>03</w:t>
      </w:r>
      <w:r>
        <w:rPr>
          <w:rFonts w:hint="eastAsia" w:eastAsia="方正书宋简体"/>
        </w:rPr>
        <w:t>年。</w:t>
      </w:r>
    </w:p>
    <w:p w14:paraId="29AAC00E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公 式</w:t>
      </w:r>
    </w:p>
    <w:p w14:paraId="53648505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重要公式单独居中排版并编号，公式序号居右顶格处，公式和序号之间不加虚线。公式序号按章编排。例如，第一章第一个公式序号为</w:t>
      </w:r>
      <w:r>
        <w:rPr>
          <w:rFonts w:eastAsia="方正书宋简体"/>
        </w:rPr>
        <w:t>(1.1)</w:t>
      </w:r>
      <w:r>
        <w:rPr>
          <w:rFonts w:hint="eastAsia" w:eastAsia="方正书宋简体"/>
        </w:rPr>
        <w:t>，附录</w:t>
      </w:r>
      <w:r>
        <w:rPr>
          <w:rFonts w:eastAsia="方正书宋简体"/>
        </w:rPr>
        <w:t>A</w:t>
      </w:r>
      <w:r>
        <w:rPr>
          <w:rFonts w:hint="eastAsia" w:eastAsia="方正书宋简体"/>
        </w:rPr>
        <w:t>中的第一个公式为</w:t>
      </w:r>
      <w:r>
        <w:rPr>
          <w:rFonts w:eastAsia="方正书宋简体"/>
        </w:rPr>
        <w:t>(A1)</w:t>
      </w:r>
      <w:r>
        <w:rPr>
          <w:rFonts w:hint="eastAsia" w:eastAsia="方正书宋简体"/>
        </w:rPr>
        <w:t>等。公式较长时，优先在等号“＝”后转行，难于实现时，则可在＋、－、×、÷运算符号后转行。</w:t>
      </w:r>
    </w:p>
    <w:p w14:paraId="1DD68823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文中引用公式时，一般用“见式</w:t>
      </w:r>
      <w:r>
        <w:rPr>
          <w:rFonts w:eastAsia="方正书宋简体"/>
        </w:rPr>
        <w:t>(1.1)</w:t>
      </w:r>
      <w:r>
        <w:rPr>
          <w:rFonts w:hint="eastAsia" w:eastAsia="方正书宋简体"/>
        </w:rPr>
        <w:t>”或“由公式</w:t>
      </w:r>
      <w:r>
        <w:rPr>
          <w:rFonts w:eastAsia="方正书宋简体"/>
        </w:rPr>
        <w:t>(1.1)</w:t>
      </w:r>
      <w:r>
        <w:rPr>
          <w:rFonts w:hint="eastAsia" w:eastAsia="方正书宋简体"/>
        </w:rPr>
        <w:t>”。</w:t>
      </w:r>
    </w:p>
    <w:p w14:paraId="2008D39D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公式中用斜线表示“除”的关系时应采用括号</w:t>
      </w:r>
      <w:r>
        <w:rPr>
          <w:rFonts w:eastAsia="方正书宋简体"/>
        </w:rPr>
        <w:t xml:space="preserve">, </w:t>
      </w:r>
      <w:r>
        <w:rPr>
          <w:rFonts w:hint="eastAsia" w:eastAsia="方正书宋简体"/>
        </w:rPr>
        <w:t>以免产生岐义。例如：</w:t>
      </w:r>
      <w:r>
        <w:rPr>
          <w:rFonts w:eastAsia="方正书宋简体"/>
        </w:rPr>
        <w:t>a/(bcosx)</w:t>
      </w:r>
      <w:r>
        <w:rPr>
          <w:rFonts w:hint="eastAsia" w:eastAsia="方正书宋简体"/>
        </w:rPr>
        <w:t>。通常“乘”的关系在前。</w:t>
      </w:r>
    </w:p>
    <w:p w14:paraId="65A18696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表 格</w:t>
      </w:r>
    </w:p>
    <w:p w14:paraId="3E021CFC">
      <w:pPr>
        <w:ind w:firstLine="420"/>
        <w:rPr>
          <w:rFonts w:eastAsia="方正书宋简体"/>
        </w:rPr>
      </w:pPr>
      <w:r>
        <w:rPr>
          <w:rFonts w:hint="eastAsia" w:eastAsia="方正书宋简体"/>
          <w:highlight w:val="yellow"/>
        </w:rPr>
        <w:t>每个表格须有表序和表题</w:t>
      </w:r>
      <w:r>
        <w:rPr>
          <w:rFonts w:hint="eastAsia" w:eastAsia="方正书宋简体"/>
        </w:rPr>
        <w:t>。并应在文中进行说明。例如：如表</w:t>
      </w:r>
      <w:r>
        <w:rPr>
          <w:rFonts w:eastAsia="方正书宋简体"/>
        </w:rPr>
        <w:t>1.1</w:t>
      </w:r>
      <w:r>
        <w:rPr>
          <w:rFonts w:hint="eastAsia" w:eastAsia="方正书宋简体"/>
        </w:rPr>
        <w:t>。</w:t>
      </w:r>
    </w:p>
    <w:p w14:paraId="6D9CE086">
      <w:pPr>
        <w:ind w:firstLine="420"/>
        <w:rPr>
          <w:rFonts w:eastAsia="方正书宋简体"/>
        </w:rPr>
      </w:pPr>
      <w:r>
        <w:rPr>
          <w:rFonts w:hint="eastAsia" w:eastAsia="方正书宋简体"/>
          <w:highlight w:val="yellow"/>
        </w:rPr>
        <w:t>表格的表顶、底线用粗线，栏目线用细线</w:t>
      </w:r>
      <w:r>
        <w:rPr>
          <w:rFonts w:hint="eastAsia" w:eastAsia="方正书宋简体"/>
        </w:rPr>
        <w:t>；表序按章编排。例如，第一章第一个插表的序号为表</w:t>
      </w:r>
      <w:r>
        <w:rPr>
          <w:rFonts w:eastAsia="方正书宋简体"/>
        </w:rPr>
        <w:t>1.1</w:t>
      </w:r>
      <w:r>
        <w:rPr>
          <w:rFonts w:hint="eastAsia" w:eastAsia="方正书宋简体"/>
        </w:rPr>
        <w:t>。表序与表题之间空一格，居表中排；表题中不允许使用标点符号，表名后不加标点。表序与表题用</w:t>
      </w:r>
      <w:r>
        <w:rPr>
          <w:rFonts w:eastAsia="方正书宋简体"/>
        </w:rPr>
        <w:t>5</w:t>
      </w:r>
      <w:r>
        <w:rPr>
          <w:rFonts w:hint="eastAsia" w:eastAsia="方正书宋简体"/>
        </w:rPr>
        <w:t>号黑体，数字和字母为</w:t>
      </w:r>
      <w:r>
        <w:rPr>
          <w:rFonts w:eastAsia="方正书宋简体"/>
        </w:rPr>
        <w:t>5</w:t>
      </w:r>
      <w:r>
        <w:rPr>
          <w:rFonts w:hint="eastAsia" w:eastAsia="方正书宋简体"/>
        </w:rPr>
        <w:t>号</w:t>
      </w:r>
      <w:r>
        <w:rPr>
          <w:rFonts w:eastAsia="方正书宋简体"/>
        </w:rPr>
        <w:t>Times New Roman</w:t>
      </w:r>
      <w:r>
        <w:rPr>
          <w:rFonts w:hint="eastAsia" w:eastAsia="方正书宋简体"/>
        </w:rPr>
        <w:t>体加粗。</w:t>
      </w:r>
    </w:p>
    <w:p w14:paraId="645E5696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表头设计应简单明了，</w:t>
      </w:r>
      <w:r>
        <w:rPr>
          <w:rFonts w:hint="eastAsia" w:eastAsia="方正书宋简体"/>
          <w:highlight w:val="yellow"/>
        </w:rPr>
        <w:t>表头与表格为一整体，不得拆分排写于两页。</w:t>
      </w:r>
    </w:p>
    <w:p w14:paraId="7727A30F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表身内数字一般不带单位；全表用同一单位时，将单位符号移至表头右上角。</w:t>
      </w:r>
    </w:p>
    <w:p w14:paraId="591537FE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表中数据应正确无误，书写清楚。数字空缺的格内加“－”字线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占</w:t>
      </w:r>
      <w:r>
        <w:rPr>
          <w:rFonts w:eastAsia="方正书宋简体"/>
        </w:rPr>
        <w:t>2</w:t>
      </w:r>
      <w:r>
        <w:rPr>
          <w:rFonts w:hint="eastAsia" w:eastAsia="方正书宋简体"/>
        </w:rPr>
        <w:t>个数字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，不允许用“</w:t>
      </w:r>
      <w:r>
        <w:rPr>
          <w:rFonts w:eastAsia="方正书宋简体"/>
          <w:szCs w:val="20"/>
        </w:rPr>
        <w:sym w:font="Symbol" w:char="F0B2"/>
      </w:r>
      <w:r>
        <w:rPr>
          <w:rFonts w:hint="eastAsia" w:eastAsia="方正书宋简体"/>
        </w:rPr>
        <w:t>”、“同上”之类的写法。</w:t>
      </w:r>
    </w:p>
    <w:p w14:paraId="537C091A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表内文字说明</w:t>
      </w:r>
      <w:r>
        <w:rPr>
          <w:rFonts w:eastAsia="方正书宋简体"/>
        </w:rPr>
        <w:t>(5</w:t>
      </w:r>
      <w:r>
        <w:rPr>
          <w:rFonts w:hint="eastAsia" w:eastAsia="方正书宋简体"/>
        </w:rPr>
        <w:t>号宋体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，起行空一格，转行顶格，句末不加标点。</w:t>
      </w:r>
    </w:p>
    <w:p w14:paraId="7EA87CF6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表中若有附注时，用小</w:t>
      </w:r>
      <w:r>
        <w:rPr>
          <w:rFonts w:eastAsia="方正书宋简体"/>
        </w:rPr>
        <w:t>5</w:t>
      </w:r>
      <w:r>
        <w:rPr>
          <w:rFonts w:hint="eastAsia" w:eastAsia="方正书宋简体"/>
        </w:rPr>
        <w:t>号宋体，写在表的下方，句末加标点。仅有一条附注时写成：注：……；有多条附注时，附注各项的序号一律用阿拉伯数字，例如：注</w:t>
      </w:r>
      <w:r>
        <w:rPr>
          <w:rFonts w:eastAsia="方正书宋简体"/>
        </w:rPr>
        <w:t>1</w:t>
      </w:r>
      <w:r>
        <w:rPr>
          <w:rFonts w:hint="eastAsia" w:eastAsia="方正书宋简体"/>
        </w:rPr>
        <w:t>：……。</w:t>
      </w:r>
    </w:p>
    <w:p w14:paraId="4640513A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图</w:t>
      </w:r>
    </w:p>
    <w:p w14:paraId="12344223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插图采用就近排原则，应与文字紧密配合，文图相符，内容正确。选图要力求精练。</w:t>
      </w:r>
    </w:p>
    <w:p w14:paraId="462A6EA4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制图标准</w:t>
      </w:r>
    </w:p>
    <w:p w14:paraId="10E5049F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插图应符合国家标准及专业标准。</w:t>
      </w:r>
    </w:p>
    <w:p w14:paraId="6739CCC4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机械工程图、电气图等：严格按照有关标准规定。</w:t>
      </w:r>
    </w:p>
    <w:p w14:paraId="2980C071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流程图：原则上应采用结构化程序并正确运用流程框图。</w:t>
      </w:r>
    </w:p>
    <w:p w14:paraId="7CE5E892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对无规定符号的图形应采用该行业的常用画法。</w:t>
      </w:r>
    </w:p>
    <w:p w14:paraId="35BC41E2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图题及图中说明</w:t>
      </w:r>
    </w:p>
    <w:p w14:paraId="3869F24F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每幅插图均应有图序和图题。图序号按章编排。例如，第一章第一个图的图序为图</w:t>
      </w:r>
      <w:r>
        <w:rPr>
          <w:rFonts w:eastAsia="方正书宋简体"/>
        </w:rPr>
        <w:t>1.1</w:t>
      </w:r>
      <w:r>
        <w:rPr>
          <w:rFonts w:hint="eastAsia" w:eastAsia="方正书宋简体"/>
        </w:rPr>
        <w:t>。图序和图题置于图下，用</w:t>
      </w:r>
      <w:r>
        <w:rPr>
          <w:rFonts w:eastAsia="方正书宋简体"/>
        </w:rPr>
        <w:t>5</w:t>
      </w:r>
      <w:r>
        <w:rPr>
          <w:rFonts w:hint="eastAsia" w:eastAsia="方正书宋简体"/>
        </w:rPr>
        <w:t>号黑体。有图注或其他说明时应置于图题之上，用小</w:t>
      </w:r>
      <w:r>
        <w:rPr>
          <w:rFonts w:eastAsia="方正书宋简体"/>
        </w:rPr>
        <w:t>5</w:t>
      </w:r>
      <w:r>
        <w:rPr>
          <w:rFonts w:hint="eastAsia" w:eastAsia="方正书宋简体"/>
        </w:rPr>
        <w:t>号宋体。图题与图序之间空一格。引用图应说明出处，在图题右上角加引用文献号。图中若有分图时，分图序号用</w:t>
      </w:r>
      <w:r>
        <w:rPr>
          <w:rFonts w:eastAsia="方正书宋简体"/>
        </w:rPr>
        <w:t>a</w:t>
      </w:r>
      <w:r>
        <w:rPr>
          <w:rFonts w:hint="eastAsia" w:eastAsia="方正书宋简体"/>
        </w:rPr>
        <w:t>，</w:t>
      </w:r>
      <w:r>
        <w:rPr>
          <w:rFonts w:eastAsia="方正书宋简体"/>
        </w:rPr>
        <w:t>b</w:t>
      </w:r>
      <w:r>
        <w:rPr>
          <w:rFonts w:hint="eastAsia" w:eastAsia="方正书宋简体"/>
        </w:rPr>
        <w:t>，……等置于分图之下，分图图题用小</w:t>
      </w:r>
      <w:r>
        <w:rPr>
          <w:rFonts w:eastAsia="方正书宋简体"/>
        </w:rPr>
        <w:t>5</w:t>
      </w:r>
      <w:r>
        <w:rPr>
          <w:rFonts w:hint="eastAsia" w:eastAsia="方正书宋简体"/>
        </w:rPr>
        <w:t>号宋体。</w:t>
      </w:r>
    </w:p>
    <w:p w14:paraId="7CC62D1F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图中各部分说明应采用中文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引用的外文图除外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或数字项号，各项文字说明置于图题之上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有分图题者，置于分图题之上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。</w:t>
      </w:r>
    </w:p>
    <w:p w14:paraId="6E3CC453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插图编排</w:t>
      </w:r>
    </w:p>
    <w:p w14:paraId="25B832C8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插图与其图题为一个整体，不得拆分排写于两页。插图处的该页空白不够排写该图整体时，可将其后文字部分提前排写，将图移至次页最前面。</w:t>
      </w:r>
    </w:p>
    <w:p w14:paraId="06FE76A8">
      <w:pPr>
        <w:pStyle w:val="5"/>
        <w:bidi w:val="0"/>
      </w:pPr>
      <w:r>
        <w:rPr>
          <w:rFonts w:hint="eastAsia"/>
        </w:rPr>
        <w:t>坐标与坐标单位</w:t>
      </w:r>
    </w:p>
    <w:p w14:paraId="44A55F00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对坐标轴必须进行说明，有数字标注的坐标图，必须注明坐标单位。</w:t>
      </w:r>
    </w:p>
    <w:p w14:paraId="174FB83E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原件中照片图</w:t>
      </w:r>
    </w:p>
    <w:p w14:paraId="3CD8D888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原件中的照片图应是直接用数码相机拍照的照片，或是原版照片经过扫描后粘贴的图片，不得采用复印方式。照片可为黑白或彩色，应主题突出、层次分明、清晰整洁、反差适中。对金相显微组织照片必须注明放大倍数。照片图同插图一起排序，图序和图题与其它插图要求相同。</w:t>
      </w:r>
    </w:p>
    <w:p w14:paraId="628F5173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注 释</w:t>
      </w:r>
    </w:p>
    <w:p w14:paraId="7BF08687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有个别名词或情况需要解释时，可加注释说明。注释采用页末注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将注文放在加注页的下端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，而不用行中注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夹在正文中的注释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。若在同一页中有两个以上的注释时，按各注释出现的先后，用阿拉伯数字编序，例如：注</w:t>
      </w:r>
      <w:r>
        <w:rPr>
          <w:rFonts w:eastAsia="方正书宋简体"/>
        </w:rPr>
        <w:t>1</w:t>
      </w:r>
      <w:r>
        <w:rPr>
          <w:rFonts w:hint="eastAsia" w:eastAsia="方正书宋简体"/>
        </w:rPr>
        <w:t>：……，注</w:t>
      </w:r>
      <w:r>
        <w:rPr>
          <w:rFonts w:eastAsia="方正书宋简体"/>
        </w:rPr>
        <w:t>2</w:t>
      </w:r>
      <w:r>
        <w:rPr>
          <w:rFonts w:hint="eastAsia" w:eastAsia="方正书宋简体"/>
        </w:rPr>
        <w:t>：……。注释只限于排在注释符号出现的同页，不得隔页。</w:t>
      </w:r>
    </w:p>
    <w:p w14:paraId="7CBDA48D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参考文献</w:t>
      </w:r>
    </w:p>
    <w:p w14:paraId="54CE78F6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著录规则</w:t>
      </w:r>
    </w:p>
    <w:p w14:paraId="6ACA0302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参考文献的著录均应符合国家有关标准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按</w:t>
      </w:r>
      <w:r>
        <w:rPr>
          <w:rFonts w:eastAsia="方正书宋简体"/>
        </w:rPr>
        <w:t xml:space="preserve">GB7714—2005 </w:t>
      </w:r>
      <w:r>
        <w:rPr>
          <w:rFonts w:hint="eastAsia" w:eastAsia="方正书宋简体"/>
        </w:rPr>
        <w:t>《文后参考文献著录规则》执行</w:t>
      </w:r>
      <w:r>
        <w:rPr>
          <w:rFonts w:eastAsia="方正书宋简体"/>
        </w:rPr>
        <w:t>)</w:t>
      </w:r>
      <w:r>
        <w:rPr>
          <w:rFonts w:hint="eastAsia" w:eastAsia="方正书宋简体"/>
        </w:rPr>
        <w:t>。以“参考文献”居中排作为标识；参考文献的序号左顶格，并用数字加方括号表示</w:t>
      </w:r>
      <w:r>
        <w:rPr>
          <w:rFonts w:eastAsia="方正书宋简体"/>
        </w:rPr>
        <w:t>(</w:t>
      </w:r>
      <w:r>
        <w:rPr>
          <w:rFonts w:hint="eastAsia" w:eastAsia="方正书宋简体"/>
        </w:rPr>
        <w:t>例如：［</w:t>
      </w:r>
      <w:r>
        <w:rPr>
          <w:rFonts w:eastAsia="方正书宋简体"/>
        </w:rPr>
        <w:t>1</w:t>
      </w:r>
      <w:r>
        <w:rPr>
          <w:rFonts w:hint="eastAsia" w:eastAsia="方正书宋简体"/>
        </w:rPr>
        <w:t>］，［</w:t>
      </w:r>
      <w:r>
        <w:rPr>
          <w:rFonts w:eastAsia="方正书宋简体"/>
        </w:rPr>
        <w:t>2</w:t>
      </w:r>
      <w:r>
        <w:rPr>
          <w:rFonts w:hint="eastAsia" w:eastAsia="方正书宋简体"/>
        </w:rPr>
        <w:t>］，</w:t>
      </w:r>
      <w:r>
        <w:rPr>
          <w:rFonts w:eastAsia="方正书宋简体"/>
        </w:rPr>
        <w:t>…)</w:t>
      </w:r>
      <w:r>
        <w:rPr>
          <w:rFonts w:hint="eastAsia" w:eastAsia="方正书宋简体"/>
        </w:rPr>
        <w:t>，并与正文中的指示序号格式一致。每一参考文献条目的最后均以“．”结束。各类参考文献条目的编排格式及示例如下。</w:t>
      </w:r>
    </w:p>
    <w:p w14:paraId="0BE041E6">
      <w:pPr>
        <w:ind w:firstLine="420"/>
        <w:rPr>
          <w:rFonts w:hint="default" w:eastAsia="方正书宋简体"/>
          <w:b/>
          <w:bCs/>
          <w:highlight w:val="none"/>
          <w:lang w:val="en-US" w:eastAsia="zh-CN"/>
        </w:rPr>
      </w:pPr>
      <w:r>
        <w:rPr>
          <w:rFonts w:eastAsia="方正书宋简体"/>
          <w:b/>
          <w:bCs/>
          <w:highlight w:val="none"/>
        </w:rPr>
        <w:t xml:space="preserve">1 </w:t>
      </w:r>
      <w:r>
        <w:rPr>
          <w:rFonts w:hint="eastAsia" w:eastAsia="方正书宋简体"/>
          <w:b/>
          <w:bCs/>
          <w:highlight w:val="none"/>
        </w:rPr>
        <w:t>连续出版物</w:t>
      </w:r>
      <w:r>
        <w:rPr>
          <w:rFonts w:hint="eastAsia" w:eastAsia="方正书宋简体"/>
          <w:b/>
          <w:bCs/>
          <w:color w:val="FF0000"/>
          <w:highlight w:val="none"/>
          <w:lang w:val="en-US" w:eastAsia="zh-CN"/>
        </w:rPr>
        <w:t>[J]</w:t>
      </w:r>
    </w:p>
    <w:p w14:paraId="70600F83">
      <w:pPr>
        <w:ind w:firstLine="420"/>
        <w:rPr>
          <w:rFonts w:hint="eastAsia" w:eastAsia="方正书宋简体"/>
          <w:highlight w:val="none"/>
          <w:lang w:eastAsia="zh-CN"/>
        </w:rPr>
      </w:pPr>
      <w:r>
        <w:rPr>
          <w:rFonts w:hint="eastAsia" w:eastAsia="方正书宋简体"/>
          <w:highlight w:val="yellow"/>
        </w:rPr>
        <w:t>［序号］主要责任者（写出前三个，多于三个的，后面用逗号加等）．文献题名</w:t>
      </w:r>
      <w:r>
        <w:rPr>
          <w:rFonts w:eastAsia="方正书宋简体"/>
          <w:highlight w:val="yellow"/>
        </w:rPr>
        <w:t xml:space="preserve">[J] </w:t>
      </w:r>
      <w:r>
        <w:rPr>
          <w:rFonts w:hint="eastAsia" w:eastAsia="方正书宋简体"/>
          <w:highlight w:val="yellow"/>
        </w:rPr>
        <w:t>．刊名，出版年份，卷号</w:t>
      </w:r>
      <w:r>
        <w:rPr>
          <w:rFonts w:eastAsia="方正书宋简体"/>
          <w:highlight w:val="yellow"/>
        </w:rPr>
        <w:t>(</w:t>
      </w:r>
      <w:r>
        <w:rPr>
          <w:rFonts w:hint="eastAsia" w:eastAsia="方正书宋简体"/>
          <w:highlight w:val="yellow"/>
        </w:rPr>
        <w:t>期号</w:t>
      </w:r>
      <w:r>
        <w:rPr>
          <w:rFonts w:eastAsia="方正书宋简体"/>
          <w:highlight w:val="yellow"/>
        </w:rPr>
        <w:t xml:space="preserve">) </w:t>
      </w:r>
      <w:r>
        <w:rPr>
          <w:rFonts w:hint="eastAsia" w:eastAsia="方正书宋简体"/>
          <w:highlight w:val="yellow"/>
        </w:rPr>
        <w:t>：起止页码．</w:t>
      </w:r>
    </w:p>
    <w:p w14:paraId="67560319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>         </w:t>
      </w:r>
      <w:r>
        <w:rPr>
          <w:rFonts w:hint="eastAsia" w:eastAsia="方正书宋简体"/>
          <w:highlight w:val="none"/>
        </w:rPr>
        <w:t>示例：</w:t>
      </w:r>
    </w:p>
    <w:p w14:paraId="0D399328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[1] </w:t>
      </w:r>
      <w:r>
        <w:rPr>
          <w:rFonts w:hint="eastAsia" w:eastAsia="方正书宋简体"/>
          <w:highlight w:val="none"/>
        </w:rPr>
        <w:t>毛峡，丁玉宽．图像的情感特征分析及其和谐感评价</w:t>
      </w:r>
      <w:r>
        <w:rPr>
          <w:rFonts w:eastAsia="方正书宋简体"/>
          <w:highlight w:val="none"/>
        </w:rPr>
        <w:t xml:space="preserve">[J] </w:t>
      </w:r>
      <w:r>
        <w:rPr>
          <w:rFonts w:hint="eastAsia" w:eastAsia="方正书宋简体"/>
          <w:highlight w:val="none"/>
        </w:rPr>
        <w:t>．电子学报，</w:t>
      </w:r>
      <w:r>
        <w:rPr>
          <w:rFonts w:eastAsia="方正书宋简体"/>
          <w:highlight w:val="none"/>
        </w:rPr>
        <w:t>2001</w:t>
      </w:r>
      <w:r>
        <w:rPr>
          <w:rFonts w:hint="eastAsia" w:eastAsia="方正书宋简体"/>
          <w:highlight w:val="none"/>
        </w:rPr>
        <w:t>，</w:t>
      </w:r>
      <w:r>
        <w:rPr>
          <w:rFonts w:eastAsia="方正书宋简体"/>
          <w:highlight w:val="none"/>
        </w:rPr>
        <w:t xml:space="preserve">29(12A) </w:t>
      </w:r>
      <w:r>
        <w:rPr>
          <w:rFonts w:hint="eastAsia" w:eastAsia="方正书宋简体"/>
          <w:highlight w:val="none"/>
        </w:rPr>
        <w:t>：</w:t>
      </w:r>
      <w:r>
        <w:rPr>
          <w:rFonts w:eastAsia="方正书宋简体"/>
          <w:highlight w:val="none"/>
        </w:rPr>
        <w:t>1923-1927</w:t>
      </w:r>
      <w:r>
        <w:rPr>
          <w:rFonts w:hint="eastAsia" w:eastAsia="方正书宋简体"/>
          <w:highlight w:val="none"/>
        </w:rPr>
        <w:t>．</w:t>
      </w:r>
    </w:p>
    <w:p w14:paraId="21575ECB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>[2] CAPLAN  P</w:t>
      </w:r>
      <w:r>
        <w:rPr>
          <w:rFonts w:hint="eastAsia" w:eastAsia="方正书宋简体"/>
          <w:highlight w:val="none"/>
        </w:rPr>
        <w:t>．</w:t>
      </w:r>
      <w:r>
        <w:rPr>
          <w:rFonts w:eastAsia="方正书宋简体"/>
          <w:highlight w:val="none"/>
        </w:rPr>
        <w:t xml:space="preserve">Cataloging internet resources[J] </w:t>
      </w:r>
      <w:r>
        <w:rPr>
          <w:rFonts w:hint="eastAsia" w:eastAsia="方正书宋简体"/>
          <w:highlight w:val="none"/>
        </w:rPr>
        <w:t>．</w:t>
      </w:r>
      <w:r>
        <w:rPr>
          <w:rFonts w:eastAsia="方正书宋简体"/>
          <w:highlight w:val="none"/>
        </w:rPr>
        <w:t>The Public Access Computer Systems Review</w:t>
      </w:r>
      <w:r>
        <w:rPr>
          <w:rFonts w:hint="eastAsia" w:eastAsia="方正书宋简体"/>
          <w:highlight w:val="none"/>
        </w:rPr>
        <w:t>．</w:t>
      </w:r>
      <w:r>
        <w:rPr>
          <w:rFonts w:eastAsia="方正书宋简体"/>
          <w:highlight w:val="none"/>
        </w:rPr>
        <w:t xml:space="preserve">  1993 </w:t>
      </w:r>
      <w:r>
        <w:rPr>
          <w:rFonts w:hint="eastAsia" w:eastAsia="方正书宋简体"/>
          <w:highlight w:val="none"/>
        </w:rPr>
        <w:t>，</w:t>
      </w:r>
      <w:r>
        <w:rPr>
          <w:rFonts w:eastAsia="方正书宋简体"/>
          <w:highlight w:val="none"/>
        </w:rPr>
        <w:t>4(2)</w:t>
      </w:r>
      <w:r>
        <w:rPr>
          <w:rFonts w:hint="eastAsia" w:eastAsia="方正书宋简体"/>
          <w:highlight w:val="none"/>
        </w:rPr>
        <w:t>：</w:t>
      </w:r>
      <w:r>
        <w:rPr>
          <w:rFonts w:eastAsia="方正书宋简体"/>
          <w:highlight w:val="none"/>
        </w:rPr>
        <w:t>61-66</w:t>
      </w:r>
      <w:r>
        <w:rPr>
          <w:rFonts w:hint="eastAsia" w:eastAsia="方正书宋简体"/>
          <w:highlight w:val="none"/>
        </w:rPr>
        <w:t>．</w:t>
      </w:r>
    </w:p>
    <w:p w14:paraId="0753444E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[3] </w:t>
      </w:r>
      <w:r>
        <w:rPr>
          <w:rFonts w:hint="eastAsia" w:eastAsia="方正书宋简体"/>
          <w:highlight w:val="none"/>
        </w:rPr>
        <w:t>金显贺，王昌长，王忠东，等．一种用于在线检测局部放电的数字滤波技术</w:t>
      </w:r>
      <w:r>
        <w:rPr>
          <w:rFonts w:eastAsia="方正书宋简体"/>
          <w:highlight w:val="none"/>
        </w:rPr>
        <w:t xml:space="preserve">[J] </w:t>
      </w:r>
      <w:r>
        <w:rPr>
          <w:rFonts w:hint="eastAsia" w:eastAsia="方正书宋简体"/>
          <w:highlight w:val="none"/>
        </w:rPr>
        <w:t>．清华大学学报（自然科学版），</w:t>
      </w:r>
      <w:r>
        <w:rPr>
          <w:rFonts w:eastAsia="方正书宋简体"/>
          <w:highlight w:val="none"/>
        </w:rPr>
        <w:t>1993</w:t>
      </w:r>
      <w:r>
        <w:rPr>
          <w:rFonts w:hint="eastAsia" w:eastAsia="方正书宋简体"/>
          <w:highlight w:val="none"/>
        </w:rPr>
        <w:t>，</w:t>
      </w:r>
      <w:r>
        <w:rPr>
          <w:rFonts w:eastAsia="方正书宋简体"/>
          <w:highlight w:val="none"/>
        </w:rPr>
        <w:t>33</w:t>
      </w:r>
      <w:r>
        <w:rPr>
          <w:rFonts w:hint="eastAsia" w:eastAsia="方正书宋简体"/>
          <w:highlight w:val="none"/>
        </w:rPr>
        <w:t>（</w:t>
      </w:r>
      <w:r>
        <w:rPr>
          <w:rFonts w:eastAsia="方正书宋简体"/>
          <w:highlight w:val="none"/>
        </w:rPr>
        <w:t>4</w:t>
      </w:r>
      <w:r>
        <w:rPr>
          <w:rFonts w:hint="eastAsia" w:eastAsia="方正书宋简体"/>
          <w:highlight w:val="none"/>
        </w:rPr>
        <w:t>）：</w:t>
      </w:r>
      <w:r>
        <w:rPr>
          <w:rFonts w:eastAsia="方正书宋简体"/>
          <w:highlight w:val="none"/>
        </w:rPr>
        <w:t>62-67</w:t>
      </w:r>
      <w:r>
        <w:rPr>
          <w:rFonts w:hint="eastAsia" w:eastAsia="方正书宋简体"/>
          <w:highlight w:val="none"/>
        </w:rPr>
        <w:t>．</w:t>
      </w:r>
    </w:p>
    <w:p w14:paraId="388D0A67">
      <w:pPr>
        <w:ind w:firstLine="420"/>
        <w:rPr>
          <w:rFonts w:hint="default" w:eastAsia="方正书宋简体"/>
          <w:b/>
          <w:bCs/>
          <w:highlight w:val="none"/>
          <w:lang w:val="en-US" w:eastAsia="zh-CN"/>
        </w:rPr>
      </w:pPr>
      <w:r>
        <w:rPr>
          <w:rFonts w:eastAsia="方正书宋简体"/>
          <w:b/>
          <w:bCs/>
          <w:highlight w:val="none"/>
        </w:rPr>
        <w:t xml:space="preserve">2 </w:t>
      </w:r>
      <w:r>
        <w:rPr>
          <w:rFonts w:hint="eastAsia" w:eastAsia="方正书宋简体"/>
          <w:b/>
          <w:bCs/>
          <w:highlight w:val="none"/>
        </w:rPr>
        <w:t>专</w:t>
      </w:r>
      <w:r>
        <w:rPr>
          <w:rFonts w:eastAsia="方正书宋简体"/>
          <w:b/>
          <w:bCs/>
          <w:highlight w:val="none"/>
        </w:rPr>
        <w:t xml:space="preserve"> </w:t>
      </w:r>
      <w:r>
        <w:rPr>
          <w:rFonts w:hint="eastAsia" w:eastAsia="方正书宋简体"/>
          <w:b/>
          <w:bCs/>
          <w:highlight w:val="none"/>
        </w:rPr>
        <w:t>著</w:t>
      </w:r>
      <w:r>
        <w:rPr>
          <w:rFonts w:hint="eastAsia" w:eastAsia="方正书宋简体"/>
          <w:b/>
          <w:bCs/>
          <w:color w:val="FF0000"/>
          <w:highlight w:val="none"/>
          <w:lang w:val="en-US" w:eastAsia="zh-CN"/>
        </w:rPr>
        <w:t>[M]</w:t>
      </w:r>
    </w:p>
    <w:p w14:paraId="68543E55">
      <w:pPr>
        <w:ind w:firstLine="420"/>
        <w:rPr>
          <w:rFonts w:hint="eastAsia" w:eastAsia="方正书宋简体"/>
          <w:highlight w:val="none"/>
          <w:lang w:eastAsia="zh-CN"/>
        </w:rPr>
      </w:pPr>
      <w:r>
        <w:rPr>
          <w:rFonts w:hint="eastAsia" w:eastAsia="方正书宋简体"/>
          <w:highlight w:val="yellow"/>
        </w:rPr>
        <w:t>［序号］主要责任者．文献题名</w:t>
      </w:r>
      <w:r>
        <w:rPr>
          <w:rFonts w:eastAsia="方正书宋简体"/>
          <w:highlight w:val="yellow"/>
        </w:rPr>
        <w:t xml:space="preserve">[M] </w:t>
      </w:r>
      <w:r>
        <w:rPr>
          <w:rFonts w:hint="eastAsia" w:eastAsia="方正书宋简体"/>
          <w:highlight w:val="yellow"/>
        </w:rPr>
        <w:t>．</w:t>
      </w:r>
      <w:r>
        <w:rPr>
          <w:rFonts w:eastAsia="方正书宋简体"/>
          <w:highlight w:val="yellow"/>
        </w:rPr>
        <w:t xml:space="preserve"> </w:t>
      </w:r>
      <w:r>
        <w:rPr>
          <w:rFonts w:hint="eastAsia" w:eastAsia="方正书宋简体"/>
          <w:highlight w:val="yellow"/>
        </w:rPr>
        <w:t>出版地：出版者，出版年：起止页码．</w:t>
      </w:r>
      <w:r>
        <w:rPr>
          <w:rFonts w:eastAsia="方正书宋简体"/>
          <w:highlight w:val="none"/>
        </w:rPr>
        <w:t> </w:t>
      </w:r>
    </w:p>
    <w:p w14:paraId="64D98DE5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     </w:t>
      </w:r>
      <w:r>
        <w:rPr>
          <w:rFonts w:hint="eastAsia" w:eastAsia="方正书宋简体"/>
          <w:highlight w:val="none"/>
        </w:rPr>
        <w:t>示例：</w:t>
      </w:r>
    </w:p>
    <w:p w14:paraId="4EE2B6E1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[4] </w:t>
      </w:r>
      <w:r>
        <w:rPr>
          <w:rFonts w:hint="eastAsia" w:eastAsia="方正书宋简体"/>
          <w:highlight w:val="none"/>
        </w:rPr>
        <w:t>刘国钧，王连成．图书馆史研究</w:t>
      </w:r>
      <w:r>
        <w:rPr>
          <w:rFonts w:eastAsia="方正书宋简体"/>
          <w:highlight w:val="none"/>
        </w:rPr>
        <w:t xml:space="preserve">[M] </w:t>
      </w:r>
      <w:r>
        <w:rPr>
          <w:rFonts w:hint="eastAsia" w:eastAsia="方正书宋简体"/>
          <w:highlight w:val="none"/>
        </w:rPr>
        <w:t>．北京：高等教育出版社，</w:t>
      </w:r>
      <w:r>
        <w:rPr>
          <w:rFonts w:eastAsia="方正书宋简体"/>
          <w:highlight w:val="none"/>
        </w:rPr>
        <w:t>1979</w:t>
      </w:r>
      <w:r>
        <w:rPr>
          <w:rFonts w:hint="eastAsia" w:eastAsia="方正书宋简体"/>
          <w:highlight w:val="none"/>
        </w:rPr>
        <w:t>：</w:t>
      </w:r>
      <w:r>
        <w:rPr>
          <w:rFonts w:eastAsia="方正书宋简体"/>
          <w:highlight w:val="none"/>
        </w:rPr>
        <w:t>15-18</w:t>
      </w:r>
      <w:r>
        <w:rPr>
          <w:rFonts w:hint="eastAsia" w:eastAsia="方正书宋简体"/>
          <w:highlight w:val="none"/>
        </w:rPr>
        <w:t>．</w:t>
      </w:r>
    </w:p>
    <w:p w14:paraId="24E2C967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[5] </w:t>
      </w:r>
      <w:r>
        <w:rPr>
          <w:rFonts w:hint="eastAsia" w:eastAsia="方正书宋简体"/>
          <w:highlight w:val="none"/>
        </w:rPr>
        <w:t>沈继红，施久玉，高振滨，等．数学建模</w:t>
      </w:r>
      <w:r>
        <w:rPr>
          <w:rFonts w:eastAsia="方正书宋简体"/>
          <w:highlight w:val="none"/>
        </w:rPr>
        <w:t xml:space="preserve">[M] </w:t>
      </w:r>
      <w:r>
        <w:rPr>
          <w:rFonts w:hint="eastAsia" w:eastAsia="方正书宋简体"/>
          <w:highlight w:val="none"/>
        </w:rPr>
        <w:t>．修订版．哈尔滨：哈尔滨工程大学出版社，</w:t>
      </w:r>
      <w:r>
        <w:rPr>
          <w:rFonts w:eastAsia="方正书宋简体"/>
          <w:highlight w:val="none"/>
        </w:rPr>
        <w:t>2000</w:t>
      </w:r>
      <w:r>
        <w:rPr>
          <w:rFonts w:hint="eastAsia" w:eastAsia="方正书宋简体"/>
          <w:highlight w:val="none"/>
        </w:rPr>
        <w:t>：</w:t>
      </w:r>
      <w:r>
        <w:rPr>
          <w:rFonts w:eastAsia="方正书宋简体"/>
          <w:highlight w:val="none"/>
        </w:rPr>
        <w:t>77-86</w:t>
      </w:r>
      <w:r>
        <w:rPr>
          <w:rFonts w:hint="eastAsia" w:eastAsia="方正书宋简体"/>
          <w:highlight w:val="none"/>
        </w:rPr>
        <w:t>．</w:t>
      </w:r>
      <w:r>
        <w:rPr>
          <w:rFonts w:eastAsia="方正书宋简体"/>
          <w:highlight w:val="none"/>
        </w:rPr>
        <w:t xml:space="preserve">      </w:t>
      </w:r>
    </w:p>
    <w:p w14:paraId="035BF364">
      <w:pPr>
        <w:ind w:firstLine="420"/>
        <w:rPr>
          <w:rFonts w:hint="default" w:eastAsia="方正书宋简体"/>
          <w:b/>
          <w:bCs/>
          <w:color w:val="FF0000"/>
          <w:highlight w:val="none"/>
          <w:lang w:val="en-US" w:eastAsia="zh-CN"/>
        </w:rPr>
      </w:pPr>
      <w:r>
        <w:rPr>
          <w:rFonts w:eastAsia="方正书宋简体"/>
          <w:b/>
          <w:bCs/>
          <w:highlight w:val="none"/>
        </w:rPr>
        <w:t xml:space="preserve"> 3 </w:t>
      </w:r>
      <w:r>
        <w:rPr>
          <w:rFonts w:hint="eastAsia" w:eastAsia="方正书宋简体"/>
          <w:b/>
          <w:bCs/>
          <w:highlight w:val="none"/>
        </w:rPr>
        <w:t>（会议）论文集或专著中的析出文献</w:t>
      </w:r>
      <w:r>
        <w:rPr>
          <w:rFonts w:hint="eastAsia" w:eastAsia="方正书宋简体"/>
          <w:b/>
          <w:bCs/>
          <w:color w:val="FF0000"/>
          <w:highlight w:val="none"/>
          <w:lang w:val="en-US" w:eastAsia="zh-CN"/>
        </w:rPr>
        <w:t>[C]\[M]</w:t>
      </w:r>
    </w:p>
    <w:p w14:paraId="3E118539">
      <w:pPr>
        <w:ind w:firstLine="420"/>
        <w:rPr>
          <w:rFonts w:eastAsia="方正书宋简体"/>
          <w:highlight w:val="yellow"/>
        </w:rPr>
      </w:pPr>
      <w:r>
        <w:rPr>
          <w:rFonts w:eastAsia="方正书宋简体"/>
          <w:highlight w:val="yellow"/>
        </w:rPr>
        <w:t>[</w:t>
      </w:r>
      <w:r>
        <w:rPr>
          <w:rFonts w:hint="eastAsia" w:eastAsia="方正书宋简体"/>
          <w:highlight w:val="yellow"/>
        </w:rPr>
        <w:t>序号</w:t>
      </w:r>
      <w:r>
        <w:rPr>
          <w:rFonts w:eastAsia="方正书宋简体"/>
          <w:highlight w:val="yellow"/>
        </w:rPr>
        <w:t>]</w:t>
      </w:r>
      <w:r>
        <w:rPr>
          <w:rFonts w:hint="eastAsia" w:eastAsia="方正书宋简体"/>
          <w:highlight w:val="yellow"/>
        </w:rPr>
        <w:t>析出文献主要责任者．析出文献题名</w:t>
      </w:r>
      <w:r>
        <w:rPr>
          <w:rFonts w:eastAsia="方正书宋简体"/>
          <w:highlight w:val="yellow"/>
        </w:rPr>
        <w:t>[C](</w:t>
      </w:r>
      <w:r>
        <w:rPr>
          <w:rFonts w:hint="eastAsia" w:eastAsia="方正书宋简体"/>
          <w:highlight w:val="yellow"/>
        </w:rPr>
        <w:t>或</w:t>
      </w:r>
      <w:r>
        <w:rPr>
          <w:rFonts w:eastAsia="方正书宋简体"/>
          <w:highlight w:val="yellow"/>
        </w:rPr>
        <w:t>[M])//</w:t>
      </w:r>
      <w:r>
        <w:rPr>
          <w:rFonts w:hint="eastAsia" w:eastAsia="方正书宋简体"/>
          <w:highlight w:val="yellow"/>
        </w:rPr>
        <w:t>论文集或专著主要责任者．论文集或专著题名．出版地：出版者，出版年：起止页码．</w:t>
      </w:r>
    </w:p>
    <w:p w14:paraId="1A2C5C62">
      <w:pPr>
        <w:ind w:firstLine="420"/>
        <w:rPr>
          <w:rFonts w:eastAsia="方正书宋简体"/>
          <w:highlight w:val="none"/>
        </w:rPr>
      </w:pPr>
      <w:r>
        <w:rPr>
          <w:rFonts w:hint="eastAsia" w:eastAsia="方正书宋简体"/>
          <w:highlight w:val="none"/>
        </w:rPr>
        <w:t>示例：</w:t>
      </w:r>
    </w:p>
    <w:p w14:paraId="6659EA65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[6] </w:t>
      </w:r>
      <w:r>
        <w:rPr>
          <w:rFonts w:hint="eastAsia" w:eastAsia="方正书宋简体"/>
          <w:highlight w:val="none"/>
        </w:rPr>
        <w:t>钟文发．非线性规划在可燃毒物配置中的应用</w:t>
      </w:r>
      <w:r>
        <w:rPr>
          <w:rFonts w:eastAsia="方正书宋简体"/>
          <w:highlight w:val="none"/>
        </w:rPr>
        <w:t>[C]//</w:t>
      </w:r>
      <w:r>
        <w:rPr>
          <w:rFonts w:hint="eastAsia" w:eastAsia="方正书宋简体"/>
          <w:highlight w:val="none"/>
        </w:rPr>
        <w:t>赵玮．中国运筹学会第五届大会论文集．西安：西安电子科技大学出版社</w:t>
      </w:r>
      <w:r>
        <w:rPr>
          <w:rFonts w:eastAsia="方正书宋简体"/>
          <w:highlight w:val="none"/>
        </w:rPr>
        <w:t>, 1996</w:t>
      </w:r>
      <w:r>
        <w:rPr>
          <w:rFonts w:hint="eastAsia" w:eastAsia="方正书宋简体"/>
          <w:highlight w:val="none"/>
        </w:rPr>
        <w:t>：</w:t>
      </w:r>
      <w:r>
        <w:rPr>
          <w:rFonts w:eastAsia="方正书宋简体"/>
          <w:highlight w:val="none"/>
        </w:rPr>
        <w:t>468-471</w:t>
      </w:r>
      <w:r>
        <w:rPr>
          <w:rFonts w:hint="eastAsia" w:eastAsia="方正书宋简体"/>
          <w:highlight w:val="none"/>
        </w:rPr>
        <w:t>．</w:t>
      </w:r>
    </w:p>
    <w:p w14:paraId="6DE7CEDF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>[7]  WEINSTEIN L,SWERTZ M N</w:t>
      </w:r>
      <w:r>
        <w:rPr>
          <w:rFonts w:hint="eastAsia" w:eastAsia="方正书宋简体"/>
          <w:highlight w:val="none"/>
        </w:rPr>
        <w:t>．</w:t>
      </w:r>
      <w:r>
        <w:rPr>
          <w:rFonts w:eastAsia="方正书宋简体"/>
          <w:highlight w:val="none"/>
        </w:rPr>
        <w:t>Pathogenic oproperties of invading microorganism[M]//</w:t>
      </w:r>
    </w:p>
    <w:p w14:paraId="051329BD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>SODEMAN W A</w:t>
      </w:r>
      <w:r>
        <w:rPr>
          <w:rFonts w:hint="eastAsia" w:eastAsia="方正书宋简体"/>
          <w:highlight w:val="none"/>
        </w:rPr>
        <w:t>，</w:t>
      </w:r>
      <w:r>
        <w:rPr>
          <w:rFonts w:eastAsia="方正书宋简体"/>
          <w:highlight w:val="none"/>
        </w:rPr>
        <w:t>Jr.,SODEMAN W A.Pathologic physiology:mechanisns of disease.</w:t>
      </w:r>
    </w:p>
    <w:p w14:paraId="7ECAD645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>Philadelphia:Saunders</w:t>
      </w:r>
      <w:r>
        <w:rPr>
          <w:rFonts w:hint="eastAsia" w:eastAsia="方正书宋简体"/>
          <w:highlight w:val="none"/>
        </w:rPr>
        <w:t>，</w:t>
      </w:r>
      <w:r>
        <w:rPr>
          <w:rFonts w:eastAsia="方正书宋简体"/>
          <w:highlight w:val="none"/>
        </w:rPr>
        <w:t>1974:747-772</w:t>
      </w:r>
      <w:r>
        <w:rPr>
          <w:rFonts w:hint="eastAsia" w:eastAsia="方正书宋简体"/>
          <w:highlight w:val="none"/>
        </w:rPr>
        <w:t>．</w:t>
      </w:r>
    </w:p>
    <w:p w14:paraId="6C0749DE">
      <w:pPr>
        <w:ind w:firstLine="420"/>
        <w:rPr>
          <w:rFonts w:hint="default" w:eastAsia="方正书宋简体"/>
          <w:b/>
          <w:bCs/>
          <w:color w:val="FF0000"/>
          <w:highlight w:val="none"/>
          <w:lang w:val="en-US" w:eastAsia="zh-CN"/>
        </w:rPr>
      </w:pPr>
      <w:r>
        <w:rPr>
          <w:rFonts w:eastAsia="方正书宋简体"/>
          <w:b/>
          <w:bCs/>
          <w:highlight w:val="none"/>
        </w:rPr>
        <w:t xml:space="preserve">4 </w:t>
      </w:r>
      <w:r>
        <w:rPr>
          <w:rFonts w:hint="eastAsia" w:eastAsia="方正书宋简体"/>
          <w:b/>
          <w:bCs/>
          <w:highlight w:val="none"/>
        </w:rPr>
        <w:t>学位论文</w:t>
      </w:r>
      <w:r>
        <w:rPr>
          <w:rFonts w:hint="eastAsia" w:eastAsia="方正书宋简体"/>
          <w:b/>
          <w:bCs/>
          <w:color w:val="FF0000"/>
          <w:highlight w:val="none"/>
          <w:lang w:val="en-US" w:eastAsia="zh-CN"/>
        </w:rPr>
        <w:t>[D]</w:t>
      </w:r>
    </w:p>
    <w:p w14:paraId="5B4CDF6E">
      <w:pPr>
        <w:ind w:firstLine="420"/>
        <w:rPr>
          <w:rFonts w:eastAsia="方正书宋简体"/>
          <w:highlight w:val="none"/>
        </w:rPr>
      </w:pPr>
      <w:r>
        <w:rPr>
          <w:rFonts w:hint="eastAsia" w:eastAsia="方正书宋简体"/>
          <w:highlight w:val="yellow"/>
        </w:rPr>
        <w:t>［序号］主要责任者．文献题名</w:t>
      </w:r>
      <w:r>
        <w:rPr>
          <w:rFonts w:eastAsia="方正书宋简体"/>
          <w:highlight w:val="yellow"/>
        </w:rPr>
        <w:t>[D]</w:t>
      </w:r>
      <w:r>
        <w:rPr>
          <w:rFonts w:hint="eastAsia" w:eastAsia="方正书宋简体"/>
          <w:highlight w:val="yellow"/>
        </w:rPr>
        <w:t>．保存地：保存单位，年份．</w:t>
      </w:r>
      <w:r>
        <w:rPr>
          <w:rFonts w:eastAsia="方正书宋简体"/>
          <w:highlight w:val="none"/>
        </w:rPr>
        <w:t xml:space="preserve">  </w:t>
      </w:r>
    </w:p>
    <w:p w14:paraId="0C8B4BBB">
      <w:pPr>
        <w:ind w:firstLine="420"/>
        <w:rPr>
          <w:rFonts w:eastAsia="方正书宋简体"/>
          <w:highlight w:val="none"/>
        </w:rPr>
      </w:pPr>
      <w:r>
        <w:rPr>
          <w:rFonts w:hint="eastAsia" w:eastAsia="方正书宋简体"/>
          <w:highlight w:val="none"/>
        </w:rPr>
        <w:t>示例：</w:t>
      </w:r>
    </w:p>
    <w:p w14:paraId="0D32A335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[8] </w:t>
      </w:r>
      <w:r>
        <w:rPr>
          <w:rFonts w:hint="eastAsia" w:eastAsia="方正书宋简体"/>
          <w:highlight w:val="none"/>
        </w:rPr>
        <w:t>张和生．地质力学系统理论</w:t>
      </w:r>
      <w:r>
        <w:rPr>
          <w:rFonts w:eastAsia="方正书宋简体"/>
          <w:highlight w:val="none"/>
        </w:rPr>
        <w:t>[D]</w:t>
      </w:r>
      <w:r>
        <w:rPr>
          <w:rFonts w:hint="eastAsia" w:eastAsia="方正书宋简体"/>
          <w:highlight w:val="none"/>
        </w:rPr>
        <w:t>．太原：太原理工大学，</w:t>
      </w:r>
      <w:r>
        <w:rPr>
          <w:rFonts w:eastAsia="方正书宋简体"/>
          <w:highlight w:val="none"/>
        </w:rPr>
        <w:t>1998</w:t>
      </w:r>
      <w:r>
        <w:rPr>
          <w:rFonts w:hint="eastAsia" w:eastAsia="方正书宋简体"/>
          <w:highlight w:val="none"/>
        </w:rPr>
        <w:t>．</w:t>
      </w:r>
    </w:p>
    <w:p w14:paraId="792B29DA">
      <w:pPr>
        <w:ind w:firstLine="420"/>
        <w:rPr>
          <w:rFonts w:hint="default" w:eastAsia="方正书宋简体"/>
          <w:b/>
          <w:bCs/>
          <w:highlight w:val="none"/>
          <w:lang w:val="en-US" w:eastAsia="zh-CN"/>
        </w:rPr>
      </w:pPr>
      <w:r>
        <w:rPr>
          <w:rFonts w:eastAsia="方正书宋简体"/>
          <w:b/>
          <w:bCs/>
          <w:highlight w:val="none"/>
        </w:rPr>
        <w:t xml:space="preserve">5 </w:t>
      </w:r>
      <w:r>
        <w:rPr>
          <w:rFonts w:hint="eastAsia" w:eastAsia="方正书宋简体"/>
          <w:b/>
          <w:bCs/>
          <w:highlight w:val="none"/>
        </w:rPr>
        <w:t>报</w:t>
      </w:r>
      <w:r>
        <w:rPr>
          <w:rFonts w:eastAsia="方正书宋简体"/>
          <w:b/>
          <w:bCs/>
          <w:highlight w:val="none"/>
        </w:rPr>
        <w:t xml:space="preserve">  </w:t>
      </w:r>
      <w:r>
        <w:rPr>
          <w:rFonts w:hint="eastAsia" w:eastAsia="方正书宋简体"/>
          <w:b/>
          <w:bCs/>
          <w:highlight w:val="none"/>
        </w:rPr>
        <w:t>告</w:t>
      </w:r>
      <w:r>
        <w:rPr>
          <w:rFonts w:hint="eastAsia" w:eastAsia="方正书宋简体"/>
          <w:b/>
          <w:bCs/>
          <w:color w:val="FF0000"/>
          <w:highlight w:val="none"/>
          <w:lang w:val="en-US" w:eastAsia="zh-CN"/>
        </w:rPr>
        <w:t>[R]</w:t>
      </w:r>
    </w:p>
    <w:p w14:paraId="6269F86A">
      <w:pPr>
        <w:ind w:firstLine="420"/>
        <w:rPr>
          <w:rFonts w:eastAsia="方正书宋简体"/>
          <w:highlight w:val="none"/>
        </w:rPr>
      </w:pPr>
      <w:r>
        <w:rPr>
          <w:rFonts w:hint="eastAsia" w:eastAsia="方正书宋简体"/>
          <w:highlight w:val="yellow"/>
        </w:rPr>
        <w:t>［序号］主要责任者．文献题名</w:t>
      </w:r>
      <w:r>
        <w:rPr>
          <w:rFonts w:eastAsia="方正书宋简体"/>
          <w:highlight w:val="yellow"/>
        </w:rPr>
        <w:t xml:space="preserve">[R] </w:t>
      </w:r>
      <w:r>
        <w:rPr>
          <w:rFonts w:hint="eastAsia" w:eastAsia="方正书宋简体"/>
          <w:highlight w:val="yellow"/>
        </w:rPr>
        <w:t>．报告地：报告会主办单位，年份．</w:t>
      </w:r>
      <w:r>
        <w:rPr>
          <w:rFonts w:eastAsia="方正书宋简体"/>
          <w:highlight w:val="none"/>
        </w:rPr>
        <w:t> </w:t>
      </w:r>
    </w:p>
    <w:p w14:paraId="5CD27331">
      <w:pPr>
        <w:ind w:firstLine="420"/>
        <w:rPr>
          <w:rFonts w:eastAsia="方正书宋简体"/>
          <w:highlight w:val="none"/>
        </w:rPr>
      </w:pPr>
      <w:r>
        <w:rPr>
          <w:rFonts w:hint="eastAsia" w:eastAsia="方正书宋简体"/>
          <w:highlight w:val="none"/>
        </w:rPr>
        <w:t>示例：</w:t>
      </w:r>
    </w:p>
    <w:p w14:paraId="08E723FE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[9] </w:t>
      </w:r>
      <w:r>
        <w:rPr>
          <w:rFonts w:hint="eastAsia" w:eastAsia="方正书宋简体"/>
          <w:highlight w:val="none"/>
        </w:rPr>
        <w:t>冯西桥．核反应堆压力容器的</w:t>
      </w:r>
      <w:r>
        <w:rPr>
          <w:rFonts w:eastAsia="方正书宋简体"/>
          <w:highlight w:val="none"/>
        </w:rPr>
        <w:t>LBB</w:t>
      </w:r>
      <w:r>
        <w:rPr>
          <w:rFonts w:hint="eastAsia" w:eastAsia="方正书宋简体"/>
          <w:highlight w:val="none"/>
        </w:rPr>
        <w:t>分析</w:t>
      </w:r>
      <w:r>
        <w:rPr>
          <w:rFonts w:eastAsia="方正书宋简体"/>
          <w:highlight w:val="none"/>
        </w:rPr>
        <w:t xml:space="preserve">[R] </w:t>
      </w:r>
      <w:r>
        <w:rPr>
          <w:rFonts w:hint="eastAsia" w:eastAsia="方正书宋简体"/>
          <w:highlight w:val="none"/>
        </w:rPr>
        <w:t>．北京：清华大学核能技术设计研究院，</w:t>
      </w:r>
      <w:r>
        <w:rPr>
          <w:rFonts w:eastAsia="方正书宋简体"/>
          <w:highlight w:val="none"/>
        </w:rPr>
        <w:t>1997</w:t>
      </w:r>
      <w:r>
        <w:rPr>
          <w:rFonts w:hint="eastAsia" w:eastAsia="方正书宋简体"/>
          <w:highlight w:val="none"/>
        </w:rPr>
        <w:t>．</w:t>
      </w:r>
    </w:p>
    <w:p w14:paraId="2CCFBB0A">
      <w:pPr>
        <w:ind w:firstLine="420"/>
        <w:rPr>
          <w:rFonts w:hint="default" w:eastAsia="方正书宋简体"/>
          <w:b/>
          <w:bCs/>
          <w:highlight w:val="none"/>
          <w:lang w:val="en-US" w:eastAsia="zh-CN"/>
        </w:rPr>
      </w:pPr>
      <w:r>
        <w:rPr>
          <w:rFonts w:eastAsia="方正书宋简体"/>
          <w:b/>
          <w:bCs/>
          <w:highlight w:val="none"/>
        </w:rPr>
        <w:t xml:space="preserve">6 </w:t>
      </w:r>
      <w:r>
        <w:rPr>
          <w:rFonts w:hint="eastAsia" w:eastAsia="方正书宋简体"/>
          <w:b/>
          <w:bCs/>
          <w:highlight w:val="none"/>
        </w:rPr>
        <w:t>专利文献</w:t>
      </w:r>
      <w:r>
        <w:rPr>
          <w:rFonts w:hint="eastAsia" w:eastAsia="方正书宋简体"/>
          <w:b/>
          <w:bCs/>
          <w:color w:val="FF0000"/>
          <w:highlight w:val="none"/>
          <w:lang w:val="en-US" w:eastAsia="zh-CN"/>
        </w:rPr>
        <w:t>[P]</w:t>
      </w:r>
    </w:p>
    <w:p w14:paraId="3612E4F1">
      <w:pPr>
        <w:ind w:firstLine="420"/>
        <w:rPr>
          <w:rFonts w:hint="eastAsia" w:eastAsia="方正书宋简体"/>
          <w:highlight w:val="yellow"/>
          <w:lang w:eastAsia="zh-CN"/>
        </w:rPr>
      </w:pPr>
      <w:r>
        <w:rPr>
          <w:rFonts w:hint="eastAsia" w:eastAsia="方正书宋简体"/>
          <w:highlight w:val="yellow"/>
        </w:rPr>
        <w:t>［序号］专利所有者．专利题名</w:t>
      </w:r>
      <w:r>
        <w:rPr>
          <w:rFonts w:eastAsia="方正书宋简体"/>
          <w:highlight w:val="yellow"/>
        </w:rPr>
        <w:t xml:space="preserve">[P] </w:t>
      </w:r>
      <w:r>
        <w:rPr>
          <w:rFonts w:hint="eastAsia" w:eastAsia="方正书宋简体"/>
          <w:highlight w:val="yellow"/>
        </w:rPr>
        <w:t>．专利国别：专利号，公告（或公开）日期（引用日期）．获取或访问途径．</w:t>
      </w:r>
    </w:p>
    <w:p w14:paraId="407F4DD9">
      <w:pPr>
        <w:ind w:firstLine="420"/>
        <w:rPr>
          <w:rFonts w:eastAsia="方正书宋简体"/>
          <w:highlight w:val="none"/>
        </w:rPr>
      </w:pPr>
      <w:r>
        <w:rPr>
          <w:rFonts w:hint="eastAsia" w:eastAsia="方正书宋简体"/>
          <w:highlight w:val="none"/>
        </w:rPr>
        <w:t>示例：</w:t>
      </w:r>
    </w:p>
    <w:p w14:paraId="335C6C5D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[10] </w:t>
      </w:r>
      <w:r>
        <w:rPr>
          <w:rFonts w:hint="eastAsia" w:eastAsia="方正书宋简体"/>
          <w:highlight w:val="none"/>
        </w:rPr>
        <w:t>姜锡洲．一种温热外敷药制备方案</w:t>
      </w:r>
      <w:r>
        <w:rPr>
          <w:rFonts w:eastAsia="方正书宋简体"/>
          <w:highlight w:val="none"/>
        </w:rPr>
        <w:t xml:space="preserve">[P] </w:t>
      </w:r>
      <w:r>
        <w:rPr>
          <w:rFonts w:hint="eastAsia" w:eastAsia="方正书宋简体"/>
          <w:highlight w:val="none"/>
        </w:rPr>
        <w:t>．中国：</w:t>
      </w:r>
      <w:r>
        <w:rPr>
          <w:rFonts w:eastAsia="方正书宋简体"/>
          <w:highlight w:val="none"/>
        </w:rPr>
        <w:t>881056078</w:t>
      </w:r>
      <w:r>
        <w:rPr>
          <w:rFonts w:hint="eastAsia" w:eastAsia="方正书宋简体"/>
          <w:highlight w:val="none"/>
        </w:rPr>
        <w:t>，</w:t>
      </w:r>
      <w:r>
        <w:rPr>
          <w:rFonts w:eastAsia="方正书宋简体"/>
          <w:highlight w:val="none"/>
        </w:rPr>
        <w:t>1983-08-12</w:t>
      </w:r>
      <w:r>
        <w:rPr>
          <w:rFonts w:hint="eastAsia" w:eastAsia="方正书宋简体"/>
          <w:highlight w:val="none"/>
        </w:rPr>
        <w:t>．</w:t>
      </w:r>
    </w:p>
    <w:p w14:paraId="42DE0CCD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[11] </w:t>
      </w:r>
      <w:r>
        <w:rPr>
          <w:rFonts w:hint="eastAsia" w:eastAsia="方正书宋简体"/>
          <w:highlight w:val="none"/>
        </w:rPr>
        <w:t>西安电子科技大学</w:t>
      </w:r>
      <w:r>
        <w:rPr>
          <w:rFonts w:eastAsia="方正书宋简体"/>
          <w:highlight w:val="none"/>
        </w:rPr>
        <w:t>.</w:t>
      </w:r>
      <w:r>
        <w:rPr>
          <w:rFonts w:hint="eastAsia" w:eastAsia="方正书宋简体"/>
          <w:highlight w:val="none"/>
        </w:rPr>
        <w:t>光折变自适应光外差探测方法：中国</w:t>
      </w:r>
      <w:r>
        <w:rPr>
          <w:rFonts w:eastAsia="方正书宋简体"/>
          <w:highlight w:val="none"/>
        </w:rPr>
        <w:t>:01128777.2[P/OL].2002-05</w:t>
      </w:r>
    </w:p>
    <w:p w14:paraId="7D804928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>-28.http://211.152.9.47/sipoasp/zljs/hyjs-yx-new.asp?recid=01128777.2&amp;leixin=0.</w:t>
      </w:r>
    </w:p>
    <w:p w14:paraId="550D6B22">
      <w:pPr>
        <w:ind w:firstLine="420"/>
        <w:rPr>
          <w:rFonts w:hint="default" w:eastAsia="方正书宋简体"/>
          <w:b/>
          <w:bCs/>
          <w:highlight w:val="none"/>
          <w:lang w:val="en-US" w:eastAsia="zh-CN"/>
        </w:rPr>
      </w:pPr>
      <w:r>
        <w:rPr>
          <w:rFonts w:eastAsia="方正书宋简体"/>
          <w:b/>
          <w:bCs/>
          <w:highlight w:val="none"/>
        </w:rPr>
        <w:t xml:space="preserve">7 </w:t>
      </w:r>
      <w:r>
        <w:rPr>
          <w:rFonts w:hint="eastAsia" w:eastAsia="方正书宋简体"/>
          <w:b/>
          <w:bCs/>
          <w:highlight w:val="none"/>
        </w:rPr>
        <w:t>国际、国家标准</w:t>
      </w:r>
      <w:r>
        <w:rPr>
          <w:rFonts w:hint="eastAsia" w:eastAsia="方正书宋简体"/>
          <w:b/>
          <w:bCs/>
          <w:color w:val="FF0000"/>
          <w:highlight w:val="none"/>
          <w:lang w:val="en-US" w:eastAsia="zh-CN"/>
        </w:rPr>
        <w:t>[S]</w:t>
      </w:r>
    </w:p>
    <w:p w14:paraId="217855C7">
      <w:pPr>
        <w:ind w:firstLine="420"/>
        <w:rPr>
          <w:rFonts w:hint="eastAsia" w:eastAsia="方正书宋简体"/>
          <w:highlight w:val="none"/>
          <w:lang w:eastAsia="zh-CN"/>
        </w:rPr>
      </w:pPr>
      <w:r>
        <w:rPr>
          <w:rFonts w:hint="eastAsia" w:eastAsia="方正书宋简体"/>
          <w:highlight w:val="none"/>
        </w:rPr>
        <w:t>　</w:t>
      </w:r>
      <w:r>
        <w:rPr>
          <w:rFonts w:eastAsia="方正书宋简体"/>
          <w:highlight w:val="none"/>
        </w:rPr>
        <w:t xml:space="preserve"> </w:t>
      </w:r>
      <w:r>
        <w:rPr>
          <w:rFonts w:hint="eastAsia" w:eastAsia="方正书宋简体"/>
          <w:highlight w:val="yellow"/>
        </w:rPr>
        <w:t>［序号］标准代号，标准名称</w:t>
      </w:r>
      <w:r>
        <w:rPr>
          <w:rFonts w:eastAsia="方正书宋简体"/>
          <w:highlight w:val="yellow"/>
        </w:rPr>
        <w:t xml:space="preserve">[S] </w:t>
      </w:r>
      <w:r>
        <w:rPr>
          <w:rFonts w:hint="eastAsia" w:eastAsia="方正书宋简体"/>
          <w:highlight w:val="yellow"/>
        </w:rPr>
        <w:t>．出版地：出版者，出版年．</w:t>
      </w:r>
    </w:p>
    <w:p w14:paraId="6C615368">
      <w:pPr>
        <w:ind w:firstLine="420"/>
        <w:rPr>
          <w:rFonts w:eastAsia="方正书宋简体"/>
          <w:highlight w:val="none"/>
        </w:rPr>
      </w:pPr>
      <w:r>
        <w:rPr>
          <w:rFonts w:hint="eastAsia" w:eastAsia="方正书宋简体"/>
          <w:highlight w:val="none"/>
        </w:rPr>
        <w:t>　　示例：</w:t>
      </w:r>
    </w:p>
    <w:p w14:paraId="79D7C3B7">
      <w:pPr>
        <w:ind w:left="420" w:leftChars="200" w:firstLine="0" w:firstLineChars="0"/>
        <w:rPr>
          <w:rFonts w:hint="eastAsia" w:eastAsia="方正书宋简体"/>
          <w:highlight w:val="none"/>
          <w:lang w:eastAsia="zh-CN"/>
        </w:rPr>
      </w:pPr>
      <w:r>
        <w:rPr>
          <w:rFonts w:eastAsia="方正书宋简体"/>
          <w:highlight w:val="none"/>
        </w:rPr>
        <w:t>[12] GB/T 16159—1996</w:t>
      </w:r>
      <w:r>
        <w:rPr>
          <w:rFonts w:hint="eastAsia" w:eastAsia="方正书宋简体"/>
          <w:highlight w:val="none"/>
        </w:rPr>
        <w:t>，汉语拼音正词法基本规则</w:t>
      </w:r>
      <w:r>
        <w:rPr>
          <w:rFonts w:eastAsia="方正书宋简体"/>
          <w:highlight w:val="none"/>
        </w:rPr>
        <w:t xml:space="preserve">[S] </w:t>
      </w:r>
      <w:r>
        <w:rPr>
          <w:rFonts w:hint="eastAsia" w:eastAsia="方正书宋简体"/>
          <w:highlight w:val="none"/>
        </w:rPr>
        <w:t>．北京：中国标准出版社，</w:t>
      </w:r>
      <w:r>
        <w:rPr>
          <w:rFonts w:eastAsia="方正书宋简体"/>
          <w:highlight w:val="none"/>
        </w:rPr>
        <w:t>1996</w:t>
      </w:r>
      <w:r>
        <w:rPr>
          <w:rFonts w:hint="eastAsia" w:eastAsia="方正书宋简体"/>
          <w:highlight w:val="none"/>
        </w:rPr>
        <w:t>．</w:t>
      </w:r>
    </w:p>
    <w:p w14:paraId="0B8786EE">
      <w:pPr>
        <w:ind w:left="420" w:leftChars="200" w:firstLine="0" w:firstLineChars="0"/>
        <w:rPr>
          <w:rFonts w:hint="default" w:eastAsia="方正书宋简体"/>
          <w:b/>
          <w:bCs/>
          <w:highlight w:val="none"/>
          <w:lang w:val="en-US" w:eastAsia="zh-CN"/>
        </w:rPr>
      </w:pPr>
      <w:r>
        <w:rPr>
          <w:rFonts w:eastAsia="方正书宋简体"/>
          <w:b/>
          <w:bCs/>
          <w:highlight w:val="none"/>
        </w:rPr>
        <w:t xml:space="preserve">8 </w:t>
      </w:r>
      <w:r>
        <w:rPr>
          <w:rFonts w:hint="eastAsia" w:eastAsia="方正书宋简体"/>
          <w:b/>
          <w:bCs/>
          <w:highlight w:val="none"/>
        </w:rPr>
        <w:t>报纸文章</w:t>
      </w:r>
      <w:r>
        <w:rPr>
          <w:rFonts w:hint="eastAsia" w:eastAsia="方正书宋简体"/>
          <w:b/>
          <w:bCs/>
          <w:color w:val="FF0000"/>
          <w:highlight w:val="none"/>
          <w:lang w:val="en-US" w:eastAsia="zh-CN"/>
        </w:rPr>
        <w:t>[N]</w:t>
      </w:r>
    </w:p>
    <w:p w14:paraId="01931CBE">
      <w:pPr>
        <w:ind w:left="420" w:leftChars="200" w:firstLine="0" w:firstLineChars="0"/>
        <w:rPr>
          <w:rFonts w:hint="eastAsia" w:eastAsia="方正书宋简体"/>
          <w:highlight w:val="none"/>
          <w:lang w:eastAsia="zh-CN"/>
        </w:rPr>
      </w:pPr>
      <w:r>
        <w:rPr>
          <w:rFonts w:hint="eastAsia" w:eastAsia="方正书宋简体"/>
          <w:highlight w:val="yellow"/>
        </w:rPr>
        <w:t>［序号］主要责任者．文献题名</w:t>
      </w:r>
      <w:r>
        <w:rPr>
          <w:rFonts w:eastAsia="方正书宋简体"/>
          <w:highlight w:val="yellow"/>
        </w:rPr>
        <w:t xml:space="preserve">[N] </w:t>
      </w:r>
      <w:r>
        <w:rPr>
          <w:rFonts w:hint="eastAsia" w:eastAsia="方正书宋简体"/>
          <w:highlight w:val="yellow"/>
        </w:rPr>
        <w:t>．报纸名，出版日期</w:t>
      </w:r>
      <w:r>
        <w:rPr>
          <w:rFonts w:eastAsia="方正书宋简体"/>
          <w:highlight w:val="yellow"/>
        </w:rPr>
        <w:t>(</w:t>
      </w:r>
      <w:r>
        <w:rPr>
          <w:rFonts w:hint="eastAsia" w:eastAsia="方正书宋简体"/>
          <w:highlight w:val="yellow"/>
        </w:rPr>
        <w:t>版次</w:t>
      </w:r>
      <w:r>
        <w:rPr>
          <w:rFonts w:eastAsia="方正书宋简体"/>
          <w:highlight w:val="yellow"/>
        </w:rPr>
        <w:t>)</w:t>
      </w:r>
      <w:r>
        <w:rPr>
          <w:rFonts w:hint="eastAsia" w:eastAsia="方正书宋简体"/>
          <w:highlight w:val="yellow"/>
        </w:rPr>
        <w:t>．</w:t>
      </w:r>
    </w:p>
    <w:p w14:paraId="00D250BF">
      <w:pPr>
        <w:ind w:left="420" w:leftChars="200" w:firstLine="0" w:firstLineChars="0"/>
        <w:rPr>
          <w:rFonts w:eastAsia="方正书宋简体"/>
          <w:highlight w:val="none"/>
        </w:rPr>
      </w:pPr>
      <w:r>
        <w:rPr>
          <w:rFonts w:hint="eastAsia" w:eastAsia="方正书宋简体"/>
          <w:highlight w:val="none"/>
        </w:rPr>
        <w:t>示例：</w:t>
      </w:r>
    </w:p>
    <w:p w14:paraId="5D4DE6CC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[13] </w:t>
      </w:r>
      <w:r>
        <w:rPr>
          <w:rFonts w:hint="eastAsia" w:eastAsia="方正书宋简体"/>
          <w:highlight w:val="none"/>
        </w:rPr>
        <w:t>毛</w:t>
      </w:r>
      <w:r>
        <w:rPr>
          <w:rFonts w:eastAsia="方正书宋简体"/>
          <w:highlight w:val="none"/>
        </w:rPr>
        <w:t xml:space="preserve"> </w:t>
      </w:r>
      <w:r>
        <w:rPr>
          <w:rFonts w:hint="eastAsia" w:eastAsia="方正书宋简体"/>
          <w:highlight w:val="none"/>
        </w:rPr>
        <w:t>峡．情感工学破解‘舒服’之迷</w:t>
      </w:r>
      <w:r>
        <w:rPr>
          <w:rFonts w:eastAsia="方正书宋简体"/>
          <w:highlight w:val="none"/>
        </w:rPr>
        <w:t>[N]</w:t>
      </w:r>
      <w:r>
        <w:rPr>
          <w:rFonts w:hint="eastAsia" w:eastAsia="方正书宋简体"/>
          <w:highlight w:val="none"/>
        </w:rPr>
        <w:t>．光明日报，</w:t>
      </w:r>
      <w:r>
        <w:rPr>
          <w:rFonts w:eastAsia="方正书宋简体"/>
          <w:highlight w:val="none"/>
        </w:rPr>
        <w:t>2000-4-17(B1)</w:t>
      </w:r>
      <w:r>
        <w:rPr>
          <w:rFonts w:hint="eastAsia" w:eastAsia="方正书宋简体"/>
          <w:highlight w:val="none"/>
        </w:rPr>
        <w:t>．</w:t>
      </w:r>
      <w:r>
        <w:rPr>
          <w:rFonts w:eastAsia="方正书宋简体"/>
          <w:highlight w:val="none"/>
        </w:rPr>
        <w:t xml:space="preserve"> </w:t>
      </w:r>
    </w:p>
    <w:p w14:paraId="22C56831">
      <w:pPr>
        <w:ind w:firstLine="420"/>
        <w:rPr>
          <w:rFonts w:hint="default" w:eastAsia="方正书宋简体"/>
          <w:b/>
          <w:bCs/>
          <w:highlight w:val="none"/>
          <w:lang w:val="en-US" w:eastAsia="zh-CN"/>
        </w:rPr>
      </w:pPr>
      <w:r>
        <w:rPr>
          <w:rFonts w:eastAsia="方正书宋简体"/>
          <w:b/>
          <w:bCs/>
          <w:highlight w:val="none"/>
        </w:rPr>
        <w:t xml:space="preserve">9 </w:t>
      </w:r>
      <w:r>
        <w:rPr>
          <w:rFonts w:hint="eastAsia" w:eastAsia="方正书宋简体"/>
          <w:b/>
          <w:bCs/>
          <w:highlight w:val="none"/>
        </w:rPr>
        <w:t>电子文献</w:t>
      </w:r>
      <w:r>
        <w:rPr>
          <w:rFonts w:hint="eastAsia" w:eastAsia="方正书宋简体"/>
          <w:b/>
          <w:bCs/>
          <w:color w:val="FF0000"/>
          <w:highlight w:val="none"/>
          <w:lang w:val="en-US" w:eastAsia="zh-CN"/>
        </w:rPr>
        <w:t>[表2.2所示载体类型]</w:t>
      </w:r>
    </w:p>
    <w:p w14:paraId="35D9C294">
      <w:pPr>
        <w:ind w:firstLine="420"/>
        <w:rPr>
          <w:rFonts w:hint="eastAsia" w:eastAsia="方正书宋简体"/>
          <w:highlight w:val="none"/>
          <w:lang w:eastAsia="zh-CN"/>
        </w:rPr>
      </w:pPr>
      <w:r>
        <w:rPr>
          <w:rFonts w:hint="eastAsia" w:eastAsia="方正书宋简体"/>
          <w:highlight w:val="yellow"/>
        </w:rPr>
        <w:t>［序号］主要责任者．电子文献题名</w:t>
      </w:r>
      <w:r>
        <w:rPr>
          <w:rFonts w:eastAsia="方正书宋简体"/>
          <w:highlight w:val="yellow"/>
        </w:rPr>
        <w:t>[</w:t>
      </w:r>
      <w:r>
        <w:rPr>
          <w:rFonts w:hint="eastAsia" w:eastAsia="方正书宋简体"/>
          <w:highlight w:val="yellow"/>
        </w:rPr>
        <w:t>文献类型</w:t>
      </w:r>
      <w:r>
        <w:rPr>
          <w:rFonts w:eastAsia="方正书宋简体"/>
          <w:highlight w:val="yellow"/>
        </w:rPr>
        <w:t>/</w:t>
      </w:r>
      <w:r>
        <w:rPr>
          <w:rFonts w:hint="eastAsia" w:eastAsia="方正书宋简体"/>
          <w:highlight w:val="yellow"/>
        </w:rPr>
        <w:t>载体类型</w:t>
      </w:r>
      <w:r>
        <w:rPr>
          <w:rFonts w:eastAsia="方正书宋简体"/>
          <w:highlight w:val="yellow"/>
        </w:rPr>
        <w:t xml:space="preserve">] </w:t>
      </w:r>
      <w:r>
        <w:rPr>
          <w:rFonts w:hint="eastAsia" w:eastAsia="方正书宋简体"/>
          <w:highlight w:val="yellow"/>
        </w:rPr>
        <w:t>．电子文献的出处或可获得地址，发表或更新的日期</w:t>
      </w:r>
      <w:r>
        <w:rPr>
          <w:rFonts w:eastAsia="方正书宋简体"/>
          <w:highlight w:val="yellow"/>
        </w:rPr>
        <w:t>/</w:t>
      </w:r>
      <w:r>
        <w:rPr>
          <w:rFonts w:hint="eastAsia" w:eastAsia="方正书宋简体"/>
          <w:highlight w:val="yellow"/>
        </w:rPr>
        <w:t>引用日期</w:t>
      </w:r>
      <w:r>
        <w:rPr>
          <w:rFonts w:eastAsia="方正书宋简体"/>
          <w:highlight w:val="yellow"/>
        </w:rPr>
        <w:t>(</w:t>
      </w:r>
      <w:r>
        <w:rPr>
          <w:rFonts w:hint="eastAsia" w:eastAsia="方正书宋简体"/>
          <w:highlight w:val="yellow"/>
        </w:rPr>
        <w:t>任选</w:t>
      </w:r>
      <w:r>
        <w:rPr>
          <w:rFonts w:eastAsia="方正书宋简体"/>
          <w:highlight w:val="yellow"/>
        </w:rPr>
        <w:t>)</w:t>
      </w:r>
      <w:r>
        <w:rPr>
          <w:rFonts w:hint="eastAsia" w:eastAsia="方正书宋简体"/>
          <w:highlight w:val="yellow"/>
        </w:rPr>
        <w:t>．</w:t>
      </w:r>
    </w:p>
    <w:p w14:paraId="49E23E95">
      <w:pPr>
        <w:ind w:firstLine="420"/>
        <w:rPr>
          <w:rFonts w:eastAsia="方正书宋简体"/>
          <w:highlight w:val="none"/>
        </w:rPr>
      </w:pPr>
      <w:r>
        <w:rPr>
          <w:rFonts w:hint="eastAsia" w:eastAsia="方正书宋简体"/>
          <w:highlight w:val="none"/>
        </w:rPr>
        <w:t>　　示例：</w:t>
      </w:r>
      <w:bookmarkStart w:id="1" w:name="_GoBack"/>
      <w:bookmarkEnd w:id="1"/>
    </w:p>
    <w:p w14:paraId="5A917373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 xml:space="preserve">[14] </w:t>
      </w:r>
      <w:r>
        <w:rPr>
          <w:rFonts w:hint="eastAsia" w:eastAsia="方正书宋简体"/>
          <w:highlight w:val="none"/>
        </w:rPr>
        <w:t>王明亮．中国学术期刊标准化数据库系统工程的</w:t>
      </w:r>
      <w:r>
        <w:rPr>
          <w:rFonts w:eastAsia="方正书宋简体"/>
          <w:highlight w:val="none"/>
        </w:rPr>
        <w:t>[EB/OL]</w:t>
      </w:r>
      <w:r>
        <w:rPr>
          <w:rFonts w:hint="eastAsia" w:eastAsia="方正书宋简体"/>
          <w:highlight w:val="none"/>
        </w:rPr>
        <w:t>．</w:t>
      </w:r>
      <w:r>
        <w:rPr>
          <w:rFonts w:eastAsia="方正书宋简体"/>
          <w:highlight w:val="none"/>
        </w:rPr>
        <w:t> 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"http://www.cajcd.cn/pub/" </w:instrText>
      </w:r>
      <w:r>
        <w:rPr>
          <w:highlight w:val="none"/>
        </w:rPr>
        <w:fldChar w:fldCharType="separate"/>
      </w:r>
      <w:r>
        <w:rPr>
          <w:rStyle w:val="15"/>
          <w:rFonts w:eastAsia="方正书宋简体"/>
          <w:highlight w:val="none"/>
        </w:rPr>
        <w:t>http://www.cajcd.cn/pub/</w:t>
      </w:r>
      <w:r>
        <w:rPr>
          <w:rStyle w:val="15"/>
          <w:rFonts w:eastAsia="方正书宋简体"/>
          <w:highlight w:val="none"/>
        </w:rPr>
        <w:fldChar w:fldCharType="end"/>
      </w:r>
    </w:p>
    <w:p w14:paraId="5BDBA624">
      <w:pPr>
        <w:ind w:firstLine="420"/>
        <w:rPr>
          <w:rFonts w:eastAsia="方正书宋简体"/>
          <w:highlight w:val="none"/>
        </w:rPr>
      </w:pPr>
      <w:r>
        <w:rPr>
          <w:rFonts w:eastAsia="方正书宋简体"/>
          <w:highlight w:val="none"/>
        </w:rPr>
        <w:t>wml.txt/9808 10-2.html,1998-08-16/1998-10-04</w:t>
      </w:r>
      <w:r>
        <w:rPr>
          <w:rFonts w:hint="eastAsia" w:eastAsia="方正书宋简体"/>
          <w:highlight w:val="none"/>
        </w:rPr>
        <w:t>．</w:t>
      </w:r>
    </w:p>
    <w:p w14:paraId="0BE43902">
      <w:pPr>
        <w:ind w:firstLine="420"/>
        <w:rPr>
          <w:rFonts w:eastAsia="方正书宋简体"/>
          <w:highlight w:val="none"/>
        </w:rPr>
      </w:pPr>
      <w:r>
        <w:rPr>
          <w:rFonts w:hint="eastAsia" w:eastAsia="方正书宋简体"/>
          <w:highlight w:val="none"/>
        </w:rPr>
        <w:t>外国作者的姓名书写格式一般为：姓，名的缩写。例如：</w:t>
      </w:r>
      <w:r>
        <w:rPr>
          <w:rFonts w:eastAsia="方正书宋简体"/>
          <w:highlight w:val="none"/>
        </w:rPr>
        <w:t>JOHNSON A</w:t>
      </w:r>
      <w:r>
        <w:rPr>
          <w:rFonts w:hint="eastAsia" w:eastAsia="方正书宋简体"/>
          <w:highlight w:val="none"/>
        </w:rPr>
        <w:t>，</w:t>
      </w:r>
      <w:r>
        <w:rPr>
          <w:rFonts w:eastAsia="方正书宋简体"/>
          <w:highlight w:val="none"/>
        </w:rPr>
        <w:t>DUDA R O.</w:t>
      </w:r>
    </w:p>
    <w:p w14:paraId="3895311D">
      <w:pPr>
        <w:pStyle w:val="5"/>
        <w:numPr>
          <w:ilvl w:val="2"/>
          <w:numId w:val="2"/>
        </w:numPr>
        <w:bidi w:val="0"/>
      </w:pPr>
      <w:r>
        <w:rPr>
          <w:rFonts w:hint="eastAsia"/>
        </w:rPr>
        <w:t>标</w:t>
      </w:r>
      <w:r>
        <w:t xml:space="preserve"> </w:t>
      </w:r>
      <w:r>
        <w:rPr>
          <w:rFonts w:hint="eastAsia"/>
        </w:rPr>
        <w:t>识</w:t>
      </w:r>
    </w:p>
    <w:p w14:paraId="261EE08A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根据</w:t>
      </w:r>
      <w:r>
        <w:rPr>
          <w:rFonts w:eastAsia="方正书宋简体"/>
        </w:rPr>
        <w:t>GB3469-83</w:t>
      </w:r>
      <w:r>
        <w:rPr>
          <w:rFonts w:hint="eastAsia" w:eastAsia="方正书宋简体"/>
        </w:rPr>
        <w:t>规定，以单字母方式标识以下各种参数文献类型，如表</w:t>
      </w:r>
      <w:r>
        <w:rPr>
          <w:rFonts w:eastAsia="方正书宋简体"/>
        </w:rPr>
        <w:t>2.1</w:t>
      </w:r>
      <w:r>
        <w:rPr>
          <w:rFonts w:hint="eastAsia" w:eastAsia="方正书宋简体"/>
        </w:rPr>
        <w:t>。</w:t>
      </w:r>
    </w:p>
    <w:p w14:paraId="62BA247A">
      <w:pPr>
        <w:ind w:left="0" w:leftChars="0" w:firstLine="0" w:firstLineChars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表2.1  参数文献的标识</w:t>
      </w:r>
    </w:p>
    <w:tbl>
      <w:tblPr>
        <w:tblStyle w:val="13"/>
        <w:tblW w:w="4784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115"/>
        <w:gridCol w:w="1594"/>
        <w:gridCol w:w="1471"/>
        <w:gridCol w:w="1108"/>
        <w:gridCol w:w="1193"/>
      </w:tblGrid>
      <w:tr w14:paraId="1396D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26" w:type="pct"/>
            <w:tcBorders>
              <w:top w:val="single" w:color="auto" w:sz="8" w:space="0"/>
              <w:bottom w:val="single" w:color="auto" w:sz="2" w:space="0"/>
            </w:tcBorders>
            <w:vAlign w:val="center"/>
          </w:tcPr>
          <w:p w14:paraId="0F159EE4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参考文献类型</w:t>
            </w:r>
          </w:p>
        </w:tc>
        <w:tc>
          <w:tcPr>
            <w:tcW w:w="683" w:type="pct"/>
            <w:tcBorders>
              <w:top w:val="single" w:color="auto" w:sz="8" w:space="0"/>
              <w:left w:val="nil"/>
              <w:bottom w:val="single" w:color="auto" w:sz="2" w:space="0"/>
            </w:tcBorders>
            <w:vAlign w:val="center"/>
          </w:tcPr>
          <w:p w14:paraId="4FBACCB7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专著</w:t>
            </w:r>
          </w:p>
        </w:tc>
        <w:tc>
          <w:tcPr>
            <w:tcW w:w="977" w:type="pct"/>
            <w:tcBorders>
              <w:top w:val="single" w:color="auto" w:sz="8" w:space="0"/>
              <w:bottom w:val="single" w:color="auto" w:sz="2" w:space="0"/>
            </w:tcBorders>
            <w:vAlign w:val="center"/>
          </w:tcPr>
          <w:p w14:paraId="5EB2E410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论文集</w:t>
            </w:r>
            <w:r>
              <w:rPr>
                <w:rFonts w:eastAsia="方正书宋简体"/>
              </w:rPr>
              <w:t>(</w:t>
            </w:r>
            <w:r>
              <w:rPr>
                <w:rFonts w:hint="eastAsia" w:eastAsia="方正书宋简体"/>
              </w:rPr>
              <w:t>汇编</w:t>
            </w:r>
            <w:r>
              <w:rPr>
                <w:rFonts w:eastAsia="方正书宋简体"/>
              </w:rPr>
              <w:t>)</w:t>
            </w:r>
          </w:p>
        </w:tc>
        <w:tc>
          <w:tcPr>
            <w:tcW w:w="901" w:type="pct"/>
            <w:tcBorders>
              <w:top w:val="single" w:color="auto" w:sz="8" w:space="0"/>
              <w:left w:val="nil"/>
              <w:bottom w:val="single" w:color="auto" w:sz="2" w:space="0"/>
            </w:tcBorders>
            <w:vAlign w:val="center"/>
          </w:tcPr>
          <w:p w14:paraId="62B0F2D8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（单篇论文）</w:t>
            </w:r>
          </w:p>
        </w:tc>
        <w:tc>
          <w:tcPr>
            <w:tcW w:w="679" w:type="pct"/>
            <w:tcBorders>
              <w:top w:val="single" w:color="auto" w:sz="8" w:space="0"/>
              <w:bottom w:val="single" w:color="auto" w:sz="2" w:space="0"/>
            </w:tcBorders>
            <w:vAlign w:val="center"/>
          </w:tcPr>
          <w:p w14:paraId="3CBC41CC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报纸文章</w:t>
            </w:r>
          </w:p>
        </w:tc>
        <w:tc>
          <w:tcPr>
            <w:tcW w:w="731" w:type="pct"/>
            <w:tcBorders>
              <w:top w:val="single" w:color="auto" w:sz="8" w:space="0"/>
              <w:left w:val="nil"/>
              <w:bottom w:val="single" w:color="auto" w:sz="2" w:space="0"/>
            </w:tcBorders>
            <w:vAlign w:val="center"/>
          </w:tcPr>
          <w:p w14:paraId="430F6ED0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期刊文章</w:t>
            </w:r>
          </w:p>
        </w:tc>
      </w:tr>
      <w:tr w14:paraId="41FC9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26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03CF0E7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文献类型标识</w:t>
            </w:r>
          </w:p>
        </w:tc>
        <w:tc>
          <w:tcPr>
            <w:tcW w:w="683" w:type="pct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23256571">
            <w:pPr>
              <w:ind w:firstLine="0" w:firstLineChars="0"/>
              <w:jc w:val="center"/>
            </w:pPr>
            <w:r>
              <w:rPr>
                <w:rFonts w:eastAsia="方正书宋简体"/>
              </w:rPr>
              <w:t>M</w:t>
            </w:r>
          </w:p>
        </w:tc>
        <w:tc>
          <w:tcPr>
            <w:tcW w:w="977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BB125C2">
            <w:pPr>
              <w:ind w:firstLine="0" w:firstLineChars="0"/>
              <w:jc w:val="center"/>
            </w:pPr>
            <w:r>
              <w:rPr>
                <w:rFonts w:eastAsia="方正书宋简体"/>
              </w:rPr>
              <w:t>C(G)</w:t>
            </w:r>
          </w:p>
        </w:tc>
        <w:tc>
          <w:tcPr>
            <w:tcW w:w="901" w:type="pct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1F7F5FA8">
            <w:pPr>
              <w:ind w:firstLine="0" w:firstLineChars="0"/>
              <w:jc w:val="center"/>
            </w:pPr>
            <w:r>
              <w:rPr>
                <w:rFonts w:eastAsia="方正书宋简体"/>
              </w:rPr>
              <w:t>(A)</w:t>
            </w:r>
          </w:p>
        </w:tc>
        <w:tc>
          <w:tcPr>
            <w:tcW w:w="679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1D6AF0A2">
            <w:pPr>
              <w:ind w:firstLine="0" w:firstLineChars="0"/>
              <w:jc w:val="center"/>
            </w:pPr>
            <w:r>
              <w:rPr>
                <w:rFonts w:eastAsia="方正书宋简体"/>
              </w:rPr>
              <w:t>N</w:t>
            </w:r>
          </w:p>
        </w:tc>
        <w:tc>
          <w:tcPr>
            <w:tcW w:w="731" w:type="pct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2E25F82E">
            <w:pPr>
              <w:ind w:firstLine="0" w:firstLineChars="0"/>
              <w:jc w:val="center"/>
            </w:pPr>
            <w:r>
              <w:rPr>
                <w:rFonts w:eastAsia="方正书宋简体"/>
              </w:rPr>
              <w:t>J</w:t>
            </w:r>
          </w:p>
        </w:tc>
      </w:tr>
      <w:tr w14:paraId="5A7E7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026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B0E63E5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参考文献类型</w:t>
            </w:r>
          </w:p>
        </w:tc>
        <w:tc>
          <w:tcPr>
            <w:tcW w:w="683" w:type="pct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05D81210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学位论文</w:t>
            </w:r>
          </w:p>
        </w:tc>
        <w:tc>
          <w:tcPr>
            <w:tcW w:w="977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1D6C911C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报告</w:t>
            </w:r>
          </w:p>
        </w:tc>
        <w:tc>
          <w:tcPr>
            <w:tcW w:w="901" w:type="pct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7D9C9E89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标准</w:t>
            </w:r>
          </w:p>
        </w:tc>
        <w:tc>
          <w:tcPr>
            <w:tcW w:w="679" w:type="pc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6A03FC8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专利</w:t>
            </w:r>
          </w:p>
        </w:tc>
        <w:tc>
          <w:tcPr>
            <w:tcW w:w="731" w:type="pct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26B0104C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其它文献</w:t>
            </w:r>
          </w:p>
        </w:tc>
      </w:tr>
      <w:tr w14:paraId="215B0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26" w:type="pct"/>
            <w:tcBorders>
              <w:top w:val="single" w:color="auto" w:sz="2" w:space="0"/>
              <w:bottom w:val="single" w:color="auto" w:sz="8" w:space="0"/>
            </w:tcBorders>
            <w:vAlign w:val="center"/>
          </w:tcPr>
          <w:p w14:paraId="2B88D2B9">
            <w:pPr>
              <w:ind w:firstLine="0" w:firstLineChars="0"/>
              <w:jc w:val="center"/>
            </w:pPr>
            <w:r>
              <w:rPr>
                <w:rFonts w:hint="eastAsia" w:eastAsia="方正书宋简体"/>
              </w:rPr>
              <w:t>文献类型标识</w:t>
            </w:r>
          </w:p>
        </w:tc>
        <w:tc>
          <w:tcPr>
            <w:tcW w:w="683" w:type="pct"/>
            <w:tcBorders>
              <w:top w:val="single" w:color="auto" w:sz="2" w:space="0"/>
              <w:left w:val="nil"/>
              <w:bottom w:val="single" w:color="auto" w:sz="8" w:space="0"/>
            </w:tcBorders>
            <w:vAlign w:val="center"/>
          </w:tcPr>
          <w:p w14:paraId="734272C5">
            <w:pPr>
              <w:ind w:firstLine="0" w:firstLineChars="0"/>
              <w:jc w:val="center"/>
            </w:pPr>
            <w:r>
              <w:rPr>
                <w:rFonts w:eastAsia="方正书宋简体"/>
              </w:rPr>
              <w:t>D</w:t>
            </w:r>
          </w:p>
        </w:tc>
        <w:tc>
          <w:tcPr>
            <w:tcW w:w="977" w:type="pct"/>
            <w:tcBorders>
              <w:top w:val="single" w:color="auto" w:sz="2" w:space="0"/>
              <w:bottom w:val="single" w:color="auto" w:sz="8" w:space="0"/>
            </w:tcBorders>
            <w:vAlign w:val="center"/>
          </w:tcPr>
          <w:p w14:paraId="61D7ED09">
            <w:pPr>
              <w:ind w:firstLine="0" w:firstLineChars="0"/>
              <w:jc w:val="center"/>
            </w:pPr>
            <w:r>
              <w:rPr>
                <w:rFonts w:eastAsia="方正书宋简体"/>
              </w:rPr>
              <w:t>R</w:t>
            </w:r>
          </w:p>
        </w:tc>
        <w:tc>
          <w:tcPr>
            <w:tcW w:w="901" w:type="pct"/>
            <w:tcBorders>
              <w:top w:val="single" w:color="auto" w:sz="2" w:space="0"/>
              <w:left w:val="nil"/>
              <w:bottom w:val="single" w:color="auto" w:sz="8" w:space="0"/>
            </w:tcBorders>
            <w:vAlign w:val="center"/>
          </w:tcPr>
          <w:p w14:paraId="4623A684">
            <w:pPr>
              <w:ind w:firstLine="0" w:firstLineChars="0"/>
              <w:jc w:val="center"/>
            </w:pPr>
            <w:r>
              <w:rPr>
                <w:rFonts w:eastAsia="方正书宋简体"/>
              </w:rPr>
              <w:t>S</w:t>
            </w:r>
          </w:p>
        </w:tc>
        <w:tc>
          <w:tcPr>
            <w:tcW w:w="679" w:type="pct"/>
            <w:tcBorders>
              <w:top w:val="single" w:color="auto" w:sz="2" w:space="0"/>
              <w:bottom w:val="single" w:color="auto" w:sz="8" w:space="0"/>
            </w:tcBorders>
            <w:vAlign w:val="center"/>
          </w:tcPr>
          <w:p w14:paraId="2EE7A72B">
            <w:pPr>
              <w:ind w:firstLine="0" w:firstLineChars="0"/>
              <w:jc w:val="center"/>
            </w:pPr>
            <w:r>
              <w:rPr>
                <w:rFonts w:eastAsia="方正书宋简体"/>
              </w:rPr>
              <w:t>P</w:t>
            </w:r>
          </w:p>
        </w:tc>
        <w:tc>
          <w:tcPr>
            <w:tcW w:w="731" w:type="pct"/>
            <w:tcBorders>
              <w:top w:val="single" w:color="auto" w:sz="2" w:space="0"/>
              <w:left w:val="nil"/>
              <w:bottom w:val="single" w:color="auto" w:sz="8" w:space="0"/>
            </w:tcBorders>
            <w:vAlign w:val="center"/>
          </w:tcPr>
          <w:p w14:paraId="42A3D689">
            <w:pPr>
              <w:ind w:firstLine="0" w:firstLineChars="0"/>
              <w:jc w:val="center"/>
              <w:rPr>
                <w:rFonts w:eastAsia="方正书宋简体"/>
              </w:rPr>
            </w:pPr>
            <w:r>
              <w:rPr>
                <w:rFonts w:eastAsia="方正书宋简体"/>
              </w:rPr>
              <w:t>Z</w:t>
            </w:r>
          </w:p>
        </w:tc>
      </w:tr>
    </w:tbl>
    <w:p w14:paraId="68EA3BED">
      <w:pPr>
        <w:ind w:left="420" w:firstLine="0" w:firstLineChars="0"/>
        <w:rPr>
          <w:rFonts w:eastAsia="方正书宋简体"/>
        </w:rPr>
      </w:pPr>
      <w:r>
        <w:rPr>
          <w:rFonts w:hint="eastAsia" w:eastAsia="方正书宋简体"/>
        </w:rPr>
        <w:t>数据库、计算机程序及光盘图书等电子文献类型参考文献的标识字母，如表</w:t>
      </w:r>
      <w:r>
        <w:rPr>
          <w:rFonts w:eastAsia="方正书宋简体"/>
        </w:rPr>
        <w:t>2.2</w:t>
      </w:r>
      <w:r>
        <w:rPr>
          <w:rFonts w:hint="eastAsia" w:eastAsia="方正书宋简体"/>
        </w:rPr>
        <w:t>。</w:t>
      </w:r>
    </w:p>
    <w:p w14:paraId="1602DAA7">
      <w:pPr>
        <w:ind w:left="0" w:leftChars="0" w:firstLine="0" w:firstLineChars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表2.2  电子文献的标识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2264"/>
        <w:gridCol w:w="2264"/>
        <w:gridCol w:w="1741"/>
      </w:tblGrid>
      <w:tr w14:paraId="04AEA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pct"/>
            <w:tcBorders>
              <w:top w:val="single" w:color="auto" w:sz="8" w:space="0"/>
              <w:left w:val="nil"/>
              <w:bottom w:val="single" w:color="auto" w:sz="2" w:space="0"/>
              <w:right w:val="nil"/>
            </w:tcBorders>
            <w:vAlign w:val="center"/>
          </w:tcPr>
          <w:p w14:paraId="1CEFD468">
            <w:pPr>
              <w:ind w:firstLine="0" w:firstLineChars="0"/>
            </w:pPr>
            <w:r>
              <w:rPr>
                <w:rFonts w:hint="eastAsia" w:eastAsia="方正书宋简体"/>
              </w:rPr>
              <w:t>参考文献类型</w:t>
            </w:r>
          </w:p>
        </w:tc>
        <w:tc>
          <w:tcPr>
            <w:tcW w:w="1328" w:type="pct"/>
            <w:tcBorders>
              <w:top w:val="single" w:color="auto" w:sz="8" w:space="0"/>
              <w:left w:val="nil"/>
              <w:bottom w:val="single" w:color="auto" w:sz="2" w:space="0"/>
              <w:right w:val="nil"/>
            </w:tcBorders>
            <w:vAlign w:val="center"/>
          </w:tcPr>
          <w:p w14:paraId="6CB0306C">
            <w:pPr>
              <w:ind w:firstLine="0" w:firstLineChars="0"/>
            </w:pPr>
            <w:r>
              <w:rPr>
                <w:rFonts w:hint="eastAsia" w:eastAsia="方正书宋简体"/>
              </w:rPr>
              <w:t>数据库（联机网络）</w:t>
            </w:r>
          </w:p>
        </w:tc>
        <w:tc>
          <w:tcPr>
            <w:tcW w:w="1328" w:type="pct"/>
            <w:tcBorders>
              <w:top w:val="single" w:color="auto" w:sz="8" w:space="0"/>
              <w:left w:val="nil"/>
              <w:bottom w:val="single" w:color="auto" w:sz="2" w:space="0"/>
              <w:right w:val="nil"/>
            </w:tcBorders>
            <w:vAlign w:val="center"/>
          </w:tcPr>
          <w:p w14:paraId="57A73F63">
            <w:pPr>
              <w:ind w:firstLine="0" w:firstLineChars="0"/>
            </w:pPr>
            <w:r>
              <w:rPr>
                <w:rFonts w:hint="eastAsia" w:eastAsia="方正书宋简体"/>
              </w:rPr>
              <w:t>计算机程序（磁盘）</w:t>
            </w:r>
          </w:p>
        </w:tc>
        <w:tc>
          <w:tcPr>
            <w:tcW w:w="1021" w:type="pct"/>
            <w:tcBorders>
              <w:top w:val="single" w:color="auto" w:sz="8" w:space="0"/>
              <w:left w:val="nil"/>
              <w:bottom w:val="single" w:color="auto" w:sz="2" w:space="0"/>
              <w:right w:val="nil"/>
            </w:tcBorders>
            <w:vAlign w:val="center"/>
          </w:tcPr>
          <w:p w14:paraId="654ECA54">
            <w:pPr>
              <w:ind w:firstLine="0" w:firstLineChars="0"/>
            </w:pPr>
            <w:r>
              <w:rPr>
                <w:rFonts w:hint="eastAsia" w:eastAsia="方正书宋简体"/>
              </w:rPr>
              <w:t>光盘图书</w:t>
            </w:r>
          </w:p>
        </w:tc>
      </w:tr>
      <w:tr w14:paraId="2C6A1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pct"/>
            <w:tcBorders>
              <w:top w:val="single" w:color="auto" w:sz="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5DD43443">
            <w:pPr>
              <w:ind w:firstLine="0" w:firstLineChars="0"/>
            </w:pPr>
            <w:r>
              <w:rPr>
                <w:rFonts w:hint="eastAsia" w:eastAsia="方正书宋简体"/>
              </w:rPr>
              <w:t>文献类型标识</w:t>
            </w:r>
          </w:p>
        </w:tc>
        <w:tc>
          <w:tcPr>
            <w:tcW w:w="1328" w:type="pct"/>
            <w:tcBorders>
              <w:top w:val="single" w:color="auto" w:sz="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35349CF4">
            <w:pPr>
              <w:ind w:firstLine="0" w:firstLineChars="0"/>
            </w:pPr>
            <w:r>
              <w:rPr>
                <w:rFonts w:eastAsia="方正书宋简体"/>
              </w:rPr>
              <w:t>DB(DB/OL)</w:t>
            </w:r>
          </w:p>
        </w:tc>
        <w:tc>
          <w:tcPr>
            <w:tcW w:w="1328" w:type="pct"/>
            <w:tcBorders>
              <w:top w:val="single" w:color="auto" w:sz="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3EA1FD7A">
            <w:pPr>
              <w:ind w:firstLine="0" w:firstLineChars="0"/>
            </w:pPr>
            <w:r>
              <w:rPr>
                <w:rFonts w:eastAsia="方正书宋简体"/>
              </w:rPr>
              <w:t>CP(CP/DK)</w:t>
            </w:r>
          </w:p>
        </w:tc>
        <w:tc>
          <w:tcPr>
            <w:tcW w:w="1021" w:type="pct"/>
            <w:tcBorders>
              <w:top w:val="single" w:color="auto" w:sz="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6AAE1342">
            <w:pPr>
              <w:ind w:firstLine="0" w:firstLineChars="0"/>
              <w:rPr>
                <w:rFonts w:eastAsia="方正书宋简体"/>
              </w:rPr>
            </w:pPr>
            <w:r>
              <w:rPr>
                <w:rFonts w:eastAsia="方正书宋简体"/>
              </w:rPr>
              <w:t>M/CD</w:t>
            </w:r>
          </w:p>
        </w:tc>
      </w:tr>
    </w:tbl>
    <w:p w14:paraId="54344E68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关于参考文献的未尽事项可参见国家标准《文后参考文献著录规则》</w:t>
      </w:r>
      <w:r>
        <w:rPr>
          <w:rFonts w:eastAsia="方正书宋简体"/>
        </w:rPr>
        <w:t>(GB7714</w:t>
      </w:r>
      <w:r>
        <w:rPr>
          <w:rFonts w:hint="eastAsia" w:eastAsia="方正书宋简体"/>
        </w:rPr>
        <w:t>－</w:t>
      </w:r>
      <w:r>
        <w:rPr>
          <w:rFonts w:eastAsia="方正书宋简体"/>
        </w:rPr>
        <w:t>2005)</w:t>
      </w:r>
      <w:r>
        <w:rPr>
          <w:rFonts w:hint="eastAsia" w:eastAsia="方正书宋简体"/>
        </w:rPr>
        <w:t>。</w:t>
      </w:r>
    </w:p>
    <w:p w14:paraId="1CA88149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附 录</w:t>
      </w:r>
    </w:p>
    <w:p w14:paraId="14E89DCC">
      <w:pPr>
        <w:ind w:firstLine="420"/>
        <w:rPr>
          <w:rFonts w:ascii="Times New Roman" w:hAnsi="Times New Roman" w:eastAsia="方正书宋简体" w:cs="Times New Roman"/>
        </w:rPr>
      </w:pPr>
      <w:r>
        <w:rPr>
          <w:rFonts w:hint="eastAsia" w:ascii="Times New Roman" w:hAnsi="Times New Roman" w:eastAsia="方正书宋简体" w:cs="Times New Roman"/>
        </w:rPr>
        <w:t>附录依序用大写正体</w:t>
      </w:r>
      <w:r>
        <w:rPr>
          <w:rFonts w:ascii="Times New Roman" w:hAnsi="Times New Roman" w:eastAsia="方正书宋简体" w:cs="Times New Roman"/>
        </w:rPr>
        <w:t>A</w:t>
      </w:r>
      <w:r>
        <w:rPr>
          <w:rFonts w:hint="eastAsia" w:ascii="Times New Roman" w:hAnsi="Times New Roman" w:eastAsia="方正书宋简体" w:cs="Times New Roman"/>
        </w:rPr>
        <w:t>，</w:t>
      </w:r>
      <w:r>
        <w:rPr>
          <w:rFonts w:ascii="Times New Roman" w:hAnsi="Times New Roman" w:eastAsia="方正书宋简体" w:cs="Times New Roman"/>
        </w:rPr>
        <w:t>B</w:t>
      </w:r>
      <w:r>
        <w:rPr>
          <w:rFonts w:hint="eastAsia" w:ascii="Times New Roman" w:hAnsi="Times New Roman" w:eastAsia="方正书宋简体" w:cs="Times New Roman"/>
        </w:rPr>
        <w:t>，</w:t>
      </w:r>
      <w:r>
        <w:rPr>
          <w:rFonts w:ascii="Times New Roman" w:hAnsi="Times New Roman" w:eastAsia="方正书宋简体" w:cs="Times New Roman"/>
        </w:rPr>
        <w:t>C</w:t>
      </w:r>
      <w:r>
        <w:rPr>
          <w:rFonts w:hint="eastAsia" w:ascii="Times New Roman" w:hAnsi="Times New Roman" w:eastAsia="方正书宋简体" w:cs="Times New Roman"/>
        </w:rPr>
        <w:t>……编序号。例如：附录</w:t>
      </w:r>
      <w:r>
        <w:rPr>
          <w:rFonts w:ascii="Times New Roman" w:hAnsi="Times New Roman" w:eastAsia="方正书宋简体" w:cs="Times New Roman"/>
        </w:rPr>
        <w:t>A</w:t>
      </w:r>
      <w:r>
        <w:rPr>
          <w:rFonts w:hint="eastAsia" w:ascii="Times New Roman" w:hAnsi="Times New Roman" w:eastAsia="方正书宋简体" w:cs="Times New Roman"/>
        </w:rPr>
        <w:t>。附录中的图、表、公式等编序一律用阿拉伯数字，但在数字前冠以附录序号。例如：图</w:t>
      </w:r>
      <w:r>
        <w:rPr>
          <w:rFonts w:ascii="Times New Roman" w:hAnsi="Times New Roman" w:eastAsia="方正书宋简体" w:cs="Times New Roman"/>
        </w:rPr>
        <w:t>A1</w:t>
      </w:r>
      <w:r>
        <w:rPr>
          <w:rFonts w:hint="eastAsia" w:ascii="Times New Roman" w:hAnsi="Times New Roman" w:eastAsia="方正书宋简体" w:cs="Times New Roman"/>
        </w:rPr>
        <w:t>，表</w:t>
      </w:r>
      <w:r>
        <w:rPr>
          <w:rFonts w:ascii="Times New Roman" w:hAnsi="Times New Roman" w:eastAsia="方正书宋简体" w:cs="Times New Roman"/>
        </w:rPr>
        <w:t>B2</w:t>
      </w:r>
      <w:r>
        <w:rPr>
          <w:rFonts w:hint="eastAsia" w:ascii="Times New Roman" w:hAnsi="Times New Roman" w:eastAsia="方正书宋简体" w:cs="Times New Roman"/>
        </w:rPr>
        <w:t>等。</w:t>
      </w:r>
    </w:p>
    <w:p w14:paraId="0186BB1F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以下内容可放在附录之内：</w:t>
      </w:r>
    </w:p>
    <w:p w14:paraId="1661125C">
      <w:pPr>
        <w:ind w:firstLine="420"/>
        <w:rPr>
          <w:rFonts w:eastAsia="方正书宋简体"/>
        </w:rPr>
      </w:pPr>
      <w:r>
        <w:rPr>
          <w:rFonts w:eastAsia="方正书宋简体"/>
        </w:rPr>
        <w:t xml:space="preserve">(1) </w:t>
      </w:r>
      <w:r>
        <w:rPr>
          <w:rFonts w:hint="eastAsia" w:eastAsia="方正书宋简体"/>
        </w:rPr>
        <w:t>正文内过于冗长的公式推导；</w:t>
      </w:r>
    </w:p>
    <w:p w14:paraId="55D9D67F">
      <w:pPr>
        <w:ind w:firstLine="420"/>
        <w:rPr>
          <w:rFonts w:eastAsia="方正书宋简体"/>
        </w:rPr>
      </w:pPr>
      <w:r>
        <w:rPr>
          <w:rFonts w:eastAsia="方正书宋简体"/>
        </w:rPr>
        <w:t xml:space="preserve">(2) </w:t>
      </w:r>
      <w:r>
        <w:rPr>
          <w:rFonts w:hint="eastAsia" w:eastAsia="方正书宋简体"/>
        </w:rPr>
        <w:t>方便他人阅读所需的辅助性数学工具或表格；</w:t>
      </w:r>
    </w:p>
    <w:p w14:paraId="0997726C">
      <w:pPr>
        <w:ind w:firstLine="420"/>
        <w:rPr>
          <w:rFonts w:eastAsia="方正书宋简体"/>
        </w:rPr>
      </w:pPr>
      <w:r>
        <w:rPr>
          <w:rFonts w:eastAsia="方正书宋简体"/>
        </w:rPr>
        <w:t xml:space="preserve">(3) </w:t>
      </w:r>
      <w:r>
        <w:rPr>
          <w:rFonts w:hint="eastAsia" w:eastAsia="方正书宋简体"/>
        </w:rPr>
        <w:t>重复性数据和图表；</w:t>
      </w:r>
    </w:p>
    <w:p w14:paraId="5614071E">
      <w:pPr>
        <w:ind w:firstLine="420"/>
        <w:rPr>
          <w:rFonts w:eastAsia="方正书宋简体"/>
        </w:rPr>
      </w:pPr>
      <w:r>
        <w:rPr>
          <w:rFonts w:eastAsia="方正书宋简体"/>
        </w:rPr>
        <w:t xml:space="preserve">(4) </w:t>
      </w:r>
      <w:r>
        <w:rPr>
          <w:rFonts w:hint="eastAsia" w:eastAsia="方正书宋简体"/>
        </w:rPr>
        <w:t>论文使用的主要符号的意义和单位；</w:t>
      </w:r>
    </w:p>
    <w:p w14:paraId="0BAA2761">
      <w:pPr>
        <w:ind w:firstLine="420"/>
        <w:rPr>
          <w:rFonts w:eastAsia="方正书宋简体"/>
        </w:rPr>
      </w:pPr>
      <w:r>
        <w:rPr>
          <w:rFonts w:eastAsia="方正书宋简体"/>
        </w:rPr>
        <w:t xml:space="preserve">(5) </w:t>
      </w:r>
      <w:r>
        <w:rPr>
          <w:rFonts w:hint="eastAsia" w:eastAsia="方正书宋简体"/>
        </w:rPr>
        <w:t>程序说明和程序全文。</w:t>
      </w:r>
    </w:p>
    <w:p w14:paraId="757E8851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这部分内容可省略。如果省略，删掉此页。</w:t>
      </w:r>
    </w:p>
    <w:p w14:paraId="0D66A967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印刷与装订</w:t>
      </w:r>
    </w:p>
    <w:p w14:paraId="18B26A7B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按以下顺序印刷与装订。</w:t>
      </w:r>
    </w:p>
    <w:p w14:paraId="4DF6F31C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（</w:t>
      </w:r>
      <w:r>
        <w:rPr>
          <w:rFonts w:eastAsia="方正书宋简体"/>
        </w:rPr>
        <w:t>1</w:t>
      </w:r>
      <w:r>
        <w:rPr>
          <w:rFonts w:hint="eastAsia" w:eastAsia="方正书宋简体"/>
        </w:rPr>
        <w:t>）</w:t>
      </w:r>
      <w:r>
        <w:rPr>
          <w:rFonts w:eastAsia="方正书宋简体"/>
        </w:rPr>
        <w:t xml:space="preserve"> </w:t>
      </w:r>
      <w:r>
        <w:rPr>
          <w:rFonts w:hint="eastAsia" w:eastAsia="方正书宋简体"/>
        </w:rPr>
        <w:t>封面；（</w:t>
      </w:r>
      <w:r>
        <w:rPr>
          <w:rFonts w:eastAsia="方正书宋简体"/>
        </w:rPr>
        <w:t>2</w:t>
      </w:r>
      <w:r>
        <w:rPr>
          <w:rFonts w:hint="eastAsia" w:eastAsia="方正书宋简体"/>
        </w:rPr>
        <w:t>）</w:t>
      </w:r>
      <w:r>
        <w:rPr>
          <w:rFonts w:eastAsia="方正书宋简体"/>
        </w:rPr>
        <w:t xml:space="preserve"> </w:t>
      </w:r>
      <w:r>
        <w:rPr>
          <w:rFonts w:hint="eastAsia" w:eastAsia="方正书宋简体"/>
        </w:rPr>
        <w:t>独创性声明、关于论文使用和授权的说明；（</w:t>
      </w:r>
      <w:r>
        <w:rPr>
          <w:rFonts w:eastAsia="方正书宋简体"/>
        </w:rPr>
        <w:t>3</w:t>
      </w:r>
      <w:r>
        <w:rPr>
          <w:rFonts w:hint="eastAsia" w:eastAsia="方正书宋简体"/>
        </w:rPr>
        <w:t>）</w:t>
      </w:r>
      <w:r>
        <w:rPr>
          <w:rFonts w:eastAsia="方正书宋简体"/>
        </w:rPr>
        <w:t xml:space="preserve"> </w:t>
      </w:r>
      <w:r>
        <w:rPr>
          <w:rFonts w:hint="eastAsia" w:eastAsia="方正书宋简体"/>
        </w:rPr>
        <w:t>中文摘要；（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）</w:t>
      </w:r>
      <w:r>
        <w:rPr>
          <w:rFonts w:eastAsia="方正书宋简体"/>
        </w:rPr>
        <w:t xml:space="preserve"> </w:t>
      </w:r>
      <w:r>
        <w:rPr>
          <w:rFonts w:hint="eastAsia" w:eastAsia="方正书宋简体"/>
        </w:rPr>
        <w:t>英文摘要；（</w:t>
      </w:r>
      <w:r>
        <w:rPr>
          <w:rFonts w:eastAsia="方正书宋简体"/>
        </w:rPr>
        <w:t>5</w:t>
      </w:r>
      <w:r>
        <w:rPr>
          <w:rFonts w:hint="eastAsia" w:eastAsia="方正书宋简体"/>
        </w:rPr>
        <w:t>）</w:t>
      </w:r>
      <w:r>
        <w:rPr>
          <w:rFonts w:eastAsia="方正书宋简体"/>
        </w:rPr>
        <w:t xml:space="preserve"> </w:t>
      </w:r>
      <w:r>
        <w:rPr>
          <w:rFonts w:hint="eastAsia" w:eastAsia="方正书宋简体"/>
        </w:rPr>
        <w:t>目录；（</w:t>
      </w:r>
      <w:r>
        <w:rPr>
          <w:rFonts w:eastAsia="方正书宋简体"/>
        </w:rPr>
        <w:t>6</w:t>
      </w:r>
      <w:r>
        <w:rPr>
          <w:rFonts w:hint="eastAsia" w:eastAsia="方正书宋简体"/>
        </w:rPr>
        <w:t>）</w:t>
      </w:r>
      <w:r>
        <w:rPr>
          <w:rFonts w:eastAsia="方正书宋简体"/>
        </w:rPr>
        <w:t xml:space="preserve"> </w:t>
      </w:r>
      <w:r>
        <w:rPr>
          <w:rFonts w:hint="eastAsia" w:eastAsia="方正书宋简体"/>
        </w:rPr>
        <w:t>正文；（</w:t>
      </w:r>
      <w:r>
        <w:rPr>
          <w:rFonts w:eastAsia="方正书宋简体"/>
        </w:rPr>
        <w:t>7</w:t>
      </w:r>
      <w:r>
        <w:rPr>
          <w:rFonts w:hint="eastAsia" w:eastAsia="方正书宋简体"/>
        </w:rPr>
        <w:t>）</w:t>
      </w:r>
      <w:r>
        <w:rPr>
          <w:rFonts w:eastAsia="方正书宋简体"/>
        </w:rPr>
        <w:t xml:space="preserve"> </w:t>
      </w:r>
      <w:r>
        <w:rPr>
          <w:rFonts w:hint="eastAsia" w:eastAsia="方正书宋简体"/>
        </w:rPr>
        <w:t>致谢；（</w:t>
      </w:r>
      <w:r>
        <w:rPr>
          <w:rFonts w:eastAsia="方正书宋简体"/>
        </w:rPr>
        <w:t>8</w:t>
      </w:r>
      <w:r>
        <w:rPr>
          <w:rFonts w:hint="eastAsia" w:eastAsia="方正书宋简体"/>
        </w:rPr>
        <w:t>）</w:t>
      </w:r>
      <w:r>
        <w:rPr>
          <w:rFonts w:eastAsia="方正书宋简体"/>
        </w:rPr>
        <w:t xml:space="preserve"> </w:t>
      </w:r>
      <w:r>
        <w:rPr>
          <w:rFonts w:hint="eastAsia" w:eastAsia="方正书宋简体"/>
        </w:rPr>
        <w:t>参考文献；（</w:t>
      </w:r>
      <w:r>
        <w:rPr>
          <w:rFonts w:eastAsia="方正书宋简体"/>
        </w:rPr>
        <w:t>9</w:t>
      </w:r>
      <w:r>
        <w:rPr>
          <w:rFonts w:hint="eastAsia" w:eastAsia="方正书宋简体"/>
        </w:rPr>
        <w:t>）</w:t>
      </w:r>
      <w:r>
        <w:rPr>
          <w:rFonts w:eastAsia="方正书宋简体"/>
        </w:rPr>
        <w:t xml:space="preserve"> </w:t>
      </w:r>
      <w:r>
        <w:rPr>
          <w:rFonts w:hint="eastAsia" w:eastAsia="方正书宋简体"/>
        </w:rPr>
        <w:t>附录；（</w:t>
      </w:r>
      <w:r>
        <w:rPr>
          <w:rFonts w:eastAsia="方正书宋简体"/>
        </w:rPr>
        <w:t>10</w:t>
      </w:r>
      <w:r>
        <w:rPr>
          <w:rFonts w:hint="eastAsia" w:eastAsia="方正书宋简体"/>
        </w:rPr>
        <w:t>）封底</w:t>
      </w:r>
    </w:p>
    <w:p w14:paraId="06BDB089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资料袋</w:t>
      </w:r>
    </w:p>
    <w:p w14:paraId="0C6E695E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资料袋按以下顺序装入材料。</w:t>
      </w:r>
    </w:p>
    <w:p w14:paraId="5415AA42">
      <w:pPr>
        <w:ind w:firstLine="420"/>
        <w:rPr>
          <w:rFonts w:eastAsia="方正书宋简体"/>
        </w:rPr>
      </w:pPr>
      <w:r>
        <w:rPr>
          <w:rFonts w:hint="eastAsia" w:eastAsia="方正书宋简体"/>
        </w:rPr>
        <w:t>（</w:t>
      </w:r>
      <w:r>
        <w:rPr>
          <w:rFonts w:eastAsia="方正书宋简体"/>
        </w:rPr>
        <w:t>1</w:t>
      </w:r>
      <w:r>
        <w:rPr>
          <w:rFonts w:hint="eastAsia" w:eastAsia="方正书宋简体"/>
        </w:rPr>
        <w:t>）毕业设计（论文）手册；（</w:t>
      </w:r>
      <w:r>
        <w:rPr>
          <w:rFonts w:eastAsia="方正书宋简体"/>
        </w:rPr>
        <w:t>2</w:t>
      </w:r>
      <w:r>
        <w:rPr>
          <w:rFonts w:hint="eastAsia" w:eastAsia="方正书宋简体"/>
        </w:rPr>
        <w:t>）开题报告；（</w:t>
      </w:r>
      <w:r>
        <w:rPr>
          <w:rFonts w:eastAsia="方正书宋简体"/>
        </w:rPr>
        <w:t>3</w:t>
      </w:r>
      <w:r>
        <w:rPr>
          <w:rFonts w:hint="eastAsia" w:eastAsia="方正书宋简体"/>
        </w:rPr>
        <w:t>）毕业设计（论文）；（</w:t>
      </w:r>
      <w:r>
        <w:rPr>
          <w:rFonts w:eastAsia="方正书宋简体"/>
        </w:rPr>
        <w:t>4</w:t>
      </w:r>
      <w:r>
        <w:rPr>
          <w:rFonts w:hint="eastAsia" w:eastAsia="方正书宋简体"/>
        </w:rPr>
        <w:t>）图纸、软件等其他需归档材料。</w:t>
      </w:r>
    </w:p>
    <w:p w14:paraId="1543AF19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书宋简体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986E9"/>
    <w:multiLevelType w:val="multilevel"/>
    <w:tmpl w:val="863986E9"/>
    <w:lvl w:ilvl="0" w:tentative="0">
      <w:start w:val="1"/>
      <w:numFmt w:val="decimal"/>
      <w:lvlText w:val="%1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19"/>
      <w:suff w:val="nothing"/>
      <w:lvlText w:val="%1.%2 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009666C"/>
    <w:multiLevelType w:val="singleLevel"/>
    <w:tmpl w:val="D009666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D8C24967"/>
    <w:multiLevelType w:val="multilevel"/>
    <w:tmpl w:val="D8C2496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1539E067"/>
    <w:multiLevelType w:val="singleLevel"/>
    <w:tmpl w:val="1539E06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5E01D647"/>
    <w:multiLevelType w:val="multilevel"/>
    <w:tmpl w:val="5E01D647"/>
    <w:lvl w:ilvl="0" w:tentative="0">
      <w:start w:val="1"/>
      <w:numFmt w:val="decimal"/>
      <w:pStyle w:val="3"/>
      <w:lvlText w:val="%1 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 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 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liNTgxMGEwOGNkNDc5ODhmYzllNzUzYjhmNzIyMmIifQ=="/>
  </w:docVars>
  <w:rsids>
    <w:rsidRoot w:val="004775F7"/>
    <w:rsid w:val="004775F7"/>
    <w:rsid w:val="00582547"/>
    <w:rsid w:val="078E189C"/>
    <w:rsid w:val="087D52BF"/>
    <w:rsid w:val="0B7262D8"/>
    <w:rsid w:val="248042D0"/>
    <w:rsid w:val="2D04241F"/>
    <w:rsid w:val="2D865CCA"/>
    <w:rsid w:val="3DBE4752"/>
    <w:rsid w:val="56DB02D3"/>
    <w:rsid w:val="58BE633E"/>
    <w:rsid w:val="6E2E38E6"/>
    <w:rsid w:val="7D7F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9"/>
    <w:pPr>
      <w:keepNext/>
      <w:keepLines/>
      <w:numPr>
        <w:ilvl w:val="0"/>
        <w:numId w:val="1"/>
      </w:numPr>
      <w:spacing w:beforeLines="150" w:afterLines="150"/>
      <w:ind w:left="432" w:hanging="432" w:firstLineChars="0"/>
      <w:jc w:val="center"/>
      <w:outlineLvl w:val="0"/>
    </w:pPr>
    <w:rPr>
      <w:rFonts w:eastAsia="方正黑体简体"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0"/>
        <w:numId w:val="2"/>
      </w:numPr>
      <w:spacing w:before="260" w:beforeLines="0" w:beforeAutospacing="0" w:after="260" w:afterLines="0" w:afterAutospacing="0" w:line="413" w:lineRule="auto"/>
      <w:ind w:left="432" w:hanging="432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1"/>
        <w:numId w:val="2"/>
      </w:numPr>
      <w:tabs>
        <w:tab w:val="left" w:pos="0"/>
      </w:tabs>
      <w:spacing w:before="50" w:beforeLines="50" w:after="50" w:afterLines="50" w:line="440" w:lineRule="exact"/>
      <w:ind w:left="575" w:hanging="575" w:firstLineChars="0"/>
      <w:jc w:val="left"/>
      <w:outlineLvl w:val="2"/>
    </w:pPr>
    <w:rPr>
      <w:rFonts w:eastAsia="黑体" w:cs="黑体"/>
      <w:color w:val="000000" w:themeColor="text1"/>
      <w:sz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2"/>
        <w:numId w:val="2"/>
      </w:numPr>
      <w:spacing w:beforeLines="0" w:afterLines="0"/>
      <w:ind w:hanging="720" w:firstLineChars="0"/>
      <w:jc w:val="left"/>
      <w:outlineLvl w:val="3"/>
    </w:pPr>
    <w:rPr>
      <w:rFonts w:ascii="Arial" w:hAnsi="Arial" w:eastAsia="黑体"/>
      <w:sz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7"/>
    <w:semiHidden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1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15">
    <w:name w:val="Hyperlink"/>
    <w:basedOn w:val="14"/>
    <w:qFormat/>
    <w:uiPriority w:val="99"/>
    <w:rPr>
      <w:rFonts w:cs="Times New Roman"/>
      <w:color w:val="333333"/>
      <w:u w:val="none"/>
    </w:rPr>
  </w:style>
  <w:style w:type="character" w:customStyle="1" w:styleId="16">
    <w:name w:val="页眉 Char"/>
    <w:basedOn w:val="14"/>
    <w:link w:val="12"/>
    <w:semiHidden/>
    <w:qFormat/>
    <w:uiPriority w:val="99"/>
    <w:rPr>
      <w:sz w:val="18"/>
      <w:szCs w:val="18"/>
    </w:rPr>
  </w:style>
  <w:style w:type="character" w:customStyle="1" w:styleId="17">
    <w:name w:val="页脚 Char"/>
    <w:basedOn w:val="14"/>
    <w:link w:val="11"/>
    <w:semiHidden/>
    <w:qFormat/>
    <w:uiPriority w:val="99"/>
    <w:rPr>
      <w:sz w:val="18"/>
      <w:szCs w:val="18"/>
    </w:rPr>
  </w:style>
  <w:style w:type="character" w:customStyle="1" w:styleId="18">
    <w:name w:val="标题 1 Char"/>
    <w:basedOn w:val="14"/>
    <w:link w:val="2"/>
    <w:qFormat/>
    <w:uiPriority w:val="99"/>
    <w:rPr>
      <w:rFonts w:ascii="Times New Roman" w:hAnsi="Times New Roman" w:eastAsia="方正黑体简体" w:cs="Times New Roman"/>
      <w:bCs/>
      <w:kern w:val="44"/>
      <w:sz w:val="44"/>
      <w:szCs w:val="44"/>
    </w:rPr>
  </w:style>
  <w:style w:type="paragraph" w:customStyle="1" w:styleId="19">
    <w:name w:val="规范1"/>
    <w:basedOn w:val="1"/>
    <w:next w:val="1"/>
    <w:qFormat/>
    <w:uiPriority w:val="0"/>
    <w:pPr>
      <w:keepNext/>
      <w:keepLines/>
      <w:numPr>
        <w:ilvl w:val="1"/>
        <w:numId w:val="3"/>
      </w:numPr>
      <w:spacing w:before="260" w:beforeLines="0" w:after="260" w:afterLines="0" w:line="413" w:lineRule="auto"/>
      <w:ind w:firstLine="0" w:firstLineChars="0"/>
      <w:jc w:val="left"/>
      <w:outlineLvl w:val="1"/>
    </w:pPr>
    <w:rPr>
      <w:rFonts w:hint="eastAsia" w:ascii="Arial" w:hAnsi="Arial" w:eastAsia="黑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5988</Words>
  <Characters>6829</Characters>
  <Lines>54</Lines>
  <Paragraphs>15</Paragraphs>
  <TotalTime>1104</TotalTime>
  <ScaleCrop>false</ScaleCrop>
  <LinksUpToDate>false</LinksUpToDate>
  <CharactersWithSpaces>7028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2021-05-11T01:02:00Z</dcterms:created>
  <dc:creator>王洁</dc:creator>
  <cp:lastModifiedBy>终结者</cp:lastModifiedBy>
  <dcterms:modified xsi:type="dcterms:W3CDTF">2025-06-12T00:32:38Z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CB3E358C6D97492E8139FC64EB042390</vt:lpwstr>
  </property>
  <property fmtid="{D5CDD505-2E9C-101B-9397-08002B2CF9AE}" pid="4" name="KSOTemplateDocerSaveRecord">
    <vt:lpwstr>eyJoZGlkIjoiODliNTgxMGEwOGNkNDc5ODhmYzllNzUzYjhmNzIyMmIiLCJ1c2VySWQiOiIzOTkyMTc2NDcifQ==</vt:lpwstr>
  </property>
</Properties>
</file>