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https://www.archives.gov/founding-docs/constitution-transcript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FEDERALISM - strong central government splitting power with local and state governments, each with different powers and purposes. </w:t>
      </w:r>
    </w:p>
    <w:p w:rsidR="00000000" w:rsidDel="00000000" w:rsidP="00000000" w:rsidRDefault="00000000" w:rsidRPr="00000000" w14:paraId="00000004">
      <w:pPr>
        <w:rPr/>
      </w:pPr>
      <w:r w:rsidDel="00000000" w:rsidR="00000000" w:rsidRPr="00000000">
        <w:rPr>
          <w:rtl w:val="0"/>
        </w:rPr>
        <w:t xml:space="preserve">SEPARATION OF POWERS - in the Federal Government power is to be divided amongst different sectors each with different responsibilities and all with the ability to regulate the others/</w:t>
      </w:r>
    </w:p>
    <w:p w:rsidR="00000000" w:rsidDel="00000000" w:rsidP="00000000" w:rsidRDefault="00000000" w:rsidRPr="00000000" w14:paraId="00000005">
      <w:pPr>
        <w:rPr/>
      </w:pPr>
      <w:r w:rsidDel="00000000" w:rsidR="00000000" w:rsidRPr="00000000">
        <w:rPr>
          <w:rtl w:val="0"/>
        </w:rPr>
        <w:t xml:space="preserve">IMPLIED POWERS - there are some powers that are not explicitly mentioned however they are implied and thus valid powers. Theyŕe not allowed but at the same time theyŕe not on the no go list. Whether or not this flies depends.</w:t>
      </w:r>
    </w:p>
    <w:p w:rsidR="00000000" w:rsidDel="00000000" w:rsidP="00000000" w:rsidRDefault="00000000" w:rsidRPr="00000000" w14:paraId="00000006">
      <w:pPr>
        <w:rPr/>
      </w:pPr>
      <w:r w:rsidDel="00000000" w:rsidR="00000000" w:rsidRPr="00000000">
        <w:rPr>
          <w:rtl w:val="0"/>
        </w:rPr>
        <w:t xml:space="preserve">CHECKS AND BALANCES - each branch that was formed by the Constitution has the ability to regulate the others so no division or sector gains too much power.</w:t>
      </w:r>
    </w:p>
    <w:p w:rsidR="00000000" w:rsidDel="00000000" w:rsidP="00000000" w:rsidRDefault="00000000" w:rsidRPr="00000000" w14:paraId="00000007">
      <w:pPr>
        <w:rPr/>
      </w:pPr>
      <w:r w:rsidDel="00000000" w:rsidR="00000000" w:rsidRPr="00000000">
        <w:rPr>
          <w:rtl w:val="0"/>
        </w:rPr>
        <w:t xml:space="preserve">REPRESENTATIVE GOVERNMENT - the representatives system.</w:t>
      </w:r>
    </w:p>
    <w:p w:rsidR="00000000" w:rsidDel="00000000" w:rsidP="00000000" w:rsidRDefault="00000000" w:rsidRPr="00000000" w14:paraId="00000008">
      <w:pPr>
        <w:rPr/>
      </w:pPr>
      <w:r w:rsidDel="00000000" w:rsidR="00000000" w:rsidRPr="00000000">
        <w:rPr>
          <w:rtl w:val="0"/>
        </w:rPr>
        <w:t xml:space="preserve">ENUMERATED POWERS - powers that are specifically stated and created in the constitution.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ARTICLE + MAIN IDEA</w:t>
      </w:r>
    </w:p>
    <w:p w:rsidR="00000000" w:rsidDel="00000000" w:rsidP="00000000" w:rsidRDefault="00000000" w:rsidRPr="00000000" w14:paraId="0000000B">
      <w:pPr>
        <w:rPr/>
      </w:pPr>
      <w:r w:rsidDel="00000000" w:rsidR="00000000" w:rsidRPr="00000000">
        <w:rPr>
          <w:rtl w:val="0"/>
        </w:rPr>
        <w:t xml:space="preserve">0P: “purpose”`</w:t>
      </w:r>
    </w:p>
    <w:p w:rsidR="00000000" w:rsidDel="00000000" w:rsidP="00000000" w:rsidRDefault="00000000" w:rsidRPr="00000000" w14:paraId="0000000C">
      <w:pPr>
        <w:rPr/>
      </w:pPr>
      <w:r w:rsidDel="00000000" w:rsidR="00000000" w:rsidRPr="00000000">
        <w:rPr>
          <w:rtl w:val="0"/>
        </w:rPr>
        <w:t xml:space="preserve">1A: establishes how the Congress will work, how they are elected, their compensation, how laws work, etc.</w:t>
      </w:r>
    </w:p>
    <w:p w:rsidR="00000000" w:rsidDel="00000000" w:rsidP="00000000" w:rsidRDefault="00000000" w:rsidRPr="00000000" w14:paraId="0000000D">
      <w:pPr>
        <w:rPr/>
      </w:pPr>
      <w:r w:rsidDel="00000000" w:rsidR="00000000" w:rsidRPr="00000000">
        <w:rPr>
          <w:rtl w:val="0"/>
        </w:rPr>
        <w:t xml:space="preserve">2A: executive branch structure + election</w:t>
      </w:r>
    </w:p>
    <w:p w:rsidR="00000000" w:rsidDel="00000000" w:rsidP="00000000" w:rsidRDefault="00000000" w:rsidRPr="00000000" w14:paraId="0000000E">
      <w:pPr>
        <w:rPr/>
      </w:pPr>
      <w:r w:rsidDel="00000000" w:rsidR="00000000" w:rsidRPr="00000000">
        <w:rPr>
          <w:rtl w:val="0"/>
        </w:rPr>
        <w:t xml:space="preserve">3A: judicial branch structure, purpose, power</w:t>
      </w:r>
    </w:p>
    <w:p w:rsidR="00000000" w:rsidDel="00000000" w:rsidP="00000000" w:rsidRDefault="00000000" w:rsidRPr="00000000" w14:paraId="0000000F">
      <w:pPr>
        <w:rPr/>
      </w:pPr>
      <w:r w:rsidDel="00000000" w:rsidR="00000000" w:rsidRPr="00000000">
        <w:rPr>
          <w:rtl w:val="0"/>
        </w:rPr>
        <w:t xml:space="preserve">4A: state to state and state to fed relations</w:t>
      </w:r>
    </w:p>
    <w:p w:rsidR="00000000" w:rsidDel="00000000" w:rsidP="00000000" w:rsidRDefault="00000000" w:rsidRPr="00000000" w14:paraId="00000010">
      <w:pPr>
        <w:rPr/>
      </w:pPr>
      <w:r w:rsidDel="00000000" w:rsidR="00000000" w:rsidRPr="00000000">
        <w:rPr>
          <w:rtl w:val="0"/>
        </w:rPr>
        <w:t xml:space="preserve">5A: “cons = law of the land”</w:t>
      </w:r>
    </w:p>
    <w:p w:rsidR="00000000" w:rsidDel="00000000" w:rsidP="00000000" w:rsidRDefault="00000000" w:rsidRPr="00000000" w14:paraId="00000011">
      <w:pPr>
        <w:rPr/>
      </w:pPr>
      <w:r w:rsidDel="00000000" w:rsidR="00000000" w:rsidRPr="00000000">
        <w:rPr>
          <w:rtl w:val="0"/>
        </w:rPr>
        <w:t xml:space="preserve">6A: “other things”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Source Sans Pro" w:cs="Source Sans Pro" w:eastAsia="Source Sans Pro" w:hAnsi="Source Sans Pro"/>
          <w:color w:val="55555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