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41" w:rsidRPr="00431441" w:rsidRDefault="00431441" w:rsidP="00F6529F">
      <w:pPr>
        <w:tabs>
          <w:tab w:val="left" w:pos="4320"/>
          <w:tab w:val="right" w:leader="underscore" w:pos="8836"/>
        </w:tabs>
        <w:spacing w:after="0"/>
        <w:jc w:val="center"/>
        <w:rPr>
          <w:rFonts w:ascii="Century Gothic" w:eastAsia="Times New Roman" w:hAnsi="Century Gothic" w:cs="Times New Roman"/>
          <w:color w:val="0026FF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 xml:space="preserve">Unidad </w:t>
      </w:r>
      <w:r w:rsidR="00C06EFD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>1.</w:t>
      </w:r>
      <w:r w:rsidRPr="00431441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>6: Fiesta en familia</w:t>
      </w:r>
      <w:r w:rsidR="00C06EFD">
        <w:rPr>
          <w:rFonts w:ascii="Century Gothic" w:eastAsia="Times New Roman" w:hAnsi="Century Gothic" w:cs="Times New Roman"/>
          <w:color w:val="0026FF"/>
          <w:sz w:val="20"/>
          <w:szCs w:val="20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"/>
          </v:shape>
        </w:pict>
      </w:r>
    </w:p>
    <w:p w:rsidR="00431441" w:rsidRPr="00431441" w:rsidRDefault="00431441" w:rsidP="00431441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outlineLvl w:val="0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</w:pPr>
      <w:r w:rsidRPr="00431441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  <w:t>Vocabulario</w:t>
      </w:r>
    </w:p>
    <w:p w:rsidR="00431441" w:rsidRPr="00431441" w:rsidRDefault="00431441" w:rsidP="00431441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</w:p>
    <w:p w:rsidR="00431441" w:rsidRPr="00431441" w:rsidRDefault="00431441" w:rsidP="0043144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family members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los abuelos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grandparents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abuelo</w:t>
      </w:r>
      <w:r w:rsid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, la abuela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grandfather</w:t>
      </w:r>
      <w:r w:rsidR="001E7B29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,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grandmother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esposo, la esposa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husband, wife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los hermanos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="001E7B29"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siblings 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hermano</w:t>
      </w:r>
      <w:r w:rsid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, la hermana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brother</w:t>
      </w:r>
      <w:r w:rsidR="001E7B29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,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sister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hermanastro</w:t>
      </w:r>
      <w:r w:rsid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, la hermanastra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stepbrother</w:t>
      </w:r>
      <w:r w:rsidR="001E7B29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,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stepsister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hijos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="001E7B29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children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hijo</w:t>
      </w:r>
      <w:r w:rsid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, la hija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son</w:t>
      </w:r>
      <w:r w:rsidR="001E7B29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,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daughter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padres 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/ </w:t>
      </w:r>
      <w:r w:rsid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papás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parents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padre 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/ </w:t>
      </w:r>
      <w:r w:rsid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papá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father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madre 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/ </w:t>
      </w:r>
      <w:r w:rsid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mamá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mother</w:t>
      </w: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el padrastro</w:t>
      </w:r>
      <w:r w:rsidR="00EE4F73"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, la madrastra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stepfather</w:t>
      </w:r>
      <w:r w:rsidR="00EE4F73"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, </w:t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stepmother</w:t>
      </w:r>
    </w:p>
    <w:p w:rsidR="00DE17BE" w:rsidRPr="00431441" w:rsidRDefault="00DE17BE" w:rsidP="00DE17B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</w:t>
      </w: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nietos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grandchildren</w:t>
      </w:r>
    </w:p>
    <w:p w:rsidR="00EE4F73" w:rsidRDefault="00EE4F73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nieto, la nieta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grandson, granddaughter</w:t>
      </w:r>
      <w:r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 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primos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cousins</w:t>
      </w: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el primo</w:t>
      </w:r>
      <w:r w:rsidR="00EE4F73"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, la prima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(male) cousin</w:t>
      </w:r>
      <w:r w:rsidR="00EE4F73"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, (female) cousin</w:t>
      </w:r>
    </w:p>
    <w:p w:rsidR="00DE17BE" w:rsidRPr="00EE4F73" w:rsidRDefault="00EE4F73" w:rsidP="00DE17B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</w:t>
      </w:r>
      <w:r w:rsidR="00DE17BE"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sobrino</w:t>
      </w:r>
      <w:r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, la sobrina</w:t>
      </w:r>
      <w:r w:rsidR="00DE17BE"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 </w:t>
      </w:r>
      <w:r w:rsidR="00DE17BE"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="00DE17BE" w:rsidRPr="00EE4F73">
        <w:rPr>
          <w:rFonts w:ascii="Century Gothic" w:hAnsi="Century Gothic" w:cs="NewCenturySchlbk-Roman"/>
          <w:sz w:val="20"/>
          <w:szCs w:val="20"/>
          <w:lang w:val="es-ES_tradnl"/>
        </w:rPr>
        <w:t>nephew</w:t>
      </w:r>
      <w:r w:rsidRPr="00EE4F73">
        <w:rPr>
          <w:rFonts w:ascii="Century Gothic" w:hAnsi="Century Gothic" w:cs="NewCenturySchlbk-Roman"/>
          <w:sz w:val="20"/>
          <w:szCs w:val="20"/>
          <w:lang w:val="es-ES_tradnl"/>
        </w:rPr>
        <w:t xml:space="preserve">, </w:t>
      </w:r>
      <w:r w:rsidR="00DE17BE" w:rsidRPr="00EE4F73">
        <w:rPr>
          <w:rFonts w:ascii="Century Gothic" w:hAnsi="Century Gothic" w:cs="NewCenturySchlbk-Roman"/>
          <w:sz w:val="20"/>
          <w:szCs w:val="20"/>
          <w:lang w:val="es-ES_tradnl"/>
        </w:rPr>
        <w:t>niece</w:t>
      </w:r>
    </w:p>
    <w:p w:rsidR="00431441" w:rsidRPr="00EE4F73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los tíos </w:t>
      </w:r>
      <w:r w:rsidRP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EE4F73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uncles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tío</w:t>
      </w:r>
      <w:r w:rsidR="00EE4F73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, la tía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uncle</w:t>
      </w:r>
      <w:r w:rsidR="00EE4F73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,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aunt</w:t>
      </w:r>
    </w:p>
    <w:p w:rsidR="00431441" w:rsidRPr="00431441" w:rsidRDefault="00431441" w:rsidP="0043144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</w:p>
    <w:p w:rsidR="00431441" w:rsidRPr="00431441" w:rsidRDefault="00431441" w:rsidP="0043144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 w:eastAsia="en-US"/>
        </w:rPr>
        <w:t>To discuss and compare ages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¿Cuántos años tiene(n</w:t>
      </w:r>
      <w:r w:rsidR="00A349E1"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)?</w:t>
      </w:r>
      <w:r w:rsidR="00A349E1"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How old is</w:t>
      </w:r>
      <w:r w:rsidR="00EE4F73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he/she? (How old are they?)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outlineLvl w:val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Tiene(n)</w:t>
      </w:r>
      <w:r w:rsidR="00EE4F73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="00EE4F73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="00EE4F73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años.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He/She is </w:t>
      </w:r>
      <w:r w:rsidR="00EE4F73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="00EE4F73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 </w:t>
      </w:r>
      <w:r w:rsidR="00EE4F73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years old. (They are </w:t>
      </w:r>
      <w:r w:rsidR="00EE4F73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="00EE4F73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years old</w:t>
      </w:r>
      <w:r w:rsidR="00EE4F73">
        <w:rPr>
          <w:rFonts w:ascii="Century Gothic" w:eastAsia="Times New Roman" w:hAnsi="Century Gothic" w:cs="NewCenturySchlbk-Roman"/>
          <w:sz w:val="20"/>
          <w:szCs w:val="20"/>
          <w:lang w:eastAsia="en-US"/>
        </w:rPr>
        <w:t>.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)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mayor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older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menor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younger</w:t>
      </w:r>
    </w:p>
    <w:p w:rsidR="00431441" w:rsidRPr="00431441" w:rsidRDefault="00431441" w:rsidP="0043144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EE4F73" w:rsidRPr="00431441" w:rsidRDefault="00EE4F73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people</w:t>
      </w:r>
    </w:p>
    <w:p w:rsidR="00FF4220" w:rsidRPr="00FF4220" w:rsidRDefault="00FF4220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hombre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eastAsia="en-US"/>
        </w:rPr>
        <w:t>man</w:t>
      </w:r>
    </w:p>
    <w:p w:rsidR="00FF4220" w:rsidRPr="00431441" w:rsidRDefault="00FF4220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joven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young man</w:t>
      </w:r>
    </w:p>
    <w:p w:rsidR="00FF4220" w:rsidRDefault="00FF4220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joven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young woman</w:t>
      </w:r>
    </w:p>
    <w:p w:rsidR="00FF4220" w:rsidRPr="00FF4220" w:rsidRDefault="00FF4220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 mujer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woman</w:t>
      </w:r>
    </w:p>
    <w:p w:rsidR="00FF4220" w:rsidRPr="00431441" w:rsidRDefault="00FF4220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persona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person</w:t>
      </w:r>
    </w:p>
    <w:p w:rsidR="00EE4F73" w:rsidRPr="00FF4220" w:rsidRDefault="00EE4F73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  <w:r w:rsidRPr="00DA143B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  <w:t>To describe activities at parties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cámara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camera</w:t>
      </w:r>
    </w:p>
    <w:p w:rsidR="00FF4220" w:rsidRPr="00FF4220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las decoraciones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decorations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abrir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open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celebrar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celebrate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decorar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decorate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hacer un video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videotape</w:t>
      </w:r>
      <w:r w:rsidR="00EE4F73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/ to make a video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preparar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prepare</w:t>
      </w:r>
      <w:bookmarkStart w:id="0" w:name="_GoBack"/>
      <w:bookmarkEnd w:id="0"/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romper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break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sacar fotos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take photos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Italic"/>
          <w:iCs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 xml:space="preserve">tener </w:t>
      </w:r>
      <w:r w:rsidRPr="00012FED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Frutiger-Italic"/>
          <w:iCs/>
          <w:sz w:val="20"/>
          <w:szCs w:val="20"/>
          <w:lang w:eastAsia="en-US"/>
        </w:rPr>
        <w:t>to have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431441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>venir</w:t>
      </w: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lang w:eastAsia="en-US"/>
        </w:rPr>
        <w:t xml:space="preserve"> </w:t>
      </w:r>
      <w:r w:rsidRPr="00431441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Frutiger-LightItalic"/>
          <w:iCs/>
          <w:sz w:val="20"/>
          <w:szCs w:val="20"/>
          <w:lang w:eastAsia="en-US"/>
        </w:rPr>
        <w:t>to come</w:t>
      </w:r>
    </w:p>
    <w:p w:rsidR="00FF4220" w:rsidRPr="004A3943" w:rsidRDefault="00FF4220" w:rsidP="00FF4220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3943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lastRenderedPageBreak/>
        <w:t>To name animals</w:t>
      </w:r>
    </w:p>
    <w:p w:rsidR="00FF4220" w:rsidRPr="0082286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gato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cat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perro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dog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discuss what someone likes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outlineLvl w:val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(a + </w:t>
      </w:r>
      <w:r w:rsidRPr="00431441"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person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)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le gusta(n)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>he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/she likes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(a + </w:t>
      </w:r>
      <w:r w:rsidRPr="00431441"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person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)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le encanta(n)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>he/she l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oves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FF4220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1E7B29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discuss celebrations</w:t>
      </w:r>
    </w:p>
    <w:p w:rsidR="00FF4220" w:rsidRPr="00DA143B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¡Feliz cumpleaños!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Happy birthday!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cumpleaños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birthday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globo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balloon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papel picado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cut-paper decorations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pastel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cake</w:t>
      </w:r>
    </w:p>
    <w:p w:rsidR="00FF4220" w:rsidRPr="00FF4220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regalo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gift, present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flor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flower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la luz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,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31441">
        <w:rPr>
          <w:rFonts w:ascii="Century Gothic" w:eastAsia="Times New Roman" w:hAnsi="Century Gothic" w:cs="NewCenturySchlbk-Italic"/>
          <w:i/>
          <w:iCs/>
          <w:sz w:val="20"/>
          <w:szCs w:val="20"/>
          <w:lang w:val="es-ES" w:eastAsia="en-US"/>
        </w:rPr>
        <w:t xml:space="preserve">pl.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las luces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light</w:t>
      </w:r>
    </w:p>
    <w:p w:rsidR="00FF4220" w:rsidRPr="00FF4220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 piñata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piñata</w:t>
      </w:r>
    </w:p>
    <w:p w:rsidR="00FF4220" w:rsidRPr="00431441" w:rsidRDefault="00FF4220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dulces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candy</w:t>
      </w:r>
    </w:p>
    <w:p w:rsidR="00431441" w:rsidRPr="00FF4220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Other useful words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que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who, that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sólo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only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describe people and things</w:t>
      </w:r>
    </w:p>
    <w:p w:rsidR="00FF4220" w:rsidRPr="00FF4220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pelo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eastAsia="en-US"/>
        </w:rPr>
        <w:t>hair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corto, -a 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ab/>
        <w:t xml:space="preserve">short </w:t>
      </w:r>
      <w:r w:rsidRPr="00431441"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(length)</w:t>
      </w:r>
      <w:r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hair</w:t>
      </w:r>
    </w:p>
    <w:p w:rsidR="00FF4220" w:rsidRPr="00FF4220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largo, -a </w:t>
      </w:r>
      <w:r w:rsidRPr="00FF422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FF4220">
        <w:rPr>
          <w:rFonts w:ascii="Century Gothic" w:eastAsia="Times New Roman" w:hAnsi="Century Gothic" w:cs="NewCenturySchlbk-Roman"/>
          <w:sz w:val="20"/>
          <w:szCs w:val="20"/>
          <w:lang w:eastAsia="en-US"/>
        </w:rPr>
        <w:t>long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hair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canoso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gray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hair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castaño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brown (chestnut)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hair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negro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black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hair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rubio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blond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hair</w:t>
      </w:r>
    </w:p>
    <w:p w:rsidR="00FF4220" w:rsidRPr="00431441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pelirrojo, -a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red-haired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alto, -a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tall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bajo, -a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short </w:t>
      </w:r>
      <w:r w:rsidRPr="00431441"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(stature)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guapo, -a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good-looking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joven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young</w:t>
      </w:r>
    </w:p>
    <w:p w:rsidR="00FF4220" w:rsidRPr="00012FED" w:rsidRDefault="00FF4220" w:rsidP="00FF422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viejo, -a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old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describe how someone is feeling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tener calor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be warm</w:t>
      </w:r>
    </w:p>
    <w:p w:rsidR="00431441" w:rsidRPr="00431441" w:rsidRDefault="00431441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frío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be cold</w:t>
      </w:r>
    </w:p>
    <w:p w:rsidR="00431441" w:rsidRPr="00431441" w:rsidRDefault="00431441" w:rsidP="00EE4F73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sueño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be sleepy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</w:pP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food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delicioso, -a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delicious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rico, -a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rich, tasty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desear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want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pedir (</w:t>
      </w:r>
      <w:r w:rsidRPr="00431441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>e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="00DA143B"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Pr="00431441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>i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)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order</w:t>
      </w: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plato principal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main dish</w:t>
      </w: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postre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dessert</w:t>
      </w: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</w:p>
    <w:p w:rsidR="00431441" w:rsidRPr="00DA143B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  <w:r w:rsidRPr="00DA143B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  <w:lastRenderedPageBreak/>
        <w:t>To describe table settings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azúcar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sugar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cuchara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spoon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cuchillo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knife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pimienta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pepper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plato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plate, dish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sal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salt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servilleta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napkin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taza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cup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tenedor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fork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vaso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glass</w:t>
      </w:r>
    </w:p>
    <w:p w:rsidR="00431441" w:rsidRPr="001E7B29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31441" w:rsidRPr="00134623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134623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eating out</w:t>
      </w:r>
    </w:p>
    <w:p w:rsidR="00431441" w:rsidRPr="0082286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camarero, la camarera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waiter, waitress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cuenta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bill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menú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menu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</w:p>
    <w:p w:rsidR="00431441" w:rsidRPr="00134623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134623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express needs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outlineLvl w:val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Me falta(n)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I need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outlineLvl w:val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Quisiera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 would like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traer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bring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Le traigo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I will bring you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¿Me trae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?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Will you bring me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3144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?</w:t>
      </w: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31441" w:rsidRPr="00431441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3144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More useful words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ahora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now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¿Algo más?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Anything else?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De nada. </w:t>
      </w:r>
      <w:r w:rsidRPr="0043144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You’re welcome.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otro, -a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other, another</w:t>
      </w:r>
    </w:p>
    <w:p w:rsidR="00431441" w:rsidRPr="00012FED" w:rsidRDefault="00431441" w:rsidP="0043144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¡Qué + </w:t>
      </w:r>
      <w:r w:rsidRPr="00012FED">
        <w:rPr>
          <w:rFonts w:ascii="Century Gothic" w:eastAsia="Times New Roman" w:hAnsi="Century Gothic" w:cs="NewCenturySchlbk-Italic"/>
          <w:i/>
          <w:iCs/>
          <w:sz w:val="20"/>
          <w:szCs w:val="20"/>
          <w:lang w:val="es-ES_tradnl" w:eastAsia="en-US"/>
        </w:rPr>
        <w:t>adje</w:t>
      </w:r>
      <w:r w:rsidR="007D2633" w:rsidRPr="00012FED">
        <w:rPr>
          <w:rFonts w:ascii="Century Gothic" w:eastAsia="Times New Roman" w:hAnsi="Century Gothic" w:cs="NewCenturySchlbk-Italic"/>
          <w:i/>
          <w:iCs/>
          <w:sz w:val="20"/>
          <w:szCs w:val="20"/>
          <w:lang w:val="es-ES_tradnl" w:eastAsia="en-US"/>
        </w:rPr>
        <w:t>tivo</w:t>
      </w:r>
      <w:r w:rsidRPr="00012FED">
        <w:rPr>
          <w:rFonts w:ascii="Century Gothic" w:eastAsia="Times New Roman" w:hAnsi="Century Gothic" w:cs="NewCenturySchlbk-Italic"/>
          <w:i/>
          <w:iCs/>
          <w:sz w:val="20"/>
          <w:szCs w:val="20"/>
          <w:lang w:val="es-ES_tradnl" w:eastAsia="en-US"/>
        </w:rPr>
        <w:t xml:space="preserve">! </w:t>
      </w:r>
      <w:r w:rsidRPr="00012FED">
        <w:rPr>
          <w:rFonts w:ascii="Century Gothic" w:eastAsia="Times New Roman" w:hAnsi="Century Gothic" w:cs="NewCenturySchlbk-Italic"/>
          <w:i/>
          <w:i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How </w:t>
      </w:r>
      <w:r w:rsidR="00200497"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+ adjective</w:t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!</w:t>
      </w:r>
    </w:p>
    <w:p w:rsidR="00695EC9" w:rsidRPr="00823B05" w:rsidRDefault="00695EC9" w:rsidP="00F6529F">
      <w:pPr>
        <w:tabs>
          <w:tab w:val="left" w:pos="4320"/>
          <w:tab w:val="right" w:leader="underscore" w:pos="8836"/>
        </w:tabs>
        <w:spacing w:after="0"/>
        <w:rPr>
          <w:lang w:val="es-ES"/>
        </w:rPr>
      </w:pPr>
    </w:p>
    <w:sectPr w:rsidR="00695EC9" w:rsidRPr="00823B05" w:rsidSect="00F6529F">
      <w:headerReference w:type="default" r:id="rId8"/>
      <w:footerReference w:type="default" r:id="rId9"/>
      <w:pgSz w:w="12240" w:h="15840"/>
      <w:pgMar w:top="1440" w:right="1440" w:bottom="864" w:left="1872" w:header="86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29" w:rsidRDefault="001E7B29" w:rsidP="009630EA">
      <w:pPr>
        <w:spacing w:after="0"/>
      </w:pPr>
      <w:r>
        <w:separator/>
      </w:r>
    </w:p>
  </w:endnote>
  <w:endnote w:type="continuationSeparator" w:id="0">
    <w:p w:rsidR="001E7B29" w:rsidRDefault="001E7B29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29F" w:rsidRDefault="00C06EFD" w:rsidP="00F6529F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F6529F">
      <w:rPr>
        <w:rFonts w:asciiTheme="minorHAnsi" w:hAnsiTheme="minorHAnsi"/>
        <w:sz w:val="20"/>
        <w:szCs w:val="20"/>
      </w:rPr>
      <w:t xml:space="preserve"> VOCABULARY</w:t>
    </w:r>
  </w:p>
  <w:p w:rsidR="00F6529F" w:rsidRDefault="00F6529F" w:rsidP="00F6529F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1…2015</w:t>
    </w:r>
  </w:p>
  <w:p w:rsidR="00F6529F" w:rsidRDefault="00F6529F" w:rsidP="00F6529F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1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2011 Pearson Education, Inc. Used by permission. </w:t>
    </w:r>
  </w:p>
  <w:p w:rsidR="00F6529F" w:rsidRDefault="00F6529F">
    <w:pPr>
      <w:pStyle w:val="Footer"/>
    </w:pPr>
    <w:r>
      <w:rPr>
        <w:rFonts w:ascii="Calibri" w:hAnsi="Calibri"/>
        <w:sz w:val="20"/>
        <w:szCs w:val="20"/>
      </w:rPr>
      <w:tab/>
    </w:r>
    <w:r w:rsidRPr="00D616C4">
      <w:rPr>
        <w:rFonts w:ascii="Calibri" w:hAnsi="Calibri"/>
        <w:sz w:val="20"/>
        <w:szCs w:val="20"/>
      </w:rPr>
      <w:fldChar w:fldCharType="begin"/>
    </w:r>
    <w:r w:rsidRPr="00D616C4">
      <w:rPr>
        <w:rFonts w:ascii="Calibri" w:hAnsi="Calibri"/>
        <w:sz w:val="20"/>
        <w:szCs w:val="20"/>
      </w:rPr>
      <w:instrText xml:space="preserve"> PAGE   \* MERGEFORMAT </w:instrText>
    </w:r>
    <w:r w:rsidRPr="00D616C4">
      <w:rPr>
        <w:rFonts w:ascii="Calibri" w:hAnsi="Calibri"/>
        <w:sz w:val="20"/>
        <w:szCs w:val="20"/>
      </w:rPr>
      <w:fldChar w:fldCharType="separate"/>
    </w:r>
    <w:r w:rsidR="00C06EFD">
      <w:rPr>
        <w:rFonts w:ascii="Calibri" w:hAnsi="Calibri"/>
        <w:noProof/>
        <w:sz w:val="20"/>
        <w:szCs w:val="20"/>
      </w:rPr>
      <w:t>3</w:t>
    </w:r>
    <w:r w:rsidRPr="00D616C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29" w:rsidRDefault="001E7B29" w:rsidP="009630EA">
      <w:pPr>
        <w:spacing w:after="0"/>
      </w:pPr>
      <w:r>
        <w:separator/>
      </w:r>
    </w:p>
  </w:footnote>
  <w:footnote w:type="continuationSeparator" w:id="0">
    <w:p w:rsidR="001E7B29" w:rsidRDefault="001E7B29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B29" w:rsidRDefault="00F6529F" w:rsidP="000B63AB">
    <w:pPr>
      <w:pStyle w:val="Header"/>
    </w:pPr>
    <w:r w:rsidRPr="00F6529F">
      <w:rPr>
        <w:noProof/>
        <w:lang w:eastAsia="en-US"/>
      </w:rPr>
      <w:drawing>
        <wp:anchor distT="0" distB="0" distL="114300" distR="114300" simplePos="0" relativeHeight="251641856" behindDoc="0" locked="0" layoutInCell="1" allowOverlap="1" wp14:anchorId="23004DE4" wp14:editId="5DB8F5A6">
          <wp:simplePos x="0" y="0"/>
          <wp:positionH relativeFrom="column">
            <wp:posOffset>1127125</wp:posOffset>
          </wp:positionH>
          <wp:positionV relativeFrom="paragraph">
            <wp:posOffset>-107950</wp:posOffset>
          </wp:positionV>
          <wp:extent cx="794385" cy="689610"/>
          <wp:effectExtent l="0" t="0" r="5715" b="0"/>
          <wp:wrapNone/>
          <wp:docPr id="16" name="Picture 17" descr="MC90002443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MC900024434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689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529F">
      <w:rPr>
        <w:noProof/>
        <w:lang w:eastAsia="en-US"/>
      </w:rPr>
      <w:drawing>
        <wp:anchor distT="0" distB="0" distL="114300" distR="114300" simplePos="0" relativeHeight="251639808" behindDoc="0" locked="0" layoutInCell="1" allowOverlap="1" wp14:anchorId="18B07110" wp14:editId="43EE2B4F">
          <wp:simplePos x="0" y="0"/>
          <wp:positionH relativeFrom="column">
            <wp:posOffset>-174625</wp:posOffset>
          </wp:positionH>
          <wp:positionV relativeFrom="paragraph">
            <wp:posOffset>-127000</wp:posOffset>
          </wp:positionV>
          <wp:extent cx="1127760" cy="715645"/>
          <wp:effectExtent l="0" t="0" r="0" b="8255"/>
          <wp:wrapNone/>
          <wp:docPr id="33" name="Picture 33" descr="C:\Documents and Settings\collim01\Local Settings\Temporary Internet Files\Content.IE5\RK82K0AO\MC90004507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Documents and Settings\collim01\Local Settings\Temporary Internet Files\Content.IE5\RK82K0AO\MC900045071[1].WMF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529F">
      <w:rPr>
        <w:noProof/>
        <w:lang w:eastAsia="en-US"/>
      </w:rPr>
      <w:drawing>
        <wp:anchor distT="0" distB="0" distL="114300" distR="114300" simplePos="0" relativeHeight="251637760" behindDoc="0" locked="0" layoutInCell="1" allowOverlap="1" wp14:anchorId="2C64DAC0" wp14:editId="3428B4E4">
          <wp:simplePos x="0" y="0"/>
          <wp:positionH relativeFrom="column">
            <wp:posOffset>2145030</wp:posOffset>
          </wp:positionH>
          <wp:positionV relativeFrom="paragraph">
            <wp:posOffset>-124460</wp:posOffset>
          </wp:positionV>
          <wp:extent cx="610235" cy="793115"/>
          <wp:effectExtent l="0" t="0" r="0" b="6985"/>
          <wp:wrapNone/>
          <wp:docPr id="13" name="Picture 17" descr="C:\Documents and Settings\collim01\Local Settings\Temporary Internet Files\Content.IE5\B4B40IWK\MC900358777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Documents and Settings\collim01\Local Settings\Temporary Internet Files\Content.IE5\B4B40IWK\MC900358777[1].WMF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23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529F">
      <w:rPr>
        <w:noProof/>
        <w:lang w:eastAsia="en-US"/>
      </w:rPr>
      <w:drawing>
        <wp:anchor distT="0" distB="0" distL="114300" distR="114300" simplePos="0" relativeHeight="251635712" behindDoc="0" locked="0" layoutInCell="1" allowOverlap="1" wp14:anchorId="02B2ACC8" wp14:editId="1B9B359F">
          <wp:simplePos x="0" y="0"/>
          <wp:positionH relativeFrom="column">
            <wp:posOffset>2964815</wp:posOffset>
          </wp:positionH>
          <wp:positionV relativeFrom="paragraph">
            <wp:posOffset>-110490</wp:posOffset>
          </wp:positionV>
          <wp:extent cx="1067435" cy="715645"/>
          <wp:effectExtent l="0" t="0" r="0" b="8255"/>
          <wp:wrapNone/>
          <wp:docPr id="25" name="Picture 25" descr="C:\Documents and Settings\collim01\Local Settings\Temporary Internet Files\Content.IE5\B4B40IWK\MC90043822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Documents and Settings\collim01\Local Settings\Temporary Internet Files\Content.IE5\B4B40IWK\MC900438229[1].WMF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529F">
      <w:rPr>
        <w:noProof/>
        <w:lang w:eastAsia="en-US"/>
      </w:rPr>
      <w:drawing>
        <wp:anchor distT="0" distB="0" distL="114300" distR="114300" simplePos="0" relativeHeight="251633664" behindDoc="0" locked="0" layoutInCell="1" allowOverlap="1" wp14:anchorId="332225E8" wp14:editId="40150D79">
          <wp:simplePos x="0" y="0"/>
          <wp:positionH relativeFrom="column">
            <wp:posOffset>4239260</wp:posOffset>
          </wp:positionH>
          <wp:positionV relativeFrom="paragraph">
            <wp:posOffset>-127635</wp:posOffset>
          </wp:positionV>
          <wp:extent cx="655320" cy="793115"/>
          <wp:effectExtent l="0" t="0" r="0" b="6985"/>
          <wp:wrapNone/>
          <wp:docPr id="60" name="Picture 11" descr="C:\Documents and Settings\collim01\Local Settings\Temporary Internet Files\Content.IE5\Y1TYY1IA\MC9000591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Documents and Settings\collim01\Local Settings\Temporary Internet Files\Content.IE5\Y1TYY1IA\MC900059160[1].WMF"/>
                  <pic:cNvPicPr>
                    <a:picLocks noChangeAspect="1" noChangeArrowheads="1"/>
                  </pic:cNvPicPr>
                </pic:nvPicPr>
                <pic:blipFill>
                  <a:blip r:embed="rId5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529F">
      <w:rPr>
        <w:noProof/>
        <w:lang w:eastAsia="en-US"/>
      </w:rPr>
      <w:drawing>
        <wp:anchor distT="0" distB="0" distL="114300" distR="114300" simplePos="0" relativeHeight="251631616" behindDoc="0" locked="0" layoutInCell="1" allowOverlap="1" wp14:anchorId="11493336" wp14:editId="403E5A7C">
          <wp:simplePos x="0" y="0"/>
          <wp:positionH relativeFrom="column">
            <wp:posOffset>5087094</wp:posOffset>
          </wp:positionH>
          <wp:positionV relativeFrom="paragraph">
            <wp:posOffset>-125095</wp:posOffset>
          </wp:positionV>
          <wp:extent cx="558800" cy="724535"/>
          <wp:effectExtent l="0" t="0" r="0" b="0"/>
          <wp:wrapNone/>
          <wp:docPr id="86" name="Picture 68" descr="C:\Documents and Settings\collim01\Local Settings\Temporary Internet Files\Content.IE5\7CGKUS1B\MC90019539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" descr="C:\Documents and Settings\collim01\Local Settings\Temporary Internet Files\Content.IE5\7CGKUS1B\MC900195398[1].WMF"/>
                  <pic:cNvPicPr>
                    <a:picLocks noChangeAspect="1" noChangeArrowheads="1"/>
                  </pic:cNvPicPr>
                </pic:nvPicPr>
                <pic:blipFill>
                  <a:blip r:embed="rId6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7B29">
      <w:t xml:space="preserve">  </w:t>
    </w:r>
  </w:p>
  <w:p w:rsidR="001E7B29" w:rsidRDefault="001E7B29" w:rsidP="000B63AB">
    <w:pPr>
      <w:pStyle w:val="Header"/>
    </w:pPr>
  </w:p>
  <w:p w:rsidR="001E7B29" w:rsidRDefault="001E7B29" w:rsidP="000B63AB">
    <w:pPr>
      <w:pStyle w:val="Header"/>
    </w:pPr>
  </w:p>
  <w:p w:rsidR="001E7B29" w:rsidRPr="000B63AB" w:rsidRDefault="001E7B29" w:rsidP="000B6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12FED"/>
    <w:rsid w:val="000B63AB"/>
    <w:rsid w:val="000E134B"/>
    <w:rsid w:val="00124991"/>
    <w:rsid w:val="00133390"/>
    <w:rsid w:val="00134623"/>
    <w:rsid w:val="0017445E"/>
    <w:rsid w:val="00181FC2"/>
    <w:rsid w:val="001B58B7"/>
    <w:rsid w:val="001D05CB"/>
    <w:rsid w:val="001E7B29"/>
    <w:rsid w:val="00200497"/>
    <w:rsid w:val="00211A37"/>
    <w:rsid w:val="002819EA"/>
    <w:rsid w:val="002A1A1D"/>
    <w:rsid w:val="002A6541"/>
    <w:rsid w:val="003003A6"/>
    <w:rsid w:val="00330AF6"/>
    <w:rsid w:val="003B2B3B"/>
    <w:rsid w:val="003F4701"/>
    <w:rsid w:val="00431441"/>
    <w:rsid w:val="00487437"/>
    <w:rsid w:val="004A2627"/>
    <w:rsid w:val="004A3943"/>
    <w:rsid w:val="004D32DA"/>
    <w:rsid w:val="00513D7A"/>
    <w:rsid w:val="0051738E"/>
    <w:rsid w:val="005A31A7"/>
    <w:rsid w:val="005F6C92"/>
    <w:rsid w:val="00655C74"/>
    <w:rsid w:val="00695EC9"/>
    <w:rsid w:val="006A4CC5"/>
    <w:rsid w:val="006B38B4"/>
    <w:rsid w:val="006E651A"/>
    <w:rsid w:val="007A48E7"/>
    <w:rsid w:val="007C30AE"/>
    <w:rsid w:val="007D2633"/>
    <w:rsid w:val="00814C3D"/>
    <w:rsid w:val="00822861"/>
    <w:rsid w:val="00823B05"/>
    <w:rsid w:val="008A4BA5"/>
    <w:rsid w:val="00915021"/>
    <w:rsid w:val="00942AE1"/>
    <w:rsid w:val="009503AD"/>
    <w:rsid w:val="009630EA"/>
    <w:rsid w:val="009B02B2"/>
    <w:rsid w:val="009D6B7A"/>
    <w:rsid w:val="009E0586"/>
    <w:rsid w:val="00A107D3"/>
    <w:rsid w:val="00A349E1"/>
    <w:rsid w:val="00A361AC"/>
    <w:rsid w:val="00A80BA9"/>
    <w:rsid w:val="00AB52AE"/>
    <w:rsid w:val="00B65CF6"/>
    <w:rsid w:val="00B66651"/>
    <w:rsid w:val="00BF6216"/>
    <w:rsid w:val="00C04DB3"/>
    <w:rsid w:val="00C06EFD"/>
    <w:rsid w:val="00C627E1"/>
    <w:rsid w:val="00D946EB"/>
    <w:rsid w:val="00DA143B"/>
    <w:rsid w:val="00DB278B"/>
    <w:rsid w:val="00DE17BE"/>
    <w:rsid w:val="00DF4E5D"/>
    <w:rsid w:val="00E606CB"/>
    <w:rsid w:val="00E87A45"/>
    <w:rsid w:val="00EE4F73"/>
    <w:rsid w:val="00F16A53"/>
    <w:rsid w:val="00F274D6"/>
    <w:rsid w:val="00F447EF"/>
    <w:rsid w:val="00F6529F"/>
    <w:rsid w:val="00F72878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744B7FFA-C66B-4486-A101-1913D1EA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179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4283C3A7-52F0-48FF-8ED2-D8B7ABFF1380}"/>
</file>

<file path=customXml/itemProps2.xml><?xml version="1.0" encoding="utf-8"?>
<ds:datastoreItem xmlns:ds="http://schemas.openxmlformats.org/officeDocument/2006/customXml" ds:itemID="{D4D1E0AD-B21A-448D-B54B-B882D5228CB1}"/>
</file>

<file path=customXml/itemProps3.xml><?xml version="1.0" encoding="utf-8"?>
<ds:datastoreItem xmlns:ds="http://schemas.openxmlformats.org/officeDocument/2006/customXml" ds:itemID="{9809AB9F-E746-45BA-9D04-9481E628D0BF}"/>
</file>

<file path=customXml/itemProps4.xml><?xml version="1.0" encoding="utf-8"?>
<ds:datastoreItem xmlns:ds="http://schemas.openxmlformats.org/officeDocument/2006/customXml" ds:itemID="{6B75A993-6854-4F80-B26C-CE36606A8C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Spa1.6_Extended Vocabulary</dc:title>
  <dc:creator>daubresm</dc:creator>
  <cp:lastModifiedBy>Erminia Umana</cp:lastModifiedBy>
  <cp:revision>2</cp:revision>
  <cp:lastPrinted>2015-08-07T20:08:00Z</cp:lastPrinted>
  <dcterms:created xsi:type="dcterms:W3CDTF">2017-08-24T13:06:00Z</dcterms:created>
  <dcterms:modified xsi:type="dcterms:W3CDTF">2017-08-24T13:06:00Z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