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D8" w:rsidRPr="007E31A8" w:rsidRDefault="002B1CD8" w:rsidP="002B1CD8">
      <w:pPr>
        <w:pStyle w:val="Captulo"/>
        <w:tabs>
          <w:tab w:val="left" w:pos="4320"/>
        </w:tabs>
        <w:jc w:val="center"/>
        <w:rPr>
          <w:rFonts w:ascii="Century Gothic" w:hAnsi="Century Gothic"/>
          <w:lang w:val="es-ES"/>
        </w:rPr>
      </w:pPr>
      <w:r w:rsidRPr="007E31A8">
        <w:rPr>
          <w:rFonts w:ascii="Century Gothic" w:hAnsi="Century Gothic"/>
          <w:lang w:val="es-ES"/>
        </w:rPr>
        <w:t xml:space="preserve">Unidad </w:t>
      </w:r>
      <w:r w:rsidR="00184C59">
        <w:rPr>
          <w:rFonts w:ascii="Century Gothic" w:hAnsi="Century Gothic"/>
          <w:lang w:val="es-ES"/>
        </w:rPr>
        <w:t>3.</w:t>
      </w:r>
      <w:r w:rsidRPr="007E31A8">
        <w:rPr>
          <w:rFonts w:ascii="Century Gothic" w:hAnsi="Century Gothic"/>
          <w:lang w:val="es-ES"/>
        </w:rPr>
        <w:t>6: El porvenir</w:t>
      </w:r>
    </w:p>
    <w:p w:rsidR="002B1CD8" w:rsidRPr="007E31A8" w:rsidRDefault="00184C59" w:rsidP="002B1CD8">
      <w:pPr>
        <w:pStyle w:val="Captulo"/>
        <w:tabs>
          <w:tab w:val="left" w:pos="4320"/>
        </w:tabs>
        <w:jc w:val="center"/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</w:pPr>
      <w:r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4845_"/>
          </v:shape>
        </w:pict>
      </w:r>
    </w:p>
    <w:p w:rsidR="002B1CD8" w:rsidRPr="007E31A8" w:rsidRDefault="002B1CD8" w:rsidP="002B1CD8">
      <w:pPr>
        <w:tabs>
          <w:tab w:val="left" w:pos="4320"/>
        </w:tabs>
        <w:autoSpaceDE w:val="0"/>
        <w:autoSpaceDN w:val="0"/>
        <w:adjustRightInd w:val="0"/>
        <w:jc w:val="center"/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</w:pPr>
      <w:r w:rsidRPr="007E31A8"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  <w:t>Vocabulario</w:t>
      </w:r>
    </w:p>
    <w:p w:rsidR="002B1CD8" w:rsidRPr="007E31A8" w:rsidRDefault="002B1CD8" w:rsidP="002B1CD8">
      <w:pPr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7E31A8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Profesiones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abogado</w:t>
      </w:r>
      <w:r w:rsidR="00BB4B2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abogada</w:t>
      </w: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lawyer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arquitecto</w:t>
      </w:r>
      <w:r w:rsidR="00BB4B2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arquitect</w:t>
      </w: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architect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banquero</w:t>
      </w:r>
      <w:r w:rsidR="00BB4B2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banquer</w:t>
      </w: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a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banker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carpintero </w:t>
      </w:r>
      <w:r w:rsidR="00BB4B2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/ la carpinter</w:t>
      </w: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carpenter</w:t>
      </w:r>
    </w:p>
    <w:p w:rsidR="002B1CD8" w:rsidRPr="00A8059E" w:rsidRDefault="002B1CD8" w:rsidP="002B1CD8">
      <w:pPr>
        <w:tabs>
          <w:tab w:val="left" w:leader="dot" w:pos="4320"/>
          <w:tab w:val="left" w:pos="7434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científico </w:t>
      </w:r>
      <w:r w:rsidR="00BB4B2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/ la científic</w:t>
      </w: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scientist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cocinero</w:t>
      </w:r>
      <w:r w:rsidR="00BB4B2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cociner</w:t>
      </w: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cook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contador</w:t>
      </w:r>
      <w:r w:rsidR="00BB4B2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contador</w:t>
      </w: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accountant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diseñador</w:t>
      </w:r>
      <w:r w:rsidR="00BB4B2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diseñador</w:t>
      </w: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designer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hombre de negocios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businessman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mujer de negocios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businesswoman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ingeniero</w:t>
      </w:r>
      <w:r w:rsidR="00BB4B2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ingenier</w:t>
      </w: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a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engineer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jefe</w:t>
      </w:r>
      <w:r w:rsidR="00BB4B2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jefa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boss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juez </w:t>
      </w:r>
      <w:r w:rsidR="00BB4B2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/ la jueza</w:t>
      </w: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judge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/ la modelo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model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peluquero </w:t>
      </w:r>
      <w:r w:rsidR="00BB4B2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/ la peluquer</w:t>
      </w: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hairstylist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/ la periodista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journalist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programador </w:t>
      </w:r>
      <w:r w:rsidR="00BB4B2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/ la programador</w:t>
      </w: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programmer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traductor </w:t>
      </w:r>
      <w:r w:rsidR="00BB4B2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/ la traductor</w:t>
      </w: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translator</w:t>
      </w:r>
    </w:p>
    <w:p w:rsidR="002B1CD8" w:rsidRPr="00A8059E" w:rsidRDefault="00BB4B29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 w:rsidR="002B1CD8"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veterinario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veterinari</w:t>
      </w:r>
      <w:r w:rsidR="002B1CD8"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 w:rsidR="002B1CD8"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="002B1CD8"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veterinary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A8059E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Cualidades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ambicioso, -a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ambitious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capaz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able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cuidadoso, -a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careful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eficiente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efficient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emprendedor, -a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enterprising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maduro, -a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mature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val="es-ES" w:eastAsia="zh-CN"/>
        </w:rPr>
      </w:pP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A8059E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Verbos</w:t>
      </w:r>
    </w:p>
    <w:p w:rsidR="002B1CD8" w:rsidRPr="00F37CFC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F37C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ahorrar</w:t>
      </w:r>
      <w:r w:rsidRPr="00F37C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F37CFC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to save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aumentar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increase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averiguar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find out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comunicarse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communicate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contaminar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pollute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curar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cure</w:t>
      </w:r>
      <w:bookmarkStart w:id="0" w:name="_GoBack"/>
      <w:bookmarkEnd w:id="0"/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dedicarse a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dedicate oneself to</w:t>
      </w:r>
    </w:p>
    <w:p w:rsidR="002B1CD8" w:rsidRPr="00F468A3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F468A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defender</w:t>
      </w:r>
      <w:r w:rsidRPr="00F468A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BB4B29" w:rsidRPr="00F468A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(e</w:t>
      </w:r>
      <w:r w:rsidR="00BB4B29" w:rsidRPr="00F468A3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BB4B29" w:rsidRPr="00F468A3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BB4B29" w:rsidRPr="00F468A3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ie</w:t>
      </w:r>
      <w:r w:rsidR="00BB4B29" w:rsidRPr="00F468A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F468A3">
        <w:rPr>
          <w:rFonts w:ascii="Century Gothic" w:hAnsi="Century Gothic" w:cs="NewCenturySchlbk-Roman"/>
          <w:sz w:val="20"/>
          <w:szCs w:val="20"/>
          <w:lang w:eastAsia="zh-CN"/>
        </w:rPr>
        <w:tab/>
        <w:t>to defend</w:t>
      </w:r>
    </w:p>
    <w:p w:rsidR="002B1CD8" w:rsidRPr="00F468A3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F468A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desaparecer</w:t>
      </w:r>
      <w:r w:rsidRPr="00F468A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BB4B29" w:rsidRPr="00F468A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(c</w:t>
      </w:r>
      <w:r w:rsidR="00BB4B29" w:rsidRPr="00F468A3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BB4B29" w:rsidRPr="00F468A3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BB4B29" w:rsidRPr="00F468A3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zc</w:t>
      </w:r>
      <w:r w:rsidR="00BB4B29" w:rsidRPr="00F468A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F468A3">
        <w:rPr>
          <w:rFonts w:ascii="Century Gothic" w:hAnsi="Century Gothic" w:cs="NewCenturySchlbk-Roman"/>
          <w:sz w:val="20"/>
          <w:szCs w:val="20"/>
          <w:lang w:eastAsia="zh-CN"/>
        </w:rPr>
        <w:tab/>
        <w:t>to disappear</w:t>
      </w:r>
    </w:p>
    <w:p w:rsidR="002B1CD8" w:rsidRPr="00184C59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184C5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descubrir</w:t>
      </w:r>
      <w:r w:rsidRPr="00184C59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184C59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to discover</w:t>
      </w:r>
    </w:p>
    <w:p w:rsidR="002B1CD8" w:rsidRPr="00184C59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184C59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desempeñar un cargo </w:t>
      </w:r>
      <w:r w:rsidRPr="00184C59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to hold a position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diseñar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design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enterarse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find out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graduarse </w:t>
      </w:r>
      <w:r w:rsidR="00BB4B29" w:rsidRPr="00F468A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(u</w:t>
      </w:r>
      <w:r w:rsidR="00BB4B29" w:rsidRPr="00F468A3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BB4B29" w:rsidRPr="00F468A3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BB4B29" w:rsidRPr="00F468A3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ú</w:t>
      </w:r>
      <w:r w:rsidR="00BB4B29" w:rsidRPr="00F468A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="00BB4B29"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graduate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hacerse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become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inventar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invent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lograr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achieve, to manage (to)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lastRenderedPageBreak/>
        <w:t>mudarse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move to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negociar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negotiate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obtener un título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get a degree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programar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program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proteger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83154C" w:rsidRPr="00F468A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(g</w:t>
      </w:r>
      <w:r w:rsidR="0083154C" w:rsidRPr="00F468A3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83154C" w:rsidRPr="00F468A3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83154C" w:rsidRPr="00F468A3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j</w:t>
      </w:r>
      <w:r w:rsidR="0083154C" w:rsidRPr="00F468A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protect</w:t>
      </w:r>
    </w:p>
    <w:p w:rsidR="002B1CD8" w:rsidRPr="00A8059E" w:rsidRDefault="002B1CD8" w:rsidP="00431576">
      <w:pPr>
        <w:tabs>
          <w:tab w:val="left" w:leader="dot" w:pos="4320"/>
          <w:tab w:val="left" w:pos="7066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prolongar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prolong, to extend</w:t>
      </w:r>
      <w:r w:rsidR="00431576">
        <w:rPr>
          <w:rFonts w:ascii="Century Gothic" w:hAnsi="Century Gothic" w:cs="NewCenturySchlbk-Roman"/>
          <w:sz w:val="20"/>
          <w:szCs w:val="20"/>
          <w:lang w:eastAsia="zh-CN"/>
        </w:rPr>
        <w:tab/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reducir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BB4B29" w:rsidRPr="00F468A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(c</w:t>
      </w:r>
      <w:r w:rsidR="00BB4B29" w:rsidRPr="00F468A3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BB4B29" w:rsidRPr="00F468A3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BB4B29" w:rsidRPr="00F468A3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zc</w:t>
      </w:r>
      <w:r w:rsidR="00BB4B29" w:rsidRPr="00F468A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reduce</w:t>
      </w:r>
    </w:p>
    <w:p w:rsidR="002B1CD8" w:rsidRPr="002E1016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2E101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reemplazar</w:t>
      </w:r>
      <w:r w:rsidRPr="002E101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2E1016">
        <w:rPr>
          <w:rFonts w:ascii="Century Gothic" w:hAnsi="Century Gothic" w:cs="NewCenturySchlbk-Roman"/>
          <w:sz w:val="20"/>
          <w:szCs w:val="20"/>
          <w:lang w:eastAsia="zh-CN"/>
        </w:rPr>
        <w:tab/>
        <w:t>to replace</w:t>
      </w:r>
    </w:p>
    <w:p w:rsidR="002B1CD8" w:rsidRPr="00BB4B29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it-IT" w:eastAsia="zh-CN"/>
        </w:rPr>
      </w:pPr>
      <w:r w:rsidRPr="00BB4B29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>seguir una carrera</w:t>
      </w:r>
      <w:r w:rsidR="002E1016" w:rsidRPr="00BB4B29">
        <w:rPr>
          <w:rFonts w:ascii="Century Gothic" w:hAnsi="Century Gothic" w:cs="NewCenturySchlbk-Roman"/>
          <w:sz w:val="20"/>
          <w:szCs w:val="20"/>
          <w:lang w:val="it-IT" w:eastAsia="zh-CN"/>
        </w:rPr>
        <w:t xml:space="preserve"> </w:t>
      </w:r>
      <w:r w:rsidR="00BB4B29" w:rsidRPr="00BB4B29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>(e</w:t>
      </w:r>
      <w:r w:rsidR="00BB4B29" w:rsidRPr="00BB4B29">
        <w:rPr>
          <w:rFonts w:ascii="Century Gothic" w:hAnsi="Century Gothic" w:cs="NewCenturySchlbk-Bold"/>
          <w:b/>
          <w:bCs/>
          <w:i/>
          <w:sz w:val="20"/>
          <w:szCs w:val="20"/>
          <w:lang w:val="it-IT" w:eastAsia="zh-CN"/>
        </w:rPr>
        <w:t xml:space="preserve"> </w:t>
      </w:r>
      <w:r w:rsidR="00BB4B29" w:rsidRPr="00BB4B29">
        <w:rPr>
          <w:rFonts w:ascii="MS Gothic" w:eastAsia="MS Gothic" w:hAnsi="MS Gothic" w:cs="MS Gothic" w:hint="eastAsia"/>
          <w:sz w:val="20"/>
          <w:szCs w:val="20"/>
          <w:lang w:val="it-IT" w:eastAsia="zh-CN"/>
        </w:rPr>
        <w:t>➞</w:t>
      </w:r>
      <w:r w:rsidR="00BB4B29" w:rsidRPr="00BB4B29">
        <w:rPr>
          <w:rFonts w:ascii="Century Gothic" w:hAnsi="Century Gothic" w:cs="NewCenturySchlbk-Bold"/>
          <w:b/>
          <w:bCs/>
          <w:i/>
          <w:sz w:val="20"/>
          <w:szCs w:val="20"/>
          <w:lang w:val="it-IT" w:eastAsia="zh-CN"/>
        </w:rPr>
        <w:t xml:space="preserve"> i</w:t>
      </w:r>
      <w:r w:rsidR="00BB4B29" w:rsidRPr="00BB4B29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>)</w:t>
      </w:r>
      <w:r w:rsidR="002E1016" w:rsidRPr="00BB4B29">
        <w:rPr>
          <w:rFonts w:ascii="Century Gothic" w:hAnsi="Century Gothic" w:cs="NewCenturySchlbk-Roman"/>
          <w:sz w:val="20"/>
          <w:szCs w:val="20"/>
          <w:lang w:val="it-IT" w:eastAsia="zh-CN"/>
        </w:rPr>
        <w:tab/>
        <w:t>to pu</w:t>
      </w:r>
      <w:r w:rsidRPr="00BB4B29">
        <w:rPr>
          <w:rFonts w:ascii="Century Gothic" w:hAnsi="Century Gothic" w:cs="NewCenturySchlbk-Roman"/>
          <w:sz w:val="20"/>
          <w:szCs w:val="20"/>
          <w:lang w:val="it-IT" w:eastAsia="zh-CN"/>
        </w:rPr>
        <w:t>rsue a career</w:t>
      </w:r>
    </w:p>
    <w:p w:rsidR="002B1CD8" w:rsidRPr="00F468A3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F468A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tomar decisiones</w:t>
      </w:r>
      <w:r w:rsidRPr="00F468A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F468A3">
        <w:rPr>
          <w:rFonts w:ascii="Century Gothic" w:hAnsi="Century Gothic" w:cs="NewCenturySchlbk-Roman"/>
          <w:sz w:val="20"/>
          <w:szCs w:val="20"/>
          <w:lang w:eastAsia="zh-CN"/>
        </w:rPr>
        <w:tab/>
        <w:t>to ma</w:t>
      </w:r>
      <w:r w:rsidR="002E1016" w:rsidRPr="00F468A3">
        <w:rPr>
          <w:rFonts w:ascii="Century Gothic" w:hAnsi="Century Gothic" w:cs="NewCenturySchlbk-Roman"/>
          <w:sz w:val="20"/>
          <w:szCs w:val="20"/>
          <w:lang w:eastAsia="zh-CN"/>
        </w:rPr>
        <w:t>k</w:t>
      </w:r>
      <w:r w:rsidRPr="00F468A3">
        <w:rPr>
          <w:rFonts w:ascii="Century Gothic" w:hAnsi="Century Gothic" w:cs="NewCenturySchlbk-Roman"/>
          <w:sz w:val="20"/>
          <w:szCs w:val="20"/>
          <w:lang w:eastAsia="zh-CN"/>
        </w:rPr>
        <w:t>e decisions</w:t>
      </w:r>
    </w:p>
    <w:p w:rsidR="002B1CD8" w:rsidRPr="00F468A3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F468A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traducir</w:t>
      </w:r>
      <w:r w:rsidRPr="00F468A3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="00BB4B29" w:rsidRPr="00F468A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(c</w:t>
      </w:r>
      <w:r w:rsidR="00BB4B29" w:rsidRPr="00F468A3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BB4B29" w:rsidRPr="00F468A3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BB4B29" w:rsidRPr="00F468A3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zc</w:t>
      </w:r>
      <w:r w:rsidR="00BB4B29" w:rsidRPr="00F468A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F468A3">
        <w:rPr>
          <w:rFonts w:ascii="Century Gothic" w:hAnsi="Century Gothic" w:cs="NewCenturySchlbk-Roman"/>
          <w:sz w:val="20"/>
          <w:szCs w:val="20"/>
          <w:lang w:eastAsia="zh-CN"/>
        </w:rPr>
        <w:tab/>
        <w:t>to translate</w:t>
      </w:r>
    </w:p>
    <w:p w:rsidR="002B1CD8" w:rsidRPr="00F468A3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eastAsia="zh-CN"/>
        </w:rPr>
      </w:pP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A8059E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Sustantivos asociados con el futuro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aparato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gadget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avance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advance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desarrollo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development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fábrica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factory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fuente de energía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energy source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invento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invention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máquina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machine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mayoría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majority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los medios de comunicación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media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ocio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free time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realidad virtual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virtual reality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uso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use</w:t>
      </w:r>
    </w:p>
    <w:p w:rsidR="00BB4B29" w:rsidRPr="00A8059E" w:rsidRDefault="00BB4B29" w:rsidP="00BB4B2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tecnológico, -a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technological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vía satélite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via satellite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A8059E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Otras palabras y expresiones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campo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field</w:t>
      </w:r>
    </w:p>
    <w:p w:rsidR="001C0369" w:rsidRPr="00F468A3" w:rsidRDefault="001C0369" w:rsidP="001C036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sz w:val="20"/>
          <w:szCs w:val="20"/>
          <w:lang w:val="es-ES_tradnl" w:eastAsia="zh-CN"/>
        </w:rPr>
      </w:pPr>
      <w:r w:rsidRPr="00F468A3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la empresa</w:t>
      </w:r>
      <w:r w:rsidRPr="00F468A3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F468A3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business</w:t>
      </w:r>
    </w:p>
    <w:p w:rsidR="001C0369" w:rsidRPr="00184C59" w:rsidRDefault="001C0369" w:rsidP="001C036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</w:pPr>
      <w:r w:rsidRPr="00184C59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la estrategia</w:t>
      </w:r>
      <w:r w:rsidRPr="00184C59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184C59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strategy</w:t>
      </w:r>
    </w:p>
    <w:p w:rsidR="001C0369" w:rsidRPr="001C0369" w:rsidRDefault="001C0369" w:rsidP="001C036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sz w:val="20"/>
          <w:szCs w:val="20"/>
          <w:lang w:val="es-ES_tradnl" w:eastAsia="zh-CN"/>
        </w:rPr>
      </w:pPr>
      <w:r w:rsidRPr="001C0369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el idioma</w:t>
      </w:r>
      <w:r w:rsidRPr="001C0369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1C0369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language</w:t>
      </w:r>
    </w:p>
    <w:p w:rsidR="001C0369" w:rsidRPr="002B1CD8" w:rsidRDefault="001C0369" w:rsidP="001C036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B1CD8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industria</w:t>
      </w:r>
      <w:r w:rsidRPr="002B1CD8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B1CD8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industry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casado, -a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married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próximo, -a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next</w:t>
      </w:r>
    </w:p>
    <w:p w:rsidR="002B1CD8" w:rsidRPr="002B1CD8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2B1CD8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soltero, -a</w:t>
      </w:r>
      <w:r w:rsidRPr="002B1CD8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B1CD8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single</w:t>
      </w:r>
    </w:p>
    <w:p w:rsidR="001C0369" w:rsidRPr="00A8059E" w:rsidRDefault="001C0369" w:rsidP="001C036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además de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in addition to</w:t>
      </w:r>
    </w:p>
    <w:p w:rsidR="001C0369" w:rsidRPr="00A8059E" w:rsidRDefault="001C0369" w:rsidP="001C036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así que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therefore</w:t>
      </w:r>
    </w:p>
    <w:p w:rsidR="001C0369" w:rsidRPr="00A8059E" w:rsidRDefault="001C0369" w:rsidP="001C036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de hoy en adelante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from now on</w:t>
      </w:r>
    </w:p>
    <w:p w:rsidR="001C0369" w:rsidRPr="00A8059E" w:rsidRDefault="001C0369" w:rsidP="001C036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por lo tanto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therefore</w:t>
      </w:r>
    </w:p>
    <w:p w:rsidR="001C0369" w:rsidRPr="00184C59" w:rsidRDefault="001C0369" w:rsidP="001C036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84C59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tener en cuenta </w:t>
      </w:r>
      <w:r w:rsidRPr="00184C59">
        <w:rPr>
          <w:rFonts w:ascii="Century Gothic" w:hAnsi="Century Gothic" w:cs="NewCenturySchlbk-Roman"/>
          <w:sz w:val="20"/>
          <w:szCs w:val="20"/>
          <w:lang w:eastAsia="zh-CN"/>
        </w:rPr>
        <w:tab/>
        <w:t>to take into account</w:t>
      </w:r>
    </w:p>
    <w:p w:rsidR="002B1CD8" w:rsidRPr="00184C59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A8059E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Expresiones del subjuntivo</w:t>
      </w:r>
    </w:p>
    <w:p w:rsidR="002B1CD8" w:rsidRPr="00F37CFC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F37C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aconsejar que</w:t>
      </w:r>
      <w:r w:rsidRPr="00F37CFC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to advise that</w:t>
      </w:r>
    </w:p>
    <w:p w:rsidR="002B1CD8" w:rsidRPr="0083154C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</w:pPr>
      <w:r w:rsidRPr="0083154C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exigir que </w:t>
      </w:r>
      <w:r w:rsidR="0083154C" w:rsidRPr="0083154C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(</w:t>
      </w:r>
      <w:r w:rsidR="0083154C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g</w:t>
      </w:r>
      <w:r w:rsidR="0083154C" w:rsidRPr="0083154C">
        <w:rPr>
          <w:rFonts w:ascii="Century Gothic" w:hAnsi="Century Gothic" w:cs="NewCenturySchlbk-Bold"/>
          <w:b/>
          <w:bCs/>
          <w:i/>
          <w:sz w:val="20"/>
          <w:szCs w:val="20"/>
          <w:lang w:val="es-ES_tradnl" w:eastAsia="zh-CN"/>
        </w:rPr>
        <w:t xml:space="preserve"> </w:t>
      </w:r>
      <w:r w:rsidR="0083154C" w:rsidRPr="0083154C">
        <w:rPr>
          <w:rFonts w:ascii="MS Gothic" w:eastAsia="MS Gothic" w:hAnsi="MS Gothic" w:cs="MS Gothic" w:hint="eastAsia"/>
          <w:sz w:val="20"/>
          <w:szCs w:val="20"/>
          <w:lang w:val="es-ES_tradnl" w:eastAsia="zh-CN"/>
        </w:rPr>
        <w:t>➞</w:t>
      </w:r>
      <w:r w:rsidR="0083154C" w:rsidRPr="0083154C">
        <w:rPr>
          <w:rFonts w:ascii="Century Gothic" w:hAnsi="Century Gothic" w:cs="NewCenturySchlbk-Bold"/>
          <w:b/>
          <w:bCs/>
          <w:i/>
          <w:sz w:val="20"/>
          <w:szCs w:val="20"/>
          <w:lang w:val="es-ES_tradnl" w:eastAsia="zh-CN"/>
        </w:rPr>
        <w:t xml:space="preserve"> </w:t>
      </w:r>
      <w:r w:rsidR="0083154C">
        <w:rPr>
          <w:rFonts w:ascii="Century Gothic" w:hAnsi="Century Gothic" w:cs="NewCenturySchlbk-Bold"/>
          <w:b/>
          <w:bCs/>
          <w:i/>
          <w:sz w:val="20"/>
          <w:szCs w:val="20"/>
          <w:lang w:val="es-ES_tradnl" w:eastAsia="zh-CN"/>
        </w:rPr>
        <w:t>j</w:t>
      </w:r>
      <w:r w:rsidR="0083154C" w:rsidRPr="0083154C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)</w:t>
      </w:r>
      <w:r w:rsidRPr="0083154C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to demand that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mandar que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order that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B3320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insistir</w:t>
      </w: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en </w:t>
      </w:r>
      <w:r w:rsidRPr="00B33203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que</w:t>
      </w: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insist that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recomendar que </w:t>
      </w:r>
      <w:r w:rsidR="007101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(e</w:t>
      </w:r>
      <w:r w:rsidR="007101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71010D" w:rsidRPr="0071010D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71010D" w:rsidRP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i</w:t>
      </w:r>
      <w:r w:rsidR="0071010D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e</w:t>
      </w:r>
      <w:r w:rsidR="0071010D" w:rsidRPr="0071010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recommend that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ordenar que </w:t>
      </w:r>
      <w:r w:rsidRPr="00A8059E">
        <w:rPr>
          <w:rFonts w:ascii="Century Gothic" w:hAnsi="Century Gothic" w:cs="NewCenturySchlbk-Roman"/>
          <w:sz w:val="20"/>
          <w:szCs w:val="20"/>
          <w:lang w:eastAsia="zh-CN"/>
        </w:rPr>
        <w:tab/>
        <w:t>to order that</w:t>
      </w:r>
    </w:p>
    <w:p w:rsidR="002B1CD8" w:rsidRPr="00A8059E" w:rsidRDefault="002B1CD8" w:rsidP="002B1CD8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prohibir que </w:t>
      </w:r>
      <w:r w:rsidRPr="00A8059E">
        <w:rPr>
          <w:rFonts w:ascii="Century Gothic" w:hAnsi="Century Gothic" w:cs="NewCenturySchlbk-Bold"/>
          <w:bCs/>
          <w:sz w:val="20"/>
          <w:szCs w:val="20"/>
          <w:lang w:eastAsia="zh-CN"/>
        </w:rPr>
        <w:tab/>
        <w:t>to prohibit that</w:t>
      </w:r>
    </w:p>
    <w:p w:rsidR="002B1CD8" w:rsidRPr="00542381" w:rsidRDefault="002B1CD8" w:rsidP="00F468A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8059E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sugerir que </w:t>
      </w:r>
      <w:r w:rsidR="0071010D" w:rsidRPr="00F468A3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(e</w:t>
      </w:r>
      <w:r w:rsidR="0071010D" w:rsidRPr="00F468A3">
        <w:rPr>
          <w:rFonts w:ascii="Century Gothic" w:hAnsi="Century Gothic" w:cs="NewCenturySchlbk-Bold"/>
          <w:b/>
          <w:bCs/>
          <w:i/>
          <w:sz w:val="20"/>
          <w:szCs w:val="20"/>
          <w:lang w:val="es-ES_tradnl" w:eastAsia="zh-CN"/>
        </w:rPr>
        <w:t xml:space="preserve"> </w:t>
      </w:r>
      <w:r w:rsidR="0071010D" w:rsidRPr="00F468A3">
        <w:rPr>
          <w:rFonts w:ascii="MS Gothic" w:eastAsia="MS Gothic" w:hAnsi="MS Gothic" w:cs="MS Gothic" w:hint="eastAsia"/>
          <w:sz w:val="20"/>
          <w:szCs w:val="20"/>
          <w:lang w:val="es-ES_tradnl" w:eastAsia="zh-CN"/>
        </w:rPr>
        <w:t>➞</w:t>
      </w:r>
      <w:r w:rsidR="0071010D" w:rsidRPr="00F468A3">
        <w:rPr>
          <w:rFonts w:ascii="Century Gothic" w:hAnsi="Century Gothic" w:cs="NewCenturySchlbk-Bold"/>
          <w:b/>
          <w:bCs/>
          <w:i/>
          <w:sz w:val="20"/>
          <w:szCs w:val="20"/>
          <w:lang w:val="es-ES_tradnl" w:eastAsia="zh-CN"/>
        </w:rPr>
        <w:t xml:space="preserve"> ie</w:t>
      </w:r>
      <w:r w:rsidR="0071010D" w:rsidRPr="00F468A3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)</w:t>
      </w:r>
      <w:r w:rsidRPr="00A8059E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431576">
        <w:rPr>
          <w:rFonts w:ascii="Century Gothic" w:hAnsi="Century Gothic" w:cs="NewCenturySchlbk-Roman"/>
          <w:sz w:val="20"/>
          <w:szCs w:val="20"/>
          <w:lang w:val="es-ES" w:eastAsia="zh-CN"/>
        </w:rPr>
        <w:t>to suggest that</w:t>
      </w:r>
    </w:p>
    <w:sectPr w:rsidR="002B1CD8" w:rsidRPr="00542381" w:rsidSect="00462C6D">
      <w:headerReference w:type="default" r:id="rId9"/>
      <w:footerReference w:type="default" r:id="rId10"/>
      <w:pgSz w:w="12240" w:h="15840"/>
      <w:pgMar w:top="1440" w:right="1800" w:bottom="1008" w:left="1800" w:header="720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B29" w:rsidRDefault="00BB4B29" w:rsidP="00A322D6">
      <w:r>
        <w:separator/>
      </w:r>
    </w:p>
  </w:endnote>
  <w:endnote w:type="continuationSeparator" w:id="0">
    <w:p w:rsidR="00BB4B29" w:rsidRDefault="00BB4B29" w:rsidP="00A3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FForeverBold-Normal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1867370"/>
      <w:docPartObj>
        <w:docPartGallery w:val="Page Numbers (Bottom of Page)"/>
        <w:docPartUnique/>
      </w:docPartObj>
    </w:sdtPr>
    <w:sdtEndPr/>
    <w:sdtContent>
      <w:p w:rsidR="00F468A3" w:rsidRDefault="00184C59" w:rsidP="00F468A3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EXTENDED</w:t>
        </w:r>
        <w:r w:rsidR="00F468A3">
          <w:rPr>
            <w:rFonts w:asciiTheme="minorHAnsi" w:hAnsiTheme="minorHAnsi"/>
            <w:sz w:val="20"/>
            <w:szCs w:val="20"/>
          </w:rPr>
          <w:t xml:space="preserve"> VOCABULARY</w:t>
        </w:r>
      </w:p>
      <w:p w:rsidR="00F468A3" w:rsidRDefault="00F468A3" w:rsidP="00F468A3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Montgomery County Public Schools…Spanish 3…2015</w:t>
        </w:r>
      </w:p>
      <w:p w:rsidR="00F468A3" w:rsidRDefault="00F468A3" w:rsidP="00F468A3">
        <w:pPr>
          <w:pStyle w:val="Footer"/>
          <w:jc w:val="center"/>
          <w:rPr>
            <w:rFonts w:asciiTheme="minorHAnsi" w:hAnsiTheme="minorHAnsi"/>
            <w:sz w:val="16"/>
            <w:szCs w:val="16"/>
          </w:rPr>
        </w:pPr>
        <w:r>
          <w:rPr>
            <w:rFonts w:asciiTheme="minorHAnsi" w:hAnsiTheme="minorHAnsi"/>
            <w:sz w:val="16"/>
            <w:szCs w:val="16"/>
          </w:rPr>
          <w:t xml:space="preserve">From </w:t>
        </w:r>
        <w:r>
          <w:rPr>
            <w:rFonts w:asciiTheme="minorHAnsi" w:hAnsiTheme="minorHAnsi"/>
            <w:i/>
            <w:sz w:val="16"/>
            <w:szCs w:val="16"/>
          </w:rPr>
          <w:t>Realidades</w:t>
        </w:r>
        <w:r>
          <w:rPr>
            <w:rFonts w:asciiTheme="minorHAnsi" w:hAnsiTheme="minorHAnsi"/>
            <w:sz w:val="16"/>
            <w:szCs w:val="16"/>
          </w:rPr>
          <w:t xml:space="preserve"> Level 3 Copyright </w:t>
        </w:r>
        <w:r>
          <w:rPr>
            <w:rFonts w:asciiTheme="minorHAnsi" w:hAnsiTheme="minorHAnsi" w:cstheme="minorHAnsi"/>
            <w:sz w:val="16"/>
            <w:szCs w:val="16"/>
          </w:rPr>
          <w:t>©</w:t>
        </w:r>
        <w:r>
          <w:rPr>
            <w:rFonts w:asciiTheme="minorHAnsi" w:hAnsiTheme="minorHAnsi"/>
            <w:sz w:val="16"/>
            <w:szCs w:val="16"/>
          </w:rPr>
          <w:t xml:space="preserve">2014 Pearson Education, Inc. Used by permission. </w:t>
        </w:r>
      </w:p>
      <w:p w:rsidR="00F468A3" w:rsidRDefault="00F468A3" w:rsidP="00F468A3">
        <w:pPr>
          <w:pStyle w:val="Footer"/>
          <w:jc w:val="center"/>
        </w:pPr>
        <w:r>
          <w:t xml:space="preserve"> </w:t>
        </w:r>
        <w:r w:rsidRPr="00851AAE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851AAE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851AAE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184C59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Pr="00851AAE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B29" w:rsidRDefault="00BB4B29" w:rsidP="00A322D6">
      <w:r>
        <w:separator/>
      </w:r>
    </w:p>
  </w:footnote>
  <w:footnote w:type="continuationSeparator" w:id="0">
    <w:p w:rsidR="00BB4B29" w:rsidRDefault="00BB4B29" w:rsidP="00A32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8A3" w:rsidRPr="00A33E7B" w:rsidRDefault="00F468A3" w:rsidP="00F468A3">
    <w:pPr>
      <w:pStyle w:val="Header"/>
      <w:tabs>
        <w:tab w:val="clear" w:pos="4680"/>
        <w:tab w:val="clear" w:pos="9360"/>
        <w:tab w:val="left" w:pos="2043"/>
        <w:tab w:val="left" w:pos="5001"/>
        <w:tab w:val="right" w:pos="8640"/>
      </w:tabs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12F83EC9" wp14:editId="588D59D8">
          <wp:simplePos x="0" y="0"/>
          <wp:positionH relativeFrom="column">
            <wp:posOffset>2928620</wp:posOffset>
          </wp:positionH>
          <wp:positionV relativeFrom="paragraph">
            <wp:posOffset>-396240</wp:posOffset>
          </wp:positionV>
          <wp:extent cx="596900" cy="816610"/>
          <wp:effectExtent l="0" t="0" r="0" b="2540"/>
          <wp:wrapNone/>
          <wp:docPr id="19" name="Picture 19" descr="http://www.freecraftunlimited.com/clipart/school/boy-graduate-diplom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freecraftunlimited.com/clipart/school/boy-graduate-diploma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00" cy="816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4384" behindDoc="0" locked="0" layoutInCell="1" allowOverlap="1" wp14:anchorId="41BC8F7B" wp14:editId="79D93D9E">
          <wp:simplePos x="0" y="0"/>
          <wp:positionH relativeFrom="column">
            <wp:posOffset>-673100</wp:posOffset>
          </wp:positionH>
          <wp:positionV relativeFrom="paragraph">
            <wp:posOffset>-260985</wp:posOffset>
          </wp:positionV>
          <wp:extent cx="975995" cy="718185"/>
          <wp:effectExtent l="0" t="0" r="0" b="5715"/>
          <wp:wrapNone/>
          <wp:docPr id="21" name="Picture 21" descr="http://questgarden.com/49/63/6/070409193732/images/clipart_cartoon_of_judg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questgarden.com/49/63/6/070409193732/images/clipart_cartoon_of_judge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995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1E1DD1BC" wp14:editId="7903CC2C">
          <wp:simplePos x="0" y="0"/>
          <wp:positionH relativeFrom="column">
            <wp:posOffset>709930</wp:posOffset>
          </wp:positionH>
          <wp:positionV relativeFrom="paragraph">
            <wp:posOffset>-391795</wp:posOffset>
          </wp:positionV>
          <wp:extent cx="495300" cy="889635"/>
          <wp:effectExtent l="0" t="0" r="0" b="5715"/>
          <wp:wrapNone/>
          <wp:docPr id="17" name="Picture 17" descr="http://www.clker.com/cliparts/e/7/7/5/13585088071848921150chef%20o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clker.com/cliparts/e/7/7/5/13585088071848921150chef%20ok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889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color w:val="1E0FBE"/>
        <w:sz w:val="27"/>
        <w:szCs w:val="27"/>
      </w:rPr>
      <w:drawing>
        <wp:anchor distT="0" distB="0" distL="114300" distR="114300" simplePos="0" relativeHeight="251661312" behindDoc="0" locked="0" layoutInCell="1" allowOverlap="1" wp14:anchorId="21BC9AA3" wp14:editId="5B85335C">
          <wp:simplePos x="0" y="0"/>
          <wp:positionH relativeFrom="column">
            <wp:posOffset>1610360</wp:posOffset>
          </wp:positionH>
          <wp:positionV relativeFrom="paragraph">
            <wp:posOffset>-330835</wp:posOffset>
          </wp:positionV>
          <wp:extent cx="865505" cy="802640"/>
          <wp:effectExtent l="0" t="0" r="0" b="0"/>
          <wp:wrapNone/>
          <wp:docPr id="18" name="Picture 18" descr="https://encrypted-tbn0.gstatic.com/images?q=tbn:ANd9GcRXpt2b4G6T01fraUx3TWC7jyF8NfyCFtzHuAyl7Pco4CCjx8AQ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0.gstatic.com/images?q=tbn:ANd9GcRXpt2b4G6T01fraUx3TWC7jyF8NfyCFtzHuAyl7Pco4CCjx8AQ">
                    <a:hlinkClick r:id="rId4"/>
                  </pic:cNvPr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505" cy="802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color w:val="1E0FBE"/>
        <w:sz w:val="27"/>
        <w:szCs w:val="27"/>
      </w:rPr>
      <w:drawing>
        <wp:anchor distT="0" distB="0" distL="114300" distR="114300" simplePos="0" relativeHeight="251659264" behindDoc="0" locked="0" layoutInCell="1" allowOverlap="1" wp14:anchorId="20102997" wp14:editId="27183F2D">
          <wp:simplePos x="0" y="0"/>
          <wp:positionH relativeFrom="column">
            <wp:posOffset>4033520</wp:posOffset>
          </wp:positionH>
          <wp:positionV relativeFrom="paragraph">
            <wp:posOffset>-370892</wp:posOffset>
          </wp:positionV>
          <wp:extent cx="734060" cy="975995"/>
          <wp:effectExtent l="0" t="0" r="8890" b="0"/>
          <wp:wrapNone/>
          <wp:docPr id="16" name="Picture 16" descr="https://encrypted-tbn2.gstatic.com/images?q=tbn:ANd9GcRNQ7vvPTHH_H7anzYQfjJ861tdjRqiOIwkmYHkbfeemtPhm2Vh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2.gstatic.com/images?q=tbn:ANd9GcRNQ7vvPTHH_H7anzYQfjJ861tdjRqiOIwkmYHkbfeemtPhm2Vh">
                    <a:hlinkClick r:id="rId6"/>
                  </pic:cNvPr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060" cy="975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color w:val="1E0FBE"/>
        <w:sz w:val="27"/>
        <w:szCs w:val="27"/>
      </w:rPr>
      <w:drawing>
        <wp:anchor distT="0" distB="0" distL="114300" distR="114300" simplePos="0" relativeHeight="251663360" behindDoc="0" locked="0" layoutInCell="1" allowOverlap="1" wp14:anchorId="683C7976" wp14:editId="730C9515">
          <wp:simplePos x="0" y="0"/>
          <wp:positionH relativeFrom="column">
            <wp:posOffset>5195485</wp:posOffset>
          </wp:positionH>
          <wp:positionV relativeFrom="paragraph">
            <wp:posOffset>-309142</wp:posOffset>
          </wp:positionV>
          <wp:extent cx="1012825" cy="729615"/>
          <wp:effectExtent l="0" t="0" r="0" b="0"/>
          <wp:wrapNone/>
          <wp:docPr id="20" name="Picture 20" descr="https://encrypted-tbn1.gstatic.com/images?q=tbn:ANd9GcSyFhzYfuQLw0X2-eDOlgtfrrBmsN6tXGE9-7oLSzHoUZWPz6mENg">
            <a:hlinkClick xmlns:a="http://schemas.openxmlformats.org/drawingml/2006/main" r:id="rId8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1.gstatic.com/images?q=tbn:ANd9GcSyFhzYfuQLw0X2-eDOlgtfrrBmsN6tXGE9-7oLSzHoUZWPz6mENg">
                    <a:hlinkClick r:id="rId8"/>
                  </pic:cNvPr>
                  <pic:cNvPicPr>
                    <a:picLocks noChangeAspect="1" noChangeArrowheads="1"/>
                  </pic:cNvPicPr>
                </pic:nvPicPr>
                <pic:blipFill>
                  <a:blip r:embed="rId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8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</w:p>
  <w:p w:rsidR="00BB4B29" w:rsidRPr="006B1027" w:rsidRDefault="00BB4B29" w:rsidP="00BB4B29">
    <w:pPr>
      <w:rPr>
        <w:rFonts w:ascii="Arial" w:hAnsi="Arial" w:cs="Arial"/>
        <w:color w:val="222222"/>
        <w:lang w:val="en"/>
      </w:rPr>
    </w:pPr>
  </w:p>
  <w:p w:rsidR="00BB4B29" w:rsidRPr="00D17F45" w:rsidRDefault="00BB4B29" w:rsidP="001F0857">
    <w:pPr>
      <w:pStyle w:val="Header"/>
      <w:tabs>
        <w:tab w:val="clear" w:pos="4680"/>
        <w:tab w:val="clear" w:pos="9360"/>
        <w:tab w:val="left" w:pos="651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0B6"/>
    <w:multiLevelType w:val="hybridMultilevel"/>
    <w:tmpl w:val="C4FEC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38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C"/>
    <w:rsid w:val="00006597"/>
    <w:rsid w:val="00023D29"/>
    <w:rsid w:val="000430F2"/>
    <w:rsid w:val="00043A2C"/>
    <w:rsid w:val="00065560"/>
    <w:rsid w:val="00070CDD"/>
    <w:rsid w:val="00077DDB"/>
    <w:rsid w:val="00084180"/>
    <w:rsid w:val="00092C9D"/>
    <w:rsid w:val="000B493A"/>
    <w:rsid w:val="000C04F4"/>
    <w:rsid w:val="000E3A4C"/>
    <w:rsid w:val="000E5436"/>
    <w:rsid w:val="000F2F30"/>
    <w:rsid w:val="00106336"/>
    <w:rsid w:val="00115BC7"/>
    <w:rsid w:val="00117794"/>
    <w:rsid w:val="00140436"/>
    <w:rsid w:val="00152C2C"/>
    <w:rsid w:val="00154658"/>
    <w:rsid w:val="00156D7B"/>
    <w:rsid w:val="001732AB"/>
    <w:rsid w:val="001845A9"/>
    <w:rsid w:val="00184C59"/>
    <w:rsid w:val="00196F02"/>
    <w:rsid w:val="001C0369"/>
    <w:rsid w:val="001C517B"/>
    <w:rsid w:val="001D3D61"/>
    <w:rsid w:val="001D74C0"/>
    <w:rsid w:val="001E597A"/>
    <w:rsid w:val="001F0857"/>
    <w:rsid w:val="0023280E"/>
    <w:rsid w:val="0023286D"/>
    <w:rsid w:val="00245C0E"/>
    <w:rsid w:val="002571AA"/>
    <w:rsid w:val="00267D48"/>
    <w:rsid w:val="002B1CD8"/>
    <w:rsid w:val="002B3086"/>
    <w:rsid w:val="002C3AE0"/>
    <w:rsid w:val="002C3C9C"/>
    <w:rsid w:val="002C7609"/>
    <w:rsid w:val="002D6192"/>
    <w:rsid w:val="002D6F1D"/>
    <w:rsid w:val="002E1016"/>
    <w:rsid w:val="002E29DE"/>
    <w:rsid w:val="003037ED"/>
    <w:rsid w:val="0032064B"/>
    <w:rsid w:val="00335711"/>
    <w:rsid w:val="00344B9C"/>
    <w:rsid w:val="00344ECB"/>
    <w:rsid w:val="00346ED3"/>
    <w:rsid w:val="003557A7"/>
    <w:rsid w:val="00356424"/>
    <w:rsid w:val="00365F67"/>
    <w:rsid w:val="00371BF0"/>
    <w:rsid w:val="0037541C"/>
    <w:rsid w:val="003E507E"/>
    <w:rsid w:val="003F2097"/>
    <w:rsid w:val="003F248E"/>
    <w:rsid w:val="004014F7"/>
    <w:rsid w:val="0041489C"/>
    <w:rsid w:val="004173B6"/>
    <w:rsid w:val="00423B19"/>
    <w:rsid w:val="00424B6D"/>
    <w:rsid w:val="00431576"/>
    <w:rsid w:val="00434E72"/>
    <w:rsid w:val="004440CB"/>
    <w:rsid w:val="00445FE1"/>
    <w:rsid w:val="004474EB"/>
    <w:rsid w:val="00455EA3"/>
    <w:rsid w:val="00462C6D"/>
    <w:rsid w:val="00467FB5"/>
    <w:rsid w:val="004827BC"/>
    <w:rsid w:val="00492294"/>
    <w:rsid w:val="004965F5"/>
    <w:rsid w:val="004B2B78"/>
    <w:rsid w:val="004C1847"/>
    <w:rsid w:val="004D3E60"/>
    <w:rsid w:val="004E6DB6"/>
    <w:rsid w:val="0051008A"/>
    <w:rsid w:val="00511CFA"/>
    <w:rsid w:val="00526F27"/>
    <w:rsid w:val="00542381"/>
    <w:rsid w:val="00546A64"/>
    <w:rsid w:val="005660D6"/>
    <w:rsid w:val="00581626"/>
    <w:rsid w:val="005B39F9"/>
    <w:rsid w:val="005B73FA"/>
    <w:rsid w:val="005D414C"/>
    <w:rsid w:val="00600B3C"/>
    <w:rsid w:val="00612A47"/>
    <w:rsid w:val="0065448C"/>
    <w:rsid w:val="00663B5D"/>
    <w:rsid w:val="00665E5F"/>
    <w:rsid w:val="0068305D"/>
    <w:rsid w:val="00692C42"/>
    <w:rsid w:val="006A268B"/>
    <w:rsid w:val="006B22D3"/>
    <w:rsid w:val="006C6416"/>
    <w:rsid w:val="006D310F"/>
    <w:rsid w:val="0071010D"/>
    <w:rsid w:val="00715EDD"/>
    <w:rsid w:val="007216E5"/>
    <w:rsid w:val="00731BBC"/>
    <w:rsid w:val="00731F02"/>
    <w:rsid w:val="00740725"/>
    <w:rsid w:val="00744C9F"/>
    <w:rsid w:val="00753AE2"/>
    <w:rsid w:val="007562B0"/>
    <w:rsid w:val="007749E0"/>
    <w:rsid w:val="007817A0"/>
    <w:rsid w:val="0078286D"/>
    <w:rsid w:val="0079424E"/>
    <w:rsid w:val="007A5D45"/>
    <w:rsid w:val="007A7B0D"/>
    <w:rsid w:val="007B64C7"/>
    <w:rsid w:val="007E31A8"/>
    <w:rsid w:val="008017EB"/>
    <w:rsid w:val="00801D61"/>
    <w:rsid w:val="00817A56"/>
    <w:rsid w:val="0083154C"/>
    <w:rsid w:val="00841051"/>
    <w:rsid w:val="00844FF3"/>
    <w:rsid w:val="00845596"/>
    <w:rsid w:val="00845D13"/>
    <w:rsid w:val="00851AAE"/>
    <w:rsid w:val="00853108"/>
    <w:rsid w:val="008838A2"/>
    <w:rsid w:val="008A07C2"/>
    <w:rsid w:val="008A3A51"/>
    <w:rsid w:val="008E2E52"/>
    <w:rsid w:val="00902DF3"/>
    <w:rsid w:val="00905A84"/>
    <w:rsid w:val="00935E61"/>
    <w:rsid w:val="00954A69"/>
    <w:rsid w:val="009610AE"/>
    <w:rsid w:val="00970AFF"/>
    <w:rsid w:val="0097409A"/>
    <w:rsid w:val="009857F5"/>
    <w:rsid w:val="009913CC"/>
    <w:rsid w:val="009B0CC9"/>
    <w:rsid w:val="009B5D30"/>
    <w:rsid w:val="009C0B13"/>
    <w:rsid w:val="009D5E72"/>
    <w:rsid w:val="009F11DB"/>
    <w:rsid w:val="00A10B00"/>
    <w:rsid w:val="00A10E23"/>
    <w:rsid w:val="00A322D6"/>
    <w:rsid w:val="00A33833"/>
    <w:rsid w:val="00A33E7B"/>
    <w:rsid w:val="00A36608"/>
    <w:rsid w:val="00A43013"/>
    <w:rsid w:val="00A431A6"/>
    <w:rsid w:val="00A47B9D"/>
    <w:rsid w:val="00A6156E"/>
    <w:rsid w:val="00A848E6"/>
    <w:rsid w:val="00A861A1"/>
    <w:rsid w:val="00A95B38"/>
    <w:rsid w:val="00A97871"/>
    <w:rsid w:val="00AE0BAE"/>
    <w:rsid w:val="00AE17BE"/>
    <w:rsid w:val="00B0080B"/>
    <w:rsid w:val="00B01FA0"/>
    <w:rsid w:val="00B15651"/>
    <w:rsid w:val="00B2290A"/>
    <w:rsid w:val="00B32367"/>
    <w:rsid w:val="00B3427E"/>
    <w:rsid w:val="00B451BF"/>
    <w:rsid w:val="00B46F42"/>
    <w:rsid w:val="00B54F8B"/>
    <w:rsid w:val="00B762E3"/>
    <w:rsid w:val="00BA2121"/>
    <w:rsid w:val="00BB4B29"/>
    <w:rsid w:val="00BF050E"/>
    <w:rsid w:val="00C00973"/>
    <w:rsid w:val="00C01FEF"/>
    <w:rsid w:val="00C03D7B"/>
    <w:rsid w:val="00C37C38"/>
    <w:rsid w:val="00C413F7"/>
    <w:rsid w:val="00C5647B"/>
    <w:rsid w:val="00C63D87"/>
    <w:rsid w:val="00C72631"/>
    <w:rsid w:val="00C90678"/>
    <w:rsid w:val="00CA7F3E"/>
    <w:rsid w:val="00CB468A"/>
    <w:rsid w:val="00CE62D2"/>
    <w:rsid w:val="00CE7D6A"/>
    <w:rsid w:val="00D02A0D"/>
    <w:rsid w:val="00D17F45"/>
    <w:rsid w:val="00D321A2"/>
    <w:rsid w:val="00D32D1B"/>
    <w:rsid w:val="00D52881"/>
    <w:rsid w:val="00D54CCA"/>
    <w:rsid w:val="00D74E9D"/>
    <w:rsid w:val="00D75027"/>
    <w:rsid w:val="00D85BBE"/>
    <w:rsid w:val="00D9482D"/>
    <w:rsid w:val="00DA70B4"/>
    <w:rsid w:val="00DB6513"/>
    <w:rsid w:val="00DB73CC"/>
    <w:rsid w:val="00DB7E4D"/>
    <w:rsid w:val="00DC1776"/>
    <w:rsid w:val="00DC2537"/>
    <w:rsid w:val="00DD0D70"/>
    <w:rsid w:val="00DD2C81"/>
    <w:rsid w:val="00DE2F05"/>
    <w:rsid w:val="00DF7861"/>
    <w:rsid w:val="00E12570"/>
    <w:rsid w:val="00E27104"/>
    <w:rsid w:val="00E27124"/>
    <w:rsid w:val="00E377C4"/>
    <w:rsid w:val="00E52863"/>
    <w:rsid w:val="00E55EA3"/>
    <w:rsid w:val="00E56925"/>
    <w:rsid w:val="00E663E6"/>
    <w:rsid w:val="00E66740"/>
    <w:rsid w:val="00E76CE7"/>
    <w:rsid w:val="00E81E94"/>
    <w:rsid w:val="00E9024F"/>
    <w:rsid w:val="00E911FD"/>
    <w:rsid w:val="00E939BC"/>
    <w:rsid w:val="00E93F12"/>
    <w:rsid w:val="00E962E6"/>
    <w:rsid w:val="00EB206C"/>
    <w:rsid w:val="00EC731C"/>
    <w:rsid w:val="00ED5FA5"/>
    <w:rsid w:val="00EE26D3"/>
    <w:rsid w:val="00EF2B64"/>
    <w:rsid w:val="00F008BF"/>
    <w:rsid w:val="00F22570"/>
    <w:rsid w:val="00F3248A"/>
    <w:rsid w:val="00F34C31"/>
    <w:rsid w:val="00F37CFC"/>
    <w:rsid w:val="00F468A3"/>
    <w:rsid w:val="00F52907"/>
    <w:rsid w:val="00F77ACD"/>
    <w:rsid w:val="00F90CA3"/>
    <w:rsid w:val="00FA368E"/>
    <w:rsid w:val="00FC5D53"/>
    <w:rsid w:val="00FD39DA"/>
    <w:rsid w:val="00FD5A78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1"/>
    <o:shapelayout v:ext="edit">
      <o:idmap v:ext="edit" data="1"/>
    </o:shapelayout>
  </w:shapeDefaults>
  <w:doNotEmbedSmartTags/>
  <w:decimalSymbol w:val="."/>
  <w:listSeparator w:val=","/>
  <w15:docId w15:val="{C06826FB-55E1-401C-B598-4E1B88C6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Times New Roman" w:hAnsi="Courier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1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lo">
    <w:name w:val="Capítulo"/>
    <w:basedOn w:val="Normal"/>
    <w:rsid w:val="00EB1D73"/>
    <w:pPr>
      <w:tabs>
        <w:tab w:val="right" w:leader="underscore" w:pos="8836"/>
      </w:tabs>
    </w:pPr>
    <w:rPr>
      <w:rFonts w:ascii="Times New Roman" w:hAnsi="Times New Roman"/>
      <w:b/>
      <w:sz w:val="40"/>
      <w:szCs w:val="20"/>
    </w:rPr>
  </w:style>
  <w:style w:type="paragraph" w:customStyle="1" w:styleId="Repaso">
    <w:name w:val="Repaso"/>
    <w:basedOn w:val="Normal"/>
    <w:rsid w:val="00EB1D73"/>
    <w:pPr>
      <w:tabs>
        <w:tab w:val="right" w:leader="underscore" w:pos="8836"/>
      </w:tabs>
      <w:spacing w:before="240"/>
    </w:pPr>
    <w:rPr>
      <w:rFonts w:ascii="Times New Roman" w:hAnsi="Times New Roman"/>
      <w:b/>
      <w:color w:val="3366FF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D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D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0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4D3E60"/>
    <w:pPr>
      <w:spacing w:before="100" w:beforeAutospacing="1" w:after="100" w:afterAutospacing="1"/>
    </w:pPr>
    <w:rPr>
      <w:rFonts w:ascii="Times New Roman" w:eastAsia="PMingLiU" w:hAnsi="Times New Roman"/>
      <w:lang w:eastAsia="zh-TW"/>
    </w:rPr>
  </w:style>
  <w:style w:type="character" w:styleId="Strong">
    <w:name w:val="Strong"/>
    <w:qFormat/>
    <w:rsid w:val="004D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imgres?hl=en&amp;biw=991&amp;bih=742&amp;tbm=isch&amp;tbnid=ADUVRl4Mg2TJGM:&amp;imgrefurl=http://jadomale.edublogs.org/maths-in-everday-life/&amp;docid=DEbrAkSpktswNM&amp;imgurl=http://jadomale.edublogs.org/files/2010/11/accountant-1wb3atr.jpg&amp;w=400&amp;h=287&amp;ei=gmfMUtTXFMmfkQe_1YCAAw&amp;zoom=1&amp;iact=hc&amp;vpx=669&amp;vpy=393&amp;dur=2200&amp;hovh=190&amp;hovw=265&amp;tx=120&amp;ty=129&amp;page=2&amp;tbnh=134&amp;tbnw=187&amp;start=25&amp;ndsp=31&amp;ved=1t:429,r:37,s:0,i:202" TargetMode="External"/><Relationship Id="rId3" Type="http://schemas.openxmlformats.org/officeDocument/2006/relationships/image" Target="media/image4.jpeg"/><Relationship Id="rId7" Type="http://schemas.openxmlformats.org/officeDocument/2006/relationships/image" Target="media/image6.jpeg"/><Relationship Id="rId2" Type="http://schemas.openxmlformats.org/officeDocument/2006/relationships/image" Target="media/image3.gif"/><Relationship Id="rId1" Type="http://schemas.openxmlformats.org/officeDocument/2006/relationships/image" Target="media/image2.gif"/><Relationship Id="rId6" Type="http://schemas.openxmlformats.org/officeDocument/2006/relationships/hyperlink" Target="http://www.google.com/imgres?hl=en&amp;biw=991&amp;bih=742&amp;tbm=isch&amp;tbnid=9bqOob1FbSiqdM:&amp;imgrefurl=http://www.fotosearch.com/illustration/hair-salon.html&amp;docid=LeCdNXznOSj0GM&amp;imgurl=http://sr.photos3.fotosearch.com/bthumb/UNN/UNN293/u16304429.jpg&amp;w=129&amp;h=170&amp;ei=Mi3MUp-yOsyikQehxoCwBA&amp;zoom=1&amp;iact=hc&amp;vpx=616&amp;vpy=424&amp;dur=468&amp;hovh=136&amp;hovw=103&amp;tx=82&amp;ty=80&amp;page=2&amp;tbnh=133&amp;tbnw=101&amp;start=27&amp;ndsp=32&amp;ved=1t:429,r:51,s:0,i:239" TargetMode="External"/><Relationship Id="rId5" Type="http://schemas.openxmlformats.org/officeDocument/2006/relationships/image" Target="media/image5.jpeg"/><Relationship Id="rId4" Type="http://schemas.openxmlformats.org/officeDocument/2006/relationships/hyperlink" Target="http://www.google.com/imgres?hl=en&amp;biw=991&amp;bih=742&amp;tbm=isch&amp;tbnid=Ps-MP7SBZlphKM:&amp;imgrefurl=http://science.phillipmartin.info/science_microscope.htm&amp;docid=aI9eGYBaDZm6VM&amp;imgurl=http://science.phillipmartin.info/science_microscope.gif&amp;w=648&amp;h=598&amp;ei=1y3MUuSOOYjtkQfVmIGoCw&amp;zoom=1&amp;iact=hc&amp;vpx=91&amp;vpy=148&amp;dur=999&amp;hovh=216&amp;hovw=234&amp;tx=131&amp;ty=149&amp;page=1&amp;tbnh=137&amp;tbnw=151&amp;start=0&amp;ndsp=24&amp;ved=1t:429,r:1,s:0,i:85" TargetMode="External"/><Relationship Id="rId9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1E17F347BA8DB34380B49E1334B5EF29" ma:contentTypeVersion="" ma:contentTypeDescription="Content Type for all OLC materials" ma:contentTypeScope="" ma:versionID="23ab0e33644725fb0fa30f8763ce7ece">
  <xsd:schema xmlns:xsd="http://www.w3.org/2001/XMLSchema" xmlns:xs="http://www.w3.org/2001/XMLSchema" xmlns:p="http://schemas.microsoft.com/office/2006/metadata/properties" xmlns:ns2="A1463080-757D-44F1-8384-30B5712B3FBB" targetNamespace="http://schemas.microsoft.com/office/2006/metadata/properties" ma:root="true" ma:fieldsID="135af2fb7871a3f907c7ce778f8982b9" ns2:_="">
    <xsd:import namespace="A1463080-757D-44F1-8384-30B5712B3FBB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3080-757D-44F1-8384-30B5712B3FBB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A1463080-757D-44F1-8384-30B5712B3FBB">0</SubjectAreaId>
    <Index xmlns="A1463080-757D-44F1-8384-30B5712B3FBB">4</Index>
    <UnitId xmlns="A1463080-757D-44F1-8384-30B5712B3FBB">373</UnitId>
    <MarkingPeriodId xmlns="A1463080-757D-44F1-8384-30B5712B3FBB">0</MarkingPeriodId>
    <MaterialType xmlns="A1463080-757D-44F1-8384-30B5712B3FBB">Unit</MaterialType>
  </documentManagement>
</p:properties>
</file>

<file path=customXml/itemProps1.xml><?xml version="1.0" encoding="utf-8"?>
<ds:datastoreItem xmlns:ds="http://schemas.openxmlformats.org/officeDocument/2006/customXml" ds:itemID="{F682CE1E-646E-4727-83D8-411E2D28ECC4}"/>
</file>

<file path=customXml/itemProps2.xml><?xml version="1.0" encoding="utf-8"?>
<ds:datastoreItem xmlns:ds="http://schemas.openxmlformats.org/officeDocument/2006/customXml" ds:itemID="{92EA61BC-A56B-4E45-A7A2-470E25CC5A78}"/>
</file>

<file path=customXml/itemProps3.xml><?xml version="1.0" encoding="utf-8"?>
<ds:datastoreItem xmlns:ds="http://schemas.openxmlformats.org/officeDocument/2006/customXml" ds:itemID="{0964F672-74EC-4F96-9C98-6093E8814E1A}"/>
</file>

<file path=customXml/itemProps4.xml><?xml version="1.0" encoding="utf-8"?>
<ds:datastoreItem xmlns:ds="http://schemas.openxmlformats.org/officeDocument/2006/customXml" ds:itemID="{DF611321-4B5F-4056-B5B9-EE41D6DF1E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Résumé: Vocabulaire 1</vt:lpstr>
    </vt:vector>
  </TitlesOfParts>
  <Company>HRW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Spa3.6_Extended Vocabulary</dc:title>
  <dc:creator>Rita Ricardo World Languages</dc:creator>
  <cp:lastModifiedBy>Erminia Umana</cp:lastModifiedBy>
  <cp:revision>2</cp:revision>
  <cp:lastPrinted>2014-08-11T13:39:00Z</cp:lastPrinted>
  <dcterms:created xsi:type="dcterms:W3CDTF">2017-08-24T14:49:00Z</dcterms:created>
  <dcterms:modified xsi:type="dcterms:W3CDTF">2017-08-24T14:49:00Z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0x010100F3D1D3AF139DB84985AF8E737712B4E3001E17F347BA8DB34380B49E1334B5EF29</vt:lpwstr>
  </property>
</Properties>
</file>