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二级标识数据托管客户端使用文档</w:t>
      </w:r>
    </w:p>
    <w:p>
      <w:pPr>
        <w:pStyle w:val="3"/>
        <w:numPr>
          <w:ilvl w:val="0"/>
          <w:numId w:val="1"/>
        </w:numPr>
      </w:pPr>
      <w:r>
        <w:t>简介</w:t>
      </w:r>
    </w:p>
    <w:p>
      <w:r>
        <w:rPr>
          <w:rFonts w:hint="eastAsia"/>
        </w:rPr>
        <w:t>本文档为二级标识数据托管客户端使用帮助文档。用于二级标识数据托管。应用名称为d</w:t>
      </w:r>
      <w:r>
        <w:t>eposit-client</w:t>
      </w:r>
      <w:r>
        <w:rPr>
          <w:rFonts w:hint="eastAsia"/>
        </w:rPr>
        <w:t>。</w:t>
      </w:r>
    </w:p>
    <w:p/>
    <w:p>
      <w:r>
        <w:t>本应用只提供托管客户端</w:t>
      </w:r>
      <w:r>
        <w:rPr>
          <w:rFonts w:hint="eastAsia"/>
        </w:rPr>
        <w:t>，不涉及</w:t>
      </w:r>
      <w:r>
        <w:t>状态监控与维护方面</w:t>
      </w:r>
      <w:r>
        <w:rPr>
          <w:rFonts w:hint="eastAsia"/>
        </w:rPr>
        <w:t>。也不涉及定时任务维护。</w:t>
      </w:r>
    </w:p>
    <w:p/>
    <w:p>
      <w:r>
        <w:t>主要功能是从数据库中查询标识</w:t>
      </w:r>
      <w:r>
        <w:rPr>
          <w:rFonts w:hint="eastAsia"/>
        </w:rPr>
        <w:t>，</w:t>
      </w:r>
      <w:r>
        <w:t>生成指定格式的xml文件</w:t>
      </w:r>
      <w:r>
        <w:rPr>
          <w:rFonts w:hint="eastAsia"/>
        </w:rPr>
        <w:t>，</w:t>
      </w:r>
      <w:r>
        <w:t>然后zip压缩</w:t>
      </w:r>
      <w:r>
        <w:rPr>
          <w:rFonts w:hint="eastAsia"/>
        </w:rPr>
        <w:t>，</w:t>
      </w:r>
      <w:r>
        <w:t>sm2加密</w:t>
      </w:r>
      <w:r>
        <w:rPr>
          <w:rFonts w:hint="eastAsia"/>
        </w:rPr>
        <w:t>，</w:t>
      </w:r>
      <w:r>
        <w:t>如果大于</w:t>
      </w:r>
      <w:r>
        <w:rPr>
          <w:rFonts w:hint="eastAsia"/>
        </w:rPr>
        <w:t>1G则按照1G分卷，为一个加密文件签名，将加密文件与签名文件上传到配置好的sftp服务器。</w:t>
      </w:r>
    </w:p>
    <w:p/>
    <w:p>
      <w:r>
        <w:t>应用包见附件</w:t>
      </w:r>
      <w:r>
        <w:rPr>
          <w:rFonts w:hint="eastAsia"/>
        </w:rPr>
        <w:t>d</w:t>
      </w:r>
      <w:r>
        <w:t>eposit-client-mysql.jar</w:t>
      </w:r>
      <w:r>
        <w:rPr>
          <w:rFonts w:hint="eastAsia"/>
        </w:rPr>
        <w:t>。</w:t>
      </w:r>
    </w:p>
    <w:p/>
    <w:p>
      <w:pPr>
        <w:pStyle w:val="3"/>
        <w:numPr>
          <w:ilvl w:val="0"/>
          <w:numId w:val="1"/>
        </w:numPr>
      </w:pPr>
      <w:r>
        <w:t>配置详解</w:t>
      </w:r>
    </w:p>
    <w:p>
      <w:r>
        <w:rPr>
          <w:rFonts w:hint="eastAsia"/>
        </w:rPr>
        <w:t>配置采用yaml格式配置，如下表：</w:t>
      </w:r>
    </w:p>
    <w:p>
      <w:r>
        <w:t>注</w:t>
      </w:r>
      <w:r>
        <w:rPr>
          <w:rFonts w:hint="eastAsia"/>
        </w:rPr>
        <w:t>：</w:t>
      </w:r>
      <w:r>
        <w:t>下边配置为全部的配置信息</w:t>
      </w:r>
      <w:r>
        <w:rPr>
          <w:rFonts w:hint="eastAsia"/>
        </w:rPr>
        <w:t>，</w:t>
      </w:r>
      <w:r>
        <w:t>具体使用时只需要修改个别部分配置即可</w:t>
      </w:r>
      <w:r>
        <w:rPr>
          <w:rFonts w:hint="eastAsia"/>
        </w:rPr>
        <w:t>。使用时需修改的配置项见使用方式部分章节。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deposit: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#客户端工作目录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默认目录为${user.home}/deposit-data/data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#workDir: /home/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gtld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apps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/deposit-client/data/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#客户端产生的托管文件备份目录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默认目录为${user.home}/deposit-data/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backup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#backupDir: /home/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gtld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apps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/deposit-client/backup/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#单文件大小限制，超出这个值，需要文件分卷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,请勿修改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fileLimitSize: 1G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#分组加密，不要改动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encryptGroupSize: 256M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#对接的托管平台sm2公钥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publicKey: MFkwEwYHKoZIzj0CAQYIKoEcz1UBgi0DQgAEupeawqs29qgtV8DhzACaP8/FaxdoDHsLSEYvZQb5YDhdx+hrRIjQVOtxpIPK8BCeJgfbOhDdgonmYWUXl/Y7KA==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#客户端使用的sm2私钥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privateKey: MIGTAgEAMBMGByqGSM49AgEGCCqBHM9VAYItBHkwdwIBAQQg+6m/7aH2DalpRT9rW6sNoYP40ILaqBh4UlqzLo1ntVygCgYIKoEcz1UBgi2hRANCAATOW4ppWhvE1gJuwqzn2yk9U1tVXlS2KBG1SIN/LqNrF9H+UANbIlsIUZfSzrBvzPEQKbLnCVyvCF9QHmtQIwdE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#客户端支持的标签前缀配置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handleLists: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"86.100"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ylnstn1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yln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@Zdns1208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"88.100"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sftp88100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sFtp88100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#缓存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cache: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type: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ehcache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ehcache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classpath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:/ehcache.xml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#配置数据源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datasource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-type: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driverClassName: net.sf.log4jdbc.DriverSpy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#数据库连接地址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url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jdbc:log4jdbc:mysql://202.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:3306/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stndata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?useUnicode=true&amp;characterEncoding=utf8&amp;serverTimezone=Asia/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Shanghai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#数据库用户名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xxxx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#数据库连接密码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password: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初始连接数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initial-size: 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最小连接数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-idle: 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最大连接数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max-active: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获取连接超时时间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max-wait: 5000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连接有效性检测时间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time-between-eviction-runs-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连接在池中最小生存的时间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evictable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-idle-time-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连接在池中最大生存的时间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evictable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-idle-time-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900000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test-while-idle: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test-on-borrow: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test-on-return: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检测连接是否有效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validation-query: select 1 from dual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配置监控统计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webStatFilter: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enabled: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stat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-view-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enabled: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url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-pattern: 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reset-enable: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filter: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stat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enabled: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# 记录慢SQL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log-slow-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slow-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merge-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wall: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multi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-statement-allow: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enabled: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main: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#禁用web端口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web-application-type: none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profiles: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active: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production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date-format: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-MM-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HH:mm:ss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time-zone: GMT+8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-plus: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global-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select-strategy: not_empty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configuration:</w:t>
            </w:r>
          </w:p>
          <w:p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log-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impl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org.apache.ibatis.logging.stdout.StdOutImpl</w:t>
            </w:r>
          </w:p>
        </w:tc>
      </w:tr>
    </w:tbl>
    <w:p/>
    <w:p>
      <w:r>
        <w:t>具体配置项参考注释部分</w:t>
      </w:r>
      <w:r>
        <w:rPr>
          <w:rFonts w:hint="eastAsia"/>
        </w:rPr>
        <w:t>，</w:t>
      </w:r>
      <w:r>
        <w:t>标识托管配置如下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#客户端支持的标签前缀配置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,为一个set配置，至少需要配置一个，可多个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handleLists: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"86.100"  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支持的托管前缀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         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托管类型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取值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ULL/DIFF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 xml:space="preserve">xx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#SFTP服务器地址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ylnstn1 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yln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@Zdns1208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SFTP用户密码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               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SFTP服务端口号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             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SFTP上传目录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"88.100"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xx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sftp88100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sFtp88100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</w:tc>
      </w:tr>
    </w:tbl>
    <w:p/>
    <w:p/>
    <w:p>
      <w:pPr>
        <w:pStyle w:val="3"/>
        <w:numPr>
          <w:ilvl w:val="0"/>
          <w:numId w:val="1"/>
        </w:numPr>
      </w:pPr>
      <w:r>
        <w:t>使用方式</w:t>
      </w:r>
    </w:p>
    <w:p>
      <w:pPr>
        <w:pStyle w:val="4"/>
        <w:numPr>
          <w:ilvl w:val="1"/>
          <w:numId w:val="1"/>
        </w:numPr>
      </w:pPr>
      <w:r>
        <w:t>环境要求</w:t>
      </w:r>
    </w:p>
    <w:p>
      <w:r>
        <w:t>centos服务器</w:t>
      </w:r>
    </w:p>
    <w:p>
      <w:r>
        <w:rPr>
          <w:rFonts w:hint="eastAsia"/>
        </w:rPr>
        <w:t>j</w:t>
      </w:r>
      <w:r>
        <w:t>dk1.8</w:t>
      </w:r>
    </w:p>
    <w:p/>
    <w:p>
      <w:pPr>
        <w:pStyle w:val="4"/>
        <w:numPr>
          <w:ilvl w:val="1"/>
          <w:numId w:val="1"/>
        </w:numPr>
      </w:pPr>
      <w:r>
        <w:t>表结构要求</w:t>
      </w:r>
    </w:p>
    <w:p>
      <w:r>
        <w:t>需在二级标识业务库创建如下表</w:t>
      </w:r>
      <w:r>
        <w:rPr>
          <w:rFonts w:hint="eastAsia"/>
        </w:rPr>
        <w:t>：</w:t>
      </w:r>
    </w:p>
    <w:p>
      <w:r>
        <w:t>表结构如下</w:t>
      </w:r>
      <w:r>
        <w:rPr>
          <w:rFonts w:hint="eastAsia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E</w:t>
            </w:r>
            <w:r>
              <w:t>SCROW_RECORD_LOG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REFIX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W</w:t>
            </w:r>
            <w:r>
              <w:t>ATERMARK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截止时间线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REV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重新发送号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DATA_TYPE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托管类型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F</w:t>
            </w:r>
            <w:r>
              <w:t>ULL/DIFF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ARCHAR2(32)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>
            <w:r>
              <w:t>备注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EPOSIT_ID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>
            <w:r>
              <w:t>托管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使用前需初始化客户端使用的表结构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`ESCROW_RECORD_LOG`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`ID`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AUTO_INCREMENT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`WATERMARK`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`REV`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`DATA_TYPE`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`START_TIME`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`END_TIME`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`STATUS`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`REMARK`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`DEPOSIT_ID`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BTREE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`pre_wat_sta`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`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`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`WATERMARK`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`STATUS`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BTREE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ENGINE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InnoDB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/>
        </w:tc>
      </w:tr>
    </w:tbl>
    <w:p/>
    <w:p>
      <w:pPr>
        <w:pStyle w:val="4"/>
        <w:numPr>
          <w:ilvl w:val="1"/>
          <w:numId w:val="1"/>
        </w:numPr>
      </w:pPr>
      <w:r>
        <w:t>使用方式</w:t>
      </w:r>
    </w:p>
    <w:p>
      <w:r>
        <w:t>以centos系统用户escrow为例</w:t>
      </w:r>
      <w:r>
        <w:rPr>
          <w:rFonts w:hint="eastAsia"/>
        </w:rPr>
        <w:t>，</w:t>
      </w:r>
      <w:r>
        <w:t>建议用户目录如下</w:t>
      </w:r>
    </w:p>
    <w:p>
      <w:r>
        <w:t>mkdir /home/escrow/apps</w:t>
      </w:r>
    </w:p>
    <w:p>
      <w:r>
        <w:t xml:space="preserve">mkdir /home/escrow/apps/deposit-client/         </w:t>
      </w:r>
      <w:r>
        <w:rPr>
          <w:rFonts w:hint="eastAsia"/>
        </w:rPr>
        <w:t>#</w:t>
      </w:r>
      <w:r>
        <w:t>应用目录</w:t>
      </w:r>
    </w:p>
    <w:p>
      <w:r>
        <w:t xml:space="preserve">mkdir /home/escrow/apps/deposit-client/data      </w:t>
      </w:r>
      <w:r>
        <w:rPr>
          <w:rFonts w:hint="eastAsia"/>
        </w:rPr>
        <w:t>#工作目录，临时文件</w:t>
      </w:r>
    </w:p>
    <w:p>
      <w:r>
        <w:t xml:space="preserve">mkdir /home/escrow/apps/deposit-client/backup    </w:t>
      </w:r>
      <w:r>
        <w:rPr>
          <w:rFonts w:hint="eastAsia"/>
        </w:rPr>
        <w:t>#</w:t>
      </w:r>
      <w:r>
        <w:t>数据备份目录</w:t>
      </w:r>
    </w:p>
    <w:p/>
    <w:p>
      <w:r>
        <w:t>其中</w:t>
      </w:r>
      <w:r>
        <w:rPr>
          <w:rFonts w:hint="eastAsia"/>
        </w:rPr>
        <w:t>,</w:t>
      </w:r>
      <w:r>
        <w:t>backup目录备份时子目录创建规则如下</w:t>
      </w:r>
      <w:r>
        <w:rPr>
          <w:rFonts w:hint="eastAsia"/>
        </w:rPr>
        <w:t>：</w:t>
      </w:r>
    </w:p>
    <w:p>
      <w:r>
        <w:rPr>
          <w:rFonts w:hint="eastAsia"/>
        </w:rPr>
        <w:t>/</w:t>
      </w:r>
      <w:r>
        <w:t>home/escrow/apps/deposit-client/backup/${prefix}/${yyyy-MM-dd}</w:t>
      </w:r>
    </w:p>
    <w:p>
      <w:r>
        <w:t>${prefix}为前缀</w:t>
      </w:r>
    </w:p>
    <w:p>
      <w:r>
        <w:rPr>
          <w:rFonts w:hint="eastAsia"/>
        </w:rPr>
        <w:t>$</w:t>
      </w:r>
      <w:r>
        <w:t>{yyyy-MM-dd}为托管日期</w:t>
      </w:r>
    </w:p>
    <w:p>
      <w:r>
        <w:rPr>
          <w:rFonts w:hint="eastAsia"/>
        </w:rPr>
        <w:t>/</w:t>
      </w:r>
      <w:r>
        <w:t>home/escrow/apps/deposit-client/backup/${prefix}/${yyyy-MM-dd}目录下为当前日期的托管文件备份</w:t>
      </w:r>
      <w:r>
        <w:rPr>
          <w:rFonts w:hint="eastAsia"/>
        </w:rPr>
        <w:t>。</w:t>
      </w:r>
    </w:p>
    <w:p>
      <w:r>
        <w:rPr>
          <w:rFonts w:hint="eastAsia"/>
        </w:rPr>
        <w:t>/</w:t>
      </w:r>
      <w:r>
        <w:t>home/escrow/apps/deposit-client/backup/${prefix}/${yyyy-MM-dd}/slices为子文件备份目录</w:t>
      </w:r>
    </w:p>
    <w:p/>
    <w:p>
      <w:r>
        <w:t>如下使用示例中涉及到的配置均以上述目录为例</w:t>
      </w:r>
    </w:p>
    <w:p>
      <w:pPr>
        <w:pStyle w:val="5"/>
        <w:numPr>
          <w:ilvl w:val="2"/>
          <w:numId w:val="1"/>
        </w:numPr>
      </w:pPr>
      <w:r>
        <w:t>生成</w:t>
      </w:r>
      <w:r>
        <w:rPr>
          <w:rFonts w:hint="eastAsia"/>
        </w:rPr>
        <w:t>S</w:t>
      </w:r>
      <w:r>
        <w:t>M2密钥对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jar deposit-client-mysql.jar sm2keygenerator</w:t>
            </w:r>
          </w:p>
        </w:tc>
      </w:tr>
    </w:tbl>
    <w:p/>
    <w:p>
      <w:r>
        <w:t>执行之后</w:t>
      </w:r>
      <w:r>
        <w:rPr>
          <w:rFonts w:hint="eastAsia"/>
        </w:rPr>
        <w:t>，</w:t>
      </w:r>
      <w:r>
        <w:t>会在console控制台输出sm2密钥对结果文件地址</w:t>
      </w:r>
    </w:p>
    <w:p/>
    <w:p>
      <w:r>
        <w:t>示例如下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274310" cy="63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具体密钥值查看console输出的路径文件内容即可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默认配置方式执行</w:t>
      </w:r>
    </w:p>
    <w:p>
      <w:r>
        <w:rPr>
          <w:rFonts w:hint="eastAsia"/>
        </w:rPr>
        <w:t>默认下，应用配置文件已集成在</w:t>
      </w:r>
      <w:r>
        <w:t>deposit-client-mysql.jar中</w:t>
      </w:r>
      <w:r>
        <w:rPr>
          <w:rFonts w:hint="eastAsia"/>
        </w:rPr>
        <w:t>，</w:t>
      </w:r>
      <w:r>
        <w:t>即解压后目录BOOT-INF/classes/config中</w:t>
      </w:r>
      <w:r>
        <w:rPr>
          <w:rFonts w:hint="eastAsia"/>
        </w:rPr>
        <w:t>。</w:t>
      </w:r>
      <w:r>
        <w:t>默认生效的配置文件为其中的</w:t>
      </w:r>
      <w:r>
        <w:rPr>
          <w:rFonts w:hint="eastAsia"/>
        </w:rPr>
        <w:t>a</w:t>
      </w:r>
      <w:r>
        <w:t>pplication.yaml与</w:t>
      </w:r>
      <w:r>
        <w:rPr>
          <w:rFonts w:hint="eastAsia"/>
        </w:rPr>
        <w:t>a</w:t>
      </w:r>
      <w:r>
        <w:t>pplication-production.yaml</w:t>
      </w:r>
      <w:r>
        <w:rPr>
          <w:rFonts w:hint="eastAsia"/>
        </w:rPr>
        <w:t>。</w:t>
      </w:r>
      <w:r>
        <w:t>由于其中有数据库信息和</w:t>
      </w:r>
      <w:r>
        <w:rPr>
          <w:rFonts w:hint="eastAsia"/>
        </w:rPr>
        <w:t>S</w:t>
      </w:r>
      <w:r>
        <w:t>FTP服务器和密钥信息配置</w:t>
      </w:r>
      <w:r>
        <w:rPr>
          <w:rFonts w:hint="eastAsia"/>
        </w:rPr>
        <w:t>，这些配置都是需要修改的。这些需要自定义修改的配置都在</w:t>
      </w:r>
      <w:r>
        <w:t>application-production.yaml中</w:t>
      </w:r>
      <w:r>
        <w:rPr>
          <w:rFonts w:hint="eastAsia"/>
        </w:rPr>
        <w:t>。</w:t>
      </w:r>
    </w:p>
    <w:p>
      <w:r>
        <w:t>修改示例</w:t>
      </w:r>
      <w:r>
        <w:rPr>
          <w:rFonts w:hint="eastAsia"/>
        </w:rPr>
        <w:t>，</w:t>
      </w:r>
      <w:r>
        <w:t>假设应用包在</w:t>
      </w:r>
      <w:r>
        <w:rPr>
          <w:rFonts w:hint="eastAsia"/>
        </w:rPr>
        <w:t>~</w:t>
      </w:r>
      <w:r>
        <w:t>/apps/</w:t>
      </w:r>
      <w:r>
        <w:rPr>
          <w:rFonts w:hint="eastAsia"/>
        </w:rPr>
        <w:t>d</w:t>
      </w:r>
      <w:r>
        <w:t>eposit-client目录下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~/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apps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deposit-client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mkdir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&amp;&amp;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xvf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../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deposit-client.jar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vi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BOOT-INF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classes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application-production.yaml</w:t>
            </w:r>
          </w:p>
          <w:p/>
        </w:tc>
      </w:tr>
    </w:tbl>
    <w:p/>
    <w:p/>
    <w:p>
      <w:r>
        <w:t>需要修改的配置项列表如下</w:t>
      </w:r>
      <w:r>
        <w:rPr>
          <w:rFonts w:hint="eastAsia"/>
        </w:rPr>
        <w:t>：</w:t>
      </w:r>
    </w:p>
    <w:p>
      <w:r>
        <w:t>可选修改</w:t>
      </w:r>
    </w:p>
    <w:p/>
    <w:p>
      <w:r>
        <w:t>#托管客户端工作目录</w:t>
      </w:r>
      <w:r>
        <w:rPr>
          <w:rFonts w:hint="eastAsia"/>
        </w:rPr>
        <w:t>，</w:t>
      </w:r>
      <w:r>
        <w:t>托管过程中产生的中间文件都在此目录中</w:t>
      </w:r>
      <w:r>
        <w:rPr>
          <w:rFonts w:hint="eastAsia"/>
        </w:rPr>
        <w:t>默认目录为${user.home}/deposit-data/data。</w:t>
      </w:r>
    </w:p>
    <w:p>
      <w:r>
        <w:t>deposit</w:t>
      </w:r>
      <w:r>
        <w:rPr>
          <w:rFonts w:hint="eastAsia"/>
        </w:rPr>
        <w:t>.</w:t>
      </w:r>
      <w:r>
        <w:t>client.workdir</w:t>
      </w:r>
      <w:r>
        <w:rPr>
          <w:rFonts w:hint="eastAsia"/>
        </w:rPr>
        <w:t>=</w:t>
      </w:r>
      <w:r>
        <w:t xml:space="preserve"> /home/escrow/apps/deposit-client/data/</w:t>
      </w:r>
    </w:p>
    <w:p/>
    <w:p>
      <w:r>
        <w:t>#备份目录</w:t>
      </w:r>
      <w:r>
        <w:rPr>
          <w:rFonts w:hint="eastAsia"/>
        </w:rPr>
        <w:t>，</w:t>
      </w:r>
      <w:r>
        <w:t>历史托管文件会备份到此目录</w:t>
      </w:r>
      <w:r>
        <w:rPr>
          <w:rFonts w:hint="eastAsia"/>
        </w:rPr>
        <w:t>，默认目录为${user.home}/deposit-data/backup/</w:t>
      </w:r>
    </w:p>
    <w:p>
      <w:r>
        <w:rPr>
          <w:rFonts w:hint="eastAsia"/>
        </w:rPr>
        <w:t>d</w:t>
      </w:r>
      <w:r>
        <w:t xml:space="preserve">eposit.client.backupdir=/home/escrow/apps/deposit-client/backup/ </w:t>
      </w:r>
    </w:p>
    <w:p/>
    <w:p>
      <w:r>
        <w:rPr>
          <w:rFonts w:hint="eastAsia"/>
        </w:rPr>
        <w:t>#</w:t>
      </w:r>
      <w:r>
        <w:t>必要修改</w:t>
      </w:r>
    </w:p>
    <w:p>
      <w:r>
        <w:t>deposit.client.publicKey  #托管平台sm2公钥</w:t>
      </w:r>
    </w:p>
    <w:p>
      <w:r>
        <w:rPr>
          <w:rFonts w:hint="eastAsia"/>
        </w:rPr>
        <w:t>d</w:t>
      </w:r>
      <w:r>
        <w:t>eposit.client.privateKey  #客户端使用的sm2私钥</w:t>
      </w:r>
    </w:p>
    <w:p>
      <w:r>
        <w:rPr>
          <w:rFonts w:hint="eastAsia"/>
        </w:rPr>
        <w:t>d</w:t>
      </w:r>
      <w:r>
        <w:t>eposit.client.handleLists  #支持的标识前缀</w:t>
      </w:r>
      <w:r>
        <w:rPr>
          <w:rFonts w:hint="eastAsia"/>
        </w:rPr>
        <w:t>，</w:t>
      </w:r>
      <w:r>
        <w:t>配置方式见章节配置详解</w:t>
      </w:r>
    </w:p>
    <w:p/>
    <w:p>
      <w:r>
        <w:rPr>
          <w:rFonts w:hint="eastAsia"/>
        </w:rPr>
        <w:t>#</w:t>
      </w:r>
      <w:r>
        <w:t>数据库配置</w:t>
      </w:r>
    </w:p>
    <w:p>
      <w:r>
        <w:t>spring.datasource.druid.url            #数据库连接字符串</w:t>
      </w:r>
    </w:p>
    <w:p>
      <w:r>
        <w:t xml:space="preserve">spring.datasource.druid.username      </w:t>
      </w:r>
      <w:r>
        <w:rPr>
          <w:rFonts w:hint="eastAsia"/>
        </w:rPr>
        <w:t>#</w:t>
      </w:r>
      <w:r>
        <w:t>数据库用户名</w:t>
      </w:r>
    </w:p>
    <w:p>
      <w:r>
        <w:t xml:space="preserve">spring.datasource.druid.password      </w:t>
      </w:r>
      <w:r>
        <w:rPr>
          <w:rFonts w:hint="eastAsia"/>
        </w:rPr>
        <w:t>#</w:t>
      </w:r>
      <w:r>
        <w:t>数据库用户密码</w:t>
      </w:r>
    </w:p>
    <w:p/>
    <w:p>
      <w:r>
        <w:rPr>
          <w:rFonts w:hint="eastAsia"/>
        </w:rPr>
        <w:t>上述配置项修改之后，将配置项修改更新到原始jar包中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uvf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../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deposit-client.jar BOOT-INF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classes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application-production.yaml</w:t>
            </w:r>
          </w:p>
          <w:p/>
        </w:tc>
      </w:tr>
    </w:tbl>
    <w:p/>
    <w:p/>
    <w:p>
      <w:r>
        <w:t>执行托管</w:t>
      </w:r>
      <w:r>
        <w:rPr>
          <w:rFonts w:hint="eastAsia"/>
        </w:rPr>
        <w:t>，配置文件中配置的前缀全部执行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deposit-client-mysql.jar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escrow.client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/>
    <w:p/>
    <w:p>
      <w:r>
        <w:t>执行托管</w:t>
      </w:r>
      <w:r>
        <w:rPr>
          <w:rFonts w:hint="eastAsia"/>
        </w:rPr>
        <w:t>，</w:t>
      </w:r>
      <w:r>
        <w:t>执行配置文件中指定前缀的托管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deposit-client-mysql.jar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escrow.client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true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escrow.prefix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0"/>
                <w:szCs w:val="20"/>
              </w:rPr>
              <w:t>88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0"/>
                <w:szCs w:val="20"/>
              </w:rPr>
              <w:t>100</w:t>
            </w:r>
          </w:p>
        </w:tc>
      </w:tr>
    </w:tbl>
    <w:p/>
    <w:p>
      <w:pPr>
        <w:pStyle w:val="5"/>
      </w:pPr>
      <w:r>
        <w:rPr>
          <w:rFonts w:hint="eastAsia"/>
        </w:rPr>
        <w:t>3</w:t>
      </w:r>
      <w:r>
        <w:t>.3.3 外部配置文件方式执行</w:t>
      </w:r>
    </w:p>
    <w:p>
      <w:r>
        <w:rPr>
          <w:rFonts w:hint="eastAsia"/>
        </w:rPr>
        <w:t>参考配置详解中的配置内容，也可以参照jar包内</w:t>
      </w:r>
      <w:r>
        <w:t>BOOT-INF/classes/config目录下的</w:t>
      </w:r>
      <w:r>
        <w:rPr>
          <w:rFonts w:hint="eastAsia"/>
        </w:rPr>
        <w:t>a</w:t>
      </w:r>
      <w:r>
        <w:t>pplication-demo.yaml</w:t>
      </w:r>
      <w:r>
        <w:rPr>
          <w:rFonts w:hint="eastAsia"/>
        </w:rPr>
        <w:t>。</w:t>
      </w:r>
      <w:r>
        <w:t>创建自己使用的配置文件</w:t>
      </w:r>
      <w:r>
        <w:rPr>
          <w:rFonts w:hint="eastAsia"/>
        </w:rPr>
        <w:t>a</w:t>
      </w:r>
      <w:r>
        <w:t>pplicatin-demo.yaml</w:t>
      </w:r>
      <w:r>
        <w:rPr>
          <w:rFonts w:hint="eastAsia"/>
        </w:rPr>
        <w:t>，修改好之后</w:t>
      </w:r>
    </w:p>
    <w:p>
      <w:r>
        <w:t>调用指令如下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deposit-client.jar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spring.config.location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application-demo.yaml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escrow.client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#指定前缀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jar deposit-client.jar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spring.config.location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application-demo.yaml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escrow.client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true 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escrow.prefix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0"/>
                <w:szCs w:val="20"/>
              </w:rPr>
              <w:t>88</w:t>
            </w:r>
            <w:r>
              <w:rPr>
                <w:rFonts w:ascii="Courier New" w:hAnsi="Courier New" w:eastAsia="宋体" w:cs="Courier New"/>
                <w:b/>
                <w:bCs/>
                <w:color w:val="804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0"/>
                <w:szCs w:val="20"/>
              </w:rPr>
              <w:t>100</w:t>
            </w:r>
          </w:p>
          <w:p/>
        </w:tc>
      </w:tr>
    </w:tbl>
    <w:p/>
    <w:p>
      <w:r>
        <w:t>--spring.config.location指定加载的配置文件</w:t>
      </w:r>
      <w:r>
        <w:rPr>
          <w:rFonts w:hint="eastAsia"/>
        </w:rPr>
        <w:t>，</w:t>
      </w:r>
      <w:r>
        <w:t>绝对路径或当前路径下的相对路径均可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3</w:t>
      </w:r>
      <w:r>
        <w:t>.3.4 支持的命令行参数</w:t>
      </w:r>
    </w:p>
    <w:p>
      <w:r>
        <w:rPr>
          <w:rFonts w:hint="eastAsia"/>
        </w:rPr>
        <w:t>见下表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341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16" w:type="dxa"/>
          </w:tcPr>
          <w:p>
            <w:r>
              <w:rPr>
                <w:rFonts w:hint="eastAsia"/>
              </w:rPr>
              <w:t>参数key值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16" w:type="dxa"/>
          </w:tcPr>
          <w:p>
            <w:r>
              <w:t>--spring.config.location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外部配置文件，当指定外部配置文件时，应用执行的配置会使用指定的这个配置文件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16" w:type="dxa"/>
          </w:tcPr>
          <w:p>
            <w:r>
              <w:t>--escrow.client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客户端方式执行，默认为true</w:t>
            </w:r>
            <w:r>
              <w:t>,当为false时不会执行托管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16" w:type="dxa"/>
          </w:tcPr>
          <w:p>
            <w:r>
              <w:t>--escrow.prefix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执行托管的前缀,如不指定，则配置文件中的前缀都会执行一次托管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416" w:type="dxa"/>
          </w:tcPr>
          <w:p>
            <w:r>
              <w:t>--escrow.type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托管类型,</w:t>
            </w:r>
            <w:r>
              <w:t>FULL|DIFF</w:t>
            </w:r>
            <w:r>
              <w:rPr>
                <w:rFonts w:hint="eastAsia"/>
              </w:rPr>
              <w:t>，</w:t>
            </w:r>
            <w:r>
              <w:t>当指定时</w:t>
            </w:r>
            <w:r>
              <w:rPr>
                <w:rFonts w:hint="eastAsia"/>
              </w:rPr>
              <w:t>，</w:t>
            </w:r>
            <w:r>
              <w:t>会覆盖配置文件中的托管类型</w:t>
            </w:r>
            <w:r>
              <w:rPr>
                <w:rFonts w:hint="eastAsia"/>
              </w:rPr>
              <w:t>。</w:t>
            </w:r>
            <w:r>
              <w:t>如不指定</w:t>
            </w:r>
            <w:r>
              <w:rPr>
                <w:rFonts w:hint="eastAsia"/>
              </w:rPr>
              <w:t>，</w:t>
            </w:r>
            <w:r>
              <w:t>则按照配置文件的配置执行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416" w:type="dxa"/>
          </w:tcPr>
          <w:p>
            <w:r>
              <w:t>sm2keygenerator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当指定参数为此值时</w:t>
            </w:r>
          </w:p>
          <w:p>
            <w:r>
              <w:t>表示生成sm2密钥对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416" w:type="dxa"/>
          </w:tcPr>
          <w:p>
            <w:r>
              <w:t>--deposit.client.publicKey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托管平台使用的sm</w:t>
            </w:r>
            <w:r>
              <w:t>2公钥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416" w:type="dxa"/>
          </w:tcPr>
          <w:p>
            <w:r>
              <w:t>--deposit.client.privateKey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客户端使用的sm</w:t>
            </w:r>
            <w:r>
              <w:t>2私钥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416" w:type="dxa"/>
          </w:tcPr>
          <w:p>
            <w:r>
              <w:t>--deposit.client.workDir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工作目录，托管业务产生的临时文件在此目录中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416" w:type="dxa"/>
          </w:tcPr>
          <w:p>
            <w:r>
              <w:t>--deposit.client.backupDir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备份目录，托管结束后将本次托管文件备份到此目录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16" w:type="dxa"/>
          </w:tcPr>
          <w:p>
            <w:r>
              <w:t>--spring.datasource.druid.url</w:t>
            </w:r>
          </w:p>
        </w:tc>
        <w:tc>
          <w:tcPr>
            <w:tcW w:w="4190" w:type="dxa"/>
          </w:tcPr>
          <w:p>
            <w:r>
              <w:t>mysql数据库连接字符串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16" w:type="dxa"/>
          </w:tcPr>
          <w:p>
            <w:r>
              <w:t>--spring.datasource.druid.username</w:t>
            </w:r>
          </w:p>
        </w:tc>
        <w:tc>
          <w:tcPr>
            <w:tcW w:w="4190" w:type="dxa"/>
          </w:tcPr>
          <w:p>
            <w:r>
              <w:t>Mysql数据库用户名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16" w:type="dxa"/>
          </w:tcPr>
          <w:p>
            <w:r>
              <w:t>--spring.datasource.druid.password</w:t>
            </w:r>
          </w:p>
        </w:tc>
        <w:tc>
          <w:tcPr>
            <w:tcW w:w="4190" w:type="dxa"/>
          </w:tcPr>
          <w:p>
            <w:r>
              <w:t>Mysql数据库密码</w:t>
            </w:r>
          </w:p>
        </w:tc>
      </w:tr>
    </w:tbl>
    <w:p/>
    <w:p>
      <w:r>
        <w:rPr>
          <w:rFonts w:hint="eastAsia"/>
        </w:rPr>
        <w:t>参数优先级，命令行参数的优先级大于配置文件</w:t>
      </w:r>
    </w:p>
    <w:p>
      <w:pPr>
        <w:pStyle w:val="5"/>
      </w:pPr>
      <w:r>
        <w:rPr>
          <w:rFonts w:hint="eastAsia"/>
        </w:rPr>
        <w:t>3</w:t>
      </w:r>
      <w:r>
        <w:t>.3.5 状态维护</w:t>
      </w:r>
    </w:p>
    <w:p>
      <w:r>
        <w:t>每一次托管执行</w:t>
      </w:r>
      <w:r>
        <w:rPr>
          <w:rFonts w:hint="eastAsia"/>
        </w:rPr>
        <w:t>，</w:t>
      </w:r>
      <w:r>
        <w:t>都会在</w:t>
      </w:r>
      <w:r>
        <w:rPr>
          <w:rFonts w:hint="eastAsia"/>
        </w:rPr>
        <w:t>e</w:t>
      </w:r>
      <w:r>
        <w:t>scrow_record_log表生成一条记录</w:t>
      </w:r>
      <w:r>
        <w:rPr>
          <w:rFonts w:hint="eastAsia"/>
        </w:rPr>
        <w:t>。</w:t>
      </w:r>
    </w:p>
    <w:p>
      <w:r>
        <w:t>指令执行结束后</w:t>
      </w:r>
      <w:r>
        <w:rPr>
          <w:rFonts w:hint="eastAsia"/>
        </w:rPr>
        <w:t>，</w:t>
      </w:r>
      <w:r>
        <w:t>如果escrow_record_log表中增加了一条记录并且status字段</w:t>
      </w:r>
      <w:r>
        <w:rPr>
          <w:rFonts w:hint="eastAsia"/>
        </w:rPr>
        <w:t>=</w:t>
      </w:r>
      <w:r>
        <w:t>SUCCESS</w:t>
      </w:r>
      <w:r>
        <w:rPr>
          <w:rFonts w:hint="eastAsia"/>
        </w:rPr>
        <w:t>，</w:t>
      </w:r>
      <w:r>
        <w:t>则代表托管提交成功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</w:t>
      </w:r>
      <w:r>
        <w:t>这个状态并不代表托管平台的处理结果</w:t>
      </w:r>
      <w:r>
        <w:rPr>
          <w:rFonts w:hint="eastAsia"/>
        </w:rPr>
        <w:t>，</w:t>
      </w:r>
      <w:r>
        <w:t>最终结果应以托管平台的通知为准</w:t>
      </w:r>
      <w:r>
        <w:rPr>
          <w:rFonts w:hint="eastAsia"/>
        </w:rPr>
        <w:t>。</w:t>
      </w:r>
      <w:r>
        <w:t>如托管平台处理失败</w:t>
      </w:r>
      <w:r>
        <w:rPr>
          <w:rFonts w:hint="eastAsia"/>
        </w:rPr>
        <w:t>，</w:t>
      </w:r>
      <w:r>
        <w:t>则需要根据托管平台的提示信息针对处理后重新提交</w:t>
      </w:r>
      <w:r>
        <w:rPr>
          <w:rFonts w:hint="eastAsia"/>
        </w:rPr>
        <w:t>。</w:t>
      </w:r>
    </w:p>
    <w:p/>
    <w:p>
      <w:r>
        <w:t>根据托管规范</w:t>
      </w:r>
      <w:r>
        <w:rPr>
          <w:rFonts w:hint="eastAsia"/>
        </w:rPr>
        <w:t>，</w:t>
      </w:r>
      <w:r>
        <w:t>需要在每天北京时间</w:t>
      </w:r>
      <w:r>
        <w:rPr>
          <w:rFonts w:hint="eastAsia"/>
        </w:rPr>
        <w:t>8点之后提交托管文件。定时任务维护需客户端使用方自行解决。</w:t>
      </w:r>
    </w:p>
    <w:p/>
    <w:p>
      <w:pPr>
        <w:pStyle w:val="5"/>
      </w:pPr>
      <w:r>
        <w:rPr>
          <w:rFonts w:hint="eastAsia"/>
        </w:rPr>
        <w:t>3</w:t>
      </w:r>
      <w:r>
        <w:t>.3.5 结束状态码</w:t>
      </w:r>
    </w:p>
    <w:p>
      <w:r>
        <w:t>客户端结束时</w:t>
      </w:r>
      <w:r>
        <w:rPr>
          <w:rFonts w:hint="eastAsia"/>
        </w:rPr>
        <w:t>，</w:t>
      </w:r>
      <w:r>
        <w:t>会返回调用终端一个状态码</w:t>
      </w:r>
      <w:r>
        <w:rPr>
          <w:rFonts w:hint="eastAsia"/>
        </w:rPr>
        <w:t>，</w:t>
      </w:r>
      <w:r>
        <w:t>状态码说明见下表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0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本次客户端提交托管成功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应用内部发生未知错误，需查看日志排查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配置文件中缺失托管的前缀相关的托管配置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&gt;</w:t>
            </w:r>
            <w: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托管失败,需查看日志排查错误原因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3F51FA"/>
    <w:multiLevelType w:val="multilevel"/>
    <w:tmpl w:val="693F51F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YjNmMzFiOTNjZWQ5NGIzZmFkNTBjNTQ5YmE3N2UifQ=="/>
  </w:docVars>
  <w:rsids>
    <w:rsidRoot w:val="0061515D"/>
    <w:rsid w:val="0002477A"/>
    <w:rsid w:val="00025AC5"/>
    <w:rsid w:val="00046928"/>
    <w:rsid w:val="000538D8"/>
    <w:rsid w:val="00084EB7"/>
    <w:rsid w:val="000F23EE"/>
    <w:rsid w:val="001166A0"/>
    <w:rsid w:val="0014156A"/>
    <w:rsid w:val="00177D4F"/>
    <w:rsid w:val="00183D87"/>
    <w:rsid w:val="00186E3C"/>
    <w:rsid w:val="001A6B85"/>
    <w:rsid w:val="001E6C72"/>
    <w:rsid w:val="00200900"/>
    <w:rsid w:val="0021144D"/>
    <w:rsid w:val="002244AB"/>
    <w:rsid w:val="002362E5"/>
    <w:rsid w:val="002363AB"/>
    <w:rsid w:val="00266821"/>
    <w:rsid w:val="002953A7"/>
    <w:rsid w:val="002B6699"/>
    <w:rsid w:val="002C46C2"/>
    <w:rsid w:val="002C6864"/>
    <w:rsid w:val="002F10CB"/>
    <w:rsid w:val="002F333D"/>
    <w:rsid w:val="00306834"/>
    <w:rsid w:val="0034592E"/>
    <w:rsid w:val="00381E74"/>
    <w:rsid w:val="003C505A"/>
    <w:rsid w:val="003D7985"/>
    <w:rsid w:val="00402F05"/>
    <w:rsid w:val="00417D06"/>
    <w:rsid w:val="00451237"/>
    <w:rsid w:val="004B1341"/>
    <w:rsid w:val="004F5172"/>
    <w:rsid w:val="004F51A5"/>
    <w:rsid w:val="0052168A"/>
    <w:rsid w:val="00530CAF"/>
    <w:rsid w:val="00590AE1"/>
    <w:rsid w:val="005A2D80"/>
    <w:rsid w:val="005B0F96"/>
    <w:rsid w:val="0060318C"/>
    <w:rsid w:val="00603B9B"/>
    <w:rsid w:val="0061515D"/>
    <w:rsid w:val="006321E9"/>
    <w:rsid w:val="006641B3"/>
    <w:rsid w:val="00677AC0"/>
    <w:rsid w:val="006E0E09"/>
    <w:rsid w:val="006F23F6"/>
    <w:rsid w:val="007301DA"/>
    <w:rsid w:val="00732F97"/>
    <w:rsid w:val="007403CC"/>
    <w:rsid w:val="00767E35"/>
    <w:rsid w:val="007C78F3"/>
    <w:rsid w:val="007D4B19"/>
    <w:rsid w:val="007D6A11"/>
    <w:rsid w:val="00802BE2"/>
    <w:rsid w:val="00807F1F"/>
    <w:rsid w:val="00844238"/>
    <w:rsid w:val="00866235"/>
    <w:rsid w:val="00881ADB"/>
    <w:rsid w:val="008920CF"/>
    <w:rsid w:val="008D3BF5"/>
    <w:rsid w:val="009413DB"/>
    <w:rsid w:val="00942412"/>
    <w:rsid w:val="00974451"/>
    <w:rsid w:val="009A3338"/>
    <w:rsid w:val="009C3477"/>
    <w:rsid w:val="009D4167"/>
    <w:rsid w:val="009E760A"/>
    <w:rsid w:val="009E7874"/>
    <w:rsid w:val="009F6FC8"/>
    <w:rsid w:val="00A00F50"/>
    <w:rsid w:val="00A158F6"/>
    <w:rsid w:val="00A36BBA"/>
    <w:rsid w:val="00A646A7"/>
    <w:rsid w:val="00A8246F"/>
    <w:rsid w:val="00AC4EE2"/>
    <w:rsid w:val="00AD0E9B"/>
    <w:rsid w:val="00B321B5"/>
    <w:rsid w:val="00BE53DE"/>
    <w:rsid w:val="00C2759E"/>
    <w:rsid w:val="00C61132"/>
    <w:rsid w:val="00C83621"/>
    <w:rsid w:val="00CA19DA"/>
    <w:rsid w:val="00CC54E1"/>
    <w:rsid w:val="00D1028D"/>
    <w:rsid w:val="00D31D29"/>
    <w:rsid w:val="00DA280D"/>
    <w:rsid w:val="00DF430F"/>
    <w:rsid w:val="00E04401"/>
    <w:rsid w:val="00E1795D"/>
    <w:rsid w:val="00E306D2"/>
    <w:rsid w:val="00E46ED6"/>
    <w:rsid w:val="00E535B9"/>
    <w:rsid w:val="00E6363A"/>
    <w:rsid w:val="00EA16FE"/>
    <w:rsid w:val="00EC31D7"/>
    <w:rsid w:val="00EF417E"/>
    <w:rsid w:val="00EF6DCD"/>
    <w:rsid w:val="00F60649"/>
    <w:rsid w:val="00F75AEC"/>
    <w:rsid w:val="00FA1D21"/>
    <w:rsid w:val="00FE2E72"/>
    <w:rsid w:val="00FF2041"/>
    <w:rsid w:val="00FF2707"/>
    <w:rsid w:val="02B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sc51"/>
    <w:basedOn w:val="10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6">
    <w:name w:val="sc0"/>
    <w:basedOn w:val="1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7">
    <w:name w:val="sc11"/>
    <w:basedOn w:val="1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8">
    <w:name w:val="sc101"/>
    <w:basedOn w:val="1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9">
    <w:name w:val="sc41"/>
    <w:basedOn w:val="10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0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sc8"/>
    <w:basedOn w:val="1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2">
    <w:name w:val="sc71"/>
    <w:basedOn w:val="10"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23">
    <w:name w:val="sc31"/>
    <w:basedOn w:val="10"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24">
    <w:name w:val="sc21"/>
    <w:basedOn w:val="10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5">
    <w:name w:val="页眉 Char"/>
    <w:basedOn w:val="10"/>
    <w:link w:val="7"/>
    <w:uiPriority w:val="99"/>
    <w:rPr>
      <w:sz w:val="18"/>
      <w:szCs w:val="18"/>
    </w:rPr>
  </w:style>
  <w:style w:type="character" w:customStyle="1" w:styleId="2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2209</Words>
  <Characters>6757</Characters>
  <Lines>57</Lines>
  <Paragraphs>16</Paragraphs>
  <TotalTime>0</TotalTime>
  <ScaleCrop>false</ScaleCrop>
  <LinksUpToDate>false</LinksUpToDate>
  <CharactersWithSpaces>7756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2021-05-18T06:37:00Z</dcterms:created>
  <dc:creator>linzhg</dc:creator>
  <cp:lastModifiedBy>WXJ</cp:lastModifiedBy>
  <dcterms:modified xsi:type="dcterms:W3CDTF">2023-02-06T02:12:47Z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7F51F681FFF74359938C0107BAA7A735</vt:lpwstr>
  </property>
</Properties>
</file>