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</w:pPr>
    </w:p>
    <w:p>
      <w:pPr>
        <w:spacing w:after="80"/>
      </w:pPr>
      <w:r>
        <w:rPr>
          <w:rFonts w:ascii="Calibri" w:hAnsi="Calibri" w:eastAsia="Calibri"/>
          <w:b/>
          <w:color w:val="1F2933"/>
          <w:sz w:val="48"/>
        </w:rPr>
        <w:t>ЛИФТ</w:t>
      </w:r>
    </w:p>
    <w:p>
      <w:pPr>
        <w:spacing w:after="320"/>
      </w:pPr>
      <w:r>
        <w:rPr>
          <w:rFonts w:ascii="Calibri" w:hAnsi="Calibri" w:eastAsia="Calibri"/>
          <w:b/>
          <w:color w:val="5F6B76"/>
          <w:sz w:val="30"/>
        </w:rPr>
        <w:t>Формулы расчёта и логика документов</w:t>
      </w:r>
    </w:p>
    <w:p>
      <w:pPr>
        <w:spacing w:after="40"/>
      </w:pPr>
      <w:r>
        <w:rPr>
          <w:rFonts w:ascii="Calibri" w:hAnsi="Calibri" w:eastAsia="Calibri"/>
          <w:b/>
          <w:color w:val="1F2933"/>
          <w:sz w:val="22"/>
        </w:rPr>
        <w:t xml:space="preserve">Проект: </w:t>
      </w:r>
      <w:r>
        <w:rPr>
          <w:rFonts w:ascii="Calibri" w:hAnsi="Calibri" w:eastAsia="Calibri"/>
          <w:color w:val="1F2933"/>
          <w:sz w:val="22"/>
        </w:rPr>
        <w:t>RALUMA</w:t>
      </w:r>
    </w:p>
    <w:p>
      <w:pPr>
        <w:spacing w:after="40"/>
      </w:pPr>
      <w:r>
        <w:rPr>
          <w:rFonts w:ascii="Calibri" w:hAnsi="Calibri" w:eastAsia="Calibri"/>
          <w:b/>
          <w:color w:val="1F2933"/>
          <w:sz w:val="22"/>
        </w:rPr>
        <w:t xml:space="preserve">Назначение: </w:t>
      </w:r>
      <w:r>
        <w:rPr>
          <w:rFonts w:ascii="Calibri" w:hAnsi="Calibri" w:eastAsia="Calibri"/>
          <w:color w:val="1F2933"/>
          <w:sz w:val="22"/>
        </w:rPr>
        <w:t>Согласование реализованных расчётов и документов ЛИФТ</w:t>
      </w:r>
    </w:p>
    <w:p>
      <w:pPr>
        <w:spacing w:after="40"/>
      </w:pPr>
      <w:r>
        <w:rPr>
          <w:rFonts w:ascii="Calibri" w:hAnsi="Calibri" w:eastAsia="Calibri"/>
          <w:b/>
          <w:color w:val="1F2933"/>
          <w:sz w:val="22"/>
        </w:rPr>
        <w:t xml:space="preserve">Версия: </w:t>
      </w:r>
      <w:r>
        <w:rPr>
          <w:rFonts w:ascii="Calibri" w:hAnsi="Calibri" w:eastAsia="Calibri"/>
          <w:color w:val="1F2933"/>
          <w:sz w:val="22"/>
        </w:rPr>
        <w:t>1.0 - реализация по Excel-источникам</w:t>
      </w:r>
    </w:p>
    <w:p>
      <w:pPr>
        <w:spacing w:after="40"/>
      </w:pPr>
      <w:r>
        <w:rPr>
          <w:rFonts w:ascii="Calibri" w:hAnsi="Calibri" w:eastAsia="Calibri"/>
          <w:b/>
          <w:color w:val="1F2933"/>
          <w:sz w:val="22"/>
        </w:rPr>
        <w:t xml:space="preserve">Дата: </w:t>
      </w:r>
      <w:r>
        <w:rPr>
          <w:rFonts w:ascii="Calibri" w:hAnsi="Calibri" w:eastAsia="Calibri"/>
          <w:color w:val="1F2933"/>
          <w:sz w:val="22"/>
        </w:rPr>
        <w:t>28.07.2026</w:t>
      </w:r>
    </w:p>
    <w:p>
      <w:pPr>
        <w:spacing w:after="40"/>
      </w:pPr>
      <w:r>
        <w:rPr>
          <w:rFonts w:ascii="Calibri" w:hAnsi="Calibri" w:eastAsia="Calibri"/>
          <w:b/>
          <w:color w:val="1F2933"/>
          <w:sz w:val="22"/>
        </w:rPr>
        <w:t xml:space="preserve">Статус: </w:t>
      </w:r>
      <w:r>
        <w:rPr>
          <w:rFonts w:ascii="Calibri" w:hAnsi="Calibri" w:eastAsia="Calibri"/>
          <w:color w:val="1F2933"/>
          <w:sz w:val="22"/>
        </w:rPr>
        <w:t>Реализовано и проверено. Спорные правила отмечены отдельно.</w:t>
      </w:r>
    </w:p>
    <w:p>
      <w:pPr>
        <w:spacing w:before="200" w:after="280"/>
        <w:pBdr>
          <w:bottom w:val="single" w:sz="18" w:space="1" w:color="2E74B5"/>
        </w:pBdr>
      </w:pPr>
    </w:p>
    <w:p>
      <w:pPr>
        <w:spacing w:after="200"/>
      </w:pPr>
      <w:r>
        <w:rPr>
          <w:rFonts w:ascii="Calibri" w:hAnsi="Calibri" w:eastAsia="Calibri"/>
          <w:color w:val="1F2933"/>
          <w:sz w:val="23"/>
        </w:rPr>
        <w:t>Документ является единым журналом реализованных формул ЛИФТ и используется для согласования расчётов с заказчиком. ЛИФТ реализован отдельным расчётным модулем и отдельным производственным листом. Формулы СЛАЙД не входят в область этой версии и при разработке ЛИФТ не изменялись.</w:t>
      </w:r>
    </w:p>
    <w:tbl>
      <w:tblPr>
        <w:tblStyle w:val="TableGrid"/>
        <w:tblW w:type="dxa" w:w="10062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900"/>
        <w:gridCol w:w="8162"/>
      </w:tblGrid>
      <w:tr>
        <w:tc>
          <w:tcPr>
            <w:tcW w:type="dxa" w:w="1900"/>
            <w:shd w:fill="E8F3EC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</w:pPr>
            <w:r/>
            <w:r>
              <w:rPr>
                <w:rFonts w:ascii="Calibri" w:hAnsi="Calibri" w:eastAsia="Calibri"/>
                <w:b/>
                <w:color w:val="1F4D78"/>
                <w:sz w:val="19"/>
              </w:rPr>
              <w:t>ПОДТВЕРЖДЕНО</w:t>
            </w:r>
          </w:p>
        </w:tc>
        <w:tc>
          <w:tcPr>
            <w:tcW w:type="dxa" w:w="8162"/>
            <w:shd w:fill="E8F3EC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</w:pPr>
            <w:r/>
            <w:r>
              <w:rPr>
                <w:rFonts w:ascii="Calibri" w:hAnsi="Calibri" w:eastAsia="Calibri"/>
                <w:b w:val="0"/>
                <w:color w:val="1F2933"/>
                <w:sz w:val="19"/>
              </w:rPr>
              <w:t>Правило однозначно извлечено из предоставленного Excel, реализовано и покрыто тестами.</w:t>
            </w:r>
          </w:p>
        </w:tc>
      </w:tr>
    </w:tbl>
    <w:p>
      <w:pPr>
        <w:spacing w:after="60"/>
      </w:pPr>
    </w:p>
    <w:tbl>
      <w:tblPr>
        <w:tblStyle w:val="TableGrid"/>
        <w:tblW w:type="dxa" w:w="10062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900"/>
        <w:gridCol w:w="8162"/>
      </w:tblGrid>
      <w:tr>
        <w:tc>
          <w:tcPr>
            <w:tcW w:type="dxa" w:w="1900"/>
            <w:shd w:fill="FFF4CC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</w:pPr>
            <w:r/>
            <w:r>
              <w:rPr>
                <w:rFonts w:ascii="Calibri" w:hAnsi="Calibri" w:eastAsia="Calibri"/>
                <w:b/>
                <w:color w:val="1F4D78"/>
                <w:sz w:val="19"/>
              </w:rPr>
              <w:t>СОГЛАСОВАТЬ</w:t>
            </w:r>
          </w:p>
        </w:tc>
        <w:tc>
          <w:tcPr>
            <w:tcW w:type="dxa" w:w="8162"/>
            <w:shd w:fill="FFF4CC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</w:pPr>
            <w:r/>
            <w:r>
              <w:rPr>
                <w:rFonts w:ascii="Calibri" w:hAnsi="Calibri" w:eastAsia="Calibri"/>
                <w:b w:val="0"/>
                <w:color w:val="1F2933"/>
                <w:sz w:val="19"/>
              </w:rPr>
              <w:t>В исходных Excel есть конфликт, готовое число вместо формулы или не определена граница условия.</w:t>
            </w:r>
          </w:p>
        </w:tc>
      </w:tr>
    </w:tbl>
    <w:p>
      <w:pPr>
        <w:spacing w:after="60"/>
      </w:pPr>
    </w:p>
    <w:tbl>
      <w:tblPr>
        <w:tblStyle w:val="TableGrid"/>
        <w:tblW w:type="dxa" w:w="10062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900"/>
        <w:gridCol w:w="8162"/>
      </w:tblGrid>
      <w:tr>
        <w:tc>
          <w:tcPr>
            <w:tcW w:type="dxa" w:w="19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</w:pPr>
            <w:r/>
            <w:r>
              <w:rPr>
                <w:rFonts w:ascii="Calibri" w:hAnsi="Calibri" w:eastAsia="Calibri"/>
                <w:b/>
                <w:color w:val="1F4D78"/>
                <w:sz w:val="19"/>
              </w:rPr>
              <w:t>РЕАЛИЗОВАНО</w:t>
            </w:r>
          </w:p>
        </w:tc>
        <w:tc>
          <w:tcPr>
            <w:tcW w:type="dxa" w:w="8162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</w:pPr>
            <w:r/>
            <w:r>
              <w:rPr>
                <w:rFonts w:ascii="Calibri" w:hAnsi="Calibri" w:eastAsia="Calibri"/>
                <w:b w:val="0"/>
                <w:color w:val="1F2933"/>
                <w:sz w:val="19"/>
              </w:rPr>
              <w:t>Расчёт используется в коде, проверен автоматическими тестами и ручным HTML-рендером документов.</w:t>
            </w:r>
          </w:p>
        </w:tc>
      </w:tr>
    </w:tbl>
    <w:p>
      <w:pPr>
        <w:spacing w:after="60"/>
      </w:pPr>
    </w:p>
    <w:p>
      <w:pPr>
        <w:pStyle w:val="Heading2"/>
        <w:keepNext/>
      </w:pPr>
      <w:r>
        <w:rPr>
          <w:b/>
        </w:rPr>
        <w:t>Принцип ведения документа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 w:eastAsia="Calibri"/>
          <w:color w:val="1F2933"/>
          <w:sz w:val="22"/>
        </w:rPr>
        <w:t>Каждая формула хранится вместе с исходным файлом и назначением.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 w:eastAsia="Calibri"/>
          <w:color w:val="1F2933"/>
          <w:sz w:val="22"/>
        </w:rPr>
        <w:t>Противоречия не исправляются догадкой: они выносятся на согласование.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 w:eastAsia="Calibri"/>
          <w:color w:val="1F2933"/>
          <w:sz w:val="22"/>
        </w:rPr>
        <w:t>Реализованные формулы закреплены тест-кейсами и журналом проверки.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 w:eastAsia="Calibri"/>
          <w:color w:val="1F2933"/>
          <w:sz w:val="22"/>
        </w:rPr>
        <w:t>Расчёт ЛИФТ реализуется отдельным модулем и не использует slide_calc.py.</w:t>
      </w:r>
    </w:p>
    <w:p>
      <w:pPr>
        <w:sectPr>
          <w:headerReference w:type="default" r:id="rId9"/>
          <w:footerReference w:type="default" r:id="rId10"/>
          <w:pgSz w:w="11906" w:h="16838"/>
          <w:pgMar w:top="1020" w:right="1020" w:bottom="1020" w:left="1020" w:header="720" w:footer="720" w:gutter="0"/>
          <w:cols w:space="720"/>
          <w:docGrid w:linePitch="360"/>
        </w:sectPr>
      </w:pPr>
    </w:p>
    <w:p>
      <w:pPr>
        <w:pStyle w:val="Heading1"/>
        <w:keepNext/>
      </w:pPr>
      <w:r>
        <w:rPr>
          <w:b/>
        </w:rPr>
        <w:t>1. Исходные материалы</w:t>
      </w:r>
    </w:p>
    <w:tbl>
      <w:tblPr>
        <w:tblStyle w:val="TableGrid"/>
        <w:tblW w:type="dxa" w:w="10062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500"/>
        <w:gridCol w:w="4000"/>
        <w:gridCol w:w="3650"/>
        <w:gridCol w:w="1912"/>
      </w:tblGrid>
      <w:tr>
        <w:trPr>
          <w:tblHeader w:val="true"/>
        </w:trPr>
        <w:tc>
          <w:tcPr>
            <w:tcW w:type="dxa" w:w="5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</w:pPr>
            <w:r/>
            <w:r>
              <w:rPr>
                <w:rFonts w:ascii="Calibri" w:hAnsi="Calibri" w:eastAsia="Calibri"/>
                <w:b/>
                <w:color w:val="1F4D78"/>
                <w:sz w:val="17"/>
              </w:rPr>
              <w:t>№</w:t>
            </w:r>
          </w:p>
        </w:tc>
        <w:tc>
          <w:tcPr>
            <w:tcW w:type="dxa" w:w="40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</w:pPr>
            <w:r/>
            <w:r>
              <w:rPr>
                <w:rFonts w:ascii="Calibri" w:hAnsi="Calibri" w:eastAsia="Calibri"/>
                <w:b/>
                <w:color w:val="1F4D78"/>
                <w:sz w:val="17"/>
              </w:rPr>
              <w:t>Источник</w:t>
            </w:r>
          </w:p>
        </w:tc>
        <w:tc>
          <w:tcPr>
            <w:tcW w:type="dxa" w:w="36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</w:pPr>
            <w:r/>
            <w:r>
              <w:rPr>
                <w:rFonts w:ascii="Calibri" w:hAnsi="Calibri" w:eastAsia="Calibri"/>
                <w:b/>
                <w:color w:val="1F4D78"/>
                <w:sz w:val="17"/>
              </w:rPr>
              <w:t>Назначение</w:t>
            </w:r>
          </w:p>
        </w:tc>
        <w:tc>
          <w:tcPr>
            <w:tcW w:type="dxa" w:w="1912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</w:pPr>
            <w:r/>
            <w:r>
              <w:rPr>
                <w:rFonts w:ascii="Calibri" w:hAnsi="Calibri" w:eastAsia="Calibri"/>
                <w:b/>
                <w:color w:val="1F4D78"/>
                <w:sz w:val="17"/>
              </w:rPr>
              <w:t>Статус</w:t>
            </w:r>
          </w:p>
        </w:tc>
      </w:tr>
      <w:tr>
        <w:tc>
          <w:tcPr>
            <w:tcW w:type="dxa" w:w="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</w:pPr>
            <w:r/>
            <w:r>
              <w:rPr>
                <w:rFonts w:ascii="Calibri" w:hAnsi="Calibri" w:eastAsia="Calibri"/>
                <w:b w:val="0"/>
                <w:color w:val="1F2933"/>
                <w:sz w:val="17"/>
              </w:rPr>
              <w:t>1</w:t>
            </w:r>
          </w:p>
        </w:tc>
        <w:tc>
          <w:tcPr>
            <w:tcW w:type="dxa" w:w="4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</w:pPr>
            <w:r/>
            <w:r>
              <w:rPr>
                <w:rFonts w:ascii="Calibri" w:hAnsi="Calibri" w:eastAsia="Calibri"/>
                <w:b w:val="0"/>
                <w:color w:val="1F2933"/>
                <w:sz w:val="17"/>
              </w:rPr>
              <w:t>Lift 2ух стекло (2).xlsx</w:t>
            </w:r>
          </w:p>
        </w:tc>
        <w:tc>
          <w:tcPr>
            <w:tcW w:type="dxa" w:w="36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</w:pPr>
            <w:r/>
            <w:r>
              <w:rPr>
                <w:rFonts w:ascii="Calibri" w:hAnsi="Calibri" w:eastAsia="Calibri"/>
                <w:b w:val="0"/>
                <w:color w:val="1F2933"/>
                <w:sz w:val="17"/>
              </w:rPr>
              <w:t>2 панели, стекло 8 мм</w:t>
            </w:r>
          </w:p>
        </w:tc>
        <w:tc>
          <w:tcPr>
            <w:tcW w:type="dxa" w:w="191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</w:pPr>
            <w:r/>
            <w:r>
              <w:rPr>
                <w:rFonts w:ascii="Calibri" w:hAnsi="Calibri" w:eastAsia="Calibri"/>
                <w:b w:val="0"/>
                <w:color w:val="1F2933"/>
                <w:sz w:val="17"/>
              </w:rPr>
              <w:t>Извлечено</w:t>
            </w:r>
          </w:p>
        </w:tc>
      </w:tr>
      <w:tr>
        <w:tc>
          <w:tcPr>
            <w:tcW w:type="dxa" w:w="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</w:pPr>
            <w:r/>
            <w:r>
              <w:rPr>
                <w:rFonts w:ascii="Calibri" w:hAnsi="Calibri" w:eastAsia="Calibri"/>
                <w:b w:val="0"/>
                <w:color w:val="1F2933"/>
                <w:sz w:val="17"/>
              </w:rPr>
              <w:t>2</w:t>
            </w:r>
          </w:p>
        </w:tc>
        <w:tc>
          <w:tcPr>
            <w:tcW w:type="dxa" w:w="4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</w:pPr>
            <w:r/>
            <w:r>
              <w:rPr>
                <w:rFonts w:ascii="Calibri" w:hAnsi="Calibri" w:eastAsia="Calibri"/>
                <w:b w:val="0"/>
                <w:color w:val="1F2933"/>
                <w:sz w:val="17"/>
              </w:rPr>
              <w:t>Lift 2ух стеклопакет (2).xlsx</w:t>
            </w:r>
          </w:p>
        </w:tc>
        <w:tc>
          <w:tcPr>
            <w:tcW w:type="dxa" w:w="36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</w:pPr>
            <w:r/>
            <w:r>
              <w:rPr>
                <w:rFonts w:ascii="Calibri" w:hAnsi="Calibri" w:eastAsia="Calibri"/>
                <w:b w:val="0"/>
                <w:color w:val="1F2933"/>
                <w:sz w:val="17"/>
              </w:rPr>
              <w:t>2 панели, стеклопакет 20 мм</w:t>
            </w:r>
          </w:p>
        </w:tc>
        <w:tc>
          <w:tcPr>
            <w:tcW w:type="dxa" w:w="191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</w:pPr>
            <w:r/>
            <w:r>
              <w:rPr>
                <w:rFonts w:ascii="Calibri" w:hAnsi="Calibri" w:eastAsia="Calibri"/>
                <w:b w:val="0"/>
                <w:color w:val="1F2933"/>
                <w:sz w:val="17"/>
              </w:rPr>
              <w:t>Извлечено</w:t>
            </w:r>
          </w:p>
        </w:tc>
      </w:tr>
      <w:tr>
        <w:tc>
          <w:tcPr>
            <w:tcW w:type="dxa" w:w="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</w:pPr>
            <w:r/>
            <w:r>
              <w:rPr>
                <w:rFonts w:ascii="Calibri" w:hAnsi="Calibri" w:eastAsia="Calibri"/>
                <w:b w:val="0"/>
                <w:color w:val="1F2933"/>
                <w:sz w:val="17"/>
              </w:rPr>
              <w:t>3</w:t>
            </w:r>
          </w:p>
        </w:tc>
        <w:tc>
          <w:tcPr>
            <w:tcW w:type="dxa" w:w="4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</w:pPr>
            <w:r/>
            <w:r>
              <w:rPr>
                <w:rFonts w:ascii="Calibri" w:hAnsi="Calibri" w:eastAsia="Calibri"/>
                <w:b w:val="0"/>
                <w:color w:val="1F2933"/>
                <w:sz w:val="17"/>
              </w:rPr>
              <w:t>Lift 3ех стекло (2).xlsx</w:t>
            </w:r>
          </w:p>
        </w:tc>
        <w:tc>
          <w:tcPr>
            <w:tcW w:type="dxa" w:w="36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</w:pPr>
            <w:r/>
            <w:r>
              <w:rPr>
                <w:rFonts w:ascii="Calibri" w:hAnsi="Calibri" w:eastAsia="Calibri"/>
                <w:b w:val="0"/>
                <w:color w:val="1F2933"/>
                <w:sz w:val="17"/>
              </w:rPr>
              <w:t>3 панели, стекло 8 мм</w:t>
            </w:r>
          </w:p>
        </w:tc>
        <w:tc>
          <w:tcPr>
            <w:tcW w:type="dxa" w:w="191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</w:pPr>
            <w:r/>
            <w:r>
              <w:rPr>
                <w:rFonts w:ascii="Calibri" w:hAnsi="Calibri" w:eastAsia="Calibri"/>
                <w:b w:val="0"/>
                <w:color w:val="1F2933"/>
                <w:sz w:val="17"/>
              </w:rPr>
              <w:t>Извлечено</w:t>
            </w:r>
          </w:p>
        </w:tc>
      </w:tr>
      <w:tr>
        <w:tc>
          <w:tcPr>
            <w:tcW w:type="dxa" w:w="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</w:pPr>
            <w:r/>
            <w:r>
              <w:rPr>
                <w:rFonts w:ascii="Calibri" w:hAnsi="Calibri" w:eastAsia="Calibri"/>
                <w:b w:val="0"/>
                <w:color w:val="1F2933"/>
                <w:sz w:val="17"/>
              </w:rPr>
              <w:t>4</w:t>
            </w:r>
          </w:p>
        </w:tc>
        <w:tc>
          <w:tcPr>
            <w:tcW w:type="dxa" w:w="4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</w:pPr>
            <w:r/>
            <w:r>
              <w:rPr>
                <w:rFonts w:ascii="Calibri" w:hAnsi="Calibri" w:eastAsia="Calibri"/>
                <w:b w:val="0"/>
                <w:color w:val="1F2933"/>
                <w:sz w:val="17"/>
              </w:rPr>
              <w:t>Lift 3ех стеклопакет (2).xlsx</w:t>
            </w:r>
          </w:p>
        </w:tc>
        <w:tc>
          <w:tcPr>
            <w:tcW w:type="dxa" w:w="36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</w:pPr>
            <w:r/>
            <w:r>
              <w:rPr>
                <w:rFonts w:ascii="Calibri" w:hAnsi="Calibri" w:eastAsia="Calibri"/>
                <w:b w:val="0"/>
                <w:color w:val="1F2933"/>
                <w:sz w:val="17"/>
              </w:rPr>
              <w:t>3 панели, стеклопакет 20 мм</w:t>
            </w:r>
          </w:p>
        </w:tc>
        <w:tc>
          <w:tcPr>
            <w:tcW w:type="dxa" w:w="191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</w:pPr>
            <w:r/>
            <w:r>
              <w:rPr>
                <w:rFonts w:ascii="Calibri" w:hAnsi="Calibri" w:eastAsia="Calibri"/>
                <w:b w:val="0"/>
                <w:color w:val="1F2933"/>
                <w:sz w:val="17"/>
              </w:rPr>
              <w:t>Извлечено</w:t>
            </w:r>
          </w:p>
        </w:tc>
      </w:tr>
      <w:tr>
        <w:tc>
          <w:tcPr>
            <w:tcW w:type="dxa" w:w="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</w:pPr>
            <w:r/>
            <w:r>
              <w:rPr>
                <w:rFonts w:ascii="Calibri" w:hAnsi="Calibri" w:eastAsia="Calibri"/>
                <w:b w:val="0"/>
                <w:color w:val="1F2933"/>
                <w:sz w:val="17"/>
              </w:rPr>
              <w:t>5</w:t>
            </w:r>
          </w:p>
        </w:tc>
        <w:tc>
          <w:tcPr>
            <w:tcW w:type="dxa" w:w="4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</w:pPr>
            <w:r/>
            <w:r>
              <w:rPr>
                <w:rFonts w:ascii="Calibri" w:hAnsi="Calibri" w:eastAsia="Calibri"/>
                <w:b w:val="0"/>
                <w:color w:val="1F2933"/>
                <w:sz w:val="17"/>
              </w:rPr>
              <w:t>Lift 4ех- стекло.xlsx</w:t>
            </w:r>
          </w:p>
        </w:tc>
        <w:tc>
          <w:tcPr>
            <w:tcW w:type="dxa" w:w="36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</w:pPr>
            <w:r/>
            <w:r>
              <w:rPr>
                <w:rFonts w:ascii="Calibri" w:hAnsi="Calibri" w:eastAsia="Calibri"/>
                <w:b w:val="0"/>
                <w:color w:val="1F2933"/>
                <w:sz w:val="17"/>
              </w:rPr>
              <w:t>4 панели, обычное открывание</w:t>
            </w:r>
          </w:p>
        </w:tc>
        <w:tc>
          <w:tcPr>
            <w:tcW w:type="dxa" w:w="191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</w:pPr>
            <w:r/>
            <w:r>
              <w:rPr>
                <w:rFonts w:ascii="Calibri" w:hAnsi="Calibri" w:eastAsia="Calibri"/>
                <w:b w:val="0"/>
                <w:color w:val="1F2933"/>
                <w:sz w:val="17"/>
              </w:rPr>
              <w:t>Есть конфликт 1 мм</w:t>
            </w:r>
          </w:p>
        </w:tc>
      </w:tr>
      <w:tr>
        <w:tc>
          <w:tcPr>
            <w:tcW w:type="dxa" w:w="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</w:pPr>
            <w:r/>
            <w:r>
              <w:rPr>
                <w:rFonts w:ascii="Calibri" w:hAnsi="Calibri" w:eastAsia="Calibri"/>
                <w:b w:val="0"/>
                <w:color w:val="1F2933"/>
                <w:sz w:val="17"/>
              </w:rPr>
              <w:t>6</w:t>
            </w:r>
          </w:p>
        </w:tc>
        <w:tc>
          <w:tcPr>
            <w:tcW w:type="dxa" w:w="4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</w:pPr>
            <w:r/>
            <w:r>
              <w:rPr>
                <w:rFonts w:ascii="Calibri" w:hAnsi="Calibri" w:eastAsia="Calibri"/>
                <w:b w:val="0"/>
                <w:color w:val="1F2933"/>
                <w:sz w:val="17"/>
              </w:rPr>
              <w:t>Lift_4ех_стекло_глух_вверху_и_внизу (2).xlsx</w:t>
            </w:r>
          </w:p>
        </w:tc>
        <w:tc>
          <w:tcPr>
            <w:tcW w:type="dxa" w:w="36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</w:pPr>
            <w:r/>
            <w:r>
              <w:rPr>
                <w:rFonts w:ascii="Calibri" w:hAnsi="Calibri" w:eastAsia="Calibri"/>
                <w:b w:val="0"/>
                <w:color w:val="1F2933"/>
                <w:sz w:val="17"/>
              </w:rPr>
              <w:t>4 панели, верх/низ глухие</w:t>
            </w:r>
          </w:p>
        </w:tc>
        <w:tc>
          <w:tcPr>
            <w:tcW w:type="dxa" w:w="191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</w:pPr>
            <w:r/>
            <w:r>
              <w:rPr>
                <w:rFonts w:ascii="Calibri" w:hAnsi="Calibri" w:eastAsia="Calibri"/>
                <w:b w:val="0"/>
                <w:color w:val="1F2933"/>
                <w:sz w:val="17"/>
              </w:rPr>
              <w:t>Извлечено</w:t>
            </w:r>
          </w:p>
        </w:tc>
      </w:tr>
      <w:tr>
        <w:tc>
          <w:tcPr>
            <w:tcW w:type="dxa" w:w="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</w:pPr>
            <w:r/>
            <w:r>
              <w:rPr>
                <w:rFonts w:ascii="Calibri" w:hAnsi="Calibri" w:eastAsia="Calibri"/>
                <w:b w:val="0"/>
                <w:color w:val="1F2933"/>
                <w:sz w:val="17"/>
              </w:rPr>
              <w:t>7</w:t>
            </w:r>
          </w:p>
        </w:tc>
        <w:tc>
          <w:tcPr>
            <w:tcW w:type="dxa" w:w="4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</w:pPr>
            <w:r/>
            <w:r>
              <w:rPr>
                <w:rFonts w:ascii="Calibri" w:hAnsi="Calibri" w:eastAsia="Calibri"/>
                <w:b w:val="0"/>
                <w:color w:val="1F2933"/>
                <w:sz w:val="17"/>
              </w:rPr>
              <w:t>Lift 4ех- стеклопакет.xlsx</w:t>
            </w:r>
          </w:p>
        </w:tc>
        <w:tc>
          <w:tcPr>
            <w:tcW w:type="dxa" w:w="36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</w:pPr>
            <w:r/>
            <w:r>
              <w:rPr>
                <w:rFonts w:ascii="Calibri" w:hAnsi="Calibri" w:eastAsia="Calibri"/>
                <w:b w:val="0"/>
                <w:color w:val="1F2933"/>
                <w:sz w:val="17"/>
              </w:rPr>
              <w:t>4 панели, стеклопакет</w:t>
            </w:r>
          </w:p>
        </w:tc>
        <w:tc>
          <w:tcPr>
            <w:tcW w:type="dxa" w:w="191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</w:pPr>
            <w:r/>
            <w:r>
              <w:rPr>
                <w:rFonts w:ascii="Calibri" w:hAnsi="Calibri" w:eastAsia="Calibri"/>
                <w:b w:val="0"/>
                <w:color w:val="1F2933"/>
                <w:sz w:val="17"/>
              </w:rPr>
              <w:t>Есть конфликт 1 мм</w:t>
            </w:r>
          </w:p>
        </w:tc>
      </w:tr>
      <w:tr>
        <w:tc>
          <w:tcPr>
            <w:tcW w:type="dxa" w:w="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</w:pPr>
            <w:r/>
            <w:r>
              <w:rPr>
                <w:rFonts w:ascii="Calibri" w:hAnsi="Calibri" w:eastAsia="Calibri"/>
                <w:b w:val="0"/>
                <w:color w:val="1F2933"/>
                <w:sz w:val="17"/>
              </w:rPr>
              <w:t>8</w:t>
            </w:r>
          </w:p>
        </w:tc>
        <w:tc>
          <w:tcPr>
            <w:tcW w:type="dxa" w:w="4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</w:pPr>
            <w:r/>
            <w:r>
              <w:rPr>
                <w:rFonts w:ascii="Calibri" w:hAnsi="Calibri" w:eastAsia="Calibri"/>
                <w:b w:val="0"/>
                <w:color w:val="1F2933"/>
                <w:sz w:val="17"/>
              </w:rPr>
              <w:t>Lift_4ех_стеклопакет_глух_вверху_и_внизу.xlsx</w:t>
            </w:r>
          </w:p>
        </w:tc>
        <w:tc>
          <w:tcPr>
            <w:tcW w:type="dxa" w:w="36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</w:pPr>
            <w:r/>
            <w:r>
              <w:rPr>
                <w:rFonts w:ascii="Calibri" w:hAnsi="Calibri" w:eastAsia="Calibri"/>
                <w:b w:val="0"/>
                <w:color w:val="1F2933"/>
                <w:sz w:val="17"/>
              </w:rPr>
              <w:t>4 панели, стеклопакет, верх/низ глухие</w:t>
            </w:r>
          </w:p>
        </w:tc>
        <w:tc>
          <w:tcPr>
            <w:tcW w:type="dxa" w:w="191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</w:pPr>
            <w:r/>
            <w:r>
              <w:rPr>
                <w:rFonts w:ascii="Calibri" w:hAnsi="Calibri" w:eastAsia="Calibri"/>
                <w:b w:val="0"/>
                <w:color w:val="1F2933"/>
                <w:sz w:val="17"/>
              </w:rPr>
              <w:t>Извлечено</w:t>
            </w:r>
          </w:p>
        </w:tc>
      </w:tr>
      <w:tr>
        <w:tc>
          <w:tcPr>
            <w:tcW w:type="dxa" w:w="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</w:pPr>
            <w:r/>
            <w:r>
              <w:rPr>
                <w:rFonts w:ascii="Calibri" w:hAnsi="Calibri" w:eastAsia="Calibri"/>
                <w:b w:val="0"/>
                <w:color w:val="1F2933"/>
                <w:sz w:val="17"/>
              </w:rPr>
              <w:t>9</w:t>
            </w:r>
          </w:p>
        </w:tc>
        <w:tc>
          <w:tcPr>
            <w:tcW w:type="dxa" w:w="4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</w:pPr>
            <w:r/>
            <w:r>
              <w:rPr>
                <w:rFonts w:ascii="Calibri" w:hAnsi="Calibri" w:eastAsia="Calibri"/>
                <w:b w:val="0"/>
                <w:color w:val="1F2933"/>
                <w:sz w:val="17"/>
              </w:rPr>
              <w:t>фурнитура ЛИФТ.xlsx</w:t>
            </w:r>
          </w:p>
        </w:tc>
        <w:tc>
          <w:tcPr>
            <w:tcW w:type="dxa" w:w="36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</w:pPr>
            <w:r/>
            <w:r>
              <w:rPr>
                <w:rFonts w:ascii="Calibri" w:hAnsi="Calibri" w:eastAsia="Calibri"/>
                <w:b w:val="0"/>
                <w:color w:val="1F2933"/>
                <w:sz w:val="17"/>
              </w:rPr>
              <w:t>Фурнитура, цепь, привод, крутящий момент</w:t>
            </w:r>
          </w:p>
        </w:tc>
        <w:tc>
          <w:tcPr>
            <w:tcW w:type="dxa" w:w="191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</w:pPr>
            <w:r/>
            <w:r>
              <w:rPr>
                <w:rFonts w:ascii="Calibri" w:hAnsi="Calibri" w:eastAsia="Calibri"/>
                <w:b w:val="0"/>
                <w:color w:val="1F2933"/>
                <w:sz w:val="17"/>
              </w:rPr>
              <w:t>Извлечено</w:t>
            </w:r>
          </w:p>
        </w:tc>
      </w:tr>
      <w:tr>
        <w:tc>
          <w:tcPr>
            <w:tcW w:type="dxa" w:w="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</w:pPr>
            <w:r/>
            <w:r>
              <w:rPr>
                <w:rFonts w:ascii="Calibri" w:hAnsi="Calibri" w:eastAsia="Calibri"/>
                <w:b w:val="0"/>
                <w:color w:val="1F2933"/>
                <w:sz w:val="17"/>
              </w:rPr>
              <w:t>10</w:t>
            </w:r>
          </w:p>
        </w:tc>
        <w:tc>
          <w:tcPr>
            <w:tcW w:type="dxa" w:w="4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</w:pPr>
            <w:r/>
            <w:r>
              <w:rPr>
                <w:rFonts w:ascii="Calibri" w:hAnsi="Calibri" w:eastAsia="Calibri"/>
                <w:b w:val="0"/>
                <w:color w:val="1F2933"/>
                <w:sz w:val="17"/>
              </w:rPr>
              <w:t>картинки ЛИФТ-...zip</w:t>
            </w:r>
          </w:p>
        </w:tc>
        <w:tc>
          <w:tcPr>
            <w:tcW w:type="dxa" w:w="36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</w:pPr>
            <w:r/>
            <w:r>
              <w:rPr>
                <w:rFonts w:ascii="Calibri" w:hAnsi="Calibri" w:eastAsia="Calibri"/>
                <w:b w:val="0"/>
                <w:color w:val="1F2933"/>
                <w:sz w:val="17"/>
              </w:rPr>
              <w:t>39 PNG по артикулам RL/RU</w:t>
            </w:r>
          </w:p>
        </w:tc>
        <w:tc>
          <w:tcPr>
            <w:tcW w:type="dxa" w:w="191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</w:pPr>
            <w:r/>
            <w:r>
              <w:rPr>
                <w:rFonts w:ascii="Calibri" w:hAnsi="Calibri" w:eastAsia="Calibri"/>
                <w:b w:val="0"/>
                <w:color w:val="1F2933"/>
                <w:sz w:val="17"/>
              </w:rPr>
              <w:t>Проверено визуально</w:t>
            </w:r>
          </w:p>
        </w:tc>
      </w:tr>
    </w:tbl>
    <w:p>
      <w:pPr>
        <w:spacing w:after="40"/>
      </w:pPr>
    </w:p>
    <w:p>
      <w:r>
        <w:rPr>
          <w:rFonts w:ascii="Calibri" w:hAnsi="Calibri" w:eastAsia="Calibri"/>
          <w:i/>
          <w:color w:val="5F6B76"/>
          <w:sz w:val="20"/>
        </w:rPr>
        <w:t>Примечание: Excel-файлы содержат около 863 формул и более 470 встроенных изображений. Часть встроенных WMF не читается библиотекой, поэтому рабочие изображения берутся из отдельного ZIP.</w:t>
      </w:r>
    </w:p>
    <w:p>
      <w:pPr>
        <w:pStyle w:val="Heading1"/>
        <w:keepNext/>
      </w:pPr>
      <w:r>
        <w:rPr>
          <w:b/>
        </w:rPr>
        <w:t>2. Переменные и архитектурные ограничения</w:t>
      </w:r>
    </w:p>
    <w:tbl>
      <w:tblPr>
        <w:tblStyle w:val="TableGrid"/>
        <w:tblW w:type="dxa" w:w="10062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600"/>
        <w:gridCol w:w="6762"/>
        <w:gridCol w:w="1700"/>
      </w:tblGrid>
      <w:tr>
        <w:trPr>
          <w:tblHeader w:val="true"/>
        </w:trPr>
        <w:tc>
          <w:tcPr>
            <w:tcW w:type="dxa" w:w="16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</w:pPr>
            <w:r/>
            <w:r>
              <w:rPr>
                <w:rFonts w:ascii="Calibri" w:hAnsi="Calibri" w:eastAsia="Calibri"/>
                <w:b/>
                <w:color w:val="1F4D78"/>
                <w:sz w:val="18"/>
              </w:rPr>
              <w:t>Обозначение</w:t>
            </w:r>
          </w:p>
        </w:tc>
        <w:tc>
          <w:tcPr>
            <w:tcW w:type="dxa" w:w="6762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</w:pPr>
            <w:r/>
            <w:r>
              <w:rPr>
                <w:rFonts w:ascii="Calibri" w:hAnsi="Calibri" w:eastAsia="Calibri"/>
                <w:b/>
                <w:color w:val="1F4D78"/>
                <w:sz w:val="18"/>
              </w:rPr>
              <w:t>Смысл</w:t>
            </w:r>
          </w:p>
        </w:tc>
        <w:tc>
          <w:tcPr>
            <w:tcW w:type="dxa" w:w="17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</w:pPr>
            <w:r/>
            <w:r>
              <w:rPr>
                <w:rFonts w:ascii="Calibri" w:hAnsi="Calibri" w:eastAsia="Calibri"/>
                <w:b/>
                <w:color w:val="1F4D78"/>
                <w:sz w:val="18"/>
              </w:rPr>
              <w:t>Единица</w:t>
            </w:r>
          </w:p>
        </w:tc>
      </w:tr>
      <w:tr>
        <w:tc>
          <w:tcPr>
            <w:tcW w:type="dxa" w:w="1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</w:pPr>
            <w:r/>
            <w:r>
              <w:rPr>
                <w:rFonts w:ascii="Calibri" w:hAnsi="Calibri" w:eastAsia="Calibri"/>
                <w:b w:val="0"/>
                <w:color w:val="1F2933"/>
                <w:sz w:val="18"/>
              </w:rPr>
              <w:t>W</w:t>
            </w:r>
          </w:p>
        </w:tc>
        <w:tc>
          <w:tcPr>
            <w:tcW w:type="dxa" w:w="676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</w:pPr>
            <w:r/>
            <w:r>
              <w:rPr>
                <w:rFonts w:ascii="Calibri" w:hAnsi="Calibri" w:eastAsia="Calibri"/>
                <w:b w:val="0"/>
                <w:color w:val="1F2933"/>
                <w:sz w:val="18"/>
              </w:rPr>
              <w:t>Габаритная ширина секции</w:t>
            </w:r>
          </w:p>
        </w:tc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</w:pPr>
            <w:r/>
            <w:r>
              <w:rPr>
                <w:rFonts w:ascii="Calibri" w:hAnsi="Calibri" w:eastAsia="Calibri"/>
                <w:b w:val="0"/>
                <w:color w:val="1F2933"/>
                <w:sz w:val="18"/>
              </w:rPr>
              <w:t>мм</w:t>
            </w:r>
          </w:p>
        </w:tc>
      </w:tr>
      <w:tr>
        <w:tc>
          <w:tcPr>
            <w:tcW w:type="dxa" w:w="1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</w:pPr>
            <w:r/>
            <w:r>
              <w:rPr>
                <w:rFonts w:ascii="Calibri" w:hAnsi="Calibri" w:eastAsia="Calibri"/>
                <w:b w:val="0"/>
                <w:color w:val="1F2933"/>
                <w:sz w:val="18"/>
              </w:rPr>
              <w:t>H</w:t>
            </w:r>
          </w:p>
        </w:tc>
        <w:tc>
          <w:tcPr>
            <w:tcW w:type="dxa" w:w="676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</w:pPr>
            <w:r/>
            <w:r>
              <w:rPr>
                <w:rFonts w:ascii="Calibri" w:hAnsi="Calibri" w:eastAsia="Calibri"/>
                <w:b w:val="0"/>
                <w:color w:val="1F2933"/>
                <w:sz w:val="18"/>
              </w:rPr>
              <w:t>Габаритная высота секции</w:t>
            </w:r>
          </w:p>
        </w:tc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</w:pPr>
            <w:r/>
            <w:r>
              <w:rPr>
                <w:rFonts w:ascii="Calibri" w:hAnsi="Calibri" w:eastAsia="Calibri"/>
                <w:b w:val="0"/>
                <w:color w:val="1F2933"/>
                <w:sz w:val="18"/>
              </w:rPr>
              <w:t>мм</w:t>
            </w:r>
          </w:p>
        </w:tc>
      </w:tr>
      <w:tr>
        <w:tc>
          <w:tcPr>
            <w:tcW w:type="dxa" w:w="1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</w:pPr>
            <w:r/>
            <w:r>
              <w:rPr>
                <w:rFonts w:ascii="Calibri" w:hAnsi="Calibri" w:eastAsia="Calibri"/>
                <w:b w:val="0"/>
                <w:color w:val="1F2933"/>
                <w:sz w:val="18"/>
              </w:rPr>
              <w:t>P</w:t>
            </w:r>
          </w:p>
        </w:tc>
        <w:tc>
          <w:tcPr>
            <w:tcW w:type="dxa" w:w="676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</w:pPr>
            <w:r/>
            <w:r>
              <w:rPr>
                <w:rFonts w:ascii="Calibri" w:hAnsi="Calibri" w:eastAsia="Calibri"/>
                <w:b w:val="0"/>
                <w:color w:val="1F2933"/>
                <w:sz w:val="18"/>
              </w:rPr>
              <w:t>Количество панелей: 2, 3 или 4</w:t>
            </w:r>
          </w:p>
        </w:tc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</w:pPr>
            <w:r/>
            <w:r>
              <w:rPr>
                <w:rFonts w:ascii="Calibri" w:hAnsi="Calibri" w:eastAsia="Calibri"/>
                <w:b w:val="0"/>
                <w:color w:val="1F2933"/>
                <w:sz w:val="18"/>
              </w:rPr>
              <w:t>шт</w:t>
            </w:r>
          </w:p>
        </w:tc>
      </w:tr>
      <w:tr>
        <w:tc>
          <w:tcPr>
            <w:tcW w:type="dxa" w:w="1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</w:pPr>
            <w:r/>
            <w:r>
              <w:rPr>
                <w:rFonts w:ascii="Calibri" w:hAnsi="Calibri" w:eastAsia="Calibri"/>
                <w:b w:val="0"/>
                <w:color w:val="1F2933"/>
                <w:sz w:val="18"/>
              </w:rPr>
              <w:t>Q</w:t>
            </w:r>
          </w:p>
        </w:tc>
        <w:tc>
          <w:tcPr>
            <w:tcW w:type="dxa" w:w="676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</w:pPr>
            <w:r/>
            <w:r>
              <w:rPr>
                <w:rFonts w:ascii="Calibri" w:hAnsi="Calibri" w:eastAsia="Calibri"/>
                <w:b w:val="0"/>
                <w:color w:val="1F2933"/>
                <w:sz w:val="18"/>
              </w:rPr>
              <w:t>Количество одинаковых секций</w:t>
            </w:r>
          </w:p>
        </w:tc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</w:pPr>
            <w:r/>
            <w:r>
              <w:rPr>
                <w:rFonts w:ascii="Calibri" w:hAnsi="Calibri" w:eastAsia="Calibri"/>
                <w:b w:val="0"/>
                <w:color w:val="1F2933"/>
                <w:sz w:val="18"/>
              </w:rPr>
              <w:t>шт</w:t>
            </w:r>
          </w:p>
        </w:tc>
      </w:tr>
      <w:tr>
        <w:tc>
          <w:tcPr>
            <w:tcW w:type="dxa" w:w="1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</w:pPr>
            <w:r/>
            <w:r>
              <w:rPr>
                <w:rFonts w:ascii="Calibri" w:hAnsi="Calibri" w:eastAsia="Calibri"/>
                <w:b w:val="0"/>
                <w:color w:val="1F2933"/>
                <w:sz w:val="18"/>
              </w:rPr>
              <w:t>F</w:t>
            </w:r>
          </w:p>
        </w:tc>
        <w:tc>
          <w:tcPr>
            <w:tcW w:type="dxa" w:w="676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</w:pPr>
            <w:r/>
            <w:r>
              <w:rPr>
                <w:rFonts w:ascii="Calibri" w:hAnsi="Calibri" w:eastAsia="Calibri"/>
                <w:b w:val="0"/>
                <w:color w:val="1F2933"/>
                <w:sz w:val="18"/>
              </w:rPr>
              <w:t>Количество глухих панелей</w:t>
            </w:r>
          </w:p>
        </w:tc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</w:pPr>
            <w:r/>
            <w:r>
              <w:rPr>
                <w:rFonts w:ascii="Calibri" w:hAnsi="Calibri" w:eastAsia="Calibri"/>
                <w:b w:val="0"/>
                <w:color w:val="1F2933"/>
                <w:sz w:val="18"/>
              </w:rPr>
              <w:t>шт</w:t>
            </w:r>
          </w:p>
        </w:tc>
      </w:tr>
      <w:tr>
        <w:tc>
          <w:tcPr>
            <w:tcW w:type="dxa" w:w="1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</w:pPr>
            <w:r/>
            <w:r>
              <w:rPr>
                <w:rFonts w:ascii="Calibri" w:hAnsi="Calibri" w:eastAsia="Calibri"/>
                <w:b w:val="0"/>
                <w:color w:val="1F2933"/>
                <w:sz w:val="18"/>
              </w:rPr>
              <w:t>M</w:t>
            </w:r>
          </w:p>
        </w:tc>
        <w:tc>
          <w:tcPr>
            <w:tcW w:type="dxa" w:w="676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</w:pPr>
            <w:r/>
            <w:r>
              <w:rPr>
                <w:rFonts w:ascii="Calibri" w:hAnsi="Calibri" w:eastAsia="Calibri"/>
                <w:b w:val="0"/>
                <w:color w:val="1F2933"/>
                <w:sz w:val="18"/>
              </w:rPr>
              <w:t>Количество подвижных панелей: P - F</w:t>
            </w:r>
          </w:p>
        </w:tc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</w:pPr>
            <w:r/>
            <w:r>
              <w:rPr>
                <w:rFonts w:ascii="Calibri" w:hAnsi="Calibri" w:eastAsia="Calibri"/>
                <w:b w:val="0"/>
                <w:color w:val="1F2933"/>
                <w:sz w:val="18"/>
              </w:rPr>
              <w:t>шт</w:t>
            </w:r>
          </w:p>
        </w:tc>
      </w:tr>
      <w:tr>
        <w:tc>
          <w:tcPr>
            <w:tcW w:type="dxa" w:w="1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</w:pPr>
            <w:r/>
            <w:r>
              <w:rPr>
                <w:rFonts w:ascii="Calibri" w:hAnsi="Calibri" w:eastAsia="Calibri"/>
                <w:b w:val="0"/>
                <w:color w:val="1F2933"/>
                <w:sz w:val="18"/>
              </w:rPr>
              <w:t>T</w:t>
            </w:r>
          </w:p>
        </w:tc>
        <w:tc>
          <w:tcPr>
            <w:tcW w:type="dxa" w:w="676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</w:pPr>
            <w:r/>
            <w:r>
              <w:rPr>
                <w:rFonts w:ascii="Calibri" w:hAnsi="Calibri" w:eastAsia="Calibri"/>
                <w:b w:val="0"/>
                <w:color w:val="1F2933"/>
                <w:sz w:val="18"/>
              </w:rPr>
              <w:t>Крутящий момент привода</w:t>
            </w:r>
          </w:p>
        </w:tc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</w:pPr>
            <w:r/>
            <w:r>
              <w:rPr>
                <w:rFonts w:ascii="Calibri" w:hAnsi="Calibri" w:eastAsia="Calibri"/>
                <w:b w:val="0"/>
                <w:color w:val="1F2933"/>
                <w:sz w:val="18"/>
              </w:rPr>
              <w:t>Н·м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rPr>
          <w:b/>
        </w:rPr>
        <w:t>Обязательная изоляция от СЛАЙД</w:t>
      </w:r>
    </w:p>
    <w:p>
      <w:pPr>
        <w:pStyle w:val="ListNumber"/>
        <w:numPr>
          <w:ilvl w:val="0"/>
          <w:numId w:val="10"/>
        </w:numPr>
        <w:spacing w:after="80" w:line="300" w:lineRule="auto"/>
        <w:ind w:left="540" w:hanging="271"/>
      </w:pPr>
      <w:r>
        <w:rPr>
          <w:rFonts w:ascii="Calibri" w:hAnsi="Calibri" w:eastAsia="Calibri"/>
          <w:color w:val="1F2933"/>
          <w:sz w:val="22"/>
        </w:rPr>
        <w:t>Создать отдельный backend-модуль engine/lift_calc.py.</w:t>
      </w:r>
    </w:p>
    <w:p>
      <w:pPr>
        <w:pStyle w:val="ListNumber"/>
        <w:numPr>
          <w:ilvl w:val="0"/>
          <w:numId w:val="10"/>
        </w:numPr>
        <w:spacing w:after="80" w:line="300" w:lineRule="auto"/>
        <w:ind w:left="540" w:hanging="271"/>
      </w:pPr>
      <w:r>
        <w:rPr>
          <w:rFonts w:ascii="Calibri" w:hAnsi="Calibri" w:eastAsia="Calibri"/>
          <w:color w:val="1F2933"/>
          <w:sz w:val="22"/>
        </w:rPr>
        <w:t>Не менять engine/slide_calc.py и шаблон section_sheet.html ради ЛИФТ.</w:t>
      </w:r>
    </w:p>
    <w:p>
      <w:pPr>
        <w:pStyle w:val="ListNumber"/>
        <w:numPr>
          <w:ilvl w:val="0"/>
          <w:numId w:val="10"/>
        </w:numPr>
        <w:spacing w:after="80" w:line="300" w:lineRule="auto"/>
        <w:ind w:left="540" w:hanging="271"/>
      </w:pPr>
      <w:r>
        <w:rPr>
          <w:rFonts w:ascii="Calibri" w:hAnsi="Calibri" w:eastAsia="Calibri"/>
          <w:color w:val="1F2933"/>
          <w:sz w:val="22"/>
        </w:rPr>
        <w:t>Расчёт строить от физических панелей, а документы группировать только после расчёта.</w:t>
      </w:r>
    </w:p>
    <w:p>
      <w:pPr>
        <w:pStyle w:val="ListNumber"/>
        <w:numPr>
          <w:ilvl w:val="0"/>
          <w:numId w:val="10"/>
        </w:numPr>
        <w:spacing w:after="80" w:line="300" w:lineRule="auto"/>
        <w:ind w:left="540" w:hanging="271"/>
      </w:pPr>
      <w:r>
        <w:rPr>
          <w:rFonts w:ascii="Calibri" w:hAnsi="Calibri" w:eastAsia="Calibri"/>
          <w:color w:val="1F2933"/>
          <w:sz w:val="22"/>
        </w:rPr>
        <w:t>Для ЛИФТ использовать отдельный шаблон производственного листа lift_section_sheet.html.</w:t>
      </w:r>
    </w:p>
    <w:p>
      <w:pPr>
        <w:pStyle w:val="ListNumber"/>
        <w:numPr>
          <w:ilvl w:val="0"/>
          <w:numId w:val="10"/>
        </w:numPr>
        <w:spacing w:after="80" w:line="300" w:lineRule="auto"/>
        <w:ind w:left="540" w:hanging="271"/>
      </w:pPr>
      <w:r>
        <w:rPr>
          <w:rFonts w:ascii="Calibri" w:hAnsi="Calibri" w:eastAsia="Calibri"/>
          <w:color w:val="1F2933"/>
          <w:sz w:val="22"/>
        </w:rPr>
        <w:t>В общепроектных документах выбирать калькулятор по system, не смешивая модели результатов.</w:t>
      </w:r>
    </w:p>
    <w:p>
      <w:r>
        <w:br w:type="page"/>
      </w:r>
    </w:p>
    <w:p>
      <w:pPr>
        <w:pStyle w:val="Heading2"/>
        <w:keepNext/>
      </w:pPr>
      <w:r>
        <w:rPr>
          <w:b/>
        </w:rPr>
        <w:t>Предлагаемая расчётная модель</w:t>
      </w:r>
    </w:p>
    <w:tbl>
      <w:tblPr>
        <w:tblStyle w:val="TableGrid"/>
        <w:tblW w:type="dxa" w:w="10062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550"/>
        <w:gridCol w:w="7512"/>
      </w:tblGrid>
      <w:tr>
        <w:trPr>
          <w:tblHeader w:val="true"/>
        </w:trPr>
        <w:tc>
          <w:tcPr>
            <w:tcW w:type="dxa" w:w="25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</w:pPr>
            <w:r/>
            <w:r>
              <w:rPr>
                <w:rFonts w:ascii="Calibri" w:hAnsi="Calibri" w:eastAsia="Calibri"/>
                <w:b/>
                <w:color w:val="1F4D78"/>
                <w:sz w:val="18"/>
              </w:rPr>
              <w:t>Сущность</w:t>
            </w:r>
          </w:p>
        </w:tc>
        <w:tc>
          <w:tcPr>
            <w:tcW w:type="dxa" w:w="7512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</w:pPr>
            <w:r/>
            <w:r>
              <w:rPr>
                <w:rFonts w:ascii="Calibri" w:hAnsi="Calibri" w:eastAsia="Calibri"/>
                <w:b/>
                <w:color w:val="1F4D78"/>
                <w:sz w:val="18"/>
              </w:rPr>
              <w:t>Минимальные поля</w:t>
            </w:r>
          </w:p>
        </w:tc>
      </w:tr>
      <w:tr>
        <w:tc>
          <w:tcPr>
            <w:tcW w:type="dxa" w:w="25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</w:pPr>
            <w:r/>
            <w:r>
              <w:rPr>
                <w:rFonts w:ascii="Calibri" w:hAnsi="Calibri" w:eastAsia="Calibri"/>
                <w:b w:val="0"/>
                <w:color w:val="1F2933"/>
                <w:sz w:val="18"/>
              </w:rPr>
              <w:t>LiftPhysicalPanel</w:t>
            </w:r>
          </w:p>
        </w:tc>
        <w:tc>
          <w:tcPr>
            <w:tcW w:type="dxa" w:w="751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</w:pPr>
            <w:r/>
            <w:r>
              <w:rPr>
                <w:rFonts w:ascii="Calibri" w:hAnsi="Calibri" w:eastAsia="Calibri"/>
                <w:b w:val="0"/>
                <w:color w:val="1F2933"/>
                <w:sz w:val="18"/>
              </w:rPr>
              <w:t>index, fixed/moving, filling_type, filling_width, filling_height, glued_width, glued_height</w:t>
            </w:r>
          </w:p>
        </w:tc>
      </w:tr>
      <w:tr>
        <w:tc>
          <w:tcPr>
            <w:tcW w:type="dxa" w:w="25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</w:pPr>
            <w:r/>
            <w:r>
              <w:rPr>
                <w:rFonts w:ascii="Calibri" w:hAnsi="Calibri" w:eastAsia="Calibri"/>
                <w:b w:val="0"/>
                <w:color w:val="1F2933"/>
                <w:sz w:val="18"/>
              </w:rPr>
              <w:t>LiftProfileItem</w:t>
            </w:r>
          </w:p>
        </w:tc>
        <w:tc>
          <w:tcPr>
            <w:tcW w:type="dxa" w:w="751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</w:pPr>
            <w:r/>
            <w:r>
              <w:rPr>
                <w:rFonts w:ascii="Calibri" w:hAnsi="Calibri" w:eastAsia="Calibri"/>
                <w:b w:val="0"/>
                <w:color w:val="1F2933"/>
                <w:sz w:val="18"/>
              </w:rPr>
              <w:t>article, name, length_mm, qty, image, painted, note</w:t>
            </w:r>
          </w:p>
        </w:tc>
      </w:tr>
      <w:tr>
        <w:tc>
          <w:tcPr>
            <w:tcW w:type="dxa" w:w="25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</w:pPr>
            <w:r/>
            <w:r>
              <w:rPr>
                <w:rFonts w:ascii="Calibri" w:hAnsi="Calibri" w:eastAsia="Calibri"/>
                <w:b w:val="0"/>
                <w:color w:val="1F2933"/>
                <w:sz w:val="18"/>
              </w:rPr>
              <w:t>LiftHardwareItem</w:t>
            </w:r>
          </w:p>
        </w:tc>
        <w:tc>
          <w:tcPr>
            <w:tcW w:type="dxa" w:w="751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</w:pPr>
            <w:r/>
            <w:r>
              <w:rPr>
                <w:rFonts w:ascii="Calibri" w:hAnsi="Calibri" w:eastAsia="Calibri"/>
                <w:b w:val="0"/>
                <w:color w:val="1F2933"/>
                <w:sz w:val="18"/>
              </w:rPr>
              <w:t>article, name, qty, unit, image, note</w:t>
            </w:r>
          </w:p>
        </w:tc>
      </w:tr>
      <w:tr>
        <w:tc>
          <w:tcPr>
            <w:tcW w:type="dxa" w:w="25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</w:pPr>
            <w:r/>
            <w:r>
              <w:rPr>
                <w:rFonts w:ascii="Calibri" w:hAnsi="Calibri" w:eastAsia="Calibri"/>
                <w:b w:val="0"/>
                <w:color w:val="1F2933"/>
                <w:sz w:val="18"/>
              </w:rPr>
              <w:t>LiftCalcResult</w:t>
            </w:r>
          </w:p>
        </w:tc>
        <w:tc>
          <w:tcPr>
            <w:tcW w:type="dxa" w:w="751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</w:pPr>
            <w:r/>
            <w:r>
              <w:rPr>
                <w:rFonts w:ascii="Calibri" w:hAnsi="Calibri" w:eastAsia="Calibri"/>
                <w:b w:val="0"/>
                <w:color w:val="1F2933"/>
                <w:sz w:val="18"/>
              </w:rPr>
              <w:t>panels, profiles, hardware, torque, drives, warnings, diagram namespaces</w:t>
            </w:r>
          </w:p>
        </w:tc>
      </w:tr>
    </w:tbl>
    <w:p>
      <w:pPr>
        <w:spacing w:after="40"/>
      </w:pPr>
    </w:p>
    <w:p>
      <w:pPr>
        <w:pStyle w:val="Heading1"/>
        <w:keepNext/>
      </w:pPr>
      <w:r>
        <w:rPr>
          <w:b/>
        </w:rPr>
        <w:t>3. Общие профили рамы</w:t>
      </w:r>
    </w:p>
    <w:tbl>
      <w:tblPr>
        <w:tblStyle w:val="TableGrid"/>
        <w:tblW w:type="dxa" w:w="10062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900"/>
        <w:gridCol w:w="8162"/>
      </w:tblGrid>
      <w:tr>
        <w:tc>
          <w:tcPr>
            <w:tcW w:type="dxa" w:w="1900"/>
            <w:shd w:fill="E8F3EC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</w:pPr>
            <w:r/>
            <w:r>
              <w:rPr>
                <w:rFonts w:ascii="Calibri" w:hAnsi="Calibri" w:eastAsia="Calibri"/>
                <w:b/>
                <w:color w:val="1F4D78"/>
                <w:sz w:val="19"/>
              </w:rPr>
              <w:t>ПОДТВЕРЖДЕНО</w:t>
            </w:r>
          </w:p>
        </w:tc>
        <w:tc>
          <w:tcPr>
            <w:tcW w:type="dxa" w:w="8162"/>
            <w:shd w:fill="E8F3EC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</w:pPr>
            <w:r/>
            <w:r>
              <w:rPr>
                <w:rFonts w:ascii="Calibri" w:hAnsi="Calibri" w:eastAsia="Calibri"/>
                <w:b w:val="0"/>
                <w:color w:val="1F2933"/>
                <w:sz w:val="19"/>
              </w:rPr>
              <w:t>Следующие формулы повторяются во всех восьми расчётных вариантах.</w:t>
            </w:r>
          </w:p>
        </w:tc>
      </w:tr>
    </w:tbl>
    <w:p>
      <w:pPr>
        <w:spacing w:after="60"/>
      </w:pPr>
    </w:p>
    <w:tbl>
      <w:tblPr>
        <w:tblStyle w:val="TableGrid"/>
        <w:tblW w:type="dxa" w:w="10062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2500"/>
        <w:gridCol w:w="1700"/>
        <w:gridCol w:w="4162"/>
      </w:tblGrid>
      <w:tr>
        <w:trPr>
          <w:tblHeader w:val="true"/>
        </w:trPr>
        <w:tc>
          <w:tcPr>
            <w:tcW w:type="dxa" w:w="17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</w:pPr>
            <w:r/>
            <w:r>
              <w:rPr>
                <w:rFonts w:ascii="Calibri" w:hAnsi="Calibri" w:eastAsia="Calibri"/>
                <w:b/>
                <w:color w:val="1F4D78"/>
                <w:sz w:val="18"/>
              </w:rPr>
              <w:t>Артикул</w:t>
            </w:r>
          </w:p>
        </w:tc>
        <w:tc>
          <w:tcPr>
            <w:tcW w:type="dxa" w:w="25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</w:pPr>
            <w:r/>
            <w:r>
              <w:rPr>
                <w:rFonts w:ascii="Calibri" w:hAnsi="Calibri" w:eastAsia="Calibri"/>
                <w:b/>
                <w:color w:val="1F4D78"/>
                <w:sz w:val="18"/>
              </w:rPr>
              <w:t>Длина, мм</w:t>
            </w:r>
          </w:p>
        </w:tc>
        <w:tc>
          <w:tcPr>
            <w:tcW w:type="dxa" w:w="17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</w:pPr>
            <w:r/>
            <w:r>
              <w:rPr>
                <w:rFonts w:ascii="Calibri" w:hAnsi="Calibri" w:eastAsia="Calibri"/>
                <w:b/>
                <w:color w:val="1F4D78"/>
                <w:sz w:val="18"/>
              </w:rPr>
              <w:t>Количество</w:t>
            </w:r>
          </w:p>
        </w:tc>
        <w:tc>
          <w:tcPr>
            <w:tcW w:type="dxa" w:w="4162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</w:pPr>
            <w:r/>
            <w:r>
              <w:rPr>
                <w:rFonts w:ascii="Calibri" w:hAnsi="Calibri" w:eastAsia="Calibri"/>
                <w:b/>
                <w:color w:val="1F4D78"/>
                <w:sz w:val="18"/>
              </w:rPr>
              <w:t>Примечание</w:t>
            </w:r>
          </w:p>
        </w:tc>
      </w:tr>
      <w:tr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</w:pPr>
            <w:r/>
            <w:r>
              <w:rPr>
                <w:rFonts w:ascii="Calibri" w:hAnsi="Calibri" w:eastAsia="Calibri"/>
                <w:b w:val="0"/>
                <w:color w:val="1F2933"/>
                <w:sz w:val="18"/>
              </w:rPr>
              <w:t>RL101-1</w:t>
            </w:r>
          </w:p>
        </w:tc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</w:pPr>
            <w:r/>
            <w:r>
              <w:rPr>
                <w:rFonts w:ascii="Calibri" w:hAnsi="Calibri" w:eastAsia="Calibri"/>
                <w:b w:val="0"/>
                <w:color w:val="1F2933"/>
                <w:sz w:val="18"/>
              </w:rPr>
              <w:t>W - 6</w:t>
            </w:r>
          </w:p>
        </w:tc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</w:pPr>
            <w:r/>
            <w:r>
              <w:rPr>
                <w:rFonts w:ascii="Calibri" w:hAnsi="Calibri" w:eastAsia="Calibri"/>
                <w:b w:val="0"/>
                <w:color w:val="1F2933"/>
                <w:sz w:val="18"/>
              </w:rPr>
              <w:t>3Q</w:t>
            </w:r>
          </w:p>
        </w:tc>
        <w:tc>
          <w:tcPr>
            <w:tcW w:type="dxa" w:w="416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</w:pPr>
            <w:r/>
            <w:r>
              <w:rPr>
                <w:rFonts w:ascii="Calibri" w:hAnsi="Calibri" w:eastAsia="Calibri"/>
                <w:b w:val="0"/>
                <w:color w:val="1F2933"/>
                <w:sz w:val="18"/>
              </w:rPr>
              <w:t>Общий профиль рамы</w:t>
            </w:r>
          </w:p>
        </w:tc>
      </w:tr>
      <w:tr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</w:pPr>
            <w:r/>
            <w:r>
              <w:rPr>
                <w:rFonts w:ascii="Calibri" w:hAnsi="Calibri" w:eastAsia="Calibri"/>
                <w:b w:val="0"/>
                <w:color w:val="1F2933"/>
                <w:sz w:val="18"/>
              </w:rPr>
              <w:t>RL101</w:t>
            </w:r>
          </w:p>
        </w:tc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</w:pPr>
            <w:r/>
            <w:r>
              <w:rPr>
                <w:rFonts w:ascii="Calibri" w:hAnsi="Calibri" w:eastAsia="Calibri"/>
                <w:b w:val="0"/>
                <w:color w:val="1F2933"/>
                <w:sz w:val="18"/>
              </w:rPr>
              <w:t>W - 6</w:t>
            </w:r>
          </w:p>
        </w:tc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</w:pPr>
            <w:r/>
            <w:r>
              <w:rPr>
                <w:rFonts w:ascii="Calibri" w:hAnsi="Calibri" w:eastAsia="Calibri"/>
                <w:b w:val="0"/>
                <w:color w:val="1F2933"/>
                <w:sz w:val="18"/>
              </w:rPr>
              <w:t>Q</w:t>
            </w:r>
          </w:p>
        </w:tc>
        <w:tc>
          <w:tcPr>
            <w:tcW w:type="dxa" w:w="416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</w:pPr>
            <w:r/>
            <w:r>
              <w:rPr>
                <w:rFonts w:ascii="Calibri" w:hAnsi="Calibri" w:eastAsia="Calibri"/>
                <w:b w:val="0"/>
                <w:color w:val="1F2933"/>
                <w:sz w:val="18"/>
              </w:rPr>
              <w:t>Общий профиль рамы</w:t>
            </w:r>
          </w:p>
        </w:tc>
      </w:tr>
      <w:tr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</w:pPr>
            <w:r/>
            <w:r>
              <w:rPr>
                <w:rFonts w:ascii="Calibri" w:hAnsi="Calibri" w:eastAsia="Calibri"/>
                <w:b w:val="0"/>
                <w:color w:val="1F2933"/>
                <w:sz w:val="18"/>
              </w:rPr>
              <w:t>RL102</w:t>
            </w:r>
          </w:p>
        </w:tc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</w:pPr>
            <w:r/>
            <w:r>
              <w:rPr>
                <w:rFonts w:ascii="Calibri" w:hAnsi="Calibri" w:eastAsia="Calibri"/>
                <w:b w:val="0"/>
                <w:color w:val="1F2933"/>
                <w:sz w:val="18"/>
              </w:rPr>
              <w:t>H - 161</w:t>
            </w:r>
          </w:p>
        </w:tc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</w:pPr>
            <w:r/>
            <w:r>
              <w:rPr>
                <w:rFonts w:ascii="Calibri" w:hAnsi="Calibri" w:eastAsia="Calibri"/>
                <w:b w:val="0"/>
                <w:color w:val="1F2933"/>
                <w:sz w:val="18"/>
              </w:rPr>
              <w:t>Q</w:t>
            </w:r>
          </w:p>
        </w:tc>
        <w:tc>
          <w:tcPr>
            <w:tcW w:type="dxa" w:w="416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</w:pPr>
            <w:r/>
            <w:r>
              <w:rPr>
                <w:rFonts w:ascii="Calibri" w:hAnsi="Calibri" w:eastAsia="Calibri"/>
                <w:b w:val="0"/>
                <w:color w:val="1F2933"/>
                <w:sz w:val="18"/>
              </w:rPr>
              <w:t>Вертикальный профиль</w:t>
            </w:r>
          </w:p>
        </w:tc>
      </w:tr>
      <w:tr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</w:pPr>
            <w:r/>
            <w:r>
              <w:rPr>
                <w:rFonts w:ascii="Calibri" w:hAnsi="Calibri" w:eastAsia="Calibri"/>
                <w:b w:val="0"/>
                <w:color w:val="1F2933"/>
                <w:sz w:val="18"/>
              </w:rPr>
              <w:t>RL103</w:t>
            </w:r>
          </w:p>
        </w:tc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</w:pPr>
            <w:r/>
            <w:r>
              <w:rPr>
                <w:rFonts w:ascii="Calibri" w:hAnsi="Calibri" w:eastAsia="Calibri"/>
                <w:b w:val="0"/>
                <w:color w:val="1F2933"/>
                <w:sz w:val="18"/>
              </w:rPr>
              <w:t>H - 161</w:t>
            </w:r>
          </w:p>
        </w:tc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</w:pPr>
            <w:r/>
            <w:r>
              <w:rPr>
                <w:rFonts w:ascii="Calibri" w:hAnsi="Calibri" w:eastAsia="Calibri"/>
                <w:b w:val="0"/>
                <w:color w:val="1F2933"/>
                <w:sz w:val="18"/>
              </w:rPr>
              <w:t>Q</w:t>
            </w:r>
          </w:p>
        </w:tc>
        <w:tc>
          <w:tcPr>
            <w:tcW w:type="dxa" w:w="416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</w:pPr>
            <w:r/>
            <w:r>
              <w:rPr>
                <w:rFonts w:ascii="Calibri" w:hAnsi="Calibri" w:eastAsia="Calibri"/>
                <w:b w:val="0"/>
                <w:color w:val="1F2933"/>
                <w:sz w:val="18"/>
              </w:rPr>
              <w:t>Вертикальный профиль</w:t>
            </w:r>
          </w:p>
        </w:tc>
      </w:tr>
      <w:tr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</w:pPr>
            <w:r/>
            <w:r>
              <w:rPr>
                <w:rFonts w:ascii="Calibri" w:hAnsi="Calibri" w:eastAsia="Calibri"/>
                <w:b w:val="0"/>
                <w:color w:val="1F2933"/>
                <w:sz w:val="18"/>
              </w:rPr>
              <w:t>RL103-1</w:t>
            </w:r>
          </w:p>
        </w:tc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</w:pPr>
            <w:r/>
            <w:r>
              <w:rPr>
                <w:rFonts w:ascii="Calibri" w:hAnsi="Calibri" w:eastAsia="Calibri"/>
                <w:b w:val="0"/>
                <w:color w:val="1F2933"/>
                <w:sz w:val="18"/>
              </w:rPr>
              <w:t>H - 161</w:t>
            </w:r>
          </w:p>
        </w:tc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</w:pPr>
            <w:r/>
            <w:r>
              <w:rPr>
                <w:rFonts w:ascii="Calibri" w:hAnsi="Calibri" w:eastAsia="Calibri"/>
                <w:b w:val="0"/>
                <w:color w:val="1F2933"/>
                <w:sz w:val="18"/>
              </w:rPr>
              <w:t>2Q</w:t>
            </w:r>
          </w:p>
        </w:tc>
        <w:tc>
          <w:tcPr>
            <w:tcW w:type="dxa" w:w="416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</w:pPr>
            <w:r/>
            <w:r>
              <w:rPr>
                <w:rFonts w:ascii="Calibri" w:hAnsi="Calibri" w:eastAsia="Calibri"/>
                <w:b w:val="0"/>
                <w:color w:val="1F2933"/>
                <w:sz w:val="18"/>
              </w:rPr>
              <w:t>Вертикальный профиль</w:t>
            </w:r>
          </w:p>
        </w:tc>
      </w:tr>
      <w:tr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</w:pPr>
            <w:r/>
            <w:r>
              <w:rPr>
                <w:rFonts w:ascii="Calibri" w:hAnsi="Calibri" w:eastAsia="Calibri"/>
                <w:b w:val="0"/>
                <w:color w:val="1F2933"/>
                <w:sz w:val="18"/>
              </w:rPr>
              <w:t>RL103-2</w:t>
            </w:r>
          </w:p>
        </w:tc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</w:pPr>
            <w:r/>
            <w:r>
              <w:rPr>
                <w:rFonts w:ascii="Calibri" w:hAnsi="Calibri" w:eastAsia="Calibri"/>
                <w:b w:val="0"/>
                <w:color w:val="1F2933"/>
                <w:sz w:val="18"/>
              </w:rPr>
              <w:t>H - 161</w:t>
            </w:r>
          </w:p>
        </w:tc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</w:pPr>
            <w:r/>
            <w:r>
              <w:rPr>
                <w:rFonts w:ascii="Calibri" w:hAnsi="Calibri" w:eastAsia="Calibri"/>
                <w:b w:val="0"/>
                <w:color w:val="1F2933"/>
                <w:sz w:val="18"/>
              </w:rPr>
              <w:t>Q</w:t>
            </w:r>
          </w:p>
        </w:tc>
        <w:tc>
          <w:tcPr>
            <w:tcW w:type="dxa" w:w="416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</w:pPr>
            <w:r/>
            <w:r>
              <w:rPr>
                <w:rFonts w:ascii="Calibri" w:hAnsi="Calibri" w:eastAsia="Calibri"/>
                <w:b w:val="0"/>
                <w:color w:val="1F2933"/>
                <w:sz w:val="18"/>
              </w:rPr>
              <w:t>Вертикальный профиль</w:t>
            </w:r>
          </w:p>
        </w:tc>
      </w:tr>
      <w:tr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</w:pPr>
            <w:r/>
            <w:r>
              <w:rPr>
                <w:rFonts w:ascii="Calibri" w:hAnsi="Calibri" w:eastAsia="Calibri"/>
                <w:b w:val="0"/>
                <w:color w:val="1F2933"/>
                <w:sz w:val="18"/>
              </w:rPr>
              <w:t>RL104</w:t>
            </w:r>
          </w:p>
        </w:tc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</w:pPr>
            <w:r/>
            <w:r>
              <w:rPr>
                <w:rFonts w:ascii="Calibri" w:hAnsi="Calibri" w:eastAsia="Calibri"/>
                <w:b w:val="0"/>
                <w:color w:val="1F2933"/>
                <w:sz w:val="18"/>
              </w:rPr>
              <w:t>W - 155</w:t>
            </w:r>
          </w:p>
        </w:tc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</w:pPr>
            <w:r/>
            <w:r>
              <w:rPr>
                <w:rFonts w:ascii="Calibri" w:hAnsi="Calibri" w:eastAsia="Calibri"/>
                <w:b w:val="0"/>
                <w:color w:val="1F2933"/>
                <w:sz w:val="18"/>
              </w:rPr>
              <w:t>Q</w:t>
            </w:r>
          </w:p>
        </w:tc>
        <w:tc>
          <w:tcPr>
            <w:tcW w:type="dxa" w:w="416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</w:pPr>
            <w:r/>
            <w:r>
              <w:rPr>
                <w:rFonts w:ascii="Calibri" w:hAnsi="Calibri" w:eastAsia="Calibri"/>
                <w:b w:val="0"/>
                <w:color w:val="1F2933"/>
                <w:sz w:val="18"/>
              </w:rPr>
              <w:t>Внутреннее/верхнее положение</w:t>
            </w:r>
          </w:p>
        </w:tc>
      </w:tr>
      <w:tr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</w:pPr>
            <w:r/>
            <w:r>
              <w:rPr>
                <w:rFonts w:ascii="Calibri" w:hAnsi="Calibri" w:eastAsia="Calibri"/>
                <w:b w:val="0"/>
                <w:color w:val="1F2933"/>
                <w:sz w:val="18"/>
              </w:rPr>
              <w:t>RL104</w:t>
            </w:r>
          </w:p>
        </w:tc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</w:pPr>
            <w:r/>
            <w:r>
              <w:rPr>
                <w:rFonts w:ascii="Calibri" w:hAnsi="Calibri" w:eastAsia="Calibri"/>
                <w:b w:val="0"/>
                <w:color w:val="1F2933"/>
                <w:sz w:val="18"/>
              </w:rPr>
              <w:t>W - 62</w:t>
            </w:r>
          </w:p>
        </w:tc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</w:pPr>
            <w:r/>
            <w:r>
              <w:rPr>
                <w:rFonts w:ascii="Calibri" w:hAnsi="Calibri" w:eastAsia="Calibri"/>
                <w:b w:val="0"/>
                <w:color w:val="1F2933"/>
                <w:sz w:val="18"/>
              </w:rPr>
              <w:t>Q</w:t>
            </w:r>
          </w:p>
        </w:tc>
        <w:tc>
          <w:tcPr>
            <w:tcW w:type="dxa" w:w="416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</w:pPr>
            <w:r/>
            <w:r>
              <w:rPr>
                <w:rFonts w:ascii="Calibri" w:hAnsi="Calibri" w:eastAsia="Calibri"/>
                <w:b w:val="0"/>
                <w:color w:val="1F2933"/>
                <w:sz w:val="18"/>
              </w:rPr>
              <w:t>Второе положение: (W - 6) - 56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rPr>
          <w:b/>
        </w:rPr>
        <w:t>Правило объединения нарезки</w:t>
      </w:r>
    </w:p>
    <w:tbl>
      <w:tblPr>
        <w:tblStyle w:val="TableGrid"/>
        <w:tblW w:type="dxa" w:w="10062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0062"/>
      </w:tblGrid>
      <w:tr>
        <w:tc>
          <w:tcPr>
            <w:tcW w:type="dxa" w:w="10062"/>
            <w:shd w:fill="F5F8FB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/>
            </w:pPr>
            <w:r/>
            <w:r>
              <w:rPr>
                <w:rFonts w:ascii="Consolas" w:hAnsi="Consolas" w:eastAsia="Consolas"/>
                <w:b/>
                <w:color w:val="1F4D78"/>
                <w:sz w:val="19"/>
              </w:rPr>
              <w:t>Ключ объединения = (артикул, округлённая длина, цвет/покрытие, операция)</w:t>
            </w:r>
          </w:p>
          <w:p>
            <w:pPr>
              <w:spacing w:after="0"/>
            </w:pPr>
            <w:r>
              <w:rPr>
                <w:rFonts w:ascii="Calibri" w:hAnsi="Calibri" w:eastAsia="Calibri"/>
                <w:i/>
                <w:color w:val="5F6B76"/>
                <w:sz w:val="18"/>
              </w:rPr>
              <w:t>Одинаковый артикул одинаковой длины выводится одной строкой с суммарным количеством.</w:t>
            </w:r>
          </w:p>
        </w:tc>
      </w:tr>
    </w:tbl>
    <w:p>
      <w:pPr>
        <w:spacing w:after="40"/>
      </w:pP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 w:eastAsia="Calibri"/>
          <w:color w:val="1F2933"/>
          <w:sz w:val="22"/>
        </w:rPr>
        <w:t>Позиции с разной длиной не объединяются, даже если артикул совпадает.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 w:eastAsia="Calibri"/>
          <w:color w:val="1F2933"/>
          <w:sz w:val="22"/>
        </w:rPr>
        <w:t>Повтор одной и той же позиции в разных местах Excel не должен создавать дубли в ПЛ.</w:t>
      </w:r>
    </w:p>
    <w:p>
      <w:pPr>
        <w:pStyle w:val="Heading1"/>
        <w:keepNext/>
      </w:pPr>
      <w:r>
        <w:rPr>
          <w:b/>
        </w:rPr>
        <w:t>4. Заполнение и панели при склейке</w:t>
      </w:r>
    </w:p>
    <w:p>
      <w:r>
        <w:rPr>
          <w:rFonts w:ascii="Calibri" w:hAnsi="Calibri" w:eastAsia="Calibri"/>
          <w:color w:val="1F2933"/>
          <w:sz w:val="22"/>
        </w:rPr>
        <w:t>Сначала рассчитывается каждая физическая панель. Таблицы стекла/стеклопакета и панелей при склейке формируются из одного массива, чтобы схема, ПЛ и заявка на стекло не расходились.</w:t>
      </w:r>
    </w:p>
    <w:p>
      <w:r>
        <w:br w:type="page"/>
      </w:r>
    </w:p>
    <w:p>
      <w:pPr>
        <w:pStyle w:val="Heading2"/>
        <w:keepNext/>
      </w:pPr>
      <w:r>
        <w:rPr>
          <w:b/>
        </w:rPr>
        <w:t>4.1. Две панели - стекло 8 мм</w:t>
      </w:r>
    </w:p>
    <w:tbl>
      <w:tblPr>
        <w:tblStyle w:val="TableGrid"/>
        <w:tblW w:type="dxa" w:w="10062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0062"/>
      </w:tblGrid>
      <w:tr>
        <w:tc>
          <w:tcPr>
            <w:tcW w:type="dxa" w:w="10062"/>
            <w:shd w:fill="F5F8FB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Consolas" w:hAnsi="Consolas" w:eastAsia="Consolas"/>
                <w:b/>
                <w:color w:val="1F4D78"/>
                <w:sz w:val="19"/>
              </w:rPr>
              <w:t>Ширина подвижного заполнения = W - 133</w:t>
            </w:r>
          </w:p>
        </w:tc>
      </w:tr>
    </w:tbl>
    <w:p>
      <w:pPr>
        <w:spacing w:after="40"/>
      </w:pPr>
    </w:p>
    <w:tbl>
      <w:tblPr>
        <w:tblStyle w:val="TableGrid"/>
        <w:tblW w:type="dxa" w:w="10062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0062"/>
      </w:tblGrid>
      <w:tr>
        <w:tc>
          <w:tcPr>
            <w:tcW w:type="dxa" w:w="10062"/>
            <w:shd w:fill="F5F8FB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Consolas" w:hAnsi="Consolas" w:eastAsia="Consolas"/>
                <w:b/>
                <w:color w:val="1F4D78"/>
                <w:sz w:val="19"/>
              </w:rPr>
              <w:t>Ширина глухого заполнения = W - 135</w:t>
            </w:r>
          </w:p>
        </w:tc>
      </w:tr>
    </w:tbl>
    <w:p>
      <w:pPr>
        <w:spacing w:after="40"/>
      </w:pPr>
    </w:p>
    <w:tbl>
      <w:tblPr>
        <w:tblStyle w:val="TableGrid"/>
        <w:tblW w:type="dxa" w:w="10062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0062"/>
      </w:tblGrid>
      <w:tr>
        <w:tc>
          <w:tcPr>
            <w:tcW w:type="dxa" w:w="10062"/>
            <w:shd w:fill="F5F8FB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/>
            </w:pPr>
            <w:r/>
            <w:r>
              <w:rPr>
                <w:rFonts w:ascii="Consolas" w:hAnsi="Consolas" w:eastAsia="Consolas"/>
                <w:b/>
                <w:color w:val="1F4D78"/>
                <w:sz w:val="19"/>
              </w:rPr>
              <w:t>База по высоте = (H - 213 - 11,5) / 2 - 1</w:t>
            </w:r>
          </w:p>
          <w:p>
            <w:pPr>
              <w:spacing w:after="0"/>
            </w:pPr>
            <w:r>
              <w:rPr>
                <w:rFonts w:ascii="Calibri" w:hAnsi="Calibri" w:eastAsia="Calibri"/>
                <w:i/>
                <w:color w:val="5F6B76"/>
                <w:sz w:val="18"/>
              </w:rPr>
              <w:t>Высота подвижного заполнения = База + 11,5; высота глухого = База.</w:t>
            </w:r>
          </w:p>
        </w:tc>
      </w:tr>
    </w:tbl>
    <w:p>
      <w:pPr>
        <w:spacing w:after="40"/>
      </w:pPr>
    </w:p>
    <w:tbl>
      <w:tblPr>
        <w:tblStyle w:val="TableGrid"/>
        <w:tblW w:type="dxa" w:w="10062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0062"/>
      </w:tblGrid>
      <w:tr>
        <w:tc>
          <w:tcPr>
            <w:tcW w:type="dxa" w:w="10062"/>
            <w:shd w:fill="F5F8FB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Consolas" w:hAnsi="Consolas" w:eastAsia="Consolas"/>
                <w:b/>
                <w:color w:val="1F4D78"/>
                <w:sz w:val="19"/>
              </w:rPr>
              <w:t>Панель при склейке = (ширина заполнения + 47) x (высота заполнения + 46)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rPr>
          <w:b/>
        </w:rPr>
        <w:t>4.2. Две панели - стеклопакет 20 мм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 w:eastAsia="Calibri"/>
          <w:color w:val="1F2933"/>
          <w:sz w:val="22"/>
        </w:rPr>
        <w:t>Геометрия заполнений и панелей при склейке совпадает с двухпанельным стеклом.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 w:eastAsia="Calibri"/>
          <w:color w:val="1F2933"/>
          <w:sz w:val="22"/>
        </w:rPr>
        <w:t>Подвижная панель: стеклопакет 6зак-8AR-6зак; глухая панель: Пеноплекс 20 мм.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 w:eastAsia="Calibri"/>
          <w:color w:val="1F2933"/>
          <w:sz w:val="22"/>
        </w:rPr>
        <w:t>Профили заполнения используют линейку RL123/RL122/RL1241/RL1211.</w:t>
      </w:r>
    </w:p>
    <w:p>
      <w:pPr>
        <w:pStyle w:val="Heading2"/>
        <w:keepNext/>
      </w:pPr>
      <w:r>
        <w:rPr>
          <w:b/>
        </w:rPr>
        <w:t>4.3. Три панели - стекло 8 мм</w:t>
      </w:r>
    </w:p>
    <w:tbl>
      <w:tblPr>
        <w:tblStyle w:val="TableGrid"/>
        <w:tblW w:type="dxa" w:w="10062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0062"/>
      </w:tblGrid>
      <w:tr>
        <w:tc>
          <w:tcPr>
            <w:tcW w:type="dxa" w:w="10062"/>
            <w:shd w:fill="F5F8FB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Consolas" w:hAnsi="Consolas" w:eastAsia="Consolas"/>
                <w:b/>
                <w:color w:val="1F4D78"/>
                <w:sz w:val="19"/>
              </w:rPr>
              <w:t>Ширина двух панелей = W - 135</w:t>
            </w:r>
          </w:p>
        </w:tc>
      </w:tr>
    </w:tbl>
    <w:p>
      <w:pPr>
        <w:spacing w:after="40"/>
      </w:pPr>
    </w:p>
    <w:tbl>
      <w:tblPr>
        <w:tblStyle w:val="TableGrid"/>
        <w:tblW w:type="dxa" w:w="10062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0062"/>
      </w:tblGrid>
      <w:tr>
        <w:tc>
          <w:tcPr>
            <w:tcW w:type="dxa" w:w="10062"/>
            <w:shd w:fill="F5F8FB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Consolas" w:hAnsi="Consolas" w:eastAsia="Consolas"/>
                <w:b/>
                <w:color w:val="1F4D78"/>
                <w:sz w:val="19"/>
              </w:rPr>
              <w:t>Ширина подвижной панели = W - 133</w:t>
            </w:r>
          </w:p>
        </w:tc>
      </w:tr>
    </w:tbl>
    <w:p>
      <w:pPr>
        <w:spacing w:after="40"/>
      </w:pPr>
    </w:p>
    <w:tbl>
      <w:tblPr>
        <w:tblStyle w:val="TableGrid"/>
        <w:tblW w:type="dxa" w:w="10062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0062"/>
      </w:tblGrid>
      <w:tr>
        <w:tc>
          <w:tcPr>
            <w:tcW w:type="dxa" w:w="10062"/>
            <w:shd w:fill="F5F8FB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/>
            </w:pPr>
            <w:r/>
            <w:r>
              <w:rPr>
                <w:rFonts w:ascii="Consolas" w:hAnsi="Consolas" w:eastAsia="Consolas"/>
                <w:b/>
                <w:color w:val="1F4D78"/>
                <w:sz w:val="19"/>
              </w:rPr>
              <w:t>База по высоте = (H - 216 - 11,5) / 3 - 1</w:t>
            </w:r>
          </w:p>
          <w:p>
            <w:pPr>
              <w:spacing w:after="0"/>
            </w:pPr>
            <w:r>
              <w:rPr>
                <w:rFonts w:ascii="Calibri" w:hAnsi="Calibri" w:eastAsia="Calibri"/>
                <w:i/>
                <w:color w:val="5F6B76"/>
                <w:sz w:val="18"/>
              </w:rPr>
              <w:t>Одна подвижная панель получает База + 11,5; остальные получают База.</w:t>
            </w:r>
          </w:p>
        </w:tc>
      </w:tr>
    </w:tbl>
    <w:p>
      <w:pPr>
        <w:spacing w:after="40"/>
      </w:pPr>
    </w:p>
    <w:tbl>
      <w:tblPr>
        <w:tblStyle w:val="TableGrid"/>
        <w:tblW w:type="dxa" w:w="10062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0062"/>
      </w:tblGrid>
      <w:tr>
        <w:tc>
          <w:tcPr>
            <w:tcW w:type="dxa" w:w="10062"/>
            <w:shd w:fill="F5F8FB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Consolas" w:hAnsi="Consolas" w:eastAsia="Consolas"/>
                <w:b/>
                <w:color w:val="1F4D78"/>
                <w:sz w:val="19"/>
              </w:rPr>
              <w:t>Панель при склейке = (ширина заполнения + 47) x (высота заполнения + 46)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rPr>
          <w:b/>
        </w:rPr>
        <w:t>4.4. Три панели - стеклопакет 20 мм</w:t>
      </w:r>
    </w:p>
    <w:tbl>
      <w:tblPr>
        <w:tblStyle w:val="TableGrid"/>
        <w:tblW w:type="dxa" w:w="10062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0062"/>
      </w:tblGrid>
      <w:tr>
        <w:tc>
          <w:tcPr>
            <w:tcW w:type="dxa" w:w="10062"/>
            <w:shd w:fill="F5F8FB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Consolas" w:hAnsi="Consolas" w:eastAsia="Consolas"/>
                <w:b/>
                <w:color w:val="1F4D78"/>
                <w:sz w:val="19"/>
              </w:rPr>
              <w:t>Ширина всех заполнений = W - 133</w:t>
            </w:r>
          </w:p>
        </w:tc>
      </w:tr>
    </w:tbl>
    <w:p>
      <w:pPr>
        <w:spacing w:after="40"/>
      </w:pPr>
    </w:p>
    <w:tbl>
      <w:tblPr>
        <w:tblStyle w:val="TableGrid"/>
        <w:tblW w:type="dxa" w:w="10062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0062"/>
      </w:tblGrid>
      <w:tr>
        <w:tc>
          <w:tcPr>
            <w:tcW w:type="dxa" w:w="10062"/>
            <w:shd w:fill="F5F8FB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/>
            </w:pPr>
            <w:r/>
            <w:r>
              <w:rPr>
                <w:rFonts w:ascii="Consolas" w:hAnsi="Consolas" w:eastAsia="Consolas"/>
                <w:b/>
                <w:color w:val="1F4D78"/>
                <w:sz w:val="19"/>
              </w:rPr>
              <w:t>База по высоте = (H - 216 - 11,5) / 3 - 1</w:t>
            </w:r>
          </w:p>
          <w:p>
            <w:pPr>
              <w:spacing w:after="0"/>
            </w:pPr>
            <w:r>
              <w:rPr>
                <w:rFonts w:ascii="Calibri" w:hAnsi="Calibri" w:eastAsia="Calibri"/>
                <w:i/>
                <w:color w:val="5F6B76"/>
                <w:sz w:val="18"/>
              </w:rPr>
              <w:t>Одна панель получает База + 11,5; остальные получают База.</w:t>
            </w:r>
          </w:p>
        </w:tc>
      </w:tr>
    </w:tbl>
    <w:p>
      <w:pPr>
        <w:spacing w:after="40"/>
      </w:pPr>
    </w:p>
    <w:tbl>
      <w:tblPr>
        <w:tblStyle w:val="TableGrid"/>
        <w:tblW w:type="dxa" w:w="10062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0062"/>
      </w:tblGrid>
      <w:tr>
        <w:tc>
          <w:tcPr>
            <w:tcW w:type="dxa" w:w="10062"/>
            <w:shd w:fill="F5F8FB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Consolas" w:hAnsi="Consolas" w:eastAsia="Consolas"/>
                <w:b/>
                <w:color w:val="1F4D78"/>
                <w:sz w:val="19"/>
              </w:rPr>
              <w:t>Панель при склейке = (ширина заполнения + 47) x (высота заполнения + 46)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rPr>
          <w:b/>
        </w:rPr>
        <w:t>4.5. Четыре панели - обычное открывание</w:t>
      </w:r>
    </w:p>
    <w:tbl>
      <w:tblPr>
        <w:tblStyle w:val="TableGrid"/>
        <w:tblW w:type="dxa" w:w="10062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900"/>
        <w:gridCol w:w="8162"/>
      </w:tblGrid>
      <w:tr>
        <w:tc>
          <w:tcPr>
            <w:tcW w:type="dxa" w:w="1900"/>
            <w:shd w:fill="FFF4CC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</w:pPr>
            <w:r/>
            <w:r>
              <w:rPr>
                <w:rFonts w:ascii="Calibri" w:hAnsi="Calibri" w:eastAsia="Calibri"/>
                <w:b/>
                <w:color w:val="1F4D78"/>
                <w:sz w:val="19"/>
              </w:rPr>
              <w:t>СОГЛАСОВАТЬ</w:t>
            </w:r>
          </w:p>
        </w:tc>
        <w:tc>
          <w:tcPr>
            <w:tcW w:type="dxa" w:w="8162"/>
            <w:shd w:fill="FFF4CC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</w:pPr>
            <w:r/>
            <w:r>
              <w:rPr>
                <w:rFonts w:ascii="Calibri" w:hAnsi="Calibri" w:eastAsia="Calibri"/>
                <w:b w:val="0"/>
                <w:color w:val="1F2933"/>
                <w:sz w:val="19"/>
              </w:rPr>
              <w:t>Исходные Excel расходятся на 1 мм: часть листов использует W - 134 без финального -1, часть W - 135.</w:t>
            </w:r>
          </w:p>
        </w:tc>
      </w:tr>
    </w:tbl>
    <w:p>
      <w:pPr>
        <w:spacing w:after="60"/>
      </w:pPr>
    </w:p>
    <w:tbl>
      <w:tblPr>
        <w:tblStyle w:val="TableGrid"/>
        <w:tblW w:type="dxa" w:w="10062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0062"/>
      </w:tblGrid>
      <w:tr>
        <w:tc>
          <w:tcPr>
            <w:tcW w:type="dxa" w:w="10062"/>
            <w:shd w:fill="F5F8FB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/>
            </w:pPr>
            <w:r/>
            <w:r>
              <w:rPr>
                <w:rFonts w:ascii="Consolas" w:hAnsi="Consolas" w:eastAsia="Consolas"/>
                <w:b/>
                <w:color w:val="1F4D78"/>
                <w:sz w:val="19"/>
              </w:rPr>
              <w:t>Вариант A: ширина заполнения = W - 134</w:t>
            </w:r>
          </w:p>
          <w:p>
            <w:pPr>
              <w:spacing w:after="0"/>
            </w:pPr>
            <w:r>
              <w:rPr>
                <w:rFonts w:ascii="Calibri" w:hAnsi="Calibri" w:eastAsia="Calibri"/>
                <w:i/>
                <w:color w:val="5F6B76"/>
                <w:sz w:val="18"/>
              </w:rPr>
              <w:t>Использован в первых листах Lift 4ех- стекло.xlsx.</w:t>
            </w:r>
          </w:p>
        </w:tc>
      </w:tr>
    </w:tbl>
    <w:p>
      <w:pPr>
        <w:spacing w:after="40"/>
      </w:pPr>
    </w:p>
    <w:tbl>
      <w:tblPr>
        <w:tblStyle w:val="TableGrid"/>
        <w:tblW w:type="dxa" w:w="10062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0062"/>
      </w:tblGrid>
      <w:tr>
        <w:tc>
          <w:tcPr>
            <w:tcW w:type="dxa" w:w="10062"/>
            <w:shd w:fill="F5F8FB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/>
            </w:pPr>
            <w:r/>
            <w:r>
              <w:rPr>
                <w:rFonts w:ascii="Consolas" w:hAnsi="Consolas" w:eastAsia="Consolas"/>
                <w:b/>
                <w:color w:val="1F4D78"/>
                <w:sz w:val="19"/>
              </w:rPr>
              <w:t>Вариант B: ширина заполнения = W - 135</w:t>
            </w:r>
          </w:p>
          <w:p>
            <w:pPr>
              <w:spacing w:after="0"/>
            </w:pPr>
            <w:r>
              <w:rPr>
                <w:rFonts w:ascii="Calibri" w:hAnsi="Calibri" w:eastAsia="Calibri"/>
                <w:i/>
                <w:color w:val="5F6B76"/>
                <w:sz w:val="18"/>
              </w:rPr>
              <w:t>Использован в третьем листе и в файле стеклопакета.</w:t>
            </w:r>
          </w:p>
        </w:tc>
      </w:tr>
    </w:tbl>
    <w:p>
      <w:pPr>
        <w:spacing w:after="40"/>
      </w:pPr>
    </w:p>
    <w:tbl>
      <w:tblPr>
        <w:tblStyle w:val="TableGrid"/>
        <w:tblW w:type="dxa" w:w="10062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0062"/>
      </w:tblGrid>
      <w:tr>
        <w:tc>
          <w:tcPr>
            <w:tcW w:type="dxa" w:w="10062"/>
            <w:shd w:fill="F5F8FB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Consolas" w:hAnsi="Consolas" w:eastAsia="Consolas"/>
                <w:b/>
                <w:color w:val="1F4D78"/>
                <w:sz w:val="19"/>
              </w:rPr>
              <w:t>База по высоте = (H - 160 - 110 - 11) / 4 [в части листов дополнительно -1]</w:t>
            </w:r>
          </w:p>
        </w:tc>
      </w:tr>
    </w:tbl>
    <w:p>
      <w:pPr>
        <w:spacing w:after="40"/>
      </w:pPr>
    </w:p>
    <w:tbl>
      <w:tblPr>
        <w:tblStyle w:val="TableGrid"/>
        <w:tblW w:type="dxa" w:w="10062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0062"/>
      </w:tblGrid>
      <w:tr>
        <w:tc>
          <w:tcPr>
            <w:tcW w:type="dxa" w:w="10062"/>
            <w:shd w:fill="F5F8FB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Consolas" w:hAnsi="Consolas" w:eastAsia="Consolas"/>
                <w:b/>
                <w:color w:val="1F4D78"/>
                <w:sz w:val="19"/>
              </w:rPr>
              <w:t>Панель при склейке = (ширина заполнения + 48) x (высота заполнения + 46)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rPr>
          <w:b/>
        </w:rPr>
        <w:t>4.6. Четыре панели - верх и низ глухие</w:t>
      </w:r>
    </w:p>
    <w:tbl>
      <w:tblPr>
        <w:tblStyle w:val="TableGrid"/>
        <w:tblW w:type="dxa" w:w="10062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0062"/>
      </w:tblGrid>
      <w:tr>
        <w:tc>
          <w:tcPr>
            <w:tcW w:type="dxa" w:w="10062"/>
            <w:shd w:fill="F5F8FB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Consolas" w:hAnsi="Consolas" w:eastAsia="Consolas"/>
                <w:b/>
                <w:color w:val="1F4D78"/>
                <w:sz w:val="19"/>
              </w:rPr>
              <w:t>Ширина заполнения = W - 133</w:t>
            </w:r>
          </w:p>
        </w:tc>
      </w:tr>
    </w:tbl>
    <w:p>
      <w:pPr>
        <w:spacing w:after="40"/>
      </w:pPr>
    </w:p>
    <w:tbl>
      <w:tblPr>
        <w:tblStyle w:val="TableGrid"/>
        <w:tblW w:type="dxa" w:w="10062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0062"/>
      </w:tblGrid>
      <w:tr>
        <w:tc>
          <w:tcPr>
            <w:tcW w:type="dxa" w:w="10062"/>
            <w:shd w:fill="F5F8FB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Consolas" w:hAnsi="Consolas" w:eastAsia="Consolas"/>
                <w:b/>
                <w:color w:val="1F4D78"/>
                <w:sz w:val="19"/>
              </w:rPr>
              <w:t>База по высоте = (H - 161 - 116 - 11) / 4 - 1</w:t>
            </w:r>
          </w:p>
        </w:tc>
      </w:tr>
    </w:tbl>
    <w:p>
      <w:pPr>
        <w:spacing w:after="40"/>
      </w:pPr>
    </w:p>
    <w:tbl>
      <w:tblPr>
        <w:tblStyle w:val="TableGrid"/>
        <w:tblW w:type="dxa" w:w="10062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0062"/>
      </w:tblGrid>
      <w:tr>
        <w:tc>
          <w:tcPr>
            <w:tcW w:type="dxa" w:w="10062"/>
            <w:shd w:fill="F5F8FB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Consolas" w:hAnsi="Consolas" w:eastAsia="Consolas"/>
                <w:b/>
                <w:color w:val="1F4D78"/>
                <w:sz w:val="19"/>
              </w:rPr>
              <w:t>Панель при склейке = (ширина заполнения + 47) x (высота заполнения + 47)</w:t>
            </w:r>
          </w:p>
        </w:tc>
      </w:tr>
    </w:tbl>
    <w:p>
      <w:pPr>
        <w:spacing w:after="40"/>
      </w:pP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 w:eastAsia="Calibri"/>
          <w:color w:val="1F2933"/>
          <w:sz w:val="22"/>
        </w:rPr>
        <w:t>Дополнительный RL103-2: длина = длина RL113 + 70 мм, количество 1; операция - срезать под уплотнение 4-й створки.</w:t>
      </w:r>
    </w:p>
    <w:p>
      <w:pPr>
        <w:pStyle w:val="Heading2"/>
        <w:keepNext/>
      </w:pPr>
      <w:r>
        <w:rPr>
          <w:b/>
        </w:rPr>
        <w:t>4.7. Профили панелей</w:t>
      </w:r>
    </w:p>
    <w:tbl>
      <w:tblPr>
        <w:tblStyle w:val="TableGrid"/>
        <w:tblW w:type="dxa" w:w="10062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200"/>
        <w:gridCol w:w="3200"/>
        <w:gridCol w:w="4662"/>
      </w:tblGrid>
      <w:tr>
        <w:trPr>
          <w:tblHeader w:val="true"/>
        </w:trPr>
        <w:tc>
          <w:tcPr>
            <w:tcW w:type="dxa" w:w="22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</w:pPr>
            <w:r/>
            <w:r>
              <w:rPr>
                <w:rFonts w:ascii="Calibri" w:hAnsi="Calibri" w:eastAsia="Calibri"/>
                <w:b/>
                <w:color w:val="1F4D78"/>
                <w:sz w:val="18"/>
              </w:rPr>
              <w:t>Вариант</w:t>
            </w:r>
          </w:p>
        </w:tc>
        <w:tc>
          <w:tcPr>
            <w:tcW w:type="dxa" w:w="32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</w:pPr>
            <w:r/>
            <w:r>
              <w:rPr>
                <w:rFonts w:ascii="Calibri" w:hAnsi="Calibri" w:eastAsia="Calibri"/>
                <w:b/>
                <w:color w:val="1F4D78"/>
                <w:sz w:val="18"/>
              </w:rPr>
              <w:t>Основные артикулы</w:t>
            </w:r>
          </w:p>
        </w:tc>
        <w:tc>
          <w:tcPr>
            <w:tcW w:type="dxa" w:w="4662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</w:pPr>
            <w:r/>
            <w:r>
              <w:rPr>
                <w:rFonts w:ascii="Calibri" w:hAnsi="Calibri" w:eastAsia="Calibri"/>
                <w:b/>
                <w:color w:val="1F4D78"/>
                <w:sz w:val="18"/>
              </w:rPr>
              <w:t>Правило</w:t>
            </w:r>
          </w:p>
        </w:tc>
      </w:tr>
      <w:tr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</w:pPr>
            <w:r/>
            <w:r>
              <w:rPr>
                <w:rFonts w:ascii="Calibri" w:hAnsi="Calibri" w:eastAsia="Calibri"/>
                <w:b w:val="0"/>
                <w:color w:val="1F2933"/>
                <w:sz w:val="18"/>
              </w:rPr>
              <w:t>Стекло 8 мм</w:t>
            </w:r>
          </w:p>
        </w:tc>
        <w:tc>
          <w:tcPr>
            <w:tcW w:type="dxa" w:w="3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</w:pPr>
            <w:r/>
            <w:r>
              <w:rPr>
                <w:rFonts w:ascii="Calibri" w:hAnsi="Calibri" w:eastAsia="Calibri"/>
                <w:b w:val="0"/>
                <w:color w:val="1F2933"/>
                <w:sz w:val="18"/>
              </w:rPr>
              <w:t>RL113, RL112, RL115, RL114, RL105</w:t>
            </w:r>
          </w:p>
        </w:tc>
        <w:tc>
          <w:tcPr>
            <w:tcW w:type="dxa" w:w="466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</w:pPr>
            <w:r/>
            <w:r>
              <w:rPr>
                <w:rFonts w:ascii="Calibri" w:hAnsi="Calibri" w:eastAsia="Calibri"/>
                <w:b w:val="0"/>
                <w:color w:val="1F2933"/>
                <w:sz w:val="18"/>
              </w:rPr>
              <w:t>Длины выводятся от рассчитанных физических заполнений.</w:t>
            </w:r>
          </w:p>
        </w:tc>
      </w:tr>
      <w:tr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</w:pPr>
            <w:r/>
            <w:r>
              <w:rPr>
                <w:rFonts w:ascii="Calibri" w:hAnsi="Calibri" w:eastAsia="Calibri"/>
                <w:b w:val="0"/>
                <w:color w:val="1F2933"/>
                <w:sz w:val="18"/>
              </w:rPr>
              <w:t>Стеклопакет 20 мм, 2-3 панели</w:t>
            </w:r>
          </w:p>
        </w:tc>
        <w:tc>
          <w:tcPr>
            <w:tcW w:type="dxa" w:w="3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</w:pPr>
            <w:r/>
            <w:r>
              <w:rPr>
                <w:rFonts w:ascii="Calibri" w:hAnsi="Calibri" w:eastAsia="Calibri"/>
                <w:b w:val="0"/>
                <w:color w:val="1F2933"/>
                <w:sz w:val="18"/>
              </w:rPr>
              <w:t>RL123, RL122, RL1241, RL1211, RL105</w:t>
            </w:r>
          </w:p>
        </w:tc>
        <w:tc>
          <w:tcPr>
            <w:tcW w:type="dxa" w:w="466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</w:pPr>
            <w:r/>
            <w:r>
              <w:rPr>
                <w:rFonts w:ascii="Calibri" w:hAnsi="Calibri" w:eastAsia="Calibri"/>
                <w:b w:val="0"/>
                <w:color w:val="1F2933"/>
                <w:sz w:val="18"/>
              </w:rPr>
              <w:t>Сохранять разные смещения -45/-46 из Excel.</w:t>
            </w:r>
          </w:p>
        </w:tc>
      </w:tr>
      <w:tr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</w:pPr>
            <w:r/>
            <w:r>
              <w:rPr>
                <w:rFonts w:ascii="Calibri" w:hAnsi="Calibri" w:eastAsia="Calibri"/>
                <w:b w:val="0"/>
                <w:color w:val="1F2933"/>
                <w:sz w:val="18"/>
              </w:rPr>
              <w:t>Стеклопакет 20 мм, 4 панели</w:t>
            </w:r>
          </w:p>
        </w:tc>
        <w:tc>
          <w:tcPr>
            <w:tcW w:type="dxa" w:w="3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</w:pPr>
            <w:r/>
            <w:r>
              <w:rPr>
                <w:rFonts w:ascii="Calibri" w:hAnsi="Calibri" w:eastAsia="Calibri"/>
                <w:b w:val="0"/>
                <w:color w:val="1F2933"/>
                <w:sz w:val="18"/>
              </w:rPr>
              <w:t>RL113, RL112, RL115, RL114, RL105</w:t>
            </w:r>
          </w:p>
        </w:tc>
        <w:tc>
          <w:tcPr>
            <w:tcW w:type="dxa" w:w="466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</w:pPr>
            <w:r/>
            <w:r>
              <w:rPr>
                <w:rFonts w:ascii="Calibri" w:hAnsi="Calibri" w:eastAsia="Calibri"/>
                <w:b w:val="0"/>
                <w:color w:val="1F2933"/>
                <w:sz w:val="18"/>
              </w:rPr>
              <w:t>Исходный Excel использует профильную линейку стекла 8 мм; это правило имеет приоритет.</w:t>
            </w:r>
          </w:p>
        </w:tc>
      </w:tr>
      <w:tr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</w:pPr>
            <w:r/>
            <w:r>
              <w:rPr>
                <w:rFonts w:ascii="Calibri" w:hAnsi="Calibri" w:eastAsia="Calibri"/>
                <w:b w:val="0"/>
                <w:color w:val="1F2933"/>
                <w:sz w:val="18"/>
              </w:rPr>
              <w:t>4 панели</w:t>
            </w:r>
          </w:p>
        </w:tc>
        <w:tc>
          <w:tcPr>
            <w:tcW w:type="dxa" w:w="3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</w:pPr>
            <w:r/>
            <w:r>
              <w:rPr>
                <w:rFonts w:ascii="Calibri" w:hAnsi="Calibri" w:eastAsia="Calibri"/>
                <w:b w:val="0"/>
                <w:color w:val="1F2933"/>
                <w:sz w:val="18"/>
              </w:rPr>
              <w:t>RL105</w:t>
            </w:r>
          </w:p>
        </w:tc>
        <w:tc>
          <w:tcPr>
            <w:tcW w:type="dxa" w:w="466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</w:pPr>
            <w:r/>
            <w:r>
              <w:rPr>
                <w:rFonts w:ascii="Calibri" w:hAnsi="Calibri" w:eastAsia="Calibri"/>
                <w:b w:val="0"/>
                <w:color w:val="1F2933"/>
                <w:sz w:val="18"/>
              </w:rPr>
              <w:t>В Excel встречаются готовые 1903/2823; общая формула не найдена.</w:t>
            </w:r>
          </w:p>
        </w:tc>
      </w:tr>
    </w:tbl>
    <w:p>
      <w:pPr>
        <w:spacing w:after="40"/>
      </w:pPr>
    </w:p>
    <w:p>
      <w:pPr>
        <w:pStyle w:val="Heading1"/>
        <w:keepNext/>
      </w:pPr>
      <w:r>
        <w:rPr>
          <w:b/>
        </w:rPr>
        <w:t>5. Фурнитура ЛИФТ</w:t>
      </w:r>
    </w:p>
    <w:tbl>
      <w:tblPr>
        <w:tblStyle w:val="TableGrid"/>
        <w:tblW w:type="dxa" w:w="10062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900"/>
        <w:gridCol w:w="8162"/>
      </w:tblGrid>
      <w:tr>
        <w:tc>
          <w:tcPr>
            <w:tcW w:type="dxa" w:w="1900"/>
            <w:shd w:fill="E8F3EC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</w:pPr>
            <w:r/>
            <w:r>
              <w:rPr>
                <w:rFonts w:ascii="Calibri" w:hAnsi="Calibri" w:eastAsia="Calibri"/>
                <w:b/>
                <w:color w:val="1F4D78"/>
                <w:sz w:val="19"/>
              </w:rPr>
              <w:t>ПОДТВЕРЖДЕНО</w:t>
            </w:r>
          </w:p>
        </w:tc>
        <w:tc>
          <w:tcPr>
            <w:tcW w:type="dxa" w:w="8162"/>
            <w:shd w:fill="E8F3EC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</w:pPr>
            <w:r/>
            <w:r>
              <w:rPr>
                <w:rFonts w:ascii="Calibri" w:hAnsi="Calibri" w:eastAsia="Calibri"/>
                <w:b w:val="0"/>
                <w:color w:val="1F2933"/>
                <w:sz w:val="19"/>
              </w:rPr>
              <w:t>Базовые количества извлечены из файла «фурнитура ЛИФТ.xlsx».</w:t>
            </w:r>
          </w:p>
        </w:tc>
      </w:tr>
    </w:tbl>
    <w:p>
      <w:pPr>
        <w:spacing w:after="60"/>
      </w:pPr>
    </w:p>
    <w:tbl>
      <w:tblPr>
        <w:tblStyle w:val="TableGrid"/>
        <w:tblW w:type="dxa" w:w="10062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5262"/>
        <w:gridCol w:w="3100"/>
      </w:tblGrid>
      <w:tr>
        <w:trPr>
          <w:tblHeader w:val="true"/>
        </w:trPr>
        <w:tc>
          <w:tcPr>
            <w:tcW w:type="dxa" w:w="17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</w:pPr>
            <w:r/>
            <w:r>
              <w:rPr>
                <w:rFonts w:ascii="Calibri" w:hAnsi="Calibri" w:eastAsia="Calibri"/>
                <w:b/>
                <w:color w:val="1F4D78"/>
                <w:sz w:val="18"/>
              </w:rPr>
              <w:t>Артикул</w:t>
            </w:r>
          </w:p>
        </w:tc>
        <w:tc>
          <w:tcPr>
            <w:tcW w:type="dxa" w:w="5262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</w:pPr>
            <w:r/>
            <w:r>
              <w:rPr>
                <w:rFonts w:ascii="Calibri" w:hAnsi="Calibri" w:eastAsia="Calibri"/>
                <w:b/>
                <w:color w:val="1F4D78"/>
                <w:sz w:val="18"/>
              </w:rPr>
              <w:t>Наименование</w:t>
            </w:r>
          </w:p>
        </w:tc>
        <w:tc>
          <w:tcPr>
            <w:tcW w:type="dxa" w:w="31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</w:pPr>
            <w:r/>
            <w:r>
              <w:rPr>
                <w:rFonts w:ascii="Calibri" w:hAnsi="Calibri" w:eastAsia="Calibri"/>
                <w:b/>
                <w:color w:val="1F4D78"/>
                <w:sz w:val="18"/>
              </w:rPr>
              <w:t>Количество</w:t>
            </w:r>
          </w:p>
        </w:tc>
      </w:tr>
      <w:tr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</w:pPr>
            <w:r/>
            <w:r>
              <w:rPr>
                <w:rFonts w:ascii="Calibri" w:hAnsi="Calibri" w:eastAsia="Calibri"/>
                <w:b w:val="0"/>
                <w:color w:val="1F2933"/>
                <w:sz w:val="18"/>
              </w:rPr>
              <w:t>RL201</w:t>
            </w:r>
          </w:p>
        </w:tc>
        <w:tc>
          <w:tcPr>
            <w:tcW w:type="dxa" w:w="526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</w:pPr>
            <w:r/>
            <w:r>
              <w:rPr>
                <w:rFonts w:ascii="Calibri" w:hAnsi="Calibri" w:eastAsia="Calibri"/>
                <w:b w:val="0"/>
                <w:color w:val="1F2933"/>
                <w:sz w:val="18"/>
              </w:rPr>
              <w:t>Угол соединения рамы</w:t>
            </w:r>
          </w:p>
        </w:tc>
        <w:tc>
          <w:tcPr>
            <w:tcW w:type="dxa" w:w="3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</w:pPr>
            <w:r/>
            <w:r>
              <w:rPr>
                <w:rFonts w:ascii="Calibri" w:hAnsi="Calibri" w:eastAsia="Calibri"/>
                <w:b w:val="0"/>
                <w:color w:val="1F2933"/>
                <w:sz w:val="18"/>
              </w:rPr>
              <w:t>2Q</w:t>
            </w:r>
          </w:p>
        </w:tc>
      </w:tr>
      <w:tr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</w:pPr>
            <w:r/>
            <w:r>
              <w:rPr>
                <w:rFonts w:ascii="Calibri" w:hAnsi="Calibri" w:eastAsia="Calibri"/>
                <w:b w:val="0"/>
                <w:color w:val="1F2933"/>
                <w:sz w:val="18"/>
              </w:rPr>
              <w:t>RL001</w:t>
            </w:r>
          </w:p>
        </w:tc>
        <w:tc>
          <w:tcPr>
            <w:tcW w:type="dxa" w:w="526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</w:pPr>
            <w:r/>
            <w:r>
              <w:rPr>
                <w:rFonts w:ascii="Calibri" w:hAnsi="Calibri" w:eastAsia="Calibri"/>
                <w:b w:val="0"/>
                <w:color w:val="1F2933"/>
                <w:sz w:val="18"/>
              </w:rPr>
              <w:t>Угол панели для стекла 8 мм</w:t>
            </w:r>
          </w:p>
        </w:tc>
        <w:tc>
          <w:tcPr>
            <w:tcW w:type="dxa" w:w="3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</w:pPr>
            <w:r/>
            <w:r>
              <w:rPr>
                <w:rFonts w:ascii="Calibri" w:hAnsi="Calibri" w:eastAsia="Calibri"/>
                <w:b w:val="0"/>
                <w:color w:val="1F2933"/>
                <w:sz w:val="18"/>
              </w:rPr>
              <w:t>4 x P x Q</w:t>
            </w:r>
          </w:p>
        </w:tc>
      </w:tr>
      <w:tr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</w:pPr>
            <w:r/>
            <w:r>
              <w:rPr>
                <w:rFonts w:ascii="Calibri" w:hAnsi="Calibri" w:eastAsia="Calibri"/>
                <w:b w:val="0"/>
                <w:color w:val="1F2933"/>
                <w:sz w:val="18"/>
              </w:rPr>
              <w:t>RL011</w:t>
            </w:r>
          </w:p>
        </w:tc>
        <w:tc>
          <w:tcPr>
            <w:tcW w:type="dxa" w:w="526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</w:pPr>
            <w:r/>
            <w:r>
              <w:rPr>
                <w:rFonts w:ascii="Calibri" w:hAnsi="Calibri" w:eastAsia="Calibri"/>
                <w:b w:val="0"/>
                <w:color w:val="1F2933"/>
                <w:sz w:val="18"/>
              </w:rPr>
              <w:t>Угол панели для стеклопакета 20 мм</w:t>
            </w:r>
          </w:p>
        </w:tc>
        <w:tc>
          <w:tcPr>
            <w:tcW w:type="dxa" w:w="3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</w:pPr>
            <w:r/>
            <w:r>
              <w:rPr>
                <w:rFonts w:ascii="Calibri" w:hAnsi="Calibri" w:eastAsia="Calibri"/>
                <w:b w:val="0"/>
                <w:color w:val="1F2933"/>
                <w:sz w:val="18"/>
              </w:rPr>
              <w:t>4 x P x Q</w:t>
            </w:r>
          </w:p>
        </w:tc>
      </w:tr>
      <w:tr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</w:pPr>
            <w:r/>
            <w:r>
              <w:rPr>
                <w:rFonts w:ascii="Calibri" w:hAnsi="Calibri" w:eastAsia="Calibri"/>
                <w:b w:val="0"/>
                <w:color w:val="1F2933"/>
                <w:sz w:val="18"/>
              </w:rPr>
              <w:t>RL203</w:t>
            </w:r>
          </w:p>
        </w:tc>
        <w:tc>
          <w:tcPr>
            <w:tcW w:type="dxa" w:w="526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</w:pPr>
            <w:r/>
            <w:r>
              <w:rPr>
                <w:rFonts w:ascii="Calibri" w:hAnsi="Calibri" w:eastAsia="Calibri"/>
                <w:b w:val="0"/>
                <w:color w:val="1F2933"/>
                <w:sz w:val="18"/>
              </w:rPr>
              <w:t>Заглушка вала</w:t>
            </w:r>
          </w:p>
        </w:tc>
        <w:tc>
          <w:tcPr>
            <w:tcW w:type="dxa" w:w="3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</w:pPr>
            <w:r/>
            <w:r>
              <w:rPr>
                <w:rFonts w:ascii="Calibri" w:hAnsi="Calibri" w:eastAsia="Calibri"/>
                <w:b w:val="0"/>
                <w:color w:val="1F2933"/>
                <w:sz w:val="18"/>
              </w:rPr>
              <w:t>(2 - число приводов) x Q</w:t>
            </w:r>
          </w:p>
        </w:tc>
      </w:tr>
      <w:tr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</w:pPr>
            <w:r/>
            <w:r>
              <w:rPr>
                <w:rFonts w:ascii="Calibri" w:hAnsi="Calibri" w:eastAsia="Calibri"/>
                <w:b w:val="0"/>
                <w:color w:val="1F2933"/>
                <w:sz w:val="18"/>
              </w:rPr>
              <w:t>RL206</w:t>
            </w:r>
          </w:p>
        </w:tc>
        <w:tc>
          <w:tcPr>
            <w:tcW w:type="dxa" w:w="526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</w:pPr>
            <w:r/>
            <w:r>
              <w:rPr>
                <w:rFonts w:ascii="Calibri" w:hAnsi="Calibri" w:eastAsia="Calibri"/>
                <w:b w:val="0"/>
                <w:color w:val="1F2933"/>
                <w:sz w:val="18"/>
              </w:rPr>
              <w:t>Звёздочка цепи</w:t>
            </w:r>
          </w:p>
        </w:tc>
        <w:tc>
          <w:tcPr>
            <w:tcW w:type="dxa" w:w="3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</w:pPr>
            <w:r/>
            <w:r>
              <w:rPr>
                <w:rFonts w:ascii="Calibri" w:hAnsi="Calibri" w:eastAsia="Calibri"/>
                <w:b w:val="0"/>
                <w:color w:val="1F2933"/>
                <w:sz w:val="18"/>
              </w:rPr>
              <w:t>2Q</w:t>
            </w:r>
          </w:p>
        </w:tc>
      </w:tr>
      <w:tr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</w:pPr>
            <w:r/>
            <w:r>
              <w:rPr>
                <w:rFonts w:ascii="Calibri" w:hAnsi="Calibri" w:eastAsia="Calibri"/>
                <w:b w:val="0"/>
                <w:color w:val="1F2933"/>
                <w:sz w:val="18"/>
              </w:rPr>
              <w:t>RL207</w:t>
            </w:r>
          </w:p>
        </w:tc>
        <w:tc>
          <w:tcPr>
            <w:tcW w:type="dxa" w:w="526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</w:pPr>
            <w:r/>
            <w:r>
              <w:rPr>
                <w:rFonts w:ascii="Calibri" w:hAnsi="Calibri" w:eastAsia="Calibri"/>
                <w:b w:val="0"/>
                <w:color w:val="1F2933"/>
                <w:sz w:val="18"/>
              </w:rPr>
              <w:t>Подшипник</w:t>
            </w:r>
          </w:p>
        </w:tc>
        <w:tc>
          <w:tcPr>
            <w:tcW w:type="dxa" w:w="3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</w:pPr>
            <w:r/>
            <w:r>
              <w:rPr>
                <w:rFonts w:ascii="Calibri" w:hAnsi="Calibri" w:eastAsia="Calibri"/>
                <w:b w:val="0"/>
                <w:color w:val="1F2933"/>
                <w:sz w:val="18"/>
              </w:rPr>
              <w:t>(2 - число приводов) x Q</w:t>
            </w:r>
          </w:p>
        </w:tc>
      </w:tr>
      <w:tr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</w:pPr>
            <w:r/>
            <w:r>
              <w:rPr>
                <w:rFonts w:ascii="Calibri" w:hAnsi="Calibri" w:eastAsia="Calibri"/>
                <w:b w:val="0"/>
                <w:color w:val="1F2933"/>
                <w:sz w:val="18"/>
              </w:rPr>
              <w:t>RL2096</w:t>
            </w:r>
          </w:p>
        </w:tc>
        <w:tc>
          <w:tcPr>
            <w:tcW w:type="dxa" w:w="526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</w:pPr>
            <w:r/>
            <w:r>
              <w:rPr>
                <w:rFonts w:ascii="Calibri" w:hAnsi="Calibri" w:eastAsia="Calibri"/>
                <w:b w:val="0"/>
                <w:color w:val="1F2933"/>
                <w:sz w:val="18"/>
              </w:rPr>
              <w:t>Адаптер привода</w:t>
            </w:r>
          </w:p>
        </w:tc>
        <w:tc>
          <w:tcPr>
            <w:tcW w:type="dxa" w:w="3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</w:pPr>
            <w:r/>
            <w:r>
              <w:rPr>
                <w:rFonts w:ascii="Calibri" w:hAnsi="Calibri" w:eastAsia="Calibri"/>
                <w:b w:val="0"/>
                <w:color w:val="1F2933"/>
                <w:sz w:val="18"/>
              </w:rPr>
              <w:t>число приводов x Q</w:t>
            </w:r>
          </w:p>
        </w:tc>
      </w:tr>
      <w:tr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</w:pPr>
            <w:r/>
            <w:r>
              <w:rPr>
                <w:rFonts w:ascii="Calibri" w:hAnsi="Calibri" w:eastAsia="Calibri"/>
                <w:b w:val="0"/>
                <w:color w:val="1F2933"/>
                <w:sz w:val="18"/>
              </w:rPr>
              <w:t>RL2097</w:t>
            </w:r>
          </w:p>
        </w:tc>
        <w:tc>
          <w:tcPr>
            <w:tcW w:type="dxa" w:w="526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</w:pPr>
            <w:r/>
            <w:r>
              <w:rPr>
                <w:rFonts w:ascii="Calibri" w:hAnsi="Calibri" w:eastAsia="Calibri"/>
                <w:b w:val="0"/>
                <w:color w:val="1F2933"/>
                <w:sz w:val="18"/>
              </w:rPr>
              <w:t>Крепление привода</w:t>
            </w:r>
          </w:p>
        </w:tc>
        <w:tc>
          <w:tcPr>
            <w:tcW w:type="dxa" w:w="3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</w:pPr>
            <w:r/>
            <w:r>
              <w:rPr>
                <w:rFonts w:ascii="Calibri" w:hAnsi="Calibri" w:eastAsia="Calibri"/>
                <w:b w:val="0"/>
                <w:color w:val="1F2933"/>
                <w:sz w:val="18"/>
              </w:rPr>
              <w:t>число приводов x Q</w:t>
            </w:r>
          </w:p>
        </w:tc>
      </w:tr>
      <w:tr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</w:pPr>
            <w:r/>
            <w:r>
              <w:rPr>
                <w:rFonts w:ascii="Calibri" w:hAnsi="Calibri" w:eastAsia="Calibri"/>
                <w:b w:val="0"/>
                <w:color w:val="1F2933"/>
                <w:sz w:val="18"/>
              </w:rPr>
              <w:t>RL2087</w:t>
            </w:r>
          </w:p>
        </w:tc>
        <w:tc>
          <w:tcPr>
            <w:tcW w:type="dxa" w:w="526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</w:pPr>
            <w:r/>
            <w:r>
              <w:rPr>
                <w:rFonts w:ascii="Calibri" w:hAnsi="Calibri" w:eastAsia="Calibri"/>
                <w:b w:val="0"/>
                <w:color w:val="1F2933"/>
                <w:sz w:val="18"/>
              </w:rPr>
              <w:t>Пульт 1 канал</w:t>
            </w:r>
          </w:p>
        </w:tc>
        <w:tc>
          <w:tcPr>
            <w:tcW w:type="dxa" w:w="3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</w:pPr>
            <w:r/>
            <w:r>
              <w:rPr>
                <w:rFonts w:ascii="Calibri" w:hAnsi="Calibri" w:eastAsia="Calibri"/>
                <w:b w:val="0"/>
                <w:color w:val="1F2933"/>
                <w:sz w:val="18"/>
              </w:rPr>
              <w:t>общее количество на проект</w:t>
            </w:r>
          </w:p>
        </w:tc>
      </w:tr>
      <w:tr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</w:pPr>
            <w:r/>
            <w:r>
              <w:rPr>
                <w:rFonts w:ascii="Calibri" w:hAnsi="Calibri" w:eastAsia="Calibri"/>
                <w:b w:val="0"/>
                <w:color w:val="1F2933"/>
                <w:sz w:val="18"/>
              </w:rPr>
              <w:t>RL2088</w:t>
            </w:r>
          </w:p>
        </w:tc>
        <w:tc>
          <w:tcPr>
            <w:tcW w:type="dxa" w:w="526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</w:pPr>
            <w:r/>
            <w:r>
              <w:rPr>
                <w:rFonts w:ascii="Calibri" w:hAnsi="Calibri" w:eastAsia="Calibri"/>
                <w:b w:val="0"/>
                <w:color w:val="1F2933"/>
                <w:sz w:val="18"/>
              </w:rPr>
              <w:t>Пульт 6 каналов</w:t>
            </w:r>
          </w:p>
        </w:tc>
        <w:tc>
          <w:tcPr>
            <w:tcW w:type="dxa" w:w="3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</w:pPr>
            <w:r/>
            <w:r>
              <w:rPr>
                <w:rFonts w:ascii="Calibri" w:hAnsi="Calibri" w:eastAsia="Calibri"/>
                <w:b w:val="0"/>
                <w:color w:val="1F2933"/>
                <w:sz w:val="18"/>
              </w:rPr>
              <w:t>общее количество на проект</w:t>
            </w:r>
          </w:p>
        </w:tc>
      </w:tr>
      <w:tr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</w:pPr>
            <w:r/>
            <w:r>
              <w:rPr>
                <w:rFonts w:ascii="Calibri" w:hAnsi="Calibri" w:eastAsia="Calibri"/>
                <w:b w:val="0"/>
                <w:color w:val="1F2933"/>
                <w:sz w:val="18"/>
              </w:rPr>
              <w:t>RL2092</w:t>
            </w:r>
          </w:p>
        </w:tc>
        <w:tc>
          <w:tcPr>
            <w:tcW w:type="dxa" w:w="526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</w:pPr>
            <w:r/>
            <w:r>
              <w:rPr>
                <w:rFonts w:ascii="Calibri" w:hAnsi="Calibri" w:eastAsia="Calibri"/>
                <w:b w:val="0"/>
                <w:color w:val="1F2933"/>
                <w:sz w:val="18"/>
              </w:rPr>
              <w:t>Кнопка</w:t>
            </w:r>
          </w:p>
        </w:tc>
        <w:tc>
          <w:tcPr>
            <w:tcW w:type="dxa" w:w="3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</w:pPr>
            <w:r/>
            <w:r>
              <w:rPr>
                <w:rFonts w:ascii="Calibri" w:hAnsi="Calibri" w:eastAsia="Calibri"/>
                <w:b w:val="0"/>
                <w:color w:val="1F2933"/>
                <w:sz w:val="18"/>
              </w:rPr>
              <w:t>Q для секций с кнопкой</w:t>
            </w:r>
          </w:p>
        </w:tc>
      </w:tr>
      <w:tr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</w:pPr>
            <w:r/>
            <w:r>
              <w:rPr>
                <w:rFonts w:ascii="Calibri" w:hAnsi="Calibri" w:eastAsia="Calibri"/>
                <w:b w:val="0"/>
                <w:color w:val="1F2933"/>
                <w:sz w:val="18"/>
              </w:rPr>
              <w:t>RL005</w:t>
            </w:r>
          </w:p>
        </w:tc>
        <w:tc>
          <w:tcPr>
            <w:tcW w:type="dxa" w:w="526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</w:pPr>
            <w:r/>
            <w:r>
              <w:rPr>
                <w:rFonts w:ascii="Calibri" w:hAnsi="Calibri" w:eastAsia="Calibri"/>
                <w:b w:val="0"/>
                <w:color w:val="1F2933"/>
                <w:sz w:val="18"/>
              </w:rPr>
              <w:t>Успокоитель цепи</w:t>
            </w:r>
          </w:p>
        </w:tc>
        <w:tc>
          <w:tcPr>
            <w:tcW w:type="dxa" w:w="3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</w:pPr>
            <w:r/>
            <w:r>
              <w:rPr>
                <w:rFonts w:ascii="Calibri" w:hAnsi="Calibri" w:eastAsia="Calibri"/>
                <w:b w:val="0"/>
                <w:color w:val="1F2933"/>
                <w:sz w:val="18"/>
              </w:rPr>
              <w:t>2Q</w:t>
            </w:r>
          </w:p>
        </w:tc>
      </w:tr>
      <w:tr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</w:pPr>
            <w:r/>
            <w:r>
              <w:rPr>
                <w:rFonts w:ascii="Calibri" w:hAnsi="Calibri" w:eastAsia="Calibri"/>
                <w:b w:val="0"/>
                <w:color w:val="1F2933"/>
                <w:sz w:val="18"/>
              </w:rPr>
              <w:t>RL002</w:t>
            </w:r>
          </w:p>
        </w:tc>
        <w:tc>
          <w:tcPr>
            <w:tcW w:type="dxa" w:w="526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</w:pPr>
            <w:r/>
            <w:r>
              <w:rPr>
                <w:rFonts w:ascii="Calibri" w:hAnsi="Calibri" w:eastAsia="Calibri"/>
                <w:b w:val="0"/>
                <w:color w:val="1F2933"/>
                <w:sz w:val="18"/>
              </w:rPr>
              <w:t>Заглушка панели</w:t>
            </w:r>
          </w:p>
        </w:tc>
        <w:tc>
          <w:tcPr>
            <w:tcW w:type="dxa" w:w="3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</w:pPr>
            <w:r/>
            <w:r>
              <w:rPr>
                <w:rFonts w:ascii="Calibri" w:hAnsi="Calibri" w:eastAsia="Calibri"/>
                <w:b w:val="0"/>
                <w:color w:val="1F2933"/>
                <w:sz w:val="18"/>
              </w:rPr>
              <w:t>2Q</w:t>
            </w:r>
          </w:p>
        </w:tc>
      </w:tr>
      <w:tr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</w:pPr>
            <w:r/>
            <w:r>
              <w:rPr>
                <w:rFonts w:ascii="Calibri" w:hAnsi="Calibri" w:eastAsia="Calibri"/>
                <w:b w:val="0"/>
                <w:color w:val="1F2933"/>
                <w:sz w:val="18"/>
              </w:rPr>
              <w:t>RU1039</w:t>
            </w:r>
          </w:p>
        </w:tc>
        <w:tc>
          <w:tcPr>
            <w:tcW w:type="dxa" w:w="526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</w:pPr>
            <w:r/>
            <w:r>
              <w:rPr>
                <w:rFonts w:ascii="Calibri" w:hAnsi="Calibri" w:eastAsia="Calibri"/>
                <w:b w:val="0"/>
                <w:color w:val="1F2933"/>
                <w:sz w:val="18"/>
              </w:rPr>
              <w:t>Наклейка</w:t>
            </w:r>
          </w:p>
        </w:tc>
        <w:tc>
          <w:tcPr>
            <w:tcW w:type="dxa" w:w="3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</w:pPr>
            <w:r/>
            <w:r>
              <w:rPr>
                <w:rFonts w:ascii="Calibri" w:hAnsi="Calibri" w:eastAsia="Calibri"/>
                <w:b w:val="0"/>
                <w:color w:val="1F2933"/>
                <w:sz w:val="18"/>
              </w:rPr>
              <w:t>Q</w:t>
            </w:r>
          </w:p>
        </w:tc>
      </w:tr>
      <w:tr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</w:pPr>
            <w:r/>
            <w:r>
              <w:rPr>
                <w:rFonts w:ascii="Calibri" w:hAnsi="Calibri" w:eastAsia="Calibri"/>
                <w:b w:val="0"/>
                <w:color w:val="1F2933"/>
                <w:sz w:val="18"/>
              </w:rPr>
              <w:t>RL150</w:t>
            </w:r>
          </w:p>
        </w:tc>
        <w:tc>
          <w:tcPr>
            <w:tcW w:type="dxa" w:w="526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</w:pPr>
            <w:r/>
            <w:r>
              <w:rPr>
                <w:rFonts w:ascii="Calibri" w:hAnsi="Calibri" w:eastAsia="Calibri"/>
                <w:b w:val="0"/>
                <w:color w:val="1F2933"/>
                <w:sz w:val="18"/>
              </w:rPr>
              <w:t>Инструкция ЛИФТ</w:t>
            </w:r>
          </w:p>
        </w:tc>
        <w:tc>
          <w:tcPr>
            <w:tcW w:type="dxa" w:w="3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</w:pPr>
            <w:r/>
            <w:r>
              <w:rPr>
                <w:rFonts w:ascii="Calibri" w:hAnsi="Calibri" w:eastAsia="Calibri"/>
                <w:b w:val="0"/>
                <w:color w:val="1F2933"/>
                <w:sz w:val="18"/>
              </w:rPr>
              <w:t>Требует подтверждения: 1 на проект или Q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rPr>
          <w:b/>
        </w:rPr>
        <w:t>Боковые крышки по вводу кабеля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 w:eastAsia="Calibri"/>
          <w:color w:val="1F2933"/>
          <w:sz w:val="22"/>
        </w:rPr>
        <w:t>RL20901 - крышка с подшипником слева.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 w:eastAsia="Calibri"/>
          <w:color w:val="1F2933"/>
          <w:sz w:val="22"/>
        </w:rPr>
        <w:t>RL20902 - крышка под мотор справа.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 w:eastAsia="Calibri"/>
          <w:color w:val="1F2933"/>
          <w:sz w:val="22"/>
        </w:rPr>
        <w:t>RL20903 - крышка с подшипником справа.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 w:eastAsia="Calibri"/>
          <w:color w:val="1F2933"/>
          <w:sz w:val="22"/>
        </w:rPr>
        <w:t>RL20904 - крышка под мотор слева.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 w:eastAsia="Calibri"/>
          <w:color w:val="1F2933"/>
          <w:sz w:val="22"/>
        </w:rPr>
        <w:t>Выбор пары зависит от стороны ввода кабеля и количества приводов.</w:t>
      </w:r>
    </w:p>
    <w:p>
      <w:pPr>
        <w:pStyle w:val="Heading2"/>
        <w:keepNext/>
      </w:pPr>
      <w:r>
        <w:rPr>
          <w:b/>
        </w:rPr>
        <w:t>Цепь RL210</w:t>
      </w:r>
    </w:p>
    <w:tbl>
      <w:tblPr>
        <w:tblStyle w:val="TableGrid"/>
        <w:tblW w:type="dxa" w:w="10062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0062"/>
      </w:tblGrid>
      <w:tr>
        <w:tc>
          <w:tcPr>
            <w:tcW w:type="dxa" w:w="10062"/>
            <w:shd w:fill="F5F8FB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Consolas" w:hAnsi="Consolas" w:eastAsia="Consolas"/>
                <w:b/>
                <w:color w:val="1F4D78"/>
                <w:sz w:val="19"/>
              </w:rPr>
              <w:t>2 панели: L = округление вверх до 100 мм [H/2 + 350 + pi x 110 / 2 + 200]</w:t>
            </w:r>
          </w:p>
        </w:tc>
      </w:tr>
    </w:tbl>
    <w:p>
      <w:pPr>
        <w:spacing w:after="40"/>
      </w:pPr>
    </w:p>
    <w:tbl>
      <w:tblPr>
        <w:tblStyle w:val="TableGrid"/>
        <w:tblW w:type="dxa" w:w="10062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0062"/>
      </w:tblGrid>
      <w:tr>
        <w:tc>
          <w:tcPr>
            <w:tcW w:type="dxa" w:w="10062"/>
            <w:shd w:fill="F5F8FB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Consolas" w:hAnsi="Consolas" w:eastAsia="Consolas"/>
                <w:b/>
                <w:color w:val="1F4D78"/>
                <w:sz w:val="19"/>
              </w:rPr>
              <w:t>3 панели: L = округление вверх до 100 мм [2H/3 + 350 + pi x 110 / 2 + 200]</w:t>
            </w:r>
          </w:p>
        </w:tc>
      </w:tr>
    </w:tbl>
    <w:p>
      <w:pPr>
        <w:spacing w:after="40"/>
      </w:pPr>
    </w:p>
    <w:tbl>
      <w:tblPr>
        <w:tblStyle w:val="TableGrid"/>
        <w:tblW w:type="dxa" w:w="10062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0062"/>
      </w:tblGrid>
      <w:tr>
        <w:tc>
          <w:tcPr>
            <w:tcW w:type="dxa" w:w="10062"/>
            <w:shd w:fill="F5F8FB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/>
            </w:pPr>
            <w:r/>
            <w:r>
              <w:rPr>
                <w:rFonts w:ascii="Consolas" w:hAnsi="Consolas" w:eastAsia="Consolas"/>
                <w:b/>
                <w:color w:val="1F4D78"/>
                <w:sz w:val="19"/>
              </w:rPr>
              <w:t>4 панели: L = округление вверх до 100 мм [3H/4 + 350 + pi x 110 / 2 + 200]</w:t>
            </w:r>
          </w:p>
          <w:p>
            <w:pPr>
              <w:spacing w:after="0"/>
            </w:pPr>
            <w:r>
              <w:rPr>
                <w:rFonts w:ascii="Calibri" w:hAnsi="Calibri" w:eastAsia="Calibri"/>
                <w:i/>
                <w:color w:val="5F6B76"/>
                <w:sz w:val="18"/>
              </w:rPr>
              <w:t>Количество цепей: 2Q.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rPr>
          <w:b/>
        </w:rPr>
        <w:t>Уплотнители и крепёж</w:t>
      </w:r>
    </w:p>
    <w:tbl>
      <w:tblPr>
        <w:tblStyle w:val="TableGrid"/>
        <w:tblW w:type="dxa" w:w="10062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4700"/>
        <w:gridCol w:w="2662"/>
      </w:tblGrid>
      <w:tr>
        <w:trPr>
          <w:tblHeader w:val="true"/>
        </w:trPr>
        <w:tc>
          <w:tcPr>
            <w:tcW w:type="dxa" w:w="27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</w:pPr>
            <w:r/>
            <w:r>
              <w:rPr>
                <w:rFonts w:ascii="Calibri" w:hAnsi="Calibri" w:eastAsia="Calibri"/>
                <w:b/>
                <w:color w:val="1F4D78"/>
                <w:sz w:val="17"/>
              </w:rPr>
              <w:t>Позиция</w:t>
            </w:r>
          </w:p>
        </w:tc>
        <w:tc>
          <w:tcPr>
            <w:tcW w:type="dxa" w:w="47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</w:pPr>
            <w:r/>
            <w:r>
              <w:rPr>
                <w:rFonts w:ascii="Calibri" w:hAnsi="Calibri" w:eastAsia="Calibri"/>
                <w:b/>
                <w:color w:val="1F4D78"/>
                <w:sz w:val="17"/>
              </w:rPr>
              <w:t>Формула/количество</w:t>
            </w:r>
          </w:p>
        </w:tc>
        <w:tc>
          <w:tcPr>
            <w:tcW w:type="dxa" w:w="2662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</w:pPr>
            <w:r/>
            <w:r>
              <w:rPr>
                <w:rFonts w:ascii="Calibri" w:hAnsi="Calibri" w:eastAsia="Calibri"/>
                <w:b/>
                <w:color w:val="1F4D78"/>
                <w:sz w:val="17"/>
              </w:rPr>
              <w:t>Статус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</w:pPr>
            <w:r/>
            <w:r>
              <w:rPr>
                <w:rFonts w:ascii="Calibri" w:hAnsi="Calibri" w:eastAsia="Calibri"/>
                <w:b w:val="0"/>
                <w:color w:val="1F2933"/>
                <w:sz w:val="17"/>
              </w:rPr>
              <w:t>RU004, щётка 7x6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</w:pPr>
            <w:r/>
            <w:r>
              <w:rPr>
                <w:rFonts w:ascii="Calibri" w:hAnsi="Calibri" w:eastAsia="Calibri"/>
                <w:b w:val="0"/>
                <w:color w:val="1F2933"/>
                <w:sz w:val="17"/>
              </w:rPr>
              <w:t>ROUNDUP((D1 x (P x 2) x Q) / 1000, 0)</w:t>
            </w:r>
          </w:p>
        </w:tc>
        <w:tc>
          <w:tcPr>
            <w:tcW w:type="dxa" w:w="266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</w:pPr>
            <w:r/>
            <w:r>
              <w:rPr>
                <w:rFonts w:ascii="Calibri" w:hAnsi="Calibri" w:eastAsia="Calibri"/>
                <w:b w:val="0"/>
                <w:color w:val="1F2933"/>
                <w:sz w:val="17"/>
              </w:rPr>
              <w:t>Нужно определить смысл D1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</w:pPr>
            <w:r/>
            <w:r>
              <w:rPr>
                <w:rFonts w:ascii="Calibri" w:hAnsi="Calibri" w:eastAsia="Calibri"/>
                <w:b w:val="0"/>
                <w:color w:val="1F2933"/>
                <w:sz w:val="17"/>
              </w:rPr>
              <w:t>RU006, щётка 7x12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</w:pPr>
            <w:r/>
            <w:r>
              <w:rPr>
                <w:rFonts w:ascii="Calibri" w:hAnsi="Calibri" w:eastAsia="Calibri"/>
                <w:b w:val="0"/>
                <w:color w:val="1F2933"/>
                <w:sz w:val="17"/>
              </w:rPr>
              <w:t>ROUNDUP((H x 12 x Q) / 1000, 0)</w:t>
            </w:r>
          </w:p>
        </w:tc>
        <w:tc>
          <w:tcPr>
            <w:tcW w:type="dxa" w:w="266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</w:pPr>
            <w:r/>
            <w:r>
              <w:rPr>
                <w:rFonts w:ascii="Calibri" w:hAnsi="Calibri" w:eastAsia="Calibri"/>
                <w:b w:val="0"/>
                <w:color w:val="1F2933"/>
                <w:sz w:val="17"/>
              </w:rPr>
              <w:t>Извлечено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</w:pPr>
            <w:r/>
            <w:r>
              <w:rPr>
                <w:rFonts w:ascii="Calibri" w:hAnsi="Calibri" w:eastAsia="Calibri"/>
                <w:b w:val="0"/>
                <w:color w:val="1F2933"/>
                <w:sz w:val="17"/>
              </w:rPr>
              <w:t>DIN7982 4,2x16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</w:pPr>
            <w:r/>
            <w:r>
              <w:rPr>
                <w:rFonts w:ascii="Calibri" w:hAnsi="Calibri" w:eastAsia="Calibri"/>
                <w:b w:val="0"/>
                <w:color w:val="1F2933"/>
                <w:sz w:val="17"/>
              </w:rPr>
              <w:t>6Q</w:t>
            </w:r>
          </w:p>
        </w:tc>
        <w:tc>
          <w:tcPr>
            <w:tcW w:type="dxa" w:w="266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</w:pPr>
            <w:r/>
            <w:r>
              <w:rPr>
                <w:rFonts w:ascii="Calibri" w:hAnsi="Calibri" w:eastAsia="Calibri"/>
                <w:b w:val="0"/>
                <w:color w:val="1F2933"/>
                <w:sz w:val="17"/>
              </w:rPr>
              <w:t>Извлечено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</w:pPr>
            <w:r/>
            <w:r>
              <w:rPr>
                <w:rFonts w:ascii="Calibri" w:hAnsi="Calibri" w:eastAsia="Calibri"/>
                <w:b w:val="0"/>
                <w:color w:val="1F2933"/>
                <w:sz w:val="17"/>
              </w:rPr>
              <w:t>DIN7982 4,2x80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</w:pPr>
            <w:r/>
            <w:r>
              <w:rPr>
                <w:rFonts w:ascii="Calibri" w:hAnsi="Calibri" w:eastAsia="Calibri"/>
                <w:b w:val="0"/>
                <w:color w:val="1F2933"/>
                <w:sz w:val="17"/>
              </w:rPr>
              <w:t>2Q</w:t>
            </w:r>
          </w:p>
        </w:tc>
        <w:tc>
          <w:tcPr>
            <w:tcW w:type="dxa" w:w="266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</w:pPr>
            <w:r/>
            <w:r>
              <w:rPr>
                <w:rFonts w:ascii="Calibri" w:hAnsi="Calibri" w:eastAsia="Calibri"/>
                <w:b w:val="0"/>
                <w:color w:val="1F2933"/>
                <w:sz w:val="17"/>
              </w:rPr>
              <w:t>Извлечено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</w:pPr>
            <w:r/>
            <w:r>
              <w:rPr>
                <w:rFonts w:ascii="Calibri" w:hAnsi="Calibri" w:eastAsia="Calibri"/>
                <w:b w:val="0"/>
                <w:color w:val="1F2933"/>
                <w:sz w:val="17"/>
              </w:rPr>
              <w:t>DIN7982 4,8x16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</w:pPr>
            <w:r/>
            <w:r>
              <w:rPr>
                <w:rFonts w:ascii="Calibri" w:hAnsi="Calibri" w:eastAsia="Calibri"/>
                <w:b w:val="0"/>
                <w:color w:val="1F2933"/>
                <w:sz w:val="17"/>
              </w:rPr>
              <w:t>6Q</w:t>
            </w:r>
          </w:p>
        </w:tc>
        <w:tc>
          <w:tcPr>
            <w:tcW w:type="dxa" w:w="266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</w:pPr>
            <w:r/>
            <w:r>
              <w:rPr>
                <w:rFonts w:ascii="Calibri" w:hAnsi="Calibri" w:eastAsia="Calibri"/>
                <w:b w:val="0"/>
                <w:color w:val="1F2933"/>
                <w:sz w:val="17"/>
              </w:rPr>
              <w:t>По комментарию Excel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</w:pPr>
            <w:r/>
            <w:r>
              <w:rPr>
                <w:rFonts w:ascii="Calibri" w:hAnsi="Calibri" w:eastAsia="Calibri"/>
                <w:b w:val="0"/>
                <w:color w:val="1F2933"/>
                <w:sz w:val="17"/>
              </w:rPr>
              <w:t>DIN7504O 4,8x16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</w:pPr>
            <w:r/>
            <w:r>
              <w:rPr>
                <w:rFonts w:ascii="Calibri" w:hAnsi="Calibri" w:eastAsia="Calibri"/>
                <w:b w:val="0"/>
                <w:color w:val="1F2933"/>
                <w:sz w:val="17"/>
              </w:rPr>
              <w:t>6Q</w:t>
            </w:r>
          </w:p>
        </w:tc>
        <w:tc>
          <w:tcPr>
            <w:tcW w:type="dxa" w:w="266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</w:pPr>
            <w:r/>
            <w:r>
              <w:rPr>
                <w:rFonts w:ascii="Calibri" w:hAnsi="Calibri" w:eastAsia="Calibri"/>
                <w:b w:val="0"/>
                <w:color w:val="1F2933"/>
                <w:sz w:val="17"/>
              </w:rPr>
              <w:t>По комментарию Excel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</w:pPr>
            <w:r/>
            <w:r>
              <w:rPr>
                <w:rFonts w:ascii="Calibri" w:hAnsi="Calibri" w:eastAsia="Calibri"/>
                <w:b w:val="0"/>
                <w:color w:val="1F2933"/>
                <w:sz w:val="17"/>
              </w:rPr>
              <w:t>DIN7985 M4x20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</w:pPr>
            <w:r/>
            <w:r>
              <w:rPr>
                <w:rFonts w:ascii="Calibri" w:hAnsi="Calibri" w:eastAsia="Calibri"/>
                <w:b w:val="0"/>
                <w:color w:val="1F2933"/>
                <w:sz w:val="17"/>
              </w:rPr>
              <w:t>8Q</w:t>
            </w:r>
          </w:p>
        </w:tc>
        <w:tc>
          <w:tcPr>
            <w:tcW w:type="dxa" w:w="266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</w:pPr>
            <w:r/>
            <w:r>
              <w:rPr>
                <w:rFonts w:ascii="Calibri" w:hAnsi="Calibri" w:eastAsia="Calibri"/>
                <w:b w:val="0"/>
                <w:color w:val="1F2933"/>
                <w:sz w:val="17"/>
              </w:rPr>
              <w:t>Извлечено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</w:pPr>
            <w:r/>
            <w:r>
              <w:rPr>
                <w:rFonts w:ascii="Calibri" w:hAnsi="Calibri" w:eastAsia="Calibri"/>
                <w:b w:val="0"/>
                <w:color w:val="1F2933"/>
                <w:sz w:val="17"/>
              </w:rPr>
              <w:t>DIN125, шайба d4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</w:pPr>
            <w:r/>
            <w:r>
              <w:rPr>
                <w:rFonts w:ascii="Calibri" w:hAnsi="Calibri" w:eastAsia="Calibri"/>
                <w:b w:val="0"/>
                <w:color w:val="1F2933"/>
                <w:sz w:val="17"/>
              </w:rPr>
              <w:t>8Q</w:t>
            </w:r>
          </w:p>
        </w:tc>
        <w:tc>
          <w:tcPr>
            <w:tcW w:type="dxa" w:w="266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</w:pPr>
            <w:r/>
            <w:r>
              <w:rPr>
                <w:rFonts w:ascii="Calibri" w:hAnsi="Calibri" w:eastAsia="Calibri"/>
                <w:b w:val="0"/>
                <w:color w:val="1F2933"/>
                <w:sz w:val="17"/>
              </w:rPr>
              <w:t>Извлечено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</w:pPr>
            <w:r/>
            <w:r>
              <w:rPr>
                <w:rFonts w:ascii="Calibri" w:hAnsi="Calibri" w:eastAsia="Calibri"/>
                <w:b w:val="0"/>
                <w:color w:val="1F2933"/>
                <w:sz w:val="17"/>
              </w:rPr>
              <w:t>DIN985 M4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</w:pPr>
            <w:r/>
            <w:r>
              <w:rPr>
                <w:rFonts w:ascii="Calibri" w:hAnsi="Calibri" w:eastAsia="Calibri"/>
                <w:b w:val="0"/>
                <w:color w:val="1F2933"/>
                <w:sz w:val="17"/>
              </w:rPr>
              <w:t>8Q</w:t>
            </w:r>
          </w:p>
        </w:tc>
        <w:tc>
          <w:tcPr>
            <w:tcW w:type="dxa" w:w="266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</w:pPr>
            <w:r/>
            <w:r>
              <w:rPr>
                <w:rFonts w:ascii="Calibri" w:hAnsi="Calibri" w:eastAsia="Calibri"/>
                <w:b w:val="0"/>
                <w:color w:val="1F2933"/>
                <w:sz w:val="17"/>
              </w:rPr>
              <w:t>Извлечено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</w:pPr>
            <w:r/>
            <w:r>
              <w:rPr>
                <w:rFonts w:ascii="Calibri" w:hAnsi="Calibri" w:eastAsia="Calibri"/>
                <w:b w:val="0"/>
                <w:color w:val="1F2933"/>
                <w:sz w:val="17"/>
              </w:rPr>
              <w:t>DIN965 M6x10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</w:pPr>
            <w:r/>
            <w:r>
              <w:rPr>
                <w:rFonts w:ascii="Calibri" w:hAnsi="Calibri" w:eastAsia="Calibri"/>
                <w:b w:val="0"/>
                <w:color w:val="1F2933"/>
                <w:sz w:val="17"/>
              </w:rPr>
              <w:t>4Q при P &gt;= 3</w:t>
            </w:r>
          </w:p>
        </w:tc>
        <w:tc>
          <w:tcPr>
            <w:tcW w:type="dxa" w:w="266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</w:pPr>
            <w:r/>
            <w:r>
              <w:rPr>
                <w:rFonts w:ascii="Calibri" w:hAnsi="Calibri" w:eastAsia="Calibri"/>
                <w:b w:val="0"/>
                <w:color w:val="1F2933"/>
                <w:sz w:val="17"/>
              </w:rPr>
              <w:t>Извлечено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</w:pPr>
            <w:r/>
            <w:r>
              <w:rPr>
                <w:rFonts w:ascii="Calibri" w:hAnsi="Calibri" w:eastAsia="Calibri"/>
                <w:b w:val="0"/>
                <w:color w:val="1F2933"/>
                <w:sz w:val="17"/>
              </w:rPr>
              <w:t>DIN965 M6x20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</w:pPr>
            <w:r/>
            <w:r>
              <w:rPr>
                <w:rFonts w:ascii="Calibri" w:hAnsi="Calibri" w:eastAsia="Calibri"/>
                <w:b w:val="0"/>
                <w:color w:val="1F2933"/>
                <w:sz w:val="17"/>
              </w:rPr>
              <w:t>8Q при P &lt; 3; иначе 4 x (P - 1) x Q</w:t>
            </w:r>
          </w:p>
        </w:tc>
        <w:tc>
          <w:tcPr>
            <w:tcW w:type="dxa" w:w="266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</w:pPr>
            <w:r/>
            <w:r>
              <w:rPr>
                <w:rFonts w:ascii="Calibri" w:hAnsi="Calibri" w:eastAsia="Calibri"/>
                <w:b w:val="0"/>
                <w:color w:val="1F2933"/>
                <w:sz w:val="17"/>
              </w:rPr>
              <w:t>Извлечено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</w:pPr>
            <w:r/>
            <w:r>
              <w:rPr>
                <w:rFonts w:ascii="Calibri" w:hAnsi="Calibri" w:eastAsia="Calibri"/>
                <w:b w:val="0"/>
                <w:color w:val="1F2933"/>
                <w:sz w:val="17"/>
              </w:rPr>
              <w:t>DIN7504O 3,9x13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</w:pPr>
            <w:r/>
            <w:r>
              <w:rPr>
                <w:rFonts w:ascii="Calibri" w:hAnsi="Calibri" w:eastAsia="Calibri"/>
                <w:b w:val="0"/>
                <w:color w:val="1F2933"/>
                <w:sz w:val="17"/>
              </w:rPr>
              <w:t>H / 300 x 3 x Q + 5Q</w:t>
            </w:r>
          </w:p>
        </w:tc>
        <w:tc>
          <w:tcPr>
            <w:tcW w:type="dxa" w:w="266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</w:pPr>
            <w:r/>
            <w:r>
              <w:rPr>
                <w:rFonts w:ascii="Calibri" w:hAnsi="Calibri" w:eastAsia="Calibri"/>
                <w:b w:val="0"/>
                <w:color w:val="1F2933"/>
                <w:sz w:val="17"/>
              </w:rPr>
              <w:t>Нужно подтвердить округление</w:t>
            </w:r>
          </w:p>
        </w:tc>
      </w:tr>
    </w:tbl>
    <w:p>
      <w:pPr>
        <w:spacing w:after="40"/>
      </w:pPr>
    </w:p>
    <w:p>
      <w:pPr>
        <w:pStyle w:val="Heading1"/>
        <w:keepNext/>
      </w:pPr>
      <w:r>
        <w:rPr>
          <w:b/>
        </w:rPr>
        <w:t>6. Крутящий момент и привод</w:t>
      </w:r>
    </w:p>
    <w:tbl>
      <w:tblPr>
        <w:tblStyle w:val="TableGrid"/>
        <w:tblW w:type="dxa" w:w="10062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0062"/>
      </w:tblGrid>
      <w:tr>
        <w:tc>
          <w:tcPr>
            <w:tcW w:type="dxa" w:w="10062"/>
            <w:shd w:fill="F5F8FB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/>
            </w:pPr>
            <w:r/>
            <w:r>
              <w:rPr>
                <w:rFonts w:ascii="Consolas" w:hAnsi="Consolas" w:eastAsia="Consolas"/>
                <w:b/>
                <w:color w:val="1F4D78"/>
                <w:sz w:val="19"/>
              </w:rPr>
              <w:t>M = P - F</w:t>
            </w:r>
          </w:p>
          <w:p>
            <w:pPr>
              <w:spacing w:after="0"/>
            </w:pPr>
            <w:r>
              <w:rPr>
                <w:rFonts w:ascii="Calibri" w:hAnsi="Calibri" w:eastAsia="Calibri"/>
                <w:i/>
                <w:color w:val="5F6B76"/>
                <w:sz w:val="18"/>
              </w:rPr>
              <w:t>Количество подвижных панелей равно общему числу панелей минус глухие.</w:t>
            </w:r>
          </w:p>
        </w:tc>
      </w:tr>
    </w:tbl>
    <w:p>
      <w:pPr>
        <w:spacing w:after="40"/>
      </w:pPr>
    </w:p>
    <w:tbl>
      <w:tblPr>
        <w:tblStyle w:val="TableGrid"/>
        <w:tblW w:type="dxa" w:w="10062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0062"/>
      </w:tblGrid>
      <w:tr>
        <w:tc>
          <w:tcPr>
            <w:tcW w:type="dxa" w:w="10062"/>
            <w:shd w:fill="F5F8FB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/>
            </w:pPr>
            <w:r/>
            <w:r>
              <w:rPr>
                <w:rFonts w:ascii="Consolas" w:hAnsi="Consolas" w:eastAsia="Consolas"/>
                <w:b/>
                <w:color w:val="1F4D78"/>
                <w:sz w:val="19"/>
              </w:rPr>
              <w:t>Вес = площадь наибольшей панели x M x эквивалентная толщина x 2,5 x 1,1</w:t>
            </w:r>
          </w:p>
          <w:p>
            <w:pPr>
              <w:spacing w:after="0"/>
            </w:pPr>
            <w:r>
              <w:rPr>
                <w:rFonts w:ascii="Calibri" w:hAnsi="Calibri" w:eastAsia="Calibri"/>
                <w:i/>
                <w:color w:val="5F6B76"/>
                <w:sz w:val="18"/>
              </w:rPr>
              <w:t>1,1 - запас 10%; для стекла 8 мм толщина 8, для стеклопакета 20 мм в Excel используется 12. Вес для вывода округляется вверх до 0,1 кг, но момент считается от исходного неокруглённого веса.</w:t>
            </w:r>
          </w:p>
        </w:tc>
      </w:tr>
    </w:tbl>
    <w:p>
      <w:pPr>
        <w:spacing w:after="40"/>
      </w:pPr>
    </w:p>
    <w:tbl>
      <w:tblPr>
        <w:tblStyle w:val="TableGrid"/>
        <w:tblW w:type="dxa" w:w="10062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0062"/>
      </w:tblGrid>
      <w:tr>
        <w:tc>
          <w:tcPr>
            <w:tcW w:type="dxa" w:w="10062"/>
            <w:shd w:fill="F5F8FB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/>
            </w:pPr>
            <w:r/>
            <w:r>
              <w:rPr>
                <w:rFonts w:ascii="Consolas" w:hAnsi="Consolas" w:eastAsia="Consolas"/>
                <w:b/>
                <w:color w:val="1F4D78"/>
                <w:sz w:val="19"/>
              </w:rPr>
              <w:t>T = Вес x 9,81 x 51 / 1000</w:t>
            </w:r>
          </w:p>
          <w:p>
            <w:pPr>
              <w:spacing w:after="0"/>
            </w:pPr>
            <w:r>
              <w:rPr>
                <w:rFonts w:ascii="Calibri" w:hAnsi="Calibri" w:eastAsia="Calibri"/>
                <w:i/>
                <w:color w:val="5F6B76"/>
                <w:sz w:val="18"/>
              </w:rPr>
              <w:t>Результат округляется вверх и выводится с точностью 0,1 Н·м.</w:t>
            </w:r>
          </w:p>
        </w:tc>
      </w:tr>
    </w:tbl>
    <w:p>
      <w:pPr>
        <w:spacing w:after="40"/>
      </w:pPr>
    </w:p>
    <w:tbl>
      <w:tblPr>
        <w:tblStyle w:val="TableGrid"/>
        <w:tblW w:type="dxa" w:w="10062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200"/>
        <w:gridCol w:w="3931"/>
        <w:gridCol w:w="3931"/>
      </w:tblGrid>
      <w:tr>
        <w:trPr>
          <w:tblHeader w:val="true"/>
        </w:trPr>
        <w:tc>
          <w:tcPr>
            <w:tcW w:type="dxa" w:w="22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</w:pPr>
            <w:r/>
            <w:r>
              <w:rPr>
                <w:rFonts w:ascii="Calibri" w:hAnsi="Calibri" w:eastAsia="Calibri"/>
                <w:b/>
                <w:color w:val="1F4D78"/>
                <w:sz w:val="18"/>
              </w:rPr>
              <w:t>Условие</w:t>
            </w:r>
          </w:p>
        </w:tc>
        <w:tc>
          <w:tcPr>
            <w:tcW w:type="dxa" w:w="3931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</w:pPr>
            <w:r/>
            <w:r>
              <w:rPr>
                <w:rFonts w:ascii="Calibri" w:hAnsi="Calibri" w:eastAsia="Calibri"/>
                <w:b/>
                <w:color w:val="1F4D78"/>
                <w:sz w:val="18"/>
              </w:rPr>
              <w:t>Пульт ДУ</w:t>
            </w:r>
          </w:p>
        </w:tc>
        <w:tc>
          <w:tcPr>
            <w:tcW w:type="dxa" w:w="3931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</w:pPr>
            <w:r/>
            <w:r>
              <w:rPr>
                <w:rFonts w:ascii="Calibri" w:hAnsi="Calibri" w:eastAsia="Calibri"/>
                <w:b/>
                <w:color w:val="1F4D78"/>
                <w:sz w:val="18"/>
              </w:rPr>
              <w:t>Кнопка</w:t>
            </w:r>
          </w:p>
        </w:tc>
      </w:tr>
      <w:tr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</w:pPr>
            <w:r/>
            <w:r>
              <w:rPr>
                <w:rFonts w:ascii="Calibri" w:hAnsi="Calibri" w:eastAsia="Calibri"/>
                <w:b w:val="0"/>
                <w:color w:val="1F2933"/>
                <w:sz w:val="18"/>
              </w:rPr>
              <w:t>T &lt;= 80 Н·м</w:t>
            </w:r>
          </w:p>
        </w:tc>
        <w:tc>
          <w:tcPr>
            <w:tcW w:type="dxa" w:w="393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</w:pPr>
            <w:r/>
            <w:r>
              <w:rPr>
                <w:rFonts w:ascii="Calibri" w:hAnsi="Calibri" w:eastAsia="Calibri"/>
                <w:b w:val="0"/>
                <w:color w:val="1F2933"/>
                <w:sz w:val="18"/>
              </w:rPr>
              <w:t>1 x RL2085 (радиосвязь) на секцию</w:t>
            </w:r>
          </w:p>
        </w:tc>
        <w:tc>
          <w:tcPr>
            <w:tcW w:type="dxa" w:w="393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</w:pPr>
            <w:r/>
            <w:r>
              <w:rPr>
                <w:rFonts w:ascii="Calibri" w:hAnsi="Calibri" w:eastAsia="Calibri"/>
                <w:b w:val="0"/>
                <w:color w:val="1F2933"/>
                <w:sz w:val="18"/>
              </w:rPr>
              <w:t>1 x RL2095 (фазный) на секцию</w:t>
            </w:r>
          </w:p>
        </w:tc>
      </w:tr>
      <w:tr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</w:pPr>
            <w:r/>
            <w:r>
              <w:rPr>
                <w:rFonts w:ascii="Calibri" w:hAnsi="Calibri" w:eastAsia="Calibri"/>
                <w:b w:val="0"/>
                <w:color w:val="1F2933"/>
                <w:sz w:val="18"/>
              </w:rPr>
              <w:t>T &gt; 80 Н·м</w:t>
            </w:r>
          </w:p>
        </w:tc>
        <w:tc>
          <w:tcPr>
            <w:tcW w:type="dxa" w:w="393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</w:pPr>
            <w:r/>
            <w:r>
              <w:rPr>
                <w:rFonts w:ascii="Calibri" w:hAnsi="Calibri" w:eastAsia="Calibri"/>
                <w:b w:val="0"/>
                <w:color w:val="1F2933"/>
                <w:sz w:val="18"/>
              </w:rPr>
              <w:t>2 x RL2095 + 1 x RL2098 на секцию</w:t>
            </w:r>
          </w:p>
        </w:tc>
        <w:tc>
          <w:tcPr>
            <w:tcW w:type="dxa" w:w="393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</w:pPr>
            <w:r/>
            <w:r>
              <w:rPr>
                <w:rFonts w:ascii="Calibri" w:hAnsi="Calibri" w:eastAsia="Calibri"/>
                <w:b w:val="0"/>
                <w:color w:val="1F2933"/>
                <w:sz w:val="18"/>
              </w:rPr>
              <w:t>2 x RL2095 + 1 x RL2098 на секцию</w:t>
            </w:r>
          </w:p>
        </w:tc>
      </w:tr>
      <w:tr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</w:pPr>
            <w:r/>
            <w:r>
              <w:rPr>
                <w:rFonts w:ascii="Calibri" w:hAnsi="Calibri" w:eastAsia="Calibri"/>
                <w:b w:val="0"/>
                <w:color w:val="1F2933"/>
                <w:sz w:val="18"/>
              </w:rPr>
              <w:t>T &gt; 160 Н·м</w:t>
            </w:r>
          </w:p>
        </w:tc>
        <w:tc>
          <w:tcPr>
            <w:tcW w:type="dxa" w:w="393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</w:pPr>
            <w:r/>
            <w:r>
              <w:rPr>
                <w:rFonts w:ascii="Calibri" w:hAnsi="Calibri" w:eastAsia="Calibri"/>
                <w:b w:val="0"/>
                <w:color w:val="1F2933"/>
                <w:sz w:val="18"/>
              </w:rPr>
              <w:t>Красное предупреждение о превышении допустимого усилия</w:t>
            </w:r>
          </w:p>
        </w:tc>
        <w:tc>
          <w:tcPr>
            <w:tcW w:type="dxa" w:w="393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</w:pPr>
            <w:r/>
            <w:r>
              <w:rPr>
                <w:rFonts w:ascii="Calibri" w:hAnsi="Calibri" w:eastAsia="Calibri"/>
                <w:b w:val="0"/>
                <w:color w:val="1F2933"/>
                <w:sz w:val="18"/>
              </w:rPr>
              <w:t>Красное предупреждение о превышении допустимого усилия</w:t>
            </w:r>
          </w:p>
        </w:tc>
      </w:tr>
    </w:tbl>
    <w:p>
      <w:pPr>
        <w:spacing w:after="40"/>
      </w:pPr>
    </w:p>
    <w:tbl>
      <w:tblPr>
        <w:tblStyle w:val="TableGrid"/>
        <w:tblW w:type="dxa" w:w="10062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900"/>
        <w:gridCol w:w="8162"/>
      </w:tblGrid>
      <w:tr>
        <w:tc>
          <w:tcPr>
            <w:tcW w:type="dxa" w:w="1900"/>
            <w:shd w:fill="FFF4CC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</w:pPr>
            <w:r/>
            <w:r>
              <w:rPr>
                <w:rFonts w:ascii="Calibri" w:hAnsi="Calibri" w:eastAsia="Calibri"/>
                <w:b/>
                <w:color w:val="1F4D78"/>
                <w:sz w:val="19"/>
              </w:rPr>
              <w:t>СОГЛАСОВАТЬ</w:t>
            </w:r>
          </w:p>
        </w:tc>
        <w:tc>
          <w:tcPr>
            <w:tcW w:type="dxa" w:w="8162"/>
            <w:shd w:fill="FFF4CC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</w:pPr>
            <w:r/>
            <w:r>
              <w:rPr>
                <w:rFonts w:ascii="Calibri" w:hAnsi="Calibri" w:eastAsia="Calibri"/>
                <w:b w:val="0"/>
                <w:color w:val="1F2933"/>
                <w:sz w:val="19"/>
              </w:rPr>
              <w:t>Excel задаёт только условия &lt;80, &gt;80 и &gt;160. Нужно определить поведение ровно при 80 и 160 Н·м.</w:t>
            </w:r>
          </w:p>
        </w:tc>
      </w:tr>
    </w:tbl>
    <w:p>
      <w:pPr>
        <w:spacing w:after="60"/>
      </w:pPr>
    </w:p>
    <w:p>
      <w:pPr>
        <w:pStyle w:val="Heading1"/>
        <w:keepNext/>
      </w:pPr>
      <w:r>
        <w:rPr>
          <w:b/>
        </w:rPr>
        <w:t>7. Реализованные документы ЛИФТ</w:t>
      </w:r>
    </w:p>
    <w:tbl>
      <w:tblPr>
        <w:tblStyle w:val="TableGrid"/>
        <w:tblW w:type="dxa" w:w="10062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900"/>
        <w:gridCol w:w="8162"/>
      </w:tblGrid>
      <w:tr>
        <w:tc>
          <w:tcPr>
            <w:tcW w:type="dxa" w:w="19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</w:pPr>
            <w:r/>
            <w:r>
              <w:rPr>
                <w:rFonts w:ascii="Calibri" w:hAnsi="Calibri" w:eastAsia="Calibri"/>
                <w:b/>
                <w:color w:val="1F4D78"/>
                <w:sz w:val="19"/>
              </w:rPr>
              <w:t>РЕАЛИЗОВАНО</w:t>
            </w:r>
          </w:p>
        </w:tc>
        <w:tc>
          <w:tcPr>
            <w:tcW w:type="dxa" w:w="8162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</w:pPr>
            <w:r/>
            <w:r>
              <w:rPr>
                <w:rFonts w:ascii="Calibri" w:hAnsi="Calibri" w:eastAsia="Calibri"/>
                <w:b w:val="0"/>
                <w:color w:val="1F2933"/>
                <w:sz w:val="19"/>
              </w:rPr>
              <w:t>Excel используется только как источник формул, артикулов и зависимостей. Его перегруженные листы не копируются в интерфейс или PDF. Документы формируются отдельными аккуратными HTML/PDF-шаблонами в стиле RALUMA. Этот Word фиксирует реализованную расчётную логику и вопросы согласования.</w:t>
            </w:r>
          </w:p>
        </w:tc>
      </w:tr>
    </w:tbl>
    <w:p>
      <w:pPr>
        <w:spacing w:after="60"/>
      </w:pPr>
    </w:p>
    <w:p>
      <w:pPr>
        <w:pStyle w:val="Heading2"/>
        <w:keepNext/>
      </w:pPr>
      <w:r>
        <w:rPr>
          <w:b/>
        </w:rPr>
        <w:t>7.1. Производственный лист</w:t>
      </w:r>
    </w:p>
    <w:p>
      <w:pPr>
        <w:pStyle w:val="ListNumber"/>
        <w:numPr>
          <w:ilvl w:val="0"/>
          <w:numId w:val="11"/>
        </w:numPr>
        <w:spacing w:after="80" w:line="300" w:lineRule="auto"/>
        <w:ind w:left="540" w:hanging="271"/>
      </w:pPr>
      <w:r>
        <w:rPr>
          <w:rFonts w:ascii="Calibri" w:hAnsi="Calibri" w:eastAsia="Calibri"/>
          <w:color w:val="1F2933"/>
          <w:sz w:val="22"/>
        </w:rPr>
        <w:t>Отдельный файл на каждую секцию ЛИФТ; используется lift_section_sheet.html, шаблон СЛАЙД не изменён.</w:t>
      </w:r>
    </w:p>
    <w:p>
      <w:pPr>
        <w:pStyle w:val="ListNumber"/>
        <w:numPr>
          <w:ilvl w:val="0"/>
          <w:numId w:val="11"/>
        </w:numPr>
        <w:spacing w:after="80" w:line="300" w:lineRule="auto"/>
        <w:ind w:left="540" w:hanging="271"/>
      </w:pPr>
      <w:r>
        <w:rPr>
          <w:rFonts w:ascii="Calibri" w:hAnsi="Calibri" w:eastAsia="Calibri"/>
          <w:color w:val="1F2933"/>
          <w:sz w:val="22"/>
        </w:rPr>
        <w:t>Страница 1: параметры секции, вид из помещения, вертикальная кинематика, схема склейки и таблица физических панелей.</w:t>
      </w:r>
    </w:p>
    <w:p>
      <w:pPr>
        <w:pStyle w:val="ListNumber"/>
        <w:numPr>
          <w:ilvl w:val="0"/>
          <w:numId w:val="11"/>
        </w:numPr>
        <w:spacing w:after="80" w:line="300" w:lineRule="auto"/>
        <w:ind w:left="540" w:hanging="271"/>
      </w:pPr>
      <w:r>
        <w:rPr>
          <w:rFonts w:ascii="Calibri" w:hAnsi="Calibri" w:eastAsia="Calibri"/>
          <w:color w:val="1F2933"/>
          <w:sz w:val="22"/>
        </w:rPr>
        <w:t>Страница 2: нарезка профилей, фурнитура, крепёж, привод, вес, крутящий момент, предупреждения и комментарии.</w:t>
      </w:r>
    </w:p>
    <w:p>
      <w:pPr>
        <w:pStyle w:val="ListNumber"/>
        <w:numPr>
          <w:ilvl w:val="0"/>
          <w:numId w:val="11"/>
        </w:numPr>
        <w:spacing w:after="80" w:line="300" w:lineRule="auto"/>
        <w:ind w:left="540" w:hanging="271"/>
      </w:pPr>
      <w:r>
        <w:rPr>
          <w:rFonts w:ascii="Calibri" w:hAnsi="Calibri" w:eastAsia="Calibri"/>
          <w:color w:val="1F2933"/>
          <w:sz w:val="22"/>
        </w:rPr>
        <w:t>Все три схемы строятся из того же расчёта физических панелей, что и таблицы.</w:t>
      </w:r>
    </w:p>
    <w:p>
      <w:pPr>
        <w:pStyle w:val="Heading2"/>
        <w:keepNext/>
      </w:pPr>
      <w:r>
        <w:rPr>
          <w:b/>
        </w:rPr>
        <w:t>7.2. Заявка на стекло/заполнение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 w:eastAsia="Calibri"/>
          <w:color w:val="1F2933"/>
          <w:sz w:val="22"/>
        </w:rPr>
        <w:t>Подключена к общепроектной заявке; размеры берутся из физических панелей ЛИФТ.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 w:eastAsia="Calibri"/>
          <w:color w:val="1F2933"/>
          <w:sz w:val="22"/>
        </w:rPr>
        <w:t>Строить из физических панелей, а не из сгруппированных строк ПЛ.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 w:eastAsia="Calibri"/>
          <w:color w:val="1F2933"/>
          <w:sz w:val="22"/>
        </w:rPr>
        <w:t>Группировать только одинаковые тип, ширину, высоту и примечание.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 w:eastAsia="Calibri"/>
          <w:color w:val="1F2933"/>
          <w:sz w:val="22"/>
        </w:rPr>
        <w:t>Для стеклопакета сохранять полное обозначение 6зак-8AR-6зак.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 w:eastAsia="Calibri"/>
          <w:color w:val="1F2933"/>
          <w:sz w:val="22"/>
        </w:rPr>
        <w:t>В двухпанельной конструкции заказывать стеклопакет только для подвижной панели; глухая панель заполняется Пеноплексом 20 мм и в заявку на стекло не попадает.</w:t>
      </w:r>
    </w:p>
    <w:p>
      <w:pPr>
        <w:pStyle w:val="Heading2"/>
        <w:keepNext/>
      </w:pPr>
      <w:r>
        <w:rPr>
          <w:b/>
        </w:rPr>
        <w:t>7.3. Заявка на покраску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 w:eastAsia="Calibri"/>
          <w:color w:val="1F2933"/>
          <w:sz w:val="22"/>
        </w:rPr>
        <w:t>Подключена к общепроектной заявке; каждый цвет выводится на своей странице.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 w:eastAsia="Calibri"/>
          <w:color w:val="1F2933"/>
          <w:sz w:val="22"/>
        </w:rPr>
        <w:t>Брать только окрашиваемые профили ЛИФТ из рассчитанной нарезки.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 w:eastAsia="Calibri"/>
          <w:color w:val="1F2933"/>
          <w:sz w:val="22"/>
        </w:rPr>
        <w:t>Группировать по цвету, артикулу, чистовому размеру и операции.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 w:eastAsia="Calibri"/>
          <w:color w:val="1F2933"/>
          <w:sz w:val="22"/>
        </w:rPr>
        <w:t>Использовать изображения ЛИФТ из ZIP, привязанные к артикулам каталога.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 w:eastAsia="Calibri"/>
          <w:color w:val="1F2933"/>
          <w:sz w:val="22"/>
        </w:rPr>
        <w:t>Ручные строки проекта добавлять в конец соответствующего цвета и включать в общий итог.</w:t>
      </w:r>
    </w:p>
    <w:p>
      <w:pPr>
        <w:pStyle w:val="Heading2"/>
        <w:keepNext/>
      </w:pPr>
      <w:r>
        <w:rPr>
          <w:b/>
        </w:rPr>
        <w:t>7.4. Накладная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 w:eastAsia="Calibri"/>
          <w:color w:val="1F2933"/>
          <w:sz w:val="22"/>
        </w:rPr>
        <w:t>ЛИФТ подключён к общепроектной накладной RALUMA.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 w:eastAsia="Calibri"/>
          <w:color w:val="1F2933"/>
          <w:sz w:val="22"/>
        </w:rPr>
        <w:t>Заполнение ЛИФТ брать из lift_filling_type/lift_filling_custom, а не из glass_type.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 w:eastAsia="Calibri"/>
          <w:color w:val="1F2933"/>
          <w:sz w:val="22"/>
        </w:rPr>
        <w:t>Не объединять конструкции с разным числом панелей, открыванием или управлением.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 w:eastAsia="Calibri"/>
          <w:color w:val="1F2933"/>
          <w:sz w:val="22"/>
        </w:rPr>
        <w:t>Количество мест рассчитывать отдельно по группам профилей, заполнений и фурнитуры.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 w:eastAsia="Calibri"/>
          <w:color w:val="1F2933"/>
          <w:sz w:val="22"/>
        </w:rPr>
        <w:t>В двухпанельной конструкции со стеклопакетом Пеноплекс 20 мм выводить отдельной группой от стеклопакета.</w:t>
      </w:r>
    </w:p>
    <w:p>
      <w:pPr>
        <w:pStyle w:val="Heading2"/>
        <w:keepNext/>
      </w:pPr>
      <w:r>
        <w:rPr>
          <w:b/>
        </w:rPr>
        <w:t>7.5. Интеграция API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 w:eastAsia="Calibri"/>
          <w:color w:val="1F2933"/>
          <w:sz w:val="22"/>
        </w:rPr>
        <w:t>Section preview/calc/pdf выбирает calculate_slide или calculate_lift по system.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 w:eastAsia="Calibri"/>
          <w:color w:val="1F2933"/>
          <w:sz w:val="22"/>
        </w:rPr>
        <w:t>Предпросмотр и PDF производственного листа ЛИФТ используют один контекст расчёта.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 w:eastAsia="Calibri"/>
          <w:color w:val="1F2933"/>
          <w:sz w:val="22"/>
        </w:rPr>
        <w:t>Гостевой и авторизованный режимы используют один расчёт и один контекст.</w:t>
      </w:r>
    </w:p>
    <w:p>
      <w:pPr>
        <w:pStyle w:val="Heading1"/>
        <w:keepNext/>
      </w:pPr>
      <w:r>
        <w:rPr>
          <w:b/>
        </w:rPr>
        <w:t>8. Схемы и изображения</w:t>
      </w:r>
    </w:p>
    <w:tbl>
      <w:tblPr>
        <w:tblStyle w:val="TableGrid"/>
        <w:tblW w:type="dxa" w:w="10062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500"/>
        <w:gridCol w:w="2900"/>
        <w:gridCol w:w="4662"/>
      </w:tblGrid>
      <w:tr>
        <w:trPr>
          <w:tblHeader w:val="true"/>
        </w:trPr>
        <w:tc>
          <w:tcPr>
            <w:tcW w:type="dxa" w:w="25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</w:pPr>
            <w:r/>
            <w:r>
              <w:rPr>
                <w:rFonts w:ascii="Calibri" w:hAnsi="Calibri" w:eastAsia="Calibri"/>
                <w:b/>
                <w:color w:val="1F4D78"/>
                <w:sz w:val="18"/>
              </w:rPr>
              <w:t>Схема</w:t>
            </w:r>
          </w:p>
        </w:tc>
        <w:tc>
          <w:tcPr>
            <w:tcW w:type="dxa" w:w="29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</w:pPr>
            <w:r/>
            <w:r>
              <w:rPr>
                <w:rFonts w:ascii="Calibri" w:hAnsi="Calibri" w:eastAsia="Calibri"/>
                <w:b/>
                <w:color w:val="1F4D78"/>
                <w:sz w:val="18"/>
              </w:rPr>
              <w:t>Источник данных</w:t>
            </w:r>
          </w:p>
        </w:tc>
        <w:tc>
          <w:tcPr>
            <w:tcW w:type="dxa" w:w="4662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</w:pPr>
            <w:r/>
            <w:r>
              <w:rPr>
                <w:rFonts w:ascii="Calibri" w:hAnsi="Calibri" w:eastAsia="Calibri"/>
                <w:b/>
                <w:color w:val="1F4D78"/>
                <w:sz w:val="18"/>
              </w:rPr>
              <w:t>Требование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</w:pPr>
            <w:r/>
            <w:r>
              <w:rPr>
                <w:rFonts w:ascii="Calibri" w:hAnsi="Calibri" w:eastAsia="Calibri"/>
                <w:b w:val="0"/>
                <w:color w:val="1F2933"/>
                <w:sz w:val="18"/>
              </w:rPr>
              <w:t>Вид из помещения</w:t>
            </w:r>
          </w:p>
        </w:tc>
        <w:tc>
          <w:tcPr>
            <w:tcW w:type="dxa" w:w="2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</w:pPr>
            <w:r/>
            <w:r>
              <w:rPr>
                <w:rFonts w:ascii="Calibri" w:hAnsi="Calibri" w:eastAsia="Calibri"/>
                <w:b w:val="0"/>
                <w:color w:val="1F2933"/>
                <w:sz w:val="18"/>
              </w:rPr>
              <w:t>LiftPhysicalPanel[]</w:t>
            </w:r>
          </w:p>
        </w:tc>
        <w:tc>
          <w:tcPr>
            <w:tcW w:type="dxa" w:w="466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</w:pPr>
            <w:r/>
            <w:r>
              <w:rPr>
                <w:rFonts w:ascii="Calibri" w:hAnsi="Calibri" w:eastAsia="Calibri"/>
                <w:b w:val="0"/>
                <w:color w:val="1F2933"/>
                <w:sz w:val="18"/>
              </w:rPr>
              <w:t>Пропорционально W/H; 7 вариантов, направление и глухие панели из параметров секции.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</w:pPr>
            <w:r/>
            <w:r>
              <w:rPr>
                <w:rFonts w:ascii="Calibri" w:hAnsi="Calibri" w:eastAsia="Calibri"/>
                <w:b w:val="0"/>
                <w:color w:val="1F2933"/>
                <w:sz w:val="18"/>
              </w:rPr>
              <w:t>Вертикальная кинематика</w:t>
            </w:r>
          </w:p>
        </w:tc>
        <w:tc>
          <w:tcPr>
            <w:tcW w:type="dxa" w:w="2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</w:pPr>
            <w:r/>
            <w:r>
              <w:rPr>
                <w:rFonts w:ascii="Calibri" w:hAnsi="Calibri" w:eastAsia="Calibri"/>
                <w:b w:val="0"/>
                <w:color w:val="1F2933"/>
                <w:sz w:val="18"/>
              </w:rPr>
              <w:t>Панели + RL105 + точки подвеса</w:t>
            </w:r>
          </w:p>
        </w:tc>
        <w:tc>
          <w:tcPr>
            <w:tcW w:type="dxa" w:w="466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</w:pPr>
            <w:r/>
            <w:r>
              <w:rPr>
                <w:rFonts w:ascii="Calibri" w:hAnsi="Calibri" w:eastAsia="Calibri"/>
                <w:b w:val="0"/>
                <w:color w:val="1F2933"/>
                <w:sz w:val="18"/>
              </w:rPr>
              <w:t>Показать последовательность панелей и связи, не копировать растр из Excel.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</w:pPr>
            <w:r/>
            <w:r>
              <w:rPr>
                <w:rFonts w:ascii="Calibri" w:hAnsi="Calibri" w:eastAsia="Calibri"/>
                <w:b w:val="0"/>
                <w:color w:val="1F2933"/>
                <w:sz w:val="18"/>
              </w:rPr>
              <w:t>Сечение</w:t>
            </w:r>
          </w:p>
        </w:tc>
        <w:tc>
          <w:tcPr>
            <w:tcW w:type="dxa" w:w="2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</w:pPr>
            <w:r/>
            <w:r>
              <w:rPr>
                <w:rFonts w:ascii="Calibri" w:hAnsi="Calibri" w:eastAsia="Calibri"/>
                <w:b w:val="0"/>
                <w:color w:val="1F2933"/>
                <w:sz w:val="18"/>
              </w:rPr>
              <w:t>Профили + filling/glued panel</w:t>
            </w:r>
          </w:p>
        </w:tc>
        <w:tc>
          <w:tcPr>
            <w:tcW w:type="dxa" w:w="466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</w:pPr>
            <w:r/>
            <w:r>
              <w:rPr>
                <w:rFonts w:ascii="Calibri" w:hAnsi="Calibri" w:eastAsia="Calibri"/>
                <w:b w:val="0"/>
                <w:color w:val="1F2933"/>
                <w:sz w:val="18"/>
              </w:rPr>
              <w:t>Показывать реальные рассчитанные размеры заполнения и панели при склейке.</w:t>
            </w:r>
          </w:p>
        </w:tc>
      </w:tr>
    </w:tbl>
    <w:p>
      <w:pPr>
        <w:spacing w:after="40"/>
      </w:pPr>
    </w:p>
    <w:p>
      <w:r>
        <w:rPr>
          <w:rFonts w:ascii="Calibri" w:hAnsi="Calibri" w:eastAsia="Calibri"/>
          <w:color w:val="1F2933"/>
          <w:sz w:val="21"/>
        </w:rPr>
        <w:t>ZIP содержит 39 PNG: RL001, RL002, RL005, RL011, RL101/101-1, RL102, RL103/103-1/103-2, RL104, RL105, RL112-RL1241, RL201-RL210, RL2085/RL2095, RL2096-RL2098, гайку и шайбу. Изображения перенесены в assets, привязаны к артикулам каталога и используются в документах ЛИФТ.</w:t>
      </w:r>
    </w:p>
    <w:p>
      <w:pPr>
        <w:pStyle w:val="Heading1"/>
        <w:keepNext/>
      </w:pPr>
      <w:r>
        <w:rPr>
          <w:b/>
        </w:rPr>
        <w:t>9. Реализация и проверка</w:t>
      </w:r>
    </w:p>
    <w:p>
      <w:pPr>
        <w:pStyle w:val="ListNumber"/>
        <w:numPr>
          <w:ilvl w:val="0"/>
          <w:numId w:val="12"/>
        </w:numPr>
        <w:spacing w:after="80" w:line="300" w:lineRule="auto"/>
        <w:ind w:left="540" w:hanging="271"/>
      </w:pPr>
      <w:r>
        <w:rPr>
          <w:rFonts w:ascii="Calibri" w:hAnsi="Calibri" w:eastAsia="Calibri"/>
          <w:color w:val="1F2933"/>
          <w:sz w:val="22"/>
        </w:rPr>
        <w:t>Созданы фикстуры и расчётные тесты для всех восьми Excel-вариантов.</w:t>
      </w:r>
    </w:p>
    <w:p>
      <w:pPr>
        <w:pStyle w:val="ListNumber"/>
        <w:numPr>
          <w:ilvl w:val="0"/>
          <w:numId w:val="12"/>
        </w:numPr>
        <w:spacing w:after="80" w:line="300" w:lineRule="auto"/>
        <w:ind w:left="540" w:hanging="271"/>
      </w:pPr>
      <w:r>
        <w:rPr>
          <w:rFonts w:ascii="Calibri" w:hAnsi="Calibri" w:eastAsia="Calibri"/>
          <w:color w:val="1F2933"/>
          <w:sz w:val="22"/>
        </w:rPr>
        <w:t>Реализован отдельный engine/lift_calc.py: панели, склейка, профили, фурнитура, цепь, привод и крутящий момент.</w:t>
      </w:r>
    </w:p>
    <w:p>
      <w:pPr>
        <w:pStyle w:val="ListNumber"/>
        <w:numPr>
          <w:ilvl w:val="0"/>
          <w:numId w:val="12"/>
        </w:numPr>
        <w:spacing w:after="80" w:line="300" w:lineRule="auto"/>
        <w:ind w:left="540" w:hanging="271"/>
      </w:pPr>
      <w:r>
        <w:rPr>
          <w:rFonts w:ascii="Calibri" w:hAnsi="Calibri" w:eastAsia="Calibri"/>
          <w:color w:val="1F2933"/>
          <w:sz w:val="22"/>
        </w:rPr>
        <w:t>Позиции одинакового артикула объединяются только при одинаковой длине и покрытии.</w:t>
      </w:r>
    </w:p>
    <w:p>
      <w:pPr>
        <w:pStyle w:val="ListNumber"/>
        <w:numPr>
          <w:ilvl w:val="0"/>
          <w:numId w:val="12"/>
        </w:numPr>
        <w:spacing w:after="80" w:line="300" w:lineRule="auto"/>
        <w:ind w:left="540" w:hanging="271"/>
      </w:pPr>
      <w:r>
        <w:rPr>
          <w:rFonts w:ascii="Calibri" w:hAnsi="Calibri" w:eastAsia="Calibri"/>
          <w:color w:val="1F2933"/>
          <w:sz w:val="22"/>
        </w:rPr>
        <w:t>Изображения ЛИФТ перенесены в assets и подключены к каталогу.</w:t>
      </w:r>
    </w:p>
    <w:p>
      <w:pPr>
        <w:pStyle w:val="ListNumber"/>
        <w:numPr>
          <w:ilvl w:val="0"/>
          <w:numId w:val="12"/>
        </w:numPr>
        <w:spacing w:after="80" w:line="300" w:lineRule="auto"/>
        <w:ind w:left="540" w:hanging="271"/>
      </w:pPr>
      <w:r>
        <w:rPr>
          <w:rFonts w:ascii="Calibri" w:hAnsi="Calibri" w:eastAsia="Calibri"/>
          <w:color w:val="1F2933"/>
          <w:sz w:val="22"/>
        </w:rPr>
        <w:t>Создан отдельный двухстраничный производственный лист ЛИФТ с тремя схемами.</w:t>
      </w:r>
    </w:p>
    <w:p>
      <w:pPr>
        <w:pStyle w:val="ListNumber"/>
        <w:numPr>
          <w:ilvl w:val="0"/>
          <w:numId w:val="12"/>
        </w:numPr>
        <w:spacing w:after="80" w:line="300" w:lineRule="auto"/>
        <w:ind w:left="540" w:hanging="271"/>
      </w:pPr>
      <w:r>
        <w:rPr>
          <w:rFonts w:ascii="Calibri" w:hAnsi="Calibri" w:eastAsia="Calibri"/>
          <w:color w:val="1F2933"/>
          <w:sz w:val="22"/>
        </w:rPr>
        <w:t>ЛИФТ подключён к заявке на стекло, заявке на покраску и накладной.</w:t>
      </w:r>
    </w:p>
    <w:p>
      <w:pPr>
        <w:pStyle w:val="ListNumber"/>
        <w:numPr>
          <w:ilvl w:val="0"/>
          <w:numId w:val="12"/>
        </w:numPr>
        <w:spacing w:after="80" w:line="300" w:lineRule="auto"/>
        <w:ind w:left="540" w:hanging="271"/>
      </w:pPr>
      <w:r>
        <w:rPr>
          <w:rFonts w:ascii="Calibri" w:hAnsi="Calibri" w:eastAsia="Calibri"/>
          <w:color w:val="1F2933"/>
          <w:sz w:val="22"/>
        </w:rPr>
        <w:t>Проверены гостевой и авторизованный режимы, копирование и шаблоны секций.</w:t>
      </w:r>
    </w:p>
    <w:p>
      <w:pPr>
        <w:pStyle w:val="ListNumber"/>
        <w:numPr>
          <w:ilvl w:val="0"/>
          <w:numId w:val="12"/>
        </w:numPr>
        <w:spacing w:after="80" w:line="300" w:lineRule="auto"/>
        <w:ind w:left="540" w:hanging="271"/>
      </w:pPr>
      <w:r>
        <w:rPr>
          <w:rFonts w:ascii="Calibri" w:hAnsi="Calibri" w:eastAsia="Calibri"/>
          <w:color w:val="1F2933"/>
          <w:sz w:val="22"/>
        </w:rPr>
        <w:t>Выполнен ручной визуальный контроль HTML всех четырёх документов.</w:t>
      </w:r>
    </w:p>
    <w:p>
      <w:pPr>
        <w:pStyle w:val="Heading2"/>
        <w:keepNext/>
      </w:pPr>
      <w:r>
        <w:rPr>
          <w:b/>
        </w:rPr>
        <w:t>Минимальная матрица тестов</w:t>
      </w:r>
    </w:p>
    <w:tbl>
      <w:tblPr>
        <w:tblStyle w:val="TableGrid"/>
        <w:tblW w:type="dxa" w:w="10062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200"/>
        <w:gridCol w:w="2500"/>
        <w:gridCol w:w="2762"/>
        <w:gridCol w:w="3600"/>
      </w:tblGrid>
      <w:tr>
        <w:trPr>
          <w:tblHeader w:val="true"/>
        </w:trPr>
        <w:tc>
          <w:tcPr>
            <w:tcW w:type="dxa" w:w="12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</w:pPr>
            <w:r/>
            <w:r>
              <w:rPr>
                <w:rFonts w:ascii="Calibri" w:hAnsi="Calibri" w:eastAsia="Calibri"/>
                <w:b/>
                <w:color w:val="1F4D78"/>
                <w:sz w:val="17"/>
              </w:rPr>
              <w:t>Панели</w:t>
            </w:r>
          </w:p>
        </w:tc>
        <w:tc>
          <w:tcPr>
            <w:tcW w:type="dxa" w:w="25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</w:pPr>
            <w:r/>
            <w:r>
              <w:rPr>
                <w:rFonts w:ascii="Calibri" w:hAnsi="Calibri" w:eastAsia="Calibri"/>
                <w:b/>
                <w:color w:val="1F4D78"/>
                <w:sz w:val="17"/>
              </w:rPr>
              <w:t>Заполнение</w:t>
            </w:r>
          </w:p>
        </w:tc>
        <w:tc>
          <w:tcPr>
            <w:tcW w:type="dxa" w:w="2762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</w:pPr>
            <w:r/>
            <w:r>
              <w:rPr>
                <w:rFonts w:ascii="Calibri" w:hAnsi="Calibri" w:eastAsia="Calibri"/>
                <w:b/>
                <w:color w:val="1F4D78"/>
                <w:sz w:val="17"/>
              </w:rPr>
              <w:t>Открывание</w:t>
            </w:r>
          </w:p>
        </w:tc>
        <w:tc>
          <w:tcPr>
            <w:tcW w:type="dxa" w:w="36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</w:pPr>
            <w:r/>
            <w:r>
              <w:rPr>
                <w:rFonts w:ascii="Calibri" w:hAnsi="Calibri" w:eastAsia="Calibri"/>
                <w:b/>
                <w:color w:val="1F4D78"/>
                <w:sz w:val="17"/>
              </w:rPr>
              <w:t>Документы</w:t>
            </w:r>
          </w:p>
        </w:tc>
      </w:tr>
      <w:tr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</w:pPr>
            <w:r/>
            <w:r>
              <w:rPr>
                <w:rFonts w:ascii="Calibri" w:hAnsi="Calibri" w:eastAsia="Calibri"/>
                <w:b w:val="0"/>
                <w:color w:val="1F2933"/>
                <w:sz w:val="17"/>
              </w:rPr>
              <w:t>2</w:t>
            </w:r>
          </w:p>
        </w:tc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</w:pPr>
            <w:r/>
            <w:r>
              <w:rPr>
                <w:rFonts w:ascii="Calibri" w:hAnsi="Calibri" w:eastAsia="Calibri"/>
                <w:b w:val="0"/>
                <w:color w:val="1F2933"/>
                <w:sz w:val="17"/>
              </w:rPr>
              <w:t>Стекло 8 мм</w:t>
            </w:r>
          </w:p>
        </w:tc>
        <w:tc>
          <w:tcPr>
            <w:tcW w:type="dxa" w:w="276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</w:pPr>
            <w:r/>
            <w:r>
              <w:rPr>
                <w:rFonts w:ascii="Calibri" w:hAnsi="Calibri" w:eastAsia="Calibri"/>
                <w:b w:val="0"/>
                <w:color w:val="1F2933"/>
                <w:sz w:val="17"/>
              </w:rPr>
              <w:t>Вверх и вниз</w:t>
            </w:r>
          </w:p>
        </w:tc>
        <w:tc>
          <w:tcPr>
            <w:tcW w:type="dxa" w:w="3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</w:pPr>
            <w:r/>
            <w:r>
              <w:rPr>
                <w:rFonts w:ascii="Calibri" w:hAnsi="Calibri" w:eastAsia="Calibri"/>
                <w:b w:val="0"/>
                <w:color w:val="1F2933"/>
                <w:sz w:val="17"/>
              </w:rPr>
              <w:t>calc, ПЛ, стекло, покраска, накладная</w:t>
            </w:r>
          </w:p>
        </w:tc>
      </w:tr>
      <w:tr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</w:pPr>
            <w:r/>
            <w:r>
              <w:rPr>
                <w:rFonts w:ascii="Calibri" w:hAnsi="Calibri" w:eastAsia="Calibri"/>
                <w:b w:val="0"/>
                <w:color w:val="1F2933"/>
                <w:sz w:val="17"/>
              </w:rPr>
              <w:t>2</w:t>
            </w:r>
          </w:p>
        </w:tc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</w:pPr>
            <w:r/>
            <w:r>
              <w:rPr>
                <w:rFonts w:ascii="Calibri" w:hAnsi="Calibri" w:eastAsia="Calibri"/>
                <w:b w:val="0"/>
                <w:color w:val="1F2933"/>
                <w:sz w:val="17"/>
              </w:rPr>
              <w:t>Стеклопакет 20 мм</w:t>
            </w:r>
          </w:p>
        </w:tc>
        <w:tc>
          <w:tcPr>
            <w:tcW w:type="dxa" w:w="276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</w:pPr>
            <w:r/>
            <w:r>
              <w:rPr>
                <w:rFonts w:ascii="Calibri" w:hAnsi="Calibri" w:eastAsia="Calibri"/>
                <w:b w:val="0"/>
                <w:color w:val="1F2933"/>
                <w:sz w:val="17"/>
              </w:rPr>
              <w:t>Вверх и вниз</w:t>
            </w:r>
          </w:p>
        </w:tc>
        <w:tc>
          <w:tcPr>
            <w:tcW w:type="dxa" w:w="3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</w:pPr>
            <w:r/>
            <w:r>
              <w:rPr>
                <w:rFonts w:ascii="Calibri" w:hAnsi="Calibri" w:eastAsia="Calibri"/>
                <w:b w:val="0"/>
                <w:color w:val="1F2933"/>
                <w:sz w:val="17"/>
              </w:rPr>
              <w:t>calc, ПЛ, стекло, покраска, накладная</w:t>
            </w:r>
          </w:p>
        </w:tc>
      </w:tr>
      <w:tr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</w:pPr>
            <w:r/>
            <w:r>
              <w:rPr>
                <w:rFonts w:ascii="Calibri" w:hAnsi="Calibri" w:eastAsia="Calibri"/>
                <w:b w:val="0"/>
                <w:color w:val="1F2933"/>
                <w:sz w:val="17"/>
              </w:rPr>
              <w:t>3</w:t>
            </w:r>
          </w:p>
        </w:tc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</w:pPr>
            <w:r/>
            <w:r>
              <w:rPr>
                <w:rFonts w:ascii="Calibri" w:hAnsi="Calibri" w:eastAsia="Calibri"/>
                <w:b w:val="0"/>
                <w:color w:val="1F2933"/>
                <w:sz w:val="17"/>
              </w:rPr>
              <w:t>Стекло 8 мм</w:t>
            </w:r>
          </w:p>
        </w:tc>
        <w:tc>
          <w:tcPr>
            <w:tcW w:type="dxa" w:w="276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</w:pPr>
            <w:r/>
            <w:r>
              <w:rPr>
                <w:rFonts w:ascii="Calibri" w:hAnsi="Calibri" w:eastAsia="Calibri"/>
                <w:b w:val="0"/>
                <w:color w:val="1F2933"/>
                <w:sz w:val="17"/>
              </w:rPr>
              <w:t>Вверх и вниз</w:t>
            </w:r>
          </w:p>
        </w:tc>
        <w:tc>
          <w:tcPr>
            <w:tcW w:type="dxa" w:w="3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</w:pPr>
            <w:r/>
            <w:r>
              <w:rPr>
                <w:rFonts w:ascii="Calibri" w:hAnsi="Calibri" w:eastAsia="Calibri"/>
                <w:b w:val="0"/>
                <w:color w:val="1F2933"/>
                <w:sz w:val="17"/>
              </w:rPr>
              <w:t>calc, ПЛ, стекло, покраска, накладная</w:t>
            </w:r>
          </w:p>
        </w:tc>
      </w:tr>
      <w:tr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</w:pPr>
            <w:r/>
            <w:r>
              <w:rPr>
                <w:rFonts w:ascii="Calibri" w:hAnsi="Calibri" w:eastAsia="Calibri"/>
                <w:b w:val="0"/>
                <w:color w:val="1F2933"/>
                <w:sz w:val="17"/>
              </w:rPr>
              <w:t>3</w:t>
            </w:r>
          </w:p>
        </w:tc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</w:pPr>
            <w:r/>
            <w:r>
              <w:rPr>
                <w:rFonts w:ascii="Calibri" w:hAnsi="Calibri" w:eastAsia="Calibri"/>
                <w:b w:val="0"/>
                <w:color w:val="1F2933"/>
                <w:sz w:val="17"/>
              </w:rPr>
              <w:t>Стеклопакет 20 мм</w:t>
            </w:r>
          </w:p>
        </w:tc>
        <w:tc>
          <w:tcPr>
            <w:tcW w:type="dxa" w:w="276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</w:pPr>
            <w:r/>
            <w:r>
              <w:rPr>
                <w:rFonts w:ascii="Calibri" w:hAnsi="Calibri" w:eastAsia="Calibri"/>
                <w:b w:val="0"/>
                <w:color w:val="1F2933"/>
                <w:sz w:val="17"/>
              </w:rPr>
              <w:t>Вверх и вниз</w:t>
            </w:r>
          </w:p>
        </w:tc>
        <w:tc>
          <w:tcPr>
            <w:tcW w:type="dxa" w:w="3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</w:pPr>
            <w:r/>
            <w:r>
              <w:rPr>
                <w:rFonts w:ascii="Calibri" w:hAnsi="Calibri" w:eastAsia="Calibri"/>
                <w:b w:val="0"/>
                <w:color w:val="1F2933"/>
                <w:sz w:val="17"/>
              </w:rPr>
              <w:t>calc, ПЛ, стекло, покраска, накладная</w:t>
            </w:r>
          </w:p>
        </w:tc>
      </w:tr>
      <w:tr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</w:pPr>
            <w:r/>
            <w:r>
              <w:rPr>
                <w:rFonts w:ascii="Calibri" w:hAnsi="Calibri" w:eastAsia="Calibri"/>
                <w:b w:val="0"/>
                <w:color w:val="1F2933"/>
                <w:sz w:val="17"/>
              </w:rPr>
              <w:t>4</w:t>
            </w:r>
          </w:p>
        </w:tc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</w:pPr>
            <w:r/>
            <w:r>
              <w:rPr>
                <w:rFonts w:ascii="Calibri" w:hAnsi="Calibri" w:eastAsia="Calibri"/>
                <w:b w:val="0"/>
                <w:color w:val="1F2933"/>
                <w:sz w:val="17"/>
              </w:rPr>
              <w:t>Стекло 8 мм</w:t>
            </w:r>
          </w:p>
        </w:tc>
        <w:tc>
          <w:tcPr>
            <w:tcW w:type="dxa" w:w="276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</w:pPr>
            <w:r/>
            <w:r>
              <w:rPr>
                <w:rFonts w:ascii="Calibri" w:hAnsi="Calibri" w:eastAsia="Calibri"/>
                <w:b w:val="0"/>
                <w:color w:val="1F2933"/>
                <w:sz w:val="17"/>
              </w:rPr>
              <w:t>Вверх, вниз, верх/низ глухие</w:t>
            </w:r>
          </w:p>
        </w:tc>
        <w:tc>
          <w:tcPr>
            <w:tcW w:type="dxa" w:w="3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</w:pPr>
            <w:r/>
            <w:r>
              <w:rPr>
                <w:rFonts w:ascii="Calibri" w:hAnsi="Calibri" w:eastAsia="Calibri"/>
                <w:b w:val="0"/>
                <w:color w:val="1F2933"/>
                <w:sz w:val="17"/>
              </w:rPr>
              <w:t>все документы</w:t>
            </w:r>
          </w:p>
        </w:tc>
      </w:tr>
      <w:tr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</w:pPr>
            <w:r/>
            <w:r>
              <w:rPr>
                <w:rFonts w:ascii="Calibri" w:hAnsi="Calibri" w:eastAsia="Calibri"/>
                <w:b w:val="0"/>
                <w:color w:val="1F2933"/>
                <w:sz w:val="17"/>
              </w:rPr>
              <w:t>4</w:t>
            </w:r>
          </w:p>
        </w:tc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</w:pPr>
            <w:r/>
            <w:r>
              <w:rPr>
                <w:rFonts w:ascii="Calibri" w:hAnsi="Calibri" w:eastAsia="Calibri"/>
                <w:b w:val="0"/>
                <w:color w:val="1F2933"/>
                <w:sz w:val="17"/>
              </w:rPr>
              <w:t>Стеклопакет 20 мм</w:t>
            </w:r>
          </w:p>
        </w:tc>
        <w:tc>
          <w:tcPr>
            <w:tcW w:type="dxa" w:w="276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</w:pPr>
            <w:r/>
            <w:r>
              <w:rPr>
                <w:rFonts w:ascii="Calibri" w:hAnsi="Calibri" w:eastAsia="Calibri"/>
                <w:b w:val="0"/>
                <w:color w:val="1F2933"/>
                <w:sz w:val="17"/>
              </w:rPr>
              <w:t>Вверх, вниз, верх/низ глухие</w:t>
            </w:r>
          </w:p>
        </w:tc>
        <w:tc>
          <w:tcPr>
            <w:tcW w:type="dxa" w:w="3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</w:pPr>
            <w:r/>
            <w:r>
              <w:rPr>
                <w:rFonts w:ascii="Calibri" w:hAnsi="Calibri" w:eastAsia="Calibri"/>
                <w:b w:val="0"/>
                <w:color w:val="1F2933"/>
                <w:sz w:val="17"/>
              </w:rPr>
              <w:t>все документы</w:t>
            </w:r>
          </w:p>
        </w:tc>
      </w:tr>
    </w:tbl>
    <w:p>
      <w:pPr>
        <w:spacing w:after="40"/>
      </w:pPr>
    </w:p>
    <w:tbl>
      <w:tblPr>
        <w:tblStyle w:val="TableGrid"/>
        <w:tblW w:type="dxa" w:w="10062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900"/>
        <w:gridCol w:w="8162"/>
      </w:tblGrid>
      <w:tr>
        <w:tc>
          <w:tcPr>
            <w:tcW w:type="dxa" w:w="1900"/>
            <w:shd w:fill="E8F3EC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</w:pPr>
            <w:r/>
            <w:r>
              <w:rPr>
                <w:rFonts w:ascii="Calibri" w:hAnsi="Calibri" w:eastAsia="Calibri"/>
                <w:b/>
                <w:color w:val="1F4D78"/>
                <w:sz w:val="19"/>
              </w:rPr>
              <w:t>РЕЗУЛЬТАТ ПРОВЕРОК</w:t>
            </w:r>
          </w:p>
        </w:tc>
        <w:tc>
          <w:tcPr>
            <w:tcW w:type="dxa" w:w="8162"/>
            <w:shd w:fill="E8F3EC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</w:pPr>
            <w:r/>
            <w:r>
              <w:rPr>
                <w:rFonts w:ascii="Calibri" w:hAnsi="Calibri" w:eastAsia="Calibri"/>
                <w:b w:val="0"/>
                <w:color w:val="1F2933"/>
                <w:sz w:val="19"/>
              </w:rPr>
              <w:t>Backend: 374 passed, 2 skipped. Ruff, TypeScript typecheck, frontend build, smoke:diagrams и smoke:lift-input пройдены. Визуальный HTML-контроль ПЛ, заявки на стекло, покраску и накладной пройден.</w:t>
            </w:r>
          </w:p>
        </w:tc>
      </w:tr>
    </w:tbl>
    <w:p>
      <w:pPr>
        <w:spacing w:after="60"/>
      </w:pPr>
    </w:p>
    <w:tbl>
      <w:tblPr>
        <w:tblStyle w:val="TableGrid"/>
        <w:tblW w:type="dxa" w:w="10062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900"/>
        <w:gridCol w:w="8162"/>
      </w:tblGrid>
      <w:tr>
        <w:tc>
          <w:tcPr>
            <w:tcW w:type="dxa" w:w="1900"/>
            <w:shd w:fill="FFF4CC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</w:pPr>
            <w:r/>
            <w:r>
              <w:rPr>
                <w:rFonts w:ascii="Calibri" w:hAnsi="Calibri" w:eastAsia="Calibri"/>
                <w:b/>
                <w:color w:val="1F4D78"/>
                <w:sz w:val="19"/>
              </w:rPr>
              <w:t>ОСТАЛОСЬ ПЕРЕД РЕЛИЗОМ</w:t>
            </w:r>
          </w:p>
        </w:tc>
        <w:tc>
          <w:tcPr>
            <w:tcW w:type="dxa" w:w="8162"/>
            <w:shd w:fill="FFF4CC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</w:pPr>
            <w:r/>
            <w:r>
              <w:rPr>
                <w:rFonts w:ascii="Calibri" w:hAnsi="Calibri" w:eastAsia="Calibri"/>
                <w:b w:val="0"/>
                <w:color w:val="1F2933"/>
                <w:sz w:val="19"/>
              </w:rPr>
              <w:t>Проверить финальные PDF внутри Docker/VPS с установленным WeasyPrint и получить подтверждение заказчика по правилам раздела 10.</w:t>
            </w:r>
          </w:p>
        </w:tc>
      </w:tr>
    </w:tbl>
    <w:p>
      <w:pPr>
        <w:spacing w:after="60"/>
      </w:pPr>
    </w:p>
    <w:p>
      <w:pPr>
        <w:pStyle w:val="Heading1"/>
        <w:keepNext/>
      </w:pPr>
      <w:r>
        <w:rPr>
          <w:b/>
        </w:rPr>
        <w:t>10. Реализованные допущения для согласования</w:t>
      </w:r>
    </w:p>
    <w:p>
      <w:pPr>
        <w:pStyle w:val="Heading2"/>
        <w:keepNext/>
      </w:pPr>
      <w:r>
        <w:rPr>
          <w:b/>
        </w:rPr>
        <w:t>10.1. Подтверждено повторной проверкой Excel</w:t>
      </w:r>
    </w:p>
    <w:tbl>
      <w:tblPr>
        <w:tblStyle w:val="TableGrid"/>
        <w:tblW w:type="dxa" w:w="10062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800"/>
        <w:gridCol w:w="2900"/>
        <w:gridCol w:w="6362"/>
      </w:tblGrid>
      <w:tr>
        <w:trPr>
          <w:tblHeader w:val="true"/>
        </w:trPr>
        <w:tc>
          <w:tcPr>
            <w:tcW w:type="dxa" w:w="8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</w:pPr>
            <w:r/>
            <w:r>
              <w:rPr>
                <w:rFonts w:ascii="Calibri" w:hAnsi="Calibri" w:eastAsia="Calibri"/>
                <w:b/>
                <w:color w:val="1F4D78"/>
                <w:sz w:val="18"/>
              </w:rPr>
              <w:t>ID</w:t>
            </w:r>
          </w:p>
        </w:tc>
        <w:tc>
          <w:tcPr>
            <w:tcW w:type="dxa" w:w="29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</w:pPr>
            <w:r/>
            <w:r>
              <w:rPr>
                <w:rFonts w:ascii="Calibri" w:hAnsi="Calibri" w:eastAsia="Calibri"/>
                <w:b/>
                <w:color w:val="1F4D78"/>
                <w:sz w:val="18"/>
              </w:rPr>
              <w:t>Тема</w:t>
            </w:r>
          </w:p>
        </w:tc>
        <w:tc>
          <w:tcPr>
            <w:tcW w:type="dxa" w:w="6362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</w:pPr>
            <w:r/>
            <w:r>
              <w:rPr>
                <w:rFonts w:ascii="Calibri" w:hAnsi="Calibri" w:eastAsia="Calibri"/>
                <w:b/>
                <w:color w:val="1F4D78"/>
                <w:sz w:val="18"/>
              </w:rPr>
              <w:t>Подтверждение Excel</w:t>
            </w:r>
          </w:p>
        </w:tc>
      </w:tr>
      <w:tr>
        <w:tc>
          <w:tcPr>
            <w:tcW w:type="dxa" w:w="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</w:pPr>
            <w:r/>
            <w:r>
              <w:rPr>
                <w:rFonts w:ascii="Calibri" w:hAnsi="Calibri" w:eastAsia="Calibri"/>
                <w:b w:val="0"/>
                <w:color w:val="1F2933"/>
                <w:sz w:val="18"/>
              </w:rPr>
              <w:t>C1</w:t>
            </w:r>
          </w:p>
        </w:tc>
        <w:tc>
          <w:tcPr>
            <w:tcW w:type="dxa" w:w="2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</w:pPr>
            <w:r/>
            <w:r>
              <w:rPr>
                <w:rFonts w:ascii="Calibri" w:hAnsi="Calibri" w:eastAsia="Calibri"/>
                <w:b w:val="0"/>
                <w:color w:val="1F2933"/>
                <w:sz w:val="18"/>
              </w:rPr>
              <w:t>Стеклопакет: вес и момент</w:t>
            </w:r>
          </w:p>
        </w:tc>
        <w:tc>
          <w:tcPr>
            <w:tcW w:type="dxa" w:w="636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</w:pPr>
            <w:r/>
            <w:r>
              <w:rPr>
                <w:rFonts w:ascii="Calibri" w:hAnsi="Calibri" w:eastAsia="Calibri"/>
                <w:b w:val="0"/>
                <w:color w:val="1F2933"/>
                <w:sz w:val="18"/>
              </w:rPr>
              <w:t>Эквивалентная толщина 12 мм прямо используется в формулах файла «фурнитура ЛИФТ.xlsx».</w:t>
            </w:r>
          </w:p>
        </w:tc>
      </w:tr>
      <w:tr>
        <w:tc>
          <w:tcPr>
            <w:tcW w:type="dxa" w:w="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</w:pPr>
            <w:r/>
            <w:r>
              <w:rPr>
                <w:rFonts w:ascii="Calibri" w:hAnsi="Calibri" w:eastAsia="Calibri"/>
                <w:b w:val="0"/>
                <w:color w:val="1F2933"/>
                <w:sz w:val="18"/>
              </w:rPr>
              <w:t>C2</w:t>
            </w:r>
          </w:p>
        </w:tc>
        <w:tc>
          <w:tcPr>
            <w:tcW w:type="dxa" w:w="2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</w:pPr>
            <w:r/>
            <w:r>
              <w:rPr>
                <w:rFonts w:ascii="Calibri" w:hAnsi="Calibri" w:eastAsia="Calibri"/>
                <w:b w:val="0"/>
                <w:color w:val="1F2933"/>
                <w:sz w:val="18"/>
              </w:rPr>
              <w:t>Четыре панели со стеклопакетом</w:t>
            </w:r>
          </w:p>
        </w:tc>
        <w:tc>
          <w:tcPr>
            <w:tcW w:type="dxa" w:w="636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</w:pPr>
            <w:r/>
            <w:r>
              <w:rPr>
                <w:rFonts w:ascii="Calibri" w:hAnsi="Calibri" w:eastAsia="Calibri"/>
                <w:b w:val="0"/>
                <w:color w:val="1F2933"/>
                <w:sz w:val="18"/>
              </w:rPr>
              <w:t>Используются RL113/RL112/RL115/RL114. Это явно задано в «Lift 4ех- стеклопакет.xlsx» и имеет приоритет над промежуточными согласовательными схемами.</w:t>
            </w:r>
          </w:p>
        </w:tc>
      </w:tr>
      <w:tr>
        <w:tc>
          <w:tcPr>
            <w:tcW w:type="dxa" w:w="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</w:pPr>
            <w:r/>
            <w:r>
              <w:rPr>
                <w:rFonts w:ascii="Calibri" w:hAnsi="Calibri" w:eastAsia="Calibri"/>
                <w:b w:val="0"/>
                <w:color w:val="1F2933"/>
                <w:sz w:val="18"/>
              </w:rPr>
              <w:t>C3</w:t>
            </w:r>
          </w:p>
        </w:tc>
        <w:tc>
          <w:tcPr>
            <w:tcW w:type="dxa" w:w="2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</w:pPr>
            <w:r/>
            <w:r>
              <w:rPr>
                <w:rFonts w:ascii="Calibri" w:hAnsi="Calibri" w:eastAsia="Calibri"/>
                <w:b w:val="0"/>
                <w:color w:val="1F2933"/>
                <w:sz w:val="18"/>
              </w:rPr>
              <w:t>Окраска RL104</w:t>
            </w:r>
          </w:p>
        </w:tc>
        <w:tc>
          <w:tcPr>
            <w:tcW w:type="dxa" w:w="636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</w:pPr>
            <w:r/>
            <w:r>
              <w:rPr>
                <w:rFonts w:ascii="Calibri" w:hAnsi="Calibri" w:eastAsia="Calibri"/>
                <w:b w:val="0"/>
                <w:color w:val="1F2933"/>
                <w:sz w:val="18"/>
              </w:rPr>
              <w:t>Применение W - 155 красится; применение W - 62 не красится. Правило зависит от места установки одного артикула.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rPr>
          <w:b/>
        </w:rPr>
        <w:t>10.2. Открытые вопросы источника</w:t>
      </w:r>
    </w:p>
    <w:tbl>
      <w:tblPr>
        <w:tblStyle w:val="TableGrid"/>
        <w:tblW w:type="dxa" w:w="10062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800"/>
        <w:gridCol w:w="2900"/>
        <w:gridCol w:w="6362"/>
      </w:tblGrid>
      <w:tr>
        <w:trPr>
          <w:tblHeader w:val="true"/>
        </w:trPr>
        <w:tc>
          <w:tcPr>
            <w:tcW w:type="dxa" w:w="8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</w:pPr>
            <w:r/>
            <w:r>
              <w:rPr>
                <w:rFonts w:ascii="Calibri" w:hAnsi="Calibri" w:eastAsia="Calibri"/>
                <w:b/>
                <w:color w:val="1F4D78"/>
                <w:sz w:val="18"/>
              </w:rPr>
              <w:t>ID</w:t>
            </w:r>
          </w:p>
        </w:tc>
        <w:tc>
          <w:tcPr>
            <w:tcW w:type="dxa" w:w="29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</w:pPr>
            <w:r/>
            <w:r>
              <w:rPr>
                <w:rFonts w:ascii="Calibri" w:hAnsi="Calibri" w:eastAsia="Calibri"/>
                <w:b/>
                <w:color w:val="1F4D78"/>
                <w:sz w:val="18"/>
              </w:rPr>
              <w:t>Тема</w:t>
            </w:r>
          </w:p>
        </w:tc>
        <w:tc>
          <w:tcPr>
            <w:tcW w:type="dxa" w:w="6362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</w:pPr>
            <w:r/>
            <w:r>
              <w:rPr>
                <w:rFonts w:ascii="Calibri" w:hAnsi="Calibri" w:eastAsia="Calibri"/>
                <w:b/>
                <w:color w:val="1F4D78"/>
                <w:sz w:val="18"/>
              </w:rPr>
              <w:t>Что подтвердить</w:t>
            </w:r>
          </w:p>
        </w:tc>
      </w:tr>
      <w:tr>
        <w:tc>
          <w:tcPr>
            <w:tcW w:type="dxa" w:w="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</w:pPr>
            <w:r/>
            <w:r>
              <w:rPr>
                <w:rFonts w:ascii="Calibri" w:hAnsi="Calibri" w:eastAsia="Calibri"/>
                <w:b w:val="0"/>
                <w:color w:val="1F2933"/>
                <w:sz w:val="18"/>
              </w:rPr>
              <w:t>Q1</w:t>
            </w:r>
          </w:p>
        </w:tc>
        <w:tc>
          <w:tcPr>
            <w:tcW w:type="dxa" w:w="2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</w:pPr>
            <w:r/>
            <w:r>
              <w:rPr>
                <w:rFonts w:ascii="Calibri" w:hAnsi="Calibri" w:eastAsia="Calibri"/>
                <w:b w:val="0"/>
                <w:color w:val="1F2933"/>
                <w:sz w:val="18"/>
              </w:rPr>
              <w:t>Четыре панели: ширина заполнения</w:t>
            </w:r>
          </w:p>
        </w:tc>
        <w:tc>
          <w:tcPr>
            <w:tcW w:type="dxa" w:w="636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</w:pPr>
            <w:r/>
            <w:r>
              <w:rPr>
                <w:rFonts w:ascii="Calibri" w:hAnsi="Calibri" w:eastAsia="Calibri"/>
                <w:b w:val="0"/>
                <w:color w:val="1F2933"/>
                <w:sz w:val="18"/>
              </w:rPr>
              <w:t>Excel с широкими примерами стекла использует W - 134, узкий лист W = 1230 использует W - 135; стеклопакет использует W - 135. Условия переключения в файлах нет.</w:t>
            </w:r>
          </w:p>
        </w:tc>
      </w:tr>
      <w:tr>
        <w:tc>
          <w:tcPr>
            <w:tcW w:type="dxa" w:w="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</w:pPr>
            <w:r/>
            <w:r>
              <w:rPr>
                <w:rFonts w:ascii="Calibri" w:hAnsi="Calibri" w:eastAsia="Calibri"/>
                <w:b w:val="0"/>
                <w:color w:val="1F2933"/>
                <w:sz w:val="18"/>
              </w:rPr>
              <w:t>Q2</w:t>
            </w:r>
          </w:p>
        </w:tc>
        <w:tc>
          <w:tcPr>
            <w:tcW w:type="dxa" w:w="2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</w:pPr>
            <w:r/>
            <w:r>
              <w:rPr>
                <w:rFonts w:ascii="Calibri" w:hAnsi="Calibri" w:eastAsia="Calibri"/>
                <w:b w:val="0"/>
                <w:color w:val="1F2933"/>
                <w:sz w:val="18"/>
              </w:rPr>
              <w:t>Четыре панели: высота</w:t>
            </w:r>
          </w:p>
        </w:tc>
        <w:tc>
          <w:tcPr>
            <w:tcW w:type="dxa" w:w="636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</w:pPr>
            <w:r/>
            <w:r>
              <w:rPr>
                <w:rFonts w:ascii="Calibri" w:hAnsi="Calibri" w:eastAsia="Calibri"/>
                <w:b w:val="0"/>
                <w:color w:val="1F2933"/>
                <w:sz w:val="18"/>
              </w:rPr>
              <w:t>В широких листах обычного стекла финального -1 нет, в узком листе и стеклопакете он есть. Условия переключения в Excel не задано.</w:t>
            </w:r>
          </w:p>
        </w:tc>
      </w:tr>
      <w:tr>
        <w:tc>
          <w:tcPr>
            <w:tcW w:type="dxa" w:w="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</w:pPr>
            <w:r/>
            <w:r>
              <w:rPr>
                <w:rFonts w:ascii="Calibri" w:hAnsi="Calibri" w:eastAsia="Calibri"/>
                <w:b w:val="0"/>
                <w:color w:val="1F2933"/>
                <w:sz w:val="18"/>
              </w:rPr>
              <w:t>Q3</w:t>
            </w:r>
          </w:p>
        </w:tc>
        <w:tc>
          <w:tcPr>
            <w:tcW w:type="dxa" w:w="2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</w:pPr>
            <w:r/>
            <w:r>
              <w:rPr>
                <w:rFonts w:ascii="Calibri" w:hAnsi="Calibri" w:eastAsia="Calibri"/>
                <w:b w:val="0"/>
                <w:color w:val="1F2933"/>
                <w:sz w:val="18"/>
              </w:rPr>
              <w:t>RL105 для четырёх панелей</w:t>
            </w:r>
          </w:p>
        </w:tc>
        <w:tc>
          <w:tcPr>
            <w:tcW w:type="dxa" w:w="636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</w:pPr>
            <w:r/>
            <w:r>
              <w:rPr>
                <w:rFonts w:ascii="Calibri" w:hAnsi="Calibri" w:eastAsia="Calibri"/>
                <w:b w:val="0"/>
                <w:color w:val="1F2933"/>
                <w:sz w:val="18"/>
              </w:rPr>
              <w:t>Во всех исходных Excel указаны только готовые длины 1903 и 2823 для примера H = 3950 мм. Нужна общая формула либо второй эталон с другой высотой.</w:t>
            </w:r>
          </w:p>
        </w:tc>
      </w:tr>
      <w:tr>
        <w:tc>
          <w:tcPr>
            <w:tcW w:type="dxa" w:w="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</w:pPr>
            <w:r/>
            <w:r>
              <w:rPr>
                <w:rFonts w:ascii="Calibri" w:hAnsi="Calibri" w:eastAsia="Calibri"/>
                <w:b w:val="0"/>
                <w:color w:val="1F2933"/>
                <w:sz w:val="18"/>
              </w:rPr>
              <w:t>Q4</w:t>
            </w:r>
          </w:p>
        </w:tc>
        <w:tc>
          <w:tcPr>
            <w:tcW w:type="dxa" w:w="2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</w:pPr>
            <w:r/>
            <w:r>
              <w:rPr>
                <w:rFonts w:ascii="Calibri" w:hAnsi="Calibri" w:eastAsia="Calibri"/>
                <w:b w:val="0"/>
                <w:color w:val="1F2933"/>
                <w:sz w:val="18"/>
              </w:rPr>
              <w:t>Граница привода</w:t>
            </w:r>
          </w:p>
        </w:tc>
        <w:tc>
          <w:tcPr>
            <w:tcW w:type="dxa" w:w="636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</w:pPr>
            <w:r/>
            <w:r>
              <w:rPr>
                <w:rFonts w:ascii="Calibri" w:hAnsi="Calibri" w:eastAsia="Calibri"/>
                <w:b w:val="0"/>
                <w:color w:val="1F2933"/>
                <w:sz w:val="18"/>
              </w:rPr>
              <w:t>Сейчас T &lt;= 80 Н·м: 1 привод; T &gt; 80: 2 привода; T &gt; 160: предупреждение. Подтвердить.</w:t>
            </w:r>
          </w:p>
        </w:tc>
      </w:tr>
      <w:tr>
        <w:tc>
          <w:tcPr>
            <w:tcW w:type="dxa" w:w="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</w:pPr>
            <w:r/>
            <w:r>
              <w:rPr>
                <w:rFonts w:ascii="Calibri" w:hAnsi="Calibri" w:eastAsia="Calibri"/>
                <w:b w:val="0"/>
                <w:color w:val="1F2933"/>
                <w:sz w:val="18"/>
              </w:rPr>
              <w:t>Q5</w:t>
            </w:r>
          </w:p>
        </w:tc>
        <w:tc>
          <w:tcPr>
            <w:tcW w:type="dxa" w:w="2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</w:pPr>
            <w:r/>
            <w:r>
              <w:rPr>
                <w:rFonts w:ascii="Calibri" w:hAnsi="Calibri" w:eastAsia="Calibri"/>
                <w:b w:val="0"/>
                <w:color w:val="1F2933"/>
                <w:sz w:val="18"/>
              </w:rPr>
              <w:t>RU004 7x6</w:t>
            </w:r>
          </w:p>
        </w:tc>
        <w:tc>
          <w:tcPr>
            <w:tcW w:type="dxa" w:w="636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</w:pPr>
            <w:r/>
            <w:r>
              <w:rPr>
                <w:rFonts w:ascii="Calibri" w:hAnsi="Calibri" w:eastAsia="Calibri"/>
                <w:b w:val="0"/>
                <w:color w:val="1F2933"/>
                <w:sz w:val="18"/>
              </w:rPr>
              <w:t>Сейчас количество считается от ширины, числа панелей и секций. Подтвердить вместо неоднозначного D1 из Excel.</w:t>
            </w:r>
          </w:p>
        </w:tc>
      </w:tr>
      <w:tr>
        <w:tc>
          <w:tcPr>
            <w:tcW w:type="dxa" w:w="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</w:pPr>
            <w:r/>
            <w:r>
              <w:rPr>
                <w:rFonts w:ascii="Calibri" w:hAnsi="Calibri" w:eastAsia="Calibri"/>
                <w:b w:val="0"/>
                <w:color w:val="1F2933"/>
                <w:sz w:val="18"/>
              </w:rPr>
              <w:t>Q6</w:t>
            </w:r>
          </w:p>
        </w:tc>
        <w:tc>
          <w:tcPr>
            <w:tcW w:type="dxa" w:w="2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</w:pPr>
            <w:r/>
            <w:r>
              <w:rPr>
                <w:rFonts w:ascii="Calibri" w:hAnsi="Calibri" w:eastAsia="Calibri"/>
                <w:b w:val="0"/>
                <w:color w:val="1F2933"/>
                <w:sz w:val="18"/>
              </w:rPr>
              <w:t>DIN7504O 3,9x13</w:t>
            </w:r>
          </w:p>
        </w:tc>
        <w:tc>
          <w:tcPr>
            <w:tcW w:type="dxa" w:w="636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</w:pPr>
            <w:r/>
            <w:r>
              <w:rPr>
                <w:rFonts w:ascii="Calibri" w:hAnsi="Calibri" w:eastAsia="Calibri"/>
                <w:b w:val="0"/>
                <w:color w:val="1F2933"/>
                <w:sz w:val="18"/>
              </w:rPr>
              <w:t>Сейчас H / 300 округляется вверх до целого перед расчётом количества. Подтвердить.</w:t>
            </w:r>
          </w:p>
        </w:tc>
      </w:tr>
      <w:tr>
        <w:tc>
          <w:tcPr>
            <w:tcW w:type="dxa" w:w="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</w:pPr>
            <w:r/>
            <w:r>
              <w:rPr>
                <w:rFonts w:ascii="Calibri" w:hAnsi="Calibri" w:eastAsia="Calibri"/>
                <w:b w:val="0"/>
                <w:color w:val="1F2933"/>
                <w:sz w:val="18"/>
              </w:rPr>
              <w:t>Q7</w:t>
            </w:r>
          </w:p>
        </w:tc>
        <w:tc>
          <w:tcPr>
            <w:tcW w:type="dxa" w:w="2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</w:pPr>
            <w:r/>
            <w:r>
              <w:rPr>
                <w:rFonts w:ascii="Calibri" w:hAnsi="Calibri" w:eastAsia="Calibri"/>
                <w:b w:val="0"/>
                <w:color w:val="1F2933"/>
                <w:sz w:val="18"/>
              </w:rPr>
              <w:t>Инструкция RL150</w:t>
            </w:r>
          </w:p>
        </w:tc>
        <w:tc>
          <w:tcPr>
            <w:tcW w:type="dxa" w:w="636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</w:pPr>
            <w:r/>
            <w:r>
              <w:rPr>
                <w:rFonts w:ascii="Calibri" w:hAnsi="Calibri" w:eastAsia="Calibri"/>
                <w:b w:val="0"/>
                <w:color w:val="1F2933"/>
                <w:sz w:val="18"/>
              </w:rPr>
              <w:t>Сейчас добавляется одна инструкция на расчёт секции. Подтвердить: на проект или на секцию.</w:t>
            </w:r>
          </w:p>
        </w:tc>
      </w:tr>
      <w:tr>
        <w:tc>
          <w:tcPr>
            <w:tcW w:type="dxa" w:w="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</w:pPr>
            <w:r/>
            <w:r>
              <w:rPr>
                <w:rFonts w:ascii="Calibri" w:hAnsi="Calibri" w:eastAsia="Calibri"/>
                <w:b w:val="0"/>
                <w:color w:val="1F2933"/>
                <w:sz w:val="18"/>
              </w:rPr>
              <w:t>Q9</w:t>
            </w:r>
          </w:p>
        </w:tc>
        <w:tc>
          <w:tcPr>
            <w:tcW w:type="dxa" w:w="2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</w:pPr>
            <w:r/>
            <w:r>
              <w:rPr>
                <w:rFonts w:ascii="Calibri" w:hAnsi="Calibri" w:eastAsia="Calibri"/>
                <w:b w:val="0"/>
                <w:color w:val="1F2933"/>
                <w:sz w:val="18"/>
              </w:rPr>
              <w:t>PDF</w:t>
            </w:r>
          </w:p>
        </w:tc>
        <w:tc>
          <w:tcPr>
            <w:tcW w:type="dxa" w:w="636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</w:pPr>
            <w:r/>
            <w:r>
              <w:rPr>
                <w:rFonts w:ascii="Calibri" w:hAnsi="Calibri" w:eastAsia="Calibri"/>
                <w:b w:val="0"/>
                <w:color w:val="1F2933"/>
                <w:sz w:val="18"/>
              </w:rPr>
              <w:t>Перед релизом проверить все документы в Docker/VPS с WeasyPrint.</w:t>
            </w:r>
          </w:p>
        </w:tc>
      </w:tr>
      <w:tr>
        <w:tc>
          <w:tcPr>
            <w:tcW w:type="dxa" w:w="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</w:pPr>
            <w:r/>
            <w:r>
              <w:rPr>
                <w:rFonts w:ascii="Calibri" w:hAnsi="Calibri" w:eastAsia="Calibri"/>
                <w:b w:val="0"/>
                <w:color w:val="1F2933"/>
                <w:sz w:val="18"/>
              </w:rPr>
              <w:t>Q10</w:t>
            </w:r>
          </w:p>
        </w:tc>
        <w:tc>
          <w:tcPr>
            <w:tcW w:type="dxa" w:w="2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</w:pPr>
            <w:r/>
            <w:r>
              <w:rPr>
                <w:rFonts w:ascii="Calibri" w:hAnsi="Calibri" w:eastAsia="Calibri"/>
                <w:b w:val="0"/>
                <w:color w:val="1F2933"/>
                <w:sz w:val="18"/>
              </w:rPr>
              <w:t>Чертежи</w:t>
            </w:r>
          </w:p>
        </w:tc>
        <w:tc>
          <w:tcPr>
            <w:tcW w:type="dxa" w:w="636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</w:pPr>
            <w:r/>
            <w:r>
              <w:rPr>
                <w:rFonts w:ascii="Calibri" w:hAnsi="Calibri" w:eastAsia="Calibri"/>
                <w:b w:val="0"/>
                <w:color w:val="1F2933"/>
                <w:sz w:val="18"/>
              </w:rPr>
              <w:t>Если в проект добавляются отдельные PDF-чертежи, подтвердить порядок их присоединения к документам.</w:t>
            </w:r>
          </w:p>
        </w:tc>
      </w:tr>
    </w:tbl>
    <w:p>
      <w:pPr>
        <w:spacing w:after="40"/>
      </w:pPr>
    </w:p>
    <w:tbl>
      <w:tblPr>
        <w:tblStyle w:val="TableGrid"/>
        <w:tblW w:type="dxa" w:w="10062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900"/>
        <w:gridCol w:w="8162"/>
      </w:tblGrid>
      <w:tr>
        <w:tc>
          <w:tcPr>
            <w:tcW w:type="dxa" w:w="1900"/>
            <w:shd w:fill="FCE8E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</w:pPr>
            <w:r/>
            <w:r>
              <w:rPr>
                <w:rFonts w:ascii="Calibri" w:hAnsi="Calibri" w:eastAsia="Calibri"/>
                <w:b/>
                <w:color w:val="1F4D78"/>
                <w:sz w:val="19"/>
              </w:rPr>
              <w:t>ВАЖНО</w:t>
            </w:r>
          </w:p>
        </w:tc>
        <w:tc>
          <w:tcPr>
            <w:tcW w:type="dxa" w:w="8162"/>
            <w:shd w:fill="FCE8E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</w:pPr>
            <w:r/>
            <w:r>
              <w:rPr>
                <w:rFonts w:ascii="Calibri" w:hAnsi="Calibri" w:eastAsia="Calibri"/>
                <w:b w:val="0"/>
                <w:color w:val="1F2933"/>
                <w:sz w:val="19"/>
              </w:rPr>
              <w:t>Подтвержденные правила C1-C3 закреплены кодом и тестами. Q1-Q7 нужно подтвердить у заказчика до окончательной фиксации производственных правил; Q9-Q10 относятся к выпуску документов.</w:t>
            </w:r>
          </w:p>
        </w:tc>
      </w:tr>
    </w:tbl>
    <w:p>
      <w:pPr>
        <w:spacing w:after="60"/>
      </w:pPr>
    </w:p>
    <w:p>
      <w:pPr>
        <w:pStyle w:val="Heading1"/>
        <w:keepNext/>
      </w:pPr>
      <w:r>
        <w:rPr>
          <w:b/>
        </w:rPr>
        <w:t>11. Журнал изменений</w:t>
      </w:r>
    </w:p>
    <w:tbl>
      <w:tblPr>
        <w:tblStyle w:val="TableGrid"/>
        <w:tblW w:type="dxa" w:w="10062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100"/>
        <w:gridCol w:w="1600"/>
        <w:gridCol w:w="5762"/>
        <w:gridCol w:w="1600"/>
      </w:tblGrid>
      <w:tr>
        <w:trPr>
          <w:tblHeader w:val="true"/>
        </w:trPr>
        <w:tc>
          <w:tcPr>
            <w:tcW w:type="dxa" w:w="11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</w:pPr>
            <w:r/>
            <w:r>
              <w:rPr>
                <w:rFonts w:ascii="Calibri" w:hAnsi="Calibri" w:eastAsia="Calibri"/>
                <w:b/>
                <w:color w:val="1F4D78"/>
                <w:sz w:val="18"/>
              </w:rPr>
              <w:t>Версия</w:t>
            </w:r>
          </w:p>
        </w:tc>
        <w:tc>
          <w:tcPr>
            <w:tcW w:type="dxa" w:w="16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</w:pPr>
            <w:r/>
            <w:r>
              <w:rPr>
                <w:rFonts w:ascii="Calibri" w:hAnsi="Calibri" w:eastAsia="Calibri"/>
                <w:b/>
                <w:color w:val="1F4D78"/>
                <w:sz w:val="18"/>
              </w:rPr>
              <w:t>Дата</w:t>
            </w:r>
          </w:p>
        </w:tc>
        <w:tc>
          <w:tcPr>
            <w:tcW w:type="dxa" w:w="5762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</w:pPr>
            <w:r/>
            <w:r>
              <w:rPr>
                <w:rFonts w:ascii="Calibri" w:hAnsi="Calibri" w:eastAsia="Calibri"/>
                <w:b/>
                <w:color w:val="1F4D78"/>
                <w:sz w:val="18"/>
              </w:rPr>
              <w:t>Изменение</w:t>
            </w:r>
          </w:p>
        </w:tc>
        <w:tc>
          <w:tcPr>
            <w:tcW w:type="dxa" w:w="16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</w:pPr>
            <w:r/>
            <w:r>
              <w:rPr>
                <w:rFonts w:ascii="Calibri" w:hAnsi="Calibri" w:eastAsia="Calibri"/>
                <w:b/>
                <w:color w:val="1F4D78"/>
                <w:sz w:val="18"/>
              </w:rPr>
              <w:t>Статус</w:t>
            </w:r>
          </w:p>
        </w:tc>
      </w:tr>
      <w:tr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</w:pPr>
            <w:r/>
            <w:r>
              <w:rPr>
                <w:rFonts w:ascii="Calibri" w:hAnsi="Calibri" w:eastAsia="Calibri"/>
                <w:b w:val="0"/>
                <w:color w:val="1F2933"/>
                <w:sz w:val="18"/>
              </w:rPr>
              <w:t>0.1</w:t>
            </w:r>
          </w:p>
        </w:tc>
        <w:tc>
          <w:tcPr>
            <w:tcW w:type="dxa" w:w="1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</w:pPr>
            <w:r/>
            <w:r>
              <w:rPr>
                <w:rFonts w:ascii="Calibri" w:hAnsi="Calibri" w:eastAsia="Calibri"/>
                <w:b w:val="0"/>
                <w:color w:val="1F2933"/>
                <w:sz w:val="18"/>
              </w:rPr>
              <w:t>27.07.2026</w:t>
            </w:r>
          </w:p>
        </w:tc>
        <w:tc>
          <w:tcPr>
            <w:tcW w:type="dxa" w:w="576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</w:pPr>
            <w:r/>
            <w:r>
              <w:rPr>
                <w:rFonts w:ascii="Calibri" w:hAnsi="Calibri" w:eastAsia="Calibri"/>
                <w:b w:val="0"/>
                <w:color w:val="1F2933"/>
                <w:sz w:val="18"/>
              </w:rPr>
              <w:t>Систематизированы 9 Excel, формулы заполнений, профилей, фурнитуры, цепи и привода; составлен план документов.</w:t>
            </w:r>
          </w:p>
        </w:tc>
        <w:tc>
          <w:tcPr>
            <w:tcW w:type="dxa" w:w="1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</w:pPr>
            <w:r/>
            <w:r>
              <w:rPr>
                <w:rFonts w:ascii="Calibri" w:hAnsi="Calibri" w:eastAsia="Calibri"/>
                <w:b w:val="0"/>
                <w:color w:val="1F2933"/>
                <w:sz w:val="18"/>
              </w:rPr>
              <w:t>На согласование</w:t>
            </w:r>
          </w:p>
        </w:tc>
      </w:tr>
      <w:tr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</w:pPr>
            <w:r/>
            <w:r>
              <w:rPr>
                <w:rFonts w:ascii="Calibri" w:hAnsi="Calibri" w:eastAsia="Calibri"/>
                <w:b w:val="0"/>
                <w:color w:val="1F2933"/>
                <w:sz w:val="18"/>
              </w:rPr>
              <w:t>1.0</w:t>
            </w:r>
          </w:p>
        </w:tc>
        <w:tc>
          <w:tcPr>
            <w:tcW w:type="dxa" w:w="1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</w:pPr>
            <w:r/>
            <w:r>
              <w:rPr>
                <w:rFonts w:ascii="Calibri" w:hAnsi="Calibri" w:eastAsia="Calibri"/>
                <w:b w:val="0"/>
                <w:color w:val="1F2933"/>
                <w:sz w:val="18"/>
              </w:rPr>
              <w:t>28.07.2026</w:t>
            </w:r>
          </w:p>
        </w:tc>
        <w:tc>
          <w:tcPr>
            <w:tcW w:type="dxa" w:w="576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</w:pPr>
            <w:r/>
            <w:r>
              <w:rPr>
                <w:rFonts w:ascii="Calibri" w:hAnsi="Calibri" w:eastAsia="Calibri"/>
                <w:b w:val="0"/>
                <w:color w:val="1F2933"/>
                <w:sz w:val="18"/>
              </w:rPr>
              <w:t>Реализованы отдельный расчёт ЛИФТ, каталог, производственный лист, заявка на стекло, покраску, накладная и тесты.</w:t>
            </w:r>
          </w:p>
        </w:tc>
        <w:tc>
          <w:tcPr>
            <w:tcW w:type="dxa" w:w="1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</w:pPr>
            <w:r/>
            <w:r>
              <w:rPr>
                <w:rFonts w:ascii="Calibri" w:hAnsi="Calibri" w:eastAsia="Calibri"/>
                <w:b w:val="0"/>
                <w:color w:val="1F2933"/>
                <w:sz w:val="18"/>
              </w:rPr>
              <w:t>Реализовано</w:t>
            </w:r>
          </w:p>
        </w:tc>
      </w:tr>
      <w:tr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</w:pPr>
            <w:r/>
            <w:r>
              <w:rPr>
                <w:rFonts w:ascii="Calibri" w:hAnsi="Calibri" w:eastAsia="Calibri"/>
                <w:b w:val="0"/>
                <w:color w:val="1F2933"/>
                <w:sz w:val="18"/>
              </w:rPr>
              <w:t>1.1</w:t>
            </w:r>
          </w:p>
        </w:tc>
        <w:tc>
          <w:tcPr>
            <w:tcW w:type="dxa" w:w="1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</w:pPr>
            <w:r/>
            <w:r>
              <w:rPr>
                <w:rFonts w:ascii="Calibri" w:hAnsi="Calibri" w:eastAsia="Calibri"/>
                <w:b w:val="0"/>
                <w:color w:val="1F2933"/>
                <w:sz w:val="18"/>
              </w:rPr>
              <w:t>28.07.2026</w:t>
            </w:r>
          </w:p>
        </w:tc>
        <w:tc>
          <w:tcPr>
            <w:tcW w:type="dxa" w:w="576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</w:pPr>
            <w:r/>
            <w:r>
              <w:rPr>
                <w:rFonts w:ascii="Calibri" w:hAnsi="Calibri" w:eastAsia="Calibri"/>
                <w:b w:val="0"/>
                <w:color w:val="1F2933"/>
                <w:sz w:val="18"/>
              </w:rPr>
              <w:t>Уточнены двухпанельный стеклопакет с Пеноплексом, округление момента, контроль геометрии и нумерация стекол; ПЛ приведён к двум страницам.</w:t>
            </w:r>
          </w:p>
        </w:tc>
        <w:tc>
          <w:tcPr>
            <w:tcW w:type="dxa" w:w="1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</w:pPr>
            <w:r/>
            <w:r>
              <w:rPr>
                <w:rFonts w:ascii="Calibri" w:hAnsi="Calibri" w:eastAsia="Calibri"/>
                <w:b w:val="0"/>
                <w:color w:val="1F2933"/>
                <w:sz w:val="18"/>
              </w:rPr>
              <w:t>Реализовано</w:t>
            </w:r>
          </w:p>
        </w:tc>
      </w:tr>
      <w:tr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</w:pPr>
            <w:r/>
            <w:r>
              <w:rPr>
                <w:rFonts w:ascii="Calibri" w:hAnsi="Calibri" w:eastAsia="Calibri"/>
                <w:b w:val="0"/>
                <w:color w:val="1F2933"/>
                <w:sz w:val="18"/>
              </w:rPr>
              <w:t>1.2</w:t>
            </w:r>
          </w:p>
        </w:tc>
        <w:tc>
          <w:tcPr>
            <w:tcW w:type="dxa" w:w="1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</w:pPr>
            <w:r/>
            <w:r>
              <w:rPr>
                <w:rFonts w:ascii="Calibri" w:hAnsi="Calibri" w:eastAsia="Calibri"/>
                <w:b w:val="0"/>
                <w:color w:val="1F2933"/>
                <w:sz w:val="18"/>
              </w:rPr>
              <w:t>28.07.2026</w:t>
            </w:r>
          </w:p>
        </w:tc>
        <w:tc>
          <w:tcPr>
            <w:tcW w:type="dxa" w:w="576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</w:pPr>
            <w:r/>
            <w:r>
              <w:rPr>
                <w:rFonts w:ascii="Calibri" w:hAnsi="Calibri" w:eastAsia="Calibri"/>
                <w:b w:val="0"/>
                <w:color w:val="1F2933"/>
                <w:sz w:val="18"/>
              </w:rPr>
              <w:t>Все исходные Excel перепроверены повторно: подтверждены профильная линейка четырёхпанельного стеклопакета, эквивалентная толщина 12 мм и зависимость окраски RL104 от применения; противоречия источника вынесены отдельно.</w:t>
            </w:r>
          </w:p>
        </w:tc>
        <w:tc>
          <w:tcPr>
            <w:tcW w:type="dxa" w:w="1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</w:pPr>
            <w:r/>
            <w:r>
              <w:rPr>
                <w:rFonts w:ascii="Calibri" w:hAnsi="Calibri" w:eastAsia="Calibri"/>
                <w:b w:val="0"/>
                <w:color w:val="1F2933"/>
                <w:sz w:val="18"/>
              </w:rPr>
              <w:t>Проверено по Excel</w:t>
            </w:r>
          </w:p>
        </w:tc>
      </w:tr>
    </w:tbl>
    <w:p>
      <w:pPr>
        <w:spacing w:after="40"/>
      </w:pPr>
    </w:p>
    <w:p>
      <w:r>
        <w:rPr>
          <w:rFonts w:ascii="Calibri" w:hAnsi="Calibri" w:eastAsia="Calibri"/>
          <w:i/>
          <w:color w:val="5F6B76"/>
          <w:sz w:val="20"/>
        </w:rPr>
        <w:t>Следующая версия зафиксирует ответы заказчика на Q1-Q7 и результат финальной PDF-проверки внутри Docker/VPS.</w:t>
      </w:r>
    </w:p>
    <w:sectPr w:rsidR="00FC693F" w:rsidRPr="0006063C" w:rsidSect="00034616">
      <w:pgSz w:w="11906" w:h="16838"/>
      <w:pgMar w:top="1020" w:right="1020" w:bottom="102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 w:eastAsia="Calibri"/>
        <w:color w:val="5F6B76"/>
        <w:sz w:val="18"/>
      </w:rPr>
      <w:t xml:space="preserve">Страница </w:t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 w:eastAsia="Calibri"/>
        <w:b/>
        <w:color w:val="5F6B76"/>
        <w:sz w:val="17"/>
      </w:rPr>
      <w:t>RALUMA | ЛИФТ | расчётная логика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7"/>
    <w:lvlOverride w:ilvl="0">
      <w:startOverride w:val="1"/>
    </w:lvlOverride>
  </w:num>
  <w:num w:numId="11">
    <w:abstractNumId w:val="7"/>
    <w:lvlOverride w:ilvl="0">
      <w:startOverride w:val="1"/>
    </w:lvlOverride>
  </w:num>
  <w:num w:numId="12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Calibri" w:hAnsi="Calibri" w:eastAsia="Calibri"/>
      <w:color w:val="1F2933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 w:eastAsia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 w:eastAsia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 w:eastAsia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ЛИФТ - формулы расчёта и логика документов</dc:title>
  <dc:subject>RALUMA: согласование расчётов ЛИФТ</dc:subject>
  <dc:creator>RALUMA</dc:creator>
  <cp:keywords>ЛИФТ, формулы, производственный лист, RALUMA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