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BB5" w:rsidRDefault="00BF6E6D">
      <w:r>
        <w:t>ЦС ЦЕЛЬНОСТЕКЛЯННЫЕ КОНСТРУКЦИИ</w:t>
      </w:r>
    </w:p>
    <w:p w:rsidR="00BF6E6D" w:rsidRDefault="00BF6E6D"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110E5EF7" wp14:editId="6F5DE7B2">
            <wp:simplePos x="0" y="0"/>
            <wp:positionH relativeFrom="column">
              <wp:posOffset>24765</wp:posOffset>
            </wp:positionH>
            <wp:positionV relativeFrom="paragraph">
              <wp:posOffset>261620</wp:posOffset>
            </wp:positionV>
            <wp:extent cx="1466850" cy="2085975"/>
            <wp:effectExtent l="0" t="0" r="0" b="9525"/>
            <wp:wrapNone/>
            <wp:docPr id="1" name="Рисунок 1" descr="C:\Users\User\AppData\Local\Microsoft\Windows\INetCache\Content.Word\Т40Т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AppData\Local\Microsoft\Windows\INetCache\Content.Word\Т40Т-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Т40Т </w:t>
      </w:r>
      <w:proofErr w:type="gramStart"/>
      <w:r>
        <w:t>–З</w:t>
      </w:r>
      <w:proofErr w:type="gramEnd"/>
      <w:r>
        <w:t>АЖИМНОЙ ПРОФИЛЬ (не окрашивается)</w:t>
      </w:r>
      <w:r w:rsidRPr="00BF6E6D">
        <w:rPr>
          <w:noProof/>
          <w:lang w:eastAsia="ru-RU"/>
        </w:rPr>
        <w:t xml:space="preserve"> </w:t>
      </w:r>
    </w:p>
    <w:p w:rsidR="00BF6E6D" w:rsidRDefault="00BF6E6D" w:rsidP="00BF6E6D">
      <w:pPr>
        <w:tabs>
          <w:tab w:val="left" w:pos="3270"/>
        </w:tabs>
      </w:pPr>
      <w:r>
        <w:tab/>
        <w:t>Этот профиль монтируется в проем, в него крепится стекло</w:t>
      </w:r>
    </w:p>
    <w:p w:rsidR="00BF6E6D" w:rsidRDefault="00BF6E6D" w:rsidP="00BF6E6D">
      <w:pPr>
        <w:tabs>
          <w:tab w:val="left" w:pos="3270"/>
        </w:tabs>
      </w:pPr>
      <w:r>
        <w:tab/>
        <w:t>Стекло заходит в профиль на 14мм</w:t>
      </w:r>
    </w:p>
    <w:p w:rsidR="00BF6E6D" w:rsidRPr="00BF6E6D" w:rsidRDefault="00BF6E6D" w:rsidP="00BF6E6D">
      <w:pPr>
        <w:tabs>
          <w:tab w:val="left" w:pos="3270"/>
        </w:tabs>
        <w:ind w:left="3261"/>
      </w:pPr>
      <w:r>
        <w:tab/>
        <w:t xml:space="preserve">Проем может </w:t>
      </w:r>
      <w:proofErr w:type="gramStart"/>
      <w:r>
        <w:t>представлять из себя</w:t>
      </w:r>
      <w:proofErr w:type="gramEnd"/>
      <w:r>
        <w:t xml:space="preserve"> прямоугольник,       треугольник, трапецию или многоугольник сложной формы</w:t>
      </w:r>
    </w:p>
    <w:p w:rsidR="00BF6E6D" w:rsidRPr="00BF6E6D" w:rsidRDefault="00BF6E6D" w:rsidP="00BF6E6D"/>
    <w:p w:rsidR="00BF6E6D" w:rsidRPr="00BF6E6D" w:rsidRDefault="00BF6E6D" w:rsidP="00BF6E6D"/>
    <w:p w:rsidR="00BF6E6D" w:rsidRPr="00BF6E6D" w:rsidRDefault="00BF6E6D" w:rsidP="00BF6E6D"/>
    <w:p w:rsidR="00BF6E6D" w:rsidRDefault="00BF6E6D" w:rsidP="00BF6E6D"/>
    <w:p w:rsidR="00BF6E6D" w:rsidRDefault="00BF6E6D" w:rsidP="00BF6E6D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4.9pt;margin-top:38.3pt;width:67.5pt;height:167.25pt;z-index:-251656192;mso-position-horizontal-relative:text;mso-position-vertical-relative:text">
            <v:imagedata r:id="rId9" o:title="Т40К-2"/>
          </v:shape>
        </w:pict>
      </w:r>
      <w:r>
        <w:t>Т40К – Крышка зажимного профиля (окрашивается) – сделать выбор цвета как в других конструкциях</w:t>
      </w:r>
    </w:p>
    <w:p w:rsidR="00BF6E6D" w:rsidRDefault="00BF6E6D" w:rsidP="00BF6E6D"/>
    <w:p w:rsidR="00BF6E6D" w:rsidRDefault="00BF6E6D" w:rsidP="00BF6E6D">
      <w:pPr>
        <w:tabs>
          <w:tab w:val="left" w:pos="2790"/>
        </w:tabs>
      </w:pPr>
      <w:r>
        <w:tab/>
        <w:t>Крышка крепится на зажимной профиль с 2ух сторон</w:t>
      </w:r>
    </w:p>
    <w:p w:rsidR="00BF6E6D" w:rsidRPr="00BF6E6D" w:rsidRDefault="00BF6E6D" w:rsidP="00BF6E6D"/>
    <w:p w:rsidR="00BF6E6D" w:rsidRPr="00BF6E6D" w:rsidRDefault="00BF6E6D" w:rsidP="00BF6E6D"/>
    <w:p w:rsidR="00BF6E6D" w:rsidRPr="00BF6E6D" w:rsidRDefault="00BF6E6D" w:rsidP="00BF6E6D"/>
    <w:p w:rsidR="00BF6E6D" w:rsidRPr="00BF6E6D" w:rsidRDefault="00BF6E6D" w:rsidP="00BF6E6D"/>
    <w:p w:rsidR="00BF6E6D" w:rsidRDefault="00BF6E6D" w:rsidP="00BF6E6D"/>
    <w:p w:rsidR="00BF6E6D" w:rsidRDefault="00BF6E6D" w:rsidP="00BF6E6D">
      <w:r>
        <w:t>Примеры ЦС конструкций</w:t>
      </w:r>
      <w:r w:rsidR="000961CA">
        <w:t>:</w:t>
      </w:r>
    </w:p>
    <w:p w:rsidR="00BF6E6D" w:rsidRPr="00BF6E6D" w:rsidRDefault="00BF6E6D" w:rsidP="00BF6E6D">
      <w:r>
        <w:t>В данном примере ЦС конструкции состоят из нескольких стекол – 2 или 3 стекла соединяются между собой через двухсторонний специальный скотч</w:t>
      </w:r>
      <w:r>
        <w:t>:</w:t>
      </w:r>
    </w:p>
    <w:p w:rsidR="00BF6E6D" w:rsidRDefault="00BF6E6D" w:rsidP="00BF6E6D">
      <w:r w:rsidRPr="00BF6E6D">
        <w:drawing>
          <wp:inline distT="0" distB="0" distL="0" distR="0" wp14:anchorId="4D55A4C4" wp14:editId="6884A60D">
            <wp:extent cx="5940425" cy="2114004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E6D" w:rsidRPr="00BF6E6D" w:rsidRDefault="00BF6E6D" w:rsidP="00BF6E6D">
      <w:r>
        <w:lastRenderedPageBreak/>
        <w:t>Надо предусмотреть разделение ЦС конструкции по количеству стекол</w:t>
      </w:r>
      <w:r w:rsidR="000961CA">
        <w:t xml:space="preserve">, количество стекол </w:t>
      </w:r>
      <w:r w:rsidR="00A12D03">
        <w:t xml:space="preserve">должно </w:t>
      </w:r>
      <w:r w:rsidR="000961CA">
        <w:t>вводит</w:t>
      </w:r>
      <w:r w:rsidR="00A12D03">
        <w:t>ь</w:t>
      </w:r>
      <w:r w:rsidR="000961CA">
        <w:t>ся при расчете конструкции</w:t>
      </w:r>
    </w:p>
    <w:p w:rsidR="00BF6E6D" w:rsidRPr="00BF6E6D" w:rsidRDefault="00BF6E6D" w:rsidP="00BF6E6D">
      <w:pPr>
        <w:tabs>
          <w:tab w:val="left" w:pos="1335"/>
        </w:tabs>
      </w:pPr>
      <w:r>
        <w:tab/>
        <w:t>Треугольный и многоугольный проемы</w:t>
      </w:r>
    </w:p>
    <w:p w:rsidR="00BF6E6D" w:rsidRPr="00BF6E6D" w:rsidRDefault="00BF6E6D" w:rsidP="00BF6E6D">
      <w:r w:rsidRPr="00BF6E6D">
        <w:drawing>
          <wp:anchor distT="0" distB="0" distL="114300" distR="114300" simplePos="0" relativeHeight="251661312" behindDoc="1" locked="0" layoutInCell="1" allowOverlap="1" wp14:anchorId="13619065" wp14:editId="20ED2A97">
            <wp:simplePos x="0" y="0"/>
            <wp:positionH relativeFrom="column">
              <wp:posOffset>-318135</wp:posOffset>
            </wp:positionH>
            <wp:positionV relativeFrom="paragraph">
              <wp:posOffset>4445</wp:posOffset>
            </wp:positionV>
            <wp:extent cx="5940425" cy="1416050"/>
            <wp:effectExtent l="0" t="0" r="317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6E6D" w:rsidRPr="00BF6E6D" w:rsidRDefault="00BF6E6D" w:rsidP="00BF6E6D"/>
    <w:p w:rsidR="00BF6E6D" w:rsidRDefault="00BF6E6D" w:rsidP="00BF6E6D"/>
    <w:p w:rsidR="00BF6E6D" w:rsidRDefault="00BF6E6D" w:rsidP="00BF6E6D"/>
    <w:p w:rsidR="00BF6E6D" w:rsidRDefault="00BF6E6D" w:rsidP="00BF6E6D"/>
    <w:p w:rsidR="000961CA" w:rsidRDefault="000961CA" w:rsidP="00BF6E6D"/>
    <w:p w:rsidR="00BF6E6D" w:rsidRDefault="00BF6E6D" w:rsidP="00BF6E6D">
      <w:proofErr w:type="spellStart"/>
      <w:r>
        <w:t>Трапецевидный</w:t>
      </w:r>
      <w:proofErr w:type="spellEnd"/>
      <w:r>
        <w:t xml:space="preserve"> проем</w:t>
      </w:r>
      <w:r w:rsidRPr="00BF6E6D">
        <w:drawing>
          <wp:inline distT="0" distB="0" distL="0" distR="0" wp14:anchorId="57A4218F" wp14:editId="28162E8C">
            <wp:extent cx="5940425" cy="25114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E6D" w:rsidRDefault="00BF6E6D" w:rsidP="00BF6E6D">
      <w:r>
        <w:t>Еще нужно учесть, что зажимной профиль может ставиться по периметру проема</w:t>
      </w:r>
      <w:r w:rsidR="005D54C4">
        <w:t>, а может только на отдельные стороны, как на примере выше – зажимной профиль ставится только снизу – нужно предусмотреть выбор зажимного профиля по сторонам</w:t>
      </w:r>
    </w:p>
    <w:p w:rsidR="005D54C4" w:rsidRDefault="005D54C4" w:rsidP="00BF6E6D">
      <w:r w:rsidRPr="005D54C4">
        <w:lastRenderedPageBreak/>
        <w:drawing>
          <wp:inline distT="0" distB="0" distL="0" distR="0" wp14:anchorId="6B13DEAF" wp14:editId="25DEFAFA">
            <wp:extent cx="5705475" cy="37814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E6D" w:rsidRDefault="00BF6E6D" w:rsidP="00BF6E6D"/>
    <w:p w:rsidR="00BF6E6D" w:rsidRDefault="005D54C4" w:rsidP="00BF6E6D">
      <w:r>
        <w:t xml:space="preserve">В этом примере зажимной профиль устанавливается только сверху и снизу, а сбоку устанавливается пузырьковый уплотнитель, вторая сторона без каких-либо </w:t>
      </w:r>
      <w:proofErr w:type="spellStart"/>
      <w:proofErr w:type="gramStart"/>
      <w:r>
        <w:t>доп</w:t>
      </w:r>
      <w:proofErr w:type="spellEnd"/>
      <w:proofErr w:type="gramEnd"/>
      <w:r>
        <w:t xml:space="preserve"> комплектующих – в размер проема – т.е. нужно предусмотреть выбор уплотнителя, если не ставится на эту сторону зажимной профиль</w:t>
      </w:r>
      <w:r w:rsidR="0003728E">
        <w:t xml:space="preserve"> или без зажимного профиля.</w:t>
      </w:r>
    </w:p>
    <w:p w:rsidR="00BF6E6D" w:rsidRDefault="00BF6E6D" w:rsidP="00BF6E6D">
      <w:r>
        <w:t>Сначала рисуем проем и задаем его размеры</w:t>
      </w:r>
      <w:r w:rsidR="000961CA">
        <w:t>, цвет, комплектующие профили</w:t>
      </w:r>
    </w:p>
    <w:p w:rsidR="000961CA" w:rsidRDefault="000961CA" w:rsidP="00BF6E6D">
      <w:r>
        <w:t xml:space="preserve">Тут надо </w:t>
      </w:r>
      <w:proofErr w:type="gramStart"/>
      <w:r>
        <w:t>подумать</w:t>
      </w:r>
      <w:proofErr w:type="gramEnd"/>
      <w:r>
        <w:t xml:space="preserve"> как лучше сделать – может изначально сделать шаблон с выбором фигуры и количество углов, например</w:t>
      </w:r>
    </w:p>
    <w:p w:rsidR="000961CA" w:rsidRDefault="000961CA" w:rsidP="0003728E">
      <w:pPr>
        <w:pStyle w:val="a9"/>
        <w:numPr>
          <w:ilvl w:val="0"/>
          <w:numId w:val="1"/>
        </w:numPr>
      </w:pPr>
      <w:r>
        <w:t>Треугольник – 3 угла сразу</w:t>
      </w:r>
      <w:r w:rsidR="0003728E">
        <w:t xml:space="preserve"> рисуются </w:t>
      </w:r>
    </w:p>
    <w:p w:rsidR="000961CA" w:rsidRDefault="000961CA" w:rsidP="0003728E">
      <w:pPr>
        <w:pStyle w:val="a9"/>
        <w:numPr>
          <w:ilvl w:val="0"/>
          <w:numId w:val="1"/>
        </w:numPr>
      </w:pPr>
      <w:r>
        <w:t>Прямоугольник -  4 угла сразу</w:t>
      </w:r>
      <w:r w:rsidR="0003728E">
        <w:t xml:space="preserve"> рисуются</w:t>
      </w:r>
    </w:p>
    <w:p w:rsidR="000961CA" w:rsidRDefault="000961CA" w:rsidP="0003728E">
      <w:pPr>
        <w:pStyle w:val="a9"/>
        <w:numPr>
          <w:ilvl w:val="0"/>
          <w:numId w:val="1"/>
        </w:numPr>
      </w:pPr>
      <w:r>
        <w:t>Многоугольник – тут можно вводить количество углов и фигуру рисовать от этого количества</w:t>
      </w:r>
    </w:p>
    <w:p w:rsidR="000961CA" w:rsidRDefault="000961CA" w:rsidP="00BF6E6D">
      <w:r>
        <w:t>Далее мы видим на экране шаблон в виде картинки и можем потянуть за любой угол, чтобы сделать нужную нам форму</w:t>
      </w:r>
      <w:r w:rsidR="00CE0098">
        <w:t xml:space="preserve"> и около каждой стороны сделать ввод размера в </w:t>
      </w:r>
      <w:proofErr w:type="gramStart"/>
      <w:r w:rsidR="00CE0098">
        <w:t>мм</w:t>
      </w:r>
      <w:proofErr w:type="gramEnd"/>
      <w:r w:rsidR="00CE0098">
        <w:t xml:space="preserve"> и динамически менять фигуру в зависимости от размера + общую ширину и высоту конструкции. По умолчанию на каждой стороне сделать зажимной профиль по периметру и выбор на каждую сторону дополнительно – с пузырьковым уплотнителем или вообще без зажимного профиля.</w:t>
      </w:r>
    </w:p>
    <w:p w:rsidR="00CE0098" w:rsidRDefault="00CE0098" w:rsidP="00BF6E6D">
      <w:r>
        <w:t>Высота зажимного профиля 40мм, ее динамически подстраивать под размер конструкции в масштабе, чертеж:</w:t>
      </w:r>
    </w:p>
    <w:p w:rsidR="00CE0098" w:rsidRDefault="00CE0098" w:rsidP="00BF6E6D">
      <w:r w:rsidRPr="00CE0098">
        <w:lastRenderedPageBreak/>
        <w:drawing>
          <wp:inline distT="0" distB="0" distL="0" distR="0" wp14:anchorId="1A34CA4D" wp14:editId="512409B5">
            <wp:extent cx="5940425" cy="5537526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098" w:rsidRDefault="00CE0098" w:rsidP="00BF6E6D">
      <w:r>
        <w:t>Иногда (чаще всего) даются размеры монтажного проема от стены до стены, но иногда да</w:t>
      </w:r>
      <w:r w:rsidR="0003728E">
        <w:t>ются размеры светового проема (</w:t>
      </w:r>
      <w:r>
        <w:t>это если зажимной профиль уже установлен на объекте и замерщик меряет расстояние между верхними точками профилей)</w:t>
      </w:r>
    </w:p>
    <w:p w:rsidR="00CE0098" w:rsidRDefault="00CE0098" w:rsidP="00BF6E6D">
      <w:r>
        <w:t>НАПРИМЕР:</w:t>
      </w:r>
    </w:p>
    <w:p w:rsidR="00BF6E6D" w:rsidRDefault="00CE0098" w:rsidP="00CE0098">
      <w:pPr>
        <w:tabs>
          <w:tab w:val="left" w:pos="3600"/>
        </w:tabs>
      </w:pPr>
      <w:r w:rsidRPr="00CE0098"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1771650" cy="2423654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423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>
        <w:tab/>
        <w:t>Размер монтажного проема 1755х2835мм</w:t>
      </w:r>
    </w:p>
    <w:p w:rsidR="00CE0098" w:rsidRDefault="00CE0098" w:rsidP="00CE0098">
      <w:pPr>
        <w:tabs>
          <w:tab w:val="left" w:pos="3600"/>
        </w:tabs>
        <w:ind w:left="3686"/>
      </w:pPr>
      <w:r>
        <w:t>А световой проем</w:t>
      </w:r>
      <w:r w:rsidR="0003728E">
        <w:t xml:space="preserve"> = </w:t>
      </w:r>
      <w:r>
        <w:t>1675(1755-80)х2755(2835-80)мм – это размеры видимой части стекол</w:t>
      </w:r>
    </w:p>
    <w:p w:rsidR="00CE0098" w:rsidRDefault="00CE0098" w:rsidP="00CE0098">
      <w:pPr>
        <w:tabs>
          <w:tab w:val="left" w:pos="3600"/>
        </w:tabs>
        <w:ind w:left="3544"/>
      </w:pPr>
      <w:r>
        <w:tab/>
        <w:t xml:space="preserve">Нужно предусмотреть </w:t>
      </w:r>
      <w:proofErr w:type="gramStart"/>
      <w:r>
        <w:t>выбор</w:t>
      </w:r>
      <w:proofErr w:type="gramEnd"/>
      <w:r>
        <w:t xml:space="preserve"> какой размер вводится – монтажный  или световой – от этого будет зависеть размер стекол.</w:t>
      </w:r>
    </w:p>
    <w:p w:rsidR="00565B8E" w:rsidRDefault="00565B8E" w:rsidP="00CE0098">
      <w:pPr>
        <w:tabs>
          <w:tab w:val="left" w:pos="3600"/>
        </w:tabs>
        <w:ind w:left="3544"/>
      </w:pPr>
    </w:p>
    <w:p w:rsidR="00565B8E" w:rsidRDefault="00565B8E" w:rsidP="00CE0098">
      <w:pPr>
        <w:tabs>
          <w:tab w:val="left" w:pos="3600"/>
        </w:tabs>
        <w:ind w:left="3544"/>
      </w:pPr>
    </w:p>
    <w:p w:rsidR="00565B8E" w:rsidRDefault="00565B8E" w:rsidP="00CE0098">
      <w:pPr>
        <w:tabs>
          <w:tab w:val="left" w:pos="3600"/>
        </w:tabs>
        <w:ind w:left="3544"/>
      </w:pPr>
    </w:p>
    <w:p w:rsidR="00AA7FCE" w:rsidRDefault="00AA7FCE" w:rsidP="00565B8E">
      <w:pPr>
        <w:tabs>
          <w:tab w:val="left" w:pos="0"/>
        </w:tabs>
      </w:pPr>
      <w:r>
        <w:lastRenderedPageBreak/>
        <w:t>Стекла используются только 10ММ, как в слайде и книжке по цветам, другие не используются</w:t>
      </w:r>
    </w:p>
    <w:p w:rsidR="00AA7FCE" w:rsidRDefault="00565B8E" w:rsidP="00565B8E">
      <w:pPr>
        <w:tabs>
          <w:tab w:val="left" w:pos="0"/>
        </w:tabs>
      </w:pPr>
      <w:r>
        <w:t>Если вводится монтажный проем</w:t>
      </w:r>
      <w:r w:rsidR="00AA7FCE">
        <w:t>, то стекло рассчитывается как</w:t>
      </w:r>
    </w:p>
    <w:p w:rsidR="00AA7FCE" w:rsidRDefault="00AA7FCE" w:rsidP="00AA7FCE">
      <w:pPr>
        <w:pStyle w:val="a9"/>
        <w:numPr>
          <w:ilvl w:val="0"/>
          <w:numId w:val="2"/>
        </w:numPr>
        <w:tabs>
          <w:tab w:val="left" w:pos="0"/>
        </w:tabs>
      </w:pPr>
      <w:r>
        <w:t xml:space="preserve">Если в ЦС вставляется только 1 стекло: </w:t>
      </w:r>
    </w:p>
    <w:p w:rsidR="00565B8E" w:rsidRDefault="00AA7FCE" w:rsidP="00565B8E">
      <w:pPr>
        <w:tabs>
          <w:tab w:val="left" w:pos="0"/>
        </w:tabs>
      </w:pPr>
      <w:r>
        <w:t xml:space="preserve">Ширина стекла = ширина монтажного проема – 52мм </w:t>
      </w:r>
    </w:p>
    <w:p w:rsidR="00AA7FCE" w:rsidRDefault="00AA7FCE" w:rsidP="00AA7FCE">
      <w:pPr>
        <w:tabs>
          <w:tab w:val="left" w:pos="0"/>
        </w:tabs>
      </w:pPr>
      <w:r>
        <w:t>Высота</w:t>
      </w:r>
      <w:r>
        <w:t xml:space="preserve"> стекла = </w:t>
      </w:r>
      <w:r>
        <w:t>высота</w:t>
      </w:r>
      <w:r>
        <w:t xml:space="preserve"> монтажного проема – 52мм </w:t>
      </w:r>
    </w:p>
    <w:p w:rsidR="00AA7FCE" w:rsidRDefault="00AA7FCE" w:rsidP="00AA7FCE">
      <w:pPr>
        <w:pStyle w:val="a9"/>
        <w:numPr>
          <w:ilvl w:val="0"/>
          <w:numId w:val="2"/>
        </w:numPr>
        <w:tabs>
          <w:tab w:val="left" w:pos="0"/>
        </w:tabs>
      </w:pPr>
      <w:r>
        <w:t>Если вставляется несколько стекол:</w:t>
      </w:r>
    </w:p>
    <w:p w:rsidR="00AA7FCE" w:rsidRDefault="00AA7FCE" w:rsidP="00AA7FCE">
      <w:pPr>
        <w:tabs>
          <w:tab w:val="left" w:pos="0"/>
        </w:tabs>
      </w:pPr>
      <w:r>
        <w:t>Сначала вычисляется световой проем = ширина монтажного проема -80, высота монтажного проема – 80мм</w:t>
      </w:r>
    </w:p>
    <w:p w:rsidR="00AA7FCE" w:rsidRDefault="00AA7FCE" w:rsidP="00AA7FCE">
      <w:pPr>
        <w:tabs>
          <w:tab w:val="left" w:pos="0"/>
        </w:tabs>
      </w:pPr>
      <w:r>
        <w:t>Ширина промежуточных стекол = (ширина светового проема – 3*(кол-во стекол-1))/кол-во стекол</w:t>
      </w:r>
    </w:p>
    <w:p w:rsidR="00AA7FCE" w:rsidRDefault="00AA7FCE" w:rsidP="00AA7FCE">
      <w:pPr>
        <w:tabs>
          <w:tab w:val="left" w:pos="0"/>
        </w:tabs>
      </w:pPr>
      <w:r>
        <w:t>Ширина крайних стекол = Ширина промежуточного стекла +14мм</w:t>
      </w:r>
    </w:p>
    <w:p w:rsidR="00AA7FCE" w:rsidRDefault="00AA7FCE" w:rsidP="00AA7FCE">
      <w:pPr>
        <w:tabs>
          <w:tab w:val="left" w:pos="0"/>
        </w:tabs>
      </w:pPr>
      <w:r>
        <w:t xml:space="preserve">Высота стекла = высота </w:t>
      </w:r>
      <w:r>
        <w:t>светового</w:t>
      </w:r>
      <w:r>
        <w:t xml:space="preserve"> проема </w:t>
      </w:r>
      <w:r>
        <w:t>+28мм</w:t>
      </w:r>
      <w:r>
        <w:t xml:space="preserve"> </w:t>
      </w:r>
    </w:p>
    <w:p w:rsidR="00AA7FCE" w:rsidRDefault="00AA7FCE" w:rsidP="00AA7FCE">
      <w:pPr>
        <w:tabs>
          <w:tab w:val="left" w:pos="0"/>
        </w:tabs>
      </w:pPr>
    </w:p>
    <w:p w:rsidR="00AA7FCE" w:rsidRPr="00CE0098" w:rsidRDefault="00AA7FCE" w:rsidP="00565B8E">
      <w:pPr>
        <w:tabs>
          <w:tab w:val="left" w:pos="0"/>
        </w:tabs>
      </w:pPr>
      <w:r>
        <w:t xml:space="preserve">Лучше всего сделать динамический расчет </w:t>
      </w:r>
      <w:r w:rsidR="00403C9B">
        <w:t xml:space="preserve">- </w:t>
      </w:r>
      <w:r>
        <w:t>в каждой точке</w:t>
      </w:r>
      <w:r w:rsidR="00403C9B">
        <w:t xml:space="preserve"> рассчитать световой проем и к нему прибавить 14мм на 1 сторону</w:t>
      </w:r>
      <w:bookmarkStart w:id="0" w:name="_GoBack"/>
      <w:bookmarkEnd w:id="0"/>
    </w:p>
    <w:sectPr w:rsidR="00AA7FCE" w:rsidRPr="00CE0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5701" w:rsidRDefault="00205701" w:rsidP="00BF6E6D">
      <w:pPr>
        <w:spacing w:after="0" w:line="240" w:lineRule="auto"/>
      </w:pPr>
      <w:r>
        <w:separator/>
      </w:r>
    </w:p>
  </w:endnote>
  <w:endnote w:type="continuationSeparator" w:id="0">
    <w:p w:rsidR="00205701" w:rsidRDefault="00205701" w:rsidP="00BF6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5701" w:rsidRDefault="00205701" w:rsidP="00BF6E6D">
      <w:pPr>
        <w:spacing w:after="0" w:line="240" w:lineRule="auto"/>
      </w:pPr>
      <w:r>
        <w:separator/>
      </w:r>
    </w:p>
  </w:footnote>
  <w:footnote w:type="continuationSeparator" w:id="0">
    <w:p w:rsidR="00205701" w:rsidRDefault="00205701" w:rsidP="00BF6E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B125E5"/>
    <w:multiLevelType w:val="hybridMultilevel"/>
    <w:tmpl w:val="28B03C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1D3549"/>
    <w:multiLevelType w:val="hybridMultilevel"/>
    <w:tmpl w:val="7A6CFA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E6D"/>
    <w:rsid w:val="0003728E"/>
    <w:rsid w:val="000961CA"/>
    <w:rsid w:val="001B0BB5"/>
    <w:rsid w:val="00205701"/>
    <w:rsid w:val="00403C9B"/>
    <w:rsid w:val="00565B8E"/>
    <w:rsid w:val="005D54C4"/>
    <w:rsid w:val="00A12D03"/>
    <w:rsid w:val="00AA7FCE"/>
    <w:rsid w:val="00BF6E6D"/>
    <w:rsid w:val="00C5187D"/>
    <w:rsid w:val="00CE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F6E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F6E6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BF6E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F6E6D"/>
  </w:style>
  <w:style w:type="paragraph" w:styleId="a7">
    <w:name w:val="footer"/>
    <w:basedOn w:val="a"/>
    <w:link w:val="a8"/>
    <w:uiPriority w:val="99"/>
    <w:unhideWhenUsed/>
    <w:rsid w:val="00BF6E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F6E6D"/>
  </w:style>
  <w:style w:type="paragraph" w:styleId="a9">
    <w:name w:val="List Paragraph"/>
    <w:basedOn w:val="a"/>
    <w:uiPriority w:val="34"/>
    <w:qFormat/>
    <w:rsid w:val="000372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F6E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F6E6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BF6E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F6E6D"/>
  </w:style>
  <w:style w:type="paragraph" w:styleId="a7">
    <w:name w:val="footer"/>
    <w:basedOn w:val="a"/>
    <w:link w:val="a8"/>
    <w:uiPriority w:val="99"/>
    <w:unhideWhenUsed/>
    <w:rsid w:val="00BF6E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F6E6D"/>
  </w:style>
  <w:style w:type="paragraph" w:styleId="a9">
    <w:name w:val="List Paragraph"/>
    <w:basedOn w:val="a"/>
    <w:uiPriority w:val="34"/>
    <w:qFormat/>
    <w:rsid w:val="000372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2026-09-23T11:17:00Z</dcterms:created>
  <dcterms:modified xsi:type="dcterms:W3CDTF">2026-09-23T12:18:00Z</dcterms:modified>
</cp:coreProperties>
</file>