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3E8A3" w14:textId="4FBFF835" w:rsidR="00D06B21" w:rsidRPr="00315924" w:rsidRDefault="00D06B21" w:rsidP="00315924">
      <w:pPr>
        <w:spacing w:line="276" w:lineRule="auto"/>
        <w:jc w:val="center"/>
        <w:rPr>
          <w:rFonts w:cs="Arial"/>
          <w:b/>
          <w:bCs/>
          <w:sz w:val="32"/>
          <w:szCs w:val="32"/>
        </w:rPr>
      </w:pPr>
      <w:r w:rsidRPr="00315924">
        <w:rPr>
          <w:rFonts w:cs="Arial"/>
          <w:b/>
          <w:bCs/>
          <w:sz w:val="32"/>
          <w:szCs w:val="32"/>
        </w:rPr>
        <w:t>Autonomous Drone Precision Landing &amp; PID Tuning Simulation</w:t>
      </w:r>
    </w:p>
    <w:p w14:paraId="67BA1F94" w14:textId="26B84E3F" w:rsidR="00D06B21" w:rsidRPr="00315924" w:rsidRDefault="00D06B21" w:rsidP="00315924">
      <w:pPr>
        <w:spacing w:line="276" w:lineRule="auto"/>
        <w:jc w:val="center"/>
        <w:rPr>
          <w:rFonts w:cs="Arial"/>
          <w:b/>
          <w:bCs/>
          <w:sz w:val="28"/>
          <w:szCs w:val="28"/>
        </w:rPr>
      </w:pPr>
      <w:r w:rsidRPr="00315924">
        <w:rPr>
          <w:rFonts w:cs="Arial"/>
          <w:b/>
          <w:bCs/>
          <w:sz w:val="28"/>
          <w:szCs w:val="28"/>
        </w:rPr>
        <w:t>- AeroHaul 2026</w:t>
      </w:r>
    </w:p>
    <w:p w14:paraId="20C1F645" w14:textId="77777777" w:rsidR="00344E2B" w:rsidRDefault="00D06B21" w:rsidP="00315924">
      <w:pPr>
        <w:spacing w:line="276" w:lineRule="auto"/>
        <w:rPr>
          <w:rFonts w:cs="Arial"/>
          <w:b/>
          <w:bCs/>
          <w:sz w:val="28"/>
          <w:szCs w:val="28"/>
        </w:rPr>
      </w:pPr>
      <w:r w:rsidRPr="00315924">
        <w:rPr>
          <w:rFonts w:cs="Arial"/>
          <w:b/>
          <w:bCs/>
          <w:sz w:val="28"/>
          <w:szCs w:val="28"/>
        </w:rPr>
        <w:t>Akansha Das</w:t>
      </w:r>
    </w:p>
    <w:p w14:paraId="077C1D5A" w14:textId="77FF85EE" w:rsidR="00D06B21" w:rsidRPr="00315924" w:rsidRDefault="00D06B21" w:rsidP="00315924">
      <w:pPr>
        <w:spacing w:line="276" w:lineRule="auto"/>
        <w:rPr>
          <w:rFonts w:cs="Arial"/>
          <w:b/>
          <w:bCs/>
          <w:sz w:val="28"/>
          <w:szCs w:val="28"/>
        </w:rPr>
      </w:pPr>
      <w:r w:rsidRPr="00315924">
        <w:rPr>
          <w:rFonts w:cs="Arial"/>
          <w:b/>
          <w:bCs/>
          <w:sz w:val="28"/>
          <w:szCs w:val="28"/>
        </w:rPr>
        <w:t>Anshum Bhargav</w:t>
      </w:r>
    </w:p>
    <w:p w14:paraId="6FFF4396" w14:textId="77777777" w:rsidR="00ED02BE" w:rsidRPr="00315924" w:rsidRDefault="00ED02BE" w:rsidP="00315924">
      <w:pPr>
        <w:spacing w:line="276" w:lineRule="auto"/>
        <w:rPr>
          <w:rFonts w:cs="Arial"/>
          <w:b/>
          <w:bCs/>
        </w:rPr>
      </w:pPr>
    </w:p>
    <w:p w14:paraId="2AAB0053" w14:textId="77777777" w:rsidR="00B7023C" w:rsidRPr="00315924" w:rsidRDefault="00B7023C" w:rsidP="00315924">
      <w:pPr>
        <w:spacing w:line="276" w:lineRule="auto"/>
        <w:rPr>
          <w:rFonts w:cs="Arial"/>
          <w:b/>
          <w:bCs/>
          <w:sz w:val="28"/>
          <w:szCs w:val="28"/>
        </w:rPr>
      </w:pPr>
    </w:p>
    <w:p w14:paraId="2C6E34A1" w14:textId="5A989578" w:rsidR="00AC2E52" w:rsidRPr="00315924" w:rsidRDefault="00AC2E52" w:rsidP="00315924">
      <w:pPr>
        <w:spacing w:line="276" w:lineRule="auto"/>
        <w:rPr>
          <w:rFonts w:cs="Arial"/>
          <w:b/>
          <w:bCs/>
          <w:sz w:val="28"/>
          <w:szCs w:val="28"/>
        </w:rPr>
      </w:pPr>
      <w:r w:rsidRPr="00315924">
        <w:rPr>
          <w:rFonts w:cs="Arial"/>
          <w:b/>
          <w:bCs/>
          <w:sz w:val="28"/>
          <w:szCs w:val="28"/>
        </w:rPr>
        <w:t xml:space="preserve">1. </w:t>
      </w:r>
      <w:r w:rsidR="001E6289" w:rsidRPr="00315924">
        <w:rPr>
          <w:rFonts w:cs="Arial"/>
          <w:b/>
          <w:bCs/>
          <w:sz w:val="28"/>
          <w:szCs w:val="28"/>
        </w:rPr>
        <w:t>O</w:t>
      </w:r>
      <w:r w:rsidRPr="00315924">
        <w:rPr>
          <w:rFonts w:cs="Arial"/>
          <w:b/>
          <w:bCs/>
          <w:sz w:val="28"/>
          <w:szCs w:val="28"/>
        </w:rPr>
        <w:t>verview</w:t>
      </w:r>
    </w:p>
    <w:p w14:paraId="03FBED12" w14:textId="5BB520F9" w:rsidR="00D87EEA" w:rsidRPr="00315924" w:rsidRDefault="00D87EEA" w:rsidP="00315924">
      <w:pPr>
        <w:spacing w:line="276" w:lineRule="auto"/>
        <w:rPr>
          <w:rFonts w:cs="Arial"/>
        </w:rPr>
      </w:pPr>
      <w:r w:rsidRPr="00315924">
        <w:rPr>
          <w:rFonts w:cs="Arial"/>
        </w:rPr>
        <w:t xml:space="preserve">This project presents a Software-in-the-Loop (SITL) automation pipeline for multicopter drones using PX4 Autopilot, MAVSDK-Python and Gazebo. The system enables real-time telemetry, parameter tuning and autonomous mission execution over a local UDP connection. The objective was to autonomously navigate the drone and perform a precision landing on a </w:t>
      </w:r>
      <w:r w:rsidR="004C28BC" w:rsidRPr="00315924">
        <w:rPr>
          <w:rFonts w:cs="Arial"/>
        </w:rPr>
        <w:t xml:space="preserve">designated </w:t>
      </w:r>
      <w:r w:rsidRPr="00315924">
        <w:rPr>
          <w:rFonts w:cs="Arial"/>
        </w:rPr>
        <w:t>helipad.</w:t>
      </w:r>
    </w:p>
    <w:p w14:paraId="35D64447" w14:textId="77777777" w:rsidR="00D87EEA" w:rsidRPr="00315924" w:rsidRDefault="00D87EEA" w:rsidP="00315924">
      <w:pPr>
        <w:spacing w:line="276" w:lineRule="auto"/>
        <w:rPr>
          <w:rFonts w:cs="Arial"/>
        </w:rPr>
      </w:pPr>
    </w:p>
    <w:p w14:paraId="3378EA05" w14:textId="77777777" w:rsidR="00831B05" w:rsidRPr="00315924" w:rsidRDefault="00831B05" w:rsidP="00315924">
      <w:pPr>
        <w:spacing w:line="276" w:lineRule="auto"/>
        <w:rPr>
          <w:rFonts w:cs="Arial"/>
          <w:b/>
          <w:bCs/>
          <w:sz w:val="28"/>
          <w:szCs w:val="28"/>
        </w:rPr>
      </w:pPr>
      <w:r w:rsidRPr="00315924">
        <w:rPr>
          <w:rFonts w:cs="Arial"/>
          <w:b/>
          <w:bCs/>
          <w:sz w:val="28"/>
          <w:szCs w:val="28"/>
        </w:rPr>
        <w:t>2. Problem Statement</w:t>
      </w:r>
    </w:p>
    <w:p w14:paraId="6854796F" w14:textId="51282FA1" w:rsidR="0011532A" w:rsidRPr="00315924" w:rsidRDefault="0084270C" w:rsidP="00315924">
      <w:pPr>
        <w:spacing w:line="276" w:lineRule="auto"/>
        <w:rPr>
          <w:rFonts w:cs="Arial"/>
        </w:rPr>
      </w:pPr>
      <w:r w:rsidRPr="00315924">
        <w:rPr>
          <w:rFonts w:cs="Arial"/>
        </w:rPr>
        <w:t>The provided PX4 SITL environment featured an intentionally unstable drone</w:t>
      </w:r>
      <w:r w:rsidR="008F1843" w:rsidRPr="00315924">
        <w:rPr>
          <w:rFonts w:cs="Arial"/>
        </w:rPr>
        <w:t xml:space="preserve"> </w:t>
      </w:r>
      <w:r w:rsidR="008F1843" w:rsidRPr="00315924">
        <w:rPr>
          <w:rFonts w:cs="Arial"/>
        </w:rPr>
        <w:t>that exhibited high-frequency oscillations and significant altitude drift</w:t>
      </w:r>
      <w:r w:rsidRPr="00315924">
        <w:rPr>
          <w:rFonts w:cs="Arial"/>
        </w:rPr>
        <w:t>, making autonomous flight impossible without first tuning the control system. The project was completed in two phases</w:t>
      </w:r>
      <w:r w:rsidR="0011532A" w:rsidRPr="00315924">
        <w:rPr>
          <w:rFonts w:cs="Arial"/>
        </w:rPr>
        <w:t>:</w:t>
      </w:r>
    </w:p>
    <w:p w14:paraId="594D106A" w14:textId="77777777" w:rsidR="00270794" w:rsidRPr="00315924" w:rsidRDefault="0011532A" w:rsidP="00315924">
      <w:pPr>
        <w:numPr>
          <w:ilvl w:val="0"/>
          <w:numId w:val="26"/>
        </w:numPr>
        <w:spacing w:line="276" w:lineRule="auto"/>
        <w:rPr>
          <w:rFonts w:cs="Arial"/>
        </w:rPr>
      </w:pPr>
      <w:r w:rsidRPr="00315924">
        <w:rPr>
          <w:rFonts w:cs="Arial"/>
        </w:rPr>
        <w:t xml:space="preserve">Attitude and Rate Stabilization: </w:t>
      </w:r>
      <w:r w:rsidR="0000404A" w:rsidRPr="00315924">
        <w:rPr>
          <w:rFonts w:cs="Arial"/>
        </w:rPr>
        <w:t>The default PID parameters caused severe oscillations and unstable take-offs. The control loops were systematically tuned to achieve stable and predictable flight.</w:t>
      </w:r>
      <w:r w:rsidRPr="00315924">
        <w:rPr>
          <w:rFonts w:cs="Arial"/>
        </w:rPr>
        <w:t xml:space="preserve"> </w:t>
      </w:r>
    </w:p>
    <w:p w14:paraId="444F4CCC" w14:textId="5563309E" w:rsidR="00831B05" w:rsidRPr="00315924" w:rsidRDefault="0011532A" w:rsidP="00315924">
      <w:pPr>
        <w:numPr>
          <w:ilvl w:val="0"/>
          <w:numId w:val="26"/>
        </w:numPr>
        <w:spacing w:line="276" w:lineRule="auto"/>
        <w:rPr>
          <w:rFonts w:cs="Arial"/>
        </w:rPr>
      </w:pPr>
      <w:r w:rsidRPr="00315924">
        <w:rPr>
          <w:rFonts w:cs="Arial"/>
        </w:rPr>
        <w:t xml:space="preserve">Autonomous Navigation &amp; Target Landing: </w:t>
      </w:r>
      <w:r w:rsidR="0000404A" w:rsidRPr="00315924">
        <w:rPr>
          <w:rFonts w:cs="Arial"/>
        </w:rPr>
        <w:t>Once stabilized, the drone</w:t>
      </w:r>
      <w:r w:rsidR="0000404A" w:rsidRPr="00315924">
        <w:rPr>
          <w:rFonts w:cs="Arial"/>
        </w:rPr>
        <w:t xml:space="preserve"> </w:t>
      </w:r>
      <w:r w:rsidR="0000404A" w:rsidRPr="00315924">
        <w:rPr>
          <w:rFonts w:cs="Arial"/>
        </w:rPr>
        <w:t>autonomously navigated to the target location and executed a controlled</w:t>
      </w:r>
      <w:r w:rsidR="0000404A" w:rsidRPr="00315924">
        <w:rPr>
          <w:rFonts w:cs="Arial"/>
        </w:rPr>
        <w:t xml:space="preserve"> </w:t>
      </w:r>
      <w:r w:rsidR="0000404A" w:rsidRPr="00315924">
        <w:rPr>
          <w:rFonts w:cs="Arial"/>
        </w:rPr>
        <w:t>precision landing on the designated helipad.</w:t>
      </w:r>
    </w:p>
    <w:p w14:paraId="5993C8E0" w14:textId="77777777" w:rsidR="00AC2E52" w:rsidRPr="00315924" w:rsidRDefault="00AC2E52" w:rsidP="00315924">
      <w:pPr>
        <w:spacing w:line="276" w:lineRule="auto"/>
        <w:ind w:left="720"/>
        <w:rPr>
          <w:rFonts w:cs="Arial"/>
          <w:b/>
          <w:bCs/>
        </w:rPr>
      </w:pPr>
    </w:p>
    <w:p w14:paraId="05F541E2" w14:textId="77777777" w:rsidR="00AC2E52" w:rsidRPr="00315924" w:rsidRDefault="00AC2E52" w:rsidP="00315924">
      <w:pPr>
        <w:spacing w:line="276" w:lineRule="auto"/>
        <w:rPr>
          <w:rFonts w:cs="Arial"/>
          <w:b/>
          <w:bCs/>
          <w:sz w:val="28"/>
          <w:szCs w:val="28"/>
        </w:rPr>
      </w:pPr>
      <w:r w:rsidRPr="00315924">
        <w:rPr>
          <w:rFonts w:cs="Arial"/>
          <w:b/>
          <w:bCs/>
          <w:sz w:val="28"/>
          <w:szCs w:val="28"/>
        </w:rPr>
        <w:t>2. PID Tuning Process &amp; Parameters Modified</w:t>
      </w:r>
    </w:p>
    <w:p w14:paraId="2824C8A7" w14:textId="77777777" w:rsidR="008D240F" w:rsidRPr="00315924" w:rsidRDefault="008D240F" w:rsidP="00315924">
      <w:pPr>
        <w:spacing w:line="276" w:lineRule="auto"/>
        <w:rPr>
          <w:rFonts w:cs="Arial"/>
          <w:b/>
          <w:bCs/>
        </w:rPr>
      </w:pPr>
      <w:r w:rsidRPr="00315924">
        <w:rPr>
          <w:rFonts w:cs="Arial"/>
          <w:b/>
          <w:bCs/>
        </w:rPr>
        <w:t>Tuning Workflow and Control Loop Dynamics</w:t>
      </w:r>
    </w:p>
    <w:p w14:paraId="26328882" w14:textId="216F231E" w:rsidR="008D240F" w:rsidRPr="00315924" w:rsidRDefault="008D240F" w:rsidP="00315924">
      <w:pPr>
        <w:numPr>
          <w:ilvl w:val="0"/>
          <w:numId w:val="28"/>
        </w:numPr>
        <w:spacing w:line="276" w:lineRule="auto"/>
        <w:rPr>
          <w:rFonts w:cs="Arial"/>
        </w:rPr>
      </w:pPr>
      <w:r w:rsidRPr="00315924">
        <w:rPr>
          <w:rFonts w:cs="Arial"/>
          <w:b/>
          <w:bCs/>
        </w:rPr>
        <w:t>Parameter Injection and Settle Heuristics:</w:t>
      </w:r>
      <w:r w:rsidRPr="00315924">
        <w:rPr>
          <w:rFonts w:cs="Arial"/>
        </w:rPr>
        <w:t xml:space="preserve"> </w:t>
      </w:r>
      <w:r w:rsidR="00653780" w:rsidRPr="00315924">
        <w:rPr>
          <w:rFonts w:cs="Arial"/>
        </w:rPr>
        <w:t>The PID parameters were uploaded sequentially to the flight controller. After the upload process, a 2-second delay was introduced before any further operations. This allowed the PX4 parameter subsystem to complete all internal write operations and ensured that the updated values were fully applied before telemetry checks began.</w:t>
      </w:r>
      <w:r w:rsidRPr="00315924">
        <w:rPr>
          <w:rFonts w:cs="Arial"/>
        </w:rPr>
        <w:t xml:space="preserve"> </w:t>
      </w:r>
    </w:p>
    <w:p w14:paraId="7BABB4E5" w14:textId="67EB5E51" w:rsidR="008D240F" w:rsidRPr="00315924" w:rsidRDefault="008D240F" w:rsidP="00315924">
      <w:pPr>
        <w:numPr>
          <w:ilvl w:val="0"/>
          <w:numId w:val="28"/>
        </w:numPr>
        <w:spacing w:line="276" w:lineRule="auto"/>
        <w:rPr>
          <w:rFonts w:cs="Arial"/>
        </w:rPr>
      </w:pPr>
      <w:r w:rsidRPr="00315924">
        <w:rPr>
          <w:rFonts w:cs="Arial"/>
          <w:b/>
          <w:bCs/>
        </w:rPr>
        <w:lastRenderedPageBreak/>
        <w:t>Estimator Health Gating:</w:t>
      </w:r>
      <w:r w:rsidRPr="00315924">
        <w:rPr>
          <w:rFonts w:cs="Arial"/>
        </w:rPr>
        <w:t xml:space="preserve"> </w:t>
      </w:r>
      <w:r w:rsidR="00653780" w:rsidRPr="00315924">
        <w:rPr>
          <w:rFonts w:cs="Arial"/>
        </w:rPr>
        <w:t>To ensure safe operation, the tuning workflow included a health verification stage based on PX4's EKF2 (Extended Kalman Filter) pre-arm checks. The script proceeded only after confirming that both the global position estimate and the home position were valid.</w:t>
      </w:r>
      <w:r w:rsidRPr="00315924">
        <w:rPr>
          <w:rFonts w:cs="Arial"/>
        </w:rPr>
        <w:t xml:space="preserve"> </w:t>
      </w:r>
    </w:p>
    <w:p w14:paraId="0547B4F3" w14:textId="232BCC19" w:rsidR="008D240F" w:rsidRPr="00315924" w:rsidRDefault="008D240F" w:rsidP="00315924">
      <w:pPr>
        <w:numPr>
          <w:ilvl w:val="0"/>
          <w:numId w:val="28"/>
        </w:numPr>
        <w:spacing w:line="276" w:lineRule="auto"/>
        <w:rPr>
          <w:rFonts w:cs="Arial"/>
        </w:rPr>
      </w:pPr>
      <w:r w:rsidRPr="00315924">
        <w:rPr>
          <w:rFonts w:cs="Arial"/>
          <w:b/>
          <w:bCs/>
        </w:rPr>
        <w:t>Rate</w:t>
      </w:r>
      <w:r w:rsidR="005C6E9E" w:rsidRPr="00315924">
        <w:rPr>
          <w:rFonts w:cs="Arial"/>
          <w:b/>
          <w:bCs/>
        </w:rPr>
        <w:t xml:space="preserve"> Controller</w:t>
      </w:r>
      <w:r w:rsidRPr="00315924">
        <w:rPr>
          <w:rFonts w:cs="Arial"/>
          <w:b/>
          <w:bCs/>
        </w:rPr>
        <w:t xml:space="preserve"> Optimization:</w:t>
      </w:r>
      <w:r w:rsidRPr="00315924">
        <w:rPr>
          <w:rFonts w:cs="Arial"/>
        </w:rPr>
        <w:t xml:space="preserve"> </w:t>
      </w:r>
      <w:r w:rsidR="00BC4274" w:rsidRPr="00315924">
        <w:rPr>
          <w:rFonts w:cs="Arial"/>
        </w:rPr>
        <w:t>The roll and pitch rate controllers were tuned to reduce the aggressive over-correction observed during flight. Lower proportional gains helped suppress high-frequency oscillations, while matching integral gains across both axes produced a more balanced and predictable</w:t>
      </w:r>
      <w:r w:rsidR="00BC4274" w:rsidRPr="00315924">
        <w:rPr>
          <w:rFonts w:cs="Arial"/>
        </w:rPr>
        <w:t xml:space="preserve"> </w:t>
      </w:r>
      <w:r w:rsidR="00BC4274" w:rsidRPr="00315924">
        <w:rPr>
          <w:rFonts w:cs="Arial"/>
        </w:rPr>
        <w:t>response.</w:t>
      </w:r>
    </w:p>
    <w:p w14:paraId="4F50EB0A" w14:textId="4B30FBD3" w:rsidR="00845C2F" w:rsidRPr="00315924" w:rsidRDefault="008D240F" w:rsidP="00315924">
      <w:pPr>
        <w:numPr>
          <w:ilvl w:val="0"/>
          <w:numId w:val="28"/>
        </w:numPr>
        <w:spacing w:line="276" w:lineRule="auto"/>
        <w:rPr>
          <w:rFonts w:cs="Arial"/>
        </w:rPr>
      </w:pPr>
      <w:r w:rsidRPr="00315924">
        <w:rPr>
          <w:rFonts w:cs="Arial"/>
          <w:b/>
          <w:bCs/>
        </w:rPr>
        <w:t>Vertical Velocity Stabilization:</w:t>
      </w:r>
      <w:r w:rsidRPr="00315924">
        <w:rPr>
          <w:rFonts w:cs="Arial"/>
        </w:rPr>
        <w:t xml:space="preserve"> </w:t>
      </w:r>
      <w:r w:rsidR="000C3AE6" w:rsidRPr="00315924">
        <w:rPr>
          <w:rFonts w:cs="Arial"/>
        </w:rPr>
        <w:t>The altitude controller was refined by adjusting the vertical acceleration and velocity control parameters. These changes minimized altitude overshoot during autonomous take-off and reduced altitude sagging while the drone was in forward flight.</w:t>
      </w:r>
      <w:r w:rsidRPr="00315924">
        <w:rPr>
          <w:rFonts w:cs="Arial"/>
        </w:rPr>
        <w:t xml:space="preserve"> </w:t>
      </w:r>
    </w:p>
    <w:p w14:paraId="6995C61B" w14:textId="77777777" w:rsidR="00D33592" w:rsidRPr="00315924" w:rsidRDefault="00D33592" w:rsidP="00315924">
      <w:pPr>
        <w:spacing w:line="276" w:lineRule="auto"/>
        <w:rPr>
          <w:rFonts w:cs="Arial"/>
          <w:b/>
          <w:bCs/>
        </w:rPr>
      </w:pPr>
    </w:p>
    <w:p w14:paraId="5298A0A5" w14:textId="0E5DF226" w:rsidR="00FD0176" w:rsidRPr="00315924" w:rsidRDefault="00AC2E52" w:rsidP="00315924">
      <w:pPr>
        <w:spacing w:line="276" w:lineRule="auto"/>
        <w:rPr>
          <w:rFonts w:cs="Arial"/>
          <w:b/>
          <w:bCs/>
        </w:rPr>
      </w:pPr>
      <w:r w:rsidRPr="00315924">
        <w:rPr>
          <w:rFonts w:cs="Arial"/>
          <w:b/>
          <w:bCs/>
        </w:rPr>
        <w:t>Modified Parameter</w:t>
      </w:r>
      <w:r w:rsidR="00D33592" w:rsidRPr="00315924">
        <w:rPr>
          <w:rFonts w:cs="Arial"/>
          <w:b/>
          <w:bCs/>
        </w:rPr>
        <w:t>s</w:t>
      </w:r>
    </w:p>
    <w:tbl>
      <w:tblPr>
        <w:tblStyle w:val="TableGridLight"/>
        <w:tblW w:w="10348" w:type="dxa"/>
        <w:tblInd w:w="-572" w:type="dxa"/>
        <w:tblLook w:val="04A0" w:firstRow="1" w:lastRow="0" w:firstColumn="1" w:lastColumn="0" w:noHBand="0" w:noVBand="1"/>
      </w:tblPr>
      <w:tblGrid>
        <w:gridCol w:w="1555"/>
        <w:gridCol w:w="2368"/>
        <w:gridCol w:w="1889"/>
        <w:gridCol w:w="4536"/>
      </w:tblGrid>
      <w:tr w:rsidR="0019396B" w:rsidRPr="00315924" w14:paraId="0B8AC6D7" w14:textId="77777777" w:rsidTr="00EE0586">
        <w:trPr>
          <w:trHeight w:val="984"/>
        </w:trPr>
        <w:tc>
          <w:tcPr>
            <w:tcW w:w="1555" w:type="dxa"/>
          </w:tcPr>
          <w:p w14:paraId="1623A353" w14:textId="644CBE6C" w:rsidR="0019396B" w:rsidRPr="00315924" w:rsidRDefault="0019396B" w:rsidP="00315924">
            <w:pPr>
              <w:spacing w:line="276" w:lineRule="auto"/>
              <w:rPr>
                <w:rFonts w:cs="Arial"/>
                <w:b/>
                <w:bCs/>
              </w:rPr>
            </w:pPr>
            <w:r w:rsidRPr="00315924">
              <w:rPr>
                <w:rFonts w:cs="Arial"/>
                <w:b/>
                <w:bCs/>
              </w:rPr>
              <w:t>Parameter Group</w:t>
            </w:r>
          </w:p>
        </w:tc>
        <w:tc>
          <w:tcPr>
            <w:tcW w:w="2368" w:type="dxa"/>
          </w:tcPr>
          <w:p w14:paraId="703D747A" w14:textId="63D721B6" w:rsidR="0019396B" w:rsidRPr="00315924" w:rsidRDefault="0019396B" w:rsidP="00315924">
            <w:pPr>
              <w:spacing w:line="276" w:lineRule="auto"/>
              <w:rPr>
                <w:rFonts w:cs="Arial"/>
                <w:b/>
                <w:bCs/>
              </w:rPr>
            </w:pPr>
            <w:r w:rsidRPr="00315924">
              <w:rPr>
                <w:rFonts w:cs="Arial"/>
                <w:b/>
                <w:bCs/>
              </w:rPr>
              <w:t>Parameter Name</w:t>
            </w:r>
          </w:p>
        </w:tc>
        <w:tc>
          <w:tcPr>
            <w:tcW w:w="1889" w:type="dxa"/>
          </w:tcPr>
          <w:p w14:paraId="21ED46A4" w14:textId="7B09F89F" w:rsidR="0019396B" w:rsidRPr="00315924" w:rsidRDefault="0019396B" w:rsidP="00315924">
            <w:pPr>
              <w:spacing w:line="276" w:lineRule="auto"/>
              <w:rPr>
                <w:rFonts w:cs="Arial"/>
                <w:b/>
                <w:bCs/>
              </w:rPr>
            </w:pPr>
            <w:r w:rsidRPr="00315924">
              <w:rPr>
                <w:rFonts w:cs="Arial"/>
                <w:b/>
                <w:bCs/>
              </w:rPr>
              <w:t>Final Tuned Value</w:t>
            </w:r>
          </w:p>
        </w:tc>
        <w:tc>
          <w:tcPr>
            <w:tcW w:w="4536" w:type="dxa"/>
          </w:tcPr>
          <w:p w14:paraId="26BBBE93" w14:textId="3506B1B4" w:rsidR="0019396B" w:rsidRPr="00315924" w:rsidRDefault="0019396B" w:rsidP="00315924">
            <w:pPr>
              <w:spacing w:line="276" w:lineRule="auto"/>
              <w:rPr>
                <w:rFonts w:cs="Arial"/>
                <w:b/>
                <w:bCs/>
              </w:rPr>
            </w:pPr>
            <w:r w:rsidRPr="00315924">
              <w:rPr>
                <w:rFonts w:cs="Arial"/>
                <w:b/>
                <w:bCs/>
              </w:rPr>
              <w:t>Justification</w:t>
            </w:r>
          </w:p>
        </w:tc>
      </w:tr>
      <w:tr w:rsidR="0019396B" w:rsidRPr="00315924" w14:paraId="0493829A" w14:textId="77777777" w:rsidTr="00EE0586">
        <w:trPr>
          <w:trHeight w:val="698"/>
        </w:trPr>
        <w:tc>
          <w:tcPr>
            <w:tcW w:w="1555" w:type="dxa"/>
            <w:vMerge w:val="restart"/>
          </w:tcPr>
          <w:p w14:paraId="65FACF20" w14:textId="16A92736" w:rsidR="0019396B" w:rsidRPr="00315924" w:rsidRDefault="0019396B" w:rsidP="00315924">
            <w:pPr>
              <w:spacing w:line="276" w:lineRule="auto"/>
              <w:rPr>
                <w:rFonts w:cs="Arial"/>
                <w:sz w:val="22"/>
                <w:szCs w:val="22"/>
              </w:rPr>
            </w:pPr>
            <w:r w:rsidRPr="00315924">
              <w:rPr>
                <w:rFonts w:cs="Arial"/>
                <w:sz w:val="22"/>
                <w:szCs w:val="22"/>
              </w:rPr>
              <w:t>Roll Rate</w:t>
            </w:r>
          </w:p>
        </w:tc>
        <w:tc>
          <w:tcPr>
            <w:tcW w:w="2368" w:type="dxa"/>
          </w:tcPr>
          <w:p w14:paraId="61E8FCD7" w14:textId="3534B9DB" w:rsidR="0019396B" w:rsidRPr="00315924" w:rsidRDefault="0019396B" w:rsidP="00315924">
            <w:pPr>
              <w:spacing w:line="276" w:lineRule="auto"/>
              <w:rPr>
                <w:rFonts w:cs="Arial"/>
                <w:sz w:val="22"/>
                <w:szCs w:val="22"/>
              </w:rPr>
            </w:pPr>
            <w:r w:rsidRPr="00315924">
              <w:rPr>
                <w:rFonts w:cs="Arial"/>
                <w:sz w:val="22"/>
                <w:szCs w:val="22"/>
              </w:rPr>
              <w:t>MC_ROLLRATE_P</w:t>
            </w:r>
          </w:p>
        </w:tc>
        <w:tc>
          <w:tcPr>
            <w:tcW w:w="1889" w:type="dxa"/>
          </w:tcPr>
          <w:p w14:paraId="13CA9F2A" w14:textId="316D06B6" w:rsidR="0019396B" w:rsidRPr="00315924" w:rsidRDefault="0019396B" w:rsidP="00315924">
            <w:pPr>
              <w:spacing w:line="276" w:lineRule="auto"/>
              <w:rPr>
                <w:rFonts w:cs="Arial"/>
                <w:sz w:val="22"/>
                <w:szCs w:val="22"/>
              </w:rPr>
            </w:pPr>
            <w:r w:rsidRPr="00315924">
              <w:rPr>
                <w:rFonts w:cs="Arial"/>
                <w:sz w:val="22"/>
                <w:szCs w:val="22"/>
              </w:rPr>
              <w:t>0.16</w:t>
            </w:r>
          </w:p>
        </w:tc>
        <w:tc>
          <w:tcPr>
            <w:tcW w:w="4536" w:type="dxa"/>
          </w:tcPr>
          <w:p w14:paraId="5F48BD50" w14:textId="60FA0FF8" w:rsidR="0019396B" w:rsidRPr="00315924" w:rsidRDefault="0019396B" w:rsidP="00315924">
            <w:pPr>
              <w:spacing w:after="160" w:line="276" w:lineRule="auto"/>
              <w:rPr>
                <w:rFonts w:cs="Arial"/>
                <w:sz w:val="22"/>
                <w:szCs w:val="22"/>
              </w:rPr>
            </w:pPr>
            <w:r w:rsidRPr="00315924">
              <w:rPr>
                <w:rFonts w:cs="Arial"/>
                <w:sz w:val="22"/>
                <w:szCs w:val="22"/>
              </w:rPr>
              <w:t>Reduced to limit over-correction and suppress oscillations.</w:t>
            </w:r>
          </w:p>
        </w:tc>
      </w:tr>
      <w:tr w:rsidR="0019396B" w:rsidRPr="00315924" w14:paraId="4C143B5D" w14:textId="77777777" w:rsidTr="00EE0586">
        <w:trPr>
          <w:trHeight w:val="653"/>
        </w:trPr>
        <w:tc>
          <w:tcPr>
            <w:tcW w:w="1555" w:type="dxa"/>
            <w:vMerge/>
          </w:tcPr>
          <w:p w14:paraId="2A060DF0" w14:textId="77777777" w:rsidR="0019396B" w:rsidRPr="00315924" w:rsidRDefault="0019396B" w:rsidP="00315924">
            <w:pPr>
              <w:spacing w:line="276" w:lineRule="auto"/>
              <w:rPr>
                <w:rFonts w:cs="Arial"/>
                <w:sz w:val="22"/>
                <w:szCs w:val="22"/>
              </w:rPr>
            </w:pPr>
          </w:p>
        </w:tc>
        <w:tc>
          <w:tcPr>
            <w:tcW w:w="2368" w:type="dxa"/>
          </w:tcPr>
          <w:p w14:paraId="4551684F" w14:textId="05C3A190" w:rsidR="0019396B" w:rsidRPr="00315924" w:rsidRDefault="0019396B" w:rsidP="00315924">
            <w:pPr>
              <w:spacing w:line="276" w:lineRule="auto"/>
              <w:rPr>
                <w:rFonts w:cs="Arial"/>
                <w:sz w:val="22"/>
                <w:szCs w:val="22"/>
              </w:rPr>
            </w:pPr>
            <w:r w:rsidRPr="00315924">
              <w:rPr>
                <w:rFonts w:cs="Arial"/>
                <w:sz w:val="22"/>
                <w:szCs w:val="22"/>
              </w:rPr>
              <w:t>MC_ROLLRATE_I</w:t>
            </w:r>
          </w:p>
        </w:tc>
        <w:tc>
          <w:tcPr>
            <w:tcW w:w="1889" w:type="dxa"/>
          </w:tcPr>
          <w:p w14:paraId="3C33F492" w14:textId="52E2C1C9" w:rsidR="0019396B" w:rsidRPr="00315924" w:rsidRDefault="0019396B" w:rsidP="00315924">
            <w:pPr>
              <w:spacing w:line="276" w:lineRule="auto"/>
              <w:rPr>
                <w:rFonts w:cs="Arial"/>
                <w:sz w:val="22"/>
                <w:szCs w:val="22"/>
              </w:rPr>
            </w:pPr>
            <w:r w:rsidRPr="00315924">
              <w:rPr>
                <w:rFonts w:cs="Arial"/>
                <w:sz w:val="22"/>
                <w:szCs w:val="22"/>
              </w:rPr>
              <w:t>0.2</w:t>
            </w:r>
          </w:p>
        </w:tc>
        <w:tc>
          <w:tcPr>
            <w:tcW w:w="4536" w:type="dxa"/>
          </w:tcPr>
          <w:p w14:paraId="303A6A7E" w14:textId="6DFE8466" w:rsidR="0019396B" w:rsidRPr="00315924" w:rsidRDefault="0019396B" w:rsidP="00315924">
            <w:pPr>
              <w:spacing w:line="276" w:lineRule="auto"/>
              <w:rPr>
                <w:rFonts w:cs="Arial"/>
                <w:sz w:val="22"/>
                <w:szCs w:val="22"/>
              </w:rPr>
            </w:pPr>
            <w:r w:rsidRPr="00315924">
              <w:rPr>
                <w:rFonts w:cs="Arial"/>
                <w:sz w:val="22"/>
                <w:szCs w:val="22"/>
              </w:rPr>
              <w:t>Increased to reduce steady-state error and improve tracking.</w:t>
            </w:r>
          </w:p>
        </w:tc>
      </w:tr>
      <w:tr w:rsidR="0019396B" w:rsidRPr="00315924" w14:paraId="3DFF17F2" w14:textId="77777777" w:rsidTr="00EE0586">
        <w:trPr>
          <w:trHeight w:val="563"/>
        </w:trPr>
        <w:tc>
          <w:tcPr>
            <w:tcW w:w="1555" w:type="dxa"/>
            <w:vMerge/>
          </w:tcPr>
          <w:p w14:paraId="3F364596" w14:textId="77777777" w:rsidR="0019396B" w:rsidRPr="00315924" w:rsidRDefault="0019396B" w:rsidP="00315924">
            <w:pPr>
              <w:spacing w:line="276" w:lineRule="auto"/>
              <w:rPr>
                <w:rFonts w:cs="Arial"/>
                <w:sz w:val="22"/>
                <w:szCs w:val="22"/>
              </w:rPr>
            </w:pPr>
          </w:p>
        </w:tc>
        <w:tc>
          <w:tcPr>
            <w:tcW w:w="2368" w:type="dxa"/>
          </w:tcPr>
          <w:p w14:paraId="20186D6D" w14:textId="1EED3E96" w:rsidR="0019396B" w:rsidRPr="00315924" w:rsidRDefault="0019396B" w:rsidP="00315924">
            <w:pPr>
              <w:spacing w:line="276" w:lineRule="auto"/>
              <w:rPr>
                <w:rFonts w:cs="Arial"/>
                <w:sz w:val="22"/>
                <w:szCs w:val="22"/>
              </w:rPr>
            </w:pPr>
            <w:r w:rsidRPr="00315924">
              <w:rPr>
                <w:rFonts w:cs="Arial"/>
                <w:sz w:val="22"/>
                <w:szCs w:val="22"/>
              </w:rPr>
              <w:t>MC_ROLLRATE_D</w:t>
            </w:r>
          </w:p>
        </w:tc>
        <w:tc>
          <w:tcPr>
            <w:tcW w:w="1889" w:type="dxa"/>
          </w:tcPr>
          <w:p w14:paraId="54EB89CE" w14:textId="634A1914" w:rsidR="0019396B" w:rsidRPr="00315924" w:rsidRDefault="0019396B" w:rsidP="00315924">
            <w:pPr>
              <w:spacing w:line="276" w:lineRule="auto"/>
              <w:rPr>
                <w:rFonts w:cs="Arial"/>
                <w:sz w:val="22"/>
                <w:szCs w:val="22"/>
              </w:rPr>
            </w:pPr>
            <w:r w:rsidRPr="00315924">
              <w:rPr>
                <w:rFonts w:cs="Arial"/>
                <w:sz w:val="22"/>
                <w:szCs w:val="22"/>
              </w:rPr>
              <w:t>0.03</w:t>
            </w:r>
          </w:p>
        </w:tc>
        <w:tc>
          <w:tcPr>
            <w:tcW w:w="4536" w:type="dxa"/>
          </w:tcPr>
          <w:p w14:paraId="6B127428" w14:textId="41D0CE02" w:rsidR="0019396B" w:rsidRPr="00315924" w:rsidRDefault="0019396B" w:rsidP="00315924">
            <w:pPr>
              <w:spacing w:line="276" w:lineRule="auto"/>
              <w:rPr>
                <w:rFonts w:cs="Arial"/>
                <w:sz w:val="22"/>
                <w:szCs w:val="22"/>
              </w:rPr>
            </w:pPr>
            <w:r w:rsidRPr="00315924">
              <w:rPr>
                <w:rFonts w:cs="Arial"/>
                <w:sz w:val="22"/>
                <w:szCs w:val="22"/>
              </w:rPr>
              <w:t>Maintained for stable rate response.</w:t>
            </w:r>
          </w:p>
        </w:tc>
      </w:tr>
      <w:tr w:rsidR="0019396B" w:rsidRPr="00315924" w14:paraId="633B6391" w14:textId="77777777" w:rsidTr="00EE0586">
        <w:trPr>
          <w:trHeight w:val="804"/>
        </w:trPr>
        <w:tc>
          <w:tcPr>
            <w:tcW w:w="1555" w:type="dxa"/>
            <w:vMerge w:val="restart"/>
          </w:tcPr>
          <w:p w14:paraId="7E466AAA" w14:textId="2B45EBA4" w:rsidR="0019396B" w:rsidRPr="00315924" w:rsidRDefault="0019396B" w:rsidP="00315924">
            <w:pPr>
              <w:spacing w:line="276" w:lineRule="auto"/>
              <w:rPr>
                <w:rFonts w:cs="Arial"/>
                <w:sz w:val="22"/>
                <w:szCs w:val="22"/>
              </w:rPr>
            </w:pPr>
            <w:r w:rsidRPr="00315924">
              <w:rPr>
                <w:rFonts w:cs="Arial"/>
                <w:sz w:val="22"/>
                <w:szCs w:val="22"/>
              </w:rPr>
              <w:t>Pitch Rate</w:t>
            </w:r>
          </w:p>
        </w:tc>
        <w:tc>
          <w:tcPr>
            <w:tcW w:w="2368" w:type="dxa"/>
          </w:tcPr>
          <w:p w14:paraId="6E76EE19" w14:textId="7E41F692" w:rsidR="0019396B" w:rsidRPr="00315924" w:rsidRDefault="0019396B" w:rsidP="00315924">
            <w:pPr>
              <w:spacing w:line="276" w:lineRule="auto"/>
              <w:rPr>
                <w:rFonts w:cs="Arial"/>
                <w:sz w:val="22"/>
                <w:szCs w:val="22"/>
              </w:rPr>
            </w:pPr>
            <w:r w:rsidRPr="00315924">
              <w:rPr>
                <w:rFonts w:cs="Arial"/>
                <w:sz w:val="22"/>
                <w:szCs w:val="22"/>
              </w:rPr>
              <w:t>MC_PITCHRATE_P</w:t>
            </w:r>
          </w:p>
        </w:tc>
        <w:tc>
          <w:tcPr>
            <w:tcW w:w="1889" w:type="dxa"/>
          </w:tcPr>
          <w:p w14:paraId="02F23912" w14:textId="352E71F1" w:rsidR="0019396B" w:rsidRPr="00315924" w:rsidRDefault="0019396B" w:rsidP="00315924">
            <w:pPr>
              <w:spacing w:line="276" w:lineRule="auto"/>
              <w:rPr>
                <w:rFonts w:cs="Arial"/>
                <w:sz w:val="22"/>
                <w:szCs w:val="22"/>
              </w:rPr>
            </w:pPr>
            <w:r w:rsidRPr="00315924">
              <w:rPr>
                <w:rFonts w:cs="Arial"/>
                <w:sz w:val="22"/>
                <w:szCs w:val="22"/>
              </w:rPr>
              <w:t>0.16</w:t>
            </w:r>
          </w:p>
        </w:tc>
        <w:tc>
          <w:tcPr>
            <w:tcW w:w="4536" w:type="dxa"/>
          </w:tcPr>
          <w:p w14:paraId="2184158C" w14:textId="40EC8645" w:rsidR="0019396B" w:rsidRPr="00315924" w:rsidRDefault="003B7052" w:rsidP="00315924">
            <w:pPr>
              <w:spacing w:after="160" w:line="276" w:lineRule="auto"/>
              <w:rPr>
                <w:rFonts w:cs="Arial"/>
                <w:sz w:val="22"/>
                <w:szCs w:val="22"/>
              </w:rPr>
            </w:pPr>
            <w:r w:rsidRPr="00315924">
              <w:rPr>
                <w:rFonts w:cs="Arial"/>
                <w:sz w:val="22"/>
                <w:szCs w:val="22"/>
              </w:rPr>
              <w:t xml:space="preserve">Matched </w:t>
            </w:r>
            <w:r w:rsidRPr="00315924">
              <w:rPr>
                <w:rFonts w:cs="Arial"/>
                <w:sz w:val="22"/>
                <w:szCs w:val="22"/>
              </w:rPr>
              <w:t>to</w:t>
            </w:r>
            <w:r w:rsidRPr="00315924">
              <w:rPr>
                <w:rFonts w:cs="Arial"/>
                <w:sz w:val="22"/>
                <w:szCs w:val="22"/>
              </w:rPr>
              <w:t xml:space="preserve"> roll controller to achieve a consistent response across both axes.</w:t>
            </w:r>
          </w:p>
        </w:tc>
      </w:tr>
      <w:tr w:rsidR="0019396B" w:rsidRPr="00315924" w14:paraId="75DF2E07" w14:textId="77777777" w:rsidTr="00EE0586">
        <w:trPr>
          <w:trHeight w:val="699"/>
        </w:trPr>
        <w:tc>
          <w:tcPr>
            <w:tcW w:w="1555" w:type="dxa"/>
            <w:vMerge/>
          </w:tcPr>
          <w:p w14:paraId="78679BFF" w14:textId="77777777" w:rsidR="0019396B" w:rsidRPr="00315924" w:rsidRDefault="0019396B" w:rsidP="00315924">
            <w:pPr>
              <w:spacing w:line="276" w:lineRule="auto"/>
              <w:rPr>
                <w:rFonts w:cs="Arial"/>
                <w:sz w:val="22"/>
                <w:szCs w:val="22"/>
              </w:rPr>
            </w:pPr>
          </w:p>
        </w:tc>
        <w:tc>
          <w:tcPr>
            <w:tcW w:w="2368" w:type="dxa"/>
          </w:tcPr>
          <w:p w14:paraId="39D87C2D" w14:textId="3CD1C228" w:rsidR="0019396B" w:rsidRPr="00315924" w:rsidRDefault="0019396B" w:rsidP="00315924">
            <w:pPr>
              <w:spacing w:line="276" w:lineRule="auto"/>
              <w:rPr>
                <w:rFonts w:cs="Arial"/>
                <w:sz w:val="22"/>
                <w:szCs w:val="22"/>
              </w:rPr>
            </w:pPr>
            <w:r w:rsidRPr="00315924">
              <w:rPr>
                <w:rFonts w:cs="Arial"/>
                <w:sz w:val="22"/>
                <w:szCs w:val="22"/>
              </w:rPr>
              <w:t>MC_PITCHRATE_I</w:t>
            </w:r>
          </w:p>
        </w:tc>
        <w:tc>
          <w:tcPr>
            <w:tcW w:w="1889" w:type="dxa"/>
          </w:tcPr>
          <w:p w14:paraId="1898C188" w14:textId="01EEBD54" w:rsidR="0019396B" w:rsidRPr="00315924" w:rsidRDefault="0019396B" w:rsidP="00315924">
            <w:pPr>
              <w:spacing w:line="276" w:lineRule="auto"/>
              <w:rPr>
                <w:rFonts w:cs="Arial"/>
                <w:sz w:val="22"/>
                <w:szCs w:val="22"/>
              </w:rPr>
            </w:pPr>
            <w:r w:rsidRPr="00315924">
              <w:rPr>
                <w:rFonts w:cs="Arial"/>
                <w:sz w:val="22"/>
                <w:szCs w:val="22"/>
              </w:rPr>
              <w:t>0.2</w:t>
            </w:r>
          </w:p>
        </w:tc>
        <w:tc>
          <w:tcPr>
            <w:tcW w:w="4536" w:type="dxa"/>
          </w:tcPr>
          <w:p w14:paraId="37453A6D" w14:textId="24197718" w:rsidR="0019396B" w:rsidRPr="00315924" w:rsidRDefault="003B7052" w:rsidP="00315924">
            <w:pPr>
              <w:spacing w:line="276" w:lineRule="auto"/>
              <w:rPr>
                <w:rFonts w:cs="Arial"/>
                <w:sz w:val="22"/>
                <w:szCs w:val="22"/>
              </w:rPr>
            </w:pPr>
            <w:r w:rsidRPr="00315924">
              <w:rPr>
                <w:rFonts w:cs="Arial"/>
                <w:sz w:val="22"/>
                <w:szCs w:val="22"/>
              </w:rPr>
              <w:t>Improved steady-state tracking performance.</w:t>
            </w:r>
          </w:p>
        </w:tc>
      </w:tr>
      <w:tr w:rsidR="0019396B" w:rsidRPr="00315924" w14:paraId="434D406C" w14:textId="77777777" w:rsidTr="00EE0586">
        <w:trPr>
          <w:trHeight w:val="695"/>
        </w:trPr>
        <w:tc>
          <w:tcPr>
            <w:tcW w:w="1555" w:type="dxa"/>
            <w:vMerge/>
          </w:tcPr>
          <w:p w14:paraId="4C6329A0" w14:textId="77777777" w:rsidR="0019396B" w:rsidRPr="00315924" w:rsidRDefault="0019396B" w:rsidP="00315924">
            <w:pPr>
              <w:spacing w:line="276" w:lineRule="auto"/>
              <w:rPr>
                <w:rFonts w:cs="Arial"/>
                <w:sz w:val="22"/>
                <w:szCs w:val="22"/>
              </w:rPr>
            </w:pPr>
          </w:p>
        </w:tc>
        <w:tc>
          <w:tcPr>
            <w:tcW w:w="2368" w:type="dxa"/>
          </w:tcPr>
          <w:p w14:paraId="1340C93A" w14:textId="11CD9DA7" w:rsidR="0019396B" w:rsidRPr="00315924" w:rsidRDefault="0019396B" w:rsidP="00315924">
            <w:pPr>
              <w:spacing w:line="276" w:lineRule="auto"/>
              <w:rPr>
                <w:rFonts w:cs="Arial"/>
                <w:sz w:val="22"/>
                <w:szCs w:val="22"/>
              </w:rPr>
            </w:pPr>
            <w:r w:rsidRPr="00315924">
              <w:rPr>
                <w:rFonts w:cs="Arial"/>
                <w:sz w:val="22"/>
                <w:szCs w:val="22"/>
              </w:rPr>
              <w:t>MC_PITCHRATE_D</w:t>
            </w:r>
          </w:p>
        </w:tc>
        <w:tc>
          <w:tcPr>
            <w:tcW w:w="1889" w:type="dxa"/>
          </w:tcPr>
          <w:p w14:paraId="092CE416" w14:textId="0BFB9790" w:rsidR="0019396B" w:rsidRPr="00315924" w:rsidRDefault="0019396B" w:rsidP="00315924">
            <w:pPr>
              <w:spacing w:line="276" w:lineRule="auto"/>
              <w:rPr>
                <w:rFonts w:cs="Arial"/>
                <w:sz w:val="22"/>
                <w:szCs w:val="22"/>
              </w:rPr>
            </w:pPr>
            <w:r w:rsidRPr="00315924">
              <w:rPr>
                <w:rFonts w:cs="Arial"/>
                <w:sz w:val="22"/>
                <w:szCs w:val="22"/>
              </w:rPr>
              <w:t>0.03</w:t>
            </w:r>
          </w:p>
        </w:tc>
        <w:tc>
          <w:tcPr>
            <w:tcW w:w="4536" w:type="dxa"/>
          </w:tcPr>
          <w:p w14:paraId="1A36CC6D" w14:textId="4391F894" w:rsidR="0019396B" w:rsidRPr="00315924" w:rsidRDefault="003B7052" w:rsidP="00315924">
            <w:pPr>
              <w:spacing w:line="276" w:lineRule="auto"/>
              <w:rPr>
                <w:rFonts w:cs="Arial"/>
                <w:sz w:val="22"/>
                <w:szCs w:val="22"/>
              </w:rPr>
            </w:pPr>
            <w:r w:rsidRPr="00315924">
              <w:rPr>
                <w:rFonts w:cs="Arial"/>
                <w:sz w:val="22"/>
                <w:szCs w:val="22"/>
              </w:rPr>
              <w:t>Provided damping similar to the roll controller.</w:t>
            </w:r>
          </w:p>
        </w:tc>
      </w:tr>
      <w:tr w:rsidR="0019396B" w:rsidRPr="00315924" w14:paraId="725E84C0" w14:textId="77777777" w:rsidTr="00EE0586">
        <w:trPr>
          <w:trHeight w:val="676"/>
        </w:trPr>
        <w:tc>
          <w:tcPr>
            <w:tcW w:w="1555" w:type="dxa"/>
            <w:vMerge w:val="restart"/>
          </w:tcPr>
          <w:p w14:paraId="277D34FB" w14:textId="1E89378A" w:rsidR="0019396B" w:rsidRPr="00315924" w:rsidRDefault="0019396B" w:rsidP="00315924">
            <w:pPr>
              <w:spacing w:line="276" w:lineRule="auto"/>
              <w:rPr>
                <w:rFonts w:cs="Arial"/>
                <w:sz w:val="22"/>
                <w:szCs w:val="22"/>
              </w:rPr>
            </w:pPr>
            <w:r w:rsidRPr="00315924">
              <w:rPr>
                <w:rFonts w:cs="Arial"/>
                <w:sz w:val="22"/>
                <w:szCs w:val="22"/>
              </w:rPr>
              <w:t>Yaw Rate</w:t>
            </w:r>
          </w:p>
        </w:tc>
        <w:tc>
          <w:tcPr>
            <w:tcW w:w="2368" w:type="dxa"/>
          </w:tcPr>
          <w:p w14:paraId="09663856" w14:textId="5DD0E678" w:rsidR="0019396B" w:rsidRPr="00315924" w:rsidRDefault="0019396B" w:rsidP="00315924">
            <w:pPr>
              <w:spacing w:line="276" w:lineRule="auto"/>
              <w:rPr>
                <w:rFonts w:cs="Arial"/>
                <w:sz w:val="22"/>
                <w:szCs w:val="22"/>
              </w:rPr>
            </w:pPr>
            <w:r w:rsidRPr="00315924">
              <w:rPr>
                <w:rFonts w:cs="Arial"/>
                <w:sz w:val="22"/>
                <w:szCs w:val="22"/>
              </w:rPr>
              <w:t>MC_YAWRATE_P</w:t>
            </w:r>
          </w:p>
        </w:tc>
        <w:tc>
          <w:tcPr>
            <w:tcW w:w="1889" w:type="dxa"/>
          </w:tcPr>
          <w:p w14:paraId="5E85EF35" w14:textId="51D5FCB5" w:rsidR="0019396B" w:rsidRPr="00315924" w:rsidRDefault="0019396B" w:rsidP="00315924">
            <w:pPr>
              <w:spacing w:line="276" w:lineRule="auto"/>
              <w:rPr>
                <w:rFonts w:cs="Arial"/>
                <w:sz w:val="22"/>
                <w:szCs w:val="22"/>
              </w:rPr>
            </w:pPr>
            <w:r w:rsidRPr="00315924">
              <w:rPr>
                <w:rFonts w:cs="Arial"/>
                <w:sz w:val="22"/>
                <w:szCs w:val="22"/>
              </w:rPr>
              <w:t>0.20</w:t>
            </w:r>
          </w:p>
        </w:tc>
        <w:tc>
          <w:tcPr>
            <w:tcW w:w="4536" w:type="dxa"/>
          </w:tcPr>
          <w:p w14:paraId="5336A4D6" w14:textId="7921C00C" w:rsidR="0019396B" w:rsidRPr="00315924" w:rsidRDefault="00FE2CD4" w:rsidP="00315924">
            <w:pPr>
              <w:spacing w:after="160" w:line="276" w:lineRule="auto"/>
              <w:rPr>
                <w:rFonts w:cs="Arial"/>
                <w:sz w:val="22"/>
                <w:szCs w:val="22"/>
              </w:rPr>
            </w:pPr>
            <w:r w:rsidRPr="00315924">
              <w:rPr>
                <w:rFonts w:cs="Arial"/>
                <w:sz w:val="22"/>
                <w:szCs w:val="22"/>
              </w:rPr>
              <w:t>Improved heading responsiveness during directional changes.</w:t>
            </w:r>
          </w:p>
        </w:tc>
      </w:tr>
      <w:tr w:rsidR="0019396B" w:rsidRPr="00315924" w14:paraId="13944727" w14:textId="77777777" w:rsidTr="00EE0586">
        <w:trPr>
          <w:trHeight w:val="659"/>
        </w:trPr>
        <w:tc>
          <w:tcPr>
            <w:tcW w:w="1555" w:type="dxa"/>
            <w:vMerge/>
          </w:tcPr>
          <w:p w14:paraId="565B0FC4" w14:textId="77777777" w:rsidR="0019396B" w:rsidRPr="00315924" w:rsidRDefault="0019396B" w:rsidP="00315924">
            <w:pPr>
              <w:spacing w:line="276" w:lineRule="auto"/>
              <w:rPr>
                <w:rFonts w:cs="Arial"/>
                <w:sz w:val="22"/>
                <w:szCs w:val="22"/>
              </w:rPr>
            </w:pPr>
          </w:p>
        </w:tc>
        <w:tc>
          <w:tcPr>
            <w:tcW w:w="2368" w:type="dxa"/>
          </w:tcPr>
          <w:p w14:paraId="7E78C7FD" w14:textId="5E9159E8" w:rsidR="0019396B" w:rsidRPr="00315924" w:rsidRDefault="0019396B" w:rsidP="00315924">
            <w:pPr>
              <w:spacing w:line="276" w:lineRule="auto"/>
              <w:rPr>
                <w:rFonts w:cs="Arial"/>
                <w:sz w:val="22"/>
                <w:szCs w:val="22"/>
              </w:rPr>
            </w:pPr>
            <w:r w:rsidRPr="00315924">
              <w:rPr>
                <w:rFonts w:cs="Arial"/>
                <w:sz w:val="22"/>
                <w:szCs w:val="22"/>
              </w:rPr>
              <w:t>MC_YAWRATE_I</w:t>
            </w:r>
          </w:p>
        </w:tc>
        <w:tc>
          <w:tcPr>
            <w:tcW w:w="1889" w:type="dxa"/>
          </w:tcPr>
          <w:p w14:paraId="796509CD" w14:textId="194C9F42" w:rsidR="0019396B" w:rsidRPr="00315924" w:rsidRDefault="0019396B" w:rsidP="00315924">
            <w:pPr>
              <w:spacing w:line="276" w:lineRule="auto"/>
              <w:rPr>
                <w:rFonts w:cs="Arial"/>
                <w:sz w:val="22"/>
                <w:szCs w:val="22"/>
              </w:rPr>
            </w:pPr>
            <w:r w:rsidRPr="00315924">
              <w:rPr>
                <w:rFonts w:cs="Arial"/>
                <w:sz w:val="22"/>
                <w:szCs w:val="22"/>
              </w:rPr>
              <w:t>0.10</w:t>
            </w:r>
          </w:p>
        </w:tc>
        <w:tc>
          <w:tcPr>
            <w:tcW w:w="4536" w:type="dxa"/>
          </w:tcPr>
          <w:p w14:paraId="3435EB65" w14:textId="7DE10D84" w:rsidR="0019396B" w:rsidRPr="00315924" w:rsidRDefault="00FE2CD4" w:rsidP="00315924">
            <w:pPr>
              <w:spacing w:line="276" w:lineRule="auto"/>
              <w:rPr>
                <w:rFonts w:cs="Arial"/>
                <w:sz w:val="22"/>
                <w:szCs w:val="22"/>
              </w:rPr>
            </w:pPr>
            <w:r w:rsidRPr="00315924">
              <w:rPr>
                <w:rFonts w:cs="Arial"/>
                <w:sz w:val="22"/>
                <w:szCs w:val="22"/>
              </w:rPr>
              <w:t>Enhanced heading stability by reducing accumulated error.</w:t>
            </w:r>
          </w:p>
        </w:tc>
      </w:tr>
      <w:tr w:rsidR="0019396B" w:rsidRPr="00315924" w14:paraId="3538FFDE" w14:textId="77777777" w:rsidTr="00EE0586">
        <w:trPr>
          <w:trHeight w:val="696"/>
        </w:trPr>
        <w:tc>
          <w:tcPr>
            <w:tcW w:w="1555" w:type="dxa"/>
            <w:vMerge/>
          </w:tcPr>
          <w:p w14:paraId="474D2E63" w14:textId="77777777" w:rsidR="0019396B" w:rsidRPr="00315924" w:rsidRDefault="0019396B" w:rsidP="00315924">
            <w:pPr>
              <w:spacing w:line="276" w:lineRule="auto"/>
              <w:rPr>
                <w:rFonts w:cs="Arial"/>
                <w:sz w:val="22"/>
                <w:szCs w:val="22"/>
              </w:rPr>
            </w:pPr>
          </w:p>
        </w:tc>
        <w:tc>
          <w:tcPr>
            <w:tcW w:w="2368" w:type="dxa"/>
          </w:tcPr>
          <w:p w14:paraId="76F9565E" w14:textId="2AAFE09C" w:rsidR="0019396B" w:rsidRPr="00315924" w:rsidRDefault="0019396B" w:rsidP="00315924">
            <w:pPr>
              <w:spacing w:line="276" w:lineRule="auto"/>
              <w:rPr>
                <w:rFonts w:cs="Arial"/>
                <w:sz w:val="22"/>
                <w:szCs w:val="22"/>
              </w:rPr>
            </w:pPr>
            <w:r w:rsidRPr="00315924">
              <w:rPr>
                <w:rFonts w:cs="Arial"/>
                <w:sz w:val="22"/>
                <w:szCs w:val="22"/>
              </w:rPr>
              <w:t>MC_YAWRATE_D</w:t>
            </w:r>
          </w:p>
        </w:tc>
        <w:tc>
          <w:tcPr>
            <w:tcW w:w="1889" w:type="dxa"/>
          </w:tcPr>
          <w:p w14:paraId="1DD75C24" w14:textId="5F25E4D5" w:rsidR="0019396B" w:rsidRPr="00315924" w:rsidRDefault="0019396B" w:rsidP="00315924">
            <w:pPr>
              <w:spacing w:line="276" w:lineRule="auto"/>
              <w:rPr>
                <w:rFonts w:cs="Arial"/>
                <w:sz w:val="22"/>
                <w:szCs w:val="22"/>
              </w:rPr>
            </w:pPr>
            <w:r w:rsidRPr="00315924">
              <w:rPr>
                <w:rFonts w:cs="Arial"/>
                <w:sz w:val="22"/>
                <w:szCs w:val="22"/>
              </w:rPr>
              <w:t>0.000</w:t>
            </w:r>
          </w:p>
        </w:tc>
        <w:tc>
          <w:tcPr>
            <w:tcW w:w="4536" w:type="dxa"/>
          </w:tcPr>
          <w:p w14:paraId="69F69EDA" w14:textId="0FBEA051" w:rsidR="0019396B" w:rsidRPr="00315924" w:rsidRDefault="00FE2CD4" w:rsidP="00315924">
            <w:pPr>
              <w:spacing w:line="276" w:lineRule="auto"/>
              <w:rPr>
                <w:rFonts w:cs="Arial"/>
                <w:sz w:val="22"/>
                <w:szCs w:val="22"/>
              </w:rPr>
            </w:pPr>
            <w:r w:rsidRPr="00315924">
              <w:rPr>
                <w:rFonts w:cs="Arial"/>
                <w:sz w:val="22"/>
                <w:szCs w:val="22"/>
              </w:rPr>
              <w:t>Left unchanged.</w:t>
            </w:r>
          </w:p>
        </w:tc>
      </w:tr>
      <w:tr w:rsidR="0019396B" w:rsidRPr="00315924" w14:paraId="4C730EB3" w14:textId="77777777" w:rsidTr="00EE0586">
        <w:trPr>
          <w:trHeight w:val="706"/>
        </w:trPr>
        <w:tc>
          <w:tcPr>
            <w:tcW w:w="1555" w:type="dxa"/>
            <w:vMerge w:val="restart"/>
          </w:tcPr>
          <w:p w14:paraId="6A1BCAD8" w14:textId="1EE4CF1F" w:rsidR="0019396B" w:rsidRPr="00315924" w:rsidRDefault="0019396B" w:rsidP="00315924">
            <w:pPr>
              <w:spacing w:line="276" w:lineRule="auto"/>
              <w:rPr>
                <w:rFonts w:cs="Arial"/>
                <w:sz w:val="22"/>
                <w:szCs w:val="22"/>
              </w:rPr>
            </w:pPr>
            <w:r w:rsidRPr="00315924">
              <w:rPr>
                <w:rFonts w:cs="Arial"/>
                <w:sz w:val="22"/>
                <w:szCs w:val="22"/>
              </w:rPr>
              <w:t>Altitude/ Z-Velocity</w:t>
            </w:r>
          </w:p>
        </w:tc>
        <w:tc>
          <w:tcPr>
            <w:tcW w:w="2368" w:type="dxa"/>
          </w:tcPr>
          <w:p w14:paraId="4741A52C" w14:textId="3661F86F" w:rsidR="0019396B" w:rsidRPr="00315924" w:rsidRDefault="0019396B" w:rsidP="00315924">
            <w:pPr>
              <w:spacing w:after="160" w:line="276" w:lineRule="auto"/>
              <w:rPr>
                <w:rFonts w:cs="Arial"/>
                <w:sz w:val="22"/>
                <w:szCs w:val="22"/>
              </w:rPr>
            </w:pPr>
            <w:r w:rsidRPr="00315924">
              <w:rPr>
                <w:rFonts w:cs="Arial"/>
                <w:sz w:val="22"/>
                <w:szCs w:val="22"/>
              </w:rPr>
              <w:t>MPC_Z_VEL_P_ACC</w:t>
            </w:r>
          </w:p>
        </w:tc>
        <w:tc>
          <w:tcPr>
            <w:tcW w:w="1889" w:type="dxa"/>
          </w:tcPr>
          <w:p w14:paraId="5916020C" w14:textId="73510E3A" w:rsidR="0019396B" w:rsidRPr="00315924" w:rsidRDefault="0019396B" w:rsidP="00315924">
            <w:pPr>
              <w:spacing w:line="276" w:lineRule="auto"/>
              <w:rPr>
                <w:rFonts w:cs="Arial"/>
                <w:sz w:val="22"/>
                <w:szCs w:val="22"/>
              </w:rPr>
            </w:pPr>
            <w:r w:rsidRPr="00315924">
              <w:rPr>
                <w:rFonts w:cs="Arial"/>
                <w:sz w:val="22"/>
                <w:szCs w:val="22"/>
              </w:rPr>
              <w:t>3.70</w:t>
            </w:r>
          </w:p>
        </w:tc>
        <w:tc>
          <w:tcPr>
            <w:tcW w:w="4536" w:type="dxa"/>
          </w:tcPr>
          <w:p w14:paraId="3C59648B" w14:textId="4873F815" w:rsidR="0019396B" w:rsidRPr="00315924" w:rsidRDefault="00FE2CD4" w:rsidP="00315924">
            <w:pPr>
              <w:spacing w:after="160" w:line="276" w:lineRule="auto"/>
              <w:rPr>
                <w:rFonts w:cs="Arial"/>
                <w:sz w:val="22"/>
                <w:szCs w:val="22"/>
              </w:rPr>
            </w:pPr>
            <w:r w:rsidRPr="00315924">
              <w:rPr>
                <w:rFonts w:cs="Arial"/>
                <w:sz w:val="22"/>
                <w:szCs w:val="22"/>
              </w:rPr>
              <w:t>Improved vertical response by reducing overshoot during take-off and descent.</w:t>
            </w:r>
          </w:p>
        </w:tc>
      </w:tr>
      <w:tr w:rsidR="0019396B" w:rsidRPr="00315924" w14:paraId="31027482" w14:textId="77777777" w:rsidTr="00EE0586">
        <w:trPr>
          <w:trHeight w:val="734"/>
        </w:trPr>
        <w:tc>
          <w:tcPr>
            <w:tcW w:w="1555" w:type="dxa"/>
            <w:vMerge/>
          </w:tcPr>
          <w:p w14:paraId="2E9A9C89" w14:textId="77777777" w:rsidR="0019396B" w:rsidRPr="00315924" w:rsidRDefault="0019396B" w:rsidP="00315924">
            <w:pPr>
              <w:spacing w:line="276" w:lineRule="auto"/>
              <w:rPr>
                <w:rFonts w:cs="Arial"/>
                <w:sz w:val="22"/>
                <w:szCs w:val="22"/>
              </w:rPr>
            </w:pPr>
          </w:p>
        </w:tc>
        <w:tc>
          <w:tcPr>
            <w:tcW w:w="2368" w:type="dxa"/>
          </w:tcPr>
          <w:p w14:paraId="7C740B82" w14:textId="08DF65E1" w:rsidR="0019396B" w:rsidRPr="00315924" w:rsidRDefault="0019396B" w:rsidP="00315924">
            <w:pPr>
              <w:spacing w:after="160" w:line="276" w:lineRule="auto"/>
              <w:rPr>
                <w:rFonts w:cs="Arial"/>
                <w:sz w:val="22"/>
                <w:szCs w:val="22"/>
              </w:rPr>
            </w:pPr>
            <w:r w:rsidRPr="00315924">
              <w:rPr>
                <w:rFonts w:cs="Arial"/>
                <w:sz w:val="22"/>
                <w:szCs w:val="22"/>
              </w:rPr>
              <w:t>MPC_Z_VEL_I_ACC</w:t>
            </w:r>
          </w:p>
        </w:tc>
        <w:tc>
          <w:tcPr>
            <w:tcW w:w="1889" w:type="dxa"/>
          </w:tcPr>
          <w:p w14:paraId="5EAFD391" w14:textId="079BBB4A" w:rsidR="0019396B" w:rsidRPr="00315924" w:rsidRDefault="0019396B" w:rsidP="00315924">
            <w:pPr>
              <w:spacing w:line="276" w:lineRule="auto"/>
              <w:rPr>
                <w:rFonts w:cs="Arial"/>
                <w:sz w:val="22"/>
                <w:szCs w:val="22"/>
              </w:rPr>
            </w:pPr>
            <w:r w:rsidRPr="00315924">
              <w:rPr>
                <w:rFonts w:cs="Arial"/>
                <w:sz w:val="22"/>
                <w:szCs w:val="22"/>
              </w:rPr>
              <w:t>2.00</w:t>
            </w:r>
          </w:p>
        </w:tc>
        <w:tc>
          <w:tcPr>
            <w:tcW w:w="4536" w:type="dxa"/>
          </w:tcPr>
          <w:p w14:paraId="1A5459B7" w14:textId="3859F59B" w:rsidR="0019396B" w:rsidRPr="00315924" w:rsidRDefault="00922F53" w:rsidP="00315924">
            <w:pPr>
              <w:spacing w:line="276" w:lineRule="auto"/>
              <w:rPr>
                <w:rFonts w:cs="Arial"/>
                <w:sz w:val="22"/>
                <w:szCs w:val="22"/>
              </w:rPr>
            </w:pPr>
            <w:r w:rsidRPr="00315924">
              <w:rPr>
                <w:rFonts w:cs="Arial"/>
                <w:sz w:val="22"/>
                <w:szCs w:val="22"/>
              </w:rPr>
              <w:t>Improved altitude regulation by reducing steady-state error.</w:t>
            </w:r>
          </w:p>
        </w:tc>
      </w:tr>
      <w:tr w:rsidR="0019396B" w:rsidRPr="00315924" w14:paraId="5F5D31DB" w14:textId="77777777" w:rsidTr="00EE0586">
        <w:trPr>
          <w:trHeight w:val="614"/>
        </w:trPr>
        <w:tc>
          <w:tcPr>
            <w:tcW w:w="1555" w:type="dxa"/>
            <w:vMerge/>
          </w:tcPr>
          <w:p w14:paraId="10E4033F" w14:textId="77777777" w:rsidR="0019396B" w:rsidRPr="00315924" w:rsidRDefault="0019396B" w:rsidP="00315924">
            <w:pPr>
              <w:spacing w:line="276" w:lineRule="auto"/>
              <w:rPr>
                <w:rFonts w:cs="Arial"/>
                <w:sz w:val="22"/>
                <w:szCs w:val="22"/>
              </w:rPr>
            </w:pPr>
          </w:p>
        </w:tc>
        <w:tc>
          <w:tcPr>
            <w:tcW w:w="2368" w:type="dxa"/>
          </w:tcPr>
          <w:p w14:paraId="165D52F8" w14:textId="27CD1032" w:rsidR="0019396B" w:rsidRPr="00315924" w:rsidRDefault="0019396B" w:rsidP="00315924">
            <w:pPr>
              <w:spacing w:after="160" w:line="276" w:lineRule="auto"/>
              <w:rPr>
                <w:rFonts w:cs="Arial"/>
                <w:sz w:val="22"/>
                <w:szCs w:val="22"/>
              </w:rPr>
            </w:pPr>
            <w:r w:rsidRPr="00315924">
              <w:rPr>
                <w:rFonts w:cs="Arial"/>
                <w:sz w:val="22"/>
                <w:szCs w:val="22"/>
              </w:rPr>
              <w:t>MPC_Z_VEL_D_ACC</w:t>
            </w:r>
          </w:p>
        </w:tc>
        <w:tc>
          <w:tcPr>
            <w:tcW w:w="1889" w:type="dxa"/>
          </w:tcPr>
          <w:p w14:paraId="05E31D75" w14:textId="707D6232" w:rsidR="0019396B" w:rsidRPr="00315924" w:rsidRDefault="0019396B" w:rsidP="00315924">
            <w:pPr>
              <w:spacing w:line="276" w:lineRule="auto"/>
              <w:rPr>
                <w:rFonts w:cs="Arial"/>
                <w:sz w:val="22"/>
                <w:szCs w:val="22"/>
              </w:rPr>
            </w:pPr>
            <w:r w:rsidRPr="00315924">
              <w:rPr>
                <w:rFonts w:cs="Arial"/>
                <w:sz w:val="22"/>
                <w:szCs w:val="22"/>
              </w:rPr>
              <w:t>0.000</w:t>
            </w:r>
          </w:p>
        </w:tc>
        <w:tc>
          <w:tcPr>
            <w:tcW w:w="4536" w:type="dxa"/>
          </w:tcPr>
          <w:p w14:paraId="74EDBC49" w14:textId="221C7B8A" w:rsidR="0019396B" w:rsidRPr="00315924" w:rsidRDefault="00922F53" w:rsidP="00315924">
            <w:pPr>
              <w:spacing w:line="276" w:lineRule="auto"/>
              <w:rPr>
                <w:rFonts w:cs="Arial"/>
                <w:sz w:val="22"/>
                <w:szCs w:val="22"/>
              </w:rPr>
            </w:pPr>
            <w:r w:rsidRPr="00315924">
              <w:rPr>
                <w:rFonts w:cs="Arial"/>
                <w:sz w:val="22"/>
                <w:szCs w:val="22"/>
              </w:rPr>
              <w:t>Left unchanged.</w:t>
            </w:r>
          </w:p>
        </w:tc>
      </w:tr>
    </w:tbl>
    <w:p w14:paraId="265975CA" w14:textId="77777777" w:rsidR="00FD0176" w:rsidRPr="00315924" w:rsidRDefault="00FD0176" w:rsidP="00315924">
      <w:pPr>
        <w:spacing w:line="276" w:lineRule="auto"/>
        <w:rPr>
          <w:rFonts w:cs="Arial"/>
          <w:b/>
          <w:bCs/>
        </w:rPr>
      </w:pPr>
    </w:p>
    <w:p w14:paraId="348127D8" w14:textId="77777777" w:rsidR="001C6757" w:rsidRPr="00315924" w:rsidRDefault="001C6757" w:rsidP="00315924">
      <w:pPr>
        <w:spacing w:line="276" w:lineRule="auto"/>
        <w:rPr>
          <w:rFonts w:cs="Arial"/>
          <w:b/>
          <w:bCs/>
        </w:rPr>
      </w:pPr>
    </w:p>
    <w:p w14:paraId="103EFD93" w14:textId="0C1FA171" w:rsidR="00AC2E52" w:rsidRPr="00315924" w:rsidRDefault="00676213" w:rsidP="00315924">
      <w:pPr>
        <w:spacing w:line="276" w:lineRule="auto"/>
        <w:rPr>
          <w:rFonts w:cs="Arial"/>
          <w:b/>
          <w:bCs/>
          <w:sz w:val="28"/>
          <w:szCs w:val="28"/>
        </w:rPr>
      </w:pPr>
      <w:r w:rsidRPr="00315924">
        <w:rPr>
          <w:rFonts w:cs="Arial"/>
          <w:b/>
          <w:bCs/>
          <w:sz w:val="28"/>
          <w:szCs w:val="28"/>
        </w:rPr>
        <w:t>3</w:t>
      </w:r>
      <w:r w:rsidR="00AC2E52" w:rsidRPr="00315924">
        <w:rPr>
          <w:rFonts w:cs="Arial"/>
          <w:b/>
          <w:bCs/>
          <w:sz w:val="28"/>
          <w:szCs w:val="28"/>
        </w:rPr>
        <w:t>. Final Autonomous Flight Approach</w:t>
      </w:r>
    </w:p>
    <w:p w14:paraId="2A2DB079" w14:textId="77777777" w:rsidR="009540AF" w:rsidRPr="00315924" w:rsidRDefault="00CE37C6" w:rsidP="00315924">
      <w:pPr>
        <w:spacing w:line="276" w:lineRule="auto"/>
        <w:rPr>
          <w:rFonts w:cs="Arial"/>
        </w:rPr>
      </w:pPr>
      <w:r w:rsidRPr="00315924">
        <w:rPr>
          <w:rFonts w:cs="Arial"/>
        </w:rPr>
        <w:t xml:space="preserve">To accomplish a precision touchdown on the designated target helipad, the system required precise coordinate translation and an automated navigation strategy. </w:t>
      </w:r>
    </w:p>
    <w:p w14:paraId="7515070A" w14:textId="666ACC54" w:rsidR="00CE37C6" w:rsidRPr="00315924" w:rsidRDefault="00CE37C6" w:rsidP="00315924">
      <w:pPr>
        <w:spacing w:line="276" w:lineRule="auto"/>
        <w:rPr>
          <w:rFonts w:cs="Arial"/>
        </w:rPr>
      </w:pPr>
      <w:r w:rsidRPr="00315924">
        <w:rPr>
          <w:rFonts w:cs="Arial"/>
          <w:b/>
          <w:bCs/>
        </w:rPr>
        <w:t>Spatial Coordinate Projection</w:t>
      </w:r>
    </w:p>
    <w:p w14:paraId="71C69D85" w14:textId="01B44BD0" w:rsidR="00CA639F" w:rsidRPr="00315924" w:rsidRDefault="00CA639F" w:rsidP="00315924">
      <w:pPr>
        <w:spacing w:line="276" w:lineRule="auto"/>
        <w:rPr>
          <w:rFonts w:cs="Arial"/>
        </w:rPr>
      </w:pPr>
      <w:r w:rsidRPr="00315924">
        <w:rPr>
          <w:rFonts w:cs="Arial"/>
        </w:rPr>
        <w:t>The target location was provided as local linear offsets from the drone's home position. Since PX4 navigation operates using global GPS coordinates, these local offsets were converted into latitude and longitude using a flat-Earth equirectangular approximation. The conversion accounts for meridian convergence by incorporating the cosine of the local latitude</w:t>
      </w:r>
      <w:r w:rsidR="00427826" w:rsidRPr="00315924">
        <w:rPr>
          <w:rFonts w:cs="Arial"/>
        </w:rPr>
        <w:t xml:space="preserve"> and</w:t>
      </w:r>
      <w:r w:rsidRPr="00315924">
        <w:rPr>
          <w:rFonts w:cs="Arial"/>
        </w:rPr>
        <w:t xml:space="preserve"> providing sufficient accuracy for meter-scale navigation.</w:t>
      </w:r>
    </w:p>
    <w:p w14:paraId="4007675F" w14:textId="44B869FB" w:rsidR="00CE37C6" w:rsidRPr="00315924" w:rsidRDefault="00CE37C6" w:rsidP="00315924">
      <w:pPr>
        <w:spacing w:line="276" w:lineRule="auto"/>
        <w:rPr>
          <w:rFonts w:cs="Arial"/>
        </w:rPr>
      </w:pPr>
      <w:r w:rsidRPr="00315924">
        <w:rPr>
          <w:rFonts w:cs="Arial"/>
        </w:rPr>
        <w:t>Two distinct operational architectures were evaluated for executing the flight plan:</w:t>
      </w:r>
    </w:p>
    <w:p w14:paraId="3E4D14E6" w14:textId="77777777" w:rsidR="00CE37C6" w:rsidRPr="00315924" w:rsidRDefault="00CE37C6" w:rsidP="00315924">
      <w:pPr>
        <w:spacing w:line="276" w:lineRule="auto"/>
        <w:rPr>
          <w:rFonts w:cs="Arial"/>
          <w:b/>
          <w:bCs/>
        </w:rPr>
      </w:pPr>
    </w:p>
    <w:p w14:paraId="77158D69" w14:textId="1BF5C32B" w:rsidR="00CE37C6" w:rsidRPr="00315924" w:rsidRDefault="00CE37C6" w:rsidP="00315924">
      <w:pPr>
        <w:spacing w:line="276" w:lineRule="auto"/>
        <w:rPr>
          <w:rFonts w:cs="Arial"/>
          <w:b/>
          <w:bCs/>
        </w:rPr>
      </w:pPr>
      <w:r w:rsidRPr="00315924">
        <w:rPr>
          <w:rFonts w:cs="Arial"/>
          <w:b/>
          <w:bCs/>
        </w:rPr>
        <w:t>Strategy A: PX4 Mission Protocol Delegation (mission.py)</w:t>
      </w:r>
    </w:p>
    <w:p w14:paraId="10DEF68D" w14:textId="1C956DAE" w:rsidR="00CE37C6" w:rsidRPr="00315924" w:rsidRDefault="000129F9" w:rsidP="00315924">
      <w:pPr>
        <w:spacing w:line="276" w:lineRule="auto"/>
        <w:rPr>
          <w:rFonts w:cs="Arial"/>
        </w:rPr>
      </w:pPr>
      <w:r w:rsidRPr="00315924">
        <w:rPr>
          <w:rFonts w:cs="Arial"/>
        </w:rPr>
        <w:t>In this approach, the complete mission was generated within the script and uploaded directly to PX4, allowing the onboard mission controller to manage the flight</w:t>
      </w:r>
      <w:r w:rsidR="00CE37C6" w:rsidRPr="00315924">
        <w:rPr>
          <w:rFonts w:cs="Arial"/>
        </w:rPr>
        <w:t xml:space="preserve">. </w:t>
      </w:r>
    </w:p>
    <w:p w14:paraId="54A52702" w14:textId="589492BC" w:rsidR="00CE37C6" w:rsidRPr="00315924" w:rsidRDefault="002B0B83" w:rsidP="00315924">
      <w:pPr>
        <w:numPr>
          <w:ilvl w:val="0"/>
          <w:numId w:val="29"/>
        </w:numPr>
        <w:spacing w:line="276" w:lineRule="auto"/>
        <w:rPr>
          <w:rFonts w:cs="Arial"/>
        </w:rPr>
      </w:pPr>
      <w:r w:rsidRPr="00315924">
        <w:rPr>
          <w:rFonts w:cs="Arial"/>
          <w:b/>
          <w:bCs/>
        </w:rPr>
        <w:t>Mission Execution</w:t>
      </w:r>
      <w:r w:rsidR="00CE37C6" w:rsidRPr="00315924">
        <w:rPr>
          <w:rFonts w:cs="Arial"/>
          <w:b/>
          <w:bCs/>
        </w:rPr>
        <w:t>:</w:t>
      </w:r>
      <w:r w:rsidR="00CE37C6" w:rsidRPr="00315924">
        <w:rPr>
          <w:rFonts w:cs="Arial"/>
        </w:rPr>
        <w:t xml:space="preserve"> </w:t>
      </w:r>
      <w:r w:rsidR="007D37F3" w:rsidRPr="00315924">
        <w:rPr>
          <w:rFonts w:cs="Arial"/>
        </w:rPr>
        <w:t>The flight path was packaged as a mission plan containing the required waypoint and landing command. Once the mission was uploaded and started, PX4 assumed full control of waypoint navigation and mission execution.</w:t>
      </w:r>
      <w:r w:rsidR="00CE37C6" w:rsidRPr="00315924">
        <w:rPr>
          <w:rFonts w:cs="Arial"/>
        </w:rPr>
        <w:t xml:space="preserve"> </w:t>
      </w:r>
    </w:p>
    <w:p w14:paraId="5ED662DF" w14:textId="625D11B5" w:rsidR="00CE37C6" w:rsidRPr="00315924" w:rsidRDefault="007D37F3" w:rsidP="00315924">
      <w:pPr>
        <w:numPr>
          <w:ilvl w:val="0"/>
          <w:numId w:val="29"/>
        </w:numPr>
        <w:spacing w:line="276" w:lineRule="auto"/>
        <w:rPr>
          <w:rFonts w:cs="Arial"/>
        </w:rPr>
      </w:pPr>
      <w:r w:rsidRPr="00315924">
        <w:rPr>
          <w:rFonts w:cs="Arial"/>
          <w:b/>
          <w:bCs/>
        </w:rPr>
        <w:t>Waypoint</w:t>
      </w:r>
      <w:r w:rsidR="00CE37C6" w:rsidRPr="00315924">
        <w:rPr>
          <w:rFonts w:cs="Arial"/>
          <w:b/>
          <w:bCs/>
        </w:rPr>
        <w:t xml:space="preserve"> </w:t>
      </w:r>
      <w:r w:rsidR="00B46550" w:rsidRPr="00315924">
        <w:rPr>
          <w:rFonts w:cs="Arial"/>
          <w:b/>
          <w:bCs/>
        </w:rPr>
        <w:t>Behaviour</w:t>
      </w:r>
      <w:r w:rsidR="00CE37C6" w:rsidRPr="00315924">
        <w:rPr>
          <w:rFonts w:cs="Arial"/>
          <w:b/>
          <w:bCs/>
        </w:rPr>
        <w:t>:</w:t>
      </w:r>
      <w:r w:rsidR="00CE37C6" w:rsidRPr="00315924">
        <w:rPr>
          <w:rFonts w:cs="Arial"/>
        </w:rPr>
        <w:t xml:space="preserve"> </w:t>
      </w:r>
      <w:r w:rsidR="00BC3A0B" w:rsidRPr="00315924">
        <w:rPr>
          <w:rFonts w:cs="Arial"/>
        </w:rPr>
        <w:t>The waypoint was configured with a stop-and-hold condition (is_fly_through = False), ensuring that the drone slowed down and established a stable hover before proceeding to the landing phase.</w:t>
      </w:r>
      <w:r w:rsidR="00CE37C6" w:rsidRPr="00315924">
        <w:rPr>
          <w:rFonts w:cs="Arial"/>
        </w:rPr>
        <w:t xml:space="preserve"> </w:t>
      </w:r>
    </w:p>
    <w:p w14:paraId="796B39E7" w14:textId="77777777" w:rsidR="001F22FC" w:rsidRPr="00315924" w:rsidRDefault="00CE37C6" w:rsidP="00315924">
      <w:pPr>
        <w:numPr>
          <w:ilvl w:val="0"/>
          <w:numId w:val="29"/>
        </w:numPr>
        <w:spacing w:line="276" w:lineRule="auto"/>
        <w:rPr>
          <w:rFonts w:cs="Arial"/>
        </w:rPr>
      </w:pPr>
      <w:r w:rsidRPr="00315924">
        <w:rPr>
          <w:rFonts w:cs="Arial"/>
          <w:b/>
          <w:bCs/>
        </w:rPr>
        <w:t xml:space="preserve">Landing </w:t>
      </w:r>
      <w:r w:rsidR="00BC3A0B" w:rsidRPr="00315924">
        <w:rPr>
          <w:rFonts w:cs="Arial"/>
          <w:b/>
          <w:bCs/>
        </w:rPr>
        <w:t>Sequence</w:t>
      </w:r>
      <w:r w:rsidRPr="00315924">
        <w:rPr>
          <w:rFonts w:cs="Arial"/>
          <w:b/>
          <w:bCs/>
        </w:rPr>
        <w:t>:</w:t>
      </w:r>
      <w:r w:rsidR="00BC3A0B" w:rsidRPr="00315924">
        <w:rPr>
          <w:rFonts w:cs="Arial"/>
        </w:rPr>
        <w:t xml:space="preserve"> </w:t>
      </w:r>
      <w:r w:rsidR="00BC3A0B" w:rsidRPr="00315924">
        <w:rPr>
          <w:rFonts w:cs="Arial"/>
        </w:rPr>
        <w:t>After reaching the target waypoint, PX4 automatically transitioned into its native landing mode and completed the descent without requiring additional intervention from the external script.</w:t>
      </w:r>
      <w:r w:rsidRPr="00315924">
        <w:rPr>
          <w:rFonts w:cs="Arial"/>
        </w:rPr>
        <w:t xml:space="preserve"> </w:t>
      </w:r>
    </w:p>
    <w:p w14:paraId="380B3177" w14:textId="21994735" w:rsidR="00CE37C6" w:rsidRPr="00315924" w:rsidRDefault="001F22FC" w:rsidP="00315924">
      <w:pPr>
        <w:numPr>
          <w:ilvl w:val="0"/>
          <w:numId w:val="29"/>
        </w:numPr>
        <w:spacing w:line="276" w:lineRule="auto"/>
        <w:rPr>
          <w:rFonts w:cs="Arial"/>
        </w:rPr>
      </w:pPr>
      <w:r w:rsidRPr="00315924">
        <w:rPr>
          <w:rFonts w:cs="Arial"/>
          <w:b/>
          <w:bCs/>
        </w:rPr>
        <w:t>F</w:t>
      </w:r>
      <w:r w:rsidR="00F1316B" w:rsidRPr="00315924">
        <w:rPr>
          <w:rFonts w:cs="Arial"/>
          <w:b/>
          <w:bCs/>
        </w:rPr>
        <w:t>light Monitoring</w:t>
      </w:r>
      <w:r w:rsidR="00CE37C6" w:rsidRPr="00315924">
        <w:rPr>
          <w:rFonts w:cs="Arial"/>
          <w:b/>
          <w:bCs/>
        </w:rPr>
        <w:t>:</w:t>
      </w:r>
      <w:r w:rsidR="00CE37C6" w:rsidRPr="00315924">
        <w:rPr>
          <w:rFonts w:cs="Arial"/>
        </w:rPr>
        <w:t xml:space="preserve"> </w:t>
      </w:r>
      <w:r w:rsidR="00F1316B" w:rsidRPr="00315924">
        <w:rPr>
          <w:rFonts w:cs="Arial"/>
        </w:rPr>
        <w:t>To accurately determine mission completion, the implementation used a "was airborne" latch mechanism. This prevented the drone from being incorrectly identified as landed immediately after arming and ensured that landing was only confirmed after the vehicle had completed a full flight.</w:t>
      </w:r>
    </w:p>
    <w:p w14:paraId="570329A1" w14:textId="77777777" w:rsidR="00CE37C6" w:rsidRPr="00315924" w:rsidRDefault="00CE37C6" w:rsidP="00315924">
      <w:pPr>
        <w:spacing w:line="276" w:lineRule="auto"/>
        <w:ind w:left="360"/>
        <w:rPr>
          <w:rFonts w:cs="Arial"/>
          <w:b/>
          <w:bCs/>
        </w:rPr>
      </w:pPr>
    </w:p>
    <w:p w14:paraId="20757A46" w14:textId="61FA3654" w:rsidR="00CE37C6" w:rsidRPr="00315924" w:rsidRDefault="00CE37C6" w:rsidP="00315924">
      <w:pPr>
        <w:spacing w:line="276" w:lineRule="auto"/>
        <w:rPr>
          <w:rFonts w:cs="Arial"/>
          <w:b/>
          <w:bCs/>
        </w:rPr>
      </w:pPr>
      <w:r w:rsidRPr="00315924">
        <w:rPr>
          <w:rFonts w:cs="Arial"/>
          <w:b/>
          <w:bCs/>
        </w:rPr>
        <w:lastRenderedPageBreak/>
        <w:t>Strategy B: Manually Sequenced Guided Flight (landing_script_v2.py)</w:t>
      </w:r>
    </w:p>
    <w:p w14:paraId="55E09350" w14:textId="7F2332A2" w:rsidR="00CE37C6" w:rsidRPr="00315924" w:rsidRDefault="003F1A3A" w:rsidP="00315924">
      <w:pPr>
        <w:spacing w:line="276" w:lineRule="auto"/>
        <w:rPr>
          <w:rFonts w:cs="Arial"/>
        </w:rPr>
      </w:pPr>
      <w:r w:rsidRPr="00315924">
        <w:rPr>
          <w:rFonts w:cs="Arial"/>
        </w:rPr>
        <w:t>Unlike the mission-based approach, this method retained control within the external script. The flight was executed as a sequence of predefined phases, with each stage completed before moving to the next.</w:t>
      </w:r>
      <w:r w:rsidR="00CE37C6" w:rsidRPr="00315924">
        <w:rPr>
          <w:rFonts w:cs="Arial"/>
        </w:rPr>
        <w:t xml:space="preserve"> </w:t>
      </w:r>
    </w:p>
    <w:p w14:paraId="238053A2" w14:textId="66F1B68D" w:rsidR="00CE37C6" w:rsidRPr="00315924" w:rsidRDefault="00CE37C6" w:rsidP="00315924">
      <w:pPr>
        <w:numPr>
          <w:ilvl w:val="0"/>
          <w:numId w:val="30"/>
        </w:numPr>
        <w:spacing w:line="276" w:lineRule="auto"/>
        <w:rPr>
          <w:rFonts w:cs="Arial"/>
        </w:rPr>
      </w:pPr>
      <w:r w:rsidRPr="00315924">
        <w:rPr>
          <w:rFonts w:cs="Arial"/>
          <w:b/>
          <w:bCs/>
        </w:rPr>
        <w:t>Altitude Management:</w:t>
      </w:r>
      <w:r w:rsidRPr="00315924">
        <w:rPr>
          <w:rFonts w:cs="Arial"/>
        </w:rPr>
        <w:t xml:space="preserve"> </w:t>
      </w:r>
      <w:r w:rsidR="00D73976" w:rsidRPr="00315924">
        <w:rPr>
          <w:rFonts w:cs="Arial"/>
        </w:rPr>
        <w:t>Guided reposition commands in PX4 require target altitudes to be specified as AMSL (Above Mean Sea Level). To generate the correct target altitude, the script continuously referenced the home position altitude and added the desired relative cruising height before issuing navigation commands.</w:t>
      </w:r>
      <w:r w:rsidRPr="00315924">
        <w:rPr>
          <w:rFonts w:cs="Arial"/>
        </w:rPr>
        <w:t xml:space="preserve"> </w:t>
      </w:r>
    </w:p>
    <w:p w14:paraId="0D153317" w14:textId="5A004C95" w:rsidR="00CE37C6" w:rsidRPr="00315924" w:rsidRDefault="00CE37C6" w:rsidP="00315924">
      <w:pPr>
        <w:numPr>
          <w:ilvl w:val="0"/>
          <w:numId w:val="30"/>
        </w:numPr>
        <w:spacing w:line="276" w:lineRule="auto"/>
        <w:rPr>
          <w:rFonts w:cs="Arial"/>
        </w:rPr>
      </w:pPr>
      <w:r w:rsidRPr="00315924">
        <w:rPr>
          <w:rFonts w:cs="Arial"/>
          <w:b/>
          <w:bCs/>
        </w:rPr>
        <w:t>Navigation</w:t>
      </w:r>
      <w:r w:rsidR="00F75149" w:rsidRPr="00315924">
        <w:rPr>
          <w:rFonts w:cs="Arial"/>
          <w:b/>
          <w:bCs/>
        </w:rPr>
        <w:t xml:space="preserve"> Monitoring</w:t>
      </w:r>
      <w:r w:rsidRPr="00315924">
        <w:rPr>
          <w:rFonts w:cs="Arial"/>
          <w:b/>
          <w:bCs/>
        </w:rPr>
        <w:t>:</w:t>
      </w:r>
      <w:r w:rsidRPr="00315924">
        <w:rPr>
          <w:rFonts w:cs="Arial"/>
        </w:rPr>
        <w:t xml:space="preserve"> </w:t>
      </w:r>
      <w:r w:rsidR="00F75149" w:rsidRPr="00315924">
        <w:rPr>
          <w:rFonts w:cs="Arial"/>
        </w:rPr>
        <w:t>Instead of relying on the onboard mission controller, the script continuously monitored the drone's position throughout the flight. The Haversine formula was used to calculate the great-circle distance between the live GPS coordinates and the target helipad, allowing the script to determine when the drone had reached the desired location.</w:t>
      </w:r>
      <w:r w:rsidRPr="00315924">
        <w:rPr>
          <w:rFonts w:cs="Arial"/>
        </w:rPr>
        <w:t xml:space="preserve"> </w:t>
      </w:r>
    </w:p>
    <w:p w14:paraId="0155A68B" w14:textId="155C9DC3" w:rsidR="00CE37C6" w:rsidRPr="00315924" w:rsidRDefault="00CE37C6" w:rsidP="00315924">
      <w:pPr>
        <w:numPr>
          <w:ilvl w:val="0"/>
          <w:numId w:val="30"/>
        </w:numPr>
        <w:spacing w:line="276" w:lineRule="auto"/>
        <w:rPr>
          <w:rFonts w:cs="Arial"/>
        </w:rPr>
      </w:pPr>
      <w:r w:rsidRPr="00315924">
        <w:rPr>
          <w:rFonts w:cs="Arial"/>
          <w:b/>
          <w:bCs/>
        </w:rPr>
        <w:t>Landing Execution:</w:t>
      </w:r>
      <w:r w:rsidRPr="00315924">
        <w:rPr>
          <w:rFonts w:cs="Arial"/>
        </w:rPr>
        <w:t xml:space="preserve"> </w:t>
      </w:r>
      <w:r w:rsidR="0024412A" w:rsidRPr="00315924">
        <w:rPr>
          <w:rFonts w:cs="Arial"/>
        </w:rPr>
        <w:t>Once the drone was within the specified arrival tolerance (≤ 0.5 m), the navigation phase was terminated and a landing command was issued. The vehicle then performed a controlled vertical descent to complete the precision landing.</w:t>
      </w:r>
    </w:p>
    <w:p w14:paraId="042C68FF" w14:textId="77777777" w:rsidR="00686C3D" w:rsidRPr="00315924" w:rsidRDefault="00686C3D" w:rsidP="00315924">
      <w:pPr>
        <w:spacing w:line="276" w:lineRule="auto"/>
        <w:ind w:left="720"/>
        <w:rPr>
          <w:rFonts w:cs="Arial"/>
          <w:b/>
          <w:bCs/>
        </w:rPr>
      </w:pPr>
    </w:p>
    <w:p w14:paraId="3FD18AE4" w14:textId="77777777" w:rsidR="00AC2E52" w:rsidRPr="00315924" w:rsidRDefault="00AC2E52" w:rsidP="00315924">
      <w:pPr>
        <w:spacing w:line="276" w:lineRule="auto"/>
        <w:rPr>
          <w:rFonts w:cs="Arial"/>
          <w:b/>
          <w:bCs/>
          <w:sz w:val="28"/>
          <w:szCs w:val="28"/>
        </w:rPr>
      </w:pPr>
      <w:r w:rsidRPr="00315924">
        <w:rPr>
          <w:rFonts w:cs="Arial"/>
          <w:b/>
          <w:bCs/>
          <w:sz w:val="28"/>
          <w:szCs w:val="28"/>
        </w:rPr>
        <w:t>4. Challenges Faced &amp; Mitigations</w:t>
      </w:r>
    </w:p>
    <w:p w14:paraId="02B7CA5B" w14:textId="697D0121" w:rsidR="00A8075B" w:rsidRPr="00315924" w:rsidRDefault="00AB7212" w:rsidP="00315924">
      <w:pPr>
        <w:spacing w:line="276" w:lineRule="auto"/>
        <w:rPr>
          <w:rFonts w:cs="Arial"/>
        </w:rPr>
      </w:pPr>
      <w:r w:rsidRPr="00315924">
        <w:rPr>
          <w:rFonts w:cs="Arial"/>
        </w:rPr>
        <w:t>Several challenges were encountered during PID tuning and autonomous landing implementation, which were resolved through iterative testing.</w:t>
      </w:r>
    </w:p>
    <w:p w14:paraId="69B3E95F" w14:textId="6B43A9B1" w:rsidR="007B185F" w:rsidRPr="00315924" w:rsidRDefault="00603463" w:rsidP="00315924">
      <w:pPr>
        <w:pStyle w:val="ListParagraph"/>
        <w:numPr>
          <w:ilvl w:val="0"/>
          <w:numId w:val="32"/>
        </w:numPr>
        <w:spacing w:line="276" w:lineRule="auto"/>
        <w:rPr>
          <w:rFonts w:cs="Arial"/>
        </w:rPr>
      </w:pPr>
      <w:r w:rsidRPr="00315924">
        <w:rPr>
          <w:rFonts w:cs="Arial"/>
        </w:rPr>
        <w:t>Manual PID Tuning:</w:t>
      </w:r>
      <w:r w:rsidR="009118E8" w:rsidRPr="00315924">
        <w:rPr>
          <w:rFonts w:cs="Arial"/>
        </w:rPr>
        <w:t xml:space="preserve"> </w:t>
      </w:r>
      <w:r w:rsidR="009118E8" w:rsidRPr="00315924">
        <w:rPr>
          <w:rFonts w:cs="Arial"/>
        </w:rPr>
        <w:t>Initial tuning by modifying one parameter at a time was slow due to repeated simulation restarts. To improve efficiency, pid_entry.py automated parameter injection using asynchronous status monitoring and EKF2 health checks.</w:t>
      </w:r>
    </w:p>
    <w:p w14:paraId="4F6B7DA3" w14:textId="594F340B" w:rsidR="009118E8" w:rsidRPr="00315924" w:rsidRDefault="009118E8" w:rsidP="00315924">
      <w:pPr>
        <w:pStyle w:val="ListParagraph"/>
        <w:numPr>
          <w:ilvl w:val="0"/>
          <w:numId w:val="32"/>
        </w:numPr>
        <w:spacing w:after="0" w:line="276" w:lineRule="auto"/>
        <w:rPr>
          <w:rFonts w:eastAsia="Times New Roman" w:cs="Arial"/>
          <w:kern w:val="0"/>
          <w:lang w:eastAsia="en-IN"/>
          <w14:ligatures w14:val="none"/>
        </w:rPr>
      </w:pPr>
      <w:r w:rsidRPr="00315924">
        <w:rPr>
          <w:rFonts w:eastAsia="Times New Roman" w:cs="Arial"/>
          <w:kern w:val="0"/>
          <w:lang w:eastAsia="en-IN"/>
          <w14:ligatures w14:val="none"/>
        </w:rPr>
        <w:t xml:space="preserve">MAVSDK Telemetry Attribute Mismatch: The navigation script failed because incorrect GPS telemetry attributes were used. Replacing them with latitude_deg and longitude_deg resolved the runtime errors. </w:t>
      </w:r>
    </w:p>
    <w:p w14:paraId="69BFC422" w14:textId="76E610EE" w:rsidR="009118E8" w:rsidRPr="00315924" w:rsidRDefault="009118E8" w:rsidP="00315924">
      <w:pPr>
        <w:pStyle w:val="ListParagraph"/>
        <w:numPr>
          <w:ilvl w:val="0"/>
          <w:numId w:val="32"/>
        </w:numPr>
        <w:spacing w:after="0" w:line="276" w:lineRule="auto"/>
        <w:rPr>
          <w:rFonts w:eastAsia="Times New Roman" w:cs="Arial"/>
          <w:kern w:val="0"/>
          <w:lang w:eastAsia="en-IN"/>
          <w14:ligatures w14:val="none"/>
        </w:rPr>
      </w:pPr>
      <w:r w:rsidRPr="00315924">
        <w:rPr>
          <w:rFonts w:eastAsia="Times New Roman" w:cs="Arial"/>
          <w:kern w:val="0"/>
          <w:lang w:eastAsia="en-IN"/>
          <w14:ligatures w14:val="none"/>
        </w:rPr>
        <w:t xml:space="preserve">Coordinate Frame Mismatch: A mismatch between Gazebo's ENU and PX4's NED coordinate frames caused a consistent landing error of about 2.8 m. Remapping the target coordinates and using local NED Offboard position control corrected the issue. </w:t>
      </w:r>
    </w:p>
    <w:p w14:paraId="339881AF" w14:textId="246107C5" w:rsidR="009118E8" w:rsidRPr="00315924" w:rsidRDefault="009118E8" w:rsidP="00315924">
      <w:pPr>
        <w:pStyle w:val="ListParagraph"/>
        <w:numPr>
          <w:ilvl w:val="0"/>
          <w:numId w:val="32"/>
        </w:numPr>
        <w:spacing w:line="276" w:lineRule="auto"/>
        <w:rPr>
          <w:rFonts w:cs="Arial"/>
        </w:rPr>
      </w:pPr>
      <w:r w:rsidRPr="00315924">
        <w:rPr>
          <w:rFonts w:eastAsia="Times New Roman" w:cs="Arial"/>
          <w:kern w:val="0"/>
          <w:lang w:eastAsia="en-IN"/>
          <w14:ligatures w14:val="none"/>
        </w:rPr>
        <w:t>Premature Landing Initiation: Landing based only on horizontal distance caused drift during descent. Adding a horizontal velocity check before initiating landing resulted in more accurate touchdowns.</w:t>
      </w:r>
    </w:p>
    <w:p w14:paraId="28C3D65A" w14:textId="77777777" w:rsidR="00603463" w:rsidRPr="00315924" w:rsidRDefault="00603463" w:rsidP="00315924">
      <w:pPr>
        <w:spacing w:line="276" w:lineRule="auto"/>
        <w:rPr>
          <w:rFonts w:cs="Arial"/>
        </w:rPr>
      </w:pPr>
    </w:p>
    <w:p w14:paraId="0F2D3963" w14:textId="56AEC0DE" w:rsidR="009E3840" w:rsidRPr="00315924" w:rsidRDefault="009E3840" w:rsidP="00315924">
      <w:pPr>
        <w:spacing w:line="276" w:lineRule="auto"/>
        <w:rPr>
          <w:rFonts w:cs="Arial"/>
          <w:b/>
          <w:bCs/>
          <w:sz w:val="28"/>
          <w:szCs w:val="28"/>
        </w:rPr>
      </w:pPr>
      <w:r w:rsidRPr="00315924">
        <w:rPr>
          <w:rFonts w:cs="Arial"/>
          <w:b/>
          <w:bCs/>
          <w:sz w:val="28"/>
          <w:szCs w:val="28"/>
        </w:rPr>
        <w:t>5. Conclusion</w:t>
      </w:r>
    </w:p>
    <w:p w14:paraId="48D1117C" w14:textId="1E2AF47B" w:rsidR="00CC130D" w:rsidRPr="00315924" w:rsidRDefault="00CA3549" w:rsidP="00315924">
      <w:pPr>
        <w:spacing w:line="276" w:lineRule="auto"/>
        <w:rPr>
          <w:rFonts w:cs="Arial"/>
        </w:rPr>
      </w:pPr>
      <w:r w:rsidRPr="00315924">
        <w:rPr>
          <w:rFonts w:cs="Arial"/>
        </w:rPr>
        <w:lastRenderedPageBreak/>
        <w:t>This project successfully implemented a Software-in-the-Loop (SITL) pipeline for autonomous multicopter flight using PX4 Autopilot, MAVSDK-Python, and Gazebo. Through PID tuning and autonomous navigation, the drone achieved stable flight and successfully completed a precision landing on the designated helipad, demonstrating a reliable approach for autonomous flight in a simulated environment.</w:t>
      </w:r>
    </w:p>
    <w:sectPr w:rsidR="00CC130D" w:rsidRPr="0031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D02"/>
    <w:multiLevelType w:val="multilevel"/>
    <w:tmpl w:val="1CA4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6AC7"/>
    <w:multiLevelType w:val="multilevel"/>
    <w:tmpl w:val="69601B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B5F18"/>
    <w:multiLevelType w:val="multilevel"/>
    <w:tmpl w:val="F010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66B1A"/>
    <w:multiLevelType w:val="multilevel"/>
    <w:tmpl w:val="04A0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776BF"/>
    <w:multiLevelType w:val="multilevel"/>
    <w:tmpl w:val="A0E4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130DE"/>
    <w:multiLevelType w:val="multilevel"/>
    <w:tmpl w:val="02BC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17094"/>
    <w:multiLevelType w:val="multilevel"/>
    <w:tmpl w:val="3C68D7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9AF5B67"/>
    <w:multiLevelType w:val="multilevel"/>
    <w:tmpl w:val="9E10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730F37"/>
    <w:multiLevelType w:val="multilevel"/>
    <w:tmpl w:val="CE78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51006"/>
    <w:multiLevelType w:val="multilevel"/>
    <w:tmpl w:val="B5A0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7235B8"/>
    <w:multiLevelType w:val="multilevel"/>
    <w:tmpl w:val="38BE3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22A11"/>
    <w:multiLevelType w:val="multilevel"/>
    <w:tmpl w:val="299E1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D5D85"/>
    <w:multiLevelType w:val="hybridMultilevel"/>
    <w:tmpl w:val="1F4643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6094854"/>
    <w:multiLevelType w:val="multilevel"/>
    <w:tmpl w:val="FC1C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74CC1"/>
    <w:multiLevelType w:val="hybridMultilevel"/>
    <w:tmpl w:val="0F72C9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92C17A3"/>
    <w:multiLevelType w:val="multilevel"/>
    <w:tmpl w:val="1E1E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195983"/>
    <w:multiLevelType w:val="multilevel"/>
    <w:tmpl w:val="6792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A4B9C"/>
    <w:multiLevelType w:val="multilevel"/>
    <w:tmpl w:val="C0D0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AB429B"/>
    <w:multiLevelType w:val="multilevel"/>
    <w:tmpl w:val="C94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2629E"/>
    <w:multiLevelType w:val="multilevel"/>
    <w:tmpl w:val="25D4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411EC"/>
    <w:multiLevelType w:val="multilevel"/>
    <w:tmpl w:val="9570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04AF2"/>
    <w:multiLevelType w:val="multilevel"/>
    <w:tmpl w:val="E3C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B0716"/>
    <w:multiLevelType w:val="multilevel"/>
    <w:tmpl w:val="06AC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02581"/>
    <w:multiLevelType w:val="multilevel"/>
    <w:tmpl w:val="F434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C276C"/>
    <w:multiLevelType w:val="multilevel"/>
    <w:tmpl w:val="1AFCBE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EC958E8"/>
    <w:multiLevelType w:val="multilevel"/>
    <w:tmpl w:val="12A6F1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F39206E"/>
    <w:multiLevelType w:val="multilevel"/>
    <w:tmpl w:val="8876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4601C8"/>
    <w:multiLevelType w:val="multilevel"/>
    <w:tmpl w:val="214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6F6984"/>
    <w:multiLevelType w:val="multilevel"/>
    <w:tmpl w:val="7CF4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E74415"/>
    <w:multiLevelType w:val="multilevel"/>
    <w:tmpl w:val="464EB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F92BDD"/>
    <w:multiLevelType w:val="hybridMultilevel"/>
    <w:tmpl w:val="D6EE23D6"/>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1" w15:restartNumberingAfterBreak="0">
    <w:nsid w:val="7E0C73FA"/>
    <w:multiLevelType w:val="multilevel"/>
    <w:tmpl w:val="02E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338702">
    <w:abstractNumId w:val="27"/>
  </w:num>
  <w:num w:numId="2" w16cid:durableId="1481384225">
    <w:abstractNumId w:val="8"/>
  </w:num>
  <w:num w:numId="3" w16cid:durableId="716389756">
    <w:abstractNumId w:val="5"/>
  </w:num>
  <w:num w:numId="4" w16cid:durableId="1905794999">
    <w:abstractNumId w:val="26"/>
  </w:num>
  <w:num w:numId="5" w16cid:durableId="925723743">
    <w:abstractNumId w:val="4"/>
  </w:num>
  <w:num w:numId="6" w16cid:durableId="1301230822">
    <w:abstractNumId w:val="31"/>
  </w:num>
  <w:num w:numId="7" w16cid:durableId="845244085">
    <w:abstractNumId w:val="29"/>
  </w:num>
  <w:num w:numId="8" w16cid:durableId="30888203">
    <w:abstractNumId w:val="23"/>
  </w:num>
  <w:num w:numId="9" w16cid:durableId="1283655391">
    <w:abstractNumId w:val="9"/>
  </w:num>
  <w:num w:numId="10" w16cid:durableId="597519120">
    <w:abstractNumId w:val="0"/>
  </w:num>
  <w:num w:numId="11" w16cid:durableId="1574970672">
    <w:abstractNumId w:val="2"/>
  </w:num>
  <w:num w:numId="12" w16cid:durableId="666445764">
    <w:abstractNumId w:val="19"/>
  </w:num>
  <w:num w:numId="13" w16cid:durableId="2120175960">
    <w:abstractNumId w:val="18"/>
  </w:num>
  <w:num w:numId="14" w16cid:durableId="1570573089">
    <w:abstractNumId w:val="20"/>
  </w:num>
  <w:num w:numId="15" w16cid:durableId="1349716851">
    <w:abstractNumId w:val="21"/>
  </w:num>
  <w:num w:numId="16" w16cid:durableId="395324850">
    <w:abstractNumId w:val="17"/>
  </w:num>
  <w:num w:numId="17" w16cid:durableId="1110395641">
    <w:abstractNumId w:val="22"/>
  </w:num>
  <w:num w:numId="18" w16cid:durableId="1051272955">
    <w:abstractNumId w:val="7"/>
  </w:num>
  <w:num w:numId="19" w16cid:durableId="244457366">
    <w:abstractNumId w:val="28"/>
  </w:num>
  <w:num w:numId="20" w16cid:durableId="252322614">
    <w:abstractNumId w:val="13"/>
  </w:num>
  <w:num w:numId="21" w16cid:durableId="1507750133">
    <w:abstractNumId w:val="11"/>
  </w:num>
  <w:num w:numId="22" w16cid:durableId="779295742">
    <w:abstractNumId w:val="15"/>
  </w:num>
  <w:num w:numId="23" w16cid:durableId="1438135690">
    <w:abstractNumId w:val="3"/>
  </w:num>
  <w:num w:numId="24" w16cid:durableId="1982688291">
    <w:abstractNumId w:val="16"/>
  </w:num>
  <w:num w:numId="25" w16cid:durableId="1685984139">
    <w:abstractNumId w:val="10"/>
  </w:num>
  <w:num w:numId="26" w16cid:durableId="388650211">
    <w:abstractNumId w:val="24"/>
  </w:num>
  <w:num w:numId="27" w16cid:durableId="1735614680">
    <w:abstractNumId w:val="30"/>
  </w:num>
  <w:num w:numId="28" w16cid:durableId="1578709880">
    <w:abstractNumId w:val="1"/>
  </w:num>
  <w:num w:numId="29" w16cid:durableId="1162550496">
    <w:abstractNumId w:val="6"/>
  </w:num>
  <w:num w:numId="30" w16cid:durableId="886332785">
    <w:abstractNumId w:val="25"/>
  </w:num>
  <w:num w:numId="31" w16cid:durableId="579028737">
    <w:abstractNumId w:val="12"/>
  </w:num>
  <w:num w:numId="32" w16cid:durableId="7757552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21"/>
    <w:rsid w:val="00000D7A"/>
    <w:rsid w:val="00001627"/>
    <w:rsid w:val="0000404A"/>
    <w:rsid w:val="000129F9"/>
    <w:rsid w:val="000C3AE6"/>
    <w:rsid w:val="0011532A"/>
    <w:rsid w:val="00181D02"/>
    <w:rsid w:val="0019396B"/>
    <w:rsid w:val="001C6757"/>
    <w:rsid w:val="001E6289"/>
    <w:rsid w:val="001F22FC"/>
    <w:rsid w:val="0024412A"/>
    <w:rsid w:val="0025180E"/>
    <w:rsid w:val="00270794"/>
    <w:rsid w:val="002A3450"/>
    <w:rsid w:val="002B0B83"/>
    <w:rsid w:val="002F1EC2"/>
    <w:rsid w:val="00315924"/>
    <w:rsid w:val="00344E2B"/>
    <w:rsid w:val="00345F83"/>
    <w:rsid w:val="003B7052"/>
    <w:rsid w:val="003D5BCC"/>
    <w:rsid w:val="003F1A3A"/>
    <w:rsid w:val="00427826"/>
    <w:rsid w:val="00441714"/>
    <w:rsid w:val="004B5E33"/>
    <w:rsid w:val="004C28BC"/>
    <w:rsid w:val="004D004A"/>
    <w:rsid w:val="004D56DE"/>
    <w:rsid w:val="005206E6"/>
    <w:rsid w:val="005C6E9E"/>
    <w:rsid w:val="00603463"/>
    <w:rsid w:val="00621BE0"/>
    <w:rsid w:val="00653780"/>
    <w:rsid w:val="006647D5"/>
    <w:rsid w:val="00666E12"/>
    <w:rsid w:val="00676213"/>
    <w:rsid w:val="00686C3D"/>
    <w:rsid w:val="006A0943"/>
    <w:rsid w:val="006E0200"/>
    <w:rsid w:val="007114F3"/>
    <w:rsid w:val="007240B6"/>
    <w:rsid w:val="007B185F"/>
    <w:rsid w:val="007D37F3"/>
    <w:rsid w:val="007E24CD"/>
    <w:rsid w:val="007F42DA"/>
    <w:rsid w:val="00820EE5"/>
    <w:rsid w:val="00831B05"/>
    <w:rsid w:val="00837D63"/>
    <w:rsid w:val="0084270C"/>
    <w:rsid w:val="00845C2F"/>
    <w:rsid w:val="00846433"/>
    <w:rsid w:val="008D240F"/>
    <w:rsid w:val="008E4AFE"/>
    <w:rsid w:val="008E66E0"/>
    <w:rsid w:val="008F1843"/>
    <w:rsid w:val="008F2877"/>
    <w:rsid w:val="009118E8"/>
    <w:rsid w:val="00922F53"/>
    <w:rsid w:val="00947580"/>
    <w:rsid w:val="009540AF"/>
    <w:rsid w:val="009622A6"/>
    <w:rsid w:val="00987DAC"/>
    <w:rsid w:val="009A6D1A"/>
    <w:rsid w:val="009E3840"/>
    <w:rsid w:val="009E78F9"/>
    <w:rsid w:val="00A8075B"/>
    <w:rsid w:val="00AB7212"/>
    <w:rsid w:val="00AC2E52"/>
    <w:rsid w:val="00B46550"/>
    <w:rsid w:val="00B53717"/>
    <w:rsid w:val="00B7023C"/>
    <w:rsid w:val="00BC3A0B"/>
    <w:rsid w:val="00BC4274"/>
    <w:rsid w:val="00C42101"/>
    <w:rsid w:val="00C66594"/>
    <w:rsid w:val="00C7632A"/>
    <w:rsid w:val="00CA3549"/>
    <w:rsid w:val="00CA639F"/>
    <w:rsid w:val="00CC130D"/>
    <w:rsid w:val="00CE37C6"/>
    <w:rsid w:val="00D06B21"/>
    <w:rsid w:val="00D33592"/>
    <w:rsid w:val="00D45C03"/>
    <w:rsid w:val="00D52381"/>
    <w:rsid w:val="00D73976"/>
    <w:rsid w:val="00D87EEA"/>
    <w:rsid w:val="00DD5CCE"/>
    <w:rsid w:val="00DF5582"/>
    <w:rsid w:val="00DF6B59"/>
    <w:rsid w:val="00E44ED1"/>
    <w:rsid w:val="00E550EB"/>
    <w:rsid w:val="00ED02BE"/>
    <w:rsid w:val="00ED5020"/>
    <w:rsid w:val="00ED7F6A"/>
    <w:rsid w:val="00EE0586"/>
    <w:rsid w:val="00EF066B"/>
    <w:rsid w:val="00F1316B"/>
    <w:rsid w:val="00F75149"/>
    <w:rsid w:val="00F94007"/>
    <w:rsid w:val="00FB2FEC"/>
    <w:rsid w:val="00FD0176"/>
    <w:rsid w:val="00FD7256"/>
    <w:rsid w:val="00FE2CD4"/>
    <w:rsid w:val="00FE2FFC"/>
    <w:rsid w:val="00FF7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963D2"/>
  <w15:chartTrackingRefBased/>
  <w15:docId w15:val="{2B3B2C97-8EA9-4CD2-B6BD-66C0A0E06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B21"/>
    <w:rPr>
      <w:rFonts w:eastAsiaTheme="majorEastAsia" w:cstheme="majorBidi"/>
      <w:color w:val="272727" w:themeColor="text1" w:themeTint="D8"/>
    </w:rPr>
  </w:style>
  <w:style w:type="paragraph" w:styleId="Title">
    <w:name w:val="Title"/>
    <w:basedOn w:val="Normal"/>
    <w:next w:val="Normal"/>
    <w:link w:val="TitleChar"/>
    <w:uiPriority w:val="10"/>
    <w:qFormat/>
    <w:rsid w:val="00D06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B21"/>
    <w:pPr>
      <w:spacing w:before="160"/>
      <w:jc w:val="center"/>
    </w:pPr>
    <w:rPr>
      <w:i/>
      <w:iCs/>
      <w:color w:val="404040" w:themeColor="text1" w:themeTint="BF"/>
    </w:rPr>
  </w:style>
  <w:style w:type="character" w:customStyle="1" w:styleId="QuoteChar">
    <w:name w:val="Quote Char"/>
    <w:basedOn w:val="DefaultParagraphFont"/>
    <w:link w:val="Quote"/>
    <w:uiPriority w:val="29"/>
    <w:rsid w:val="00D06B21"/>
    <w:rPr>
      <w:i/>
      <w:iCs/>
      <w:color w:val="404040" w:themeColor="text1" w:themeTint="BF"/>
    </w:rPr>
  </w:style>
  <w:style w:type="paragraph" w:styleId="ListParagraph">
    <w:name w:val="List Paragraph"/>
    <w:basedOn w:val="Normal"/>
    <w:uiPriority w:val="34"/>
    <w:qFormat/>
    <w:rsid w:val="00D06B21"/>
    <w:pPr>
      <w:ind w:left="720"/>
      <w:contextualSpacing/>
    </w:pPr>
  </w:style>
  <w:style w:type="character" w:styleId="IntenseEmphasis">
    <w:name w:val="Intense Emphasis"/>
    <w:basedOn w:val="DefaultParagraphFont"/>
    <w:uiPriority w:val="21"/>
    <w:qFormat/>
    <w:rsid w:val="00D06B21"/>
    <w:rPr>
      <w:i/>
      <w:iCs/>
      <w:color w:val="0F4761" w:themeColor="accent1" w:themeShade="BF"/>
    </w:rPr>
  </w:style>
  <w:style w:type="paragraph" w:styleId="IntenseQuote">
    <w:name w:val="Intense Quote"/>
    <w:basedOn w:val="Normal"/>
    <w:next w:val="Normal"/>
    <w:link w:val="IntenseQuoteChar"/>
    <w:uiPriority w:val="30"/>
    <w:qFormat/>
    <w:rsid w:val="00D06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B21"/>
    <w:rPr>
      <w:i/>
      <w:iCs/>
      <w:color w:val="0F4761" w:themeColor="accent1" w:themeShade="BF"/>
    </w:rPr>
  </w:style>
  <w:style w:type="character" w:styleId="IntenseReference">
    <w:name w:val="Intense Reference"/>
    <w:basedOn w:val="DefaultParagraphFont"/>
    <w:uiPriority w:val="32"/>
    <w:qFormat/>
    <w:rsid w:val="00D06B21"/>
    <w:rPr>
      <w:b/>
      <w:bCs/>
      <w:smallCaps/>
      <w:color w:val="0F4761" w:themeColor="accent1" w:themeShade="BF"/>
      <w:spacing w:val="5"/>
    </w:rPr>
  </w:style>
  <w:style w:type="table" w:styleId="TableGrid">
    <w:name w:val="Table Grid"/>
    <w:basedOn w:val="TableNormal"/>
    <w:uiPriority w:val="39"/>
    <w:rsid w:val="00B70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86C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CE37C6"/>
    <w:rPr>
      <w:color w:val="666666"/>
    </w:rPr>
  </w:style>
  <w:style w:type="character" w:styleId="Strong">
    <w:name w:val="Strong"/>
    <w:basedOn w:val="DefaultParagraphFont"/>
    <w:uiPriority w:val="22"/>
    <w:qFormat/>
    <w:rsid w:val="009118E8"/>
    <w:rPr>
      <w:b/>
      <w:bCs/>
    </w:rPr>
  </w:style>
  <w:style w:type="character" w:styleId="HTMLCode">
    <w:name w:val="HTML Code"/>
    <w:basedOn w:val="DefaultParagraphFont"/>
    <w:uiPriority w:val="99"/>
    <w:semiHidden/>
    <w:unhideWhenUsed/>
    <w:rsid w:val="009118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1209</Words>
  <Characters>6894</Characters>
  <Application>Microsoft Office Word</Application>
  <DocSecurity>0</DocSecurity>
  <Lines>57</Lines>
  <Paragraphs>16</Paragraphs>
  <ScaleCrop>false</ScaleCrop>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AKANSHA DAS</dc:creator>
  <cp:keywords/>
  <dc:description/>
  <cp:lastModifiedBy>AKANSHA DAS</cp:lastModifiedBy>
  <cp:revision>99</cp:revision>
  <dcterms:created xsi:type="dcterms:W3CDTF">2026-07-04T17:37:00Z</dcterms:created>
  <dcterms:modified xsi:type="dcterms:W3CDTF">2026-07-06T15:30:00Z</dcterms:modified>
</cp:coreProperties>
</file>