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61E" w:rsidRPr="002D361E" w:rsidRDefault="002D361E" w:rsidP="002D361E">
      <w:pPr>
        <w:widowControl w:val="0"/>
        <w:overflowPunct w:val="0"/>
        <w:autoSpaceDE w:val="0"/>
        <w:autoSpaceDN w:val="0"/>
        <w:adjustRightInd w:val="0"/>
        <w:spacing w:line="240" w:lineRule="auto"/>
        <w:ind w:firstLine="567"/>
        <w:jc w:val="center"/>
        <w:rPr>
          <w:rFonts w:eastAsia="Times New Roman" w:cs="Times New Roman"/>
          <w:szCs w:val="28"/>
          <w:lang w:val="ru-RU" w:eastAsia="ru-RU"/>
        </w:rPr>
      </w:pPr>
      <w:r w:rsidRPr="002D361E">
        <w:rPr>
          <w:rFonts w:eastAsia="Times New Roman" w:cs="Times New Roman"/>
          <w:szCs w:val="28"/>
          <w:lang w:val="ru-RU" w:eastAsia="ru-RU"/>
        </w:rPr>
        <w:t>Министерство образования Республики Беларусь</w:t>
      </w:r>
    </w:p>
    <w:p w:rsidR="002D361E" w:rsidRPr="002D361E" w:rsidRDefault="002D361E" w:rsidP="002D361E">
      <w:pPr>
        <w:spacing w:line="240" w:lineRule="auto"/>
        <w:ind w:firstLine="567"/>
        <w:jc w:val="center"/>
        <w:rPr>
          <w:rFonts w:eastAsia="Times New Roman" w:cs="Times New Roman"/>
          <w:szCs w:val="28"/>
          <w:lang w:val="ru-RU" w:eastAsia="ru-RU"/>
        </w:rPr>
      </w:pPr>
    </w:p>
    <w:p w:rsidR="002D361E" w:rsidRPr="002D361E" w:rsidRDefault="002D361E" w:rsidP="002D361E">
      <w:pPr>
        <w:spacing w:line="240" w:lineRule="auto"/>
        <w:ind w:firstLine="567"/>
        <w:jc w:val="center"/>
        <w:rPr>
          <w:rFonts w:eastAsia="Times New Roman" w:cs="Times New Roman"/>
          <w:szCs w:val="28"/>
          <w:lang w:val="ru-RU" w:eastAsia="ru-RU"/>
        </w:rPr>
      </w:pPr>
      <w:r w:rsidRPr="002D361E">
        <w:rPr>
          <w:rFonts w:eastAsia="Times New Roman" w:cs="Times New Roman"/>
          <w:szCs w:val="28"/>
          <w:lang w:val="ru-RU" w:eastAsia="ru-RU"/>
        </w:rPr>
        <w:t>Учреждение образования</w:t>
      </w:r>
    </w:p>
    <w:p w:rsidR="002D361E" w:rsidRPr="002D361E" w:rsidRDefault="002D361E" w:rsidP="002D361E">
      <w:pPr>
        <w:widowControl w:val="0"/>
        <w:overflowPunct w:val="0"/>
        <w:autoSpaceDE w:val="0"/>
        <w:autoSpaceDN w:val="0"/>
        <w:adjustRightInd w:val="0"/>
        <w:spacing w:line="240" w:lineRule="auto"/>
        <w:ind w:firstLine="567"/>
        <w:jc w:val="center"/>
        <w:rPr>
          <w:rFonts w:eastAsia="Times New Roman" w:cs="Times New Roman"/>
          <w:caps/>
          <w:szCs w:val="28"/>
          <w:lang w:val="ru-RU" w:eastAsia="ru-RU"/>
        </w:rPr>
      </w:pPr>
      <w:r w:rsidRPr="002D361E">
        <w:rPr>
          <w:rFonts w:eastAsia="Times New Roman" w:cs="Times New Roman"/>
          <w:caps/>
          <w:szCs w:val="28"/>
          <w:lang w:val="ru-RU" w:eastAsia="ru-RU"/>
        </w:rPr>
        <w:t>БелорусскиЙ государственный университет</w:t>
      </w:r>
    </w:p>
    <w:p w:rsidR="002D361E" w:rsidRPr="002D361E" w:rsidRDefault="002D361E" w:rsidP="002D361E">
      <w:pPr>
        <w:widowControl w:val="0"/>
        <w:overflowPunct w:val="0"/>
        <w:autoSpaceDE w:val="0"/>
        <w:autoSpaceDN w:val="0"/>
        <w:adjustRightInd w:val="0"/>
        <w:spacing w:line="240" w:lineRule="auto"/>
        <w:ind w:firstLine="567"/>
        <w:jc w:val="center"/>
        <w:rPr>
          <w:rFonts w:eastAsia="Times New Roman" w:cs="Times New Roman"/>
          <w:caps/>
          <w:szCs w:val="28"/>
          <w:lang w:val="ru-RU" w:eastAsia="ru-RU"/>
        </w:rPr>
      </w:pPr>
      <w:r w:rsidRPr="002D361E">
        <w:rPr>
          <w:rFonts w:eastAsia="Times New Roman" w:cs="Times New Roman"/>
          <w:caps/>
          <w:szCs w:val="28"/>
          <w:lang w:val="ru-RU" w:eastAsia="ru-RU"/>
        </w:rPr>
        <w:t>информатики и радиоэлектроники</w:t>
      </w:r>
    </w:p>
    <w:p w:rsidR="002D361E" w:rsidRPr="002D361E" w:rsidRDefault="002D361E" w:rsidP="002D361E">
      <w:pPr>
        <w:widowControl w:val="0"/>
        <w:overflowPunct w:val="0"/>
        <w:autoSpaceDE w:val="0"/>
        <w:autoSpaceDN w:val="0"/>
        <w:adjustRightInd w:val="0"/>
        <w:spacing w:line="240" w:lineRule="auto"/>
        <w:ind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40" w:lineRule="auto"/>
        <w:ind w:firstLine="567"/>
        <w:jc w:val="both"/>
        <w:rPr>
          <w:rFonts w:eastAsia="Times New Roman" w:cs="Times New Roman"/>
          <w:szCs w:val="28"/>
          <w:lang w:val="ru-RU" w:eastAsia="ru-RU"/>
        </w:rPr>
      </w:pPr>
      <w:r w:rsidRPr="002D361E">
        <w:rPr>
          <w:rFonts w:eastAsia="Times New Roman" w:cs="Times New Roman"/>
          <w:szCs w:val="28"/>
          <w:lang w:val="ru-RU" w:eastAsia="ru-RU"/>
        </w:rPr>
        <w:t>Факультет компьютерных систем и сетей</w:t>
      </w:r>
    </w:p>
    <w:p w:rsidR="002D361E" w:rsidRPr="002D361E" w:rsidRDefault="002D361E" w:rsidP="002D361E">
      <w:pPr>
        <w:widowControl w:val="0"/>
        <w:overflowPunct w:val="0"/>
        <w:autoSpaceDE w:val="0"/>
        <w:autoSpaceDN w:val="0"/>
        <w:adjustRightInd w:val="0"/>
        <w:spacing w:line="240" w:lineRule="auto"/>
        <w:ind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40" w:lineRule="auto"/>
        <w:ind w:firstLine="567"/>
        <w:jc w:val="both"/>
        <w:rPr>
          <w:rFonts w:eastAsia="Times New Roman" w:cs="Times New Roman"/>
          <w:szCs w:val="28"/>
          <w:lang w:val="ru-RU" w:eastAsia="ru-RU"/>
        </w:rPr>
      </w:pPr>
      <w:r w:rsidRPr="002D361E">
        <w:rPr>
          <w:rFonts w:eastAsia="Times New Roman" w:cs="Times New Roman"/>
          <w:szCs w:val="28"/>
          <w:lang w:val="ru-RU" w:eastAsia="ru-RU"/>
        </w:rPr>
        <w:t>Кафедра информатики</w:t>
      </w:r>
    </w:p>
    <w:p w:rsidR="002D361E" w:rsidRPr="002D361E" w:rsidRDefault="002D361E" w:rsidP="002D361E">
      <w:pPr>
        <w:widowControl w:val="0"/>
        <w:overflowPunct w:val="0"/>
        <w:autoSpaceDE w:val="0"/>
        <w:autoSpaceDN w:val="0"/>
        <w:adjustRightInd w:val="0"/>
        <w:spacing w:line="240" w:lineRule="auto"/>
        <w:ind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40" w:lineRule="auto"/>
        <w:ind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40" w:lineRule="auto"/>
        <w:ind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40" w:lineRule="auto"/>
        <w:ind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40" w:lineRule="auto"/>
        <w:ind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40" w:lineRule="auto"/>
        <w:ind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40" w:lineRule="auto"/>
        <w:ind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40" w:lineRule="auto"/>
        <w:ind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40" w:lineRule="auto"/>
        <w:ind w:firstLine="567"/>
        <w:jc w:val="both"/>
        <w:rPr>
          <w:rFonts w:eastAsia="Times New Roman" w:cs="Times New Roman"/>
          <w:szCs w:val="28"/>
          <w:lang w:val="ru-RU" w:eastAsia="ru-RU"/>
        </w:rPr>
      </w:pPr>
    </w:p>
    <w:p w:rsidR="002D361E" w:rsidRPr="002D361E" w:rsidRDefault="002D361E" w:rsidP="002D361E">
      <w:pPr>
        <w:spacing w:line="276" w:lineRule="auto"/>
        <w:ind w:firstLine="562"/>
        <w:jc w:val="center"/>
        <w:rPr>
          <w:rFonts w:eastAsia="Times New Roman" w:cs="Times New Roman"/>
          <w:caps/>
          <w:szCs w:val="28"/>
          <w:lang w:val="ru-RU" w:eastAsia="ru-RU"/>
        </w:rPr>
      </w:pPr>
      <w:r>
        <w:rPr>
          <w:rFonts w:eastAsia="Times New Roman" w:cs="Times New Roman"/>
          <w:caps/>
          <w:szCs w:val="28"/>
          <w:lang w:val="ru-RU" w:eastAsia="ru-RU"/>
        </w:rPr>
        <w:t>ОТЧЕТ</w:t>
      </w:r>
    </w:p>
    <w:p w:rsidR="002D361E" w:rsidRPr="007627DB" w:rsidRDefault="002D361E" w:rsidP="002D361E">
      <w:pPr>
        <w:widowControl w:val="0"/>
        <w:overflowPunct w:val="0"/>
        <w:autoSpaceDE w:val="0"/>
        <w:autoSpaceDN w:val="0"/>
        <w:adjustRightInd w:val="0"/>
        <w:spacing w:line="240" w:lineRule="auto"/>
        <w:ind w:firstLine="567"/>
        <w:jc w:val="center"/>
        <w:rPr>
          <w:rFonts w:eastAsia="Times New Roman" w:cs="Times New Roman"/>
          <w:szCs w:val="28"/>
          <w:lang w:eastAsia="ru-RU"/>
        </w:rPr>
      </w:pPr>
      <w:r>
        <w:rPr>
          <w:rFonts w:eastAsia="Times New Roman" w:cs="Times New Roman"/>
          <w:szCs w:val="28"/>
          <w:lang w:val="ru-RU" w:eastAsia="ru-RU"/>
        </w:rPr>
        <w:t>по лабораторной работе №</w:t>
      </w:r>
      <w:r w:rsidR="007627DB">
        <w:rPr>
          <w:rFonts w:eastAsia="Times New Roman" w:cs="Times New Roman"/>
          <w:szCs w:val="28"/>
          <w:lang w:eastAsia="ru-RU"/>
        </w:rPr>
        <w:t>10</w:t>
      </w:r>
    </w:p>
    <w:p w:rsidR="002D361E" w:rsidRPr="002D361E" w:rsidRDefault="002D361E" w:rsidP="002D361E">
      <w:pPr>
        <w:widowControl w:val="0"/>
        <w:overflowPunct w:val="0"/>
        <w:autoSpaceDE w:val="0"/>
        <w:autoSpaceDN w:val="0"/>
        <w:adjustRightInd w:val="0"/>
        <w:spacing w:line="240" w:lineRule="auto"/>
        <w:ind w:firstLine="567"/>
        <w:jc w:val="center"/>
        <w:rPr>
          <w:rFonts w:eastAsia="Times New Roman" w:cs="Times New Roman"/>
          <w:szCs w:val="28"/>
          <w:lang w:val="ru-RU" w:eastAsia="ru-RU"/>
        </w:rPr>
      </w:pPr>
    </w:p>
    <w:p w:rsidR="002D361E" w:rsidRPr="00505078" w:rsidRDefault="007627DB" w:rsidP="0023500F">
      <w:pPr>
        <w:widowControl w:val="0"/>
        <w:overflowPunct w:val="0"/>
        <w:autoSpaceDE w:val="0"/>
        <w:autoSpaceDN w:val="0"/>
        <w:adjustRightInd w:val="0"/>
        <w:spacing w:line="260" w:lineRule="exact"/>
        <w:ind w:firstLine="567"/>
        <w:jc w:val="center"/>
        <w:rPr>
          <w:rFonts w:eastAsia="Times New Roman" w:cs="Times New Roman"/>
          <w:szCs w:val="28"/>
          <w:lang w:val="ru-RU" w:eastAsia="ru-RU"/>
        </w:rPr>
      </w:pPr>
      <w:r w:rsidRPr="007627DB">
        <w:rPr>
          <w:rFonts w:eastAsia="Times New Roman" w:cs="Times New Roman"/>
          <w:b/>
          <w:bCs/>
          <w:caps/>
          <w:szCs w:val="28"/>
          <w:lang w:eastAsia="ru-RU"/>
        </w:rPr>
        <w:t>Градиентный бустинг</w:t>
      </w:r>
    </w:p>
    <w:p w:rsidR="002D361E" w:rsidRPr="002D361E" w:rsidRDefault="002D361E" w:rsidP="002D361E">
      <w:pPr>
        <w:widowControl w:val="0"/>
        <w:overflowPunct w:val="0"/>
        <w:autoSpaceDE w:val="0"/>
        <w:autoSpaceDN w:val="0"/>
        <w:adjustRightInd w:val="0"/>
        <w:spacing w:line="260" w:lineRule="exact"/>
        <w:ind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60" w:lineRule="exact"/>
        <w:ind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60" w:lineRule="exact"/>
        <w:ind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60" w:lineRule="exact"/>
        <w:ind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60" w:lineRule="exact"/>
        <w:ind w:firstLine="567"/>
        <w:jc w:val="both"/>
        <w:rPr>
          <w:rFonts w:eastAsia="Times New Roman" w:cs="Times New Roman"/>
          <w:szCs w:val="28"/>
          <w:lang w:val="ru-RU" w:eastAsia="ru-RU"/>
        </w:rPr>
      </w:pPr>
    </w:p>
    <w:p w:rsidR="002D361E" w:rsidRPr="002D361E" w:rsidRDefault="002D361E" w:rsidP="009F5392">
      <w:pPr>
        <w:widowControl w:val="0"/>
        <w:overflowPunct w:val="0"/>
        <w:autoSpaceDE w:val="0"/>
        <w:autoSpaceDN w:val="0"/>
        <w:adjustRightInd w:val="0"/>
        <w:spacing w:line="260" w:lineRule="exact"/>
        <w:ind w:firstLine="0"/>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60" w:lineRule="exact"/>
        <w:ind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60" w:lineRule="exact"/>
        <w:ind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60" w:lineRule="exact"/>
        <w:ind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60" w:lineRule="exact"/>
        <w:ind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60" w:lineRule="exact"/>
        <w:ind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60" w:lineRule="exact"/>
        <w:ind w:firstLine="567"/>
        <w:jc w:val="both"/>
        <w:rPr>
          <w:rFonts w:eastAsia="Times New Roman" w:cs="Times New Roman"/>
          <w:szCs w:val="28"/>
          <w:lang w:val="ru-RU" w:eastAsia="ru-RU"/>
        </w:rPr>
      </w:pPr>
    </w:p>
    <w:tbl>
      <w:tblPr>
        <w:tblW w:w="9360" w:type="dxa"/>
        <w:tblLayout w:type="fixed"/>
        <w:tblLook w:val="04A0" w:firstRow="1" w:lastRow="0" w:firstColumn="1" w:lastColumn="0" w:noHBand="0" w:noVBand="1"/>
      </w:tblPr>
      <w:tblGrid>
        <w:gridCol w:w="4255"/>
        <w:gridCol w:w="2124"/>
        <w:gridCol w:w="2981"/>
      </w:tblGrid>
      <w:tr w:rsidR="002D361E" w:rsidRPr="002D361E" w:rsidTr="00B02577">
        <w:trPr>
          <w:trHeight w:val="408"/>
        </w:trPr>
        <w:tc>
          <w:tcPr>
            <w:tcW w:w="4255" w:type="dxa"/>
          </w:tcPr>
          <w:p w:rsidR="002D361E" w:rsidRPr="002D361E" w:rsidRDefault="002D361E" w:rsidP="002D361E">
            <w:pPr>
              <w:widowControl w:val="0"/>
              <w:overflowPunct w:val="0"/>
              <w:autoSpaceDE w:val="0"/>
              <w:autoSpaceDN w:val="0"/>
              <w:adjustRightInd w:val="0"/>
              <w:spacing w:line="260" w:lineRule="exact"/>
              <w:ind w:left="-108"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60" w:lineRule="exact"/>
              <w:ind w:left="-108" w:firstLine="567"/>
              <w:jc w:val="both"/>
              <w:rPr>
                <w:rFonts w:eastAsia="Times New Roman" w:cs="Times New Roman"/>
                <w:szCs w:val="28"/>
                <w:lang w:val="ru-RU" w:eastAsia="ru-RU"/>
              </w:rPr>
            </w:pPr>
            <w:r w:rsidRPr="002D361E">
              <w:rPr>
                <w:rFonts w:eastAsia="Times New Roman" w:cs="Times New Roman"/>
                <w:szCs w:val="28"/>
                <w:lang w:val="ru-RU" w:eastAsia="ru-RU"/>
              </w:rPr>
              <w:t>Студент</w:t>
            </w:r>
          </w:p>
        </w:tc>
        <w:tc>
          <w:tcPr>
            <w:tcW w:w="2124" w:type="dxa"/>
          </w:tcPr>
          <w:p w:rsidR="002D361E" w:rsidRPr="002D361E" w:rsidRDefault="002D361E" w:rsidP="002D361E">
            <w:pPr>
              <w:widowControl w:val="0"/>
              <w:overflowPunct w:val="0"/>
              <w:autoSpaceDE w:val="0"/>
              <w:autoSpaceDN w:val="0"/>
              <w:adjustRightInd w:val="0"/>
              <w:spacing w:line="260" w:lineRule="exact"/>
              <w:ind w:firstLine="567"/>
              <w:jc w:val="both"/>
              <w:rPr>
                <w:rFonts w:eastAsia="Times New Roman" w:cs="Times New Roman"/>
                <w:szCs w:val="28"/>
                <w:lang w:val="ru-RU" w:eastAsia="ru-RU"/>
              </w:rPr>
            </w:pPr>
          </w:p>
        </w:tc>
        <w:tc>
          <w:tcPr>
            <w:tcW w:w="2981" w:type="dxa"/>
          </w:tcPr>
          <w:p w:rsidR="002D361E" w:rsidRPr="002D361E" w:rsidRDefault="002D361E" w:rsidP="002D361E">
            <w:pPr>
              <w:widowControl w:val="0"/>
              <w:overflowPunct w:val="0"/>
              <w:autoSpaceDE w:val="0"/>
              <w:autoSpaceDN w:val="0"/>
              <w:adjustRightInd w:val="0"/>
              <w:spacing w:line="260" w:lineRule="exact"/>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60" w:lineRule="exact"/>
              <w:jc w:val="both"/>
              <w:rPr>
                <w:rFonts w:eastAsia="Times New Roman" w:cs="Times New Roman"/>
                <w:szCs w:val="28"/>
                <w:lang w:val="ru-RU" w:eastAsia="ru-RU"/>
              </w:rPr>
            </w:pPr>
            <w:r w:rsidRPr="002D361E">
              <w:rPr>
                <w:rFonts w:eastAsia="Times New Roman" w:cs="Times New Roman"/>
                <w:szCs w:val="28"/>
                <w:lang w:val="ru-RU" w:eastAsia="ru-RU"/>
              </w:rPr>
              <w:t>И.Ю. Фалько</w:t>
            </w:r>
          </w:p>
        </w:tc>
      </w:tr>
      <w:tr w:rsidR="002D361E" w:rsidRPr="002D361E" w:rsidTr="00B02577">
        <w:trPr>
          <w:trHeight w:val="369"/>
        </w:trPr>
        <w:tc>
          <w:tcPr>
            <w:tcW w:w="4255" w:type="dxa"/>
          </w:tcPr>
          <w:p w:rsidR="002D361E" w:rsidRPr="002D361E" w:rsidRDefault="002D361E" w:rsidP="002D361E">
            <w:pPr>
              <w:widowControl w:val="0"/>
              <w:overflowPunct w:val="0"/>
              <w:autoSpaceDE w:val="0"/>
              <w:autoSpaceDN w:val="0"/>
              <w:adjustRightInd w:val="0"/>
              <w:spacing w:line="260" w:lineRule="exact"/>
              <w:ind w:left="-108"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60" w:lineRule="exact"/>
              <w:ind w:left="-108" w:firstLine="567"/>
              <w:jc w:val="both"/>
              <w:rPr>
                <w:rFonts w:eastAsia="Times New Roman" w:cs="Times New Roman"/>
                <w:szCs w:val="28"/>
                <w:lang w:val="ru-RU" w:eastAsia="ru-RU"/>
              </w:rPr>
            </w:pPr>
            <w:r w:rsidRPr="002D361E">
              <w:rPr>
                <w:rFonts w:eastAsia="Times New Roman" w:cs="Times New Roman"/>
                <w:szCs w:val="28"/>
                <w:lang w:val="ru-RU" w:eastAsia="ru-RU"/>
              </w:rPr>
              <w:t>Преподаватель</w:t>
            </w:r>
          </w:p>
        </w:tc>
        <w:tc>
          <w:tcPr>
            <w:tcW w:w="2124" w:type="dxa"/>
          </w:tcPr>
          <w:p w:rsidR="002D361E" w:rsidRPr="002D361E" w:rsidRDefault="002D361E" w:rsidP="002D361E">
            <w:pPr>
              <w:widowControl w:val="0"/>
              <w:overflowPunct w:val="0"/>
              <w:autoSpaceDE w:val="0"/>
              <w:autoSpaceDN w:val="0"/>
              <w:adjustRightInd w:val="0"/>
              <w:spacing w:line="260" w:lineRule="exact"/>
              <w:ind w:right="-100" w:firstLine="567"/>
              <w:jc w:val="both"/>
              <w:rPr>
                <w:rFonts w:eastAsia="Times New Roman" w:cs="Times New Roman"/>
                <w:szCs w:val="28"/>
                <w:lang w:val="ru-RU" w:eastAsia="ru-RU"/>
              </w:rPr>
            </w:pPr>
          </w:p>
        </w:tc>
        <w:tc>
          <w:tcPr>
            <w:tcW w:w="2981" w:type="dxa"/>
          </w:tcPr>
          <w:p w:rsidR="002D361E" w:rsidRPr="002D361E" w:rsidRDefault="002D361E" w:rsidP="002D361E">
            <w:pPr>
              <w:widowControl w:val="0"/>
              <w:overflowPunct w:val="0"/>
              <w:autoSpaceDE w:val="0"/>
              <w:autoSpaceDN w:val="0"/>
              <w:adjustRightInd w:val="0"/>
              <w:spacing w:line="260" w:lineRule="exact"/>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60" w:lineRule="exact"/>
              <w:jc w:val="both"/>
              <w:rPr>
                <w:rFonts w:eastAsia="Times New Roman" w:cs="Times New Roman"/>
                <w:szCs w:val="28"/>
                <w:lang w:val="ru-RU" w:eastAsia="ru-RU"/>
              </w:rPr>
            </w:pPr>
            <w:r w:rsidRPr="002D361E">
              <w:rPr>
                <w:rFonts w:eastAsia="Times New Roman" w:cs="Times New Roman"/>
                <w:szCs w:val="28"/>
                <w:lang w:val="ru-RU" w:eastAsia="ru-RU"/>
              </w:rPr>
              <w:t>М. В. Стержанов</w:t>
            </w:r>
          </w:p>
        </w:tc>
      </w:tr>
    </w:tbl>
    <w:p w:rsidR="002D361E" w:rsidRPr="002D361E" w:rsidRDefault="002D361E" w:rsidP="002D361E">
      <w:pPr>
        <w:widowControl w:val="0"/>
        <w:overflowPunct w:val="0"/>
        <w:autoSpaceDE w:val="0"/>
        <w:autoSpaceDN w:val="0"/>
        <w:adjustRightInd w:val="0"/>
        <w:spacing w:line="260" w:lineRule="exact"/>
        <w:ind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60" w:lineRule="exact"/>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line="260" w:lineRule="exact"/>
        <w:ind w:firstLine="567"/>
        <w:jc w:val="both"/>
        <w:rPr>
          <w:rFonts w:eastAsia="Times New Roman" w:cs="Times New Roman"/>
          <w:szCs w:val="28"/>
          <w:lang w:val="ru-RU" w:eastAsia="ru-RU"/>
        </w:rPr>
      </w:pPr>
    </w:p>
    <w:p w:rsidR="002D361E" w:rsidRPr="002D361E" w:rsidRDefault="002D361E" w:rsidP="002D361E">
      <w:pPr>
        <w:widowControl w:val="0"/>
        <w:overflowPunct w:val="0"/>
        <w:autoSpaceDE w:val="0"/>
        <w:autoSpaceDN w:val="0"/>
        <w:adjustRightInd w:val="0"/>
        <w:spacing w:before="360" w:line="260" w:lineRule="exact"/>
        <w:ind w:firstLine="567"/>
        <w:jc w:val="center"/>
        <w:rPr>
          <w:rFonts w:eastAsia="Times New Roman" w:cs="Times New Roman"/>
          <w:szCs w:val="28"/>
          <w:lang w:val="ru-RU" w:eastAsia="ru-RU"/>
        </w:rPr>
      </w:pPr>
      <w:r w:rsidRPr="002D361E">
        <w:rPr>
          <w:rFonts w:eastAsia="Times New Roman" w:cs="Times New Roman"/>
          <w:szCs w:val="28"/>
          <w:lang w:val="ru-RU" w:eastAsia="ru-RU"/>
        </w:rPr>
        <w:t>Минск 2019</w:t>
      </w:r>
      <w:r w:rsidR="00400BCB">
        <w:rPr>
          <w:rFonts w:eastAsia="Times New Roman" w:cs="Times New Roman"/>
          <w:szCs w:val="28"/>
          <w:lang w:val="ru-RU" w:eastAsia="ru-RU"/>
        </w:rPr>
        <w:br/>
      </w:r>
    </w:p>
    <w:p w:rsidR="002D361E" w:rsidRPr="002D361E" w:rsidRDefault="002D361E" w:rsidP="002D361E">
      <w:pPr>
        <w:spacing w:line="276" w:lineRule="auto"/>
        <w:jc w:val="both"/>
        <w:rPr>
          <w:rFonts w:eastAsia="Calibri" w:cs="Times New Roman"/>
          <w:b/>
          <w:bCs/>
          <w:sz w:val="21"/>
          <w:szCs w:val="21"/>
          <w:shd w:val="clear" w:color="auto" w:fill="FFFFFF"/>
          <w:lang w:val="ru-RU"/>
        </w:rPr>
      </w:pPr>
    </w:p>
    <w:sdt>
      <w:sdtPr>
        <w:rPr>
          <w:rFonts w:asciiTheme="minorHAnsi" w:eastAsiaTheme="minorHAnsi" w:hAnsiTheme="minorHAnsi" w:cstheme="minorBidi"/>
          <w:b w:val="0"/>
          <w:bCs w:val="0"/>
          <w:sz w:val="22"/>
          <w:szCs w:val="22"/>
          <w:lang w:val="en-US"/>
        </w:rPr>
        <w:id w:val="-111825946"/>
        <w:docPartObj>
          <w:docPartGallery w:val="Table of Contents"/>
          <w:docPartUnique/>
        </w:docPartObj>
      </w:sdtPr>
      <w:sdtEndPr>
        <w:rPr>
          <w:rFonts w:ascii="Times New Roman" w:hAnsi="Times New Roman"/>
          <w:noProof/>
          <w:sz w:val="28"/>
        </w:rPr>
      </w:sdtEndPr>
      <w:sdtContent>
        <w:p w:rsidR="006A646F" w:rsidRPr="00D51B80" w:rsidRDefault="002D361E" w:rsidP="00CD4A3C">
          <w:pPr>
            <w:pStyle w:val="ad"/>
          </w:pPr>
          <w:r w:rsidRPr="00D51B80">
            <w:t>СОДЕРЖАНИЕ</w:t>
          </w:r>
        </w:p>
        <w:p w:rsidR="00593812" w:rsidRPr="00D51B80" w:rsidRDefault="00593812" w:rsidP="00593812">
          <w:pPr>
            <w:rPr>
              <w:rFonts w:cs="Times New Roman"/>
              <w:szCs w:val="28"/>
              <w:lang w:val="ru-RU"/>
            </w:rPr>
          </w:pPr>
        </w:p>
        <w:p w:rsidR="00B9690E" w:rsidRDefault="006A646F">
          <w:pPr>
            <w:pStyle w:val="11"/>
            <w:tabs>
              <w:tab w:val="right" w:leader="dot" w:pos="9679"/>
            </w:tabs>
            <w:rPr>
              <w:rFonts w:asciiTheme="minorHAnsi" w:eastAsiaTheme="minorEastAsia" w:hAnsiTheme="minorHAnsi"/>
              <w:noProof/>
              <w:sz w:val="22"/>
              <w:lang w:val="ru-RU" w:eastAsia="ru-RU"/>
            </w:rPr>
          </w:pPr>
          <w:r w:rsidRPr="00D51B80">
            <w:rPr>
              <w:rFonts w:cs="Times New Roman"/>
              <w:szCs w:val="28"/>
            </w:rPr>
            <w:fldChar w:fldCharType="begin"/>
          </w:r>
          <w:r w:rsidRPr="00D51B80">
            <w:rPr>
              <w:rFonts w:cs="Times New Roman"/>
              <w:szCs w:val="28"/>
            </w:rPr>
            <w:instrText xml:space="preserve"> TOC \o "1-3" \h \z \u </w:instrText>
          </w:r>
          <w:r w:rsidRPr="00D51B80">
            <w:rPr>
              <w:rFonts w:cs="Times New Roman"/>
              <w:szCs w:val="28"/>
            </w:rPr>
            <w:fldChar w:fldCharType="separate"/>
          </w:r>
          <w:hyperlink w:anchor="_Toc25786647" w:history="1">
            <w:r w:rsidR="00B9690E" w:rsidRPr="006160F9">
              <w:rPr>
                <w:rStyle w:val="ae"/>
                <w:noProof/>
              </w:rPr>
              <w:t>Условие лабораторной работы</w:t>
            </w:r>
            <w:r w:rsidR="00B9690E">
              <w:rPr>
                <w:noProof/>
                <w:webHidden/>
              </w:rPr>
              <w:tab/>
            </w:r>
            <w:r w:rsidR="00B9690E">
              <w:rPr>
                <w:noProof/>
                <w:webHidden/>
              </w:rPr>
              <w:fldChar w:fldCharType="begin"/>
            </w:r>
            <w:r w:rsidR="00B9690E">
              <w:rPr>
                <w:noProof/>
                <w:webHidden/>
              </w:rPr>
              <w:instrText xml:space="preserve"> PAGEREF _Toc25786647 \h </w:instrText>
            </w:r>
            <w:r w:rsidR="00B9690E">
              <w:rPr>
                <w:noProof/>
                <w:webHidden/>
              </w:rPr>
            </w:r>
            <w:r w:rsidR="00B9690E">
              <w:rPr>
                <w:noProof/>
                <w:webHidden/>
              </w:rPr>
              <w:fldChar w:fldCharType="separate"/>
            </w:r>
            <w:r w:rsidR="00B9690E">
              <w:rPr>
                <w:noProof/>
                <w:webHidden/>
              </w:rPr>
              <w:t>3</w:t>
            </w:r>
            <w:r w:rsidR="00B9690E">
              <w:rPr>
                <w:noProof/>
                <w:webHidden/>
              </w:rPr>
              <w:fldChar w:fldCharType="end"/>
            </w:r>
          </w:hyperlink>
        </w:p>
        <w:p w:rsidR="00B9690E" w:rsidRDefault="00B9690E">
          <w:pPr>
            <w:pStyle w:val="11"/>
            <w:tabs>
              <w:tab w:val="right" w:leader="dot" w:pos="9679"/>
            </w:tabs>
            <w:rPr>
              <w:rFonts w:asciiTheme="minorHAnsi" w:eastAsiaTheme="minorEastAsia" w:hAnsiTheme="minorHAnsi"/>
              <w:noProof/>
              <w:sz w:val="22"/>
              <w:lang w:val="ru-RU" w:eastAsia="ru-RU"/>
            </w:rPr>
          </w:pPr>
          <w:hyperlink w:anchor="_Toc25786648" w:history="1">
            <w:r w:rsidRPr="006160F9">
              <w:rPr>
                <w:rStyle w:val="ae"/>
                <w:noProof/>
              </w:rPr>
              <w:t>Ход выполнения</w:t>
            </w:r>
            <w:r>
              <w:rPr>
                <w:noProof/>
                <w:webHidden/>
              </w:rPr>
              <w:tab/>
            </w:r>
            <w:r>
              <w:rPr>
                <w:noProof/>
                <w:webHidden/>
              </w:rPr>
              <w:fldChar w:fldCharType="begin"/>
            </w:r>
            <w:r>
              <w:rPr>
                <w:noProof/>
                <w:webHidden/>
              </w:rPr>
              <w:instrText xml:space="preserve"> PAGEREF _Toc25786648 \h </w:instrText>
            </w:r>
            <w:r>
              <w:rPr>
                <w:noProof/>
                <w:webHidden/>
              </w:rPr>
            </w:r>
            <w:r>
              <w:rPr>
                <w:noProof/>
                <w:webHidden/>
              </w:rPr>
              <w:fldChar w:fldCharType="separate"/>
            </w:r>
            <w:r>
              <w:rPr>
                <w:noProof/>
                <w:webHidden/>
              </w:rPr>
              <w:t>3</w:t>
            </w:r>
            <w:r>
              <w:rPr>
                <w:noProof/>
                <w:webHidden/>
              </w:rPr>
              <w:fldChar w:fldCharType="end"/>
            </w:r>
          </w:hyperlink>
        </w:p>
        <w:p w:rsidR="00B9690E" w:rsidRDefault="00B9690E">
          <w:pPr>
            <w:pStyle w:val="11"/>
            <w:tabs>
              <w:tab w:val="right" w:leader="dot" w:pos="9679"/>
            </w:tabs>
            <w:rPr>
              <w:rFonts w:asciiTheme="minorHAnsi" w:eastAsiaTheme="minorEastAsia" w:hAnsiTheme="minorHAnsi"/>
              <w:noProof/>
              <w:sz w:val="22"/>
              <w:lang w:val="ru-RU" w:eastAsia="ru-RU"/>
            </w:rPr>
          </w:pPr>
          <w:hyperlink w:anchor="_Toc25786649" w:history="1">
            <w:r w:rsidRPr="006160F9">
              <w:rPr>
                <w:rStyle w:val="ae"/>
                <w:noProof/>
              </w:rPr>
              <w:t>Заключение</w:t>
            </w:r>
            <w:r>
              <w:rPr>
                <w:noProof/>
                <w:webHidden/>
              </w:rPr>
              <w:tab/>
            </w:r>
            <w:r>
              <w:rPr>
                <w:noProof/>
                <w:webHidden/>
              </w:rPr>
              <w:fldChar w:fldCharType="begin"/>
            </w:r>
            <w:r>
              <w:rPr>
                <w:noProof/>
                <w:webHidden/>
              </w:rPr>
              <w:instrText xml:space="preserve"> PAGEREF _Toc25786649 \h </w:instrText>
            </w:r>
            <w:r>
              <w:rPr>
                <w:noProof/>
                <w:webHidden/>
              </w:rPr>
            </w:r>
            <w:r>
              <w:rPr>
                <w:noProof/>
                <w:webHidden/>
              </w:rPr>
              <w:fldChar w:fldCharType="separate"/>
            </w:r>
            <w:r>
              <w:rPr>
                <w:noProof/>
                <w:webHidden/>
              </w:rPr>
              <w:t>8</w:t>
            </w:r>
            <w:r>
              <w:rPr>
                <w:noProof/>
                <w:webHidden/>
              </w:rPr>
              <w:fldChar w:fldCharType="end"/>
            </w:r>
          </w:hyperlink>
        </w:p>
        <w:p w:rsidR="00D00BA7" w:rsidRPr="00685E3A" w:rsidRDefault="006A646F" w:rsidP="00685E3A">
          <w:pPr>
            <w:rPr>
              <w:rFonts w:cs="Times New Roman"/>
              <w:szCs w:val="28"/>
            </w:rPr>
          </w:pPr>
          <w:r w:rsidRPr="00D51B80">
            <w:rPr>
              <w:rFonts w:cs="Times New Roman"/>
              <w:bCs/>
              <w:noProof/>
              <w:szCs w:val="28"/>
            </w:rPr>
            <w:fldChar w:fldCharType="end"/>
          </w:r>
        </w:p>
      </w:sdtContent>
    </w:sdt>
    <w:p w:rsidR="00685E3A" w:rsidRDefault="00685E3A">
      <w:pPr>
        <w:spacing w:after="160"/>
        <w:ind w:firstLine="0"/>
        <w:rPr>
          <w:rFonts w:eastAsia="Times New Roman" w:cs="Times New Roman"/>
          <w:b/>
          <w:bCs/>
          <w:szCs w:val="28"/>
          <w:lang w:val="ru-RU"/>
        </w:rPr>
      </w:pPr>
      <w:r>
        <w:br w:type="page"/>
      </w:r>
      <w:bookmarkStart w:id="0" w:name="_GoBack"/>
      <w:bookmarkEnd w:id="0"/>
    </w:p>
    <w:p w:rsidR="001777C5" w:rsidRPr="00DD40A1" w:rsidRDefault="00753CA3" w:rsidP="00400BCB">
      <w:pPr>
        <w:pStyle w:val="1"/>
        <w:jc w:val="left"/>
      </w:pPr>
      <w:bookmarkStart w:id="1" w:name="_Toc25786647"/>
      <w:r w:rsidRPr="00DD40A1">
        <w:lastRenderedPageBreak/>
        <w:t>Условие</w:t>
      </w:r>
      <w:r w:rsidR="00D00BA7" w:rsidRPr="00DD40A1">
        <w:t xml:space="preserve"> </w:t>
      </w:r>
      <w:r w:rsidRPr="00DD40A1">
        <w:t>лабораторной работы</w:t>
      </w:r>
      <w:bookmarkEnd w:id="1"/>
    </w:p>
    <w:p w:rsidR="008056F7" w:rsidRPr="008056F7" w:rsidRDefault="008056F7" w:rsidP="00181A85">
      <w:pPr>
        <w:rPr>
          <w:lang w:val="ru-RU"/>
        </w:rPr>
      </w:pPr>
    </w:p>
    <w:p w:rsidR="00C8320F" w:rsidRPr="00C8320F" w:rsidRDefault="00C8320F" w:rsidP="00C8320F">
      <w:pPr>
        <w:pStyle w:val="a4"/>
        <w:spacing w:before="0" w:beforeAutospacing="0" w:after="0" w:afterAutospacing="0"/>
        <w:ind w:firstLine="720"/>
        <w:jc w:val="both"/>
        <w:rPr>
          <w:lang w:val="ru-RU"/>
        </w:rPr>
      </w:pPr>
      <w:r w:rsidRPr="00C8320F">
        <w:rPr>
          <w:color w:val="000000"/>
          <w:sz w:val="28"/>
          <w:szCs w:val="28"/>
          <w:lang w:val="ru-RU"/>
        </w:rPr>
        <w:t xml:space="preserve">Для выполнения задания используйте набор данных </w:t>
      </w:r>
      <w:r>
        <w:rPr>
          <w:color w:val="000000"/>
          <w:sz w:val="28"/>
          <w:szCs w:val="28"/>
        </w:rPr>
        <w:t>boston</w:t>
      </w:r>
      <w:r w:rsidRPr="00C8320F">
        <w:rPr>
          <w:color w:val="000000"/>
          <w:sz w:val="28"/>
          <w:szCs w:val="28"/>
          <w:lang w:val="ru-RU"/>
        </w:rPr>
        <w:t xml:space="preserve"> из библиотеки </w:t>
      </w:r>
      <w:r>
        <w:rPr>
          <w:color w:val="000000"/>
          <w:sz w:val="28"/>
          <w:szCs w:val="28"/>
        </w:rPr>
        <w:t>sklearn </w:t>
      </w:r>
    </w:p>
    <w:p w:rsidR="00C8320F" w:rsidRPr="00C8320F" w:rsidRDefault="00C8320F" w:rsidP="00C8320F">
      <w:pPr>
        <w:pStyle w:val="a4"/>
        <w:spacing w:before="0" w:beforeAutospacing="0" w:after="0" w:afterAutospacing="0"/>
        <w:ind w:firstLine="720"/>
        <w:jc w:val="both"/>
        <w:rPr>
          <w:lang w:val="ru-RU"/>
        </w:rPr>
      </w:pPr>
      <w:r w:rsidRPr="00C8320F">
        <w:rPr>
          <w:sz w:val="28"/>
          <w:szCs w:val="28"/>
        </w:rPr>
        <w:t>https</w:t>
      </w:r>
      <w:r w:rsidRPr="00C8320F">
        <w:rPr>
          <w:sz w:val="28"/>
          <w:szCs w:val="28"/>
          <w:lang w:val="ru-RU"/>
        </w:rPr>
        <w:t>://</w:t>
      </w:r>
      <w:r w:rsidRPr="00C8320F">
        <w:rPr>
          <w:sz w:val="28"/>
          <w:szCs w:val="28"/>
        </w:rPr>
        <w:t>scikit</w:t>
      </w:r>
      <w:r w:rsidRPr="00C8320F">
        <w:rPr>
          <w:sz w:val="28"/>
          <w:szCs w:val="28"/>
          <w:lang w:val="ru-RU"/>
        </w:rPr>
        <w:t>-</w:t>
      </w:r>
      <w:r w:rsidRPr="00C8320F">
        <w:rPr>
          <w:sz w:val="28"/>
          <w:szCs w:val="28"/>
        </w:rPr>
        <w:t>learn</w:t>
      </w:r>
      <w:r w:rsidRPr="00C8320F">
        <w:rPr>
          <w:sz w:val="28"/>
          <w:szCs w:val="28"/>
          <w:lang w:val="ru-RU"/>
        </w:rPr>
        <w:t>.</w:t>
      </w:r>
      <w:r w:rsidRPr="00C8320F">
        <w:rPr>
          <w:sz w:val="28"/>
          <w:szCs w:val="28"/>
        </w:rPr>
        <w:t>org</w:t>
      </w:r>
      <w:r w:rsidRPr="00C8320F">
        <w:rPr>
          <w:sz w:val="28"/>
          <w:szCs w:val="28"/>
          <w:lang w:val="ru-RU"/>
        </w:rPr>
        <w:t>/</w:t>
      </w:r>
      <w:r w:rsidRPr="00C8320F">
        <w:rPr>
          <w:sz w:val="28"/>
          <w:szCs w:val="28"/>
        </w:rPr>
        <w:t>stable</w:t>
      </w:r>
      <w:r w:rsidRPr="00C8320F">
        <w:rPr>
          <w:sz w:val="28"/>
          <w:szCs w:val="28"/>
          <w:lang w:val="ru-RU"/>
        </w:rPr>
        <w:t>/</w:t>
      </w:r>
      <w:r w:rsidRPr="00C8320F">
        <w:rPr>
          <w:sz w:val="28"/>
          <w:szCs w:val="28"/>
        </w:rPr>
        <w:t>datasets</w:t>
      </w:r>
      <w:r w:rsidRPr="00C8320F">
        <w:rPr>
          <w:sz w:val="28"/>
          <w:szCs w:val="28"/>
          <w:lang w:val="ru-RU"/>
        </w:rPr>
        <w:t>/</w:t>
      </w:r>
      <w:r w:rsidRPr="00C8320F">
        <w:rPr>
          <w:sz w:val="28"/>
          <w:szCs w:val="28"/>
        </w:rPr>
        <w:t>index</w:t>
      </w:r>
      <w:r w:rsidRPr="00C8320F">
        <w:rPr>
          <w:sz w:val="28"/>
          <w:szCs w:val="28"/>
          <w:lang w:val="ru-RU"/>
        </w:rPr>
        <w:t>.</w:t>
      </w:r>
      <w:r w:rsidRPr="00C8320F">
        <w:rPr>
          <w:sz w:val="28"/>
          <w:szCs w:val="28"/>
        </w:rPr>
        <w:t>html</w:t>
      </w:r>
      <w:r w:rsidRPr="00C8320F">
        <w:rPr>
          <w:sz w:val="28"/>
          <w:szCs w:val="28"/>
          <w:lang w:val="ru-RU"/>
        </w:rPr>
        <w:t>#</w:t>
      </w:r>
      <w:r w:rsidRPr="00C8320F">
        <w:rPr>
          <w:sz w:val="28"/>
          <w:szCs w:val="28"/>
        </w:rPr>
        <w:t>boston</w:t>
      </w:r>
      <w:r w:rsidRPr="00C8320F">
        <w:rPr>
          <w:sz w:val="28"/>
          <w:szCs w:val="28"/>
          <w:lang w:val="ru-RU"/>
        </w:rPr>
        <w:t>-</w:t>
      </w:r>
      <w:r w:rsidRPr="00C8320F">
        <w:rPr>
          <w:sz w:val="28"/>
          <w:szCs w:val="28"/>
        </w:rPr>
        <w:t>dataset</w:t>
      </w:r>
    </w:p>
    <w:p w:rsidR="00C05A3D" w:rsidRPr="007627DB" w:rsidRDefault="00C05A3D" w:rsidP="00260786">
      <w:pPr>
        <w:rPr>
          <w:b/>
          <w:bCs/>
          <w:lang w:val="ru-RU" w:eastAsia="ru-RU"/>
        </w:rPr>
      </w:pPr>
    </w:p>
    <w:p w:rsidR="001777C5" w:rsidRPr="00F35187" w:rsidRDefault="00287934" w:rsidP="00F35187">
      <w:pPr>
        <w:pStyle w:val="1"/>
        <w:jc w:val="left"/>
      </w:pPr>
      <w:bookmarkStart w:id="2" w:name="_Toc25786648"/>
      <w:r w:rsidRPr="00F35187">
        <w:t>Ход выполнения</w:t>
      </w:r>
      <w:bookmarkEnd w:id="2"/>
    </w:p>
    <w:p w:rsidR="00287934" w:rsidRDefault="00287934" w:rsidP="00181A85">
      <w:pPr>
        <w:rPr>
          <w:lang w:val="ru-RU"/>
        </w:rPr>
      </w:pPr>
    </w:p>
    <w:p w:rsidR="00C02EEC" w:rsidRPr="00C02EEC" w:rsidRDefault="00C8320F" w:rsidP="00C02EEC">
      <w:pPr>
        <w:numPr>
          <w:ilvl w:val="0"/>
          <w:numId w:val="31"/>
        </w:numPr>
        <w:spacing w:line="240" w:lineRule="auto"/>
        <w:jc w:val="both"/>
        <w:textAlignment w:val="baseline"/>
        <w:rPr>
          <w:rFonts w:eastAsia="Times New Roman" w:cs="Times New Roman"/>
          <w:color w:val="000000"/>
          <w:szCs w:val="28"/>
          <w:lang w:val="ru-RU" w:eastAsia="ru-RU"/>
        </w:rPr>
      </w:pPr>
      <w:r w:rsidRPr="00C8320F">
        <w:rPr>
          <w:rFonts w:eastAsia="Times New Roman" w:cs="Times New Roman"/>
          <w:color w:val="000000"/>
          <w:szCs w:val="28"/>
          <w:lang w:val="ru-RU" w:eastAsia="ru-RU"/>
        </w:rPr>
        <w:t>Загрузите данные с помощью библиотеки sklearn.</w:t>
      </w:r>
    </w:p>
    <w:p w:rsidR="00C02EEC" w:rsidRPr="00C8320F" w:rsidRDefault="00C02EEC" w:rsidP="00C02EEC">
      <w:pPr>
        <w:spacing w:line="240" w:lineRule="auto"/>
        <w:ind w:left="720" w:hanging="720"/>
        <w:jc w:val="both"/>
        <w:textAlignment w:val="baseline"/>
        <w:rPr>
          <w:rFonts w:eastAsia="Times New Roman" w:cs="Times New Roman"/>
          <w:color w:val="000000"/>
          <w:szCs w:val="28"/>
          <w:lang w:val="ru-RU" w:eastAsia="ru-RU"/>
        </w:rPr>
      </w:pPr>
      <w:r w:rsidRPr="00C02EEC">
        <w:rPr>
          <w:rFonts w:eastAsia="Times New Roman" w:cs="Times New Roman"/>
          <w:noProof/>
          <w:color w:val="000000"/>
          <w:szCs w:val="28"/>
          <w:lang w:val="ru-RU" w:eastAsia="ru-RU"/>
        </w:rPr>
        <w:drawing>
          <wp:inline distT="0" distB="0" distL="0" distR="0" wp14:anchorId="0F43A9DD" wp14:editId="7C5AE563">
            <wp:extent cx="6152515" cy="1691005"/>
            <wp:effectExtent l="0" t="0" r="63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1691005"/>
                    </a:xfrm>
                    <a:prstGeom prst="rect">
                      <a:avLst/>
                    </a:prstGeom>
                  </pic:spPr>
                </pic:pic>
              </a:graphicData>
            </a:graphic>
          </wp:inline>
        </w:drawing>
      </w:r>
    </w:p>
    <w:p w:rsidR="00C8320F" w:rsidRPr="00C8320F" w:rsidRDefault="00C8320F" w:rsidP="00C8320F">
      <w:pPr>
        <w:numPr>
          <w:ilvl w:val="0"/>
          <w:numId w:val="31"/>
        </w:numPr>
        <w:spacing w:line="240" w:lineRule="auto"/>
        <w:jc w:val="both"/>
        <w:textAlignment w:val="baseline"/>
        <w:rPr>
          <w:rFonts w:eastAsia="Times New Roman" w:cs="Times New Roman"/>
          <w:color w:val="000000"/>
          <w:szCs w:val="28"/>
          <w:lang w:val="ru-RU" w:eastAsia="ru-RU"/>
        </w:rPr>
      </w:pPr>
      <w:r w:rsidRPr="00C8320F">
        <w:rPr>
          <w:rFonts w:eastAsia="Times New Roman" w:cs="Times New Roman"/>
          <w:color w:val="000000"/>
          <w:szCs w:val="28"/>
          <w:lang w:val="ru-RU" w:eastAsia="ru-RU"/>
        </w:rPr>
        <w:t>Разделите выборку на обучающую (75%) и контрольную (25%).</w:t>
      </w:r>
    </w:p>
    <w:p w:rsidR="00C8320F" w:rsidRPr="00C8320F" w:rsidRDefault="00C02EEC" w:rsidP="00C02EEC">
      <w:pPr>
        <w:spacing w:before="100" w:beforeAutospacing="1" w:after="100" w:afterAutospacing="1" w:line="240" w:lineRule="auto"/>
        <w:ind w:left="720" w:hanging="720"/>
        <w:textAlignment w:val="baseline"/>
        <w:rPr>
          <w:rFonts w:eastAsia="Times New Roman" w:cs="Times New Roman"/>
          <w:color w:val="000000"/>
          <w:szCs w:val="28"/>
          <w:lang w:val="ru-RU" w:eastAsia="ru-RU"/>
        </w:rPr>
      </w:pPr>
      <w:r w:rsidRPr="00C02EEC">
        <w:rPr>
          <w:rFonts w:eastAsia="Times New Roman" w:cs="Times New Roman"/>
          <w:noProof/>
          <w:color w:val="000000"/>
          <w:szCs w:val="28"/>
          <w:lang w:val="ru-RU" w:eastAsia="ru-RU"/>
        </w:rPr>
        <w:drawing>
          <wp:inline distT="0" distB="0" distL="0" distR="0" wp14:anchorId="4B249865" wp14:editId="35555828">
            <wp:extent cx="6152515" cy="1120140"/>
            <wp:effectExtent l="0" t="0" r="63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1120140"/>
                    </a:xfrm>
                    <a:prstGeom prst="rect">
                      <a:avLst/>
                    </a:prstGeom>
                  </pic:spPr>
                </pic:pic>
              </a:graphicData>
            </a:graphic>
          </wp:inline>
        </w:drawing>
      </w:r>
    </w:p>
    <w:p w:rsidR="00C8320F" w:rsidRDefault="00C8320F" w:rsidP="00C8320F">
      <w:pPr>
        <w:numPr>
          <w:ilvl w:val="0"/>
          <w:numId w:val="31"/>
        </w:numPr>
        <w:spacing w:line="240" w:lineRule="auto"/>
        <w:jc w:val="both"/>
        <w:textAlignment w:val="baseline"/>
        <w:rPr>
          <w:rFonts w:eastAsia="Times New Roman" w:cs="Times New Roman"/>
          <w:color w:val="000000"/>
          <w:szCs w:val="28"/>
          <w:lang w:val="ru-RU" w:eastAsia="ru-RU"/>
        </w:rPr>
      </w:pPr>
      <w:r w:rsidRPr="00C8320F">
        <w:rPr>
          <w:rFonts w:eastAsia="Times New Roman" w:cs="Times New Roman"/>
          <w:color w:val="000000"/>
          <w:szCs w:val="28"/>
          <w:lang w:val="ru-RU" w:eastAsia="ru-RU"/>
        </w:rPr>
        <w:t>Заведите массив для объектов DecisionTreeRegressor (они будут использоваться в качестве базовых алгоритмов) и для вещественных чисел (коэффициенты перед базовыми алгоритмами).</w:t>
      </w:r>
    </w:p>
    <w:p w:rsidR="00AD1E4A" w:rsidRPr="00C8320F" w:rsidRDefault="00AD1E4A" w:rsidP="00AD1E4A">
      <w:pPr>
        <w:spacing w:line="240" w:lineRule="auto"/>
        <w:ind w:left="720" w:firstLine="0"/>
        <w:jc w:val="both"/>
        <w:textAlignment w:val="baseline"/>
        <w:rPr>
          <w:rFonts w:eastAsia="Times New Roman" w:cs="Times New Roman"/>
          <w:color w:val="000000"/>
          <w:szCs w:val="28"/>
          <w:lang w:val="ru-RU" w:eastAsia="ru-RU"/>
        </w:rPr>
      </w:pPr>
    </w:p>
    <w:p w:rsidR="00C02EEC" w:rsidRPr="00AD1E4A" w:rsidRDefault="00C8320F" w:rsidP="00AD1E4A">
      <w:pPr>
        <w:numPr>
          <w:ilvl w:val="0"/>
          <w:numId w:val="31"/>
        </w:numPr>
        <w:spacing w:line="240" w:lineRule="auto"/>
        <w:jc w:val="both"/>
        <w:textAlignment w:val="baseline"/>
        <w:rPr>
          <w:rFonts w:eastAsia="Times New Roman" w:cs="Times New Roman"/>
          <w:color w:val="000000"/>
          <w:szCs w:val="28"/>
          <w:lang w:val="ru-RU" w:eastAsia="ru-RU"/>
        </w:rPr>
      </w:pPr>
      <w:r w:rsidRPr="00C8320F">
        <w:rPr>
          <w:rFonts w:eastAsia="Times New Roman" w:cs="Times New Roman"/>
          <w:color w:val="000000"/>
          <w:szCs w:val="28"/>
          <w:lang w:val="ru-RU" w:eastAsia="ru-RU"/>
        </w:rPr>
        <w:t>В цикле обучите последовательно 50 решающих деревьев с параметрами max_depth=5 и random_state=42 (остальные параметры - по умолчанию). Каждое дерево должно обучаться на одном и том же множестве объектов, но ответы, которые учится прогнозировать дерево, будут меняться в соответствие с отклонением истинных значений от предсказанных.</w:t>
      </w:r>
    </w:p>
    <w:p w:rsidR="00C02EEC" w:rsidRPr="00C8320F" w:rsidRDefault="00C02EEC" w:rsidP="00C02EEC">
      <w:pPr>
        <w:spacing w:line="240" w:lineRule="auto"/>
        <w:jc w:val="both"/>
        <w:textAlignment w:val="baseline"/>
        <w:rPr>
          <w:rFonts w:eastAsia="Times New Roman" w:cs="Times New Roman"/>
          <w:color w:val="000000"/>
          <w:szCs w:val="28"/>
          <w:lang w:val="ru-RU" w:eastAsia="ru-RU"/>
        </w:rPr>
      </w:pPr>
    </w:p>
    <w:p w:rsidR="00AD1E4A" w:rsidRDefault="00C8320F" w:rsidP="00C8320F">
      <w:pPr>
        <w:numPr>
          <w:ilvl w:val="0"/>
          <w:numId w:val="31"/>
        </w:numPr>
        <w:spacing w:line="240" w:lineRule="auto"/>
        <w:jc w:val="both"/>
        <w:textAlignment w:val="baseline"/>
        <w:rPr>
          <w:rFonts w:eastAsia="Times New Roman" w:cs="Times New Roman"/>
          <w:color w:val="000000"/>
          <w:szCs w:val="28"/>
          <w:lang w:val="ru-RU" w:eastAsia="ru-RU"/>
        </w:rPr>
      </w:pPr>
      <w:r w:rsidRPr="00C8320F">
        <w:rPr>
          <w:rFonts w:eastAsia="Times New Roman" w:cs="Times New Roman"/>
          <w:color w:val="000000"/>
          <w:szCs w:val="28"/>
          <w:lang w:val="ru-RU" w:eastAsia="ru-RU"/>
        </w:rPr>
        <w:t>Попробуйте всегда брать коэффициент равным 0.9. Обычно оправдано выбирать коэффициент значительно меньшим - порядка 0.05 или 0.1, но на стандартном наборе данных будет всего 50 деревьев, возьмите для начала шаг побольше.</w:t>
      </w:r>
      <w:r w:rsidR="00AD1E4A" w:rsidRPr="00AD1E4A">
        <w:rPr>
          <w:rFonts w:eastAsia="Times New Roman" w:cs="Times New Roman"/>
          <w:color w:val="000000"/>
          <w:szCs w:val="28"/>
          <w:lang w:val="ru-RU" w:eastAsia="ru-RU"/>
        </w:rPr>
        <w:t xml:space="preserve"> </w:t>
      </w:r>
    </w:p>
    <w:p w:rsidR="00C8320F" w:rsidRPr="00C8320F" w:rsidRDefault="00AD1E4A" w:rsidP="00AD1E4A">
      <w:pPr>
        <w:spacing w:line="240" w:lineRule="auto"/>
        <w:ind w:left="360" w:firstLine="0"/>
        <w:jc w:val="both"/>
        <w:textAlignment w:val="baseline"/>
        <w:rPr>
          <w:rFonts w:eastAsia="Times New Roman" w:cs="Times New Roman"/>
          <w:color w:val="000000"/>
          <w:szCs w:val="28"/>
          <w:lang w:val="ru-RU" w:eastAsia="ru-RU"/>
        </w:rPr>
      </w:pPr>
      <w:r w:rsidRPr="00C02EEC">
        <w:rPr>
          <w:rFonts w:eastAsia="Times New Roman" w:cs="Times New Roman"/>
          <w:noProof/>
          <w:color w:val="000000"/>
          <w:szCs w:val="28"/>
          <w:lang w:val="ru-RU" w:eastAsia="ru-RU"/>
        </w:rPr>
        <w:lastRenderedPageBreak/>
        <w:drawing>
          <wp:inline distT="0" distB="0" distL="0" distR="0" wp14:anchorId="50C3DD2C" wp14:editId="0508B9B4">
            <wp:extent cx="6073140" cy="3098937"/>
            <wp:effectExtent l="0" t="0" r="381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6970" cy="3100891"/>
                    </a:xfrm>
                    <a:prstGeom prst="rect">
                      <a:avLst/>
                    </a:prstGeom>
                  </pic:spPr>
                </pic:pic>
              </a:graphicData>
            </a:graphic>
          </wp:inline>
        </w:drawing>
      </w:r>
    </w:p>
    <w:p w:rsidR="00C8320F" w:rsidRDefault="00C8320F" w:rsidP="00C8320F">
      <w:pPr>
        <w:numPr>
          <w:ilvl w:val="0"/>
          <w:numId w:val="31"/>
        </w:numPr>
        <w:spacing w:line="240" w:lineRule="auto"/>
        <w:jc w:val="both"/>
        <w:textAlignment w:val="baseline"/>
        <w:rPr>
          <w:rFonts w:eastAsia="Times New Roman" w:cs="Times New Roman"/>
          <w:color w:val="000000"/>
          <w:szCs w:val="28"/>
          <w:lang w:val="ru-RU" w:eastAsia="ru-RU"/>
        </w:rPr>
      </w:pPr>
      <w:r w:rsidRPr="00C8320F">
        <w:rPr>
          <w:rFonts w:eastAsia="Times New Roman" w:cs="Times New Roman"/>
          <w:color w:val="000000"/>
          <w:szCs w:val="28"/>
          <w:lang w:val="ru-RU" w:eastAsia="ru-RU"/>
        </w:rPr>
        <w:t>В процессе реализации обучения вам потребуется функция, которая будет вычислять прогноз построенной на данный момент композиции деревьев на выборке X. Реализуйте ее. Эта же функция поможет вам получить прогноз на контрольной выборке и оценить качество работы вашего алгоритма с помощью mean_squared_error в sklearn.metrics.</w:t>
      </w:r>
    </w:p>
    <w:p w:rsidR="00AD1E4A" w:rsidRDefault="00AD1E4A" w:rsidP="00AD1E4A">
      <w:pPr>
        <w:spacing w:line="240" w:lineRule="auto"/>
        <w:jc w:val="both"/>
        <w:textAlignment w:val="baseline"/>
        <w:rPr>
          <w:rFonts w:eastAsia="Times New Roman" w:cs="Times New Roman"/>
          <w:color w:val="000000"/>
          <w:szCs w:val="28"/>
          <w:lang w:val="ru-RU" w:eastAsia="ru-RU"/>
        </w:rPr>
      </w:pPr>
    </w:p>
    <w:p w:rsidR="00AD1E4A" w:rsidRDefault="00AD1E4A" w:rsidP="00AD1E4A">
      <w:pPr>
        <w:spacing w:line="240" w:lineRule="auto"/>
        <w:ind w:firstLine="567"/>
        <w:jc w:val="both"/>
        <w:textAlignment w:val="baseline"/>
        <w:rPr>
          <w:rFonts w:eastAsia="Times New Roman" w:cs="Times New Roman"/>
          <w:color w:val="000000"/>
          <w:szCs w:val="28"/>
          <w:lang w:val="ru-RU" w:eastAsia="ru-RU"/>
        </w:rPr>
      </w:pPr>
      <w:r w:rsidRPr="00AD1E4A">
        <w:rPr>
          <w:rFonts w:eastAsia="Times New Roman" w:cs="Times New Roman"/>
          <w:noProof/>
          <w:color w:val="000000"/>
          <w:szCs w:val="28"/>
          <w:lang w:val="ru-RU" w:eastAsia="ru-RU"/>
        </w:rPr>
        <w:drawing>
          <wp:inline distT="0" distB="0" distL="0" distR="0" wp14:anchorId="20A1493A" wp14:editId="0CEFB047">
            <wp:extent cx="5768340" cy="1254997"/>
            <wp:effectExtent l="0" t="0" r="381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9225" cy="1259541"/>
                    </a:xfrm>
                    <a:prstGeom prst="rect">
                      <a:avLst/>
                    </a:prstGeom>
                  </pic:spPr>
                </pic:pic>
              </a:graphicData>
            </a:graphic>
          </wp:inline>
        </w:drawing>
      </w:r>
    </w:p>
    <w:p w:rsidR="00A70B91" w:rsidRDefault="00A70B91" w:rsidP="00A70B91">
      <w:pPr>
        <w:spacing w:line="240" w:lineRule="auto"/>
        <w:jc w:val="both"/>
        <w:textAlignment w:val="baseline"/>
        <w:rPr>
          <w:rFonts w:eastAsia="Times New Roman" w:cs="Times New Roman"/>
          <w:color w:val="000000"/>
          <w:szCs w:val="28"/>
          <w:lang w:val="ru-RU" w:eastAsia="ru-RU"/>
        </w:rPr>
      </w:pPr>
      <w:r>
        <w:rPr>
          <w:rFonts w:eastAsia="Times New Roman" w:cs="Times New Roman"/>
          <w:color w:val="000000"/>
          <w:szCs w:val="28"/>
          <w:lang w:val="ru-RU" w:eastAsia="ru-RU"/>
        </w:rPr>
        <w:t>Проверим работу алгоритма:</w:t>
      </w:r>
    </w:p>
    <w:p w:rsidR="00A70B91" w:rsidRPr="00C8320F" w:rsidRDefault="00A70B91" w:rsidP="00A70B91">
      <w:pPr>
        <w:spacing w:line="240" w:lineRule="auto"/>
        <w:ind w:firstLine="567"/>
        <w:jc w:val="both"/>
        <w:textAlignment w:val="baseline"/>
        <w:rPr>
          <w:rFonts w:eastAsia="Times New Roman" w:cs="Times New Roman"/>
          <w:color w:val="000000"/>
          <w:szCs w:val="28"/>
          <w:lang w:val="ru-RU" w:eastAsia="ru-RU"/>
        </w:rPr>
      </w:pPr>
      <w:r w:rsidRPr="00A70B91">
        <w:rPr>
          <w:rFonts w:eastAsia="Times New Roman" w:cs="Times New Roman"/>
          <w:noProof/>
          <w:color w:val="000000"/>
          <w:szCs w:val="28"/>
          <w:lang w:val="ru-RU" w:eastAsia="ru-RU"/>
        </w:rPr>
        <w:drawing>
          <wp:inline distT="0" distB="0" distL="0" distR="0" wp14:anchorId="5AC03888" wp14:editId="03E6B36E">
            <wp:extent cx="5859780" cy="155248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9369" cy="1557678"/>
                    </a:xfrm>
                    <a:prstGeom prst="rect">
                      <a:avLst/>
                    </a:prstGeom>
                  </pic:spPr>
                </pic:pic>
              </a:graphicData>
            </a:graphic>
          </wp:inline>
        </w:drawing>
      </w:r>
    </w:p>
    <w:p w:rsidR="00C8320F" w:rsidRDefault="00C8320F" w:rsidP="00C8320F">
      <w:pPr>
        <w:numPr>
          <w:ilvl w:val="0"/>
          <w:numId w:val="31"/>
        </w:numPr>
        <w:spacing w:line="240" w:lineRule="auto"/>
        <w:jc w:val="both"/>
        <w:textAlignment w:val="baseline"/>
        <w:rPr>
          <w:rFonts w:eastAsia="Times New Roman" w:cs="Times New Roman"/>
          <w:color w:val="000000"/>
          <w:szCs w:val="28"/>
          <w:lang w:val="ru-RU" w:eastAsia="ru-RU"/>
        </w:rPr>
      </w:pPr>
      <w:r w:rsidRPr="00C8320F">
        <w:rPr>
          <w:rFonts w:eastAsia="Times New Roman" w:cs="Times New Roman"/>
          <w:color w:val="000000"/>
          <w:szCs w:val="28"/>
          <w:lang w:val="ru-RU" w:eastAsia="ru-RU"/>
        </w:rPr>
        <w:t>Попробуйте уменьшать вес перед каждым алгоритмом с каждой следующей итерацией по формуле 0.9 / (1.0 + i), где i - номер итерации (от 0 до 49). Какое получилось качество на контрольной выборке?</w:t>
      </w:r>
    </w:p>
    <w:p w:rsidR="00A70B91" w:rsidRDefault="00A70B91" w:rsidP="00A70B91">
      <w:pPr>
        <w:spacing w:line="240" w:lineRule="auto"/>
        <w:ind w:firstLine="567"/>
        <w:jc w:val="both"/>
        <w:textAlignment w:val="baseline"/>
        <w:rPr>
          <w:rFonts w:eastAsia="Times New Roman" w:cs="Times New Roman"/>
          <w:color w:val="000000"/>
          <w:szCs w:val="28"/>
          <w:lang w:val="ru-RU" w:eastAsia="ru-RU"/>
        </w:rPr>
      </w:pPr>
      <w:r w:rsidRPr="00A70B91">
        <w:rPr>
          <w:rFonts w:eastAsia="Times New Roman" w:cs="Times New Roman"/>
          <w:noProof/>
          <w:color w:val="000000"/>
          <w:szCs w:val="28"/>
          <w:lang w:val="ru-RU" w:eastAsia="ru-RU"/>
        </w:rPr>
        <w:lastRenderedPageBreak/>
        <w:drawing>
          <wp:inline distT="0" distB="0" distL="0" distR="0" wp14:anchorId="2F7658BB" wp14:editId="0355B5D3">
            <wp:extent cx="5935980" cy="1458110"/>
            <wp:effectExtent l="0" t="0" r="762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6529" cy="1460701"/>
                    </a:xfrm>
                    <a:prstGeom prst="rect">
                      <a:avLst/>
                    </a:prstGeom>
                  </pic:spPr>
                </pic:pic>
              </a:graphicData>
            </a:graphic>
          </wp:inline>
        </w:drawing>
      </w:r>
    </w:p>
    <w:p w:rsidR="00B840E0" w:rsidRDefault="00B840E0" w:rsidP="00B840E0">
      <w:pPr>
        <w:spacing w:line="240" w:lineRule="auto"/>
        <w:ind w:left="567" w:firstLine="0"/>
        <w:jc w:val="both"/>
        <w:textAlignment w:val="baseline"/>
        <w:rPr>
          <w:rFonts w:eastAsia="Times New Roman" w:cs="Times New Roman"/>
          <w:color w:val="000000"/>
          <w:szCs w:val="28"/>
          <w:lang w:val="ru-RU" w:eastAsia="ru-RU"/>
        </w:rPr>
      </w:pPr>
      <w:r w:rsidRPr="00B840E0">
        <w:rPr>
          <w:rFonts w:eastAsia="Times New Roman" w:cs="Times New Roman"/>
          <w:color w:val="000000"/>
          <w:szCs w:val="28"/>
          <w:lang w:val="ru-RU" w:eastAsia="ru-RU"/>
        </w:rPr>
        <w:t>По результатам обучения двух моделей, одна с коэффициентом 0.9, вторая с адаптивным коэффициентом, видно что для коэффицинта 0.9 модель намного лучше обучается на тренировочной выборке, но хуже себя показывает на валидационной выборке.</w:t>
      </w:r>
    </w:p>
    <w:p w:rsidR="00B840E0" w:rsidRPr="00C8320F" w:rsidRDefault="00B840E0" w:rsidP="00A70B91">
      <w:pPr>
        <w:spacing w:line="240" w:lineRule="auto"/>
        <w:ind w:firstLine="567"/>
        <w:jc w:val="both"/>
        <w:textAlignment w:val="baseline"/>
        <w:rPr>
          <w:rFonts w:eastAsia="Times New Roman" w:cs="Times New Roman"/>
          <w:color w:val="000000"/>
          <w:szCs w:val="28"/>
          <w:lang w:val="ru-RU" w:eastAsia="ru-RU"/>
        </w:rPr>
      </w:pPr>
    </w:p>
    <w:p w:rsidR="00C8320F" w:rsidRDefault="00C8320F" w:rsidP="00C8320F">
      <w:pPr>
        <w:numPr>
          <w:ilvl w:val="0"/>
          <w:numId w:val="31"/>
        </w:numPr>
        <w:spacing w:line="240" w:lineRule="auto"/>
        <w:jc w:val="both"/>
        <w:textAlignment w:val="baseline"/>
        <w:rPr>
          <w:rFonts w:eastAsia="Times New Roman" w:cs="Times New Roman"/>
          <w:color w:val="000000"/>
          <w:szCs w:val="28"/>
          <w:lang w:val="ru-RU" w:eastAsia="ru-RU"/>
        </w:rPr>
      </w:pPr>
      <w:r w:rsidRPr="00C8320F">
        <w:rPr>
          <w:rFonts w:eastAsia="Times New Roman" w:cs="Times New Roman"/>
          <w:color w:val="000000"/>
          <w:szCs w:val="28"/>
          <w:lang w:val="ru-RU" w:eastAsia="ru-RU"/>
        </w:rPr>
        <w:t>Исследуйте, переобучается ли градиентный бустинг с ростом числа итераций, а также с ростом глубины деревьев. Постройте графики. Какие выводы можно сделать?</w:t>
      </w:r>
    </w:p>
    <w:p w:rsidR="00B840E0" w:rsidRDefault="00B840E0" w:rsidP="00B840E0">
      <w:pPr>
        <w:spacing w:line="240" w:lineRule="auto"/>
        <w:jc w:val="both"/>
        <w:textAlignment w:val="baseline"/>
        <w:rPr>
          <w:rFonts w:eastAsia="Times New Roman" w:cs="Times New Roman"/>
          <w:color w:val="000000"/>
          <w:szCs w:val="28"/>
          <w:lang w:val="ru-RU" w:eastAsia="ru-RU"/>
        </w:rPr>
      </w:pPr>
    </w:p>
    <w:p w:rsidR="00B840E0" w:rsidRDefault="00B840E0" w:rsidP="00B840E0">
      <w:pPr>
        <w:spacing w:line="240" w:lineRule="auto"/>
        <w:jc w:val="both"/>
        <w:textAlignment w:val="baseline"/>
        <w:rPr>
          <w:rFonts w:eastAsia="Times New Roman" w:cs="Times New Roman"/>
          <w:color w:val="000000"/>
          <w:szCs w:val="28"/>
          <w:lang w:val="ru-RU" w:eastAsia="ru-RU"/>
        </w:rPr>
      </w:pPr>
      <w:r w:rsidRPr="00B840E0">
        <w:rPr>
          <w:rFonts w:eastAsia="Times New Roman" w:cs="Times New Roman"/>
          <w:noProof/>
          <w:color w:val="000000"/>
          <w:szCs w:val="28"/>
          <w:lang w:val="ru-RU" w:eastAsia="ru-RU"/>
        </w:rPr>
        <w:drawing>
          <wp:inline distT="0" distB="0" distL="0" distR="0" wp14:anchorId="6B9FD749" wp14:editId="04C11F63">
            <wp:extent cx="5760720" cy="3009083"/>
            <wp:effectExtent l="0" t="0" r="0"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8421" cy="3013106"/>
                    </a:xfrm>
                    <a:prstGeom prst="rect">
                      <a:avLst/>
                    </a:prstGeom>
                  </pic:spPr>
                </pic:pic>
              </a:graphicData>
            </a:graphic>
          </wp:inline>
        </w:drawing>
      </w:r>
    </w:p>
    <w:p w:rsidR="00B840E0" w:rsidRDefault="00B840E0" w:rsidP="00B840E0">
      <w:pPr>
        <w:spacing w:line="240" w:lineRule="auto"/>
        <w:jc w:val="both"/>
        <w:textAlignment w:val="baseline"/>
        <w:rPr>
          <w:rFonts w:eastAsia="Times New Roman" w:cs="Times New Roman"/>
          <w:color w:val="000000"/>
          <w:szCs w:val="28"/>
          <w:lang w:val="ru-RU" w:eastAsia="ru-RU"/>
        </w:rPr>
      </w:pPr>
    </w:p>
    <w:p w:rsidR="00B840E0" w:rsidRDefault="00B840E0" w:rsidP="00B840E0">
      <w:pPr>
        <w:spacing w:line="240" w:lineRule="auto"/>
        <w:jc w:val="both"/>
        <w:textAlignment w:val="baseline"/>
        <w:rPr>
          <w:rFonts w:eastAsia="Times New Roman" w:cs="Times New Roman"/>
          <w:color w:val="000000"/>
          <w:szCs w:val="28"/>
          <w:lang w:val="ru-RU" w:eastAsia="ru-RU"/>
        </w:rPr>
      </w:pPr>
      <w:r w:rsidRPr="00B840E0">
        <w:rPr>
          <w:rFonts w:eastAsia="Times New Roman" w:cs="Times New Roman"/>
          <w:color w:val="000000"/>
          <w:szCs w:val="28"/>
          <w:lang w:val="ru-RU" w:eastAsia="ru-RU"/>
        </w:rPr>
        <w:t xml:space="preserve">Используя адаптивный шаг для каждого последуещего дерева и кол-во итераций от 5 до 200 по графику видим, что функция потерь убывает для тренировочного набора, так и для валидационного. Т.е. </w:t>
      </w:r>
      <w:r>
        <w:rPr>
          <w:rFonts w:eastAsia="Times New Roman" w:cs="Times New Roman"/>
          <w:color w:val="000000"/>
          <w:szCs w:val="28"/>
          <w:lang w:val="ru-RU" w:eastAsia="ru-RU"/>
        </w:rPr>
        <w:t>переобчить модель не получилось:</w:t>
      </w:r>
    </w:p>
    <w:p w:rsidR="00B840E0" w:rsidRDefault="00B840E0" w:rsidP="00B840E0">
      <w:pPr>
        <w:spacing w:line="240" w:lineRule="auto"/>
        <w:jc w:val="center"/>
        <w:textAlignment w:val="baseline"/>
        <w:rPr>
          <w:rFonts w:eastAsia="Times New Roman" w:cs="Times New Roman"/>
          <w:color w:val="000000"/>
          <w:szCs w:val="28"/>
          <w:lang w:val="ru-RU" w:eastAsia="ru-RU"/>
        </w:rPr>
      </w:pPr>
      <w:r w:rsidRPr="00B840E0">
        <w:rPr>
          <w:rFonts w:eastAsia="Times New Roman" w:cs="Times New Roman"/>
          <w:noProof/>
          <w:color w:val="000000"/>
          <w:szCs w:val="28"/>
          <w:lang w:val="ru-RU" w:eastAsia="ru-RU"/>
        </w:rPr>
        <w:lastRenderedPageBreak/>
        <w:drawing>
          <wp:inline distT="0" distB="0" distL="0" distR="0" wp14:anchorId="0B332AFE" wp14:editId="4663EDBB">
            <wp:extent cx="4168501" cy="2644369"/>
            <wp:effectExtent l="0" t="0" r="381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8501" cy="2644369"/>
                    </a:xfrm>
                    <a:prstGeom prst="rect">
                      <a:avLst/>
                    </a:prstGeom>
                  </pic:spPr>
                </pic:pic>
              </a:graphicData>
            </a:graphic>
          </wp:inline>
        </w:drawing>
      </w:r>
    </w:p>
    <w:p w:rsidR="00B840E0" w:rsidRDefault="00B840E0" w:rsidP="00B840E0">
      <w:pPr>
        <w:spacing w:line="240" w:lineRule="auto"/>
        <w:ind w:firstLine="284"/>
        <w:jc w:val="center"/>
        <w:textAlignment w:val="baseline"/>
        <w:rPr>
          <w:rFonts w:eastAsia="Times New Roman" w:cs="Times New Roman"/>
          <w:color w:val="000000"/>
          <w:szCs w:val="28"/>
          <w:lang w:val="ru-RU" w:eastAsia="ru-RU"/>
        </w:rPr>
      </w:pPr>
      <w:r w:rsidRPr="00B840E0">
        <w:rPr>
          <w:rFonts w:eastAsia="Times New Roman" w:cs="Times New Roman"/>
          <w:noProof/>
          <w:color w:val="000000"/>
          <w:szCs w:val="28"/>
          <w:lang w:val="ru-RU" w:eastAsia="ru-RU"/>
        </w:rPr>
        <w:drawing>
          <wp:inline distT="0" distB="0" distL="0" distR="0" wp14:anchorId="61A805BF" wp14:editId="44425BFD">
            <wp:extent cx="6152515" cy="3669030"/>
            <wp:effectExtent l="0" t="0" r="635"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3669030"/>
                    </a:xfrm>
                    <a:prstGeom prst="rect">
                      <a:avLst/>
                    </a:prstGeom>
                  </pic:spPr>
                </pic:pic>
              </a:graphicData>
            </a:graphic>
          </wp:inline>
        </w:drawing>
      </w:r>
    </w:p>
    <w:p w:rsidR="00B840E0" w:rsidRDefault="00B840E0" w:rsidP="00B840E0">
      <w:pPr>
        <w:spacing w:line="240" w:lineRule="auto"/>
        <w:ind w:firstLine="284"/>
        <w:textAlignment w:val="baseline"/>
        <w:rPr>
          <w:rFonts w:eastAsia="Times New Roman" w:cs="Times New Roman"/>
          <w:color w:val="000000"/>
          <w:szCs w:val="28"/>
          <w:lang w:val="ru-RU" w:eastAsia="ru-RU"/>
        </w:rPr>
      </w:pPr>
    </w:p>
    <w:p w:rsidR="00B840E0" w:rsidRDefault="00B840E0" w:rsidP="00B840E0">
      <w:pPr>
        <w:spacing w:line="240" w:lineRule="auto"/>
        <w:ind w:firstLine="284"/>
        <w:textAlignment w:val="baseline"/>
        <w:rPr>
          <w:rFonts w:eastAsia="Times New Roman" w:cs="Times New Roman"/>
          <w:color w:val="000000"/>
          <w:szCs w:val="28"/>
          <w:lang w:val="ru-RU" w:eastAsia="ru-RU"/>
        </w:rPr>
      </w:pPr>
      <w:r w:rsidRPr="00B840E0">
        <w:rPr>
          <w:rFonts w:eastAsia="Times New Roman" w:cs="Times New Roman"/>
          <w:color w:val="000000"/>
          <w:szCs w:val="28"/>
          <w:lang w:val="ru-RU" w:eastAsia="ru-RU"/>
        </w:rPr>
        <w:t>Используя адаптивный шаг для каждого последуещего дерева, кол-во итераций от 50 и глубину деревьев от 2 до 20 по графику видим, что функция потерь для валидационной выборки ведет себя не стабильно в зависимости от грубины дереве, так или иначе в целом она возрастает после 5, а функция потерь на тренировочной выборке всегда убывает, что гово</w:t>
      </w:r>
      <w:r>
        <w:rPr>
          <w:rFonts w:eastAsia="Times New Roman" w:cs="Times New Roman"/>
          <w:color w:val="000000"/>
          <w:szCs w:val="28"/>
          <w:lang w:val="ru-RU" w:eastAsia="ru-RU"/>
        </w:rPr>
        <w:t>рит о переобучении нашей модели:</w:t>
      </w:r>
    </w:p>
    <w:p w:rsidR="00B840E0" w:rsidRPr="00C8320F" w:rsidRDefault="00B840E0" w:rsidP="00B840E0">
      <w:pPr>
        <w:spacing w:line="240" w:lineRule="auto"/>
        <w:ind w:firstLine="284"/>
        <w:jc w:val="center"/>
        <w:textAlignment w:val="baseline"/>
        <w:rPr>
          <w:rFonts w:eastAsia="Times New Roman" w:cs="Times New Roman"/>
          <w:color w:val="000000"/>
          <w:szCs w:val="28"/>
          <w:lang w:val="ru-RU" w:eastAsia="ru-RU"/>
        </w:rPr>
      </w:pPr>
      <w:r w:rsidRPr="00B840E0">
        <w:rPr>
          <w:rFonts w:eastAsia="Times New Roman" w:cs="Times New Roman"/>
          <w:noProof/>
          <w:color w:val="000000"/>
          <w:szCs w:val="28"/>
          <w:lang w:val="ru-RU" w:eastAsia="ru-RU"/>
        </w:rPr>
        <w:lastRenderedPageBreak/>
        <w:drawing>
          <wp:inline distT="0" distB="0" distL="0" distR="0" wp14:anchorId="69F78603" wp14:editId="3C83E25F">
            <wp:extent cx="4030980" cy="2582587"/>
            <wp:effectExtent l="0" t="0" r="7620"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1395" cy="2582853"/>
                    </a:xfrm>
                    <a:prstGeom prst="rect">
                      <a:avLst/>
                    </a:prstGeom>
                  </pic:spPr>
                </pic:pic>
              </a:graphicData>
            </a:graphic>
          </wp:inline>
        </w:drawing>
      </w:r>
    </w:p>
    <w:p w:rsidR="00C8320F" w:rsidRDefault="00C8320F" w:rsidP="00C8320F">
      <w:pPr>
        <w:numPr>
          <w:ilvl w:val="0"/>
          <w:numId w:val="31"/>
        </w:numPr>
        <w:spacing w:line="240" w:lineRule="auto"/>
        <w:jc w:val="both"/>
        <w:textAlignment w:val="baseline"/>
        <w:rPr>
          <w:rFonts w:eastAsia="Times New Roman" w:cs="Times New Roman"/>
          <w:color w:val="000000"/>
          <w:szCs w:val="28"/>
          <w:lang w:val="ru-RU" w:eastAsia="ru-RU"/>
        </w:rPr>
      </w:pPr>
      <w:r w:rsidRPr="00C8320F">
        <w:rPr>
          <w:rFonts w:eastAsia="Times New Roman" w:cs="Times New Roman"/>
          <w:color w:val="000000"/>
          <w:szCs w:val="28"/>
          <w:lang w:val="ru-RU" w:eastAsia="ru-RU"/>
        </w:rPr>
        <w:t>Сравните качество, получаемое с помощью градиентного бустинга с качеством работы линейной регрессии. Для этого обучите LinearRegression из sklearn.linear_model (с параметрами по умолчанию) на обучающей выборке и оцените для прогнозов полученного алгоритма на тестовой выборке RMSE.</w:t>
      </w:r>
    </w:p>
    <w:p w:rsidR="001D44A2" w:rsidRPr="00C8320F" w:rsidRDefault="001D44A2" w:rsidP="001D44A2">
      <w:pPr>
        <w:spacing w:line="240" w:lineRule="auto"/>
        <w:ind w:firstLine="0"/>
        <w:jc w:val="both"/>
        <w:textAlignment w:val="baseline"/>
        <w:rPr>
          <w:rFonts w:eastAsia="Times New Roman" w:cs="Times New Roman"/>
          <w:color w:val="000000"/>
          <w:szCs w:val="28"/>
          <w:lang w:val="ru-RU" w:eastAsia="ru-RU"/>
        </w:rPr>
      </w:pPr>
      <w:r w:rsidRPr="001D44A2">
        <w:rPr>
          <w:rFonts w:eastAsia="Times New Roman" w:cs="Times New Roman"/>
          <w:noProof/>
          <w:color w:val="000000"/>
          <w:szCs w:val="28"/>
          <w:lang w:val="ru-RU" w:eastAsia="ru-RU"/>
        </w:rPr>
        <w:drawing>
          <wp:inline distT="0" distB="0" distL="0" distR="0" wp14:anchorId="324257A0" wp14:editId="78375646">
            <wp:extent cx="6152515" cy="2378710"/>
            <wp:effectExtent l="0" t="0" r="635"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2515" cy="2378710"/>
                    </a:xfrm>
                    <a:prstGeom prst="rect">
                      <a:avLst/>
                    </a:prstGeom>
                  </pic:spPr>
                </pic:pic>
              </a:graphicData>
            </a:graphic>
          </wp:inline>
        </w:drawing>
      </w:r>
    </w:p>
    <w:p w:rsidR="00373028" w:rsidRDefault="00373028">
      <w:pPr>
        <w:spacing w:after="160"/>
        <w:ind w:firstLine="0"/>
        <w:rPr>
          <w:rFonts w:eastAsia="Times New Roman" w:cs="Times New Roman"/>
          <w:b/>
          <w:bCs/>
          <w:szCs w:val="28"/>
          <w:lang w:val="ru-RU"/>
        </w:rPr>
      </w:pPr>
      <w:r>
        <w:br w:type="page"/>
      </w:r>
    </w:p>
    <w:p w:rsidR="001777C5" w:rsidRPr="006A646F" w:rsidRDefault="00685E3A" w:rsidP="00AC349C">
      <w:pPr>
        <w:pStyle w:val="1"/>
      </w:pPr>
      <w:bookmarkStart w:id="3" w:name="_Toc25786649"/>
      <w:r>
        <w:lastRenderedPageBreak/>
        <w:t>ЗАКЛЮЧЕНИЕ</w:t>
      </w:r>
      <w:bookmarkEnd w:id="3"/>
    </w:p>
    <w:p w:rsidR="0057334B" w:rsidRDefault="0057334B" w:rsidP="00181A85">
      <w:pPr>
        <w:rPr>
          <w:lang w:val="ru-RU"/>
        </w:rPr>
      </w:pPr>
    </w:p>
    <w:p w:rsidR="00A14052" w:rsidRPr="002B405B" w:rsidRDefault="00844E79" w:rsidP="00844E79">
      <w:pPr>
        <w:rPr>
          <w:lang w:val="ru-RU"/>
        </w:rPr>
      </w:pPr>
      <w:r w:rsidRPr="00844E79">
        <w:rPr>
          <w:lang w:val="ru-RU"/>
        </w:rPr>
        <w:t>В данной работе была построена модель градиентного бустинга используя деревья решений как целевую модель для бустинга, проверили как параметры модели влияют на результаты работы. Сравнили результаты работы модели градиентного бустинга с моделью линейной регрессии.</w:t>
      </w:r>
    </w:p>
    <w:sectPr w:rsidR="00A14052" w:rsidRPr="002B405B" w:rsidSect="002335C3">
      <w:footerReference w:type="default" r:id="rId19"/>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553" w:rsidRDefault="00AE6553" w:rsidP="008F6198">
      <w:pPr>
        <w:spacing w:line="240" w:lineRule="auto"/>
      </w:pPr>
      <w:r>
        <w:separator/>
      </w:r>
    </w:p>
  </w:endnote>
  <w:endnote w:type="continuationSeparator" w:id="0">
    <w:p w:rsidR="00AE6553" w:rsidRDefault="00AE6553" w:rsidP="008F6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1926951"/>
      <w:docPartObj>
        <w:docPartGallery w:val="Page Numbers (Bottom of Page)"/>
        <w:docPartUnique/>
      </w:docPartObj>
    </w:sdtPr>
    <w:sdtEndPr>
      <w:rPr>
        <w:noProof/>
      </w:rPr>
    </w:sdtEndPr>
    <w:sdtContent>
      <w:p w:rsidR="002335C3" w:rsidRDefault="002335C3">
        <w:pPr>
          <w:pStyle w:val="af1"/>
          <w:jc w:val="right"/>
        </w:pPr>
        <w:r>
          <w:fldChar w:fldCharType="begin"/>
        </w:r>
        <w:r>
          <w:instrText xml:space="preserve"> PAGE   \* MERGEFORMAT </w:instrText>
        </w:r>
        <w:r>
          <w:fldChar w:fldCharType="separate"/>
        </w:r>
        <w:r w:rsidR="00B9690E">
          <w:rPr>
            <w:noProof/>
          </w:rPr>
          <w:t>8</w:t>
        </w:r>
        <w:r>
          <w:rPr>
            <w:noProof/>
          </w:rPr>
          <w:fldChar w:fldCharType="end"/>
        </w:r>
      </w:p>
    </w:sdtContent>
  </w:sdt>
  <w:p w:rsidR="002335C3" w:rsidRDefault="002335C3">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553" w:rsidRDefault="00AE6553" w:rsidP="008F6198">
      <w:pPr>
        <w:spacing w:line="240" w:lineRule="auto"/>
      </w:pPr>
      <w:r>
        <w:separator/>
      </w:r>
    </w:p>
  </w:footnote>
  <w:footnote w:type="continuationSeparator" w:id="0">
    <w:p w:rsidR="00AE6553" w:rsidRDefault="00AE6553" w:rsidP="008F619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0F6E"/>
    <w:multiLevelType w:val="multilevel"/>
    <w:tmpl w:val="72D83F5C"/>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05A66044"/>
    <w:multiLevelType w:val="multilevel"/>
    <w:tmpl w:val="DEA4B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C74EC0"/>
    <w:multiLevelType w:val="multilevel"/>
    <w:tmpl w:val="DEA4B3CC"/>
    <w:lvl w:ilvl="0">
      <w:start w:val="1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0BB007F7"/>
    <w:multiLevelType w:val="multilevel"/>
    <w:tmpl w:val="6F70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886BAC"/>
    <w:multiLevelType w:val="multilevel"/>
    <w:tmpl w:val="D38C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451074"/>
    <w:multiLevelType w:val="multilevel"/>
    <w:tmpl w:val="E9A0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6612E4"/>
    <w:multiLevelType w:val="multilevel"/>
    <w:tmpl w:val="750A7D6C"/>
    <w:lvl w:ilvl="0">
      <w:start w:val="1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19935052"/>
    <w:multiLevelType w:val="multilevel"/>
    <w:tmpl w:val="5560AA3A"/>
    <w:lvl w:ilvl="0">
      <w:start w:val="7"/>
      <w:numFmt w:val="decimal"/>
      <w:lvlText w:val="%1"/>
      <w:lvlJc w:val="left"/>
      <w:pPr>
        <w:ind w:left="384" w:hanging="384"/>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20DE0BAC"/>
    <w:multiLevelType w:val="multilevel"/>
    <w:tmpl w:val="DE2E4FF0"/>
    <w:lvl w:ilvl="0">
      <w:start w:val="1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nsid w:val="26820BB3"/>
    <w:multiLevelType w:val="multilevel"/>
    <w:tmpl w:val="0DF00078"/>
    <w:lvl w:ilvl="0">
      <w:start w:val="1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2EA656A2"/>
    <w:multiLevelType w:val="multilevel"/>
    <w:tmpl w:val="A1001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D982245"/>
    <w:multiLevelType w:val="multilevel"/>
    <w:tmpl w:val="DE44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585EED"/>
    <w:multiLevelType w:val="multilevel"/>
    <w:tmpl w:val="750A7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1F0831"/>
    <w:multiLevelType w:val="multilevel"/>
    <w:tmpl w:val="20B665B0"/>
    <w:lvl w:ilvl="0">
      <w:start w:val="1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4BFC35F3"/>
    <w:multiLevelType w:val="multilevel"/>
    <w:tmpl w:val="F2E6165C"/>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9C209A"/>
    <w:multiLevelType w:val="multilevel"/>
    <w:tmpl w:val="F06A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6E7422"/>
    <w:multiLevelType w:val="multilevel"/>
    <w:tmpl w:val="0C8CB3DC"/>
    <w:lvl w:ilvl="0">
      <w:start w:val="18"/>
      <w:numFmt w:val="decimal"/>
      <w:lvlText w:val="%1."/>
      <w:lvlJc w:val="left"/>
      <w:pPr>
        <w:tabs>
          <w:tab w:val="num" w:pos="720"/>
        </w:tabs>
        <w:ind w:left="720" w:hanging="360"/>
      </w:pPr>
      <w:rPr>
        <w:rFonts w:hint="default"/>
      </w:rPr>
    </w:lvl>
    <w:lvl w:ilvl="1">
      <w:start w:val="1"/>
      <w:numFmt w:val="lowerLetter"/>
      <w:lvlText w:val="%2."/>
      <w:lvlJc w:val="left"/>
      <w:pPr>
        <w:ind w:left="0" w:firstLine="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5FE061AE"/>
    <w:multiLevelType w:val="multilevel"/>
    <w:tmpl w:val="52E48FCA"/>
    <w:lvl w:ilvl="0">
      <w:start w:val="1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nsid w:val="636012F9"/>
    <w:multiLevelType w:val="multilevel"/>
    <w:tmpl w:val="0D5CDCC4"/>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nsid w:val="64AB524D"/>
    <w:multiLevelType w:val="multilevel"/>
    <w:tmpl w:val="37EE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D9089B"/>
    <w:multiLevelType w:val="multilevel"/>
    <w:tmpl w:val="20B6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29280A"/>
    <w:multiLevelType w:val="multilevel"/>
    <w:tmpl w:val="A4A6FC40"/>
    <w:lvl w:ilvl="0">
      <w:start w:val="8"/>
      <w:numFmt w:val="decimal"/>
      <w:lvlText w:val="%1"/>
      <w:lvlJc w:val="left"/>
      <w:pPr>
        <w:ind w:left="528" w:hanging="528"/>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6AC01AAA"/>
    <w:multiLevelType w:val="multilevel"/>
    <w:tmpl w:val="A95497BE"/>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nsid w:val="6CCA42DC"/>
    <w:multiLevelType w:val="multilevel"/>
    <w:tmpl w:val="20B665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C736FE"/>
    <w:multiLevelType w:val="multilevel"/>
    <w:tmpl w:val="AC66710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5">
    <w:nsid w:val="74C91D4C"/>
    <w:multiLevelType w:val="multilevel"/>
    <w:tmpl w:val="431C0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EA1097"/>
    <w:multiLevelType w:val="multilevel"/>
    <w:tmpl w:val="5EB6D256"/>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77960788"/>
    <w:multiLevelType w:val="multilevel"/>
    <w:tmpl w:val="DE2E4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B4A1FE7"/>
    <w:multiLevelType w:val="multilevel"/>
    <w:tmpl w:val="97CC17A2"/>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nsid w:val="7BA7003F"/>
    <w:multiLevelType w:val="multilevel"/>
    <w:tmpl w:val="32CC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9"/>
  </w:num>
  <w:num w:numId="3">
    <w:abstractNumId w:val="19"/>
  </w:num>
  <w:num w:numId="4">
    <w:abstractNumId w:val="4"/>
  </w:num>
  <w:num w:numId="5">
    <w:abstractNumId w:val="5"/>
  </w:num>
  <w:num w:numId="6">
    <w:abstractNumId w:val="10"/>
  </w:num>
  <w:num w:numId="7">
    <w:abstractNumId w:val="24"/>
  </w:num>
  <w:num w:numId="8">
    <w:abstractNumId w:val="3"/>
  </w:num>
  <w:num w:numId="9">
    <w:abstractNumId w:val="26"/>
  </w:num>
  <w:num w:numId="10">
    <w:abstractNumId w:val="0"/>
  </w:num>
  <w:num w:numId="11">
    <w:abstractNumId w:val="13"/>
  </w:num>
  <w:num w:numId="12">
    <w:abstractNumId w:val="23"/>
  </w:num>
  <w:num w:numId="13">
    <w:abstractNumId w:val="20"/>
  </w:num>
  <w:num w:numId="14">
    <w:abstractNumId w:val="6"/>
  </w:num>
  <w:num w:numId="15">
    <w:abstractNumId w:val="12"/>
  </w:num>
  <w:num w:numId="16">
    <w:abstractNumId w:val="12"/>
    <w:lvlOverride w:ilvl="1">
      <w:lvl w:ilvl="1">
        <w:numFmt w:val="lowerLetter"/>
        <w:lvlText w:val="%2."/>
        <w:lvlJc w:val="left"/>
      </w:lvl>
    </w:lvlOverride>
  </w:num>
  <w:num w:numId="17">
    <w:abstractNumId w:val="7"/>
  </w:num>
  <w:num w:numId="18">
    <w:abstractNumId w:val="17"/>
  </w:num>
  <w:num w:numId="19">
    <w:abstractNumId w:val="16"/>
  </w:num>
  <w:num w:numId="20">
    <w:abstractNumId w:val="15"/>
  </w:num>
  <w:num w:numId="21">
    <w:abstractNumId w:val="25"/>
  </w:num>
  <w:num w:numId="22">
    <w:abstractNumId w:val="22"/>
  </w:num>
  <w:num w:numId="23">
    <w:abstractNumId w:val="9"/>
  </w:num>
  <w:num w:numId="24">
    <w:abstractNumId w:val="8"/>
  </w:num>
  <w:num w:numId="25">
    <w:abstractNumId w:val="27"/>
  </w:num>
  <w:num w:numId="26">
    <w:abstractNumId w:val="18"/>
  </w:num>
  <w:num w:numId="27">
    <w:abstractNumId w:val="2"/>
  </w:num>
  <w:num w:numId="28">
    <w:abstractNumId w:val="21"/>
  </w:num>
  <w:num w:numId="29">
    <w:abstractNumId w:val="1"/>
  </w:num>
  <w:num w:numId="30">
    <w:abstractNumId w:val="28"/>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7C5"/>
    <w:rsid w:val="0001025E"/>
    <w:rsid w:val="00011514"/>
    <w:rsid w:val="00017131"/>
    <w:rsid w:val="000247D2"/>
    <w:rsid w:val="00024E54"/>
    <w:rsid w:val="00027A6C"/>
    <w:rsid w:val="000317AE"/>
    <w:rsid w:val="000431B8"/>
    <w:rsid w:val="0004423C"/>
    <w:rsid w:val="00045D2D"/>
    <w:rsid w:val="00066F77"/>
    <w:rsid w:val="00071B51"/>
    <w:rsid w:val="00072C14"/>
    <w:rsid w:val="00091D4C"/>
    <w:rsid w:val="000B4F6E"/>
    <w:rsid w:val="000C1E6F"/>
    <w:rsid w:val="000D7077"/>
    <w:rsid w:val="000F59A1"/>
    <w:rsid w:val="00101E4E"/>
    <w:rsid w:val="00136842"/>
    <w:rsid w:val="00137A12"/>
    <w:rsid w:val="0014143B"/>
    <w:rsid w:val="0015455B"/>
    <w:rsid w:val="0016748B"/>
    <w:rsid w:val="0017234D"/>
    <w:rsid w:val="001748E5"/>
    <w:rsid w:val="00177388"/>
    <w:rsid w:val="001774FC"/>
    <w:rsid w:val="001777C5"/>
    <w:rsid w:val="00181A85"/>
    <w:rsid w:val="00186B09"/>
    <w:rsid w:val="00195C6F"/>
    <w:rsid w:val="001978F6"/>
    <w:rsid w:val="001A1951"/>
    <w:rsid w:val="001A6F8E"/>
    <w:rsid w:val="001C2097"/>
    <w:rsid w:val="001C2A3E"/>
    <w:rsid w:val="001D44A2"/>
    <w:rsid w:val="001F66BF"/>
    <w:rsid w:val="002018E1"/>
    <w:rsid w:val="00210217"/>
    <w:rsid w:val="002136F2"/>
    <w:rsid w:val="002145B0"/>
    <w:rsid w:val="00215C7D"/>
    <w:rsid w:val="00222A9B"/>
    <w:rsid w:val="00224112"/>
    <w:rsid w:val="002335C3"/>
    <w:rsid w:val="0023500F"/>
    <w:rsid w:val="00241E03"/>
    <w:rsid w:val="00260786"/>
    <w:rsid w:val="0026528B"/>
    <w:rsid w:val="00280E01"/>
    <w:rsid w:val="00287934"/>
    <w:rsid w:val="002925CD"/>
    <w:rsid w:val="00293289"/>
    <w:rsid w:val="0029610E"/>
    <w:rsid w:val="002969A2"/>
    <w:rsid w:val="002A6FC5"/>
    <w:rsid w:val="002A79D2"/>
    <w:rsid w:val="002B405B"/>
    <w:rsid w:val="002B563D"/>
    <w:rsid w:val="002C2399"/>
    <w:rsid w:val="002C5942"/>
    <w:rsid w:val="002C6A1E"/>
    <w:rsid w:val="002D0660"/>
    <w:rsid w:val="002D361E"/>
    <w:rsid w:val="002D7B7C"/>
    <w:rsid w:val="002F6355"/>
    <w:rsid w:val="00305713"/>
    <w:rsid w:val="0031391A"/>
    <w:rsid w:val="003146CB"/>
    <w:rsid w:val="00314B3E"/>
    <w:rsid w:val="00316BBF"/>
    <w:rsid w:val="0032443F"/>
    <w:rsid w:val="00325D16"/>
    <w:rsid w:val="00326A15"/>
    <w:rsid w:val="003335B5"/>
    <w:rsid w:val="00347E42"/>
    <w:rsid w:val="0035632C"/>
    <w:rsid w:val="00357654"/>
    <w:rsid w:val="003610B9"/>
    <w:rsid w:val="00362380"/>
    <w:rsid w:val="0036772C"/>
    <w:rsid w:val="00373028"/>
    <w:rsid w:val="00373154"/>
    <w:rsid w:val="003817C9"/>
    <w:rsid w:val="003B7C87"/>
    <w:rsid w:val="003D4B32"/>
    <w:rsid w:val="003D50BF"/>
    <w:rsid w:val="003E2837"/>
    <w:rsid w:val="003F29D4"/>
    <w:rsid w:val="003F4D08"/>
    <w:rsid w:val="003F78C7"/>
    <w:rsid w:val="003F7AE8"/>
    <w:rsid w:val="00400BCB"/>
    <w:rsid w:val="00420E07"/>
    <w:rsid w:val="004234F4"/>
    <w:rsid w:val="00426F16"/>
    <w:rsid w:val="00430903"/>
    <w:rsid w:val="0043553A"/>
    <w:rsid w:val="0043634B"/>
    <w:rsid w:val="00445099"/>
    <w:rsid w:val="00450512"/>
    <w:rsid w:val="0046621D"/>
    <w:rsid w:val="0049307B"/>
    <w:rsid w:val="004959E0"/>
    <w:rsid w:val="0049799B"/>
    <w:rsid w:val="004A0385"/>
    <w:rsid w:val="004B64CE"/>
    <w:rsid w:val="004B789B"/>
    <w:rsid w:val="004D27DA"/>
    <w:rsid w:val="004E2DA1"/>
    <w:rsid w:val="004E3604"/>
    <w:rsid w:val="004E7FD8"/>
    <w:rsid w:val="004F00F3"/>
    <w:rsid w:val="004F4894"/>
    <w:rsid w:val="00500F8C"/>
    <w:rsid w:val="00505078"/>
    <w:rsid w:val="00511034"/>
    <w:rsid w:val="00515729"/>
    <w:rsid w:val="00516CAF"/>
    <w:rsid w:val="00564D70"/>
    <w:rsid w:val="0057334B"/>
    <w:rsid w:val="00573E89"/>
    <w:rsid w:val="005827AC"/>
    <w:rsid w:val="00593812"/>
    <w:rsid w:val="005947B6"/>
    <w:rsid w:val="00596B8F"/>
    <w:rsid w:val="005C57D3"/>
    <w:rsid w:val="005C59F7"/>
    <w:rsid w:val="005C5B7F"/>
    <w:rsid w:val="005D050C"/>
    <w:rsid w:val="005D7167"/>
    <w:rsid w:val="005D7F54"/>
    <w:rsid w:val="005E6C3C"/>
    <w:rsid w:val="005F4481"/>
    <w:rsid w:val="005F50EB"/>
    <w:rsid w:val="006103C1"/>
    <w:rsid w:val="00614417"/>
    <w:rsid w:val="00614E71"/>
    <w:rsid w:val="00623A7A"/>
    <w:rsid w:val="00631765"/>
    <w:rsid w:val="00642B7B"/>
    <w:rsid w:val="00642E8C"/>
    <w:rsid w:val="00645775"/>
    <w:rsid w:val="006560AF"/>
    <w:rsid w:val="00664265"/>
    <w:rsid w:val="00685E3A"/>
    <w:rsid w:val="006915AB"/>
    <w:rsid w:val="00693424"/>
    <w:rsid w:val="006A646F"/>
    <w:rsid w:val="006D1421"/>
    <w:rsid w:val="006D3986"/>
    <w:rsid w:val="006D6152"/>
    <w:rsid w:val="006E5532"/>
    <w:rsid w:val="006F4F2E"/>
    <w:rsid w:val="006F7A70"/>
    <w:rsid w:val="007025D2"/>
    <w:rsid w:val="00705586"/>
    <w:rsid w:val="007131DD"/>
    <w:rsid w:val="00727D2C"/>
    <w:rsid w:val="00736EB1"/>
    <w:rsid w:val="007469B8"/>
    <w:rsid w:val="00753CA3"/>
    <w:rsid w:val="00754460"/>
    <w:rsid w:val="00755B40"/>
    <w:rsid w:val="007577BE"/>
    <w:rsid w:val="007627DB"/>
    <w:rsid w:val="007763B7"/>
    <w:rsid w:val="00776A3A"/>
    <w:rsid w:val="00776A51"/>
    <w:rsid w:val="007A6B65"/>
    <w:rsid w:val="007C1EFA"/>
    <w:rsid w:val="007C4B5C"/>
    <w:rsid w:val="007D2AE6"/>
    <w:rsid w:val="007D43C0"/>
    <w:rsid w:val="007D5D19"/>
    <w:rsid w:val="007E5B25"/>
    <w:rsid w:val="008056F7"/>
    <w:rsid w:val="00811772"/>
    <w:rsid w:val="00811A44"/>
    <w:rsid w:val="0081201C"/>
    <w:rsid w:val="00814FE2"/>
    <w:rsid w:val="00822781"/>
    <w:rsid w:val="00823710"/>
    <w:rsid w:val="00825A17"/>
    <w:rsid w:val="00830A9C"/>
    <w:rsid w:val="00834C20"/>
    <w:rsid w:val="00837537"/>
    <w:rsid w:val="00837558"/>
    <w:rsid w:val="00844E79"/>
    <w:rsid w:val="00851F7E"/>
    <w:rsid w:val="008568BB"/>
    <w:rsid w:val="0086202E"/>
    <w:rsid w:val="00863F23"/>
    <w:rsid w:val="008667B2"/>
    <w:rsid w:val="008702CF"/>
    <w:rsid w:val="00874C70"/>
    <w:rsid w:val="00875002"/>
    <w:rsid w:val="00876859"/>
    <w:rsid w:val="00881499"/>
    <w:rsid w:val="008842D7"/>
    <w:rsid w:val="00893644"/>
    <w:rsid w:val="008B7493"/>
    <w:rsid w:val="008D0A33"/>
    <w:rsid w:val="008D7B8C"/>
    <w:rsid w:val="008E13BE"/>
    <w:rsid w:val="008F2383"/>
    <w:rsid w:val="008F5464"/>
    <w:rsid w:val="008F6198"/>
    <w:rsid w:val="009066F0"/>
    <w:rsid w:val="009111B0"/>
    <w:rsid w:val="00931659"/>
    <w:rsid w:val="00933296"/>
    <w:rsid w:val="009352E5"/>
    <w:rsid w:val="0094428C"/>
    <w:rsid w:val="00955962"/>
    <w:rsid w:val="00960003"/>
    <w:rsid w:val="00975443"/>
    <w:rsid w:val="0098115C"/>
    <w:rsid w:val="00981BB5"/>
    <w:rsid w:val="00993B96"/>
    <w:rsid w:val="009A0540"/>
    <w:rsid w:val="009B1B83"/>
    <w:rsid w:val="009B3A55"/>
    <w:rsid w:val="009D25B9"/>
    <w:rsid w:val="009D36DC"/>
    <w:rsid w:val="009D6697"/>
    <w:rsid w:val="009D7D9F"/>
    <w:rsid w:val="009E09A5"/>
    <w:rsid w:val="009E50ED"/>
    <w:rsid w:val="009F15FE"/>
    <w:rsid w:val="009F5392"/>
    <w:rsid w:val="009F67FF"/>
    <w:rsid w:val="00A04034"/>
    <w:rsid w:val="00A14052"/>
    <w:rsid w:val="00A23D9E"/>
    <w:rsid w:val="00A2563E"/>
    <w:rsid w:val="00A36217"/>
    <w:rsid w:val="00A53B8D"/>
    <w:rsid w:val="00A548F6"/>
    <w:rsid w:val="00A670E2"/>
    <w:rsid w:val="00A70B91"/>
    <w:rsid w:val="00A76289"/>
    <w:rsid w:val="00A83091"/>
    <w:rsid w:val="00A91F99"/>
    <w:rsid w:val="00AC06EB"/>
    <w:rsid w:val="00AC0C44"/>
    <w:rsid w:val="00AC349C"/>
    <w:rsid w:val="00AC4F6A"/>
    <w:rsid w:val="00AC772E"/>
    <w:rsid w:val="00AD1E4A"/>
    <w:rsid w:val="00AE17E3"/>
    <w:rsid w:val="00AE2CE8"/>
    <w:rsid w:val="00AE6553"/>
    <w:rsid w:val="00AE7B22"/>
    <w:rsid w:val="00AF1AD5"/>
    <w:rsid w:val="00B000B3"/>
    <w:rsid w:val="00B00FD4"/>
    <w:rsid w:val="00B03740"/>
    <w:rsid w:val="00B2363C"/>
    <w:rsid w:val="00B24759"/>
    <w:rsid w:val="00B30829"/>
    <w:rsid w:val="00B3728D"/>
    <w:rsid w:val="00B40CC0"/>
    <w:rsid w:val="00B43E43"/>
    <w:rsid w:val="00B46CC7"/>
    <w:rsid w:val="00B52C27"/>
    <w:rsid w:val="00B657BB"/>
    <w:rsid w:val="00B70061"/>
    <w:rsid w:val="00B76001"/>
    <w:rsid w:val="00B81017"/>
    <w:rsid w:val="00B818C0"/>
    <w:rsid w:val="00B840E0"/>
    <w:rsid w:val="00B86733"/>
    <w:rsid w:val="00B935FA"/>
    <w:rsid w:val="00B9690E"/>
    <w:rsid w:val="00B96AC1"/>
    <w:rsid w:val="00BC0C25"/>
    <w:rsid w:val="00BC1B23"/>
    <w:rsid w:val="00BC7951"/>
    <w:rsid w:val="00BE0B74"/>
    <w:rsid w:val="00BE1588"/>
    <w:rsid w:val="00BE58E2"/>
    <w:rsid w:val="00BF7A42"/>
    <w:rsid w:val="00C02EEC"/>
    <w:rsid w:val="00C03825"/>
    <w:rsid w:val="00C05A3D"/>
    <w:rsid w:val="00C27BB5"/>
    <w:rsid w:val="00C333EE"/>
    <w:rsid w:val="00C35EC7"/>
    <w:rsid w:val="00C818EF"/>
    <w:rsid w:val="00C8320F"/>
    <w:rsid w:val="00C86294"/>
    <w:rsid w:val="00C90665"/>
    <w:rsid w:val="00C945A2"/>
    <w:rsid w:val="00C966E0"/>
    <w:rsid w:val="00CA24D3"/>
    <w:rsid w:val="00CA5204"/>
    <w:rsid w:val="00CC7378"/>
    <w:rsid w:val="00CD4A3C"/>
    <w:rsid w:val="00CF0A78"/>
    <w:rsid w:val="00CF1CC0"/>
    <w:rsid w:val="00CF519F"/>
    <w:rsid w:val="00CF6FC7"/>
    <w:rsid w:val="00D00BA7"/>
    <w:rsid w:val="00D055C5"/>
    <w:rsid w:val="00D13E80"/>
    <w:rsid w:val="00D15C87"/>
    <w:rsid w:val="00D22D68"/>
    <w:rsid w:val="00D40E25"/>
    <w:rsid w:val="00D443D9"/>
    <w:rsid w:val="00D45B6E"/>
    <w:rsid w:val="00D46474"/>
    <w:rsid w:val="00D514B6"/>
    <w:rsid w:val="00D51B80"/>
    <w:rsid w:val="00D53D25"/>
    <w:rsid w:val="00D6688E"/>
    <w:rsid w:val="00D675DF"/>
    <w:rsid w:val="00D83F82"/>
    <w:rsid w:val="00D86F11"/>
    <w:rsid w:val="00D937A0"/>
    <w:rsid w:val="00D97C96"/>
    <w:rsid w:val="00DD26D1"/>
    <w:rsid w:val="00DD40A1"/>
    <w:rsid w:val="00DF1AA7"/>
    <w:rsid w:val="00DF7EEC"/>
    <w:rsid w:val="00E00E52"/>
    <w:rsid w:val="00E054E6"/>
    <w:rsid w:val="00E12789"/>
    <w:rsid w:val="00E145A4"/>
    <w:rsid w:val="00E16365"/>
    <w:rsid w:val="00E34CD2"/>
    <w:rsid w:val="00E37372"/>
    <w:rsid w:val="00E42762"/>
    <w:rsid w:val="00E55121"/>
    <w:rsid w:val="00E70580"/>
    <w:rsid w:val="00E837E3"/>
    <w:rsid w:val="00E87B84"/>
    <w:rsid w:val="00E93248"/>
    <w:rsid w:val="00E95817"/>
    <w:rsid w:val="00EA29E4"/>
    <w:rsid w:val="00EA6170"/>
    <w:rsid w:val="00EB1B3C"/>
    <w:rsid w:val="00EB7DBE"/>
    <w:rsid w:val="00EC6DFE"/>
    <w:rsid w:val="00EE7106"/>
    <w:rsid w:val="00EE7118"/>
    <w:rsid w:val="00F11B83"/>
    <w:rsid w:val="00F1357E"/>
    <w:rsid w:val="00F144F3"/>
    <w:rsid w:val="00F22A05"/>
    <w:rsid w:val="00F24D07"/>
    <w:rsid w:val="00F35187"/>
    <w:rsid w:val="00F423CB"/>
    <w:rsid w:val="00F62027"/>
    <w:rsid w:val="00F64E22"/>
    <w:rsid w:val="00F660C1"/>
    <w:rsid w:val="00F76DC0"/>
    <w:rsid w:val="00F810E4"/>
    <w:rsid w:val="00FB1C62"/>
    <w:rsid w:val="00FC10CE"/>
    <w:rsid w:val="00FC7DAE"/>
    <w:rsid w:val="00FD7690"/>
    <w:rsid w:val="00FE4104"/>
    <w:rsid w:val="00FE6D29"/>
    <w:rsid w:val="00FF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9D42F-E64F-4764-82EE-B8812F94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6202E"/>
    <w:pPr>
      <w:spacing w:after="0"/>
      <w:ind w:firstLine="709"/>
    </w:pPr>
    <w:rPr>
      <w:rFonts w:ascii="Times New Roman" w:hAnsi="Times New Roman"/>
      <w:sz w:val="28"/>
    </w:rPr>
  </w:style>
  <w:style w:type="paragraph" w:styleId="1">
    <w:name w:val="heading 1"/>
    <w:basedOn w:val="a0"/>
    <w:next w:val="a0"/>
    <w:link w:val="10"/>
    <w:uiPriority w:val="9"/>
    <w:qFormat/>
    <w:rsid w:val="00CD4A3C"/>
    <w:pPr>
      <w:shd w:val="clear" w:color="auto" w:fill="FFFFFF"/>
      <w:spacing w:before="225" w:line="240" w:lineRule="auto"/>
      <w:jc w:val="center"/>
      <w:outlineLvl w:val="0"/>
    </w:pPr>
    <w:rPr>
      <w:rFonts w:eastAsia="Times New Roman" w:cs="Times New Roman"/>
      <w:b/>
      <w:bCs/>
      <w:szCs w:val="28"/>
      <w:lang w:val="ru-RU"/>
    </w:rPr>
  </w:style>
  <w:style w:type="paragraph" w:styleId="2">
    <w:name w:val="heading 2"/>
    <w:basedOn w:val="a0"/>
    <w:link w:val="20"/>
    <w:uiPriority w:val="9"/>
    <w:qFormat/>
    <w:rsid w:val="001777C5"/>
    <w:pPr>
      <w:spacing w:before="100" w:beforeAutospacing="1" w:after="100" w:afterAutospacing="1" w:line="240" w:lineRule="auto"/>
      <w:outlineLvl w:val="1"/>
    </w:pPr>
    <w:rPr>
      <w:rFonts w:eastAsia="Times New Roman" w:cs="Times New Roman"/>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1777C5"/>
    <w:rPr>
      <w:rFonts w:ascii="Times New Roman" w:eastAsia="Times New Roman" w:hAnsi="Times New Roman" w:cs="Times New Roman"/>
      <w:b/>
      <w:bCs/>
      <w:sz w:val="36"/>
      <w:szCs w:val="36"/>
    </w:rPr>
  </w:style>
  <w:style w:type="paragraph" w:customStyle="1" w:styleId="pe">
    <w:name w:val="pe"/>
    <w:basedOn w:val="a0"/>
    <w:rsid w:val="001777C5"/>
    <w:pPr>
      <w:spacing w:before="100" w:beforeAutospacing="1" w:after="100" w:afterAutospacing="1" w:line="240" w:lineRule="auto"/>
    </w:pPr>
    <w:rPr>
      <w:rFonts w:eastAsia="Times New Roman" w:cs="Times New Roman"/>
      <w:sz w:val="24"/>
      <w:szCs w:val="24"/>
    </w:rPr>
  </w:style>
  <w:style w:type="paragraph" w:styleId="a4">
    <w:name w:val="Normal (Web)"/>
    <w:basedOn w:val="a0"/>
    <w:uiPriority w:val="99"/>
    <w:unhideWhenUsed/>
    <w:rsid w:val="001777C5"/>
    <w:pPr>
      <w:spacing w:before="100" w:beforeAutospacing="1" w:after="100" w:afterAutospacing="1" w:line="240" w:lineRule="auto"/>
    </w:pPr>
    <w:rPr>
      <w:rFonts w:eastAsia="Times New Roman" w:cs="Times New Roman"/>
      <w:sz w:val="24"/>
      <w:szCs w:val="24"/>
    </w:rPr>
  </w:style>
  <w:style w:type="paragraph" w:styleId="a5">
    <w:name w:val="Balloon Text"/>
    <w:basedOn w:val="a0"/>
    <w:link w:val="a6"/>
    <w:uiPriority w:val="99"/>
    <w:semiHidden/>
    <w:unhideWhenUsed/>
    <w:rsid w:val="001777C5"/>
    <w:pPr>
      <w:spacing w:line="240" w:lineRule="auto"/>
    </w:pPr>
    <w:rPr>
      <w:rFonts w:ascii="Segoe UI" w:hAnsi="Segoe UI" w:cs="Segoe UI"/>
      <w:sz w:val="18"/>
      <w:szCs w:val="18"/>
    </w:rPr>
  </w:style>
  <w:style w:type="character" w:customStyle="1" w:styleId="a6">
    <w:name w:val="Текст выноски Знак"/>
    <w:basedOn w:val="a1"/>
    <w:link w:val="a5"/>
    <w:uiPriority w:val="99"/>
    <w:semiHidden/>
    <w:rsid w:val="001777C5"/>
    <w:rPr>
      <w:rFonts w:ascii="Segoe UI" w:hAnsi="Segoe UI" w:cs="Segoe UI"/>
      <w:sz w:val="18"/>
      <w:szCs w:val="18"/>
    </w:rPr>
  </w:style>
  <w:style w:type="paragraph" w:styleId="a7">
    <w:name w:val="endnote text"/>
    <w:basedOn w:val="a0"/>
    <w:link w:val="a8"/>
    <w:uiPriority w:val="99"/>
    <w:semiHidden/>
    <w:unhideWhenUsed/>
    <w:rsid w:val="008F6198"/>
    <w:pPr>
      <w:spacing w:line="240" w:lineRule="auto"/>
    </w:pPr>
    <w:rPr>
      <w:sz w:val="20"/>
      <w:szCs w:val="20"/>
    </w:rPr>
  </w:style>
  <w:style w:type="character" w:customStyle="1" w:styleId="a8">
    <w:name w:val="Текст концевой сноски Знак"/>
    <w:basedOn w:val="a1"/>
    <w:link w:val="a7"/>
    <w:uiPriority w:val="99"/>
    <w:semiHidden/>
    <w:rsid w:val="008F6198"/>
    <w:rPr>
      <w:sz w:val="20"/>
      <w:szCs w:val="20"/>
    </w:rPr>
  </w:style>
  <w:style w:type="character" w:styleId="a9">
    <w:name w:val="endnote reference"/>
    <w:basedOn w:val="a1"/>
    <w:uiPriority w:val="99"/>
    <w:semiHidden/>
    <w:unhideWhenUsed/>
    <w:rsid w:val="008F6198"/>
    <w:rPr>
      <w:vertAlign w:val="superscript"/>
    </w:rPr>
  </w:style>
  <w:style w:type="table" w:styleId="aa">
    <w:name w:val="Table Grid"/>
    <w:basedOn w:val="a2"/>
    <w:uiPriority w:val="39"/>
    <w:rsid w:val="008F6198"/>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uiPriority w:val="1"/>
    <w:qFormat/>
    <w:rsid w:val="008F6198"/>
    <w:pPr>
      <w:spacing w:after="0" w:line="240" w:lineRule="auto"/>
    </w:pPr>
    <w:rPr>
      <w:rFonts w:eastAsiaTheme="minorEastAsia"/>
      <w:lang w:val="ru-RU" w:eastAsia="ru-RU"/>
    </w:rPr>
  </w:style>
  <w:style w:type="character" w:styleId="ac">
    <w:name w:val="Strong"/>
    <w:uiPriority w:val="99"/>
    <w:qFormat/>
    <w:rsid w:val="008F6198"/>
    <w:rPr>
      <w:rFonts w:cs="Times New Roman"/>
      <w:b/>
      <w:bCs/>
    </w:rPr>
  </w:style>
  <w:style w:type="character" w:customStyle="1" w:styleId="10">
    <w:name w:val="Заголовок 1 Знак"/>
    <w:basedOn w:val="a1"/>
    <w:link w:val="1"/>
    <w:uiPriority w:val="9"/>
    <w:rsid w:val="00CD4A3C"/>
    <w:rPr>
      <w:rFonts w:ascii="Times New Roman" w:eastAsia="Times New Roman" w:hAnsi="Times New Roman" w:cs="Times New Roman"/>
      <w:b/>
      <w:bCs/>
      <w:sz w:val="28"/>
      <w:szCs w:val="28"/>
      <w:shd w:val="clear" w:color="auto" w:fill="FFFFFF"/>
      <w:lang w:val="ru-RU"/>
    </w:rPr>
  </w:style>
  <w:style w:type="paragraph" w:styleId="ad">
    <w:name w:val="TOC Heading"/>
    <w:basedOn w:val="1"/>
    <w:next w:val="a0"/>
    <w:uiPriority w:val="39"/>
    <w:unhideWhenUsed/>
    <w:qFormat/>
    <w:rsid w:val="009D36DC"/>
    <w:pPr>
      <w:outlineLvl w:val="9"/>
    </w:pPr>
  </w:style>
  <w:style w:type="paragraph" w:styleId="21">
    <w:name w:val="toc 2"/>
    <w:basedOn w:val="a0"/>
    <w:next w:val="a0"/>
    <w:autoRedefine/>
    <w:uiPriority w:val="39"/>
    <w:unhideWhenUsed/>
    <w:rsid w:val="009D36DC"/>
    <w:pPr>
      <w:spacing w:after="100"/>
      <w:ind w:left="220"/>
    </w:pPr>
  </w:style>
  <w:style w:type="character" w:styleId="ae">
    <w:name w:val="Hyperlink"/>
    <w:basedOn w:val="a1"/>
    <w:uiPriority w:val="99"/>
    <w:unhideWhenUsed/>
    <w:rsid w:val="009D36DC"/>
    <w:rPr>
      <w:color w:val="0563C1" w:themeColor="hyperlink"/>
      <w:u w:val="single"/>
    </w:rPr>
  </w:style>
  <w:style w:type="paragraph" w:styleId="11">
    <w:name w:val="toc 1"/>
    <w:basedOn w:val="a0"/>
    <w:next w:val="a0"/>
    <w:autoRedefine/>
    <w:uiPriority w:val="39"/>
    <w:unhideWhenUsed/>
    <w:rsid w:val="006A646F"/>
    <w:pPr>
      <w:spacing w:after="100"/>
    </w:pPr>
  </w:style>
  <w:style w:type="paragraph" w:styleId="af">
    <w:name w:val="header"/>
    <w:basedOn w:val="a0"/>
    <w:link w:val="af0"/>
    <w:uiPriority w:val="99"/>
    <w:unhideWhenUsed/>
    <w:rsid w:val="002335C3"/>
    <w:pPr>
      <w:tabs>
        <w:tab w:val="center" w:pos="4680"/>
        <w:tab w:val="right" w:pos="9360"/>
      </w:tabs>
      <w:spacing w:line="240" w:lineRule="auto"/>
    </w:pPr>
  </w:style>
  <w:style w:type="character" w:customStyle="1" w:styleId="af0">
    <w:name w:val="Верхний колонтитул Знак"/>
    <w:basedOn w:val="a1"/>
    <w:link w:val="af"/>
    <w:uiPriority w:val="99"/>
    <w:rsid w:val="002335C3"/>
  </w:style>
  <w:style w:type="paragraph" w:styleId="af1">
    <w:name w:val="footer"/>
    <w:basedOn w:val="a0"/>
    <w:link w:val="af2"/>
    <w:uiPriority w:val="99"/>
    <w:unhideWhenUsed/>
    <w:rsid w:val="002335C3"/>
    <w:pPr>
      <w:tabs>
        <w:tab w:val="center" w:pos="4680"/>
        <w:tab w:val="right" w:pos="9360"/>
      </w:tabs>
      <w:spacing w:line="240" w:lineRule="auto"/>
    </w:pPr>
  </w:style>
  <w:style w:type="character" w:customStyle="1" w:styleId="af2">
    <w:name w:val="Нижний колонтитул Знак"/>
    <w:basedOn w:val="a1"/>
    <w:link w:val="af1"/>
    <w:uiPriority w:val="99"/>
    <w:rsid w:val="002335C3"/>
  </w:style>
  <w:style w:type="character" w:styleId="af3">
    <w:name w:val="Placeholder Text"/>
    <w:basedOn w:val="a1"/>
    <w:uiPriority w:val="99"/>
    <w:semiHidden/>
    <w:rsid w:val="004959E0"/>
    <w:rPr>
      <w:color w:val="808080"/>
    </w:rPr>
  </w:style>
  <w:style w:type="paragraph" w:styleId="af4">
    <w:name w:val="List Paragraph"/>
    <w:basedOn w:val="a0"/>
    <w:uiPriority w:val="34"/>
    <w:qFormat/>
    <w:rsid w:val="004B64CE"/>
    <w:pPr>
      <w:ind w:left="720"/>
      <w:contextualSpacing/>
    </w:pPr>
  </w:style>
  <w:style w:type="paragraph" w:customStyle="1" w:styleId="af5">
    <w:name w:val="ТЕКСТ"/>
    <w:basedOn w:val="a0"/>
    <w:qFormat/>
    <w:rsid w:val="009066F0"/>
    <w:pPr>
      <w:shd w:val="clear" w:color="auto" w:fill="FFFFFF"/>
      <w:spacing w:before="120" w:after="120" w:line="225" w:lineRule="atLeast"/>
      <w:ind w:firstLine="225"/>
      <w:jc w:val="both"/>
    </w:pPr>
    <w:rPr>
      <w:rFonts w:eastAsia="Times New Roman" w:cs="Times New Roman"/>
      <w:color w:val="1C1B1C"/>
      <w:sz w:val="26"/>
      <w:szCs w:val="26"/>
      <w:lang w:val="ru-RU"/>
    </w:rPr>
  </w:style>
  <w:style w:type="paragraph" w:customStyle="1" w:styleId="af6">
    <w:name w:val="ПОДПИСЬ РИС"/>
    <w:basedOn w:val="a0"/>
    <w:next w:val="af5"/>
    <w:qFormat/>
    <w:rsid w:val="009066F0"/>
    <w:pPr>
      <w:shd w:val="clear" w:color="auto" w:fill="FFFFFF"/>
      <w:spacing w:line="180" w:lineRule="atLeast"/>
      <w:jc w:val="center"/>
    </w:pPr>
    <w:rPr>
      <w:rFonts w:eastAsia="Times New Roman" w:cs="Times New Roman"/>
      <w:b/>
      <w:bCs/>
      <w:color w:val="1C1B1C"/>
      <w:sz w:val="26"/>
      <w:szCs w:val="26"/>
      <w:lang w:val="ru-RU"/>
    </w:rPr>
  </w:style>
  <w:style w:type="paragraph" w:customStyle="1" w:styleId="a">
    <w:name w:val="СПИСОК _ Маркированный"/>
    <w:basedOn w:val="a0"/>
    <w:qFormat/>
    <w:rsid w:val="00CF6FC7"/>
    <w:pPr>
      <w:numPr>
        <w:numId w:val="1"/>
      </w:numPr>
      <w:spacing w:line="225" w:lineRule="atLeast"/>
      <w:ind w:left="450"/>
    </w:pPr>
    <w:rPr>
      <w:rFonts w:cs="Times New Roman"/>
      <w:color w:val="222222"/>
      <w:sz w:val="26"/>
      <w:szCs w:val="26"/>
      <w:shd w:val="clear" w:color="auto" w:fill="FFFFFF"/>
      <w:lang w:val="ru-RU"/>
    </w:rPr>
  </w:style>
  <w:style w:type="character" w:customStyle="1" w:styleId="mjxassistivemathml">
    <w:name w:val="mjx_assistive_mathml"/>
    <w:basedOn w:val="a1"/>
    <w:rsid w:val="00511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68248">
      <w:bodyDiv w:val="1"/>
      <w:marLeft w:val="0"/>
      <w:marRight w:val="0"/>
      <w:marTop w:val="0"/>
      <w:marBottom w:val="0"/>
      <w:divBdr>
        <w:top w:val="none" w:sz="0" w:space="0" w:color="auto"/>
        <w:left w:val="none" w:sz="0" w:space="0" w:color="auto"/>
        <w:bottom w:val="none" w:sz="0" w:space="0" w:color="auto"/>
        <w:right w:val="none" w:sz="0" w:space="0" w:color="auto"/>
      </w:divBdr>
      <w:divsChild>
        <w:div w:id="321668549">
          <w:marLeft w:val="0"/>
          <w:marRight w:val="0"/>
          <w:marTop w:val="0"/>
          <w:marBottom w:val="0"/>
          <w:divBdr>
            <w:top w:val="none" w:sz="0" w:space="0" w:color="auto"/>
            <w:left w:val="none" w:sz="0" w:space="0" w:color="auto"/>
            <w:bottom w:val="none" w:sz="0" w:space="0" w:color="auto"/>
            <w:right w:val="none" w:sz="0" w:space="0" w:color="auto"/>
          </w:divBdr>
          <w:divsChild>
            <w:div w:id="169368937">
              <w:marLeft w:val="0"/>
              <w:marRight w:val="0"/>
              <w:marTop w:val="0"/>
              <w:marBottom w:val="0"/>
              <w:divBdr>
                <w:top w:val="none" w:sz="0" w:space="0" w:color="auto"/>
                <w:left w:val="none" w:sz="0" w:space="0" w:color="auto"/>
                <w:bottom w:val="none" w:sz="0" w:space="0" w:color="auto"/>
                <w:right w:val="none" w:sz="0" w:space="0" w:color="auto"/>
              </w:divBdr>
              <w:divsChild>
                <w:div w:id="151608998">
                  <w:marLeft w:val="0"/>
                  <w:marRight w:val="0"/>
                  <w:marTop w:val="0"/>
                  <w:marBottom w:val="0"/>
                  <w:divBdr>
                    <w:top w:val="none" w:sz="0" w:space="0" w:color="auto"/>
                    <w:left w:val="none" w:sz="0" w:space="0" w:color="auto"/>
                    <w:bottom w:val="none" w:sz="0" w:space="0" w:color="auto"/>
                    <w:right w:val="none" w:sz="0" w:space="0" w:color="auto"/>
                  </w:divBdr>
                </w:div>
                <w:div w:id="315652064">
                  <w:marLeft w:val="0"/>
                  <w:marRight w:val="0"/>
                  <w:marTop w:val="0"/>
                  <w:marBottom w:val="0"/>
                  <w:divBdr>
                    <w:top w:val="none" w:sz="0" w:space="0" w:color="auto"/>
                    <w:left w:val="none" w:sz="0" w:space="0" w:color="auto"/>
                    <w:bottom w:val="none" w:sz="0" w:space="0" w:color="auto"/>
                    <w:right w:val="none" w:sz="0" w:space="0" w:color="auto"/>
                  </w:divBdr>
                  <w:divsChild>
                    <w:div w:id="8814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4029">
              <w:marLeft w:val="0"/>
              <w:marRight w:val="0"/>
              <w:marTop w:val="0"/>
              <w:marBottom w:val="0"/>
              <w:divBdr>
                <w:top w:val="none" w:sz="0" w:space="0" w:color="auto"/>
                <w:left w:val="none" w:sz="0" w:space="0" w:color="auto"/>
                <w:bottom w:val="none" w:sz="0" w:space="0" w:color="auto"/>
                <w:right w:val="none" w:sz="0" w:space="0" w:color="auto"/>
              </w:divBdr>
              <w:divsChild>
                <w:div w:id="407533789">
                  <w:marLeft w:val="0"/>
                  <w:marRight w:val="0"/>
                  <w:marTop w:val="0"/>
                  <w:marBottom w:val="0"/>
                  <w:divBdr>
                    <w:top w:val="none" w:sz="0" w:space="0" w:color="auto"/>
                    <w:left w:val="none" w:sz="0" w:space="0" w:color="auto"/>
                    <w:bottom w:val="none" w:sz="0" w:space="0" w:color="auto"/>
                    <w:right w:val="none" w:sz="0" w:space="0" w:color="auto"/>
                  </w:divBdr>
                  <w:divsChild>
                    <w:div w:id="1804075826">
                      <w:marLeft w:val="0"/>
                      <w:marRight w:val="0"/>
                      <w:marTop w:val="0"/>
                      <w:marBottom w:val="0"/>
                      <w:divBdr>
                        <w:top w:val="none" w:sz="0" w:space="0" w:color="auto"/>
                        <w:left w:val="none" w:sz="0" w:space="0" w:color="auto"/>
                        <w:bottom w:val="none" w:sz="0" w:space="0" w:color="auto"/>
                        <w:right w:val="none" w:sz="0" w:space="0" w:color="auto"/>
                      </w:divBdr>
                      <w:divsChild>
                        <w:div w:id="7402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39916">
          <w:marLeft w:val="0"/>
          <w:marRight w:val="0"/>
          <w:marTop w:val="0"/>
          <w:marBottom w:val="0"/>
          <w:divBdr>
            <w:top w:val="none" w:sz="0" w:space="0" w:color="auto"/>
            <w:left w:val="none" w:sz="0" w:space="0" w:color="auto"/>
            <w:bottom w:val="none" w:sz="0" w:space="0" w:color="auto"/>
            <w:right w:val="none" w:sz="0" w:space="0" w:color="auto"/>
          </w:divBdr>
          <w:divsChild>
            <w:div w:id="1815026082">
              <w:marLeft w:val="0"/>
              <w:marRight w:val="0"/>
              <w:marTop w:val="0"/>
              <w:marBottom w:val="0"/>
              <w:divBdr>
                <w:top w:val="none" w:sz="0" w:space="0" w:color="auto"/>
                <w:left w:val="none" w:sz="0" w:space="0" w:color="auto"/>
                <w:bottom w:val="none" w:sz="0" w:space="0" w:color="auto"/>
                <w:right w:val="none" w:sz="0" w:space="0" w:color="auto"/>
              </w:divBdr>
              <w:divsChild>
                <w:div w:id="1088041896">
                  <w:marLeft w:val="0"/>
                  <w:marRight w:val="0"/>
                  <w:marTop w:val="0"/>
                  <w:marBottom w:val="0"/>
                  <w:divBdr>
                    <w:top w:val="none" w:sz="0" w:space="0" w:color="auto"/>
                    <w:left w:val="none" w:sz="0" w:space="0" w:color="auto"/>
                    <w:bottom w:val="none" w:sz="0" w:space="0" w:color="auto"/>
                    <w:right w:val="none" w:sz="0" w:space="0" w:color="auto"/>
                  </w:divBdr>
                </w:div>
                <w:div w:id="574778011">
                  <w:marLeft w:val="0"/>
                  <w:marRight w:val="0"/>
                  <w:marTop w:val="0"/>
                  <w:marBottom w:val="0"/>
                  <w:divBdr>
                    <w:top w:val="none" w:sz="0" w:space="0" w:color="auto"/>
                    <w:left w:val="none" w:sz="0" w:space="0" w:color="auto"/>
                    <w:bottom w:val="none" w:sz="0" w:space="0" w:color="auto"/>
                    <w:right w:val="none" w:sz="0" w:space="0" w:color="auto"/>
                  </w:divBdr>
                  <w:divsChild>
                    <w:div w:id="15281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5639">
              <w:marLeft w:val="0"/>
              <w:marRight w:val="0"/>
              <w:marTop w:val="0"/>
              <w:marBottom w:val="0"/>
              <w:divBdr>
                <w:top w:val="none" w:sz="0" w:space="0" w:color="auto"/>
                <w:left w:val="none" w:sz="0" w:space="0" w:color="auto"/>
                <w:bottom w:val="none" w:sz="0" w:space="0" w:color="auto"/>
                <w:right w:val="none" w:sz="0" w:space="0" w:color="auto"/>
              </w:divBdr>
              <w:divsChild>
                <w:div w:id="2041660441">
                  <w:marLeft w:val="0"/>
                  <w:marRight w:val="0"/>
                  <w:marTop w:val="0"/>
                  <w:marBottom w:val="0"/>
                  <w:divBdr>
                    <w:top w:val="none" w:sz="0" w:space="0" w:color="auto"/>
                    <w:left w:val="none" w:sz="0" w:space="0" w:color="auto"/>
                    <w:bottom w:val="none" w:sz="0" w:space="0" w:color="auto"/>
                    <w:right w:val="none" w:sz="0" w:space="0" w:color="auto"/>
                  </w:divBdr>
                  <w:divsChild>
                    <w:div w:id="1483699201">
                      <w:marLeft w:val="0"/>
                      <w:marRight w:val="0"/>
                      <w:marTop w:val="0"/>
                      <w:marBottom w:val="0"/>
                      <w:divBdr>
                        <w:top w:val="none" w:sz="0" w:space="0" w:color="auto"/>
                        <w:left w:val="none" w:sz="0" w:space="0" w:color="auto"/>
                        <w:bottom w:val="none" w:sz="0" w:space="0" w:color="auto"/>
                        <w:right w:val="none" w:sz="0" w:space="0" w:color="auto"/>
                      </w:divBdr>
                      <w:divsChild>
                        <w:div w:id="14861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50978">
      <w:bodyDiv w:val="1"/>
      <w:marLeft w:val="0"/>
      <w:marRight w:val="0"/>
      <w:marTop w:val="0"/>
      <w:marBottom w:val="0"/>
      <w:divBdr>
        <w:top w:val="none" w:sz="0" w:space="0" w:color="auto"/>
        <w:left w:val="none" w:sz="0" w:space="0" w:color="auto"/>
        <w:bottom w:val="none" w:sz="0" w:space="0" w:color="auto"/>
        <w:right w:val="none" w:sz="0" w:space="0" w:color="auto"/>
      </w:divBdr>
    </w:div>
    <w:div w:id="96293182">
      <w:bodyDiv w:val="1"/>
      <w:marLeft w:val="0"/>
      <w:marRight w:val="0"/>
      <w:marTop w:val="0"/>
      <w:marBottom w:val="0"/>
      <w:divBdr>
        <w:top w:val="none" w:sz="0" w:space="0" w:color="auto"/>
        <w:left w:val="none" w:sz="0" w:space="0" w:color="auto"/>
        <w:bottom w:val="none" w:sz="0" w:space="0" w:color="auto"/>
        <w:right w:val="none" w:sz="0" w:space="0" w:color="auto"/>
      </w:divBdr>
    </w:div>
    <w:div w:id="155000245">
      <w:bodyDiv w:val="1"/>
      <w:marLeft w:val="0"/>
      <w:marRight w:val="0"/>
      <w:marTop w:val="0"/>
      <w:marBottom w:val="0"/>
      <w:divBdr>
        <w:top w:val="none" w:sz="0" w:space="0" w:color="auto"/>
        <w:left w:val="none" w:sz="0" w:space="0" w:color="auto"/>
        <w:bottom w:val="none" w:sz="0" w:space="0" w:color="auto"/>
        <w:right w:val="none" w:sz="0" w:space="0" w:color="auto"/>
      </w:divBdr>
    </w:div>
    <w:div w:id="165831410">
      <w:bodyDiv w:val="1"/>
      <w:marLeft w:val="0"/>
      <w:marRight w:val="0"/>
      <w:marTop w:val="0"/>
      <w:marBottom w:val="0"/>
      <w:divBdr>
        <w:top w:val="none" w:sz="0" w:space="0" w:color="auto"/>
        <w:left w:val="none" w:sz="0" w:space="0" w:color="auto"/>
        <w:bottom w:val="none" w:sz="0" w:space="0" w:color="auto"/>
        <w:right w:val="none" w:sz="0" w:space="0" w:color="auto"/>
      </w:divBdr>
    </w:div>
    <w:div w:id="421267338">
      <w:bodyDiv w:val="1"/>
      <w:marLeft w:val="0"/>
      <w:marRight w:val="0"/>
      <w:marTop w:val="0"/>
      <w:marBottom w:val="0"/>
      <w:divBdr>
        <w:top w:val="none" w:sz="0" w:space="0" w:color="auto"/>
        <w:left w:val="none" w:sz="0" w:space="0" w:color="auto"/>
        <w:bottom w:val="none" w:sz="0" w:space="0" w:color="auto"/>
        <w:right w:val="none" w:sz="0" w:space="0" w:color="auto"/>
      </w:divBdr>
    </w:div>
    <w:div w:id="467476739">
      <w:bodyDiv w:val="1"/>
      <w:marLeft w:val="0"/>
      <w:marRight w:val="0"/>
      <w:marTop w:val="0"/>
      <w:marBottom w:val="0"/>
      <w:divBdr>
        <w:top w:val="none" w:sz="0" w:space="0" w:color="auto"/>
        <w:left w:val="none" w:sz="0" w:space="0" w:color="auto"/>
        <w:bottom w:val="none" w:sz="0" w:space="0" w:color="auto"/>
        <w:right w:val="none" w:sz="0" w:space="0" w:color="auto"/>
      </w:divBdr>
    </w:div>
    <w:div w:id="492338176">
      <w:bodyDiv w:val="1"/>
      <w:marLeft w:val="0"/>
      <w:marRight w:val="0"/>
      <w:marTop w:val="0"/>
      <w:marBottom w:val="0"/>
      <w:divBdr>
        <w:top w:val="none" w:sz="0" w:space="0" w:color="auto"/>
        <w:left w:val="none" w:sz="0" w:space="0" w:color="auto"/>
        <w:bottom w:val="none" w:sz="0" w:space="0" w:color="auto"/>
        <w:right w:val="none" w:sz="0" w:space="0" w:color="auto"/>
      </w:divBdr>
    </w:div>
    <w:div w:id="600574306">
      <w:bodyDiv w:val="1"/>
      <w:marLeft w:val="0"/>
      <w:marRight w:val="0"/>
      <w:marTop w:val="0"/>
      <w:marBottom w:val="0"/>
      <w:divBdr>
        <w:top w:val="none" w:sz="0" w:space="0" w:color="auto"/>
        <w:left w:val="none" w:sz="0" w:space="0" w:color="auto"/>
        <w:bottom w:val="none" w:sz="0" w:space="0" w:color="auto"/>
        <w:right w:val="none" w:sz="0" w:space="0" w:color="auto"/>
      </w:divBdr>
    </w:div>
    <w:div w:id="618220027">
      <w:bodyDiv w:val="1"/>
      <w:marLeft w:val="0"/>
      <w:marRight w:val="0"/>
      <w:marTop w:val="0"/>
      <w:marBottom w:val="0"/>
      <w:divBdr>
        <w:top w:val="none" w:sz="0" w:space="0" w:color="auto"/>
        <w:left w:val="none" w:sz="0" w:space="0" w:color="auto"/>
        <w:bottom w:val="none" w:sz="0" w:space="0" w:color="auto"/>
        <w:right w:val="none" w:sz="0" w:space="0" w:color="auto"/>
      </w:divBdr>
    </w:div>
    <w:div w:id="875313787">
      <w:bodyDiv w:val="1"/>
      <w:marLeft w:val="0"/>
      <w:marRight w:val="0"/>
      <w:marTop w:val="0"/>
      <w:marBottom w:val="0"/>
      <w:divBdr>
        <w:top w:val="none" w:sz="0" w:space="0" w:color="auto"/>
        <w:left w:val="none" w:sz="0" w:space="0" w:color="auto"/>
        <w:bottom w:val="none" w:sz="0" w:space="0" w:color="auto"/>
        <w:right w:val="none" w:sz="0" w:space="0" w:color="auto"/>
      </w:divBdr>
    </w:div>
    <w:div w:id="1041443873">
      <w:bodyDiv w:val="1"/>
      <w:marLeft w:val="0"/>
      <w:marRight w:val="0"/>
      <w:marTop w:val="0"/>
      <w:marBottom w:val="0"/>
      <w:divBdr>
        <w:top w:val="none" w:sz="0" w:space="0" w:color="auto"/>
        <w:left w:val="none" w:sz="0" w:space="0" w:color="auto"/>
        <w:bottom w:val="none" w:sz="0" w:space="0" w:color="auto"/>
        <w:right w:val="none" w:sz="0" w:space="0" w:color="auto"/>
      </w:divBdr>
      <w:divsChild>
        <w:div w:id="9066417">
          <w:marLeft w:val="0"/>
          <w:marRight w:val="0"/>
          <w:marTop w:val="225"/>
          <w:marBottom w:val="225"/>
          <w:divBdr>
            <w:top w:val="none" w:sz="0" w:space="0" w:color="auto"/>
            <w:left w:val="none" w:sz="0" w:space="0" w:color="auto"/>
            <w:bottom w:val="none" w:sz="0" w:space="0" w:color="auto"/>
            <w:right w:val="none" w:sz="0" w:space="0" w:color="auto"/>
          </w:divBdr>
        </w:div>
        <w:div w:id="1012682202">
          <w:marLeft w:val="0"/>
          <w:marRight w:val="0"/>
          <w:marTop w:val="225"/>
          <w:marBottom w:val="225"/>
          <w:divBdr>
            <w:top w:val="none" w:sz="0" w:space="0" w:color="auto"/>
            <w:left w:val="none" w:sz="0" w:space="0" w:color="auto"/>
            <w:bottom w:val="none" w:sz="0" w:space="0" w:color="auto"/>
            <w:right w:val="none" w:sz="0" w:space="0" w:color="auto"/>
          </w:divBdr>
        </w:div>
        <w:div w:id="1066798125">
          <w:marLeft w:val="0"/>
          <w:marRight w:val="0"/>
          <w:marTop w:val="225"/>
          <w:marBottom w:val="225"/>
          <w:divBdr>
            <w:top w:val="none" w:sz="0" w:space="0" w:color="auto"/>
            <w:left w:val="none" w:sz="0" w:space="0" w:color="auto"/>
            <w:bottom w:val="none" w:sz="0" w:space="0" w:color="auto"/>
            <w:right w:val="none" w:sz="0" w:space="0" w:color="auto"/>
          </w:divBdr>
        </w:div>
        <w:div w:id="778721276">
          <w:marLeft w:val="0"/>
          <w:marRight w:val="0"/>
          <w:marTop w:val="225"/>
          <w:marBottom w:val="225"/>
          <w:divBdr>
            <w:top w:val="none" w:sz="0" w:space="0" w:color="auto"/>
            <w:left w:val="none" w:sz="0" w:space="0" w:color="auto"/>
            <w:bottom w:val="none" w:sz="0" w:space="0" w:color="auto"/>
            <w:right w:val="none" w:sz="0" w:space="0" w:color="auto"/>
          </w:divBdr>
        </w:div>
        <w:div w:id="1557399259">
          <w:marLeft w:val="0"/>
          <w:marRight w:val="0"/>
          <w:marTop w:val="225"/>
          <w:marBottom w:val="225"/>
          <w:divBdr>
            <w:top w:val="none" w:sz="0" w:space="0" w:color="auto"/>
            <w:left w:val="none" w:sz="0" w:space="0" w:color="auto"/>
            <w:bottom w:val="none" w:sz="0" w:space="0" w:color="auto"/>
            <w:right w:val="none" w:sz="0" w:space="0" w:color="auto"/>
          </w:divBdr>
        </w:div>
        <w:div w:id="54857768">
          <w:marLeft w:val="0"/>
          <w:marRight w:val="0"/>
          <w:marTop w:val="225"/>
          <w:marBottom w:val="225"/>
          <w:divBdr>
            <w:top w:val="none" w:sz="0" w:space="0" w:color="auto"/>
            <w:left w:val="none" w:sz="0" w:space="0" w:color="auto"/>
            <w:bottom w:val="none" w:sz="0" w:space="0" w:color="auto"/>
            <w:right w:val="none" w:sz="0" w:space="0" w:color="auto"/>
          </w:divBdr>
        </w:div>
        <w:div w:id="1445223083">
          <w:marLeft w:val="0"/>
          <w:marRight w:val="0"/>
          <w:marTop w:val="225"/>
          <w:marBottom w:val="225"/>
          <w:divBdr>
            <w:top w:val="none" w:sz="0" w:space="0" w:color="auto"/>
            <w:left w:val="none" w:sz="0" w:space="0" w:color="auto"/>
            <w:bottom w:val="none" w:sz="0" w:space="0" w:color="auto"/>
            <w:right w:val="none" w:sz="0" w:space="0" w:color="auto"/>
          </w:divBdr>
        </w:div>
        <w:div w:id="1717242950">
          <w:marLeft w:val="0"/>
          <w:marRight w:val="0"/>
          <w:marTop w:val="225"/>
          <w:marBottom w:val="225"/>
          <w:divBdr>
            <w:top w:val="none" w:sz="0" w:space="0" w:color="auto"/>
            <w:left w:val="none" w:sz="0" w:space="0" w:color="auto"/>
            <w:bottom w:val="none" w:sz="0" w:space="0" w:color="auto"/>
            <w:right w:val="none" w:sz="0" w:space="0" w:color="auto"/>
          </w:divBdr>
        </w:div>
        <w:div w:id="1405764883">
          <w:marLeft w:val="0"/>
          <w:marRight w:val="0"/>
          <w:marTop w:val="225"/>
          <w:marBottom w:val="225"/>
          <w:divBdr>
            <w:top w:val="none" w:sz="0" w:space="0" w:color="auto"/>
            <w:left w:val="none" w:sz="0" w:space="0" w:color="auto"/>
            <w:bottom w:val="none" w:sz="0" w:space="0" w:color="auto"/>
            <w:right w:val="none" w:sz="0" w:space="0" w:color="auto"/>
          </w:divBdr>
        </w:div>
        <w:div w:id="238682953">
          <w:marLeft w:val="0"/>
          <w:marRight w:val="0"/>
          <w:marTop w:val="225"/>
          <w:marBottom w:val="225"/>
          <w:divBdr>
            <w:top w:val="none" w:sz="0" w:space="0" w:color="auto"/>
            <w:left w:val="none" w:sz="0" w:space="0" w:color="auto"/>
            <w:bottom w:val="none" w:sz="0" w:space="0" w:color="auto"/>
            <w:right w:val="none" w:sz="0" w:space="0" w:color="auto"/>
          </w:divBdr>
        </w:div>
        <w:div w:id="115952102">
          <w:marLeft w:val="0"/>
          <w:marRight w:val="0"/>
          <w:marTop w:val="225"/>
          <w:marBottom w:val="225"/>
          <w:divBdr>
            <w:top w:val="none" w:sz="0" w:space="0" w:color="auto"/>
            <w:left w:val="none" w:sz="0" w:space="0" w:color="auto"/>
            <w:bottom w:val="none" w:sz="0" w:space="0" w:color="auto"/>
            <w:right w:val="none" w:sz="0" w:space="0" w:color="auto"/>
          </w:divBdr>
        </w:div>
        <w:div w:id="414132649">
          <w:marLeft w:val="0"/>
          <w:marRight w:val="0"/>
          <w:marTop w:val="225"/>
          <w:marBottom w:val="225"/>
          <w:divBdr>
            <w:top w:val="none" w:sz="0" w:space="0" w:color="auto"/>
            <w:left w:val="none" w:sz="0" w:space="0" w:color="auto"/>
            <w:bottom w:val="none" w:sz="0" w:space="0" w:color="auto"/>
            <w:right w:val="none" w:sz="0" w:space="0" w:color="auto"/>
          </w:divBdr>
        </w:div>
        <w:div w:id="1597400579">
          <w:marLeft w:val="0"/>
          <w:marRight w:val="0"/>
          <w:marTop w:val="225"/>
          <w:marBottom w:val="225"/>
          <w:divBdr>
            <w:top w:val="none" w:sz="0" w:space="0" w:color="auto"/>
            <w:left w:val="none" w:sz="0" w:space="0" w:color="auto"/>
            <w:bottom w:val="none" w:sz="0" w:space="0" w:color="auto"/>
            <w:right w:val="none" w:sz="0" w:space="0" w:color="auto"/>
          </w:divBdr>
        </w:div>
        <w:div w:id="385187133">
          <w:marLeft w:val="0"/>
          <w:marRight w:val="0"/>
          <w:marTop w:val="225"/>
          <w:marBottom w:val="225"/>
          <w:divBdr>
            <w:top w:val="none" w:sz="0" w:space="0" w:color="auto"/>
            <w:left w:val="none" w:sz="0" w:space="0" w:color="auto"/>
            <w:bottom w:val="none" w:sz="0" w:space="0" w:color="auto"/>
            <w:right w:val="none" w:sz="0" w:space="0" w:color="auto"/>
          </w:divBdr>
        </w:div>
        <w:div w:id="1222063841">
          <w:marLeft w:val="0"/>
          <w:marRight w:val="0"/>
          <w:marTop w:val="225"/>
          <w:marBottom w:val="225"/>
          <w:divBdr>
            <w:top w:val="none" w:sz="0" w:space="0" w:color="auto"/>
            <w:left w:val="none" w:sz="0" w:space="0" w:color="auto"/>
            <w:bottom w:val="none" w:sz="0" w:space="0" w:color="auto"/>
            <w:right w:val="none" w:sz="0" w:space="0" w:color="auto"/>
          </w:divBdr>
        </w:div>
        <w:div w:id="2093357370">
          <w:marLeft w:val="0"/>
          <w:marRight w:val="0"/>
          <w:marTop w:val="225"/>
          <w:marBottom w:val="225"/>
          <w:divBdr>
            <w:top w:val="none" w:sz="0" w:space="0" w:color="auto"/>
            <w:left w:val="none" w:sz="0" w:space="0" w:color="auto"/>
            <w:bottom w:val="none" w:sz="0" w:space="0" w:color="auto"/>
            <w:right w:val="none" w:sz="0" w:space="0" w:color="auto"/>
          </w:divBdr>
        </w:div>
        <w:div w:id="1129930882">
          <w:marLeft w:val="0"/>
          <w:marRight w:val="0"/>
          <w:marTop w:val="225"/>
          <w:marBottom w:val="225"/>
          <w:divBdr>
            <w:top w:val="none" w:sz="0" w:space="0" w:color="auto"/>
            <w:left w:val="none" w:sz="0" w:space="0" w:color="auto"/>
            <w:bottom w:val="none" w:sz="0" w:space="0" w:color="auto"/>
            <w:right w:val="none" w:sz="0" w:space="0" w:color="auto"/>
          </w:divBdr>
        </w:div>
        <w:div w:id="1864440824">
          <w:marLeft w:val="0"/>
          <w:marRight w:val="0"/>
          <w:marTop w:val="225"/>
          <w:marBottom w:val="225"/>
          <w:divBdr>
            <w:top w:val="none" w:sz="0" w:space="0" w:color="auto"/>
            <w:left w:val="none" w:sz="0" w:space="0" w:color="auto"/>
            <w:bottom w:val="none" w:sz="0" w:space="0" w:color="auto"/>
            <w:right w:val="none" w:sz="0" w:space="0" w:color="auto"/>
          </w:divBdr>
        </w:div>
        <w:div w:id="330256461">
          <w:marLeft w:val="0"/>
          <w:marRight w:val="0"/>
          <w:marTop w:val="225"/>
          <w:marBottom w:val="225"/>
          <w:divBdr>
            <w:top w:val="none" w:sz="0" w:space="0" w:color="auto"/>
            <w:left w:val="none" w:sz="0" w:space="0" w:color="auto"/>
            <w:bottom w:val="none" w:sz="0" w:space="0" w:color="auto"/>
            <w:right w:val="none" w:sz="0" w:space="0" w:color="auto"/>
          </w:divBdr>
        </w:div>
        <w:div w:id="1114862824">
          <w:marLeft w:val="0"/>
          <w:marRight w:val="0"/>
          <w:marTop w:val="225"/>
          <w:marBottom w:val="225"/>
          <w:divBdr>
            <w:top w:val="none" w:sz="0" w:space="0" w:color="auto"/>
            <w:left w:val="none" w:sz="0" w:space="0" w:color="auto"/>
            <w:bottom w:val="none" w:sz="0" w:space="0" w:color="auto"/>
            <w:right w:val="none" w:sz="0" w:space="0" w:color="auto"/>
          </w:divBdr>
        </w:div>
        <w:div w:id="323440467">
          <w:marLeft w:val="0"/>
          <w:marRight w:val="0"/>
          <w:marTop w:val="225"/>
          <w:marBottom w:val="225"/>
          <w:divBdr>
            <w:top w:val="none" w:sz="0" w:space="0" w:color="auto"/>
            <w:left w:val="none" w:sz="0" w:space="0" w:color="auto"/>
            <w:bottom w:val="none" w:sz="0" w:space="0" w:color="auto"/>
            <w:right w:val="none" w:sz="0" w:space="0" w:color="auto"/>
          </w:divBdr>
        </w:div>
        <w:div w:id="956957814">
          <w:marLeft w:val="0"/>
          <w:marRight w:val="0"/>
          <w:marTop w:val="225"/>
          <w:marBottom w:val="225"/>
          <w:divBdr>
            <w:top w:val="none" w:sz="0" w:space="0" w:color="auto"/>
            <w:left w:val="none" w:sz="0" w:space="0" w:color="auto"/>
            <w:bottom w:val="none" w:sz="0" w:space="0" w:color="auto"/>
            <w:right w:val="none" w:sz="0" w:space="0" w:color="auto"/>
          </w:divBdr>
        </w:div>
      </w:divsChild>
    </w:div>
    <w:div w:id="1046099127">
      <w:bodyDiv w:val="1"/>
      <w:marLeft w:val="0"/>
      <w:marRight w:val="0"/>
      <w:marTop w:val="0"/>
      <w:marBottom w:val="0"/>
      <w:divBdr>
        <w:top w:val="none" w:sz="0" w:space="0" w:color="auto"/>
        <w:left w:val="none" w:sz="0" w:space="0" w:color="auto"/>
        <w:bottom w:val="none" w:sz="0" w:space="0" w:color="auto"/>
        <w:right w:val="none" w:sz="0" w:space="0" w:color="auto"/>
      </w:divBdr>
    </w:div>
    <w:div w:id="1206681105">
      <w:bodyDiv w:val="1"/>
      <w:marLeft w:val="0"/>
      <w:marRight w:val="0"/>
      <w:marTop w:val="0"/>
      <w:marBottom w:val="0"/>
      <w:divBdr>
        <w:top w:val="none" w:sz="0" w:space="0" w:color="auto"/>
        <w:left w:val="none" w:sz="0" w:space="0" w:color="auto"/>
        <w:bottom w:val="none" w:sz="0" w:space="0" w:color="auto"/>
        <w:right w:val="none" w:sz="0" w:space="0" w:color="auto"/>
      </w:divBdr>
    </w:div>
    <w:div w:id="1278947676">
      <w:bodyDiv w:val="1"/>
      <w:marLeft w:val="0"/>
      <w:marRight w:val="0"/>
      <w:marTop w:val="0"/>
      <w:marBottom w:val="0"/>
      <w:divBdr>
        <w:top w:val="none" w:sz="0" w:space="0" w:color="auto"/>
        <w:left w:val="none" w:sz="0" w:space="0" w:color="auto"/>
        <w:bottom w:val="none" w:sz="0" w:space="0" w:color="auto"/>
        <w:right w:val="none" w:sz="0" w:space="0" w:color="auto"/>
      </w:divBdr>
    </w:div>
    <w:div w:id="1299650365">
      <w:bodyDiv w:val="1"/>
      <w:marLeft w:val="0"/>
      <w:marRight w:val="0"/>
      <w:marTop w:val="0"/>
      <w:marBottom w:val="0"/>
      <w:divBdr>
        <w:top w:val="none" w:sz="0" w:space="0" w:color="auto"/>
        <w:left w:val="none" w:sz="0" w:space="0" w:color="auto"/>
        <w:bottom w:val="none" w:sz="0" w:space="0" w:color="auto"/>
        <w:right w:val="none" w:sz="0" w:space="0" w:color="auto"/>
      </w:divBdr>
    </w:div>
    <w:div w:id="1307860057">
      <w:bodyDiv w:val="1"/>
      <w:marLeft w:val="0"/>
      <w:marRight w:val="0"/>
      <w:marTop w:val="0"/>
      <w:marBottom w:val="0"/>
      <w:divBdr>
        <w:top w:val="none" w:sz="0" w:space="0" w:color="auto"/>
        <w:left w:val="none" w:sz="0" w:space="0" w:color="auto"/>
        <w:bottom w:val="none" w:sz="0" w:space="0" w:color="auto"/>
        <w:right w:val="none" w:sz="0" w:space="0" w:color="auto"/>
      </w:divBdr>
    </w:div>
    <w:div w:id="1451516220">
      <w:bodyDiv w:val="1"/>
      <w:marLeft w:val="0"/>
      <w:marRight w:val="0"/>
      <w:marTop w:val="0"/>
      <w:marBottom w:val="0"/>
      <w:divBdr>
        <w:top w:val="none" w:sz="0" w:space="0" w:color="auto"/>
        <w:left w:val="none" w:sz="0" w:space="0" w:color="auto"/>
        <w:bottom w:val="none" w:sz="0" w:space="0" w:color="auto"/>
        <w:right w:val="none" w:sz="0" w:space="0" w:color="auto"/>
      </w:divBdr>
    </w:div>
    <w:div w:id="1456943548">
      <w:bodyDiv w:val="1"/>
      <w:marLeft w:val="0"/>
      <w:marRight w:val="0"/>
      <w:marTop w:val="0"/>
      <w:marBottom w:val="0"/>
      <w:divBdr>
        <w:top w:val="none" w:sz="0" w:space="0" w:color="auto"/>
        <w:left w:val="none" w:sz="0" w:space="0" w:color="auto"/>
        <w:bottom w:val="none" w:sz="0" w:space="0" w:color="auto"/>
        <w:right w:val="none" w:sz="0" w:space="0" w:color="auto"/>
      </w:divBdr>
    </w:div>
    <w:div w:id="1467771498">
      <w:bodyDiv w:val="1"/>
      <w:marLeft w:val="0"/>
      <w:marRight w:val="0"/>
      <w:marTop w:val="0"/>
      <w:marBottom w:val="0"/>
      <w:divBdr>
        <w:top w:val="none" w:sz="0" w:space="0" w:color="auto"/>
        <w:left w:val="none" w:sz="0" w:space="0" w:color="auto"/>
        <w:bottom w:val="none" w:sz="0" w:space="0" w:color="auto"/>
        <w:right w:val="none" w:sz="0" w:space="0" w:color="auto"/>
      </w:divBdr>
    </w:div>
    <w:div w:id="1496338766">
      <w:bodyDiv w:val="1"/>
      <w:marLeft w:val="0"/>
      <w:marRight w:val="0"/>
      <w:marTop w:val="0"/>
      <w:marBottom w:val="0"/>
      <w:divBdr>
        <w:top w:val="none" w:sz="0" w:space="0" w:color="auto"/>
        <w:left w:val="none" w:sz="0" w:space="0" w:color="auto"/>
        <w:bottom w:val="none" w:sz="0" w:space="0" w:color="auto"/>
        <w:right w:val="none" w:sz="0" w:space="0" w:color="auto"/>
      </w:divBdr>
    </w:div>
    <w:div w:id="1572495372">
      <w:bodyDiv w:val="1"/>
      <w:marLeft w:val="0"/>
      <w:marRight w:val="0"/>
      <w:marTop w:val="0"/>
      <w:marBottom w:val="0"/>
      <w:divBdr>
        <w:top w:val="none" w:sz="0" w:space="0" w:color="auto"/>
        <w:left w:val="none" w:sz="0" w:space="0" w:color="auto"/>
        <w:bottom w:val="none" w:sz="0" w:space="0" w:color="auto"/>
        <w:right w:val="none" w:sz="0" w:space="0" w:color="auto"/>
      </w:divBdr>
    </w:div>
    <w:div w:id="1620145569">
      <w:bodyDiv w:val="1"/>
      <w:marLeft w:val="0"/>
      <w:marRight w:val="0"/>
      <w:marTop w:val="0"/>
      <w:marBottom w:val="0"/>
      <w:divBdr>
        <w:top w:val="none" w:sz="0" w:space="0" w:color="auto"/>
        <w:left w:val="none" w:sz="0" w:space="0" w:color="auto"/>
        <w:bottom w:val="none" w:sz="0" w:space="0" w:color="auto"/>
        <w:right w:val="none" w:sz="0" w:space="0" w:color="auto"/>
      </w:divBdr>
    </w:div>
    <w:div w:id="1643268053">
      <w:bodyDiv w:val="1"/>
      <w:marLeft w:val="0"/>
      <w:marRight w:val="0"/>
      <w:marTop w:val="0"/>
      <w:marBottom w:val="0"/>
      <w:divBdr>
        <w:top w:val="none" w:sz="0" w:space="0" w:color="auto"/>
        <w:left w:val="none" w:sz="0" w:space="0" w:color="auto"/>
        <w:bottom w:val="none" w:sz="0" w:space="0" w:color="auto"/>
        <w:right w:val="none" w:sz="0" w:space="0" w:color="auto"/>
      </w:divBdr>
    </w:div>
    <w:div w:id="1883786831">
      <w:bodyDiv w:val="1"/>
      <w:marLeft w:val="0"/>
      <w:marRight w:val="0"/>
      <w:marTop w:val="0"/>
      <w:marBottom w:val="0"/>
      <w:divBdr>
        <w:top w:val="none" w:sz="0" w:space="0" w:color="auto"/>
        <w:left w:val="none" w:sz="0" w:space="0" w:color="auto"/>
        <w:bottom w:val="none" w:sz="0" w:space="0" w:color="auto"/>
        <w:right w:val="none" w:sz="0" w:space="0" w:color="auto"/>
      </w:divBdr>
    </w:div>
    <w:div w:id="1988051887">
      <w:bodyDiv w:val="1"/>
      <w:marLeft w:val="0"/>
      <w:marRight w:val="0"/>
      <w:marTop w:val="0"/>
      <w:marBottom w:val="0"/>
      <w:divBdr>
        <w:top w:val="none" w:sz="0" w:space="0" w:color="auto"/>
        <w:left w:val="none" w:sz="0" w:space="0" w:color="auto"/>
        <w:bottom w:val="none" w:sz="0" w:space="0" w:color="auto"/>
        <w:right w:val="none" w:sz="0" w:space="0" w:color="auto"/>
      </w:divBdr>
    </w:div>
    <w:div w:id="2057897634">
      <w:bodyDiv w:val="1"/>
      <w:marLeft w:val="0"/>
      <w:marRight w:val="0"/>
      <w:marTop w:val="0"/>
      <w:marBottom w:val="0"/>
      <w:divBdr>
        <w:top w:val="none" w:sz="0" w:space="0" w:color="auto"/>
        <w:left w:val="none" w:sz="0" w:space="0" w:color="auto"/>
        <w:bottom w:val="none" w:sz="0" w:space="0" w:color="auto"/>
        <w:right w:val="none" w:sz="0" w:space="0" w:color="auto"/>
      </w:divBdr>
    </w:div>
    <w:div w:id="211366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813B2-B9AE-460A-A6C9-34E22ECE7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565</Words>
  <Characters>3224</Characters>
  <Application>Microsoft Office Word</Application>
  <DocSecurity>0</DocSecurity>
  <Lines>26</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Falko</dc:creator>
  <cp:keywords/>
  <dc:description/>
  <cp:lastModifiedBy>Ilya Falko</cp:lastModifiedBy>
  <cp:revision>10</cp:revision>
  <dcterms:created xsi:type="dcterms:W3CDTF">2019-11-27T19:07:00Z</dcterms:created>
  <dcterms:modified xsi:type="dcterms:W3CDTF">2019-11-27T19:37:00Z</dcterms:modified>
</cp:coreProperties>
</file>